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5A29" w14:textId="2CBC0276" w:rsidR="008E5D0B" w:rsidRPr="007166E5" w:rsidRDefault="008819EE" w:rsidP="008819EE">
      <w:pPr>
        <w:pStyle w:val="MDPI11articletype"/>
      </w:pPr>
      <w:r>
        <w:t>A</w:t>
      </w:r>
      <w:r w:rsidR="002A2157" w:rsidRPr="007166E5">
        <w:t xml:space="preserve">rticle </w:t>
      </w:r>
    </w:p>
    <w:p w14:paraId="5E0C8E91" w14:textId="36CA75F4" w:rsidR="008E5D0B" w:rsidRPr="007166E5" w:rsidRDefault="004314A1" w:rsidP="008819EE">
      <w:pPr>
        <w:pStyle w:val="MDPI12title"/>
      </w:pPr>
      <w:r w:rsidRPr="007166E5">
        <w:t xml:space="preserve">Factors </w:t>
      </w:r>
      <w:r w:rsidR="008819EE">
        <w:t>I</w:t>
      </w:r>
      <w:r w:rsidRPr="007166E5">
        <w:t xml:space="preserve">nfluencing the Effectiveness of Serious Gaming in the Field of </w:t>
      </w:r>
      <w:r w:rsidR="0069798D" w:rsidRPr="0069798D">
        <w:t>Vocational Orientation</w:t>
      </w:r>
    </w:p>
    <w:p w14:paraId="56A6765C" w14:textId="6CB4DE70" w:rsidR="008E5D0B" w:rsidRPr="007166E5" w:rsidRDefault="008E5D0B" w:rsidP="008E5D0B">
      <w:pPr>
        <w:pStyle w:val="MDPI16affiliation"/>
      </w:pPr>
    </w:p>
    <w:p w14:paraId="4B179B7C" w14:textId="3B12DE08" w:rsidR="008E5D0B" w:rsidRPr="008819EE" w:rsidRDefault="008E5D0B" w:rsidP="008819EE">
      <w:pPr>
        <w:pStyle w:val="MDPI17abstract"/>
      </w:pPr>
      <w:r w:rsidRPr="008819EE">
        <w:rPr>
          <w:b/>
        </w:rPr>
        <w:t xml:space="preserve">Abstract: </w:t>
      </w:r>
      <w:r w:rsidR="00B75F17" w:rsidRPr="00B75F17">
        <w:t xml:space="preserve">This </w:t>
      </w:r>
      <w:r w:rsidR="00B75F17">
        <w:t>study</w:t>
      </w:r>
      <w:r w:rsidR="00B75F17" w:rsidRPr="00B75F17">
        <w:t xml:space="preserve"> investigates </w:t>
      </w:r>
      <w:r w:rsidR="006C419B">
        <w:t xml:space="preserve">the </w:t>
      </w:r>
      <w:r w:rsidR="00B75F17" w:rsidRPr="00B75F17">
        <w:t xml:space="preserve">effectiveness of the serious game </w:t>
      </w:r>
      <w:r w:rsidR="00B75F17" w:rsidRPr="00B75F17">
        <w:rPr>
          <w:i/>
          <w:iCs/>
        </w:rPr>
        <w:t>like2be</w:t>
      </w:r>
      <w:r w:rsidR="00B75F17" w:rsidRPr="00B75F17">
        <w:t xml:space="preserve">, which has been developed </w:t>
      </w:r>
      <w:r w:rsidR="006C419B">
        <w:t>to</w:t>
      </w:r>
      <w:r w:rsidR="006C419B" w:rsidRPr="00B75F17">
        <w:t xml:space="preserve"> </w:t>
      </w:r>
      <w:r w:rsidR="00B75F17" w:rsidRPr="00B75F17">
        <w:t xml:space="preserve">support </w:t>
      </w:r>
      <w:r w:rsidR="006C419B">
        <w:t>the</w:t>
      </w:r>
      <w:r w:rsidR="00B75F17" w:rsidRPr="00B75F17">
        <w:t xml:space="preserve"> individual career orientation process of </w:t>
      </w:r>
      <w:r w:rsidR="00B75F17">
        <w:t>adolescents</w:t>
      </w:r>
      <w:r w:rsidR="00B75F17" w:rsidRPr="00B75F17">
        <w:t xml:space="preserve"> </w:t>
      </w:r>
      <w:r w:rsidR="006C419B">
        <w:t>by</w:t>
      </w:r>
      <w:r w:rsidR="006C419B" w:rsidRPr="00B75F17">
        <w:t xml:space="preserve"> </w:t>
      </w:r>
      <w:r w:rsidR="00B75F17" w:rsidRPr="00B75F17">
        <w:t xml:space="preserve">broadening their occupational horizon. In this paper, we present results </w:t>
      </w:r>
      <w:r w:rsidR="006C419B">
        <w:t>from</w:t>
      </w:r>
      <w:r w:rsidR="006C419B" w:rsidRPr="00B75F17">
        <w:t xml:space="preserve"> </w:t>
      </w:r>
      <w:r w:rsidR="00B75F17" w:rsidRPr="00B75F17">
        <w:t xml:space="preserve">an intervention study with </w:t>
      </w:r>
      <w:r w:rsidR="00B75F17" w:rsidRPr="00B75F17">
        <w:rPr>
          <w:i/>
          <w:iCs/>
        </w:rPr>
        <w:t>n</w:t>
      </w:r>
      <w:r w:rsidR="00B75F17" w:rsidRPr="00B75F17">
        <w:t xml:space="preserve"> &gt; 800 adolescents in Swiss </w:t>
      </w:r>
      <w:r w:rsidR="001D4125" w:rsidRPr="001D4125">
        <w:t>schools at the lower secondary education level</w:t>
      </w:r>
      <w:r w:rsidR="00B75F17" w:rsidRPr="00B75F17">
        <w:t>. To analyze the extent to which cognitive, affective, and motivational factors are stimulated and what influence they have on expanding knowledge about occupations (measured learning outcome), we applied confirmatory factor analysis, multiple linear regression, and a structural equation model. The results indicate that the stimulation of cognitive processes through serious gaming has a statistically significant impact on learning outcome</w:t>
      </w:r>
      <w:r w:rsidR="006C419B">
        <w:t>,</w:t>
      </w:r>
      <w:r w:rsidR="006C419B" w:rsidRPr="00B75F17">
        <w:t xml:space="preserve"> </w:t>
      </w:r>
      <w:r w:rsidR="006C419B">
        <w:t>although</w:t>
      </w:r>
      <w:r w:rsidR="006C419B" w:rsidRPr="00B75F17">
        <w:t xml:space="preserve"> </w:t>
      </w:r>
      <w:r w:rsidR="00B75F17" w:rsidRPr="00B75F17">
        <w:t xml:space="preserve">such factors as enjoyment, flow experience, or self-perceived benefits </w:t>
      </w:r>
      <w:r w:rsidR="006C419B">
        <w:t>in</w:t>
      </w:r>
      <w:r w:rsidR="006C419B" w:rsidRPr="00B75F17">
        <w:t xml:space="preserve"> </w:t>
      </w:r>
      <w:r w:rsidR="00B75F17" w:rsidRPr="00B75F17">
        <w:t xml:space="preserve">playing </w:t>
      </w:r>
      <w:r w:rsidR="00B75F17" w:rsidRPr="009F4517">
        <w:rPr>
          <w:i/>
          <w:iCs/>
        </w:rPr>
        <w:t>like2be</w:t>
      </w:r>
      <w:r w:rsidR="00B75F17" w:rsidRPr="00B75F17">
        <w:t xml:space="preserve"> </w:t>
      </w:r>
      <w:r w:rsidR="006C419B">
        <w:t>did</w:t>
      </w:r>
      <w:r w:rsidR="006C419B" w:rsidRPr="00B75F17">
        <w:t xml:space="preserve"> </w:t>
      </w:r>
      <w:r w:rsidR="00B75F17" w:rsidRPr="00B75F17">
        <w:t>not significantly im</w:t>
      </w:r>
      <w:r w:rsidR="00B75F17" w:rsidRPr="008819EE">
        <w:t xml:space="preserve">pact gain </w:t>
      </w:r>
      <w:r w:rsidR="006C419B" w:rsidRPr="008819EE">
        <w:t xml:space="preserve">in </w:t>
      </w:r>
      <w:r w:rsidR="00B75F17" w:rsidRPr="008819EE">
        <w:t>knowledge about occupations.</w:t>
      </w:r>
    </w:p>
    <w:p w14:paraId="63B4CBBF" w14:textId="0BCEB51A" w:rsidR="008E5D0B" w:rsidRPr="007166E5" w:rsidRDefault="008819EE" w:rsidP="008819EE">
      <w:pPr>
        <w:pStyle w:val="MDPI18keywords"/>
      </w:pPr>
      <w:r w:rsidRPr="008819EE">
        <w:rPr>
          <w:b/>
        </w:rPr>
        <w:t>Keywords:</w:t>
      </w:r>
      <w:r w:rsidR="008E5D0B" w:rsidRPr="008819EE">
        <w:rPr>
          <w:b/>
        </w:rPr>
        <w:t xml:space="preserve"> </w:t>
      </w:r>
      <w:r w:rsidR="002D1C35" w:rsidRPr="008819EE">
        <w:t>serious game</w:t>
      </w:r>
      <w:r w:rsidRPr="008819EE">
        <w:t xml:space="preserve">; </w:t>
      </w:r>
      <w:r w:rsidR="002D1C35" w:rsidRPr="008819EE">
        <w:t>game-based learning</w:t>
      </w:r>
      <w:r w:rsidRPr="008819EE">
        <w:t xml:space="preserve">; </w:t>
      </w:r>
      <w:r w:rsidR="003F2E12" w:rsidRPr="008819EE">
        <w:rPr>
          <w:i/>
          <w:iCs/>
        </w:rPr>
        <w:t>like2be</w:t>
      </w:r>
      <w:r w:rsidRPr="008819EE">
        <w:t xml:space="preserve">; </w:t>
      </w:r>
      <w:r w:rsidR="003F2E12" w:rsidRPr="008819EE">
        <w:t>career</w:t>
      </w:r>
      <w:r w:rsidRPr="008819EE">
        <w:t xml:space="preserve">; </w:t>
      </w:r>
      <w:r w:rsidR="003F2E12" w:rsidRPr="008819EE">
        <w:t>orientation</w:t>
      </w:r>
      <w:r w:rsidRPr="008819EE">
        <w:t xml:space="preserve">; </w:t>
      </w:r>
      <w:r w:rsidR="002D1C35" w:rsidRPr="008819EE">
        <w:t>career choice</w:t>
      </w:r>
      <w:r w:rsidRPr="008819EE">
        <w:t xml:space="preserve">; </w:t>
      </w:r>
      <w:r w:rsidR="002D1C35" w:rsidRPr="008819EE">
        <w:t>vocational orientation</w:t>
      </w:r>
    </w:p>
    <w:p w14:paraId="29F94737" w14:textId="77777777" w:rsidR="008E5D0B" w:rsidRPr="007166E5" w:rsidRDefault="008E5D0B" w:rsidP="008819EE">
      <w:pPr>
        <w:pStyle w:val="MDPI19line"/>
        <w:pBdr>
          <w:bottom w:val="single" w:sz="4" w:space="1" w:color="000000"/>
        </w:pBdr>
      </w:pPr>
    </w:p>
    <w:p w14:paraId="6C52CDD9" w14:textId="53FBF244" w:rsidR="008E5D0B" w:rsidRPr="007166E5" w:rsidRDefault="008819EE" w:rsidP="008819EE">
      <w:pPr>
        <w:pStyle w:val="MDPI21heading1"/>
      </w:pPr>
      <w:r>
        <w:t xml:space="preserve">1. </w:t>
      </w:r>
      <w:r w:rsidR="008E5D0B" w:rsidRPr="007166E5">
        <w:t>Introduction</w:t>
      </w:r>
    </w:p>
    <w:p w14:paraId="73F0F510" w14:textId="356F7730" w:rsidR="004A329D" w:rsidRDefault="004A329D" w:rsidP="008819EE">
      <w:pPr>
        <w:pStyle w:val="MDPI31text"/>
      </w:pPr>
      <w:r w:rsidRPr="004A329D">
        <w:t xml:space="preserve">Technological development is advancing rapidly </w:t>
      </w:r>
      <w:r w:rsidR="001F179A">
        <w:t>with considerable</w:t>
      </w:r>
      <w:r w:rsidR="001F179A" w:rsidRPr="004A329D">
        <w:t xml:space="preserve"> </w:t>
      </w:r>
      <w:r w:rsidRPr="004A329D">
        <w:t>impact</w:t>
      </w:r>
      <w:r w:rsidR="001F179A">
        <w:t xml:space="preserve"> on</w:t>
      </w:r>
      <w:r w:rsidRPr="004A329D">
        <w:t xml:space="preserve"> education worldwide. </w:t>
      </w:r>
      <w:r w:rsidR="001F179A">
        <w:t>One such advance</w:t>
      </w:r>
      <w:r w:rsidRPr="004A329D">
        <w:t xml:space="preserve"> in the educational field is learning </w:t>
      </w:r>
      <w:proofErr w:type="gramStart"/>
      <w:r w:rsidR="001F179A">
        <w:t>through the use of</w:t>
      </w:r>
      <w:proofErr w:type="gramEnd"/>
      <w:r w:rsidR="001F179A" w:rsidRPr="004A329D">
        <w:t xml:space="preserve"> </w:t>
      </w:r>
      <w:r w:rsidRPr="004A329D">
        <w:t xml:space="preserve">serious games. Their </w:t>
      </w:r>
      <w:r w:rsidR="0069798D">
        <w:t>implementation</w:t>
      </w:r>
      <w:r w:rsidR="0069798D" w:rsidRPr="004A329D">
        <w:t xml:space="preserve"> </w:t>
      </w:r>
      <w:r w:rsidRPr="004A329D">
        <w:t xml:space="preserve">in the classroom not only </w:t>
      </w:r>
      <w:r w:rsidR="0069798D">
        <w:t>enriches</w:t>
      </w:r>
      <w:r w:rsidR="0069798D" w:rsidRPr="004A329D">
        <w:t xml:space="preserve"> </w:t>
      </w:r>
      <w:r w:rsidRPr="004A329D">
        <w:t xml:space="preserve">conventional teaching methods but has </w:t>
      </w:r>
      <w:r w:rsidR="0069798D">
        <w:t>also</w:t>
      </w:r>
      <w:r w:rsidR="0069798D" w:rsidRPr="004A329D">
        <w:t xml:space="preserve"> </w:t>
      </w:r>
      <w:r w:rsidRPr="004A329D">
        <w:t>become a popular research topic</w:t>
      </w:r>
      <w:r>
        <w:t xml:space="preserve"> </w:t>
      </w:r>
      <w:r>
        <w:rPr>
          <w:noProof/>
        </w:rPr>
        <w:fldChar w:fldCharType="begin"/>
      </w:r>
      <w:r>
        <w:rPr>
          <w:noProof/>
        </w:rPr>
        <w:instrText xml:space="preserve"> ADDIN EN.CITE &lt;EndNote&gt;&lt;Cite&gt;&lt;Author&gt;Yang&lt;/Author&gt;&lt;Year&gt;2018&lt;/Year&gt;&lt;RecNum&gt;277&lt;/RecNum&gt;&lt;DisplayText&gt;[1]&lt;/DisplayText&gt;&lt;record&gt;&lt;rec-number&gt;277&lt;/rec-number&gt;&lt;foreign-keys&gt;&lt;key app="EN" db-id="a5d0det04apvsdezat65a25lpdtesdt29wf0" timestamp="1621241501" guid="9f50997b-7005-4b09-980c-b4fdc6b05328"&gt;277&lt;/key&gt;&lt;/foreign-keys&gt;&lt;ref-type name="Journal Article"&gt;17&lt;/ref-type&gt;&lt;contributors&gt;&lt;authors&gt;&lt;author&gt;Yang, Kai-Hsiang&lt;/author&gt;&lt;author&gt;Chu, Hui-Chun&lt;/author&gt;&lt;author&gt;Chiang, Li-Yu&lt;/author&gt;&lt;/authors&gt;&lt;/contributors&gt;&lt;titles&gt;&lt;title&gt;Effects of a progressive prompting-based educational game on second graders&amp;apos; mathematics learning performance and behavioral patterns&lt;/title&gt;&lt;secondary-title&gt;Journal of Educational Technology &amp;amp; Society&lt;/secondary-title&gt;&lt;/titles&gt;&lt;periodical&gt;&lt;full-title&gt;Journal of Educational Technology &amp;amp; Society&lt;/full-title&gt;&lt;/periodical&gt;&lt;pages&gt;322-334&lt;/pages&gt;&lt;volume&gt;21&lt;/volume&gt;&lt;number&gt;2&lt;/number&gt;&lt;dates&gt;&lt;year&gt;2018&lt;/year&gt;&lt;/dates&gt;&lt;isbn&gt;1176-3647&lt;/isbn&gt;&lt;urls&gt;&lt;/urls&gt;&lt;/record&gt;&lt;/Cite&gt;&lt;/EndNote&gt;</w:instrText>
      </w:r>
      <w:r>
        <w:rPr>
          <w:noProof/>
        </w:rPr>
        <w:fldChar w:fldCharType="separate"/>
      </w:r>
      <w:r>
        <w:rPr>
          <w:noProof/>
        </w:rPr>
        <w:t>[1]</w:t>
      </w:r>
      <w:r>
        <w:rPr>
          <w:noProof/>
        </w:rPr>
        <w:fldChar w:fldCharType="end"/>
      </w:r>
      <w:r w:rsidRPr="004A329D">
        <w:t xml:space="preserve">. Serious games contain </w:t>
      </w:r>
      <w:r w:rsidR="00B55D06">
        <w:t>major</w:t>
      </w:r>
      <w:r w:rsidR="00B55D06" w:rsidRPr="004A329D">
        <w:t xml:space="preserve"> </w:t>
      </w:r>
      <w:r w:rsidRPr="004A329D">
        <w:t>pedagogical potential</w:t>
      </w:r>
      <w:r w:rsidR="00B55D06">
        <w:t>,</w:t>
      </w:r>
      <w:r w:rsidRPr="004A329D">
        <w:t xml:space="preserve"> as they </w:t>
      </w:r>
      <w:r w:rsidR="00B55D06">
        <w:t>have been</w:t>
      </w:r>
      <w:r w:rsidR="00B55D06" w:rsidRPr="004A329D">
        <w:t xml:space="preserve"> </w:t>
      </w:r>
      <w:r w:rsidRPr="004A329D">
        <w:t>explicitly developed for learning purposes</w:t>
      </w:r>
      <w:r>
        <w:t xml:space="preserve"> </w:t>
      </w:r>
      <w:r>
        <w:fldChar w:fldCharType="begin">
          <w:fldData xml:space="preserve">PEVuZE5vdGU+PENpdGU+PEF1dGhvcj5NYWthcm92YTwvQXV0aG9yPjxZZWFyPjIwMTc8L1llYXI+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</w:fldData>
        </w:fldChar>
      </w:r>
      <w:r w:rsidR="009F3014">
        <w:instrText xml:space="preserve"> ADDIN EN.CITE </w:instrText>
      </w:r>
      <w:r w:rsidR="009F3014">
        <w:fldChar w:fldCharType="begin">
          <w:fldData xml:space="preserve">PEVuZE5vdGU+PENpdGU+PEF1dGhvcj5NYWthcm92YTwvQXV0aG9yPjxZZWFyPjIwMTc8L1llYXI+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</w:fldData>
        </w:fldChar>
      </w:r>
      <w:r w:rsidR="009F3014">
        <w:instrText xml:space="preserve"> ADDIN EN.CITE.DATA </w:instrText>
      </w:r>
      <w:r w:rsidR="009F3014">
        <w:fldChar w:fldCharType="end"/>
      </w:r>
      <w:r>
        <w:fldChar w:fldCharType="separate"/>
      </w:r>
      <w:r w:rsidR="009F3014">
        <w:rPr>
          <w:noProof/>
        </w:rPr>
        <w:t>[2, 3]</w:t>
      </w:r>
      <w:r>
        <w:fldChar w:fldCharType="end"/>
      </w:r>
      <w:r w:rsidRPr="004A329D">
        <w:t xml:space="preserve">. </w:t>
      </w:r>
      <w:r w:rsidR="00B55D06">
        <w:t>T</w:t>
      </w:r>
      <w:r w:rsidRPr="004A329D">
        <w:t>hey have been used for</w:t>
      </w:r>
      <w:r w:rsidR="00B55D06">
        <w:t xml:space="preserve"> a number of</w:t>
      </w:r>
      <w:r w:rsidRPr="004A329D">
        <w:t xml:space="preserve"> different educational purposes </w:t>
      </w:r>
      <w:r>
        <w:fldChar w:fldCharType="begin">
          <w:fldData xml:space="preserve">PEVuZE5vdGU+PENpdGU+PEF1dGhvcj5LZWxsZXI8L0F1dGhvcj48WWVhcj4yMDIxPC9ZZWFyPjxS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</w:fldData>
        </w:fldChar>
      </w:r>
      <w:r w:rsidR="009F3014">
        <w:instrText xml:space="preserve"> ADDIN EN.CITE </w:instrText>
      </w:r>
      <w:r w:rsidR="009F3014">
        <w:fldChar w:fldCharType="begin">
          <w:fldData xml:space="preserve">PEVuZE5vdGU+PENpdGU+PEF1dGhvcj5LZWxsZXI8L0F1dGhvcj48WWVhcj4yMDIxPC9ZZWFyPjxS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</w:fldData>
        </w:fldChar>
      </w:r>
      <w:r w:rsidR="009F3014">
        <w:instrText xml:space="preserve"> ADDIN EN.CITE.DATA </w:instrText>
      </w:r>
      <w:r w:rsidR="009F3014">
        <w:fldChar w:fldCharType="end"/>
      </w:r>
      <w:r>
        <w:fldChar w:fldCharType="separate"/>
      </w:r>
      <w:r w:rsidR="009F3014">
        <w:rPr>
          <w:noProof/>
        </w:rPr>
        <w:t>[4, 5]</w:t>
      </w:r>
      <w:r>
        <w:fldChar w:fldCharType="end"/>
      </w:r>
      <w:r w:rsidRPr="004A329D">
        <w:t xml:space="preserve">, including in the field of vocational orientation </w:t>
      </w:r>
      <w:r>
        <w:fldChar w:fldCharType="begin">
          <w:fldData xml:space="preserve">PEVuZE5vdGU+PENpdGU+PEF1dGhvcj5LZWxsZXI8L0F1dGhvcj48WWVhcj4yMDIxPC9ZZWFyPjxS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</w:fldData>
        </w:fldChar>
      </w:r>
      <w:r>
        <w:instrText xml:space="preserve"> ADDIN EN.CITE </w:instrText>
      </w:r>
      <w:r>
        <w:fldChar w:fldCharType="begin">
          <w:fldData xml:space="preserve">PEVuZE5vdGU+PENpdGU+PEF1dGhvcj5LZWxsZXI8L0F1dGhvcj48WWVhcj4yMDIxPC9ZZWFyPjxS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</w:fldData>
        </w:fldChar>
      </w:r>
      <w:r>
        <w:instrText xml:space="preserve"> ADDIN EN.CITE.DATA </w:instrText>
      </w:r>
      <w:r>
        <w:fldChar w:fldCharType="end"/>
      </w:r>
      <w:r>
        <w:fldChar w:fldCharType="separate"/>
      </w:r>
      <w:r>
        <w:rPr>
          <w:noProof/>
        </w:rPr>
        <w:t>[6-8]</w:t>
      </w:r>
      <w:r>
        <w:fldChar w:fldCharType="end"/>
      </w:r>
      <w:r>
        <w:t>.</w:t>
      </w:r>
    </w:p>
    <w:p w14:paraId="48B31457" w14:textId="5D7F4E8A" w:rsidR="005C620B" w:rsidRPr="007166E5" w:rsidRDefault="0069798D" w:rsidP="008819EE">
      <w:pPr>
        <w:pStyle w:val="MDPI31text"/>
      </w:pPr>
      <w:r w:rsidRPr="0069798D">
        <w:t xml:space="preserve">Vocational orientation </w:t>
      </w:r>
      <w:r w:rsidR="00B55D06">
        <w:t>acquires</w:t>
      </w:r>
      <w:r w:rsidRPr="0069798D">
        <w:t xml:space="preserve"> special importance t</w:t>
      </w:r>
      <w:r w:rsidR="006035ED" w:rsidRPr="007166E5">
        <w:t>owards the end of compulsory schooling</w:t>
      </w:r>
      <w:r>
        <w:t xml:space="preserve"> as</w:t>
      </w:r>
      <w:r w:rsidRPr="007166E5">
        <w:t xml:space="preserve"> </w:t>
      </w:r>
      <w:r w:rsidR="003C19FA" w:rsidRPr="007166E5">
        <w:t>adolescents</w:t>
      </w:r>
      <w:r w:rsidR="006035ED" w:rsidRPr="007166E5">
        <w:t xml:space="preserve"> </w:t>
      </w:r>
      <w:r>
        <w:t xml:space="preserve">need to </w:t>
      </w:r>
      <w:r w:rsidR="006035ED" w:rsidRPr="007166E5">
        <w:t>decide which career they want to pursue.</w:t>
      </w:r>
      <w:r w:rsidR="003C19FA" w:rsidRPr="007166E5">
        <w:t xml:space="preserve"> </w:t>
      </w:r>
      <w:r w:rsidR="00B55D06">
        <w:t>C</w:t>
      </w:r>
      <w:r w:rsidR="003C19FA" w:rsidRPr="007166E5">
        <w:t xml:space="preserve">areer choice is a major biographical event for young people </w:t>
      </w:r>
      <w:r w:rsidR="00B55D06">
        <w:t>as it</w:t>
      </w:r>
      <w:r w:rsidR="00B55D06" w:rsidRPr="007166E5">
        <w:t xml:space="preserve"> </w:t>
      </w:r>
      <w:r w:rsidR="003C19FA" w:rsidRPr="007166E5">
        <w:t xml:space="preserve">strongly relates to individual development and life experience </w:t>
      </w:r>
      <w:r w:rsidR="003C19FA" w:rsidRPr="007166E5">
        <w:fldChar w:fldCharType="begin"/>
      </w:r>
      <w:r w:rsidR="004A329D">
        <w:instrText xml:space="preserve"> ADDIN EN.CITE &lt;EndNote&gt;&lt;Cite&gt;&lt;Author&gt;Brown&lt;/Author&gt;&lt;Year&gt;2013&lt;/Year&gt;&lt;RecNum&gt;363&lt;/RecNum&gt;&lt;DisplayText&gt;[9]&lt;/DisplayText&gt;&lt;record&gt;&lt;rec-number&gt;363&lt;/rec-number&gt;&lt;foreign-keys&gt;&lt;key app="EN" db-id="a5d0det04apvsdezat65a25lpdtesdt29wf0" timestamp="1652103586" guid="8fc4c630-3303-4c01-9199-9cb483c86d75"&gt;363&lt;/key&gt;&lt;/foreign-keys&gt;&lt;ref-type name="Book"&gt;6&lt;/ref-type&gt;&lt;contributors&gt;&lt;authors&gt;&lt;author&gt;Brown, Steven D&lt;/author&gt;&lt;author&gt;Lent, Robert W&lt;/author&gt;&lt;/authors&gt;&lt;/contributors&gt;&lt;titles&gt;&lt;title&gt;Career development and counseling: Putting theory and research to work&lt;/title&gt;&lt;/titles&gt;&lt;edition&gt;2&lt;/edition&gt;&lt;dates&gt;&lt;year&gt;2013&lt;/year&gt;&lt;/dates&gt;&lt;pub-location&gt;Hoboken&lt;/pub-location&gt;&lt;publisher&gt;John Wiley &amp;amp; Sons&lt;/publisher&gt;&lt;isbn&gt;0471684872&lt;/isbn&gt;&lt;urls&gt;&lt;/urls&gt;&lt;/record&gt;&lt;/Cite&gt;&lt;/EndNote&gt;</w:instrText>
      </w:r>
      <w:r w:rsidR="003C19FA" w:rsidRPr="007166E5">
        <w:fldChar w:fldCharType="separate"/>
      </w:r>
      <w:r w:rsidR="004A329D">
        <w:rPr>
          <w:noProof/>
        </w:rPr>
        <w:t>[9]</w:t>
      </w:r>
      <w:r w:rsidR="003C19FA" w:rsidRPr="007166E5">
        <w:fldChar w:fldCharType="end"/>
      </w:r>
      <w:r w:rsidR="00BA71FC" w:rsidRPr="007166E5">
        <w:t xml:space="preserve">. Furthermore, </w:t>
      </w:r>
      <w:r w:rsidR="00EB35AA" w:rsidRPr="007166E5">
        <w:t xml:space="preserve">it </w:t>
      </w:r>
      <w:r w:rsidR="00B55D06">
        <w:t xml:space="preserve">is </w:t>
      </w:r>
      <w:r w:rsidR="0063185C" w:rsidRPr="007166E5">
        <w:t>embedded</w:t>
      </w:r>
      <w:r w:rsidR="008634F8" w:rsidRPr="007166E5">
        <w:t xml:space="preserve"> in</w:t>
      </w:r>
      <w:r w:rsidR="00EB35AA" w:rsidRPr="007166E5">
        <w:t xml:space="preserve"> a personal and multi-layered career orientation process that begins in early childhood </w:t>
      </w:r>
      <w:r w:rsidR="00EB35AA" w:rsidRPr="007166E5">
        <w:fldChar w:fldCharType="begin"/>
      </w:r>
      <w:r w:rsidR="004A329D">
        <w:instrText xml:space="preserve"> ADDIN EN.CITE &lt;EndNote&gt;&lt;Cite&gt;&lt;Author&gt;Herzog&lt;/Author&gt;&lt;Year&gt;2020&lt;/Year&gt;&lt;RecNum&gt;226&lt;/RecNum&gt;&lt;DisplayText&gt;[10]&lt;/DisplayText&gt;&lt;record&gt;&lt;rec-number&gt;226&lt;/rec-number&gt;&lt;foreign-keys&gt;&lt;key app="EN" db-id="a5d0det04apvsdezat65a25lpdtesdt29wf0" timestamp="1612275056" guid="2783df39-7a49-40df-86b5-4a750b4bab99"&gt;226&lt;/key&gt;&lt;/foreign-keys&gt;&lt;ref-type name="Book Section"&gt;5&lt;/ref-type&gt;&lt;contributors&gt;&lt;authors&gt;&lt;author&gt;Herzog, Walter&lt;/author&gt;&lt;author&gt;Makarova, Elena&lt;/author&gt;&lt;/authors&gt;&lt;secondary-authors&gt;&lt;author&gt;Brüggemann, Tim&lt;/author&gt;&lt;author&gt;Rahn, Sylvia&lt;/author&gt;&lt;/secondary-authors&gt;&lt;/contributors&gt;&lt;titles&gt;&lt;title&gt;Berufsorientierung als Copingprozess&lt;/title&gt;&lt;secondary-title&gt;Berufsorientierung: Ein Lehr- und Arbeitsbuch&lt;/secondary-title&gt;&lt;/titles&gt;&lt;pages&gt;73-82&lt;/pages&gt;&lt;edition&gt;2&lt;/edition&gt;&lt;dates&gt;&lt;year&gt;2020&lt;/year&gt;&lt;/dates&gt;&lt;pub-location&gt;Münster&lt;/pub-location&gt;&lt;publisher&gt;Waxmann&lt;/publisher&gt;&lt;urls&gt;&lt;/urls&gt;&lt;/record&gt;&lt;/Cite&gt;&lt;/EndNote&gt;</w:instrText>
      </w:r>
      <w:r w:rsidR="00EB35AA" w:rsidRPr="007166E5">
        <w:fldChar w:fldCharType="separate"/>
      </w:r>
      <w:r w:rsidR="004A329D">
        <w:rPr>
          <w:noProof/>
        </w:rPr>
        <w:t>[10]</w:t>
      </w:r>
      <w:r w:rsidR="00EB35AA" w:rsidRPr="007166E5">
        <w:fldChar w:fldCharType="end"/>
      </w:r>
      <w:r w:rsidR="00BA71FC" w:rsidRPr="007166E5">
        <w:t xml:space="preserve">. </w:t>
      </w:r>
      <w:r w:rsidR="00E020AF" w:rsidRPr="007166E5">
        <w:t xml:space="preserve">In </w:t>
      </w:r>
      <w:r w:rsidR="00595897" w:rsidRPr="007166E5">
        <w:t>a</w:t>
      </w:r>
      <w:r w:rsidR="00E020AF" w:rsidRPr="007166E5">
        <w:t xml:space="preserve"> career choice process, adolescents strive </w:t>
      </w:r>
      <w:r w:rsidR="00D04CF0" w:rsidRPr="007166E5">
        <w:t>for a professional career that fits particularly well with</w:t>
      </w:r>
      <w:r w:rsidR="00E020AF" w:rsidRPr="007166E5">
        <w:t xml:space="preserve"> their</w:t>
      </w:r>
      <w:r w:rsidR="00D04CF0" w:rsidRPr="007166E5">
        <w:t xml:space="preserve"> career-related personal characteristics. </w:t>
      </w:r>
      <w:r w:rsidR="00E020AF" w:rsidRPr="007166E5">
        <w:t xml:space="preserve">In the context of career research, the </w:t>
      </w:r>
      <w:r w:rsidR="001C3BBD" w:rsidRPr="007166E5">
        <w:t>level</w:t>
      </w:r>
      <w:r w:rsidR="00D04CF0" w:rsidRPr="007166E5">
        <w:t xml:space="preserve"> of fit between these characteristics and those of the professional environment </w:t>
      </w:r>
      <w:r w:rsidR="001C3BBD" w:rsidRPr="007166E5">
        <w:t xml:space="preserve">(occupational fit) </w:t>
      </w:r>
      <w:r w:rsidR="00D04CF0" w:rsidRPr="007166E5">
        <w:t>indicates the probability of professional satisfaction, commitment and career stability</w:t>
      </w:r>
      <w:r w:rsidR="00E020AF" w:rsidRPr="007166E5">
        <w:t xml:space="preserve"> </w:t>
      </w:r>
      <w:r w:rsidR="00E020AF" w:rsidRPr="007166E5">
        <w:fldChar w:fldCharType="begin"/>
      </w:r>
      <w:r w:rsidR="004A329D">
        <w:instrText xml:space="preserve"> ADDIN EN.CITE &lt;EndNote&gt;&lt;Cite&gt;&lt;Author&gt;Holland&lt;/Author&gt;&lt;Year&gt;1997&lt;/Year&gt;&lt;RecNum&gt;238&lt;/RecNum&gt;&lt;DisplayText&gt;[11]&lt;/DisplayText&gt;&lt;record&gt;&lt;rec-number&gt;238&lt;/rec-number&gt;&lt;foreign-keys&gt;&lt;key app="EN" db-id="a5d0det04apvsdezat65a25lpdtesdt29wf0" timestamp="1612338520" guid="8d5c2ace-1740-46dc-b6ba-fbc6d799f923"&gt;238&lt;/key&gt;&lt;/foreign-keys&gt;&lt;ref-type name="Book"&gt;6&lt;/ref-type&gt;&lt;contributors&gt;&lt;authors&gt;&lt;author&gt;Holland, John L.&lt;/author&gt;&lt;/authors&gt;&lt;/contributors&gt;&lt;titles&gt;&lt;title&gt;Making vocational choices: a theory of vocational personalities and work environments&lt;/title&gt;&lt;/titles&gt;&lt;edition&gt;3&lt;/edition&gt;&lt;keywords&gt;&lt;keyword&gt;Berufswahl&lt;/keyword&gt;&lt;keyword&gt;Berufsorientierung&lt;/keyword&gt;&lt;keyword&gt;Berufsberatung&lt;/keyword&gt;&lt;keyword&gt;Berufsplanung&lt;/keyword&gt;&lt;keyword&gt;Karriereplanung&lt;/keyword&gt;&lt;keyword&gt;Persönlichkeitsdiagnostik&lt;/keyword&gt;&lt;keyword&gt;Persönlichkeitstyp&lt;/keyword&gt;&lt;/keywords&gt;&lt;dates&gt;&lt;year&gt;1997&lt;/year&gt;&lt;/dates&gt;&lt;pub-location&gt;Odessa&lt;/pub-location&gt;&lt;publisher&gt;Psychological Assessment Resources&lt;/publisher&gt;&lt;urls&gt;&lt;/urls&gt;&lt;/record&gt;&lt;/Cite&gt;&lt;/EndNote&gt;</w:instrText>
      </w:r>
      <w:r w:rsidR="00E020AF" w:rsidRPr="007166E5">
        <w:fldChar w:fldCharType="separate"/>
      </w:r>
      <w:r w:rsidR="004A329D">
        <w:rPr>
          <w:noProof/>
        </w:rPr>
        <w:t>[11]</w:t>
      </w:r>
      <w:r w:rsidR="00E020AF" w:rsidRPr="007166E5">
        <w:fldChar w:fldCharType="end"/>
      </w:r>
      <w:r w:rsidR="00E020AF" w:rsidRPr="007166E5">
        <w:t>.</w:t>
      </w:r>
      <w:r w:rsidR="001C3BBD" w:rsidRPr="007166E5">
        <w:t xml:space="preserve"> However, occupational fit is a complex construct. It</w:t>
      </w:r>
      <w:r w:rsidR="004D56B5" w:rsidRPr="007166E5">
        <w:t xml:space="preserve"> emerges and</w:t>
      </w:r>
      <w:r w:rsidR="001C3BBD" w:rsidRPr="007166E5">
        <w:t xml:space="preserve"> </w:t>
      </w:r>
      <w:r w:rsidR="00B55D06">
        <w:t xml:space="preserve">is </w:t>
      </w:r>
      <w:r w:rsidR="00B55D06" w:rsidRPr="007166E5">
        <w:t>transform</w:t>
      </w:r>
      <w:r w:rsidR="00B55D06">
        <w:t>ed</w:t>
      </w:r>
      <w:r w:rsidR="00B55D06" w:rsidRPr="007166E5">
        <w:t xml:space="preserve"> </w:t>
      </w:r>
      <w:r w:rsidR="001C3BBD" w:rsidRPr="007166E5">
        <w:t xml:space="preserve">through interaction with the environment </w:t>
      </w:r>
      <w:r w:rsidR="001C3BBD" w:rsidRPr="007166E5">
        <w:fldChar w:fldCharType="begin"/>
      </w:r>
      <w:r w:rsidR="004A329D">
        <w:instrText xml:space="preserve"> ADDIN EN.CITE &lt;EndNote&gt;&lt;Cite&gt;&lt;Author&gt;Swanson&lt;/Author&gt;&lt;Year&gt;2013&lt;/Year&gt;&lt;RecNum&gt;375&lt;/RecNum&gt;&lt;DisplayText&gt;[12]&lt;/DisplayText&gt;&lt;record&gt;&lt;rec-number&gt;375&lt;/rec-number&gt;&lt;foreign-keys&gt;&lt;key app="EN" db-id="a5d0det04apvsdezat65a25lpdtesdt29wf0" timestamp="1652170700" guid="ce3c74f1-a8d0-48d0-88a3-2332756855b5"&gt;375&lt;/key&gt;&lt;/foreign-keys&gt;&lt;ref-type name="Book Section"&gt;5&lt;/ref-type&gt;&lt;contributors&gt;&lt;authors&gt;&lt;author&gt;Swanson, Jane L.&lt;/author&gt;&lt;author&gt;Schneider, Madalyn&lt;/author&gt;&lt;/authors&gt;&lt;secondary-authors&gt;&lt;author&gt;Brown, Steven D&lt;/author&gt;&lt;author&gt;Lent, Robert W&lt;/author&gt;&lt;/secondary-authors&gt;&lt;/contributors&gt;&lt;titles&gt;&lt;title&gt;Minnesota Theory of Work Adjustment&lt;/title&gt;&lt;secondary-title&gt;Career development and counseling: Putting theory and research to work&lt;/secondary-title&gt;&lt;/titles&gt;&lt;pages&gt;29-53&lt;/pages&gt;&lt;edition&gt;2&lt;/edition&gt;&lt;dates&gt;&lt;year&gt;2013&lt;/year&gt;&lt;/dates&gt;&lt;pub-location&gt;Hoboken&lt;/pub-location&gt;&lt;publisher&gt;John Wiley &amp;amp; Sons&lt;/publisher&gt;&lt;isbn&gt;0471684872&lt;/isbn&gt;&lt;urls&gt;&lt;/urls&gt;&lt;/record&gt;&lt;/Cite&gt;&lt;/EndNote&gt;</w:instrText>
      </w:r>
      <w:r w:rsidR="001C3BBD" w:rsidRPr="007166E5">
        <w:fldChar w:fldCharType="separate"/>
      </w:r>
      <w:r w:rsidR="004A329D">
        <w:rPr>
          <w:noProof/>
        </w:rPr>
        <w:t>[12]</w:t>
      </w:r>
      <w:r w:rsidR="001C3BBD" w:rsidRPr="007166E5">
        <w:fldChar w:fldCharType="end"/>
      </w:r>
      <w:r w:rsidR="001C3BBD" w:rsidRPr="007166E5">
        <w:t xml:space="preserve"> and </w:t>
      </w:r>
      <w:r w:rsidR="00595897" w:rsidRPr="007166E5">
        <w:t>makes career orientation a lifelong process.</w:t>
      </w:r>
      <w:r w:rsidR="00234945" w:rsidRPr="007166E5">
        <w:t xml:space="preserve"> </w:t>
      </w:r>
    </w:p>
    <w:p w14:paraId="2FFC5490" w14:textId="12348319" w:rsidR="005C620B" w:rsidRPr="007166E5" w:rsidRDefault="00EE501D" w:rsidP="008819EE">
      <w:pPr>
        <w:pStyle w:val="MDPI31text"/>
      </w:pPr>
      <w:r w:rsidRPr="007166E5">
        <w:t xml:space="preserve">From early childhood, young </w:t>
      </w:r>
      <w:r w:rsidR="0063185C">
        <w:t>individuals</w:t>
      </w:r>
      <w:r w:rsidR="0063185C" w:rsidRPr="007166E5">
        <w:t xml:space="preserve"> </w:t>
      </w:r>
      <w:r w:rsidRPr="007166E5">
        <w:t>begin to develop their own personality</w:t>
      </w:r>
      <w:r w:rsidR="006D6130" w:rsidRPr="007166E5">
        <w:t>,</w:t>
      </w:r>
      <w:r w:rsidRPr="007166E5">
        <w:t xml:space="preserve"> self-concept</w:t>
      </w:r>
      <w:r w:rsidR="006D6130" w:rsidRPr="007166E5">
        <w:t xml:space="preserve"> </w:t>
      </w:r>
      <w:r w:rsidR="006D6130" w:rsidRPr="007166E5">
        <w:fldChar w:fldCharType="begin"/>
      </w:r>
      <w:r w:rsidR="006D2CFC">
        <w:instrText xml:space="preserve"> ADDIN EN.CITE &lt;EndNote&gt;&lt;Cite&gt;&lt;Author&gt;Super&lt;/Author&gt;&lt;Year&gt;1994&lt;/Year&gt;&lt;RecNum&gt;387&lt;/RecNum&gt;&lt;DisplayText&gt;[13]&lt;/DisplayText&gt;&lt;record&gt;&lt;rec-number&gt;387&lt;/rec-number&gt;&lt;foreign-keys&gt;&lt;key app="EN" db-id="a5d0det04apvsdezat65a25lpdtesdt29wf0" timestamp="1653314800" guid="e913f782-b358-42a8-8363-691e14c1dee8"&gt;387&lt;/key&gt;&lt;/foreign-keys&gt;&lt;ref-type name="Book Section"&gt;5&lt;/ref-type&gt;&lt;contributors&gt;&lt;authors&gt;&lt;author&gt;Super, Donald E&lt;/author&gt;&lt;/authors&gt;&lt;secondary-authors&gt;&lt;author&gt;Savickas, Mark L&lt;/author&gt;&lt;author&gt;Lent, Robert W&lt;/author&gt;&lt;/secondary-authors&gt;&lt;/contributors&gt;&lt;titles&gt;&lt;title&gt;A life-span, life-space perspective on convergence&lt;/title&gt;&lt;secondary-title&gt;Convergence in theories of career choice and development: Implications for science and practice&lt;/secondary-title&gt;&lt;/titles&gt;&lt;pages&gt;63–74&lt;/pages&gt;&lt;dates&gt;&lt;year&gt;1994&lt;/year&gt;&lt;/dates&gt;&lt;pub-location&gt;Palo Alto&lt;/pub-location&gt;&lt;publisher&gt;Consulting Psychologists Press&lt;/publisher&gt;&lt;urls&gt;&lt;/urls&gt;&lt;/record&gt;&lt;/Cite&gt;&lt;/EndNote&gt;</w:instrText>
      </w:r>
      <w:r w:rsidR="006D6130" w:rsidRPr="007166E5">
        <w:fldChar w:fldCharType="separate"/>
      </w:r>
      <w:r w:rsidR="004A329D">
        <w:rPr>
          <w:noProof/>
        </w:rPr>
        <w:t>[13]</w:t>
      </w:r>
      <w:r w:rsidR="006D6130" w:rsidRPr="007166E5">
        <w:fldChar w:fldCharType="end"/>
      </w:r>
      <w:r w:rsidR="006D6130" w:rsidRPr="007166E5">
        <w:t xml:space="preserve">, and role in their social environment </w:t>
      </w:r>
      <w:r w:rsidR="006D6130" w:rsidRPr="007166E5">
        <w:fldChar w:fldCharType="begin"/>
      </w:r>
      <w:r w:rsidR="004A329D">
        <w:instrText xml:space="preserve"> ADDIN EN.CITE &lt;EndNote&gt;&lt;Cite&gt;&lt;Author&gt;Savickas&lt;/Author&gt;&lt;Year&gt;2013&lt;/Year&gt;&lt;RecNum&gt;378&lt;/RecNum&gt;&lt;DisplayText&gt;[14]&lt;/DisplayText&gt;&lt;record&gt;&lt;rec-number&gt;378&lt;/rec-number&gt;&lt;foreign-keys&gt;&lt;key app="EN" db-id="a5d0det04apvsdezat65a25lpdtesdt29wf0" timestamp="1652177655" guid="3ee031e1-1759-46af-a46a-cc95eb1ba76d"&gt;378&lt;/key&gt;&lt;/foreign-keys&gt;&lt;ref-type name="Book Section"&gt;5&lt;/ref-type&gt;&lt;contributors&gt;&lt;authors&gt;&lt;author&gt;Savickas, Mark L&lt;/author&gt;&lt;/authors&gt;&lt;secondary-authors&gt;&lt;author&gt;Brown, Steven D&lt;/author&gt;&lt;author&gt;Lent, Robert W&lt;/author&gt;&lt;/secondary-authors&gt;&lt;/contributors&gt;&lt;titles&gt;&lt;title&gt;Career Construction Theory and Practice&lt;/title&gt;&lt;secondary-title&gt;Career development and counseling: Putting theory and research to work&lt;/secondary-title&gt;&lt;/titles&gt;&lt;pages&gt;147-183&lt;/pages&gt;&lt;edition&gt;2&lt;/edition&gt;&lt;dates&gt;&lt;year&gt;2013&lt;/year&gt;&lt;/dates&gt;&lt;pub-location&gt;Hoboken&lt;/pub-location&gt;&lt;publisher&gt;John Wiley &amp;amp; Sons&lt;/publisher&gt;&lt;isbn&gt;0471684872&lt;/isbn&gt;&lt;urls&gt;&lt;/urls&gt;&lt;/record&gt;&lt;/Cite&gt;&lt;/EndNote&gt;</w:instrText>
      </w:r>
      <w:r w:rsidR="006D6130" w:rsidRPr="007166E5">
        <w:fldChar w:fldCharType="separate"/>
      </w:r>
      <w:r w:rsidR="004A329D">
        <w:rPr>
          <w:noProof/>
        </w:rPr>
        <w:t>[14]</w:t>
      </w:r>
      <w:r w:rsidR="006D6130" w:rsidRPr="007166E5">
        <w:fldChar w:fldCharType="end"/>
      </w:r>
      <w:r w:rsidRPr="007166E5">
        <w:t xml:space="preserve">. In the process, different interests, skills, competencies, and talents </w:t>
      </w:r>
      <w:r w:rsidR="00895B75" w:rsidRPr="007166E5">
        <w:t>emerge</w:t>
      </w:r>
      <w:r w:rsidRPr="007166E5">
        <w:t xml:space="preserve">, as well as values, </w:t>
      </w:r>
      <w:r w:rsidR="00895B75" w:rsidRPr="007166E5">
        <w:t>strengths,</w:t>
      </w:r>
      <w:r w:rsidRPr="007166E5">
        <w:t xml:space="preserve"> and limitations. </w:t>
      </w:r>
      <w:r w:rsidR="006D6130" w:rsidRPr="007166E5">
        <w:t>T</w:t>
      </w:r>
      <w:r w:rsidRPr="007166E5">
        <w:t>hese are important indicators for the identification of career-related personality traits and for the formation of a career self-concept</w:t>
      </w:r>
      <w:r w:rsidR="001F05C3">
        <w:t xml:space="preserve"> with which</w:t>
      </w:r>
      <w:r w:rsidR="006D6130" w:rsidRPr="007166E5">
        <w:t xml:space="preserve"> to find a fitting entry into the occupational world </w:t>
      </w:r>
      <w:r w:rsidR="006D6130" w:rsidRPr="007166E5">
        <w:fldChar w:fldCharType="begin"/>
      </w:r>
      <w:r w:rsidR="009F3014">
        <w:instrText xml:space="preserve"> ADDIN EN.CITE &lt;EndNote&gt;&lt;Cite&gt;&lt;Author&gt;Savickas&lt;/Author&gt;&lt;Year&gt;2013&lt;/Year&gt;&lt;RecNum&gt;378&lt;/RecNum&gt;&lt;DisplayText&gt;[13, 14]&lt;/DisplayText&gt;&lt;record&gt;&lt;rec-number&gt;378&lt;/rec-number&gt;&lt;foreign-keys&gt;&lt;key app="EN" db-id="a5d0det04apvsdezat65a25lpdtesdt29wf0" timestamp="1652177655" guid="3ee031e1-1759-46af-a46a-cc95eb1ba76d"&gt;378&lt;/key&gt;&lt;/foreign-keys&gt;&lt;ref-type name="Book Section"&gt;5&lt;/ref-type&gt;&lt;contributors&gt;&lt;authors&gt;&lt;author&gt;Savickas, Mark L&lt;/author&gt;&lt;/authors&gt;&lt;secondary-authors&gt;&lt;author&gt;Brown, Steven D&lt;/author&gt;&lt;author&gt;Lent, Robert W&lt;/author&gt;&lt;/secondary-authors&gt;&lt;/contributors&gt;&lt;titles&gt;&lt;title&gt;Career Construction Theory and Practice&lt;/title&gt;&lt;secondary-title&gt;Career development and counseling: Putting theory and research to work&lt;/secondary-title&gt;&lt;/titles&gt;&lt;pages&gt;147-183&lt;/pages&gt;&lt;edition&gt;2&lt;/edition&gt;&lt;dates&gt;&lt;year&gt;2013&lt;/year&gt;&lt;/dates&gt;&lt;pub-location&gt;Hoboken&lt;/pub-location&gt;&lt;publisher&gt;John Wiley &amp;amp; Sons&lt;/publisher&gt;&lt;isbn&gt;0471684872&lt;/isbn&gt;&lt;urls&gt;&lt;/urls&gt;&lt;/record&gt;&lt;/Cite&gt;&lt;Cite&gt;&lt;Author&gt;Super&lt;/Author&gt;&lt;Year&gt;1994&lt;/Year&gt;&lt;RecNum&gt;387&lt;/RecNum&gt;&lt;record&gt;&lt;rec-number&gt;387&lt;/rec-number&gt;&lt;foreign-keys&gt;&lt;key app="EN" db-id="a5d0det04apvsdezat65a25lpdtesdt29wf0" timestamp="1653314800" guid="e913f782-b358-42a8-8363-691e14c1dee8"&gt;387&lt;/key&gt;&lt;/foreign-keys&gt;&lt;ref-type name="Book Section"&gt;5&lt;/ref-type&gt;&lt;contributors&gt;&lt;authors&gt;&lt;author&gt;Super, Donald E&lt;/author&gt;&lt;/authors&gt;&lt;secondary-authors&gt;&lt;author&gt;Savickas, Mark L&lt;/author&gt;&lt;author&gt;Lent, Robert W&lt;/author&gt;&lt;/secondary-authors&gt;&lt;/contributors&gt;&lt;titles&gt;&lt;title&gt;A life-span, life-space perspective on convergence&lt;/title&gt;&lt;secondary-title&gt;Convergence in theories of career choice and development: Implications for science and practice&lt;/secondary-title&gt;&lt;/titles&gt;&lt;pages&gt;63–74&lt;/pages&gt;&lt;dates&gt;&lt;year&gt;1994&lt;/year&gt;&lt;/dates&gt;&lt;pub-location&gt;Palo Alto&lt;/pub-location&gt;&lt;publisher&gt;Consulting Psychologists Press&lt;/publisher&gt;&lt;urls&gt;&lt;/urls&gt;&lt;/record&gt;&lt;/Cite&gt;&lt;/EndNote&gt;</w:instrText>
      </w:r>
      <w:r w:rsidR="006D6130" w:rsidRPr="007166E5">
        <w:fldChar w:fldCharType="separate"/>
      </w:r>
      <w:r w:rsidR="009F3014">
        <w:rPr>
          <w:noProof/>
        </w:rPr>
        <w:t>[13, 14]</w:t>
      </w:r>
      <w:r w:rsidR="006D6130" w:rsidRPr="007166E5">
        <w:fldChar w:fldCharType="end"/>
      </w:r>
      <w:r w:rsidR="006D6130" w:rsidRPr="007166E5">
        <w:t>.</w:t>
      </w:r>
      <w:r w:rsidR="00467C96" w:rsidRPr="007166E5">
        <w:t xml:space="preserve"> However, c</w:t>
      </w:r>
      <w:r w:rsidR="004C4508" w:rsidRPr="007166E5">
        <w:t xml:space="preserve">hildren </w:t>
      </w:r>
      <w:r w:rsidR="00467C96" w:rsidRPr="007166E5">
        <w:t xml:space="preserve">also </w:t>
      </w:r>
      <w:r w:rsidR="004C4508" w:rsidRPr="007166E5">
        <w:t>learn about different professions at an early age. They recognize occupational activities and functions and learn to distinguish between them. Moreover, in interaction with their social-cultural environment, they observe not only who</w:t>
      </w:r>
      <w:r w:rsidR="00034BC6">
        <w:t xml:space="preserve"> is</w:t>
      </w:r>
      <w:r w:rsidR="004C4508" w:rsidRPr="007166E5">
        <w:t xml:space="preserve"> typically</w:t>
      </w:r>
      <w:r w:rsidR="00034BC6">
        <w:t xml:space="preserve"> employed in</w:t>
      </w:r>
      <w:r w:rsidR="004C4508" w:rsidRPr="007166E5">
        <w:t xml:space="preserve"> certain professions</w:t>
      </w:r>
      <w:r w:rsidR="00034BC6">
        <w:t>,</w:t>
      </w:r>
      <w:r w:rsidR="004C4508" w:rsidRPr="007166E5">
        <w:t xml:space="preserve"> but also what prestige is ascribed to certain professions.</w:t>
      </w:r>
      <w:r w:rsidR="00811D6C" w:rsidRPr="007166E5">
        <w:t xml:space="preserve"> In consequence, the children develop their first </w:t>
      </w:r>
      <w:r w:rsidR="00811D6C" w:rsidRPr="007166E5">
        <w:lastRenderedPageBreak/>
        <w:t>occupational stereotypes</w:t>
      </w:r>
      <w:r w:rsidR="00DF4065" w:rsidRPr="007166E5">
        <w:t xml:space="preserve"> (e.g. occupational gender roles)</w:t>
      </w:r>
      <w:r w:rsidR="00811D6C" w:rsidRPr="007166E5">
        <w:t xml:space="preserve">, which </w:t>
      </w:r>
      <w:r w:rsidR="00DF4065" w:rsidRPr="007166E5">
        <w:t xml:space="preserve">influence their future career orientation </w:t>
      </w:r>
      <w:r w:rsidR="00DF4065" w:rsidRPr="007166E5">
        <w:fldChar w:fldCharType="begin"/>
      </w:r>
      <w:r w:rsidR="004A329D">
        <w:instrText xml:space="preserve"> ADDIN EN.CITE &lt;EndNote&gt;&lt;Cite&gt;&lt;Author&gt;Gottfredson&lt;/Author&gt;&lt;Year&gt;2005&lt;/Year&gt;&lt;RecNum&gt;200&lt;/RecNum&gt;&lt;DisplayText&gt;[15]&lt;/DisplayText&gt;&lt;record&gt;&lt;rec-number&gt;200&lt;/rec-number&gt;&lt;foreign-keys&gt;&lt;key app="EN" db-id="a5d0det04apvsdezat65a25lpdtesdt29wf0" timestamp="1611754862" guid="a2700c88-e4a7-480a-a979-365cbee32f70"&gt;200&lt;/key&gt;&lt;/foreign-keys&gt;&lt;ref-type name="Book Section"&gt;5&lt;/ref-type&gt;&lt;contributors&gt;&lt;authors&gt;&lt;author&gt;Gottfredson, Linda S&lt;/author&gt;&lt;/authors&gt;&lt;secondary-authors&gt;&lt;author&gt;Brown, Steven D&lt;/author&gt;&lt;author&gt;Lent, Robert W&lt;/author&gt;&lt;/secondary-authors&gt;&lt;/contributors&gt;&lt;titles&gt;&lt;title&gt;Applying Gottfredson’s Theory of Circumscription and Compromise in Career Guidance and Counseling&lt;/title&gt;&lt;secondary-title&gt;Career development and counseling: Putting theory and research to work&lt;/secondary-title&gt;&lt;/titles&gt;&lt;pages&gt;71-127&lt;/pages&gt;&lt;dates&gt;&lt;year&gt;2005&lt;/year&gt;&lt;/dates&gt;&lt;publisher&gt;John Wiley &amp;amp; Sons&lt;/publisher&gt;&lt;isbn&gt;0471684872&lt;/isbn&gt;&lt;urls&gt;&lt;/urls&gt;&lt;/record&gt;&lt;/Cite&gt;&lt;/EndNote&gt;</w:instrText>
      </w:r>
      <w:r w:rsidR="00DF4065" w:rsidRPr="007166E5">
        <w:fldChar w:fldCharType="separate"/>
      </w:r>
      <w:r w:rsidR="004A329D">
        <w:rPr>
          <w:noProof/>
        </w:rPr>
        <w:t>[15]</w:t>
      </w:r>
      <w:r w:rsidR="00DF4065" w:rsidRPr="007166E5">
        <w:fldChar w:fldCharType="end"/>
      </w:r>
      <w:r w:rsidR="00DF4065" w:rsidRPr="007166E5">
        <w:t>.</w:t>
      </w:r>
      <w:r w:rsidR="00811D6C" w:rsidRPr="007166E5">
        <w:t xml:space="preserve"> </w:t>
      </w:r>
    </w:p>
    <w:p w14:paraId="3B05B138" w14:textId="6E557E27" w:rsidR="0015372C" w:rsidRPr="007166E5" w:rsidRDefault="005136D2" w:rsidP="008819EE">
      <w:pPr>
        <w:pStyle w:val="MDPI31text"/>
      </w:pPr>
      <w:r w:rsidRPr="007166E5">
        <w:t xml:space="preserve">Because career choice is closely related to individual development and can be influenced by a variety of factors, it is important that young learners engage in career exploration. Research in the field of vocational education and training (VET) shows that their transition into the professional world is particularly successful when they are intensively engaged in in their own career exploration process </w:t>
      </w:r>
      <w:r w:rsidRPr="007166E5">
        <w:fldChar w:fldCharType="begin">
          <w:fldData xml:space="preserve">PEVuZE5vdGU+PENpdGU+PEF1dGhvcj5IYXJ0a29wZjwvQXV0aG9yPjxZZWFyPjIwMTM8L1llYXI+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</w:fldData>
        </w:fldChar>
      </w:r>
      <w:r w:rsidR="004A329D">
        <w:instrText xml:space="preserve"> ADDIN EN.CITE </w:instrText>
      </w:r>
      <w:r w:rsidR="004A329D">
        <w:fldChar w:fldCharType="begin">
          <w:fldData xml:space="preserve">PEVuZE5vdGU+PENpdGU+PEF1dGhvcj5IYXJ0a29wZjwvQXV0aG9yPjxZZWFyPjIwMTM8L1llYXI+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</w:fldData>
        </w:fldChar>
      </w:r>
      <w:r w:rsidR="004A329D">
        <w:instrText xml:space="preserve"> ADDIN EN.CITE.DATA </w:instrText>
      </w:r>
      <w:r w:rsidR="004A329D">
        <w:fldChar w:fldCharType="end"/>
      </w:r>
      <w:r w:rsidRPr="007166E5">
        <w:fldChar w:fldCharType="separate"/>
      </w:r>
      <w:r w:rsidR="004A329D">
        <w:rPr>
          <w:noProof/>
        </w:rPr>
        <w:t>[16-18]</w:t>
      </w:r>
      <w:r w:rsidRPr="007166E5">
        <w:fldChar w:fldCharType="end"/>
      </w:r>
      <w:r w:rsidRPr="007166E5">
        <w:t>.</w:t>
      </w:r>
      <w:r w:rsidR="00C928E3" w:rsidRPr="007166E5">
        <w:t xml:space="preserve"> </w:t>
      </w:r>
      <w:r w:rsidR="0015372C" w:rsidRPr="007166E5">
        <w:t xml:space="preserve">For this reason, the serious game </w:t>
      </w:r>
      <w:r w:rsidR="0015372C" w:rsidRPr="007166E5">
        <w:rPr>
          <w:i/>
          <w:iCs/>
        </w:rPr>
        <w:t>like2be</w:t>
      </w:r>
      <w:r w:rsidR="0015372C" w:rsidRPr="007166E5">
        <w:t xml:space="preserve"> was developed</w:t>
      </w:r>
      <w:r w:rsidR="002E58BB">
        <w:t xml:space="preserve"> so</w:t>
      </w:r>
      <w:r w:rsidR="0015372C" w:rsidRPr="007166E5">
        <w:t xml:space="preserve"> </w:t>
      </w:r>
      <w:r w:rsidR="00C928E3" w:rsidRPr="007166E5">
        <w:t>that adolescents</w:t>
      </w:r>
      <w:r w:rsidR="0015372C" w:rsidRPr="007166E5">
        <w:t xml:space="preserve"> can learn about professions in a playful way and thus broaden their own career horizons </w:t>
      </w:r>
      <w:r w:rsidR="0015372C" w:rsidRPr="007166E5">
        <w:fldChar w:fldCharType="begin"/>
      </w:r>
      <w:r w:rsidR="004A329D">
        <w:instrText xml:space="preserve"> ADDIN EN.CITE &lt;EndNote&gt;&lt;Cite&gt;&lt;Author&gt;Makarova&lt;/Author&gt;&lt;Year&gt;2017&lt;/Year&gt;&lt;RecNum&gt;205&lt;/RecNum&gt;&lt;DisplayText&gt;[2]&lt;/DisplayText&gt;&lt;record&gt;&lt;rec-number&gt;205&lt;/rec-number&gt;&lt;foreign-keys&gt;&lt;key app="EN" db-id="a5d0det04apvsdezat65a25lpdtesdt29wf0" timestamp="1612173689" guid="488e8507-f27d-46b2-be9f-24299be1d231"&gt;205&lt;/key&gt;&lt;/foreign-keys&gt;&lt;ref-type name="Book Section"&gt;5&lt;/ref-type&gt;&lt;contributors&gt;&lt;authors&gt;&lt;author&gt;Makarova, Elena&lt;/author&gt;&lt;author&gt;Lüthi, Janine&lt;/author&gt;&lt;author&gt;Hofmann, Monika&lt;/author&gt;&lt;/authors&gt;&lt;secondary-authors&gt;&lt;author&gt;Brüggemann, Tim&lt;/author&gt;&lt;author&gt;Driesel-Lange, Katja&lt;/author&gt;&lt;author&gt;Weyer, Christian&lt;/author&gt;&lt;/secondary-authors&gt;&lt;/contributors&gt;&lt;titles&gt;&lt;title&gt;Innovative Wege einer gendersensiblen Berufsorientierung&lt;/title&gt;&lt;secondary-title&gt;Instrumente der Berufsorientierung. Pädagogische Praxis im wissenschaftlichen Diskurs&lt;/secondary-title&gt;&lt;/titles&gt;&lt;periodical&gt;&lt;full-title&gt;Instrumente der Berufsorientierung. Pädagogische Praxis im wissenschaftlichen Diskurs&lt;/full-title&gt;&lt;/periodical&gt;&lt;pages&gt;239-251&lt;/pages&gt;&lt;dates&gt;&lt;year&gt;2017&lt;/year&gt;&lt;/dates&gt;&lt;pub-location&gt;Münster&lt;/pub-location&gt;&lt;publisher&gt;Waxmann &lt;/publisher&gt;&lt;urls&gt;&lt;/urls&gt;&lt;/record&gt;&lt;/Cite&gt;&lt;/EndNote&gt;</w:instrText>
      </w:r>
      <w:r w:rsidR="0015372C" w:rsidRPr="007166E5">
        <w:fldChar w:fldCharType="separate"/>
      </w:r>
      <w:r w:rsidR="004A329D">
        <w:rPr>
          <w:noProof/>
        </w:rPr>
        <w:t>[2]</w:t>
      </w:r>
      <w:r w:rsidR="0015372C" w:rsidRPr="007166E5">
        <w:fldChar w:fldCharType="end"/>
      </w:r>
      <w:r w:rsidR="00BB6E89" w:rsidRPr="007166E5">
        <w:t>.</w:t>
      </w:r>
    </w:p>
    <w:p w14:paraId="535FA15D" w14:textId="38C429B0" w:rsidR="001C3BBD" w:rsidRPr="007166E5" w:rsidRDefault="00BB6E89" w:rsidP="008819EE">
      <w:pPr>
        <w:pStyle w:val="MDPI31text"/>
      </w:pPr>
      <w:r w:rsidRPr="007166E5">
        <w:t xml:space="preserve">Since serious gaming offers an innovative alternative to conventional learning methods, empirical research in this </w:t>
      </w:r>
      <w:r w:rsidR="00E86740" w:rsidRPr="007166E5">
        <w:t>research field</w:t>
      </w:r>
      <w:r w:rsidRPr="007166E5">
        <w:t xml:space="preserve"> has been intensified in recent years</w:t>
      </w:r>
      <w:r w:rsidR="000A5701" w:rsidRPr="007166E5">
        <w:t xml:space="preserve"> </w:t>
      </w:r>
      <w:r w:rsidR="000A5701" w:rsidRPr="007166E5">
        <w:fldChar w:fldCharType="begin"/>
      </w:r>
      <w:r w:rsidR="004A329D">
        <w:instrText xml:space="preserve"> ADDIN EN.CITE &lt;EndNote&gt;&lt;Cite&gt;&lt;Author&gt;Yang&lt;/Author&gt;&lt;Year&gt;2018&lt;/Year&gt;&lt;RecNum&gt;277&lt;/RecNum&gt;&lt;DisplayText&gt;[1]&lt;/DisplayText&gt;&lt;record&gt;&lt;rec-number&gt;277&lt;/rec-number&gt;&lt;foreign-keys&gt;&lt;key app="EN" db-id="a5d0det04apvsdezat65a25lpdtesdt29wf0" timestamp="1621241501" guid="9f50997b-7005-4b09-980c-b4fdc6b05328"&gt;277&lt;/key&gt;&lt;/foreign-keys&gt;&lt;ref-type name="Journal Article"&gt;17&lt;/ref-type&gt;&lt;contributors&gt;&lt;authors&gt;&lt;author&gt;Yang, Kai-Hsiang&lt;/author&gt;&lt;author&gt;Chu, Hui-Chun&lt;/author&gt;&lt;author&gt;Chiang, Li-Yu&lt;/author&gt;&lt;/authors&gt;&lt;/contributors&gt;&lt;titles&gt;&lt;title&gt;Effects of a progressive prompting-based educational game on second graders&amp;apos; mathematics learning performance and behavioral patterns&lt;/title&gt;&lt;secondary-title&gt;Journal of Educational Technology &amp;amp; Society&lt;/secondary-title&gt;&lt;/titles&gt;&lt;periodical&gt;&lt;full-title&gt;Journal of Educational Technology &amp;amp; Society&lt;/full-title&gt;&lt;/periodical&gt;&lt;pages&gt;322-334&lt;/pages&gt;&lt;volume&gt;21&lt;/volume&gt;&lt;number&gt;2&lt;/number&gt;&lt;dates&gt;&lt;year&gt;2018&lt;/year&gt;&lt;/dates&gt;&lt;isbn&gt;1176-3647&lt;/isbn&gt;&lt;urls&gt;&lt;/urls&gt;&lt;/record&gt;&lt;/Cite&gt;&lt;/EndNote&gt;</w:instrText>
      </w:r>
      <w:r w:rsidR="000A5701" w:rsidRPr="007166E5">
        <w:fldChar w:fldCharType="separate"/>
      </w:r>
      <w:r w:rsidR="004A329D">
        <w:rPr>
          <w:noProof/>
        </w:rPr>
        <w:t>[1]</w:t>
      </w:r>
      <w:r w:rsidR="000A5701" w:rsidRPr="007166E5">
        <w:fldChar w:fldCharType="end"/>
      </w:r>
      <w:r w:rsidRPr="007166E5">
        <w:t xml:space="preserve">. </w:t>
      </w:r>
      <w:r w:rsidR="00192676">
        <w:t>To date, h</w:t>
      </w:r>
      <w:r w:rsidR="00192676" w:rsidRPr="007166E5">
        <w:t>owever</w:t>
      </w:r>
      <w:r w:rsidR="0035052E" w:rsidRPr="007166E5">
        <w:t>, there is a lack of empirical evidence on effectiveness of serious games for car</w:t>
      </w:r>
      <w:r w:rsidR="00992358" w:rsidRPr="007166E5">
        <w:t>e</w:t>
      </w:r>
      <w:r w:rsidR="0035052E" w:rsidRPr="007166E5">
        <w:t>er ori</w:t>
      </w:r>
      <w:r w:rsidR="00992358" w:rsidRPr="007166E5">
        <w:t>e</w:t>
      </w:r>
      <w:r w:rsidR="0035052E" w:rsidRPr="007166E5">
        <w:t xml:space="preserve">ntation purposes. </w:t>
      </w:r>
      <w:r w:rsidR="005053BC" w:rsidRPr="007166E5">
        <w:t xml:space="preserve">To </w:t>
      </w:r>
      <w:r w:rsidR="0035052E" w:rsidRPr="007166E5">
        <w:t>overcome this research gap</w:t>
      </w:r>
      <w:r w:rsidR="00D46D25" w:rsidRPr="007166E5">
        <w:t>,</w:t>
      </w:r>
      <w:r w:rsidR="005053BC" w:rsidRPr="007166E5">
        <w:t xml:space="preserve"> we </w:t>
      </w:r>
      <w:r w:rsidR="005734C3" w:rsidRPr="007166E5">
        <w:t xml:space="preserve">conducted a quasi-experimental intervention study </w:t>
      </w:r>
      <w:proofErr w:type="gramStart"/>
      <w:r w:rsidR="005734C3" w:rsidRPr="007166E5">
        <w:t>in order to</w:t>
      </w:r>
      <w:proofErr w:type="gramEnd"/>
      <w:r w:rsidR="005734C3" w:rsidRPr="007166E5">
        <w:t xml:space="preserve"> </w:t>
      </w:r>
      <w:r w:rsidR="00192676">
        <w:t>discover</w:t>
      </w:r>
      <w:r w:rsidR="005053BC" w:rsidRPr="007166E5">
        <w:t xml:space="preserve"> whether </w:t>
      </w:r>
      <w:r w:rsidR="005053BC" w:rsidRPr="007166E5">
        <w:rPr>
          <w:i/>
          <w:iCs/>
        </w:rPr>
        <w:t>like2be</w:t>
      </w:r>
      <w:r w:rsidR="005053BC" w:rsidRPr="007166E5">
        <w:t xml:space="preserve"> effectively supports learning</w:t>
      </w:r>
      <w:r w:rsidR="0021596C" w:rsidRPr="007166E5">
        <w:t xml:space="preserve"> </w:t>
      </w:r>
      <w:r w:rsidR="0037681F" w:rsidRPr="007166E5">
        <w:t>in the context of career choice</w:t>
      </w:r>
      <w:r w:rsidR="0012757C" w:rsidRPr="007166E5">
        <w:t xml:space="preserve">. </w:t>
      </w:r>
      <w:r w:rsidR="00483840" w:rsidRPr="007166E5">
        <w:t>T</w:t>
      </w:r>
      <w:r w:rsidR="00745CC6" w:rsidRPr="007166E5">
        <w:t xml:space="preserve">he data indicated </w:t>
      </w:r>
      <w:r w:rsidR="0012757C" w:rsidRPr="007166E5">
        <w:t xml:space="preserve">that the integration of the serious game </w:t>
      </w:r>
      <w:r w:rsidR="0012757C" w:rsidRPr="007166E5">
        <w:rPr>
          <w:i/>
          <w:iCs/>
        </w:rPr>
        <w:t>like2be</w:t>
      </w:r>
      <w:r w:rsidR="0012757C" w:rsidRPr="007166E5">
        <w:t xml:space="preserve"> into school lessons can effectively support adolescents in acquiring knowledge about professions</w:t>
      </w:r>
      <w:r w:rsidR="00192676">
        <w:t>,</w:t>
      </w:r>
      <w:r w:rsidR="0012757C" w:rsidRPr="007166E5">
        <w:t xml:space="preserve"> </w:t>
      </w:r>
      <w:r w:rsidR="00192676" w:rsidRPr="007166E5">
        <w:t>there</w:t>
      </w:r>
      <w:r w:rsidR="00192676">
        <w:t>by</w:t>
      </w:r>
      <w:r w:rsidR="00192676" w:rsidRPr="007166E5">
        <w:t xml:space="preserve"> </w:t>
      </w:r>
      <w:r w:rsidR="0012757C" w:rsidRPr="007166E5">
        <w:t>broaden</w:t>
      </w:r>
      <w:r w:rsidR="00192676">
        <w:t>ing</w:t>
      </w:r>
      <w:r w:rsidR="0012757C" w:rsidRPr="007166E5">
        <w:t xml:space="preserve"> their career horizon</w:t>
      </w:r>
      <w:r w:rsidR="00192676">
        <w:t>s</w:t>
      </w:r>
      <w:r w:rsidR="0012757C" w:rsidRPr="007166E5">
        <w:t xml:space="preserve"> </w:t>
      </w:r>
      <w:r w:rsidR="0012757C" w:rsidRPr="007166E5">
        <w:fldChar w:fldCharType="begin"/>
      </w:r>
      <w:r w:rsidR="004A329D">
        <w:instrText xml:space="preserve"> ADDIN EN.CITE &lt;EndNote&gt;&lt;Cite&gt;&lt;Author&gt;Keller&lt;/Author&gt;&lt;Year&gt;2022&lt;/Year&gt;&lt;RecNum&gt;419&lt;/RecNum&gt;&lt;DisplayText&gt;[19]&lt;/DisplayText&gt;&lt;record&gt;&lt;rec-number&gt;419&lt;/rec-number&gt;&lt;foreign-keys&gt;&lt;key app="EN" db-id="a5d0det04apvsdezat65a25lpdtesdt29wf0" timestamp="1668076722" guid="74362b74-0087-4814-8e80-98e54bf13b9d"&gt;419&lt;/key&gt;&lt;/foreign-keys&gt;&lt;ref-type name="Journal Article"&gt;17&lt;/ref-type&gt;&lt;contributors&gt;&lt;authors&gt;&lt;author&gt;Keller, Christopher&lt;/author&gt;&lt;/authors&gt;&lt;/contributors&gt;&lt;titles&gt;&lt;title&gt;Under review&lt;/title&gt;&lt;/titles&gt;&lt;dates&gt;&lt;year&gt;2022&lt;/year&gt;&lt;/dates&gt;&lt;urls&gt;&lt;/urls&gt;&lt;/record&gt;&lt;/Cite&gt;&lt;/EndNote&gt;</w:instrText>
      </w:r>
      <w:r w:rsidR="0012757C" w:rsidRPr="007166E5">
        <w:fldChar w:fldCharType="separate"/>
      </w:r>
      <w:r w:rsidR="004A329D">
        <w:rPr>
          <w:noProof/>
        </w:rPr>
        <w:t>[19]</w:t>
      </w:r>
      <w:r w:rsidR="0012757C" w:rsidRPr="007166E5">
        <w:fldChar w:fldCharType="end"/>
      </w:r>
      <w:r w:rsidR="0012757C" w:rsidRPr="007166E5">
        <w:t>.</w:t>
      </w:r>
      <w:r w:rsidR="00483840" w:rsidRPr="007166E5">
        <w:t xml:space="preserve"> </w:t>
      </w:r>
    </w:p>
    <w:p w14:paraId="0FC3141B" w14:textId="0F98D602" w:rsidR="005578EF" w:rsidRPr="007166E5" w:rsidRDefault="005578EF" w:rsidP="008819EE">
      <w:pPr>
        <w:pStyle w:val="MDPI31text"/>
      </w:pPr>
      <w:r w:rsidRPr="007166E5">
        <w:t xml:space="preserve">In the present study, </w:t>
      </w:r>
      <w:r w:rsidR="00D47D29" w:rsidRPr="007166E5">
        <w:t xml:space="preserve">we </w:t>
      </w:r>
      <w:r w:rsidR="005734C3" w:rsidRPr="007166E5">
        <w:t xml:space="preserve">applied </w:t>
      </w:r>
      <w:r w:rsidRPr="007166E5">
        <w:t xml:space="preserve">a confirmatory factor analysis (CFA) and </w:t>
      </w:r>
      <w:r w:rsidR="00D47D29" w:rsidRPr="007166E5">
        <w:t xml:space="preserve">calculated </w:t>
      </w:r>
      <w:r w:rsidRPr="007166E5">
        <w:t xml:space="preserve">a structural equation model (SEM) to provide a </w:t>
      </w:r>
      <w:r w:rsidR="00B601FF" w:rsidRPr="007166E5">
        <w:t>differentiated</w:t>
      </w:r>
      <w:r w:rsidR="005734C3" w:rsidRPr="007166E5">
        <w:t xml:space="preserve"> </w:t>
      </w:r>
      <w:r w:rsidRPr="007166E5">
        <w:t xml:space="preserve">answer to the following research question: To what extent do cognitive, affective, and motivational factors influence learning with the serious game </w:t>
      </w:r>
      <w:r w:rsidRPr="007166E5">
        <w:rPr>
          <w:i/>
          <w:iCs/>
        </w:rPr>
        <w:t>like2be</w:t>
      </w:r>
      <w:r w:rsidRPr="007166E5">
        <w:t>?</w:t>
      </w:r>
    </w:p>
    <w:p w14:paraId="4E707AB3" w14:textId="5DDC99DE" w:rsidR="005578EF" w:rsidRPr="008819EE" w:rsidRDefault="008819EE" w:rsidP="008819EE">
      <w:pPr>
        <w:pStyle w:val="MDPI22heading2"/>
        <w:spacing w:before="240"/>
      </w:pPr>
      <w:r w:rsidRPr="008819EE">
        <w:t xml:space="preserve">1.1. </w:t>
      </w:r>
      <w:r w:rsidR="00D6653A" w:rsidRPr="008819EE">
        <w:t>Serious gam</w:t>
      </w:r>
      <w:r w:rsidR="00FA5E62">
        <w:t>es</w:t>
      </w:r>
    </w:p>
    <w:p w14:paraId="5188053F" w14:textId="1438A700" w:rsidR="002E0175" w:rsidRDefault="00E25B6A" w:rsidP="008819EE">
      <w:pPr>
        <w:pStyle w:val="MDPI31text"/>
      </w:pPr>
      <w:r w:rsidRPr="007166E5">
        <w:t>T</w:t>
      </w:r>
      <w:r w:rsidR="00FB1227" w:rsidRPr="007166E5">
        <w:t xml:space="preserve">he term serious game </w:t>
      </w:r>
      <w:r w:rsidRPr="007166E5">
        <w:t>cover</w:t>
      </w:r>
      <w:r w:rsidR="003748E6">
        <w:t>s</w:t>
      </w:r>
      <w:r w:rsidR="00FB1227" w:rsidRPr="007166E5">
        <w:t xml:space="preserve"> a wide range of attributes. First, a serious game is basically a game, and represents a series of voluntary and enjoyable activities in which players are involved. Furthermore, it is governed by constraints or </w:t>
      </w:r>
      <w:r w:rsidR="002835C4" w:rsidRPr="007166E5">
        <w:t>rules,</w:t>
      </w:r>
      <w:r w:rsidR="00FB1227" w:rsidRPr="007166E5">
        <w:t xml:space="preserve"> and it involves certain goals and possibilities </w:t>
      </w:r>
      <w:r w:rsidR="003748E6">
        <w:t>for</w:t>
      </w:r>
      <w:r w:rsidR="003748E6" w:rsidRPr="007166E5">
        <w:t xml:space="preserve"> </w:t>
      </w:r>
      <w:r w:rsidR="00FB1227" w:rsidRPr="007166E5">
        <w:t>achiev</w:t>
      </w:r>
      <w:r w:rsidR="003748E6">
        <w:t>ing</w:t>
      </w:r>
      <w:r w:rsidR="00FB1227" w:rsidRPr="007166E5">
        <w:t xml:space="preserve"> these goals through moves or actions</w:t>
      </w:r>
      <w:r w:rsidR="002835C4" w:rsidRPr="007166E5">
        <w:t xml:space="preserve"> </w:t>
      </w:r>
      <w:r w:rsidR="002835C4" w:rsidRPr="007166E5">
        <w:fldChar w:fldCharType="begin"/>
      </w:r>
      <w:r w:rsidR="009F3014">
        <w:instrText xml:space="preserve"> ADDIN EN.CITE &lt;EndNote&gt;&lt;Cite&gt;&lt;Author&gt;Caillois&lt;/Author&gt;&lt;Year&gt;1961&lt;/Year&gt;&lt;RecNum&gt;210&lt;/RecNum&gt;&lt;DisplayText&gt;[20, 21]&lt;/DisplayText&gt;&lt;record&gt;&lt;rec-number&gt;210&lt;/rec-number&gt;&lt;foreign-keys&gt;&lt;key app="EN" db-id="a5d0det04apvsdezat65a25lpdtesdt29wf0" timestamp="1612270826" guid="20df784d-e555-45c1-8a38-707c1379a9d6"&gt;210&lt;/key&gt;&lt;/foreign-keys&gt;&lt;ref-type name="Book"&gt;6&lt;/ref-type&gt;&lt;contributors&gt;&lt;authors&gt;&lt;author&gt;Caillois, Roger&lt;/author&gt;&lt;/authors&gt;&lt;/contributors&gt;&lt;titles&gt;&lt;title&gt;Man, play, and games&lt;/title&gt;&lt;/titles&gt;&lt;dates&gt;&lt;year&gt;1961&lt;/year&gt;&lt;/dates&gt;&lt;pub-location&gt;New York&lt;/pub-location&gt;&lt;publisher&gt;Free Press of Glencoe&lt;/publisher&gt;&lt;urls&gt;&lt;/urls&gt;&lt;remote-database-name&gt;/z-wcorg/&lt;/remote-database-name&gt;&lt;remote-database-provider&gt;http://worldcat.org&lt;/remote-database-provider&gt;&lt;language&gt;English&lt;/language&gt;&lt;/record&gt;&lt;/Cite&gt;&lt;Cite&gt;&lt;Author&gt;Dempsey&lt;/Author&gt;&lt;Year&gt;2002&lt;/Year&gt;&lt;RecNum&gt;212&lt;/RecNum&gt;&lt;record&gt;&lt;rec-number&gt;212&lt;/rec-number&gt;&lt;foreign-keys&gt;&lt;key app="EN" db-id="a5d0det04apvsdezat65a25lpdtesdt29wf0" timestamp="1612271007" guid="487dc29b-c9d7-4bd8-978a-10dda4cda8e9"&gt;212&lt;/key&gt;&lt;/foreign-keys&gt;&lt;ref-type name="Journal Article"&gt;17&lt;/ref-type&gt;&lt;contributors&gt;&lt;authors&gt;&lt;author&gt;Dempsey, John V&lt;/author&gt;&lt;author&gt;Haynes, Linda L&lt;/author&gt;&lt;author&gt;Lucassen, Barbara A&lt;/author&gt;&lt;author&gt;Casey, Maryann S&lt;/author&gt;&lt;/authors&gt;&lt;/contributors&gt;&lt;titles&gt;&lt;title&gt;Forty simple computer games and what they could mean to educators&lt;/title&gt;&lt;secondary-title&gt;Simulation &amp;amp; Gaming&lt;/secondary-title&gt;&lt;/titles&gt;&lt;periodical&gt;&lt;full-title&gt;Simulation &amp;amp; Gaming&lt;/full-title&gt;&lt;/periodical&gt;&lt;pages&gt;157-168&lt;/pages&gt;&lt;volume&gt;33&lt;/volume&gt;&lt;number&gt;2&lt;/number&gt;&lt;dates&gt;&lt;year&gt;2002&lt;/year&gt;&lt;/dates&gt;&lt;isbn&gt;1046-8781&lt;/isbn&gt;&lt;urls&gt;&lt;/urls&gt;&lt;/record&gt;&lt;/Cite&gt;&lt;/EndNote&gt;</w:instrText>
      </w:r>
      <w:r w:rsidR="002835C4" w:rsidRPr="007166E5">
        <w:fldChar w:fldCharType="separate"/>
      </w:r>
      <w:r w:rsidR="009F3014">
        <w:rPr>
          <w:noProof/>
        </w:rPr>
        <w:t>[20, 21]</w:t>
      </w:r>
      <w:r w:rsidR="002835C4" w:rsidRPr="007166E5">
        <w:fldChar w:fldCharType="end"/>
      </w:r>
      <w:r w:rsidR="00FB1227" w:rsidRPr="007166E5">
        <w:t xml:space="preserve">. Second, serious games </w:t>
      </w:r>
      <w:r w:rsidR="00FA5E62" w:rsidRPr="007166E5">
        <w:t xml:space="preserve">are usually developed by experts explicitly for a specific target group and their abilities and needs, and since concrete learning objectives as well as media-didactic models are taken into account during development, they </w:t>
      </w:r>
      <w:r w:rsidR="00FA5E62">
        <w:t>lead to</w:t>
      </w:r>
      <w:r w:rsidR="00FA5E62" w:rsidRPr="007166E5">
        <w:t xml:space="preserve"> an entertaining mental contest </w:t>
      </w:r>
      <w:r w:rsidR="00FA5E62">
        <w:t xml:space="preserve">and </w:t>
      </w:r>
      <w:r w:rsidR="00FA5E62" w:rsidRPr="007166E5">
        <w:t xml:space="preserve">are able to stimulate learning processes effectively </w:t>
      </w:r>
      <w:r w:rsidR="00FA5E62" w:rsidRPr="007166E5">
        <w:fldChar w:fldCharType="begin"/>
      </w:r>
      <w:r w:rsidR="00FA5E62">
        <w:instrText xml:space="preserve"> ADDIN EN.CITE &lt;EndNote&gt;&lt;Cite&gt;&lt;Author&gt;Breitlauch&lt;/Author&gt;&lt;Year&gt;2012&lt;/Year&gt;&lt;RecNum&gt;20&lt;/RecNum&gt;&lt;DisplayText&gt;[3]&lt;/DisplayText&gt;&lt;record&gt;&lt;rec-number&gt;20&lt;/rec-number&gt;&lt;foreign-keys&gt;&lt;key app="EN" db-id="a5d0det04apvsdezat65a25lpdtesdt29wf0" timestamp="1595848110" guid="3d4aed7f-20b2-43a0-a08f-2afd954914fd"&gt;20&lt;/key&gt;&lt;/foreign-keys&gt;&lt;ref-type name="Book Section"&gt;5&lt;/ref-type&gt;&lt;contributors&gt;&lt;authors&gt;&lt;author&gt;Breitlauch, Linda&lt;/author&gt;&lt;/authors&gt;&lt;secondary-authors&gt;&lt;author&gt;Wimmer, Jeffrey&lt;/author&gt;&lt;author&gt;Mitgutsch, Konstantin&lt;/author&gt;&lt;author&gt;Rosenstingl, Herbert&lt;/author&gt;&lt;/secondary-authors&gt;&lt;/contributors&gt;&lt;titles&gt;&lt;title&gt;Conceptual design for serious games regarding didactical and playfully requirements&lt;/title&gt;&lt;secondary-title&gt;Applied Playfulness: Proceedings of the Vienna Games Conference 2011: Future and Reality of Gaming&lt;/secondary-title&gt;&lt;/titles&gt;&lt;pages&gt;91-97&lt;/pages&gt;&lt;dates&gt;&lt;year&gt;2012&lt;/year&gt;&lt;/dates&gt;&lt;publisher&gt;new academic press&lt;/publisher&gt;&lt;isbn&gt;978-3700318309&lt;/isbn&gt;&lt;urls&gt;&lt;/urls&gt;&lt;/record&gt;&lt;/Cite&gt;&lt;/EndNote&gt;</w:instrText>
      </w:r>
      <w:r w:rsidR="00FA5E62" w:rsidRPr="007166E5">
        <w:fldChar w:fldCharType="separate"/>
      </w:r>
      <w:r w:rsidR="00FA5E62">
        <w:rPr>
          <w:noProof/>
        </w:rPr>
        <w:t>[3]</w:t>
      </w:r>
      <w:r w:rsidR="00FA5E62" w:rsidRPr="007166E5">
        <w:fldChar w:fldCharType="end"/>
      </w:r>
      <w:r w:rsidR="00FB1227" w:rsidRPr="007166E5">
        <w:t xml:space="preserve">. </w:t>
      </w:r>
    </w:p>
    <w:p w14:paraId="6872F831" w14:textId="6C303794" w:rsidR="00FB1227" w:rsidRPr="007166E5" w:rsidRDefault="00FB1227" w:rsidP="008819EE">
      <w:pPr>
        <w:pStyle w:val="MDPI31text"/>
      </w:pPr>
      <w:r w:rsidRPr="007166E5">
        <w:t>Although</w:t>
      </w:r>
      <w:r w:rsidR="003748E6">
        <w:t xml:space="preserve"> serious games do</w:t>
      </w:r>
      <w:r w:rsidRPr="007166E5">
        <w:t xml:space="preserve"> </w:t>
      </w:r>
      <w:r w:rsidR="003748E6" w:rsidRPr="007166E5">
        <w:t>provid</w:t>
      </w:r>
      <w:r w:rsidR="003748E6">
        <w:t>e</w:t>
      </w:r>
      <w:r w:rsidR="003748E6" w:rsidRPr="007166E5">
        <w:t xml:space="preserve"> </w:t>
      </w:r>
      <w:r w:rsidRPr="007166E5">
        <w:t xml:space="preserve">entertainment, their main purpose is learning </w:t>
      </w:r>
      <w:r w:rsidR="002835C4" w:rsidRPr="007166E5">
        <w:fldChar w:fldCharType="begin">
          <w:fldData xml:space="preserve">PEVuZE5vdGU+PENpdGU+PEF1dGhvcj5aeWRhPC9BdXRob3I+PFllYXI+MjAwNTwvWWVhcj48UmVj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</w:fldData>
        </w:fldChar>
      </w:r>
      <w:r w:rsidR="004A329D">
        <w:instrText xml:space="preserve"> ADDIN EN.CITE </w:instrText>
      </w:r>
      <w:r w:rsidR="004A329D">
        <w:fldChar w:fldCharType="begin">
          <w:fldData xml:space="preserve">PEVuZE5vdGU+PENpdGU+PEF1dGhvcj5aeWRhPC9BdXRob3I+PFllYXI+MjAwNTwvWWVhcj48UmVj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</w:fldData>
        </w:fldChar>
      </w:r>
      <w:r w:rsidR="004A329D">
        <w:instrText xml:space="preserve"> ADDIN EN.CITE.DATA </w:instrText>
      </w:r>
      <w:r w:rsidR="004A329D">
        <w:fldChar w:fldCharType="end"/>
      </w:r>
      <w:r w:rsidR="002835C4" w:rsidRPr="007166E5">
        <w:fldChar w:fldCharType="separate"/>
      </w:r>
      <w:r w:rsidR="004A329D">
        <w:rPr>
          <w:noProof/>
        </w:rPr>
        <w:t>[22-24]</w:t>
      </w:r>
      <w:r w:rsidR="002835C4" w:rsidRPr="007166E5">
        <w:fldChar w:fldCharType="end"/>
      </w:r>
      <w:r w:rsidR="002835C4" w:rsidRPr="007166E5">
        <w:t>.</w:t>
      </w:r>
      <w:r w:rsidR="002E4320" w:rsidRPr="007166E5">
        <w:t xml:space="preserve"> </w:t>
      </w:r>
      <w:r w:rsidR="003748E6">
        <w:t>As such, they</w:t>
      </w:r>
      <w:r w:rsidR="002E4320" w:rsidRPr="007166E5">
        <w:t xml:space="preserve"> are primarily used for educational purposes</w:t>
      </w:r>
      <w:r w:rsidR="002835C4" w:rsidRPr="007166E5">
        <w:t xml:space="preserve"> </w:t>
      </w:r>
      <w:r w:rsidR="002835C4" w:rsidRPr="007166E5">
        <w:fldChar w:fldCharType="begin"/>
      </w:r>
      <w:r w:rsidR="004A329D">
        <w:instrText xml:space="preserve"> ADDIN EN.CITE &lt;EndNote&gt;&lt;Cite&gt;&lt;Author&gt;Zyda&lt;/Author&gt;&lt;Year&gt;2005&lt;/Year&gt;&lt;RecNum&gt;215&lt;/RecNum&gt;&lt;DisplayText&gt;[22]&lt;/DisplayText&gt;&lt;record&gt;&lt;rec-number&gt;215&lt;/rec-number&gt;&lt;foreign-keys&gt;&lt;key app="EN" db-id="a5d0det04apvsdezat65a25lpdtesdt29wf0" timestamp="1612271426" guid="3b95efcf-8623-4653-a372-2a4e11238217"&gt;215&lt;/key&gt;&lt;/foreign-keys&gt;&lt;ref-type name="Journal Article"&gt;17&lt;/ref-type&gt;&lt;contributors&gt;&lt;authors&gt;&lt;author&gt;Zyda, Michael&lt;/author&gt;&lt;/authors&gt;&lt;/contributors&gt;&lt;titles&gt;&lt;title&gt;From visual simulation to virtual reality to games&lt;/title&gt;&lt;secondary-title&gt;Computer&lt;/secondary-title&gt;&lt;/titles&gt;&lt;periodical&gt;&lt;full-title&gt;Computer&lt;/full-title&gt;&lt;/periodical&gt;&lt;pages&gt;25-32&lt;/pages&gt;&lt;volume&gt;38&lt;/volume&gt;&lt;number&gt;9&lt;/number&gt;&lt;dates&gt;&lt;year&gt;2005&lt;/year&gt;&lt;/dates&gt;&lt;isbn&gt;0018-9162&lt;/isbn&gt;&lt;urls&gt;&lt;/urls&gt;&lt;/record&gt;&lt;/Cite&gt;&lt;/EndNote&gt;</w:instrText>
      </w:r>
      <w:r w:rsidR="002835C4" w:rsidRPr="007166E5">
        <w:fldChar w:fldCharType="separate"/>
      </w:r>
      <w:r w:rsidR="004A329D">
        <w:rPr>
          <w:noProof/>
        </w:rPr>
        <w:t>[22]</w:t>
      </w:r>
      <w:r w:rsidR="002835C4" w:rsidRPr="007166E5">
        <w:fldChar w:fldCharType="end"/>
      </w:r>
      <w:r w:rsidR="002E4320" w:rsidRPr="007166E5">
        <w:t>, but</w:t>
      </w:r>
      <w:r w:rsidR="003748E6">
        <w:t xml:space="preserve"> are</w:t>
      </w:r>
      <w:r w:rsidR="002E4320" w:rsidRPr="007166E5">
        <w:t xml:space="preserve"> occasionally</w:t>
      </w:r>
      <w:r w:rsidR="003748E6">
        <w:t xml:space="preserve"> used</w:t>
      </w:r>
      <w:r w:rsidR="002E4320" w:rsidRPr="007166E5">
        <w:t xml:space="preserve"> with the aim of supporting attitude and behavior change, e.g., to discourage smoking or promote recycling</w:t>
      </w:r>
      <w:r w:rsidR="002835C4" w:rsidRPr="007166E5">
        <w:t xml:space="preserve"> </w:t>
      </w:r>
      <w:r w:rsidR="002835C4" w:rsidRPr="007166E5">
        <w:fldChar w:fldCharType="begin"/>
      </w:r>
      <w:r w:rsidR="009F3014">
        <w:instrText xml:space="preserve"> ADDIN EN.CITE &lt;EndNote&gt;&lt;Cite&gt;&lt;Author&gt;Bogost&lt;/Author&gt;&lt;Year&gt;2007&lt;/Year&gt;&lt;RecNum&gt;208&lt;/RecNum&gt;&lt;DisplayText&gt;[25, 26]&lt;/DisplayText&gt;&lt;record&gt;&lt;rec-number&gt;208&lt;/rec-number&gt;&lt;foreign-keys&gt;&lt;key app="EN" db-id="a5d0det04apvsdezat65a25lpdtesdt29wf0" timestamp="1612270464" guid="e5a26828-dc89-45e1-aa1a-7efa89f858a8"&gt;208&lt;/key&gt;&lt;/foreign-keys&gt;&lt;ref-type name="Book"&gt;6&lt;/ref-type&gt;&lt;contributors&gt;&lt;authors&gt;&lt;author&gt;Bogost, Ian&lt;/author&gt;&lt;/authors&gt;&lt;/contributors&gt;&lt;titles&gt;&lt;title&gt;Persuasive games&lt;/title&gt;&lt;/titles&gt;&lt;volume&gt;5&lt;/volume&gt;&lt;dates&gt;&lt;year&gt;2007&lt;/year&gt;&lt;/dates&gt;&lt;publisher&gt;Cambridge, MA: MIT Press&lt;/publisher&gt;&lt;urls&gt;&lt;/urls&gt;&lt;/record&gt;&lt;/Cite&gt;&lt;Cite&gt;&lt;Author&gt;Boyle&lt;/Author&gt;&lt;Year&gt;2011&lt;/Year&gt;&lt;RecNum&gt;19&lt;/RecNum&gt;&lt;record&gt;&lt;rec-number&gt;19&lt;/rec-number&gt;&lt;foreign-keys&gt;&lt;key app="EN" db-id="a5d0det04apvsdezat65a25lpdtesdt29wf0" timestamp="1595848108" guid="4def5a3c-ceec-402d-a2e7-66e8edc775d6"&gt;19&lt;/key&gt;&lt;/foreign-keys&gt;&lt;ref-type name="Journal Article"&gt;17&lt;/ref-type&gt;&lt;contributors&gt;&lt;authors&gt;&lt;author&gt;Boyle, Elizabeth&lt;/author&gt;&lt;author&gt;Connolly, Thomas M.&lt;/author&gt;&lt;author&gt;Hainey, Thomas&lt;/author&gt;&lt;/authors&gt;&lt;/contributors&gt;&lt;titles&gt;&lt;title&gt;The role of psychology in understanding the impact of computer games&lt;/title&gt;&lt;secondary-title&gt;Entertainment Computing&lt;/secondary-title&gt;&lt;/titles&gt;&lt;periodical&gt;&lt;full-title&gt;Entertainment Computing&lt;/full-title&gt;&lt;/periodical&gt;&lt;pages&gt;69-74&lt;/pages&gt;&lt;volume&gt;2&lt;/volume&gt;&lt;number&gt;2&lt;/number&gt;&lt;section&gt;69&lt;/section&gt;&lt;dates&gt;&lt;year&gt;2011&lt;/year&gt;&lt;/dates&gt;&lt;isbn&gt;18759521&lt;/isbn&gt;&lt;urls&gt;&lt;/urls&gt;&lt;electronic-resource-num&gt;10.1016/j.entcom.2010.12.002&lt;/electronic-resource-num&gt;&lt;/record&gt;&lt;/Cite&gt;&lt;/EndNote&gt;</w:instrText>
      </w:r>
      <w:r w:rsidR="002835C4" w:rsidRPr="007166E5">
        <w:fldChar w:fldCharType="separate"/>
      </w:r>
      <w:r w:rsidR="009F3014">
        <w:rPr>
          <w:noProof/>
        </w:rPr>
        <w:t>[25, 26]</w:t>
      </w:r>
      <w:r w:rsidR="002835C4" w:rsidRPr="007166E5">
        <w:fldChar w:fldCharType="end"/>
      </w:r>
      <w:r w:rsidR="002E4320" w:rsidRPr="007166E5">
        <w:t xml:space="preserve">. </w:t>
      </w:r>
      <w:r w:rsidRPr="007166E5">
        <w:t xml:space="preserve">The term Serious Game also includes the sub-category </w:t>
      </w:r>
      <w:r w:rsidR="002835C4" w:rsidRPr="007166E5">
        <w:t xml:space="preserve">Digital </w:t>
      </w:r>
      <w:r w:rsidRPr="007166E5">
        <w:t>Game-based Learning (</w:t>
      </w:r>
      <w:r w:rsidR="002835C4" w:rsidRPr="007166E5">
        <w:t>D</w:t>
      </w:r>
      <w:r w:rsidRPr="007166E5">
        <w:t>GBL)</w:t>
      </w:r>
      <w:r w:rsidR="003748E6">
        <w:t>,</w:t>
      </w:r>
      <w:r w:rsidRPr="007166E5">
        <w:t xml:space="preserve"> </w:t>
      </w:r>
      <w:r w:rsidR="003748E6">
        <w:t>which</w:t>
      </w:r>
      <w:r w:rsidR="003748E6" w:rsidRPr="007166E5">
        <w:t xml:space="preserve"> </w:t>
      </w:r>
      <w:r w:rsidRPr="007166E5">
        <w:t xml:space="preserve">refers to </w:t>
      </w:r>
      <w:r w:rsidR="003748E6">
        <w:t>an</w:t>
      </w:r>
      <w:r w:rsidR="003748E6" w:rsidRPr="007166E5">
        <w:t xml:space="preserve"> </w:t>
      </w:r>
      <w:r w:rsidRPr="007166E5">
        <w:t xml:space="preserve">innovative approach </w:t>
      </w:r>
      <w:r w:rsidR="003748E6">
        <w:t>to</w:t>
      </w:r>
      <w:r w:rsidR="003748E6" w:rsidRPr="007166E5">
        <w:t xml:space="preserve"> learning skill acquisition and training </w:t>
      </w:r>
      <w:r w:rsidRPr="007166E5">
        <w:t xml:space="preserve">through computer games </w:t>
      </w:r>
      <w:r w:rsidR="002E4320" w:rsidRPr="007166E5">
        <w:t xml:space="preserve">(e.g., serious </w:t>
      </w:r>
      <w:r w:rsidR="00480871">
        <w:t xml:space="preserve">computer </w:t>
      </w:r>
      <w:r w:rsidR="002E4320" w:rsidRPr="007166E5">
        <w:t xml:space="preserve">games) </w:t>
      </w:r>
      <w:r w:rsidRPr="007166E5">
        <w:t xml:space="preserve">and therefore </w:t>
      </w:r>
      <w:r w:rsidR="003748E6">
        <w:t>has</w:t>
      </w:r>
      <w:r w:rsidR="003748E6" w:rsidRPr="007166E5">
        <w:t xml:space="preserve"> </w:t>
      </w:r>
      <w:r w:rsidRPr="007166E5">
        <w:t>high educational value</w:t>
      </w:r>
      <w:r w:rsidR="003748E6">
        <w:t xml:space="preserve"> and potential</w:t>
      </w:r>
      <w:r w:rsidRPr="007166E5">
        <w:t xml:space="preserve"> </w:t>
      </w:r>
      <w:r w:rsidR="002835C4" w:rsidRPr="007166E5">
        <w:fldChar w:fldCharType="begin">
          <w:fldData xml:space="preserve">PEVuZE5vdGU+PENpdGU+PEF1dGhvcj5Cb3lsZTwvQXV0aG9yPjxZZWFyPjIwMTE8L1llYXI+PFJl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</w:fldData>
        </w:fldChar>
      </w:r>
      <w:r w:rsidR="009F3014">
        <w:instrText xml:space="preserve"> ADDIN EN.CITE </w:instrText>
      </w:r>
      <w:r w:rsidR="009F3014">
        <w:fldChar w:fldCharType="begin">
          <w:fldData xml:space="preserve">PEVuZE5vdGU+PENpdGU+PEF1dGhvcj5Cb3lsZTwvQXV0aG9yPjxZZWFyPjIwMTE8L1llYXI+PFJl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</w:fldData>
        </w:fldChar>
      </w:r>
      <w:r w:rsidR="009F3014">
        <w:instrText xml:space="preserve"> ADDIN EN.CITE.DATA </w:instrText>
      </w:r>
      <w:r w:rsidR="009F3014">
        <w:fldChar w:fldCharType="end"/>
      </w:r>
      <w:r w:rsidR="002835C4" w:rsidRPr="007166E5">
        <w:fldChar w:fldCharType="separate"/>
      </w:r>
      <w:r w:rsidR="009F3014">
        <w:rPr>
          <w:noProof/>
        </w:rPr>
        <w:t>[26, 27]</w:t>
      </w:r>
      <w:r w:rsidR="002835C4" w:rsidRPr="007166E5">
        <w:fldChar w:fldCharType="end"/>
      </w:r>
      <w:r w:rsidRPr="007166E5">
        <w:t xml:space="preserve">. </w:t>
      </w:r>
      <w:r w:rsidR="003748E6">
        <w:t>However</w:t>
      </w:r>
      <w:r w:rsidR="00D07019">
        <w:t xml:space="preserve">, </w:t>
      </w:r>
      <w:r w:rsidRPr="007166E5">
        <w:t xml:space="preserve">it should be noted that </w:t>
      </w:r>
      <w:r w:rsidR="00D07019">
        <w:t>the two</w:t>
      </w:r>
      <w:r w:rsidR="00D07019" w:rsidRPr="007166E5">
        <w:t xml:space="preserve"> </w:t>
      </w:r>
      <w:r w:rsidRPr="007166E5">
        <w:t xml:space="preserve">terms </w:t>
      </w:r>
      <w:r w:rsidR="000E5D9C" w:rsidRPr="007166E5">
        <w:t xml:space="preserve">(Serious </w:t>
      </w:r>
      <w:r w:rsidR="00480871">
        <w:t xml:space="preserve">Computer </w:t>
      </w:r>
      <w:r w:rsidR="000E5D9C" w:rsidRPr="007166E5">
        <w:t xml:space="preserve">Gaming, DGBL) </w:t>
      </w:r>
      <w:r w:rsidRPr="007166E5">
        <w:t xml:space="preserve">are sometimes used synonymously </w:t>
      </w:r>
      <w:r w:rsidR="002835C4" w:rsidRPr="007166E5">
        <w:fldChar w:fldCharType="begin"/>
      </w:r>
      <w:r w:rsidR="004A329D">
        <w:instrText xml:space="preserve"> ADDIN EN.CITE &lt;EndNote&gt;&lt;Cite&gt;&lt;Author&gt;Corti&lt;/Author&gt;&lt;Year&gt;2006&lt;/Year&gt;&lt;RecNum&gt;211&lt;/RecNum&gt;&lt;DisplayText&gt;[28]&lt;/DisplayText&gt;&lt;record&gt;&lt;rec-number&gt;211&lt;/rec-number&gt;&lt;foreign-keys&gt;&lt;key app="EN" db-id="a5d0det04apvsdezat65a25lpdtesdt29wf0" timestamp="1612270908" guid="5a75971f-acd7-4a60-ad52-51b0e3bf13a4"&gt;211&lt;/key&gt;&lt;/foreign-keys&gt;&lt;ref-type name="Journal Article"&gt;17&lt;/ref-type&gt;&lt;contributors&gt;&lt;authors&gt;&lt;author&gt;Corti, Kevin&lt;/author&gt;&lt;/authors&gt;&lt;/contributors&gt;&lt;titles&gt;&lt;title&gt;Games-based Learning; a serious business application&lt;/title&gt;&lt;secondary-title&gt;Informe de PixelLearning&lt;/secondary-title&gt;&lt;/titles&gt;&lt;periodical&gt;&lt;full-title&gt;Informe de PixelLearning&lt;/full-title&gt;&lt;/periodical&gt;&lt;pages&gt;1-20&lt;/pages&gt;&lt;volume&gt;34&lt;/volume&gt;&lt;number&gt;6&lt;/number&gt;&lt;dates&gt;&lt;year&gt;2006&lt;/year&gt;&lt;/dates&gt;&lt;urls&gt;&lt;/urls&gt;&lt;/record&gt;&lt;/Cite&gt;&lt;/EndNote&gt;</w:instrText>
      </w:r>
      <w:r w:rsidR="002835C4" w:rsidRPr="007166E5">
        <w:fldChar w:fldCharType="separate"/>
      </w:r>
      <w:r w:rsidR="004A329D">
        <w:rPr>
          <w:noProof/>
        </w:rPr>
        <w:t>[28]</w:t>
      </w:r>
      <w:r w:rsidR="002835C4" w:rsidRPr="007166E5">
        <w:fldChar w:fldCharType="end"/>
      </w:r>
      <w:r w:rsidRPr="007166E5">
        <w:t>.</w:t>
      </w:r>
      <w:r w:rsidR="00770F2F">
        <w:t xml:space="preserve"> </w:t>
      </w:r>
      <w:r w:rsidR="00770F2F" w:rsidRPr="00770F2F">
        <w:t xml:space="preserve">In the following course of this paper, the terms </w:t>
      </w:r>
      <w:r w:rsidR="00770F2F">
        <w:t>S</w:t>
      </w:r>
      <w:r w:rsidR="00770F2F" w:rsidRPr="00770F2F">
        <w:t xml:space="preserve">erious </w:t>
      </w:r>
      <w:r w:rsidR="00770F2F">
        <w:t>G</w:t>
      </w:r>
      <w:r w:rsidR="00770F2F" w:rsidRPr="00770F2F">
        <w:t xml:space="preserve">ame and </w:t>
      </w:r>
      <w:r w:rsidR="00770F2F">
        <w:t>S</w:t>
      </w:r>
      <w:r w:rsidR="00770F2F" w:rsidRPr="00770F2F">
        <w:t xml:space="preserve">erious </w:t>
      </w:r>
      <w:r w:rsidR="00770F2F">
        <w:t>G</w:t>
      </w:r>
      <w:r w:rsidR="00770F2F" w:rsidRPr="00770F2F">
        <w:t>aming are used to refer exclusively to computer-based games.</w:t>
      </w:r>
    </w:p>
    <w:p w14:paraId="75DA4064" w14:textId="77777777" w:rsidR="00FA5E62" w:rsidRDefault="00FA5E62" w:rsidP="008819EE">
      <w:pPr>
        <w:pStyle w:val="MDPI31text"/>
      </w:pPr>
    </w:p>
    <w:p w14:paraId="0FD205CD" w14:textId="7F0B58BE" w:rsidR="00FA5E62" w:rsidRPr="008819EE" w:rsidRDefault="00FA5E62" w:rsidP="00FA5E62">
      <w:pPr>
        <w:pStyle w:val="MDPI22heading2"/>
        <w:spacing w:before="240"/>
      </w:pPr>
      <w:r w:rsidRPr="008819EE">
        <w:t>1.</w:t>
      </w:r>
      <w:r>
        <w:t>2</w:t>
      </w:r>
      <w:r w:rsidRPr="008819EE">
        <w:t>. Serious gaming and subject learning</w:t>
      </w:r>
    </w:p>
    <w:p w14:paraId="5874C970" w14:textId="4100E28C" w:rsidR="00D8380D" w:rsidRPr="007166E5" w:rsidRDefault="00D27794" w:rsidP="008819EE">
      <w:pPr>
        <w:pStyle w:val="MDPI31text"/>
      </w:pPr>
      <w:r w:rsidRPr="007166E5">
        <w:t>Serious Gaming</w:t>
      </w:r>
      <w:r w:rsidR="00F87679" w:rsidRPr="007166E5">
        <w:t xml:space="preserve"> </w:t>
      </w:r>
      <w:r w:rsidRPr="007166E5">
        <w:t>ha</w:t>
      </w:r>
      <w:r w:rsidR="00F87679" w:rsidRPr="007166E5">
        <w:t>s</w:t>
      </w:r>
      <w:r w:rsidRPr="007166E5">
        <w:t xml:space="preserve"> become </w:t>
      </w:r>
      <w:r w:rsidR="00F87679" w:rsidRPr="007166E5">
        <w:t xml:space="preserve">a </w:t>
      </w:r>
      <w:r w:rsidRPr="007166E5">
        <w:t>popular research topic. In particular, the past few years have seen research into whether serious games benefit learning in specific subject areas.</w:t>
      </w:r>
      <w:r w:rsidR="00F87679" w:rsidRPr="007166E5">
        <w:t xml:space="preserve"> Although studies have demonstrated that serious games </w:t>
      </w:r>
      <w:r w:rsidR="003748E6">
        <w:t>can be</w:t>
      </w:r>
      <w:r w:rsidR="00F87679" w:rsidRPr="007166E5">
        <w:t xml:space="preserve"> </w:t>
      </w:r>
      <w:r w:rsidR="003748E6" w:rsidRPr="007166E5">
        <w:t xml:space="preserve">used </w:t>
      </w:r>
      <w:r w:rsidR="00F87679" w:rsidRPr="007166E5">
        <w:t xml:space="preserve">effectively for various "exotic" educational purposes, such as to reduce school phobia </w:t>
      </w:r>
      <w:r w:rsidR="00F87679" w:rsidRPr="007166E5">
        <w:fldChar w:fldCharType="begin"/>
      </w:r>
      <w:r w:rsidR="004A329D">
        <w:instrText xml:space="preserve"> ADDIN EN.CITE &lt;EndNote&gt;&lt;Cite&gt;&lt;Author&gt;Wastiau&lt;/Author&gt;&lt;Year&gt;2009&lt;/Year&gt;&lt;RecNum&gt;72&lt;/RecNum&gt;&lt;DisplayText&gt;[5]&lt;/DisplayText&gt;&lt;record&gt;&lt;rec-number&gt;72&lt;/rec-number&gt;&lt;foreign-keys&gt;&lt;key app="EN" db-id="a5d0det04apvsdezat65a25lpdtesdt29wf0" timestamp="1609765046" guid="21e2b47a-a906-40c6-9f57-fb9280b6de45"&gt;72&lt;/key&gt;&lt;/foreign-keys&gt;&lt;ref-type name="Journal Article"&gt;17&lt;/ref-type&gt;&lt;contributors&gt;&lt;authors&gt;&lt;author&gt;Wastiau, Patricia &lt;/author&gt;&lt;author&gt;Kearney, Caroline &lt;/author&gt;&lt;author&gt;Van den Berghe, Wouter &lt;/author&gt;&lt;/authors&gt;&lt;/contributors&gt;&lt;titles&gt;&lt;title&gt;Games in School - How are digital games used in schools? Full report.&lt;/title&gt;&lt;secondary-title&gt;European Schoolnet&lt;/secondary-title&gt;&lt;short-title&gt;How are digital games used in schools? Complete results of the study. Final report.&amp;#xD;&lt;/short-title&gt;&lt;/titles&gt;&lt;periodical&gt;&lt;full-title&gt;European Schoolnet&lt;/full-title&gt;&lt;/periodical&gt;&lt;dates&gt;&lt;year&gt;2009&lt;/year&gt;&lt;/dates&gt;&lt;urls&gt;&lt;related-urls&gt;&lt;url&gt;http://games.eun.org/upload/gis-full_report_en.pdf&lt;/url&gt;&lt;/related-urls&gt;&lt;/urls&gt;&lt;/record&gt;&lt;/Cite&gt;&lt;/EndNote&gt;</w:instrText>
      </w:r>
      <w:r w:rsidR="00F87679" w:rsidRPr="007166E5">
        <w:fldChar w:fldCharType="separate"/>
      </w:r>
      <w:r w:rsidR="004A329D">
        <w:rPr>
          <w:noProof/>
        </w:rPr>
        <w:t>[5]</w:t>
      </w:r>
      <w:r w:rsidR="00F87679" w:rsidRPr="007166E5">
        <w:fldChar w:fldCharType="end"/>
      </w:r>
      <w:r w:rsidR="00F87679" w:rsidRPr="007166E5">
        <w:t xml:space="preserve">, to raise students' awareness of Internet dangers </w:t>
      </w:r>
      <w:r w:rsidR="00F87679" w:rsidRPr="007166E5">
        <w:fldChar w:fldCharType="begin"/>
      </w:r>
      <w:r w:rsidR="004A329D">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00F87679" w:rsidRPr="007166E5">
        <w:fldChar w:fldCharType="separate"/>
      </w:r>
      <w:r w:rsidR="004A329D">
        <w:rPr>
          <w:noProof/>
        </w:rPr>
        <w:t>[29]</w:t>
      </w:r>
      <w:r w:rsidR="00F87679" w:rsidRPr="007166E5">
        <w:fldChar w:fldCharType="end"/>
      </w:r>
      <w:r w:rsidR="00F87679" w:rsidRPr="007166E5">
        <w:t>, for vocational training purposes</w:t>
      </w:r>
      <w:r w:rsidR="0093718C" w:rsidRPr="007166E5">
        <w:t xml:space="preserve"> </w:t>
      </w:r>
      <w:r w:rsidR="0093718C" w:rsidRPr="007166E5">
        <w:fldChar w:fldCharType="begin">
          <w:fldData xml:space="preserve">PEVuZE5vdGU+PENpdGU+PEF1dGhvcj5Qb3VyYWJkb2xsYWhpYW48L0F1dGhvcj48WWVhcj4yMDEy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</w:fldData>
        </w:fldChar>
      </w:r>
      <w:r w:rsidR="004A329D">
        <w:instrText xml:space="preserve"> ADDIN EN.CITE </w:instrText>
      </w:r>
      <w:r w:rsidR="004A329D">
        <w:fldChar w:fldCharType="begin">
          <w:fldData xml:space="preserve">PEVuZE5vdGU+PENpdGU+PEF1dGhvcj5Qb3VyYWJkb2xsYWhpYW48L0F1dGhvcj48WWVhcj4yMDEy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</w:fldData>
        </w:fldChar>
      </w:r>
      <w:r w:rsidR="004A329D">
        <w:instrText xml:space="preserve"> ADDIN EN.CITE.DATA </w:instrText>
      </w:r>
      <w:r w:rsidR="004A329D">
        <w:fldChar w:fldCharType="end"/>
      </w:r>
      <w:r w:rsidR="0093718C" w:rsidRPr="007166E5">
        <w:fldChar w:fldCharType="separate"/>
      </w:r>
      <w:r w:rsidR="004A329D">
        <w:rPr>
          <w:noProof/>
        </w:rPr>
        <w:t>[30-33]</w:t>
      </w:r>
      <w:r w:rsidR="0093718C" w:rsidRPr="007166E5">
        <w:fldChar w:fldCharType="end"/>
      </w:r>
      <w:r w:rsidR="0093718C" w:rsidRPr="007166E5">
        <w:t>,</w:t>
      </w:r>
      <w:r w:rsidR="00F87679" w:rsidRPr="007166E5">
        <w:t xml:space="preserve"> particularly in commercially oriented businesses</w:t>
      </w:r>
      <w:r w:rsidR="0093718C" w:rsidRPr="007166E5">
        <w:t xml:space="preserve"> </w:t>
      </w:r>
      <w:r w:rsidR="0093718C" w:rsidRPr="007166E5">
        <w:fldChar w:fldCharType="begin"/>
      </w:r>
      <w:r w:rsidR="004A329D">
        <w:instrText xml:space="preserve"> ADDIN EN.CITE &lt;EndNote&gt;&lt;Cite&gt;&lt;Author&gt;Dicheva&lt;/Author&gt;&lt;Year&gt;2015&lt;/Year&gt;&lt;RecNum&gt;352&lt;/RecNum&gt;&lt;DisplayText&gt;[34]&lt;/DisplayText&gt;&lt;record&gt;&lt;rec-number&gt;352&lt;/rec-number&gt;&lt;foreign-keys&gt;&lt;key app="EN" db-id="a5d0det04apvsdezat65a25lpdtesdt29wf0" timestamp="1650111504" guid="a9096172-3389-4cef-87c5-1048f7f0345b"&gt;352&lt;/key&gt;&lt;/foreign-keys&gt;&lt;ref-type name="Journal Article"&gt;17&lt;/ref-type&gt;&lt;contributors&gt;&lt;authors&gt;&lt;author&gt;Dicheva, Darina&lt;/author&gt;&lt;author&gt;Dichev, Christo&lt;/author&gt;&lt;author&gt;Agre, Gennady&lt;/author&gt;&lt;author&gt;Angelova, Galia&lt;/author&gt;&lt;/authors&gt;&lt;/contributors&gt;&lt;titles&gt;&lt;title&gt;Gamification in education: A systematic mapping study&lt;/title&gt;&lt;secondary-title&gt;Journal of educational technology &amp;amp; society&lt;/secondary-title&gt;&lt;/titles&gt;&lt;periodical&gt;&lt;full-title&gt;Journal of Educational Technology &amp;amp; Society&lt;/full-title&gt;&lt;/periodical&gt;&lt;pages&gt;75-88&lt;/pages&gt;&lt;volume&gt;18&lt;/volume&gt;&lt;number&gt;3&lt;/number&gt;&lt;dates&gt;&lt;year&gt;2015&lt;/year&gt;&lt;/dates&gt;&lt;isbn&gt;1176-3647&lt;/isbn&gt;&lt;urls&gt;&lt;/urls&gt;&lt;/record&gt;&lt;/Cite&gt;&lt;/EndNote&gt;</w:instrText>
      </w:r>
      <w:r w:rsidR="0093718C" w:rsidRPr="007166E5">
        <w:fldChar w:fldCharType="separate"/>
      </w:r>
      <w:r w:rsidR="004A329D">
        <w:rPr>
          <w:noProof/>
        </w:rPr>
        <w:t>[34]</w:t>
      </w:r>
      <w:r w:rsidR="0093718C" w:rsidRPr="007166E5">
        <w:fldChar w:fldCharType="end"/>
      </w:r>
      <w:r w:rsidR="0093718C" w:rsidRPr="007166E5">
        <w:t>,</w:t>
      </w:r>
      <w:r w:rsidR="00F87679" w:rsidRPr="007166E5">
        <w:t xml:space="preserve"> or for addiction and disease prevention</w:t>
      </w:r>
      <w:r w:rsidR="0093718C" w:rsidRPr="007166E5">
        <w:t xml:space="preserve"> </w:t>
      </w:r>
      <w:r w:rsidR="0093718C" w:rsidRPr="007166E5">
        <w:fldChar w:fldCharType="begin">
          <w:fldData xml:space="preserve">PEVuZE5vdGU+PENpdGU+PEF1dGhvcj5XaWxsbW90dDwvQXV0aG9yPjxZZWFyPjIwMTk8L1llYXI+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</w:fldData>
        </w:fldChar>
      </w:r>
      <w:r w:rsidR="009F3014">
        <w:instrText xml:space="preserve"> ADDIN EN.CITE </w:instrText>
      </w:r>
      <w:r w:rsidR="009F3014">
        <w:fldChar w:fldCharType="begin">
          <w:fldData xml:space="preserve">PEVuZE5vdGU+PENpdGU+PEF1dGhvcj5XaWxsbW90dDwvQXV0aG9yPjxZZWFyPjIwMTk8L1llYXI+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</w:fldData>
        </w:fldChar>
      </w:r>
      <w:r w:rsidR="009F3014">
        <w:instrText xml:space="preserve"> ADDIN EN.CITE.DATA </w:instrText>
      </w:r>
      <w:r w:rsidR="009F3014">
        <w:fldChar w:fldCharType="end"/>
      </w:r>
      <w:r w:rsidR="0093718C" w:rsidRPr="007166E5">
        <w:fldChar w:fldCharType="separate"/>
      </w:r>
      <w:r w:rsidR="009F3014">
        <w:rPr>
          <w:noProof/>
        </w:rPr>
        <w:t>[35, 36]</w:t>
      </w:r>
      <w:r w:rsidR="0093718C" w:rsidRPr="007166E5">
        <w:fldChar w:fldCharType="end"/>
      </w:r>
      <w:r w:rsidR="00C20557" w:rsidRPr="007166E5">
        <w:t>,</w:t>
      </w:r>
      <w:r w:rsidR="00F87679" w:rsidRPr="007166E5">
        <w:t xml:space="preserve"> serious gaming has </w:t>
      </w:r>
      <w:r w:rsidR="00D07019">
        <w:t>principally</w:t>
      </w:r>
      <w:r w:rsidR="00D07019" w:rsidRPr="007166E5">
        <w:t xml:space="preserve"> </w:t>
      </w:r>
      <w:r w:rsidR="00F87679" w:rsidRPr="007166E5">
        <w:t xml:space="preserve">been </w:t>
      </w:r>
      <w:r w:rsidR="00C20557" w:rsidRPr="007166E5">
        <w:t>analyzed</w:t>
      </w:r>
      <w:r w:rsidR="00F87679" w:rsidRPr="007166E5">
        <w:t xml:space="preserve"> for its effectiveness in the context of subject</w:t>
      </w:r>
      <w:r w:rsidR="0069798D">
        <w:t>-related learning</w:t>
      </w:r>
      <w:r w:rsidR="00F87679" w:rsidRPr="007166E5">
        <w:t>.</w:t>
      </w:r>
    </w:p>
    <w:p w14:paraId="620E9362" w14:textId="0257B6FC" w:rsidR="00796B91" w:rsidRPr="007166E5" w:rsidRDefault="00F15E37" w:rsidP="008819EE">
      <w:pPr>
        <w:pStyle w:val="MDPI31text"/>
      </w:pPr>
      <w:r w:rsidRPr="007166E5">
        <w:lastRenderedPageBreak/>
        <w:t xml:space="preserve">For example, </w:t>
      </w:r>
      <w:r w:rsidR="000C644F" w:rsidRPr="007166E5">
        <w:t xml:space="preserve">Byun and </w:t>
      </w:r>
      <w:proofErr w:type="spellStart"/>
      <w:r w:rsidR="000C644F" w:rsidRPr="007166E5">
        <w:t>Joung</w:t>
      </w:r>
      <w:proofErr w:type="spellEnd"/>
      <w:r w:rsidR="000C644F" w:rsidRPr="007166E5">
        <w:t xml:space="preserve"> </w:t>
      </w:r>
      <w:r w:rsidR="000C644F" w:rsidRPr="007166E5">
        <w:fldChar w:fldCharType="begin"/>
      </w:r>
      <w:r w:rsidR="004A329D">
        <w:instrText xml:space="preserve"> ADDIN EN.CITE &lt;EndNote&gt;&lt;Cite&gt;&lt;Author&gt;Byun&lt;/Author&gt;&lt;Year&gt;2018&lt;/Year&gt;&lt;RecNum&gt;144&lt;/RecNum&gt;&lt;DisplayText&gt;[37]&lt;/DisplayText&gt;&lt;record&gt;&lt;rec-number&gt;144&lt;/rec-number&gt;&lt;foreign-keys&gt;&lt;key app="EN" db-id="a5d0det04apvsdezat65a25lpdtesdt29wf0" timestamp="1609932560" guid="e1d692ce-7892-4f51-a55a-adfe1251ca51"&gt;144&lt;/key&gt;&lt;/foreign-keys&gt;&lt;ref-type name="Journal Article"&gt;17&lt;/ref-type&gt;&lt;contributors&gt;&lt;authors&gt;&lt;author&gt;Byun, J.&lt;/author&gt;&lt;author&gt;Joung, E.&lt;/author&gt;&lt;/authors&gt;&lt;/contributors&gt;&lt;auth-address&gt;Wichita State Univ, Curriculum &amp;amp; Instruct, Wichita, KS 67260 USA&amp;#xD;Southern Illinois Univ Carbondale, Curriculum &amp;amp; Instruct, Carbondale, IL USA&lt;/auth-address&gt;&lt;titles&gt;&lt;title&gt;Digital game-based learning for K-12 mathematics education: A meta-analysis&lt;/title&gt;&lt;secondary-title&gt;School Science and Mathematics&lt;/secondary-title&gt;&lt;alt-title&gt;School Sci Math&lt;/alt-title&gt;&lt;/titles&gt;&lt;periodical&gt;&lt;full-title&gt;School Science and Mathematics&lt;/full-title&gt;&lt;/periodical&gt;&lt;pages&gt;113-126&lt;/pages&gt;&lt;volume&gt;118&lt;/volume&gt;&lt;number&gt;3-4&lt;/number&gt;&lt;keywords&gt;&lt;keyword&gt;digital game-based learning&lt;/keyword&gt;&lt;keyword&gt;k-12 mathematics learning&lt;/keyword&gt;&lt;keyword&gt;meta-analysis&lt;/keyword&gt;&lt;keyword&gt;technology integration&lt;/keyword&gt;&lt;keyword&gt;school-students&lt;/keyword&gt;&lt;keyword&gt;computer games&lt;/keyword&gt;&lt;keyword&gt;math achievement&lt;/keyword&gt;&lt;keyword&gt;goal structures&lt;/keyword&gt;&lt;keyword&gt;motivation&lt;/keyword&gt;&lt;keyword&gt;technology&lt;/keyword&gt;&lt;keyword&gt;children&lt;/keyword&gt;&lt;keyword&gt;intervention&lt;/keyword&gt;&lt;keyword&gt;instruction&lt;/keyword&gt;&lt;keyword&gt;performance&lt;/keyword&gt;&lt;/keywords&gt;&lt;dates&gt;&lt;year&gt;2018&lt;/year&gt;&lt;pub-dates&gt;&lt;date&gt;Apr&lt;/date&gt;&lt;/pub-dates&gt;&lt;/dates&gt;&lt;publisher&gt;Wiley&lt;/publisher&gt;&lt;isbn&gt;0036-6803&lt;/isbn&gt;&lt;accession-num&gt;WOS:000429579000006&lt;/accession-num&gt;&lt;urls&gt;&lt;related-urls&gt;&lt;url&gt;&amp;lt;Go to ISI&amp;gt;://WOS:000429579000006&lt;/url&gt;&lt;/related-urls&gt;&lt;/urls&gt;&lt;electronic-resource-num&gt;10.1111/ssm.12271&lt;/electronic-resource-num&gt;&lt;language&gt;English&lt;/language&gt;&lt;/record&gt;&lt;/Cite&gt;&lt;/EndNote&gt;</w:instrText>
      </w:r>
      <w:r w:rsidR="000C644F" w:rsidRPr="007166E5">
        <w:fldChar w:fldCharType="separate"/>
      </w:r>
      <w:r w:rsidR="004A329D">
        <w:rPr>
          <w:noProof/>
        </w:rPr>
        <w:t>[37]</w:t>
      </w:r>
      <w:r w:rsidR="000C644F" w:rsidRPr="007166E5">
        <w:fldChar w:fldCharType="end"/>
      </w:r>
      <w:r w:rsidR="000C644F" w:rsidRPr="007166E5">
        <w:t xml:space="preserve"> </w:t>
      </w:r>
      <w:r w:rsidR="00035124" w:rsidRPr="007166E5">
        <w:t>show</w:t>
      </w:r>
      <w:r w:rsidR="00806E5F" w:rsidRPr="007166E5">
        <w:t>ed</w:t>
      </w:r>
      <w:r w:rsidR="00035124" w:rsidRPr="007166E5">
        <w:t xml:space="preserve"> that serious games significantly benefit</w:t>
      </w:r>
      <w:r w:rsidR="005A7ED7" w:rsidRPr="007166E5">
        <w:t>ed</w:t>
      </w:r>
      <w:r w:rsidR="00035124" w:rsidRPr="007166E5">
        <w:t xml:space="preserve"> the learning of mathematics </w:t>
      </w:r>
      <w:r w:rsidR="00E1303C" w:rsidRPr="007166E5">
        <w:t xml:space="preserve">among </w:t>
      </w:r>
      <w:r w:rsidR="00035124" w:rsidRPr="007166E5">
        <w:t xml:space="preserve">students </w:t>
      </w:r>
      <w:r w:rsidR="00E1303C" w:rsidRPr="007166E5">
        <w:t>in</w:t>
      </w:r>
      <w:r w:rsidR="00035124" w:rsidRPr="007166E5">
        <w:t xml:space="preserve"> grades K-12, although the effect </w:t>
      </w:r>
      <w:r w:rsidR="00D07019">
        <w:t>was</w:t>
      </w:r>
      <w:r w:rsidR="00D07019" w:rsidRPr="007166E5">
        <w:t xml:space="preserve"> </w:t>
      </w:r>
      <w:r w:rsidR="00035124" w:rsidRPr="007166E5">
        <w:t>considered small and the data analysis implie</w:t>
      </w:r>
      <w:r w:rsidR="00D07019">
        <w:t>d</w:t>
      </w:r>
      <w:r w:rsidR="00035124" w:rsidRPr="007166E5">
        <w:t xml:space="preserve"> that there may be other options for learning mathematics more effectively than with </w:t>
      </w:r>
      <w:r w:rsidR="000E5D9C" w:rsidRPr="007166E5">
        <w:t>serious gaming</w:t>
      </w:r>
      <w:r w:rsidR="00035124" w:rsidRPr="007166E5">
        <w:t>.</w:t>
      </w:r>
      <w:r w:rsidR="00E1303C" w:rsidRPr="007166E5">
        <w:t xml:space="preserve"> </w:t>
      </w:r>
      <w:r w:rsidR="00F35E76" w:rsidRPr="007166E5">
        <w:t xml:space="preserve">Likewise, </w:t>
      </w:r>
      <w:proofErr w:type="spellStart"/>
      <w:r w:rsidR="00F35E76" w:rsidRPr="007166E5">
        <w:t>Tokac</w:t>
      </w:r>
      <w:proofErr w:type="spellEnd"/>
      <w:r w:rsidR="00F35E76" w:rsidRPr="007166E5">
        <w:t xml:space="preserve"> and colleagues </w:t>
      </w:r>
      <w:r w:rsidR="00F35E76" w:rsidRPr="007166E5">
        <w:fldChar w:fldCharType="begin"/>
      </w:r>
      <w:r w:rsidR="004A329D">
        <w:instrText xml:space="preserve"> ADDIN EN.CITE &lt;EndNote&gt;&lt;Cite&gt;&lt;Author&gt;Tokac&lt;/Author&gt;&lt;Year&gt;2019&lt;/Year&gt;&lt;RecNum&gt;143&lt;/RecNum&gt;&lt;DisplayText&gt;[38]&lt;/DisplayText&gt;&lt;record&gt;&lt;rec-number&gt;143&lt;/rec-number&gt;&lt;foreign-keys&gt;&lt;key app="EN" db-id="a5d0det04apvsdezat65a25lpdtesdt29wf0" timestamp="1609932351" guid="e5661c33-9189-46c1-a8f4-4ebef55b815b"&gt;143&lt;/key&gt;&lt;/foreign-keys&gt;&lt;ref-type name="Journal Article"&gt;17&lt;/ref-type&gt;&lt;contributors&gt;&lt;authors&gt;&lt;author&gt;Tokac, U.&lt;/author&gt;&lt;author&gt;Novak, E.&lt;/author&gt;&lt;author&gt;Thompson, C. G.&lt;/author&gt;&lt;/authors&gt;&lt;/contributors&gt;&lt;auth-address&gt;Univ Missouri, Coll Nursing, 8001 Nat Bridge Rd, St Louis, MO 63121 USA&amp;#xD;Kent State Univ, Sch Teaching Learning &amp;amp; Curriculum Studies, Kent, OH 44242 USA&amp;#xD;Texas A&amp;amp;M Univ, Educ Psychol, College Stn, TX USA&lt;/auth-address&gt;&lt;titles&gt;&lt;title&gt;Effects of game-based learning on students&amp;apos; mathematics achievement: A meta-analysis&lt;/title&gt;&lt;secondary-title&gt;Journal of Computer Assisted Learning&lt;/secondary-title&gt;&lt;alt-title&gt;J Comput Assist Lear&lt;/alt-title&gt;&lt;/titles&gt;&lt;periodical&gt;&lt;full-title&gt;Journal of Computer Assisted Learning&lt;/full-title&gt;&lt;/periodical&gt;&lt;pages&gt;407-420&lt;/pages&gt;&lt;volume&gt;35&lt;/volume&gt;&lt;number&gt;3&lt;/number&gt;&lt;keywords&gt;&lt;keyword&gt;academic achievement&lt;/keyword&gt;&lt;keyword&gt;digital games&lt;/keyword&gt;&lt;keyword&gt;mathematics education&lt;/keyword&gt;&lt;keyword&gt;meta-analysis&lt;/keyword&gt;&lt;keyword&gt;computer games&lt;/keyword&gt;&lt;keyword&gt;goal structures&lt;/keyword&gt;&lt;keyword&gt;digital games&lt;/keyword&gt;&lt;keyword&gt;instruction&lt;/keyword&gt;&lt;keyword&gt;motivation&lt;/keyword&gt;&lt;keyword&gt;classroom&lt;/keyword&gt;&lt;keyword&gt;education&lt;/keyword&gt;&lt;keyword&gt;bias&lt;/keyword&gt;&lt;/keywords&gt;&lt;dates&gt;&lt;year&gt;2019&lt;/year&gt;&lt;pub-dates&gt;&lt;date&gt;Jun&lt;/date&gt;&lt;/pub-dates&gt;&lt;/dates&gt;&lt;publisher&gt;Wiley&lt;/publisher&gt;&lt;isbn&gt;0266-4909&lt;/isbn&gt;&lt;accession-num&gt;WOS:000466819400007&lt;/accession-num&gt;&lt;urls&gt;&lt;related-urls&gt;&lt;url&gt;&amp;lt;Go to ISI&amp;gt;://WOS:000466819400007&lt;/url&gt;&lt;/related-urls&gt;&lt;/urls&gt;&lt;electronic-resource-num&gt;10.1111/jcal.12347&lt;/electronic-resource-num&gt;&lt;language&gt;English&lt;/language&gt;&lt;/record&gt;&lt;/Cite&gt;&lt;/EndNote&gt;</w:instrText>
      </w:r>
      <w:r w:rsidR="00F35E76" w:rsidRPr="007166E5">
        <w:fldChar w:fldCharType="separate"/>
      </w:r>
      <w:r w:rsidR="004A329D">
        <w:rPr>
          <w:noProof/>
        </w:rPr>
        <w:t>[38]</w:t>
      </w:r>
      <w:r w:rsidR="00F35E76" w:rsidRPr="007166E5">
        <w:fldChar w:fldCharType="end"/>
      </w:r>
      <w:r w:rsidR="00F35E76" w:rsidRPr="007166E5">
        <w:t xml:space="preserve"> mentioned that serious gaming leads to small but significantly higher learning gains for students in PreK‐12th‐grade compared to traditional instructional methods. </w:t>
      </w:r>
      <w:r w:rsidR="00066006" w:rsidRPr="007166E5">
        <w:t xml:space="preserve">Talan and colleagues </w:t>
      </w:r>
      <w:r w:rsidR="00066006" w:rsidRPr="007166E5">
        <w:fldChar w:fldCharType="begin"/>
      </w:r>
      <w:r w:rsidR="004A329D">
        <w:instrText xml:space="preserve"> ADDIN EN.CITE &lt;EndNote&gt;&lt;Cite&gt;&lt;Author&gt;Talan&lt;/Author&gt;&lt;Year&gt;2020&lt;/Year&gt;&lt;RecNum&gt;151&lt;/RecNum&gt;&lt;DisplayText&gt;[39]&lt;/DisplayText&gt;&lt;record&gt;&lt;rec-number&gt;151&lt;/rec-number&gt;&lt;foreign-keys&gt;&lt;key app="EN" db-id="a5d0det04apvsdezat65a25lpdtesdt29wf0" timestamp="1609933021" guid="305fd750-3d7a-4122-8f7b-756d41ef928b"&gt;151&lt;/key&gt;&lt;/foreign-keys&gt;&lt;ref-type name="Journal Article"&gt;17&lt;/ref-type&gt;&lt;contributors&gt;&lt;authors&gt;&lt;author&gt;Talan, T.&lt;/author&gt;&lt;author&gt;Dogan, Y.&lt;/author&gt;&lt;author&gt;Batdi, V.&lt;/author&gt;&lt;/authors&gt;&lt;/contributors&gt;&lt;auth-address&gt;Kilis 7 Aralik Univ, Kilis, Turkey&amp;#xD;Firat Univ, Elazig, Turkey&lt;/auth-address&gt;&lt;titles&gt;&lt;title&gt;Efficiency of digital and non-digital educational games: A comparative meta-analysis and a meta-thematic analysis&lt;/title&gt;&lt;secondary-title&gt;Journal of Research on Technology in Education&lt;/secondary-title&gt;&lt;alt-title&gt;J Res Technol Educ&lt;/alt-title&gt;&lt;/titles&gt;&lt;periodical&gt;&lt;full-title&gt;Journal of Research on Technology in Education&lt;/full-title&gt;&lt;/periodical&gt;&lt;pages&gt;474-514&lt;/pages&gt;&lt;volume&gt;52&lt;/volume&gt;&lt;number&gt;4&lt;/number&gt;&lt;keywords&gt;&lt;keyword&gt;game&lt;/keyword&gt;&lt;keyword&gt;educational game&lt;/keyword&gt;&lt;keyword&gt;digital game&lt;/keyword&gt;&lt;keyword&gt;non-digital game&lt;/keyword&gt;&lt;keyword&gt;meta-analysis&lt;/keyword&gt;&lt;keyword&gt;meta-thematic analysis&lt;/keyword&gt;&lt;keyword&gt;students learning-performance&lt;/keyword&gt;&lt;keyword&gt;problem-solving skills&lt;/keyword&gt;&lt;keyword&gt;video games&lt;/keyword&gt;&lt;keyword&gt;mathematics achievement&lt;/keyword&gt;&lt;keyword&gt;science-education&lt;/keyword&gt;&lt;keyword&gt;computer games&lt;/keyword&gt;&lt;keyword&gt;english&lt;/keyword&gt;&lt;keyword&gt;technology&lt;/keyword&gt;&lt;keyword&gt;system&lt;/keyword&gt;&lt;keyword&gt;instruction&lt;/keyword&gt;&lt;/keywords&gt;&lt;dates&gt;&lt;year&gt;2020&lt;/year&gt;&lt;pub-dates&gt;&lt;date&gt;Oct 1&lt;/date&gt;&lt;/pub-dates&gt;&lt;/dates&gt;&lt;publisher&gt;Informa UK Limited&lt;/publisher&gt;&lt;isbn&gt;1539-1523&lt;/isbn&gt;&lt;accession-num&gt;WOS:000528450300001&lt;/accession-num&gt;&lt;urls&gt;&lt;related-urls&gt;&lt;url&gt;&amp;lt;Go to ISI&amp;gt;://WOS:000528450300001&lt;/url&gt;&lt;/related-urls&gt;&lt;/urls&gt;&lt;electronic-resource-num&gt;10.1080/15391523.2020.1743798&lt;/electronic-resource-num&gt;&lt;language&gt;English&lt;/language&gt;&lt;/record&gt;&lt;/Cite&gt;&lt;/EndNote&gt;</w:instrText>
      </w:r>
      <w:r w:rsidR="00066006" w:rsidRPr="007166E5">
        <w:fldChar w:fldCharType="separate"/>
      </w:r>
      <w:r w:rsidR="004A329D">
        <w:rPr>
          <w:noProof/>
        </w:rPr>
        <w:t>[39]</w:t>
      </w:r>
      <w:r w:rsidR="00066006" w:rsidRPr="007166E5">
        <w:fldChar w:fldCharType="end"/>
      </w:r>
      <w:r w:rsidR="00066006" w:rsidRPr="007166E5">
        <w:t xml:space="preserve"> </w:t>
      </w:r>
      <w:r w:rsidR="00D07019">
        <w:t xml:space="preserve">similarly </w:t>
      </w:r>
      <w:r w:rsidR="00066006" w:rsidRPr="007166E5">
        <w:t>described the effect of serious gaming on mathematics learning as moderate</w:t>
      </w:r>
      <w:r w:rsidR="00D07019">
        <w:t>, but,</w:t>
      </w:r>
      <w:r w:rsidR="00D07019" w:rsidRPr="007166E5">
        <w:t xml:space="preserve"> </w:t>
      </w:r>
      <w:r w:rsidR="00D07019">
        <w:t>u</w:t>
      </w:r>
      <w:r w:rsidR="00066006" w:rsidRPr="007166E5">
        <w:t xml:space="preserve">nlike </w:t>
      </w:r>
      <w:r w:rsidR="00D07019">
        <w:t>in</w:t>
      </w:r>
      <w:r w:rsidR="00D07019" w:rsidRPr="007166E5">
        <w:t xml:space="preserve"> </w:t>
      </w:r>
      <w:r w:rsidR="00066006" w:rsidRPr="007166E5">
        <w:t>previous stud</w:t>
      </w:r>
      <w:r w:rsidR="00F35E76" w:rsidRPr="007166E5">
        <w:t>ies</w:t>
      </w:r>
      <w:r w:rsidR="00066006" w:rsidRPr="007166E5">
        <w:t xml:space="preserve">, </w:t>
      </w:r>
      <w:r w:rsidR="00D07019">
        <w:t xml:space="preserve">they included </w:t>
      </w:r>
      <w:r w:rsidR="00066006" w:rsidRPr="007166E5">
        <w:t>outcomes from preschool to university</w:t>
      </w:r>
      <w:r w:rsidR="00F35E76" w:rsidRPr="007166E5">
        <w:t xml:space="preserve"> in the</w:t>
      </w:r>
      <w:r w:rsidR="00066006" w:rsidRPr="007166E5">
        <w:t xml:space="preserve"> analysis. </w:t>
      </w:r>
      <w:r w:rsidR="00695552" w:rsidRPr="007166E5">
        <w:t xml:space="preserve">Further, in a currently published review, Hussein and colleagues </w:t>
      </w:r>
      <w:r w:rsidR="00695552" w:rsidRPr="007166E5">
        <w:fldChar w:fldCharType="begin"/>
      </w:r>
      <w:r w:rsidR="004A329D">
        <w:instrText xml:space="preserve"> ADDIN EN.CITE &lt;EndNote&gt;&lt;Cite&gt;&lt;Author&gt;Hussein&lt;/Author&gt;&lt;Year&gt;2022&lt;/Year&gt;&lt;RecNum&gt;420&lt;/RecNum&gt;&lt;DisplayText&gt;[40]&lt;/DisplayText&gt;&lt;record&gt;&lt;rec-number&gt;420&lt;/rec-number&gt;&lt;foreign-keys&gt;&lt;key app="EN" db-id="a5d0det04apvsdezat65a25lpdtesdt29wf0" timestamp="1668434816" guid="ba4781f6-db31-4804-9c4c-711a37c40065"&gt;420&lt;/key&gt;&lt;/foreign-keys&gt;&lt;ref-type name="Journal Article"&gt;17&lt;/ref-type&gt;&lt;contributors&gt;&lt;authors&gt;&lt;author&gt;Hussein, Mahmood H.&lt;/author&gt;&lt;author&gt;Ow, Siew Hock&lt;/author&gt;&lt;author&gt;Elaish, Monther M.&lt;/author&gt;&lt;author&gt;Jensen, Erik O.&lt;/author&gt;&lt;/authors&gt;&lt;/contributors&gt;&lt;titles&gt;&lt;title&gt;Digital game-based learning in K-12 mathematics education: a systematic literature review&lt;/title&gt;&lt;secondary-title&gt;Education and Information Technologies&lt;/secondary-title&gt;&lt;/titles&gt;&lt;periodical&gt;&lt;full-title&gt;Education and Information Technologies&lt;/full-title&gt;&lt;/periodical&gt;&lt;pages&gt;2859-2891&lt;/pages&gt;&lt;volume&gt;27&lt;/volume&gt;&lt;number&gt;2&lt;/number&gt;&lt;dates&gt;&lt;year&gt;2022&lt;/year&gt;&lt;/dates&gt;&lt;publisher&gt;Springer Science and Business Media LLC&lt;/publisher&gt;&lt;isbn&gt;1360-2357&lt;/isbn&gt;&lt;urls&gt;&lt;related-urls&gt;&lt;url&gt;https://dx.doi.org/10.1007/s10639-021-10721-x&lt;/url&gt;&lt;/related-urls&gt;&lt;/urls&gt;&lt;electronic-resource-num&gt;10.1007/s10639-021-10721-x&lt;/electronic-resource-num&gt;&lt;/record&gt;&lt;/Cite&gt;&lt;/EndNote&gt;</w:instrText>
      </w:r>
      <w:r w:rsidR="00695552" w:rsidRPr="007166E5">
        <w:fldChar w:fldCharType="separate"/>
      </w:r>
      <w:r w:rsidR="004A329D">
        <w:rPr>
          <w:noProof/>
        </w:rPr>
        <w:t>[40]</w:t>
      </w:r>
      <w:r w:rsidR="00695552" w:rsidRPr="007166E5">
        <w:fldChar w:fldCharType="end"/>
      </w:r>
      <w:r w:rsidR="00695552" w:rsidRPr="007166E5">
        <w:t xml:space="preserve"> </w:t>
      </w:r>
      <w:r w:rsidR="00AB5348" w:rsidRPr="007166E5">
        <w:t>also report</w:t>
      </w:r>
      <w:r w:rsidR="00806E5F" w:rsidRPr="007166E5">
        <w:t>ed</w:t>
      </w:r>
      <w:r w:rsidR="00AB5348" w:rsidRPr="007166E5">
        <w:t xml:space="preserve"> that serious gaming positive</w:t>
      </w:r>
      <w:r w:rsidR="005A7ED7" w:rsidRPr="007166E5">
        <w:t>ly</w:t>
      </w:r>
      <w:r w:rsidR="00AB5348" w:rsidRPr="007166E5">
        <w:t xml:space="preserve"> </w:t>
      </w:r>
      <w:r w:rsidR="005A7ED7" w:rsidRPr="007166E5">
        <w:t>impacted</w:t>
      </w:r>
      <w:r w:rsidR="00AB5348" w:rsidRPr="007166E5">
        <w:t xml:space="preserve"> mathematics learning</w:t>
      </w:r>
      <w:r w:rsidR="00066006" w:rsidRPr="007166E5">
        <w:t xml:space="preserve"> </w:t>
      </w:r>
      <w:r w:rsidR="00D07019">
        <w:t>in</w:t>
      </w:r>
      <w:r w:rsidR="00D07019" w:rsidRPr="007166E5">
        <w:t xml:space="preserve"> </w:t>
      </w:r>
      <w:r w:rsidR="00066006" w:rsidRPr="007166E5">
        <w:t>K-12 level</w:t>
      </w:r>
      <w:r w:rsidR="00D07019">
        <w:t>s</w:t>
      </w:r>
      <w:r w:rsidR="00AB5348" w:rsidRPr="007166E5">
        <w:t xml:space="preserve">. Although the </w:t>
      </w:r>
      <w:r w:rsidR="00D07019" w:rsidRPr="007166E5">
        <w:t xml:space="preserve">studies </w:t>
      </w:r>
      <w:r w:rsidR="00AB5348" w:rsidRPr="007166E5">
        <w:t>reviewed focus on a wide range of mathematics-related topics, most studies were limited to the effect of serious gaming on learning arithmetic operations.</w:t>
      </w:r>
      <w:r w:rsidR="00066006" w:rsidRPr="007166E5">
        <w:t xml:space="preserve"> </w:t>
      </w:r>
    </w:p>
    <w:p w14:paraId="0696712B" w14:textId="1D39C9D3" w:rsidR="00244B76" w:rsidRPr="007166E5" w:rsidRDefault="00B823AF" w:rsidP="008819EE">
      <w:pPr>
        <w:pStyle w:val="MDPI31text"/>
      </w:pPr>
      <w:r>
        <w:t>T</w:t>
      </w:r>
      <w:r w:rsidR="00796B91" w:rsidRPr="007166E5">
        <w:t>he effectiveness of serious games for language learning has</w:t>
      </w:r>
      <w:r>
        <w:t xml:space="preserve"> also</w:t>
      </w:r>
      <w:r w:rsidR="00796B91" w:rsidRPr="007166E5">
        <w:t xml:space="preserve"> been addressed in </w:t>
      </w:r>
      <w:r>
        <w:t>various</w:t>
      </w:r>
      <w:r w:rsidRPr="007166E5">
        <w:t xml:space="preserve"> </w:t>
      </w:r>
      <w:r w:rsidR="00796B91" w:rsidRPr="007166E5">
        <w:t xml:space="preserve">studies. Chiu and colleagues </w:t>
      </w:r>
      <w:r w:rsidR="00796B91" w:rsidRPr="007166E5">
        <w:fldChar w:fldCharType="begin"/>
      </w:r>
      <w:r w:rsidR="004A329D">
        <w:instrText xml:space="preserve"> ADDIN EN.CITE &lt;EndNote&gt;&lt;Cite&gt;&lt;Author&gt;Chiu&lt;/Author&gt;&lt;Year&gt;2012&lt;/Year&gt;&lt;RecNum&gt;149&lt;/RecNum&gt;&lt;DisplayText&gt;[41]&lt;/DisplayText&gt;&lt;record&gt;&lt;rec-number&gt;149&lt;/rec-number&gt;&lt;foreign-keys&gt;&lt;key app="EN" db-id="a5d0det04apvsdezat65a25lpdtesdt29wf0" timestamp="1609932890" guid="615d1935-8eb3-47a7-8945-db9f88b7b45a"&gt;149&lt;/key&gt;&lt;/foreign-keys&gt;&lt;ref-type name="Journal Article"&gt;17&lt;/ref-type&gt;&lt;contributors&gt;&lt;authors&gt;&lt;author&gt;Chiu, Y. H.&lt;/author&gt;&lt;author&gt;Kao, C. W.&lt;/author&gt;&lt;author&gt;Reynolds, B. L.&lt;/author&gt;&lt;/authors&gt;&lt;/contributors&gt;&lt;auth-address&gt;Natl Taipei Coll Business, Dept Appl Foreign Languages, Taipei, Taiwan&amp;#xD;Natl Cent Univ, Inst Learning &amp;amp; Instruct, Taipei, Taiwan&lt;/auth-address&gt;&lt;titles&gt;&lt;title&gt;The relative effectiveness of digital game-based learning types in English as a foreign language setting: A meta-analysis&lt;/title&gt;&lt;secondary-title&gt;British Journal of Educational Technology&lt;/secondary-title&gt;&lt;alt-title&gt;Brit J Educ Technol&lt;/alt-title&gt;&lt;/titles&gt;&lt;periodical&gt;&lt;full-title&gt;British Journal of Educational Technology&lt;/full-title&gt;&lt;/periodical&gt;&lt;pages&gt;E104-E107&lt;/pages&gt;&lt;volume&gt;43&lt;/volume&gt;&lt;number&gt;4&lt;/number&gt;&lt;dates&gt;&lt;year&gt;2012&lt;/year&gt;&lt;pub-dates&gt;&lt;date&gt;Jul&lt;/date&gt;&lt;/pub-dates&gt;&lt;/dates&gt;&lt;publisher&gt;Wiley&lt;/publisher&gt;&lt;isbn&gt;0007-1013&lt;/isbn&gt;&lt;accession-num&gt;WOS:000305743300002&lt;/accession-num&gt;&lt;urls&gt;&lt;related-urls&gt;&lt;url&gt;&amp;lt;Go to ISI&amp;gt;://WOS:000305743300002&lt;/url&gt;&lt;/related-urls&gt;&lt;/urls&gt;&lt;electronic-resource-num&gt;10.1111/j.1467-8535.2012.01295.x&lt;/electronic-resource-num&gt;&lt;language&gt;English&lt;/language&gt;&lt;/record&gt;&lt;/Cite&gt;&lt;/EndNote&gt;</w:instrText>
      </w:r>
      <w:r w:rsidR="00796B91" w:rsidRPr="007166E5">
        <w:fldChar w:fldCharType="separate"/>
      </w:r>
      <w:r w:rsidR="004A329D">
        <w:rPr>
          <w:noProof/>
        </w:rPr>
        <w:t>[41]</w:t>
      </w:r>
      <w:r w:rsidR="00796B91" w:rsidRPr="007166E5">
        <w:fldChar w:fldCharType="end"/>
      </w:r>
      <w:r w:rsidR="00796B91" w:rsidRPr="007166E5">
        <w:t xml:space="preserve"> </w:t>
      </w:r>
      <w:r>
        <w:t>found</w:t>
      </w:r>
      <w:r w:rsidRPr="007166E5">
        <w:t xml:space="preserve"> </w:t>
      </w:r>
      <w:r w:rsidR="0028025F" w:rsidRPr="007166E5">
        <w:t>that serious gaming leads to a medium positive effect size with regard to foreign language learning. The</w:t>
      </w:r>
      <w:r>
        <w:t>y</w:t>
      </w:r>
      <w:r w:rsidR="0028025F" w:rsidRPr="007166E5">
        <w:t xml:space="preserve"> note</w:t>
      </w:r>
      <w:r w:rsidR="005A7ED7" w:rsidRPr="007166E5">
        <w:t>d</w:t>
      </w:r>
      <w:r w:rsidR="0028025F" w:rsidRPr="007166E5">
        <w:t xml:space="preserve"> that drill and practice games result in a small positive learning effect, while meaningful and engaging games result in a large positive effect size.</w:t>
      </w:r>
      <w:r w:rsidR="008D17F7" w:rsidRPr="007166E5">
        <w:t xml:space="preserve"> Talan and colleagues </w:t>
      </w:r>
      <w:r w:rsidR="008D17F7" w:rsidRPr="007166E5">
        <w:fldChar w:fldCharType="begin"/>
      </w:r>
      <w:r w:rsidR="004A329D">
        <w:instrText xml:space="preserve"> ADDIN EN.CITE &lt;EndNote&gt;&lt;Cite&gt;&lt;Author&gt;Talan&lt;/Author&gt;&lt;Year&gt;2020&lt;/Year&gt;&lt;RecNum&gt;151&lt;/RecNum&gt;&lt;DisplayText&gt;[39]&lt;/DisplayText&gt;&lt;record&gt;&lt;rec-number&gt;151&lt;/rec-number&gt;&lt;foreign-keys&gt;&lt;key app="EN" db-id="a5d0det04apvsdezat65a25lpdtesdt29wf0" timestamp="1609933021" guid="305fd750-3d7a-4122-8f7b-756d41ef928b"&gt;151&lt;/key&gt;&lt;/foreign-keys&gt;&lt;ref-type name="Journal Article"&gt;17&lt;/ref-type&gt;&lt;contributors&gt;&lt;authors&gt;&lt;author&gt;Talan, T.&lt;/author&gt;&lt;author&gt;Dogan, Y.&lt;/author&gt;&lt;author&gt;Batdi, V.&lt;/author&gt;&lt;/authors&gt;&lt;/contributors&gt;&lt;auth-address&gt;Kilis 7 Aralik Univ, Kilis, Turkey&amp;#xD;Firat Univ, Elazig, Turkey&lt;/auth-address&gt;&lt;titles&gt;&lt;title&gt;Efficiency of digital and non-digital educational games: A comparative meta-analysis and a meta-thematic analysis&lt;/title&gt;&lt;secondary-title&gt;Journal of Research on Technology in Education&lt;/secondary-title&gt;&lt;alt-title&gt;J Res Technol Educ&lt;/alt-title&gt;&lt;/titles&gt;&lt;periodical&gt;&lt;full-title&gt;Journal of Research on Technology in Education&lt;/full-title&gt;&lt;/periodical&gt;&lt;pages&gt;474-514&lt;/pages&gt;&lt;volume&gt;52&lt;/volume&gt;&lt;number&gt;4&lt;/number&gt;&lt;keywords&gt;&lt;keyword&gt;game&lt;/keyword&gt;&lt;keyword&gt;educational game&lt;/keyword&gt;&lt;keyword&gt;digital game&lt;/keyword&gt;&lt;keyword&gt;non-digital game&lt;/keyword&gt;&lt;keyword&gt;meta-analysis&lt;/keyword&gt;&lt;keyword&gt;meta-thematic analysis&lt;/keyword&gt;&lt;keyword&gt;students learning-performance&lt;/keyword&gt;&lt;keyword&gt;problem-solving skills&lt;/keyword&gt;&lt;keyword&gt;video games&lt;/keyword&gt;&lt;keyword&gt;mathematics achievement&lt;/keyword&gt;&lt;keyword&gt;science-education&lt;/keyword&gt;&lt;keyword&gt;computer games&lt;/keyword&gt;&lt;keyword&gt;english&lt;/keyword&gt;&lt;keyword&gt;technology&lt;/keyword&gt;&lt;keyword&gt;system&lt;/keyword&gt;&lt;keyword&gt;instruction&lt;/keyword&gt;&lt;/keywords&gt;&lt;dates&gt;&lt;year&gt;2020&lt;/year&gt;&lt;pub-dates&gt;&lt;date&gt;Oct 1&lt;/date&gt;&lt;/pub-dates&gt;&lt;/dates&gt;&lt;publisher&gt;Informa UK Limited&lt;/publisher&gt;&lt;isbn&gt;1539-1523&lt;/isbn&gt;&lt;accession-num&gt;WOS:000528450300001&lt;/accession-num&gt;&lt;urls&gt;&lt;related-urls&gt;&lt;url&gt;&amp;lt;Go to ISI&amp;gt;://WOS:000528450300001&lt;/url&gt;&lt;/related-urls&gt;&lt;/urls&gt;&lt;electronic-resource-num&gt;10.1080/15391523.2020.1743798&lt;/electronic-resource-num&gt;&lt;language&gt;English&lt;/language&gt;&lt;/record&gt;&lt;/Cite&gt;&lt;/EndNote&gt;</w:instrText>
      </w:r>
      <w:r w:rsidR="008D17F7" w:rsidRPr="007166E5">
        <w:fldChar w:fldCharType="separate"/>
      </w:r>
      <w:r w:rsidR="004A329D">
        <w:rPr>
          <w:noProof/>
        </w:rPr>
        <w:t>[39]</w:t>
      </w:r>
      <w:r w:rsidR="008D17F7" w:rsidRPr="007166E5">
        <w:fldChar w:fldCharType="end"/>
      </w:r>
      <w:r w:rsidR="008D17F7" w:rsidRPr="007166E5">
        <w:t xml:space="preserve"> also </w:t>
      </w:r>
      <w:r w:rsidR="00806E5F" w:rsidRPr="007166E5">
        <w:t>showed</w:t>
      </w:r>
      <w:r w:rsidR="008D17F7" w:rsidRPr="007166E5">
        <w:t xml:space="preserve"> a large effect of serious gaming on language learning. They </w:t>
      </w:r>
      <w:r>
        <w:t xml:space="preserve">therefore </w:t>
      </w:r>
      <w:r w:rsidR="008D17F7" w:rsidRPr="007166E5">
        <w:t xml:space="preserve">suggest that second language learning is a promising area in which serious </w:t>
      </w:r>
      <w:r w:rsidR="000E4783" w:rsidRPr="007166E5">
        <w:t>g</w:t>
      </w:r>
      <w:r w:rsidR="008D17F7" w:rsidRPr="007166E5">
        <w:t>aming could be more effective than traditional media for students from preschool to university.</w:t>
      </w:r>
      <w:r w:rsidR="008E1976" w:rsidRPr="007166E5">
        <w:t xml:space="preserve"> </w:t>
      </w:r>
      <w:r w:rsidR="00806E5F" w:rsidRPr="007166E5">
        <w:t xml:space="preserve">Similarly, Chen and colleagues </w:t>
      </w:r>
      <w:r w:rsidR="00806E5F" w:rsidRPr="007166E5">
        <w:fldChar w:fldCharType="begin"/>
      </w:r>
      <w:r w:rsidR="004A329D">
        <w:instrText xml:space="preserve"> ADDIN EN.CITE &lt;EndNote&gt;&lt;Cite&gt;&lt;Author&gt;Chen&lt;/Author&gt;&lt;Year&gt;2018&lt;/Year&gt;&lt;RecNum&gt;146&lt;/RecNum&gt;&lt;DisplayText&gt;[42]&lt;/DisplayText&gt;&lt;record&gt;&lt;rec-number&gt;146&lt;/rec-number&gt;&lt;foreign-keys&gt;&lt;key app="EN" db-id="a5d0det04apvsdezat65a25lpdtesdt29wf0" timestamp="1609932633" guid="935790be-b020-4693-9058-656fb4a97efa"&gt;146&lt;/key&gt;&lt;/foreign-keys&gt;&lt;ref-type name="Journal Article"&gt;17&lt;/ref-type&gt;&lt;contributors&gt;&lt;authors&gt;&lt;author&gt;Chen, M. H.&lt;/author&gt;&lt;author&gt;Tseng, W. T.&lt;/author&gt;&lt;author&gt;Hsiao, T. Y.&lt;/author&gt;&lt;/authors&gt;&lt;/contributors&gt;&lt;auth-address&gt;Natl Taiwan Normal Univ, Dept English, 162,Sect 1,Heping E Rd, Taipei 106, Taiwan&amp;#xD;Natl Taiwan Ocean Univ, Inst Appl English, Keelung, Taiwan&lt;/auth-address&gt;&lt;titles&gt;&lt;title&gt;The effectiveness of digital game-based vocabulary learning: A framework-based view of meta-analysis&lt;/title&gt;&lt;secondary-title&gt;British Journal of Educational Technology&lt;/secondary-title&gt;&lt;alt-title&gt;Brit J Educ Technol&lt;/alt-title&gt;&lt;/titles&gt;&lt;periodical&gt;&lt;full-title&gt;British Journal of Educational Technology&lt;/full-title&gt;&lt;/periodical&gt;&lt;pages&gt;69-77&lt;/pages&gt;&lt;volume&gt;49&lt;/volume&gt;&lt;number&gt;1&lt;/number&gt;&lt;keywords&gt;&lt;keyword&gt;acquisition&lt;/keyword&gt;&lt;keyword&gt;retention&lt;/keyword&gt;&lt;keyword&gt;computer&lt;/keyword&gt;&lt;/keywords&gt;&lt;dates&gt;&lt;year&gt;2018&lt;/year&gt;&lt;pub-dates&gt;&lt;date&gt;Jan&lt;/date&gt;&lt;/pub-dates&gt;&lt;/dates&gt;&lt;publisher&gt;Wiley&lt;/publisher&gt;&lt;isbn&gt;0007-1013&lt;/isbn&gt;&lt;accession-num&gt;WOS:000419677500007&lt;/accession-num&gt;&lt;urls&gt;&lt;related-urls&gt;&lt;url&gt;&amp;lt;Go to ISI&amp;gt;://WOS:000419677500007&lt;/url&gt;&lt;/related-urls&gt;&lt;/urls&gt;&lt;electronic-resource-num&gt;10.1111/bjet.12526&lt;/electronic-resource-num&gt;&lt;language&gt;English&lt;/language&gt;&lt;/record&gt;&lt;/Cite&gt;&lt;/EndNote&gt;</w:instrText>
      </w:r>
      <w:r w:rsidR="00806E5F" w:rsidRPr="007166E5">
        <w:fldChar w:fldCharType="separate"/>
      </w:r>
      <w:r w:rsidR="004A329D">
        <w:rPr>
          <w:noProof/>
        </w:rPr>
        <w:t>[42]</w:t>
      </w:r>
      <w:r w:rsidR="00806E5F" w:rsidRPr="007166E5">
        <w:fldChar w:fldCharType="end"/>
      </w:r>
      <w:r w:rsidR="00806E5F" w:rsidRPr="007166E5">
        <w:t xml:space="preserve"> mentioned large effects of </w:t>
      </w:r>
      <w:r w:rsidR="00692CA4" w:rsidRPr="007166E5">
        <w:t>serious gaming</w:t>
      </w:r>
      <w:r w:rsidR="00806E5F" w:rsidRPr="007166E5">
        <w:t xml:space="preserve"> on language learning, especially on vocabulary acquisition. In this regard, </w:t>
      </w:r>
      <w:r w:rsidR="00692CA4" w:rsidRPr="007166E5">
        <w:t>a gaming approach</w:t>
      </w:r>
      <w:r w:rsidR="00806E5F" w:rsidRPr="007166E5">
        <w:t xml:space="preserve"> appears to be superior to conventional learning methods. </w:t>
      </w:r>
      <w:proofErr w:type="gramStart"/>
      <w:r w:rsidR="00806E5F" w:rsidRPr="007166E5">
        <w:t>Similar</w:t>
      </w:r>
      <w:r>
        <w:t>ly</w:t>
      </w:r>
      <w:proofErr w:type="gramEnd"/>
      <w:r w:rsidR="00806E5F" w:rsidRPr="007166E5">
        <w:t xml:space="preserve"> to </w:t>
      </w:r>
      <w:r w:rsidR="00692CA4" w:rsidRPr="007166E5">
        <w:t>a</w:t>
      </w:r>
      <w:r w:rsidR="00806E5F" w:rsidRPr="007166E5">
        <w:t xml:space="preserve"> previous study, the</w:t>
      </w:r>
      <w:r>
        <w:t>ir</w:t>
      </w:r>
      <w:r w:rsidR="00806E5F" w:rsidRPr="007166E5">
        <w:t xml:space="preserve"> results suggest that the effects of </w:t>
      </w:r>
      <w:r w:rsidR="00692CA4" w:rsidRPr="007166E5">
        <w:t>serious gaming</w:t>
      </w:r>
      <w:r w:rsidR="00806E5F" w:rsidRPr="007166E5">
        <w:t xml:space="preserve"> on language learning depend on the characteristics of the game design. </w:t>
      </w:r>
      <w:proofErr w:type="gramStart"/>
      <w:r w:rsidR="005A7ED7" w:rsidRPr="007166E5">
        <w:t xml:space="preserve">In particular, </w:t>
      </w:r>
      <w:r w:rsidR="00E47395">
        <w:t>adventure</w:t>
      </w:r>
      <w:proofErr w:type="gramEnd"/>
      <w:r w:rsidR="00E47395" w:rsidRPr="007166E5">
        <w:t xml:space="preserve"> </w:t>
      </w:r>
      <w:r w:rsidR="00692CA4" w:rsidRPr="007166E5">
        <w:t xml:space="preserve">games seem to be more challenging for players and </w:t>
      </w:r>
      <w:r>
        <w:t xml:space="preserve">thus </w:t>
      </w:r>
      <w:r w:rsidR="00692CA4" w:rsidRPr="007166E5">
        <w:t>prove more effective for learning outcomes.</w:t>
      </w:r>
      <w:r w:rsidR="00244B76" w:rsidRPr="007166E5">
        <w:t xml:space="preserve"> </w:t>
      </w:r>
    </w:p>
    <w:p w14:paraId="0709EBBC" w14:textId="58DAC71A" w:rsidR="00D40FE6" w:rsidRDefault="00AF0DED" w:rsidP="008819EE">
      <w:pPr>
        <w:pStyle w:val="MDPI31text"/>
      </w:pPr>
      <w:r w:rsidRPr="007166E5">
        <w:t>As in learning</w:t>
      </w:r>
      <w:r w:rsidR="00244B76" w:rsidRPr="007166E5">
        <w:t xml:space="preserve"> math and language, research</w:t>
      </w:r>
      <w:r w:rsidR="00B823AF">
        <w:t xml:space="preserve"> has</w:t>
      </w:r>
      <w:r w:rsidR="00244B76" w:rsidRPr="007166E5">
        <w:t xml:space="preserve"> show</w:t>
      </w:r>
      <w:r w:rsidR="00B823AF">
        <w:t>n</w:t>
      </w:r>
      <w:r w:rsidR="00244B76" w:rsidRPr="007166E5">
        <w:t xml:space="preserve"> that serious games have a positive impact on science learning achievements. </w:t>
      </w:r>
      <w:r w:rsidR="00AF3D7F">
        <w:t>For example</w:t>
      </w:r>
      <w:r w:rsidR="00244B76" w:rsidRPr="007166E5">
        <w:t xml:space="preserve">, Tsai and Tsai </w:t>
      </w:r>
      <w:r w:rsidR="00244B76" w:rsidRPr="007166E5">
        <w:fldChar w:fldCharType="begin"/>
      </w:r>
      <w:r w:rsidR="004A329D">
        <w:instrText xml:space="preserve"> ADDIN EN.CITE &lt;EndNote&gt;&lt;Cite&gt;&lt;Author&gt;Tsai&lt;/Author&gt;&lt;Year&gt;2020&lt;/Year&gt;&lt;RecNum&gt;145&lt;/RecNum&gt;&lt;DisplayText&gt;[43]&lt;/DisplayText&gt;&lt;record&gt;&lt;rec-number&gt;145&lt;/rec-number&gt;&lt;foreign-keys&gt;&lt;key app="EN" db-id="a5d0det04apvsdezat65a25lpdtesdt29wf0" timestamp="1609932598" guid="34a1e407-4013-4050-b70f-95b19d77cd51"&gt;145&lt;/key&gt;&lt;/foreign-keys&gt;&lt;ref-type name="Journal Article"&gt;17&lt;/ref-type&gt;&lt;contributors&gt;&lt;authors&gt;&lt;author&gt;Tsai, Y. L.&lt;/author&gt;&lt;author&gt;Tsai, C. C.&lt;/author&gt;&lt;/authors&gt;&lt;/contributors&gt;&lt;auth-address&gt;Natl Taiwan Univ Sci &amp;amp; Technol, Grad Inst Appl Sci &amp;amp; Technol, Taipei, Taiwan&amp;#xD;Natl Taiwan Normal Univ, Program Learning Sci, 162,Sect 1,He Ping E Rd, Taipei 10610, Taiwan&amp;#xD;Natl Taiwan Normal Univ, Inst Res Excellence Learning Sci, Taipei, Taiwan&lt;/auth-address&gt;&lt;titles&gt;&lt;title&gt;A meta-analysis of research on digital game-based science learning&lt;/title&gt;&lt;secondary-title&gt;Journal of Computer Assisted Learning&lt;/secondary-title&gt;&lt;alt-title&gt;J Comput Assist Lear&lt;/alt-title&gt;&lt;/titles&gt;&lt;periodical&gt;&lt;full-title&gt;Journal of Computer Assisted Learning&lt;/full-title&gt;&lt;/periodical&gt;&lt;pages&gt;280-294&lt;/pages&gt;&lt;volume&gt;36&lt;/volume&gt;&lt;number&gt;3&lt;/number&gt;&lt;keywords&gt;&lt;keyword&gt;digital game-based science learning&lt;/keyword&gt;&lt;keyword&gt;educational level&lt;/keyword&gt;&lt;keyword&gt;game mechanism&lt;/keyword&gt;&lt;keyword&gt;meta-analysis&lt;/keyword&gt;&lt;keyword&gt;subgroup analysis&lt;/keyword&gt;&lt;keyword&gt;educational computer game&lt;/keyword&gt;&lt;keyword&gt;self-explanation&lt;/keyword&gt;&lt;keyword&gt;video games&lt;/keyword&gt;&lt;keyword&gt;students&lt;/keyword&gt;&lt;keyword&gt;design&lt;/keyword&gt;&lt;keyword&gt;achievement&lt;/keyword&gt;&lt;keyword&gt;performance&lt;/keyword&gt;&lt;keyword&gt;gender&lt;/keyword&gt;&lt;keyword&gt;heterogeneity&lt;/keyword&gt;&lt;keyword&gt;competition&lt;/keyword&gt;&lt;/keywords&gt;&lt;dates&gt;&lt;year&gt;2020&lt;/year&gt;&lt;pub-dates&gt;&lt;date&gt;Jun&lt;/date&gt;&lt;/pub-dates&gt;&lt;/dates&gt;&lt;publisher&gt;Wiley&lt;/publisher&gt;&lt;isbn&gt;0266-4909&lt;/isbn&gt;&lt;accession-num&gt;WOS:000532575800003&lt;/accession-num&gt;&lt;urls&gt;&lt;related-urls&gt;&lt;url&gt;&amp;lt;Go to ISI&amp;gt;://WOS:000532575800003&lt;/url&gt;&lt;/related-urls&gt;&lt;/urls&gt;&lt;electronic-resource-num&gt;10.1111/jcal.12430&lt;/electronic-resource-num&gt;&lt;language&gt;English&lt;/language&gt;&lt;/record&gt;&lt;/Cite&gt;&lt;/EndNote&gt;</w:instrText>
      </w:r>
      <w:r w:rsidR="00244B76" w:rsidRPr="007166E5">
        <w:fldChar w:fldCharType="separate"/>
      </w:r>
      <w:r w:rsidR="004A329D">
        <w:rPr>
          <w:noProof/>
        </w:rPr>
        <w:t>[43]</w:t>
      </w:r>
      <w:r w:rsidR="00244B76" w:rsidRPr="007166E5">
        <w:fldChar w:fldCharType="end"/>
      </w:r>
      <w:r w:rsidR="00244B76" w:rsidRPr="007166E5">
        <w:t xml:space="preserve"> </w:t>
      </w:r>
      <w:r w:rsidR="005A7ED7" w:rsidRPr="007166E5">
        <w:t xml:space="preserve">compared </w:t>
      </w:r>
      <w:r w:rsidR="00AF3D7F" w:rsidRPr="007166E5">
        <w:t xml:space="preserve">science learning </w:t>
      </w:r>
      <w:r w:rsidR="00AF3D7F">
        <w:t>using</w:t>
      </w:r>
      <w:r w:rsidR="00AF3D7F" w:rsidRPr="007166E5">
        <w:t xml:space="preserve"> </w:t>
      </w:r>
      <w:r w:rsidR="00244B76" w:rsidRPr="007166E5">
        <w:t>conventional activities</w:t>
      </w:r>
      <w:r w:rsidR="00AF3D7F">
        <w:t xml:space="preserve"> with learning</w:t>
      </w:r>
      <w:r w:rsidR="00244B76" w:rsidRPr="007166E5">
        <w:t xml:space="preserve"> supported by playing serious science games. The</w:t>
      </w:r>
      <w:r w:rsidR="00AF3D7F">
        <w:t>y</w:t>
      </w:r>
      <w:r w:rsidR="00244B76" w:rsidRPr="007166E5">
        <w:t xml:space="preserve"> </w:t>
      </w:r>
      <w:r w:rsidR="00AF3D7F">
        <w:t>report</w:t>
      </w:r>
      <w:r w:rsidR="00244B76" w:rsidRPr="007166E5">
        <w:t xml:space="preserve"> that </w:t>
      </w:r>
      <w:r w:rsidR="00AF3D7F" w:rsidRPr="007166E5">
        <w:t>compar</w:t>
      </w:r>
      <w:r w:rsidR="00AF3D7F">
        <w:t>ed</w:t>
      </w:r>
      <w:r w:rsidR="00AF3D7F" w:rsidRPr="007166E5">
        <w:t xml:space="preserve"> </w:t>
      </w:r>
      <w:r w:rsidR="00244B76" w:rsidRPr="007166E5">
        <w:t>to conventional instruction in science classrooms, students learn significantly better with serious games in science class.</w:t>
      </w:r>
      <w:r w:rsidR="00BE522B" w:rsidRPr="007166E5">
        <w:t xml:space="preserve"> Also, </w:t>
      </w:r>
      <w:proofErr w:type="spellStart"/>
      <w:r w:rsidR="00BE522B" w:rsidRPr="007166E5">
        <w:t>Riopel</w:t>
      </w:r>
      <w:proofErr w:type="spellEnd"/>
      <w:r w:rsidR="00BE522B" w:rsidRPr="007166E5">
        <w:t xml:space="preserve"> and colleagues </w:t>
      </w:r>
      <w:r w:rsidR="00BE522B" w:rsidRPr="007166E5">
        <w:fldChar w:fldCharType="begin">
          <w:fldData xml:space="preserve">PEVuZE5vdGU+PENpdGU+PEF1dGhvcj5SaW9wZWw8L0F1dGhvcj48WWVhcj4yMDIwPC9ZZWFyPjxS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</w:fldData>
        </w:fldChar>
      </w:r>
      <w:r w:rsidR="004A329D">
        <w:instrText xml:space="preserve"> ADDIN EN.CITE </w:instrText>
      </w:r>
      <w:r w:rsidR="004A329D">
        <w:fldChar w:fldCharType="begin">
          <w:fldData xml:space="preserve">PEVuZE5vdGU+PENpdGU+PEF1dGhvcj5SaW9wZWw8L0F1dGhvcj48WWVhcj4yMDIwPC9ZZWFyPjxS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</w:fldData>
        </w:fldChar>
      </w:r>
      <w:r w:rsidR="004A329D">
        <w:instrText xml:space="preserve"> ADDIN EN.CITE.DATA </w:instrText>
      </w:r>
      <w:r w:rsidR="004A329D">
        <w:fldChar w:fldCharType="end"/>
      </w:r>
      <w:r w:rsidR="00BE522B" w:rsidRPr="007166E5">
        <w:fldChar w:fldCharType="separate"/>
      </w:r>
      <w:r w:rsidR="004A329D">
        <w:rPr>
          <w:noProof/>
        </w:rPr>
        <w:t>[44]</w:t>
      </w:r>
      <w:r w:rsidR="00BE522B" w:rsidRPr="007166E5">
        <w:fldChar w:fldCharType="end"/>
      </w:r>
      <w:r w:rsidR="00BE522B" w:rsidRPr="007166E5">
        <w:t xml:space="preserve"> show</w:t>
      </w:r>
      <w:r w:rsidR="005A7ED7" w:rsidRPr="007166E5">
        <w:t>ed</w:t>
      </w:r>
      <w:r w:rsidR="00BE522B" w:rsidRPr="007166E5">
        <w:t xml:space="preserve"> that serious gaming is an effective alternative for science learning. Especially in terms of knowledge acquisition, knowledge learning and knowledge retention</w:t>
      </w:r>
      <w:r w:rsidR="00F9296D">
        <w:t>,</w:t>
      </w:r>
      <w:r w:rsidR="00BE522B" w:rsidRPr="007166E5">
        <w:t xml:space="preserve"> </w:t>
      </w:r>
      <w:r w:rsidR="00F9296D">
        <w:t>was</w:t>
      </w:r>
      <w:r w:rsidR="00F9296D" w:rsidRPr="007166E5">
        <w:t xml:space="preserve"> </w:t>
      </w:r>
      <w:r w:rsidR="00BE522B" w:rsidRPr="007166E5">
        <w:t>serious gaming</w:t>
      </w:r>
      <w:r w:rsidR="00F9296D">
        <w:t xml:space="preserve"> shown to</w:t>
      </w:r>
      <w:r w:rsidR="00BE522B" w:rsidRPr="007166E5">
        <w:t xml:space="preserve"> outperform learning with more conventional methods under conditions of similar time investment or engagement.</w:t>
      </w:r>
      <w:r w:rsidR="00D40FE6" w:rsidRPr="007166E5">
        <w:t xml:space="preserve"> Likewise, Hu and colleagues </w:t>
      </w:r>
      <w:r w:rsidR="00D40FE6" w:rsidRPr="007166E5">
        <w:fldChar w:fldCharType="begin"/>
      </w:r>
      <w:r w:rsidR="004A329D">
        <w:instrText xml:space="preserve"> ADDIN EN.CITE &lt;EndNote&gt;&lt;Cite&gt;&lt;Author&gt;Hu&lt;/Author&gt;&lt;Year&gt;2022&lt;/Year&gt;&lt;RecNum&gt;424&lt;/RecNum&gt;&lt;DisplayText&gt;[45]&lt;/DisplayText&gt;&lt;record&gt;&lt;rec-number&gt;424&lt;/rec-number&gt;&lt;foreign-keys&gt;&lt;key app="EN" db-id="a5d0det04apvsdezat65a25lpdtesdt29wf0" timestamp="1668435342" guid="eda3d0f9-8a02-403a-a366-5a209a32e9ab"&gt;424&lt;/key&gt;&lt;/foreign-keys&gt;&lt;ref-type name="Journal Article"&gt;17&lt;/ref-type&gt;&lt;contributors&gt;&lt;authors&gt;&lt;author&gt;Hu, Yuanyuan&lt;/author&gt;&lt;author&gt;Gallagher, Timothy&lt;/author&gt;&lt;author&gt;Wouters, Pieter&lt;/author&gt;&lt;author&gt;Van Der Schaaf, Marieke&lt;/author&gt;&lt;author&gt;Kester, Liesbeth&lt;/author&gt;&lt;/authors&gt;&lt;/contributors&gt;&lt;titles&gt;&lt;title&gt;Game‐based learning has good chemistry with chemistry education: A three‐level meta‐analysis&lt;/title&gt;&lt;secondary-title&gt;Journal of Research in Science Teaching&lt;/secondary-title&gt;&lt;/titles&gt;&lt;periodical&gt;&lt;full-title&gt;Journal of Research in Science Teaching&lt;/full-title&gt;&lt;/periodical&gt;&lt;pages&gt;1499-1543&lt;/pages&gt;&lt;volume&gt;59&lt;/volume&gt;&lt;number&gt;9&lt;/number&gt;&lt;dates&gt;&lt;year&gt;2022&lt;/year&gt;&lt;/dates&gt;&lt;publisher&gt;Wiley&lt;/publisher&gt;&lt;isbn&gt;0022-4308&lt;/isbn&gt;&lt;urls&gt;&lt;related-urls&gt;&lt;url&gt;https://dx.doi.org/10.1002/tea.21765&lt;/url&gt;&lt;/related-urls&gt;&lt;/urls&gt;&lt;electronic-resource-num&gt;10.1002/tea.21765&lt;/electronic-resource-num&gt;&lt;/record&gt;&lt;/Cite&gt;&lt;/EndNote&gt;</w:instrText>
      </w:r>
      <w:r w:rsidR="00D40FE6" w:rsidRPr="007166E5">
        <w:fldChar w:fldCharType="separate"/>
      </w:r>
      <w:r w:rsidR="004A329D">
        <w:rPr>
          <w:noProof/>
        </w:rPr>
        <w:t>[45]</w:t>
      </w:r>
      <w:r w:rsidR="00D40FE6" w:rsidRPr="007166E5">
        <w:fldChar w:fldCharType="end"/>
      </w:r>
      <w:r w:rsidR="00D40FE6" w:rsidRPr="007166E5">
        <w:t xml:space="preserve"> describe science learning through serious gaming as particularly effective. They also note that serious gaming had a positive effect on cognition, emotion, motivation, and retention and thus led to learning effects.</w:t>
      </w:r>
      <w:r w:rsidR="00B04E38" w:rsidRPr="007166E5">
        <w:t xml:space="preserve"> Finally, Lei and colleagues </w:t>
      </w:r>
      <w:r w:rsidR="00B04E38" w:rsidRPr="007166E5">
        <w:fldChar w:fldCharType="begin"/>
      </w:r>
      <w:r w:rsidR="004A329D">
        <w:instrText xml:space="preserve"> ADDIN EN.CITE &lt;EndNote&gt;&lt;Cite&gt;&lt;Author&gt;Lei&lt;/Author&gt;&lt;Year&gt;2022&lt;/Year&gt;&lt;RecNum&gt;427&lt;/RecNum&gt;&lt;DisplayText&gt;[46]&lt;/DisplayText&gt;&lt;record&gt;&lt;rec-number&gt;427&lt;/rec-number&gt;&lt;foreign-keys&gt;&lt;key app="EN" db-id="a5d0det04apvsdezat65a25lpdtesdt29wf0" timestamp="1668435648" guid="a1d235d7-407a-4adb-8262-2978001f57c3"&gt;427&lt;/key&gt;&lt;/foreign-keys&gt;&lt;ref-type name="Journal Article"&gt;17&lt;/ref-type&gt;&lt;contributors&gt;&lt;authors&gt;&lt;author&gt;Lei, Hao&lt;/author&gt;&lt;author&gt;Chiu, Ming Ming&lt;/author&gt;&lt;author&gt;Wang, Danyi&lt;/author&gt;&lt;author&gt;Wang, Chenxin&lt;/author&gt;&lt;author&gt;Xie, Tongwei&lt;/author&gt;&lt;/authors&gt;&lt;/contributors&gt;&lt;titles&gt;&lt;title&gt;Effects of Game-Based Learning on Students’ Achievement in Science: A Meta-Analysis&lt;/title&gt;&lt;secondary-title&gt;Journal of Educational Computing Research&lt;/secondary-title&gt;&lt;/titles&gt;&lt;periodical&gt;&lt;full-title&gt;Journal of Educational Computing Research&lt;/full-title&gt;&lt;/periodical&gt;&lt;pages&gt;1373-1398&lt;/pages&gt;&lt;volume&gt;60&lt;/volume&gt;&lt;number&gt;6&lt;/number&gt;&lt;keywords&gt;&lt;keyword&gt;meta-analysis,educational game,science achievement&lt;/keyword&gt;&lt;/keywords&gt;&lt;dates&gt;&lt;year&gt;2022&lt;/year&gt;&lt;/dates&gt;&lt;urls&gt;&lt;related-urls&gt;&lt;url&gt;https://journals.sagepub.com/doi/abs/10.1177/07356331211064543&lt;/url&gt;&lt;/related-urls&gt;&lt;/urls&gt;&lt;electronic-resource-num&gt;10.1177/07356331211064543&lt;/electronic-resource-num&gt;&lt;/record&gt;&lt;/Cite&gt;&lt;/EndNote&gt;</w:instrText>
      </w:r>
      <w:r w:rsidR="00B04E38" w:rsidRPr="007166E5">
        <w:fldChar w:fldCharType="separate"/>
      </w:r>
      <w:r w:rsidR="004A329D">
        <w:rPr>
          <w:noProof/>
        </w:rPr>
        <w:t>[46]</w:t>
      </w:r>
      <w:r w:rsidR="00B04E38" w:rsidRPr="007166E5">
        <w:fldChar w:fldCharType="end"/>
      </w:r>
      <w:r w:rsidR="00B04E38" w:rsidRPr="007166E5">
        <w:t xml:space="preserve"> also examined the effects of learning with serious games compared with traditional teaching methods on the academic achievement of students from elementary school through university. They found that students learned substantially more with the use of serious games than</w:t>
      </w:r>
      <w:r w:rsidR="00F9296D">
        <w:t xml:space="preserve"> under</w:t>
      </w:r>
      <w:r w:rsidR="00B04E38" w:rsidRPr="007166E5">
        <w:t xml:space="preserve"> traditional instruction. As possible moderation effects, the authors consider an increase in student autonomy or motivation.</w:t>
      </w:r>
    </w:p>
    <w:p w14:paraId="256FD35A" w14:textId="3D5BCB04" w:rsidR="00462B7F" w:rsidRDefault="0069798D" w:rsidP="008819EE">
      <w:pPr>
        <w:pStyle w:val="MDPI31text"/>
      </w:pPr>
      <w:r>
        <w:t xml:space="preserve">Overall, the state of research </w:t>
      </w:r>
      <w:r w:rsidR="00F9296D">
        <w:t xml:space="preserve">shows </w:t>
      </w:r>
      <w:r>
        <w:t>that s</w:t>
      </w:r>
      <w:r w:rsidRPr="00462B7F">
        <w:t xml:space="preserve">erious </w:t>
      </w:r>
      <w:r w:rsidR="00462B7F" w:rsidRPr="00462B7F">
        <w:t xml:space="preserve">gaming is used </w:t>
      </w:r>
      <w:r w:rsidR="00F9296D" w:rsidRPr="00462B7F">
        <w:t xml:space="preserve">for different purposes </w:t>
      </w:r>
      <w:r w:rsidR="00462B7F" w:rsidRPr="00462B7F">
        <w:t xml:space="preserve">in the school context and </w:t>
      </w:r>
      <w:r w:rsidR="00462B7F">
        <w:t>supports</w:t>
      </w:r>
      <w:r w:rsidR="00462B7F" w:rsidRPr="00462B7F">
        <w:t xml:space="preserve"> learning, especially subject learning (e.g.</w:t>
      </w:r>
      <w:r w:rsidR="00462B7F">
        <w:t>,</w:t>
      </w:r>
      <w:r w:rsidR="00462B7F" w:rsidRPr="00462B7F">
        <w:t xml:space="preserve"> mathematics, </w:t>
      </w:r>
      <w:proofErr w:type="gramStart"/>
      <w:r w:rsidR="00462B7F" w:rsidRPr="00462B7F">
        <w:t>language</w:t>
      </w:r>
      <w:proofErr w:type="gramEnd"/>
      <w:r w:rsidR="00462B7F" w:rsidRPr="00462B7F">
        <w:t xml:space="preserve"> </w:t>
      </w:r>
      <w:r w:rsidR="00F9296D">
        <w:t>or</w:t>
      </w:r>
      <w:r w:rsidR="00F9296D" w:rsidRPr="00462B7F">
        <w:t xml:space="preserve"> </w:t>
      </w:r>
      <w:r w:rsidR="00462B7F" w:rsidRPr="00462B7F">
        <w:t>science)</w:t>
      </w:r>
      <w:r w:rsidR="00462B7F">
        <w:t xml:space="preserve">. </w:t>
      </w:r>
      <w:r w:rsidR="00462B7F" w:rsidRPr="00462B7F">
        <w:t xml:space="preserve">Furthermore, </w:t>
      </w:r>
      <w:r w:rsidR="00F9296D">
        <w:t xml:space="preserve">it shows that </w:t>
      </w:r>
      <w:r w:rsidR="00462B7F" w:rsidRPr="00462B7F">
        <w:t>serious gaming can be used to create conditions conducive to learning</w:t>
      </w:r>
      <w:r w:rsidR="00462B7F">
        <w:t xml:space="preserve">. </w:t>
      </w:r>
    </w:p>
    <w:p w14:paraId="54A255D4" w14:textId="4D005CF9" w:rsidR="008629F6" w:rsidRPr="008819EE" w:rsidRDefault="008819EE" w:rsidP="008819EE">
      <w:pPr>
        <w:pStyle w:val="MDPI22heading2"/>
        <w:spacing w:before="240"/>
      </w:pPr>
      <w:r w:rsidRPr="008819EE">
        <w:t>1.</w:t>
      </w:r>
      <w:r w:rsidR="00FA5E62">
        <w:t>3</w:t>
      </w:r>
      <w:r w:rsidRPr="008819EE">
        <w:t xml:space="preserve">. </w:t>
      </w:r>
      <w:r w:rsidR="008629F6" w:rsidRPr="008819EE">
        <w:t>S</w:t>
      </w:r>
      <w:r w:rsidR="00D6653A" w:rsidRPr="008819EE">
        <w:t xml:space="preserve">erious gaming and </w:t>
      </w:r>
      <w:r w:rsidR="008629F6" w:rsidRPr="008819EE">
        <w:t>factors that promote learning</w:t>
      </w:r>
    </w:p>
    <w:p w14:paraId="5FB4253A" w14:textId="18261D08" w:rsidR="000D2C42" w:rsidRPr="007166E5" w:rsidRDefault="000D2C42" w:rsidP="00DE5077">
      <w:pPr>
        <w:pStyle w:val="MDPI31text"/>
      </w:pPr>
      <w:r w:rsidRPr="007166E5">
        <w:t xml:space="preserve">The cultural historian Johan Huizinga noted that the human species was once called </w:t>
      </w:r>
      <w:r w:rsidRPr="007166E5">
        <w:rPr>
          <w:i/>
          <w:iCs/>
        </w:rPr>
        <w:t>Homo Sapiens</w:t>
      </w:r>
      <w:r w:rsidRPr="007166E5">
        <w:t xml:space="preserve">. When man himself realized that he was probably not as reasonable as assumed, </w:t>
      </w:r>
      <w:r w:rsidRPr="007166E5">
        <w:rPr>
          <w:i/>
          <w:iCs/>
        </w:rPr>
        <w:t>Homo Faber</w:t>
      </w:r>
      <w:r w:rsidRPr="007166E5">
        <w:t xml:space="preserve"> was created, man the maker. However, since humans have always </w:t>
      </w:r>
      <w:r w:rsidR="00C95298" w:rsidRPr="007166E5">
        <w:t xml:space="preserve">also </w:t>
      </w:r>
      <w:r w:rsidRPr="007166E5">
        <w:t>been play</w:t>
      </w:r>
      <w:r w:rsidR="00C95298">
        <w:t>ful</w:t>
      </w:r>
      <w:r w:rsidRPr="007166E5">
        <w:t xml:space="preserve"> being</w:t>
      </w:r>
      <w:r w:rsidR="00C95298">
        <w:t>s</w:t>
      </w:r>
      <w:r w:rsidRPr="007166E5">
        <w:t xml:space="preserve">, </w:t>
      </w:r>
      <w:r w:rsidR="00C95298">
        <w:t xml:space="preserve">the </w:t>
      </w:r>
      <w:r w:rsidRPr="007166E5">
        <w:t>human</w:t>
      </w:r>
      <w:r w:rsidR="00C95298">
        <w:t xml:space="preserve"> species</w:t>
      </w:r>
      <w:r w:rsidRPr="007166E5">
        <w:t xml:space="preserve">, in addition to Homo Sapiens and Homo </w:t>
      </w:r>
      <w:r w:rsidRPr="007166E5">
        <w:lastRenderedPageBreak/>
        <w:t xml:space="preserve">Faber, can </w:t>
      </w:r>
      <w:r w:rsidR="00C95298" w:rsidRPr="007166E5">
        <w:t xml:space="preserve">also </w:t>
      </w:r>
      <w:r w:rsidRPr="007166E5">
        <w:t xml:space="preserve">justifiably be </w:t>
      </w:r>
      <w:r w:rsidR="00C95298">
        <w:t>labeled</w:t>
      </w:r>
      <w:r w:rsidR="00C95298" w:rsidRPr="007166E5">
        <w:t xml:space="preserve"> </w:t>
      </w:r>
      <w:r w:rsidRPr="007166E5">
        <w:rPr>
          <w:i/>
          <w:iCs/>
        </w:rPr>
        <w:t xml:space="preserve">Homo </w:t>
      </w:r>
      <w:proofErr w:type="spellStart"/>
      <w:r w:rsidRPr="007166E5">
        <w:rPr>
          <w:i/>
          <w:iCs/>
        </w:rPr>
        <w:t>Ludens</w:t>
      </w:r>
      <w:proofErr w:type="spellEnd"/>
      <w:r w:rsidRPr="007166E5">
        <w:t xml:space="preserve">, man the player </w:t>
      </w:r>
      <w:r w:rsidRPr="007166E5">
        <w:fldChar w:fldCharType="begin"/>
      </w:r>
      <w:r>
        <w:instrText xml:space="preserve"> ADDIN EN.CITE &lt;EndNote&gt;&lt;Cite&gt;&lt;Author&gt;Huizinga&lt;/Author&gt;&lt;Year&gt;1949&lt;/Year&gt;&lt;RecNum&gt;313&lt;/RecNum&gt;&lt;DisplayText&gt;[47]&lt;/DisplayText&gt;&lt;record&gt;&lt;rec-number&gt;313&lt;/rec-number&gt;&lt;foreign-keys&gt;&lt;key app="EN" db-id="a5d0det04apvsdezat65a25lpdtesdt29wf0" timestamp="1641228114" guid="0321b3e9-d50a-42bb-a153-6432a6c77c32"&gt;313&lt;/key&gt;&lt;/foreign-keys&gt;&lt;ref-type name="Book"&gt;6&lt;/ref-type&gt;&lt;contributors&gt;&lt;authors&gt;&lt;author&gt;Huizinga, Johan&lt;/author&gt;&lt;/authors&gt;&lt;/contributors&gt;&lt;titles&gt;&lt;title&gt;Homo Ludens&lt;/title&gt;&lt;/titles&gt;&lt;dates&gt;&lt;year&gt;1949&lt;/year&gt;&lt;/dates&gt;&lt;publisher&gt;Routledge&lt;/publisher&gt;&lt;isbn&gt;1315824167&lt;/isbn&gt;&lt;urls&gt;&lt;/urls&gt;&lt;/record&gt;&lt;/Cite&gt;&lt;/EndNote&gt;</w:instrText>
      </w:r>
      <w:r w:rsidRPr="007166E5">
        <w:fldChar w:fldCharType="separate"/>
      </w:r>
      <w:r>
        <w:rPr>
          <w:noProof/>
        </w:rPr>
        <w:t>[47]</w:t>
      </w:r>
      <w:r w:rsidRPr="007166E5">
        <w:fldChar w:fldCharType="end"/>
      </w:r>
      <w:r w:rsidRPr="007166E5">
        <w:t xml:space="preserve">. </w:t>
      </w:r>
      <w:r w:rsidR="00E462A1">
        <w:t>A</w:t>
      </w:r>
      <w:r w:rsidRPr="007166E5">
        <w:t xml:space="preserve">rchaeological research </w:t>
      </w:r>
      <w:r w:rsidR="00E462A1">
        <w:t>has revealed</w:t>
      </w:r>
      <w:r w:rsidR="00E462A1" w:rsidRPr="007166E5">
        <w:t xml:space="preserve"> </w:t>
      </w:r>
      <w:r w:rsidRPr="007166E5">
        <w:t xml:space="preserve">that mankind </w:t>
      </w:r>
      <w:r w:rsidR="00E462A1">
        <w:t xml:space="preserve">engaged in </w:t>
      </w:r>
      <w:r w:rsidRPr="007166E5">
        <w:t xml:space="preserve">play thousands of years ago. Mostly natural materials such as stones, fruit, grains, wood, and later bones were used for different forms of games. Excavations also confirm that the ball, the doll, and toy animals are among the oldest </w:t>
      </w:r>
      <w:r w:rsidR="00E462A1">
        <w:t>objects</w:t>
      </w:r>
      <w:r w:rsidR="00E462A1" w:rsidRPr="007166E5">
        <w:t xml:space="preserve"> </w:t>
      </w:r>
      <w:r w:rsidRPr="007166E5">
        <w:t xml:space="preserve">of play. Furthermore, ancient games such as </w:t>
      </w:r>
      <w:r w:rsidR="009F4517" w:rsidRPr="009F4517">
        <w:t xml:space="preserve">nine men's </w:t>
      </w:r>
      <w:proofErr w:type="spellStart"/>
      <w:r w:rsidR="009F4517" w:rsidRPr="009F4517">
        <w:t>morris</w:t>
      </w:r>
      <w:proofErr w:type="spellEnd"/>
      <w:r w:rsidR="009F4517">
        <w:t xml:space="preserve"> </w:t>
      </w:r>
      <w:r w:rsidRPr="007166E5">
        <w:t xml:space="preserve">or chess are still played with great fascination today. </w:t>
      </w:r>
      <w:r w:rsidRPr="007166E5">
        <w:fldChar w:fldCharType="begin"/>
      </w:r>
      <w:r>
        <w:instrText xml:space="preserve"> ADDIN EN.CITE &lt;EndNote&gt;&lt;Cite&gt;&lt;Author&gt;Heimlich&lt;/Author&gt;&lt;Year&gt;2015&lt;/Year&gt;&lt;RecNum&gt;315&lt;/RecNum&gt;&lt;DisplayText&gt;[48]&lt;/DisplayText&gt;&lt;record&gt;&lt;rec-number&gt;315&lt;/rec-number&gt;&lt;foreign-keys&gt;&lt;key app="EN" db-id="a5d0det04apvsdezat65a25lpdtesdt29wf0" timestamp="1641398784" guid="df14f80b-b006-4b1c-975d-7f159c5fb89b"&gt;315&lt;/key&gt;&lt;/foreign-keys&gt;&lt;ref-type name="Book"&gt;6&lt;/ref-type&gt;&lt;contributors&gt;&lt;authors&gt;&lt;author&gt;Heimlich, Ulrich&lt;/author&gt;&lt;/authors&gt;&lt;/contributors&gt;&lt;titles&gt;&lt;title&gt;Einführung in die Spielpädagogik&lt;/title&gt;&lt;/titles&gt;&lt;edition&gt;3&lt;/edition&gt;&lt;dates&gt;&lt;year&gt;2015&lt;/year&gt;&lt;/dates&gt;&lt;pub-location&gt;Bad Heilbrunn&lt;/pub-location&gt;&lt;publisher&gt;UTB&lt;/publisher&gt;&lt;isbn&gt;3825241998&lt;/isbn&gt;&lt;urls&gt;&lt;/urls&gt;&lt;/record&gt;&lt;/Cite&gt;&lt;/EndNote&gt;</w:instrText>
      </w:r>
      <w:r w:rsidRPr="007166E5">
        <w:fldChar w:fldCharType="separate"/>
      </w:r>
      <w:r>
        <w:rPr>
          <w:noProof/>
        </w:rPr>
        <w:t>[48]</w:t>
      </w:r>
      <w:r w:rsidRPr="007166E5">
        <w:fldChar w:fldCharType="end"/>
      </w:r>
      <w:r w:rsidRPr="007166E5">
        <w:t xml:space="preserve">. Moreover, it is emphasized by historians, e.g. </w:t>
      </w:r>
      <w:proofErr w:type="spellStart"/>
      <w:r w:rsidRPr="007166E5">
        <w:t>Retter</w:t>
      </w:r>
      <w:proofErr w:type="spellEnd"/>
      <w:r w:rsidRPr="007166E5">
        <w:t xml:space="preserve"> </w:t>
      </w:r>
      <w:r w:rsidRPr="007166E5">
        <w:fldChar w:fldCharType="begin"/>
      </w:r>
      <w:r>
        <w:instrText xml:space="preserve"> ADDIN EN.CITE &lt;EndNote&gt;&lt;Cite&gt;&lt;Author&gt;Retter&lt;/Author&gt;&lt;Year&gt;1979&lt;/Year&gt;&lt;RecNum&gt;433&lt;/RecNum&gt;&lt;DisplayText&gt;[49]&lt;/DisplayText&gt;&lt;record&gt;&lt;rec-number&gt;433&lt;/rec-number&gt;&lt;foreign-keys&gt;&lt;key app="EN" db-id="a5d0det04apvsdezat65a25lpdtesdt29wf0" timestamp="1668846298" guid="f715a322-faab-40b1-80db-8767cf6d8428"&gt;433&lt;/key&gt;&lt;/foreign-keys&gt;&lt;ref-type name="Book"&gt;6&lt;/ref-type&gt;&lt;contributors&gt;&lt;authors&gt;&lt;author&gt;Retter, Hein&lt;/author&gt;&lt;/authors&gt;&lt;/contributors&gt;&lt;titles&gt;&lt;title&gt;Spielzeug: Handbuch zur Geschichte und Pädagogik der Spielmittel&lt;/title&gt;&lt;/titles&gt;&lt;dates&gt;&lt;year&gt;1979&lt;/year&gt;&lt;/dates&gt;&lt;publisher&gt;Beltz&lt;/publisher&gt;&lt;isbn&gt;3407830181&lt;/isbn&gt;&lt;urls&gt;&lt;/urls&gt;&lt;/record&gt;&lt;/Cite&gt;&lt;/EndNote&gt;</w:instrText>
      </w:r>
      <w:r w:rsidRPr="007166E5">
        <w:fldChar w:fldCharType="separate"/>
      </w:r>
      <w:r>
        <w:rPr>
          <w:noProof/>
        </w:rPr>
        <w:t>[49]</w:t>
      </w:r>
      <w:r w:rsidRPr="007166E5">
        <w:fldChar w:fldCharType="end"/>
      </w:r>
      <w:r w:rsidRPr="007166E5">
        <w:t xml:space="preserve">, that </w:t>
      </w:r>
      <w:r w:rsidR="00D20FA4">
        <w:t>as early as</w:t>
      </w:r>
      <w:r w:rsidR="00D20FA4" w:rsidRPr="007166E5">
        <w:t xml:space="preserve"> </w:t>
      </w:r>
      <w:r w:rsidRPr="007166E5">
        <w:t>approx. 5000 B.C. the</w:t>
      </w:r>
      <w:r w:rsidR="00D20FA4">
        <w:t xml:space="preserve"> </w:t>
      </w:r>
      <w:r w:rsidRPr="007166E5">
        <w:t xml:space="preserve">peoples </w:t>
      </w:r>
      <w:r w:rsidR="00D20FA4">
        <w:t>of present-day</w:t>
      </w:r>
      <w:r w:rsidR="00D20FA4" w:rsidRPr="007166E5">
        <w:t xml:space="preserve"> </w:t>
      </w:r>
      <w:r w:rsidRPr="007166E5">
        <w:t xml:space="preserve">China, India, Persia, Egypt and Greece began to think about playful activities and </w:t>
      </w:r>
      <w:r w:rsidR="00D20FA4">
        <w:t>their</w:t>
      </w:r>
      <w:r w:rsidR="00D20FA4" w:rsidRPr="007166E5">
        <w:t xml:space="preserve"> </w:t>
      </w:r>
      <w:r w:rsidRPr="007166E5">
        <w:t xml:space="preserve">importance </w:t>
      </w:r>
      <w:r w:rsidR="00D20FA4">
        <w:t>in</w:t>
      </w:r>
      <w:r w:rsidR="00D20FA4" w:rsidRPr="007166E5">
        <w:t xml:space="preserve"> </w:t>
      </w:r>
      <w:r w:rsidRPr="007166E5">
        <w:t xml:space="preserve">education. </w:t>
      </w:r>
      <w:r w:rsidR="00D20FA4">
        <w:t>Consequently</w:t>
      </w:r>
      <w:r w:rsidRPr="007166E5">
        <w:t xml:space="preserve">, it can be assumed that humans have always had a </w:t>
      </w:r>
      <w:r w:rsidR="008A68C2">
        <w:t>marked tendency to</w:t>
      </w:r>
      <w:r w:rsidRPr="007166E5">
        <w:t xml:space="preserve"> play games, which gives </w:t>
      </w:r>
      <w:r w:rsidR="008A68C2">
        <w:t>games and play</w:t>
      </w:r>
      <w:r w:rsidRPr="007166E5">
        <w:t xml:space="preserve"> </w:t>
      </w:r>
      <w:r w:rsidR="009F4517" w:rsidRPr="007166E5">
        <w:t>a</w:t>
      </w:r>
      <w:r w:rsidRPr="007166E5">
        <w:t xml:space="preserve"> </w:t>
      </w:r>
      <w:r w:rsidR="009F4517">
        <w:rPr>
          <w:rStyle w:val="cf01"/>
        </w:rPr>
        <w:t xml:space="preserve">considerable </w:t>
      </w:r>
      <w:r w:rsidRPr="007166E5">
        <w:t>potential.</w:t>
      </w:r>
    </w:p>
    <w:p w14:paraId="244053EE" w14:textId="0820C664" w:rsidR="00CC2EB9" w:rsidRDefault="000D2C42" w:rsidP="00DE5077">
      <w:pPr>
        <w:pStyle w:val="MDPI31text"/>
      </w:pPr>
      <w:r w:rsidRPr="007166E5">
        <w:t xml:space="preserve">However, the potential of serious games goes far beyond the historical perspective. On the one hand, serious games </w:t>
      </w:r>
      <w:r w:rsidR="00001931">
        <w:t>fit in</w:t>
      </w:r>
      <w:r w:rsidR="00001931" w:rsidRPr="007166E5">
        <w:t xml:space="preserve"> </w:t>
      </w:r>
      <w:r w:rsidR="00001931">
        <w:t>with</w:t>
      </w:r>
      <w:r w:rsidRPr="007166E5">
        <w:t xml:space="preserve"> trend</w:t>
      </w:r>
      <w:r w:rsidR="00001931">
        <w:t>s</w:t>
      </w:r>
      <w:r w:rsidRPr="007166E5">
        <w:t xml:space="preserve"> of the current age, and on the other, they are exclusively available on devices (e.g., smart devices) that have great influence on people's everyday </w:t>
      </w:r>
      <w:proofErr w:type="gramStart"/>
      <w:r w:rsidRPr="007166E5">
        <w:t>lives..</w:t>
      </w:r>
      <w:proofErr w:type="gramEnd"/>
      <w:r w:rsidRPr="007166E5">
        <w:t xml:space="preserve"> </w:t>
      </w:r>
      <w:r w:rsidR="004D23AD">
        <w:t>C</w:t>
      </w:r>
      <w:r w:rsidR="009C6C71">
        <w:t>oncerning the</w:t>
      </w:r>
      <w:r w:rsidR="00080212" w:rsidRPr="00080212">
        <w:t xml:space="preserve"> professional development of serious games</w:t>
      </w:r>
      <w:r w:rsidR="00080212">
        <w:t>, many</w:t>
      </w:r>
      <w:r w:rsidR="00080212" w:rsidRPr="007166E5">
        <w:t xml:space="preserve"> </w:t>
      </w:r>
      <w:r w:rsidR="002E03E7" w:rsidRPr="007166E5">
        <w:t>studies</w:t>
      </w:r>
      <w:r w:rsidR="009C6C71">
        <w:t xml:space="preserve"> have</w:t>
      </w:r>
      <w:r w:rsidR="002E03E7" w:rsidRPr="007166E5">
        <w:t xml:space="preserve"> reported that serious gaming has a positive effect on specific learning of subject knowledge among learners of different ages. Other studies </w:t>
      </w:r>
      <w:r w:rsidR="0036779C">
        <w:t xml:space="preserve">have </w:t>
      </w:r>
      <w:r w:rsidR="002E03E7" w:rsidRPr="007166E5">
        <w:t>focused less on the learning outcome</w:t>
      </w:r>
      <w:r w:rsidR="00D47D29" w:rsidRPr="007166E5">
        <w:t xml:space="preserve"> (i.e., subject related knowledge)</w:t>
      </w:r>
      <w:r w:rsidR="002E03E7" w:rsidRPr="007166E5">
        <w:t xml:space="preserve">, but </w:t>
      </w:r>
      <w:r w:rsidR="0036779C">
        <w:t>instead</w:t>
      </w:r>
      <w:r w:rsidR="0036779C" w:rsidRPr="007166E5">
        <w:t xml:space="preserve"> </w:t>
      </w:r>
      <w:r w:rsidR="002E03E7" w:rsidRPr="007166E5">
        <w:t xml:space="preserve">on factors that </w:t>
      </w:r>
      <w:r w:rsidR="00D55B43" w:rsidRPr="007166E5">
        <w:t xml:space="preserve">can </w:t>
      </w:r>
      <w:r w:rsidR="002E03E7" w:rsidRPr="007166E5">
        <w:t>promote effective learning</w:t>
      </w:r>
      <w:r w:rsidR="00080212">
        <w:t xml:space="preserve"> </w:t>
      </w:r>
      <w:r w:rsidR="00080212">
        <w:fldChar w:fldCharType="begin"/>
      </w:r>
      <w:r w:rsidR="00080212">
        <w:instrText xml:space="preserve"> ADDIN EN.CITE &lt;EndNote&gt;&lt;Cite&gt;&lt;Author&gt;Keller&lt;/Author&gt;&lt;Year&gt;2021&lt;/Year&gt;&lt;RecNum&gt;299&lt;/RecNum&gt;&lt;DisplayText&gt;[4]&lt;/DisplayText&gt;&lt;record&gt;&lt;rec-number&gt;299&lt;/rec-number&gt;&lt;foreign-keys&gt;&lt;key app="EN" db-id="a5d0det04apvsdezat65a25lpdtesdt29wf0" timestamp="1632734095" guid="13a92352-7cc7-4009-baea-48aee6cd85b0"&gt;299&lt;/key&gt;&lt;/foreign-keys&gt;&lt;ref-type name="Journal Article"&gt;17&lt;/ref-type&gt;&lt;contributors&gt;&lt;authors&gt;&lt;author&gt;Keller, Christopher&lt;/author&gt;&lt;author&gt;Doering, Anna K.&lt;/author&gt;&lt;author&gt;Makarova, E.&lt;/author&gt;&lt;/authors&gt;&lt;/contributors&gt;&lt;titles&gt;&lt;title&gt;The Potential of Serious Games to Foster Learning among Children and Adolescents with Disabilities: A Systematic Review&lt;/title&gt;&lt;secondary-title&gt;Digital Culture &amp;amp; Education&lt;/secondary-title&gt;&lt;/titles&gt;&lt;periodical&gt;&lt;full-title&gt;Digital Culture &amp;amp; Education&lt;/full-title&gt;&lt;/periodical&gt;&lt;pages&gt;6-36&lt;/pages&gt;&lt;volume&gt;13&lt;/volume&gt;&lt;number&gt;2&lt;/number&gt;&lt;keywords&gt;&lt;keyword&gt;serious games&lt;/keyword&gt;&lt;keyword&gt;children and adolescents with disabilities&lt;/keyword&gt;&lt;keyword&gt;inclusion&lt;/keyword&gt;&lt;keyword&gt;systematic review&lt;/keyword&gt;&lt;/keywords&gt;&lt;dates&gt;&lt;year&gt;2021&lt;/year&gt;&lt;/dates&gt;&lt;urls&gt;&lt;related-urls&gt;&lt;url&gt;https://www.digitalcultureandeducation.com/volume-13-2&lt;/url&gt;&lt;/related-urls&gt;&lt;/urls&gt;&lt;/record&gt;&lt;/Cite&gt;&lt;/EndNote&gt;</w:instrText>
      </w:r>
      <w:r w:rsidR="00080212">
        <w:fldChar w:fldCharType="separate"/>
      </w:r>
      <w:r w:rsidR="00080212">
        <w:rPr>
          <w:noProof/>
        </w:rPr>
        <w:t>[4]</w:t>
      </w:r>
      <w:r w:rsidR="00080212">
        <w:fldChar w:fldCharType="end"/>
      </w:r>
      <w:r w:rsidR="002E03E7" w:rsidRPr="007166E5">
        <w:t xml:space="preserve">, such as an increase </w:t>
      </w:r>
      <w:r w:rsidR="0036779C">
        <w:t xml:space="preserve">in </w:t>
      </w:r>
      <w:r w:rsidR="00CC2EB9" w:rsidRPr="007166E5">
        <w:t>cognitive performance</w:t>
      </w:r>
      <w:r w:rsidR="00CC2EB9">
        <w:t xml:space="preserve"> or </w:t>
      </w:r>
      <w:r w:rsidR="0036779C">
        <w:t xml:space="preserve">the </w:t>
      </w:r>
      <w:r w:rsidR="00CC2EB9" w:rsidRPr="007166E5">
        <w:t xml:space="preserve">stimulation </w:t>
      </w:r>
      <w:r w:rsidR="00CC2EB9">
        <w:t xml:space="preserve">of flow experience, </w:t>
      </w:r>
      <w:r w:rsidR="00CC2EB9" w:rsidRPr="007166E5">
        <w:t xml:space="preserve">of emotions </w:t>
      </w:r>
      <w:r w:rsidR="00CC2EB9">
        <w:t xml:space="preserve">(e.g., enjoyment), as well as of </w:t>
      </w:r>
      <w:r w:rsidR="00CC2EB9" w:rsidRPr="00CC2EB9">
        <w:t>self-perceived motivating aspects</w:t>
      </w:r>
      <w:r w:rsidR="00CC2EB9">
        <w:t xml:space="preserve"> (e.g., learning benefits through serious gaming).</w:t>
      </w:r>
    </w:p>
    <w:p w14:paraId="59E6972C" w14:textId="6C679C01" w:rsidR="004C1844" w:rsidRPr="00DE5077" w:rsidRDefault="00DE5077" w:rsidP="00DE5077">
      <w:pPr>
        <w:pStyle w:val="MDPI23heading3"/>
        <w:spacing w:before="240"/>
      </w:pPr>
      <w:r w:rsidRPr="00DE5077">
        <w:t>1.</w:t>
      </w:r>
      <w:r w:rsidR="00FA5E62">
        <w:t>3</w:t>
      </w:r>
      <w:r w:rsidRPr="00DE5077">
        <w:t xml:space="preserve">.1. </w:t>
      </w:r>
      <w:r w:rsidR="00F84C64" w:rsidRPr="00DE5077">
        <w:t>Stimulation of cognitive processes with serious gaming</w:t>
      </w:r>
    </w:p>
    <w:p w14:paraId="0DD21CD9" w14:textId="262701C7" w:rsidR="00B13007" w:rsidRDefault="005D0478" w:rsidP="00DE5077">
      <w:pPr>
        <w:pStyle w:val="MDPI31text"/>
      </w:pPr>
      <w:r>
        <w:t>In</w:t>
      </w:r>
      <w:r w:rsidR="008E7F97" w:rsidRPr="007166E5">
        <w:t xml:space="preserve"> a meta-analysis on serious gaming and its </w:t>
      </w:r>
      <w:r w:rsidR="0033126E">
        <w:t>influence on</w:t>
      </w:r>
      <w:r w:rsidR="008E7F97" w:rsidRPr="007166E5">
        <w:t xml:space="preserve"> cognitive processes and motivation, </w:t>
      </w:r>
      <w:proofErr w:type="spellStart"/>
      <w:r w:rsidR="008E7F97" w:rsidRPr="007166E5">
        <w:t>Wouters</w:t>
      </w:r>
      <w:proofErr w:type="spellEnd"/>
      <w:r w:rsidR="008E7F97" w:rsidRPr="007166E5">
        <w:t xml:space="preserve"> and colleagues </w:t>
      </w:r>
      <w:r w:rsidR="008E7F97" w:rsidRPr="007166E5">
        <w:fldChar w:fldCharType="begin"/>
      </w:r>
      <w:r w:rsidR="000D2C42">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008E7F97" w:rsidRPr="007166E5">
        <w:fldChar w:fldCharType="separate"/>
      </w:r>
      <w:r w:rsidR="000D2C42">
        <w:rPr>
          <w:noProof/>
        </w:rPr>
        <w:t>[50]</w:t>
      </w:r>
      <w:r w:rsidR="008E7F97" w:rsidRPr="007166E5">
        <w:fldChar w:fldCharType="end"/>
      </w:r>
      <w:r w:rsidR="008E7F97" w:rsidRPr="007166E5">
        <w:t xml:space="preserve"> found that serious games are more effective in learning and retention, but no more motivating than conventional instruction methods</w:t>
      </w:r>
      <w:r w:rsidR="008E7F97">
        <w:t xml:space="preserve">. </w:t>
      </w:r>
      <w:r w:rsidR="00C33C13">
        <w:t>However</w:t>
      </w:r>
      <w:r w:rsidR="00212787" w:rsidRPr="007166E5">
        <w:t xml:space="preserve"> Mao and colleagues </w:t>
      </w:r>
      <w:r w:rsidR="00212787" w:rsidRPr="007166E5">
        <w:fldChar w:fldCharType="begin"/>
      </w:r>
      <w:r w:rsidR="000D2C42">
        <w:instrText xml:space="preserve"> ADDIN EN.CITE &lt;EndNote&gt;&lt;Cite&gt;&lt;Author&gt;Mao&lt;/Author&gt;&lt;Year&gt;2022&lt;/Year&gt;&lt;RecNum&gt;426&lt;/RecNum&gt;&lt;DisplayText&gt;[51]&lt;/DisplayText&gt;&lt;record&gt;&lt;rec-number&gt;426&lt;/rec-number&gt;&lt;foreign-keys&gt;&lt;key app="EN" db-id="a5d0det04apvsdezat65a25lpdtesdt29wf0" timestamp="1668435498" guid="846300ee-8983-49f5-be9f-b393bf06e222"&gt;426&lt;/key&gt;&lt;/foreign-keys&gt;&lt;ref-type name="Journal Article"&gt;17&lt;/ref-type&gt;&lt;contributors&gt;&lt;authors&gt;&lt;author&gt;Mao, Weijie&lt;/author&gt;&lt;author&gt;Cui, Yunhuo&lt;/author&gt;&lt;author&gt;Chiu, Ming M.&lt;/author&gt;&lt;author&gt;Lei, Hao&lt;/author&gt;&lt;/authors&gt;&lt;/contributors&gt;&lt;titles&gt;&lt;title&gt;Effects of Game-Based Learning on Students’ Critical Thinking: A Meta-Analysis&lt;/title&gt;&lt;secondary-title&gt;Journal of Educational Computing Research&lt;/secondary-title&gt;&lt;/titles&gt;&lt;periodical&gt;&lt;full-title&gt;Journal of Educational Computing Research&lt;/full-title&gt;&lt;/periodical&gt;&lt;pages&gt;1682-1708&lt;/pages&gt;&lt;volume&gt;59&lt;/volume&gt;&lt;number&gt;8&lt;/number&gt;&lt;keywords&gt;&lt;keyword&gt;game-based learning,critical thinking,meta-analysis,moderating analysis&lt;/keyword&gt;&lt;/keywords&gt;&lt;dates&gt;&lt;year&gt;2022&lt;/year&gt;&lt;/dates&gt;&lt;urls&gt;&lt;related-urls&gt;&lt;url&gt;https://journals.sagepub.com/doi/abs/10.1177/07356331211007098&lt;/url&gt;&lt;/related-urls&gt;&lt;/urls&gt;&lt;electronic-resource-num&gt;10.1177/07356331211007098&lt;/electronic-resource-num&gt;&lt;/record&gt;&lt;/Cite&gt;&lt;/EndNote&gt;</w:instrText>
      </w:r>
      <w:r w:rsidR="00212787" w:rsidRPr="007166E5">
        <w:fldChar w:fldCharType="separate"/>
      </w:r>
      <w:r w:rsidR="000D2C42">
        <w:rPr>
          <w:noProof/>
        </w:rPr>
        <w:t>[51]</w:t>
      </w:r>
      <w:r w:rsidR="00212787" w:rsidRPr="007166E5">
        <w:fldChar w:fldCharType="end"/>
      </w:r>
      <w:r w:rsidR="00212787" w:rsidRPr="007166E5">
        <w:t xml:space="preserve"> </w:t>
      </w:r>
      <w:r w:rsidR="00C33C13">
        <w:t>mention</w:t>
      </w:r>
      <w:r w:rsidR="00212787" w:rsidRPr="007166E5">
        <w:t xml:space="preserve"> that serious gaming is particularly effective because it often focuses on problem-based learning, where players have to try different strategies to solve problems in order to progress within the game.</w:t>
      </w:r>
      <w:r w:rsidR="00C33C13">
        <w:t xml:space="preserve"> </w:t>
      </w:r>
      <w:r w:rsidR="00A57B31" w:rsidRPr="007166E5">
        <w:t xml:space="preserve">Additionally, Jong and colleagues </w:t>
      </w:r>
      <w:r w:rsidR="00A57B31" w:rsidRPr="007166E5">
        <w:fldChar w:fldCharType="begin"/>
      </w:r>
      <w:r w:rsidR="000D2C42">
        <w:instrText xml:space="preserve"> ADDIN EN.CITE &lt;EndNote&gt;&lt;Cite&gt;&lt;Author&gt;Jong&lt;/Author&gt;&lt;Year&gt;2013&lt;/Year&gt;&lt;RecNum&gt;403&lt;/RecNum&gt;&lt;DisplayText&gt;[52]&lt;/DisplayText&gt;&lt;record&gt;&lt;rec-number&gt;403&lt;/rec-number&gt;&lt;foreign-keys&gt;&lt;key app="EN" db-id="a5d0det04apvsdezat65a25lpdtesdt29wf0" timestamp="1657721299" guid="51696474-3c5e-446d-8246-66c5db93f8f0"&gt;403&lt;/key&gt;&lt;/foreign-keys&gt;&lt;ref-type name="Journal Article"&gt;17&lt;/ref-type&gt;&lt;contributors&gt;&lt;authors&gt;&lt;author&gt;Jong, Bin-Shyan&lt;/author&gt;&lt;author&gt;Lai, Chien-Hung&lt;/author&gt;&lt;author&gt;Hsia, Yen-Teh&lt;/author&gt;&lt;author&gt;Lin, Tsong-Wuu&lt;/author&gt;&lt;author&gt;Lu, Cheng-Yu&lt;/author&gt;&lt;/authors&gt;&lt;/contributors&gt;&lt;titles&gt;&lt;title&gt;Using Game-Based Cooperative Learning to Improve Learning Motivation: A Study of Online Game Use in an Operating Systems Course&lt;/title&gt;&lt;secondary-title&gt;IEEE Transactions on Education&lt;/secondary-title&gt;&lt;/titles&gt;&lt;periodical&gt;&lt;full-title&gt;IEEE Transactions on Education&lt;/full-title&gt;&lt;/periodical&gt;&lt;pages&gt;183-190&lt;/pages&gt;&lt;volume&gt;56&lt;/volume&gt;&lt;number&gt;2&lt;/number&gt;&lt;dates&gt;&lt;year&gt;2013&lt;/year&gt;&lt;/dates&gt;&lt;publisher&gt;Institute of Electrical and Electronics Engineers (IEEE)&lt;/publisher&gt;&lt;isbn&gt;0018-9359&lt;/isbn&gt;&lt;urls&gt;&lt;related-urls&gt;&lt;url&gt;https://dx.doi.org/10.1109/te.2012.2207959&lt;/url&gt;&lt;/related-urls&gt;&lt;/urls&gt;&lt;electronic-resource-num&gt;10.1109/te.2012.2207959&lt;/electronic-resource-num&gt;&lt;/record&gt;&lt;/Cite&gt;&lt;/EndNote&gt;</w:instrText>
      </w:r>
      <w:r w:rsidR="00A57B31" w:rsidRPr="007166E5">
        <w:fldChar w:fldCharType="separate"/>
      </w:r>
      <w:r w:rsidR="000D2C42">
        <w:rPr>
          <w:noProof/>
        </w:rPr>
        <w:t>[52]</w:t>
      </w:r>
      <w:r w:rsidR="00A57B31" w:rsidRPr="007166E5">
        <w:fldChar w:fldCharType="end"/>
      </w:r>
      <w:r w:rsidR="00A57B31" w:rsidRPr="007166E5">
        <w:t xml:space="preserve"> found that serious gaming </w:t>
      </w:r>
      <w:r w:rsidR="0033126E">
        <w:t xml:space="preserve">has a </w:t>
      </w:r>
      <w:r w:rsidR="00A57B31" w:rsidRPr="007166E5">
        <w:t xml:space="preserve">positive </w:t>
      </w:r>
      <w:r w:rsidR="00A57B31">
        <w:t>learning impact</w:t>
      </w:r>
      <w:r w:rsidR="00A57B31" w:rsidRPr="007166E5">
        <w:t xml:space="preserve"> when players perceive the game as a challenging task that also offers them the prospect of winning.</w:t>
      </w:r>
      <w:r w:rsidR="00A57B31">
        <w:t xml:space="preserve"> </w:t>
      </w:r>
      <w:r w:rsidR="00822078" w:rsidRPr="007166E5">
        <w:t xml:space="preserve">Furthermore, </w:t>
      </w:r>
      <w:proofErr w:type="spellStart"/>
      <w:r w:rsidR="00822078" w:rsidRPr="007166E5">
        <w:t>Sailer</w:t>
      </w:r>
      <w:proofErr w:type="spellEnd"/>
      <w:r w:rsidR="00822078" w:rsidRPr="007166E5">
        <w:t xml:space="preserve"> and </w:t>
      </w:r>
      <w:proofErr w:type="spellStart"/>
      <w:r w:rsidR="00822078" w:rsidRPr="007166E5">
        <w:t>Homner</w:t>
      </w:r>
      <w:proofErr w:type="spellEnd"/>
      <w:r w:rsidR="00822078" w:rsidRPr="007166E5">
        <w:t xml:space="preserve"> </w:t>
      </w:r>
      <w:r w:rsidR="00822078" w:rsidRPr="007166E5">
        <w:fldChar w:fldCharType="begin"/>
      </w:r>
      <w:r w:rsidR="000D2C42">
        <w:instrText xml:space="preserve"> ADDIN EN.CITE &lt;EndNote&gt;&lt;Cite&gt;&lt;Author&gt;Sailer&lt;/Author&gt;&lt;Year&gt;2020&lt;/Year&gt;&lt;RecNum&gt;150&lt;/RecNum&gt;&lt;DisplayText&gt;[53]&lt;/DisplayText&gt;&lt;record&gt;&lt;rec-number&gt;150&lt;/rec-number&gt;&lt;foreign-keys&gt;&lt;key app="EN" db-id="a5d0det04apvsdezat65a25lpdtesdt29wf0" timestamp="1609932943" guid="03c32d00-e63d-41d9-b4db-9d83b31d0421"&gt;150&lt;/key&gt;&lt;/foreign-keys&gt;&lt;ref-type name="Journal Article"&gt;17&lt;/ref-type&gt;&lt;contributors&gt;&lt;authors&gt;&lt;author&gt;Sailer, M.&lt;/author&gt;&lt;author&gt;Homner, L.&lt;/author&gt;&lt;/authors&gt;&lt;/contributors&gt;&lt;auth-address&gt;Ludwig Maximilians Univ Munchen, Chair Educ &amp;amp; Educ Psychol, Munich, Germany&lt;/auth-address&gt;&lt;titles&gt;&lt;title&gt;The Gamification of Learning: a Meta-analysis&lt;/title&gt;&lt;secondary-title&gt;Educational Psychology Review&lt;/secondary-title&gt;&lt;alt-title&gt;Educ Psychol Rev&lt;/alt-title&gt;&lt;/titles&gt;&lt;periodical&gt;&lt;full-title&gt;Educational Psychology Review&lt;/full-title&gt;&lt;/periodical&gt;&lt;pages&gt;77-112&lt;/pages&gt;&lt;volume&gt;32&lt;/volume&gt;&lt;number&gt;1&lt;/number&gt;&lt;keywords&gt;&lt;keyword&gt;gamification&lt;/keyword&gt;&lt;keyword&gt;learning&lt;/keyword&gt;&lt;keyword&gt;gamified learning&lt;/keyword&gt;&lt;keyword&gt;meta-analysis&lt;/keyword&gt;&lt;keyword&gt;cognition&lt;/keyword&gt;&lt;keyword&gt;motivation&lt;/keyword&gt;&lt;keyword&gt;behavior&lt;/keyword&gt;&lt;keyword&gt;game&lt;/keyword&gt;&lt;keyword&gt;design&lt;/keyword&gt;&lt;keyword&gt;performance&lt;/keyword&gt;&lt;keyword&gt;competition&lt;/keyword&gt;&lt;keyword&gt;motivation&lt;/keyword&gt;&lt;keyword&gt;leaderboards&lt;/keyword&gt;&lt;keyword&gt;definitions&lt;/keyword&gt;&lt;keyword&gt;achievement&lt;/keyword&gt;&lt;keyword&gt;engagement&lt;/keyword&gt;&lt;keyword&gt;education&lt;/keyword&gt;&lt;/keywords&gt;&lt;dates&gt;&lt;year&gt;2020&lt;/year&gt;&lt;pub-dates&gt;&lt;date&gt;Mar&lt;/date&gt;&lt;/pub-dates&gt;&lt;/dates&gt;&lt;publisher&gt;Springer Science and Business Media LLC&lt;/publisher&gt;&lt;isbn&gt;1040-726x&lt;/isbn&gt;&lt;accession-num&gt;WOS:000519370300004&lt;/accession-num&gt;&lt;urls&gt;&lt;related-urls&gt;&lt;url&gt;&amp;lt;Go to ISI&amp;gt;://WOS:000519370300004&lt;/url&gt;&lt;/related-urls&gt;&lt;/urls&gt;&lt;electronic-resource-num&gt;10.1007/s10648-019-09498-w&lt;/electronic-resource-num&gt;&lt;language&gt;English&lt;/language&gt;&lt;/record&gt;&lt;/Cite&gt;&lt;/EndNote&gt;</w:instrText>
      </w:r>
      <w:r w:rsidR="00822078" w:rsidRPr="007166E5">
        <w:fldChar w:fldCharType="separate"/>
      </w:r>
      <w:r w:rsidR="000D2C42">
        <w:rPr>
          <w:noProof/>
        </w:rPr>
        <w:t>[53]</w:t>
      </w:r>
      <w:r w:rsidR="00822078" w:rsidRPr="007166E5">
        <w:fldChar w:fldCharType="end"/>
      </w:r>
      <w:r w:rsidR="00822078" w:rsidRPr="007166E5">
        <w:t xml:space="preserve"> </w:t>
      </w:r>
      <w:r w:rsidR="00EA6D1A" w:rsidRPr="00EA6D1A">
        <w:t xml:space="preserve">find that gamified learning methods have significant but small overall effects on cognitive, motivational, and behavioral outcomes. Although they point out that gamified learning methods and </w:t>
      </w:r>
      <w:r w:rsidR="00AD25E6">
        <w:t>serious gaming</w:t>
      </w:r>
      <w:r w:rsidR="00EA6D1A" w:rsidRPr="00EA6D1A">
        <w:t xml:space="preserve"> share the same focus on learning value beyond entertainment, </w:t>
      </w:r>
      <w:r w:rsidR="00AD25E6">
        <w:t xml:space="preserve">but </w:t>
      </w:r>
      <w:r w:rsidR="00EA6D1A" w:rsidRPr="00EA6D1A">
        <w:t>they differ in nature</w:t>
      </w:r>
      <w:r w:rsidR="00EA6D1A">
        <w:t xml:space="preserve">. </w:t>
      </w:r>
      <w:r w:rsidR="00AD25E6">
        <w:t>T</w:t>
      </w:r>
      <w:r w:rsidR="00EA6D1A">
        <w:t xml:space="preserve">hey </w:t>
      </w:r>
      <w:r w:rsidR="00AD25E6">
        <w:t xml:space="preserve">also </w:t>
      </w:r>
      <w:r w:rsidR="00EA6D1A">
        <w:t>add</w:t>
      </w:r>
      <w:r w:rsidR="00EA6D1A" w:rsidRPr="00EA6D1A">
        <w:t xml:space="preserve"> that collaborative and competitive aspects in learning games are of great importance for cognitive stimulation.</w:t>
      </w:r>
      <w:r w:rsidR="00EA6D1A">
        <w:t xml:space="preserve"> </w:t>
      </w:r>
      <w:r w:rsidR="00B13007" w:rsidRPr="00B13007">
        <w:t>Moreover</w:t>
      </w:r>
      <w:r w:rsidR="00B13007">
        <w:t>, s</w:t>
      </w:r>
      <w:r w:rsidR="00C33C13" w:rsidRPr="007166E5">
        <w:t xml:space="preserve">erious games </w:t>
      </w:r>
      <w:r w:rsidR="00A02A0F">
        <w:t xml:space="preserve">have been </w:t>
      </w:r>
      <w:r w:rsidR="00B13007">
        <w:t>effectively used to</w:t>
      </w:r>
      <w:r w:rsidR="00C33C13" w:rsidRPr="007166E5">
        <w:t xml:space="preserve"> increase players’ cognitive performance level in terms of fostering attention capacity </w:t>
      </w:r>
      <w:r w:rsidR="00C33C13" w:rsidRPr="007166E5">
        <w:fldChar w:fldCharType="begin"/>
      </w:r>
      <w:r w:rsidR="000D2C42">
        <w:instrText xml:space="preserve"> ADDIN EN.CITE &lt;EndNote&gt;&lt;Cite&gt;&lt;Author&gt;Gelsomini&lt;/Author&gt;&lt;RecNum&gt;167&lt;/RecNum&gt;&lt;DisplayText&gt;[54]&lt;/DisplayText&gt;&lt;record&gt;&lt;rec-number&gt;167&lt;/rec-number&gt;&lt;foreign-keys&gt;&lt;key app="EN" db-id="a5d0det04apvsdezat65a25lpdtesdt29wf0" timestamp="1611047146" guid="74278c70-33de-4549-99c0-d2b4bb46a1c6"&gt;167&lt;/key&gt;&lt;/foreign-keys&gt;&lt;ref-type name="Conference Proceedings"&gt;10&lt;/ref-type&gt;&lt;contributors&gt;&lt;authors&gt;&lt;author&gt;Gelsomini, Mirko&lt;/author&gt;&lt;author&gt;Garzotto, Franca&lt;/author&gt;&lt;author&gt;Montesano, Daniele&lt;/author&gt;&lt;author&gt;Occhiuto, Daniele&lt;/author&gt;&lt;/authors&gt;&lt;/contributors&gt;&lt;titles&gt;&lt;title&gt;Wildcard: A wearable virtual reality storytelling tool for children with intellectual developmental disability&lt;/title&gt;&lt;alt-title&gt;2016 38th Annual International Conference of the IEEE Engineering in Medicine and Biology Society (EMBC)&lt;/alt-title&gt;&lt;/titles&gt;&lt;dates&gt;&lt;pub-dates&gt;&lt;date&gt;2016&lt;/date&gt;&lt;/pub-dates&gt;&lt;/dates&gt;&lt;publisher&gt;IEEE&lt;/publisher&gt;&lt;urls&gt;&lt;related-urls&gt;&lt;url&gt;https://dx.doi.org/10.1109/embc.2016.7591896&lt;/url&gt;&lt;/related-urls&gt;&lt;/urls&gt;&lt;electronic-resource-num&gt;10.1109/embc.2016.7591896&lt;/electronic-resource-num&gt;&lt;/record&gt;&lt;/Cite&gt;&lt;/EndNote&gt;</w:instrText>
      </w:r>
      <w:r w:rsidR="00C33C13" w:rsidRPr="007166E5">
        <w:fldChar w:fldCharType="separate"/>
      </w:r>
      <w:r w:rsidR="000D2C42">
        <w:rPr>
          <w:noProof/>
        </w:rPr>
        <w:t>[54]</w:t>
      </w:r>
      <w:r w:rsidR="00C33C13" w:rsidRPr="007166E5">
        <w:fldChar w:fldCharType="end"/>
      </w:r>
      <w:r w:rsidR="00C33C13" w:rsidRPr="007166E5">
        <w:t xml:space="preserve">, enhancing short-term and visual memory performance </w:t>
      </w:r>
      <w:r w:rsidR="00C33C13" w:rsidRPr="007166E5">
        <w:fldChar w:fldCharType="begin"/>
      </w:r>
      <w:r w:rsidR="000D2C42">
        <w:instrText xml:space="preserve"> ADDIN EN.CITE &lt;EndNote&gt;&lt;Cite&gt;&lt;Author&gt;El Kah&lt;/Author&gt;&lt;Year&gt;2018&lt;/Year&gt;&lt;RecNum&gt;165&lt;/RecNum&gt;&lt;DisplayText&gt;[55]&lt;/DisplayText&gt;&lt;record&gt;&lt;rec-number&gt;165&lt;/rec-number&gt;&lt;foreign-keys&gt;&lt;key app="EN" db-id="a5d0det04apvsdezat65a25lpdtesdt29wf0" timestamp="1611046744" guid="ca0a9fdc-772b-41c3-baf5-e88c572467c2"&gt;165&lt;/key&gt;&lt;/foreign-keys&gt;&lt;ref-type name="Journal Article"&gt;17&lt;/ref-type&gt;&lt;contributors&gt;&lt;authors&gt;&lt;author&gt;El Kah, Anoual&lt;/author&gt;&lt;author&gt;Lakhouaja, Abdelhak&lt;/author&gt;&lt;/authors&gt;&lt;/contributors&gt;&lt;titles&gt;&lt;title&gt;Developing effective educative games for Arabic children primarily dyslexics&lt;/title&gt;&lt;secondary-title&gt;Education and Information Technologies&lt;/secondary-title&gt;&lt;/titles&gt;&lt;periodical&gt;&lt;full-title&gt;Education and Information Technologies&lt;/full-title&gt;&lt;/periodical&gt;&lt;pages&gt;2911-2930&lt;/pages&gt;&lt;volume&gt;23&lt;/volume&gt;&lt;number&gt;6&lt;/number&gt;&lt;section&gt;2911&lt;/section&gt;&lt;dates&gt;&lt;year&gt;2018&lt;/year&gt;&lt;/dates&gt;&lt;publisher&gt;Springer Science and Business Media LLC&lt;/publisher&gt;&lt;isbn&gt;1360-2357&amp;#xD;1573-7608&lt;/isbn&gt;&lt;urls&gt;&lt;related-urls&gt;&lt;url&gt;https://dx.doi.org/10.1007/s10639-018-9750-2&lt;/url&gt;&lt;/related-urls&gt;&lt;/urls&gt;&lt;electronic-resource-num&gt;10.1007/s10639-018-9750-2&lt;/electronic-resource-num&gt;&lt;/record&gt;&lt;/Cite&gt;&lt;/EndNote&gt;</w:instrText>
      </w:r>
      <w:r w:rsidR="00C33C13" w:rsidRPr="007166E5">
        <w:fldChar w:fldCharType="separate"/>
      </w:r>
      <w:r w:rsidR="000D2C42">
        <w:rPr>
          <w:noProof/>
        </w:rPr>
        <w:t>[55]</w:t>
      </w:r>
      <w:r w:rsidR="00C33C13" w:rsidRPr="007166E5">
        <w:fldChar w:fldCharType="end"/>
      </w:r>
      <w:r w:rsidR="00C33C13" w:rsidRPr="007166E5">
        <w:t xml:space="preserve">, </w:t>
      </w:r>
      <w:r w:rsidR="00A02A0F">
        <w:t xml:space="preserve">and </w:t>
      </w:r>
      <w:r w:rsidR="00C33C13" w:rsidRPr="007166E5">
        <w:t>reducing the fear of learning failure</w:t>
      </w:r>
      <w:r w:rsidR="00257152">
        <w:t xml:space="preserve">, thus having </w:t>
      </w:r>
      <w:r w:rsidR="00B13007" w:rsidRPr="00B13007">
        <w:t>a positive effect on learning motivation</w:t>
      </w:r>
      <w:r w:rsidR="00B13007">
        <w:t xml:space="preserve"> </w:t>
      </w:r>
      <w:r w:rsidR="00B13007" w:rsidRPr="007166E5">
        <w:fldChar w:fldCharType="begin"/>
      </w:r>
      <w:r w:rsidR="00B13007">
        <w:instrText xml:space="preserve"> ADDIN EN.CITE &lt;EndNote&gt;&lt;Cite&gt;&lt;Author&gt;Khamparia&lt;/Author&gt;&lt;Year&gt;2020&lt;/Year&gt;&lt;RecNum&gt;168&lt;/RecNum&gt;&lt;DisplayText&gt;[56]&lt;/DisplayText&gt;&lt;record&gt;&lt;rec-number&gt;168&lt;/rec-number&gt;&lt;foreign-keys&gt;&lt;key app="EN" db-id="a5d0det04apvsdezat65a25lpdtesdt29wf0" timestamp="1611047267" guid="2189b8d9-2628-4715-b89a-23393cf66cb0"&gt;168&lt;/key&gt;&lt;/foreign-keys&gt;&lt;ref-type name="Journal Article"&gt;17&lt;/ref-type&gt;&lt;contributors&gt;&lt;authors&gt;&lt;author&gt;Khamparia, A.&lt;/author&gt;&lt;author&gt;Pandey, B.&lt;/author&gt;&lt;author&gt;Mishra, B. P.&lt;/author&gt;&lt;/authors&gt;&lt;/contributors&gt;&lt;auth-address&gt;Lovely Profess Univ, Sch Comp Sci Engn, Phagwara, Punjab, India&amp;#xD;Baba Saheb Bhimrao Ambedkar Univ, Sch Comp Sci &amp;amp; Informat Technol, Tikarmafi, UP, India&amp;#xD;Autonomous State Med Coll, Bahraich, UP, India&lt;/auth-address&gt;&lt;titles&gt;&lt;title&gt;Effects of microworld game-based approach on neuromuscular disabled students learning performance in elementary basic science courses&lt;/title&gt;&lt;secondary-title&gt;Education and Information Technologies&lt;/secondary-title&gt;&lt;alt-title&gt;Educ Inf Technol&lt;/alt-title&gt;&lt;/titles&gt;&lt;periodical&gt;&lt;full-title&gt;Education and Information Technologies&lt;/full-title&gt;&lt;/periodical&gt;&lt;pages&gt;3881-3896&lt;/pages&gt;&lt;volume&gt;25&lt;/volume&gt;&lt;number&gt;5&lt;/number&gt;&lt;keywords&gt;&lt;keyword&gt;elementary education&lt;/keyword&gt;&lt;keyword&gt;interactive learning environments&lt;/keyword&gt;&lt;keyword&gt;teaching&lt;/keyword&gt;&lt;keyword&gt;learning strategies&lt;/keyword&gt;&lt;keyword&gt;evaluation methodologies&lt;/keyword&gt;&lt;keyword&gt;cooperative&lt;/keyword&gt;&lt;keyword&gt;collaborative learning&lt;/keyword&gt;&lt;keyword&gt;microworld&lt;/keyword&gt;&lt;keyword&gt;gaming&lt;/keyword&gt;&lt;keyword&gt;personality&lt;/keyword&gt;&lt;keyword&gt;motivation&lt;/keyword&gt;&lt;keyword&gt;self-efficacy&lt;/keyword&gt;&lt;keyword&gt;classroom&lt;/keyword&gt;&lt;keyword&gt;technology&lt;/keyword&gt;&lt;keyword&gt;motivation&lt;/keyword&gt;&lt;/keywords&gt;&lt;dates&gt;&lt;year&gt;2020&lt;/year&gt;&lt;pub-dates&gt;&lt;date&gt;Sep&lt;/date&gt;&lt;/pub-dates&gt;&lt;/dates&gt;&lt;isbn&gt;1360-2357&lt;/isbn&gt;&lt;accession-num&gt;WOS:000562592200002&lt;/accession-num&gt;&lt;urls&gt;&lt;related-urls&gt;&lt;url&gt;&amp;lt;Go to ISI&amp;gt;://WOS:000562592200002&lt;/url&gt;&lt;/related-urls&gt;&lt;/urls&gt;&lt;electronic-resource-num&gt;10.1007/s10639-020-10142-2&lt;/electronic-resource-num&gt;&lt;language&gt;English&lt;/language&gt;&lt;/record&gt;&lt;/Cite&gt;&lt;/EndNote&gt;</w:instrText>
      </w:r>
      <w:r w:rsidR="00B13007" w:rsidRPr="007166E5">
        <w:fldChar w:fldCharType="separate"/>
      </w:r>
      <w:r w:rsidR="00B13007">
        <w:rPr>
          <w:noProof/>
        </w:rPr>
        <w:t>[56]</w:t>
      </w:r>
      <w:r w:rsidR="00B13007" w:rsidRPr="007166E5">
        <w:fldChar w:fldCharType="end"/>
      </w:r>
      <w:r w:rsidR="00B13007" w:rsidRPr="00B13007">
        <w:t>.</w:t>
      </w:r>
    </w:p>
    <w:p w14:paraId="02A9BF4A" w14:textId="61344233" w:rsidR="00901E18" w:rsidRDefault="002916C5" w:rsidP="00DE5077">
      <w:pPr>
        <w:pStyle w:val="MDPI31text"/>
      </w:pPr>
      <w:r>
        <w:t>All</w:t>
      </w:r>
      <w:r w:rsidRPr="00545A66">
        <w:t xml:space="preserve"> </w:t>
      </w:r>
      <w:r w:rsidR="00545A66" w:rsidRPr="00545A66">
        <w:t>studies show</w:t>
      </w:r>
      <w:r w:rsidR="00545A66">
        <w:t>ed</w:t>
      </w:r>
      <w:r w:rsidR="00545A66" w:rsidRPr="00545A66">
        <w:t xml:space="preserve"> that serious gaming stimulates cognitive processes and that this has a positive effect on learning. </w:t>
      </w:r>
      <w:r>
        <w:t>Here</w:t>
      </w:r>
      <w:r w:rsidR="00545A66" w:rsidRPr="00545A66">
        <w:t>, the focus is on increasing motivation</w:t>
      </w:r>
      <w:r>
        <w:t xml:space="preserve">. A </w:t>
      </w:r>
      <w:r w:rsidR="00545A66" w:rsidRPr="00545A66">
        <w:t xml:space="preserve">similar relationship exists between </w:t>
      </w:r>
      <w:r>
        <w:t>enjoyment</w:t>
      </w:r>
      <w:r w:rsidRPr="00545A66">
        <w:t xml:space="preserve"> and </w:t>
      </w:r>
      <w:r w:rsidR="00545A66" w:rsidRPr="00545A66">
        <w:t>effective learning</w:t>
      </w:r>
      <w:r w:rsidR="00545A66">
        <w:t>.</w:t>
      </w:r>
    </w:p>
    <w:p w14:paraId="432AABA2" w14:textId="417C0576" w:rsidR="00CC2EB9" w:rsidRPr="00DE5077" w:rsidRDefault="00DE5077" w:rsidP="00DE5077">
      <w:pPr>
        <w:pStyle w:val="MDPI23heading3"/>
        <w:spacing w:before="240"/>
      </w:pPr>
      <w:r w:rsidRPr="00DE5077">
        <w:t>1.</w:t>
      </w:r>
      <w:r w:rsidR="00FA5E62">
        <w:t>3</w:t>
      </w:r>
      <w:r w:rsidRPr="00DE5077">
        <w:t xml:space="preserve">.2. </w:t>
      </w:r>
      <w:r w:rsidR="00CC2EB9" w:rsidRPr="00DE5077">
        <w:t xml:space="preserve">Enjoyment through </w:t>
      </w:r>
      <w:r w:rsidR="0069798D" w:rsidRPr="00DE5077">
        <w:t>serious gaming</w:t>
      </w:r>
    </w:p>
    <w:p w14:paraId="422758BA" w14:textId="47CCA656" w:rsidR="00AF52C1" w:rsidRDefault="008E7F97" w:rsidP="00DE5077">
      <w:pPr>
        <w:pStyle w:val="MDPI31text"/>
      </w:pPr>
      <w:proofErr w:type="spellStart"/>
      <w:r w:rsidRPr="007166E5">
        <w:t>Wouters</w:t>
      </w:r>
      <w:proofErr w:type="spellEnd"/>
      <w:r w:rsidRPr="007166E5">
        <w:t xml:space="preserve"> and colleagues </w:t>
      </w:r>
      <w:r w:rsidRPr="007166E5">
        <w:fldChar w:fldCharType="begin"/>
      </w:r>
      <w:r w:rsidR="000D2C42">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Pr="007166E5">
        <w:fldChar w:fldCharType="separate"/>
      </w:r>
      <w:r w:rsidR="000D2C42">
        <w:rPr>
          <w:noProof/>
        </w:rPr>
        <w:t>[50]</w:t>
      </w:r>
      <w:r w:rsidRPr="007166E5">
        <w:fldChar w:fldCharType="end"/>
      </w:r>
      <w:r w:rsidRPr="007166E5">
        <w:t xml:space="preserve"> mention that it is generally assumed that serious games have a similar motivational appeal, such as high</w:t>
      </w:r>
      <w:r w:rsidR="002916C5">
        <w:t xml:space="preserve"> </w:t>
      </w:r>
      <w:r w:rsidRPr="007166E5">
        <w:t xml:space="preserve">entertainment value, </w:t>
      </w:r>
      <w:r w:rsidR="002916C5">
        <w:t xml:space="preserve">much </w:t>
      </w:r>
      <w:r w:rsidRPr="007166E5">
        <w:t>as commercial computer games</w:t>
      </w:r>
      <w:r w:rsidR="002916C5">
        <w:t xml:space="preserve"> have</w:t>
      </w:r>
      <w:r w:rsidRPr="007166E5">
        <w:t>. Nevertheless, they add that serious games cannot compete with commercial computer games in terms of gameplay, game content and game design and therefore have a less motivating effect</w:t>
      </w:r>
      <w:r w:rsidR="00EC3C35">
        <w:t xml:space="preserve">. </w:t>
      </w:r>
      <w:r w:rsidR="00AF52C1" w:rsidRPr="00AF52C1">
        <w:t xml:space="preserve">This is especially evident in the sandbox game </w:t>
      </w:r>
      <w:proofErr w:type="spellStart"/>
      <w:r w:rsidR="00AF52C1" w:rsidRPr="00AF52C1">
        <w:t>MineCraft</w:t>
      </w:r>
      <w:proofErr w:type="spellEnd"/>
      <w:r w:rsidR="00AF52C1">
        <w:t>.</w:t>
      </w:r>
      <w:r w:rsidR="00AF52C1" w:rsidRPr="00AF52C1">
        <w:t xml:space="preserve"> </w:t>
      </w:r>
      <w:r w:rsidR="00987C66">
        <w:t>Although</w:t>
      </w:r>
      <w:r w:rsidR="00987C66" w:rsidRPr="007166E5">
        <w:t xml:space="preserve"> </w:t>
      </w:r>
      <w:r w:rsidR="00AF52C1">
        <w:t>it</w:t>
      </w:r>
      <w:r w:rsidR="00AF52C1" w:rsidRPr="007166E5">
        <w:t xml:space="preserve"> is not a serious </w:t>
      </w:r>
      <w:proofErr w:type="gramStart"/>
      <w:r w:rsidR="00AF52C1" w:rsidRPr="007166E5">
        <w:t xml:space="preserve">game by definition, </w:t>
      </w:r>
      <w:r w:rsidR="00D2231D">
        <w:t>considerable</w:t>
      </w:r>
      <w:proofErr w:type="gramEnd"/>
      <w:r w:rsidR="00AF52C1" w:rsidRPr="007166E5">
        <w:t xml:space="preserve"> effort has been put into the development of an Educational Edition in recent years. </w:t>
      </w:r>
      <w:r w:rsidR="00AF52C1" w:rsidRPr="00AF52C1">
        <w:t>Th</w:t>
      </w:r>
      <w:r w:rsidR="00D2231D">
        <w:t>is e</w:t>
      </w:r>
      <w:r w:rsidR="00AF52C1" w:rsidRPr="00AF52C1">
        <w:t xml:space="preserve">dition was developed by educators for educators and includes innumerable possibilities to use </w:t>
      </w:r>
      <w:proofErr w:type="spellStart"/>
      <w:r w:rsidR="00AF52C1" w:rsidRPr="00AF52C1">
        <w:t>MineCraft</w:t>
      </w:r>
      <w:proofErr w:type="spellEnd"/>
      <w:r w:rsidR="00AF52C1" w:rsidRPr="00AF52C1">
        <w:t xml:space="preserve"> in a school context in a way that </w:t>
      </w:r>
      <w:r w:rsidR="00AF52C1">
        <w:t>enhances</w:t>
      </w:r>
      <w:r w:rsidR="00AF52C1" w:rsidRPr="00AF52C1">
        <w:t xml:space="preserve"> learning processes. </w:t>
      </w:r>
      <w:r w:rsidR="00D2231D">
        <w:t>Owing to</w:t>
      </w:r>
      <w:r w:rsidR="00D2231D" w:rsidRPr="00AF52C1">
        <w:t xml:space="preserve"> </w:t>
      </w:r>
      <w:r w:rsidR="00AF52C1" w:rsidRPr="00AF52C1">
        <w:t xml:space="preserve">the </w:t>
      </w:r>
      <w:r w:rsidR="00AF52C1" w:rsidRPr="00AF52C1">
        <w:lastRenderedPageBreak/>
        <w:t xml:space="preserve">Educational Edition, </w:t>
      </w:r>
      <w:proofErr w:type="spellStart"/>
      <w:r w:rsidR="00AF52C1" w:rsidRPr="00AF52C1">
        <w:t>MineCraft</w:t>
      </w:r>
      <w:proofErr w:type="spellEnd"/>
      <w:r w:rsidR="00AF52C1" w:rsidRPr="00AF52C1">
        <w:t xml:space="preserve"> can be understood as a kind of serious gaming.</w:t>
      </w:r>
      <w:r w:rsidR="00AF52C1">
        <w:t xml:space="preserve"> </w:t>
      </w:r>
      <w:r w:rsidR="003B322F" w:rsidRPr="003B322F">
        <w:t xml:space="preserve">In various studies, </w:t>
      </w:r>
      <w:proofErr w:type="spellStart"/>
      <w:r w:rsidR="003B322F" w:rsidRPr="003B322F">
        <w:t>MineCraft</w:t>
      </w:r>
      <w:proofErr w:type="spellEnd"/>
      <w:r w:rsidR="003B322F" w:rsidRPr="003B322F">
        <w:t xml:space="preserve"> is said to have great educational potential, which is related to its high </w:t>
      </w:r>
      <w:r w:rsidR="003B322F" w:rsidRPr="00A22353">
        <w:t xml:space="preserve">level of </w:t>
      </w:r>
      <w:r w:rsidR="003B322F">
        <w:t xml:space="preserve">enjoyment </w:t>
      </w:r>
      <w:r w:rsidR="003B322F">
        <w:fldChar w:fldCharType="begin">
          <w:fldData xml:space="preserve">PEVuZE5vdGU+PENpdGU+PEF1dGhvcj5HdW5uPC9BdXRob3I+PFllYXI+MjAxNjwvWWVhcj48UmVj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</w:fldData>
        </w:fldChar>
      </w:r>
      <w:r w:rsidR="00E46C84">
        <w:instrText xml:space="preserve"> ADDIN EN.CITE </w:instrText>
      </w:r>
      <w:r w:rsidR="00E46C84">
        <w:fldChar w:fldCharType="begin">
          <w:fldData xml:space="preserve">PEVuZE5vdGU+PENpdGU+PEF1dGhvcj5HdW5uPC9BdXRob3I+PFllYXI+MjAxNjwvWWVhcj48UmVj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</w:fldData>
        </w:fldChar>
      </w:r>
      <w:r w:rsidR="00E46C84">
        <w:instrText xml:space="preserve"> ADDIN EN.CITE.DATA </w:instrText>
      </w:r>
      <w:r w:rsidR="00E46C84">
        <w:fldChar w:fldCharType="end"/>
      </w:r>
      <w:r w:rsidR="003B322F">
        <w:fldChar w:fldCharType="separate"/>
      </w:r>
      <w:r w:rsidR="00E46C84">
        <w:rPr>
          <w:noProof/>
        </w:rPr>
        <w:t>[57-59]</w:t>
      </w:r>
      <w:r w:rsidR="003B322F">
        <w:fldChar w:fldCharType="end"/>
      </w:r>
      <w:r w:rsidR="003B322F" w:rsidRPr="003B322F">
        <w:t xml:space="preserve">. </w:t>
      </w:r>
      <w:r w:rsidR="00D2231D">
        <w:t>One i</w:t>
      </w:r>
      <w:r w:rsidR="003B322F" w:rsidRPr="003B322F">
        <w:t>ndicator for this is</w:t>
      </w:r>
      <w:r w:rsidR="003B322F">
        <w:t xml:space="preserve"> its</w:t>
      </w:r>
      <w:r w:rsidR="003B322F" w:rsidRPr="003B322F">
        <w:t xml:space="preserve"> open, creative gameplay which encourages exploration and learning</w:t>
      </w:r>
      <w:r w:rsidR="00D2231D">
        <w:t xml:space="preserve"> –</w:t>
      </w:r>
      <w:r w:rsidR="00D2231D" w:rsidRPr="003B322F">
        <w:t xml:space="preserve"> </w:t>
      </w:r>
      <w:r w:rsidR="003B322F" w:rsidRPr="003B322F">
        <w:t>even requires it</w:t>
      </w:r>
      <w:r w:rsidR="003B322F">
        <w:t xml:space="preserve"> </w:t>
      </w:r>
      <w:r w:rsidR="003B322F">
        <w:fldChar w:fldCharType="begin"/>
      </w:r>
      <w:r w:rsidR="00E46C84">
        <w:instrText xml:space="preserve"> ADDIN EN.CITE &lt;EndNote&gt;&lt;Cite&gt;&lt;Author&gt;Elliott&lt;/Author&gt;&lt;Year&gt;2014&lt;/Year&gt;&lt;RecNum&gt;442&lt;/RecNum&gt;&lt;DisplayText&gt;[60]&lt;/DisplayText&gt;&lt;record&gt;&lt;rec-number&gt;442&lt;/rec-number&gt;&lt;foreign-keys&gt;&lt;key app="EN" db-id="a5d0det04apvsdezat65a25lpdtesdt29wf0" timestamp="1669465612" guid="4e51c90a-e3e7-4144-9f63-88dfe26f0b95"&gt;442&lt;/key&gt;&lt;/foreign-keys&gt;&lt;ref-type name="Journal Article"&gt;17&lt;/ref-type&gt;&lt;contributors&gt;&lt;authors&gt;&lt;author&gt;Elliott, David&lt;/author&gt;&lt;/authors&gt;&lt;/contributors&gt;&lt;auth-address&gt;Australian Council for Educational Research (ACER)&lt;/auth-address&gt;&lt;titles&gt;&lt;title&gt;Levelling the playing field</w:instrText>
      </w:r>
      <w:r w:rsidR="00E46C84">
        <w:rPr>
          <w:rFonts w:ascii="Times New Roman" w:hAnsi="Times New Roman"/>
        </w:rPr>
        <w:instrText> </w:instrText>
      </w:r>
      <w:r w:rsidR="00E46C84">
        <w:instrText>: engaging disadvantaged students through game-based pedagogy&lt;/title&gt;&lt;secondary-title&gt;Literacy Learning</w:instrText>
      </w:r>
      <w:r w:rsidR="00E46C84">
        <w:rPr>
          <w:rFonts w:ascii="Times New Roman" w:hAnsi="Times New Roman"/>
        </w:rPr>
        <w:instrText> </w:instrText>
      </w:r>
      <w:r w:rsidR="00E46C84">
        <w:instrText>: the Middle Years; v.22 n.2 p.34-40; June 2014&lt;/secondary-title&gt;&lt;/titles&gt;&lt;periodical&gt;&lt;full-title&gt;Literacy Learning</w:instrText>
      </w:r>
      <w:r w:rsidR="00E46C84">
        <w:rPr>
          <w:rFonts w:ascii="Times New Roman" w:hAnsi="Times New Roman"/>
        </w:rPr>
        <w:instrText> </w:instrText>
      </w:r>
      <w:r w:rsidR="00E46C84">
        <w:instrText>: the Middle Years; v.22 n.2 p.34-40; June 2014&lt;/full-title&gt;&lt;/periodical&gt;&lt;pages&gt;34-40&lt;/pages&gt;&lt;volume&gt;22&lt;/volume&gt;&lt;number&gt;2&lt;/number&gt;&lt;keywords&gt;&lt;keyword&gt;Minecraft (Video game)&lt;/keyword&gt;&lt;keyword&gt;Australia&lt;/keyword&gt;&lt;keyword&gt;Class activities&lt;/keyword&gt;&lt;keyword&gt;Computer games&lt;/keyword&gt;&lt;keyword&gt;Constructivism (Learning)&lt;/keyword&gt;&lt;keyword&gt;Disadvantaged&lt;/keyword&gt;&lt;keyword&gt;Literacy education&lt;/keyword&gt;&lt;keyword&gt;Game based learning&lt;/keyword&gt;&lt;keyword&gt;Student engagement&lt;/keyword&gt;&lt;keyword&gt;Case studies&lt;/keyword&gt;&lt;keyword&gt;Year 8&lt;/keyword&gt;&lt;/keywords&gt;&lt;dates&gt;&lt;year&gt;2014&lt;/year&gt;&lt;/dates&gt;&lt;pub-location&gt;Norwood, SA&lt;/pub-location&gt;&lt;publisher&gt;Australian Literacy Educators’ Association&lt;/publisher&gt;&lt;isbn&gt;1320-5692&lt;/isbn&gt;&lt;accession-num&gt;aeipt.202594&lt;/accession-num&gt;&lt;urls&gt;&lt;related-urls&gt;&lt;url&gt;https://search.informit.org/doi/10.3316/aeipt.202594&lt;/url&gt;&lt;url&gt;https://search.informit.org/doi/full/10.3316/aeipt.202594&lt;/url&gt;&lt;url&gt;https://search.informit.org/doi/pdf/10.3316/aeipt.202594&lt;/url&gt;&lt;/related-urls&gt;&lt;/urls&gt;&lt;remote-database-provider&gt;Informit&lt;/remote-database-provider&gt;&lt;language&gt;English&lt;/language&gt;&lt;access-date&gt;2022/11/26&lt;/access-date&gt;&lt;/record&gt;&lt;/Cite&gt;&lt;/EndNote&gt;</w:instrText>
      </w:r>
      <w:r w:rsidR="003B322F">
        <w:fldChar w:fldCharType="separate"/>
      </w:r>
      <w:r w:rsidR="00E46C84">
        <w:rPr>
          <w:noProof/>
        </w:rPr>
        <w:t>[60]</w:t>
      </w:r>
      <w:r w:rsidR="003B322F">
        <w:fldChar w:fldCharType="end"/>
      </w:r>
      <w:r w:rsidR="003B322F">
        <w:t>.</w:t>
      </w:r>
      <w:r w:rsidR="00AF52C1">
        <w:t xml:space="preserve"> </w:t>
      </w:r>
    </w:p>
    <w:p w14:paraId="32DE7AE9" w14:textId="41465FE4" w:rsidR="001F3B25" w:rsidRDefault="0003322B" w:rsidP="00DE5077">
      <w:pPr>
        <w:pStyle w:val="MDPI31text"/>
      </w:pPr>
      <w:r w:rsidRPr="0003322B">
        <w:t>Moreover, self-confidence and self-efficacy are increased through serious gaming</w:t>
      </w:r>
      <w:r>
        <w:t xml:space="preserve"> </w:t>
      </w:r>
      <w:r w:rsidRPr="007166E5">
        <w:fldChar w:fldCharType="begin">
          <w:fldData xml:space="preserve">PEVuZE5vdGU+PENpdGU+PEF1dGhvcj5Lb3NtYXM8L0F1dGhvcj48WWVhcj4yMDE4PC9ZZWFyPjxS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</w:fldData>
        </w:fldChar>
      </w:r>
      <w:r w:rsidR="009F3014">
        <w:instrText xml:space="preserve"> ADDIN EN.CITE </w:instrText>
      </w:r>
      <w:r w:rsidR="009F3014">
        <w:fldChar w:fldCharType="begin">
          <w:fldData xml:space="preserve">PEVuZE5vdGU+PENpdGU+PEF1dGhvcj5Lb3NtYXM8L0F1dGhvcj48WWVhcj4yMDE4PC9ZZWFyPjxS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</w:fldData>
        </w:fldChar>
      </w:r>
      <w:r w:rsidR="009F3014">
        <w:instrText xml:space="preserve"> ADDIN EN.CITE.DATA </w:instrText>
      </w:r>
      <w:r w:rsidR="009F3014">
        <w:fldChar w:fldCharType="end"/>
      </w:r>
      <w:r w:rsidRPr="007166E5">
        <w:fldChar w:fldCharType="separate"/>
      </w:r>
      <w:r w:rsidR="009F3014">
        <w:rPr>
          <w:noProof/>
        </w:rPr>
        <w:t>[56, 61]</w:t>
      </w:r>
      <w:r w:rsidRPr="007166E5">
        <w:fldChar w:fldCharType="end"/>
      </w:r>
      <w:r w:rsidRPr="0003322B">
        <w:t xml:space="preserve">, which is strongly related to </w:t>
      </w:r>
      <w:r w:rsidR="00DC700C">
        <w:t xml:space="preserve">the </w:t>
      </w:r>
      <w:r w:rsidRPr="0003322B">
        <w:t>enjoyment of playing serious games</w:t>
      </w:r>
      <w:r w:rsidR="00DC700C">
        <w:t>,</w:t>
      </w:r>
      <w:r w:rsidRPr="0003322B">
        <w:t xml:space="preserve"> </w:t>
      </w:r>
      <w:r w:rsidR="00DC700C">
        <w:t>and which</w:t>
      </w:r>
      <w:r w:rsidR="00DC700C" w:rsidRPr="0003322B">
        <w:t xml:space="preserve"> </w:t>
      </w:r>
      <w:r w:rsidRPr="0003322B">
        <w:t>contributes to motivational or behavioral learning outcomes</w:t>
      </w:r>
      <w:r>
        <w:t xml:space="preserve"> </w:t>
      </w:r>
      <w:r w:rsidRPr="007166E5">
        <w:fldChar w:fldCharType="begin">
          <w:fldData xml:space="preserve">PEVuZE5vdGU+PENpdGU+PEF1dGhvcj5HZWxzb21pbmk8L0F1dGhvcj48UmVjTnVtPjE2NzwvUmVj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</w:fldData>
        </w:fldChar>
      </w:r>
      <w:r w:rsidR="009F3014">
        <w:instrText xml:space="preserve"> ADDIN EN.CITE </w:instrText>
      </w:r>
      <w:r w:rsidR="009F3014">
        <w:fldChar w:fldCharType="begin">
          <w:fldData xml:space="preserve">PEVuZE5vdGU+PENpdGU+PEF1dGhvcj5HZWxzb21pbmk8L0F1dGhvcj48UmVjTnVtPjE2NzwvUmVj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</w:fldData>
        </w:fldChar>
      </w:r>
      <w:r w:rsidR="009F3014">
        <w:instrText xml:space="preserve"> ADDIN EN.CITE.DATA </w:instrText>
      </w:r>
      <w:r w:rsidR="009F3014">
        <w:fldChar w:fldCharType="end"/>
      </w:r>
      <w:r w:rsidRPr="007166E5">
        <w:fldChar w:fldCharType="separate"/>
      </w:r>
      <w:r w:rsidR="009F3014">
        <w:rPr>
          <w:noProof/>
        </w:rPr>
        <w:t>[54, 61]</w:t>
      </w:r>
      <w:r w:rsidRPr="007166E5">
        <w:fldChar w:fldCharType="end"/>
      </w:r>
      <w:r w:rsidRPr="0003322B">
        <w:t>.</w:t>
      </w:r>
      <w:r w:rsidR="005C2A8B">
        <w:t xml:space="preserve"> </w:t>
      </w:r>
      <w:r w:rsidR="001F3B25" w:rsidRPr="007166E5">
        <w:t xml:space="preserve">Although </w:t>
      </w:r>
      <w:proofErr w:type="spellStart"/>
      <w:r w:rsidR="001F3B25" w:rsidRPr="007166E5">
        <w:t>Breien</w:t>
      </w:r>
      <w:proofErr w:type="spellEnd"/>
      <w:r w:rsidR="001F3B25" w:rsidRPr="007166E5">
        <w:t xml:space="preserve"> and Wasson </w:t>
      </w:r>
      <w:r w:rsidR="001F3B25" w:rsidRPr="007166E5">
        <w:fldChar w:fldCharType="begin"/>
      </w:r>
      <w:r w:rsidR="00E46C84">
        <w:instrText xml:space="preserve"> ADDIN EN.CITE &lt;EndNote&gt;&lt;Cite&gt;&lt;Author&gt;Breien&lt;/Author&gt;&lt;Year&gt;2021&lt;/Year&gt;&lt;RecNum&gt;422&lt;/RecNum&gt;&lt;DisplayText&gt;[62]&lt;/DisplayText&gt;&lt;record&gt;&lt;rec-number&gt;422&lt;/rec-number&gt;&lt;foreign-keys&gt;&lt;key app="EN" db-id="a5d0det04apvsdezat65a25lpdtesdt29wf0" timestamp="1668435177" guid="8cd15f93-6ff6-4b60-ab42-5ff810037f61"&gt;422&lt;/key&gt;&lt;/foreign-keys&gt;&lt;ref-type name="Journal Article"&gt;17&lt;/ref-type&gt;&lt;contributors&gt;&lt;authors&gt;&lt;author&gt;Breien, Fredrik S.&lt;/author&gt;&lt;author&gt;Wasson, Barbara&lt;/author&gt;&lt;/authors&gt;&lt;/contributors&gt;&lt;titles&gt;&lt;title&gt;Narrative categorization in digital game‐based learning: Engagement, motivation &amp;amp; learning&lt;/title&gt;&lt;secondary-title&gt;British Journal of Educational Technology&lt;/secondary-title&gt;&lt;/titles&gt;&lt;periodical&gt;&lt;full-title&gt;British Journal of Educational Technology&lt;/full-title&gt;&lt;/periodical&gt;&lt;pages&gt;91-111&lt;/pages&gt;&lt;volume&gt;52&lt;/volume&gt;&lt;number&gt;1&lt;/number&gt;&lt;dates&gt;&lt;year&gt;2021&lt;/year&gt;&lt;/dates&gt;&lt;publisher&gt;Wiley&lt;/publisher&gt;&lt;isbn&gt;0007-1013&lt;/isbn&gt;&lt;urls&gt;&lt;related-urls&gt;&lt;url&gt;https://dx.doi.org/10.1111/bjet.13004&lt;/url&gt;&lt;/related-urls&gt;&lt;/urls&gt;&lt;electronic-resource-num&gt;10.1111/bjet.13004&lt;/electronic-resource-num&gt;&lt;/record&gt;&lt;/Cite&gt;&lt;/EndNote&gt;</w:instrText>
      </w:r>
      <w:r w:rsidR="001F3B25" w:rsidRPr="007166E5">
        <w:fldChar w:fldCharType="separate"/>
      </w:r>
      <w:r w:rsidR="00E46C84">
        <w:rPr>
          <w:noProof/>
        </w:rPr>
        <w:t>[62]</w:t>
      </w:r>
      <w:r w:rsidR="001F3B25" w:rsidRPr="007166E5">
        <w:fldChar w:fldCharType="end"/>
      </w:r>
      <w:r w:rsidR="001F3B25" w:rsidRPr="007166E5">
        <w:t xml:space="preserve"> consider the effect of serious games on learning outcomes to be positive in their review, a narrative or story included in the gameplay was</w:t>
      </w:r>
      <w:r w:rsidR="008E24D2">
        <w:t xml:space="preserve"> found to be</w:t>
      </w:r>
      <w:r w:rsidR="001F3B25" w:rsidRPr="007166E5">
        <w:t xml:space="preserve"> a key aspect of the effectiveness of serious gaming. In particular, they identified four narrative or story</w:t>
      </w:r>
      <w:r w:rsidR="008E24D2">
        <w:t>-</w:t>
      </w:r>
      <w:r w:rsidR="001F3B25" w:rsidRPr="007166E5">
        <w:t xml:space="preserve">related possibilities </w:t>
      </w:r>
      <w:r w:rsidR="008E24D2">
        <w:t>that</w:t>
      </w:r>
      <w:r w:rsidR="008E24D2" w:rsidRPr="007166E5">
        <w:t xml:space="preserve"> </w:t>
      </w:r>
      <w:r w:rsidR="001F3B25" w:rsidRPr="007166E5">
        <w:t xml:space="preserve">increase the positive impact of serious games on </w:t>
      </w:r>
      <w:r w:rsidR="001F3B25">
        <w:t>enjoyment,</w:t>
      </w:r>
      <w:r w:rsidR="001F3B25" w:rsidRPr="007166E5">
        <w:t xml:space="preserve"> engagement, and</w:t>
      </w:r>
      <w:r w:rsidR="008E24D2">
        <w:t>,</w:t>
      </w:r>
      <w:r w:rsidR="001F3B25" w:rsidRPr="007166E5">
        <w:t xml:space="preserve"> </w:t>
      </w:r>
      <w:r w:rsidR="005C2A8B" w:rsidRPr="005C2A8B">
        <w:t>consequently</w:t>
      </w:r>
      <w:r w:rsidR="008E24D2">
        <w:t>,</w:t>
      </w:r>
      <w:r w:rsidR="005C2A8B">
        <w:t xml:space="preserve"> </w:t>
      </w:r>
      <w:r w:rsidR="001F3B25" w:rsidRPr="007166E5">
        <w:t>learning: a virtual, quest-based game landscape that can be explored in-game, changeable objects</w:t>
      </w:r>
      <w:r w:rsidR="008E24D2">
        <w:t xml:space="preserve"> used</w:t>
      </w:r>
      <w:r w:rsidR="001F3B25" w:rsidRPr="007166E5">
        <w:t xml:space="preserve"> to overcome challenges and achieve goals, and game-relevant avatars whose own story makes an exciting contribution to the game story, or the integration of real, significant events in human history into the game story.</w:t>
      </w:r>
    </w:p>
    <w:p w14:paraId="3671966D" w14:textId="0274712A" w:rsidR="00803D96" w:rsidRDefault="003A725D" w:rsidP="00DE5077">
      <w:pPr>
        <w:pStyle w:val="MDPI31text"/>
      </w:pPr>
      <w:r>
        <w:t>A</w:t>
      </w:r>
      <w:r w:rsidR="00803D96" w:rsidRPr="007166E5">
        <w:t xml:space="preserve">ccording to </w:t>
      </w:r>
      <w:proofErr w:type="spellStart"/>
      <w:r w:rsidR="00803D96" w:rsidRPr="007166E5">
        <w:t>Iten</w:t>
      </w:r>
      <w:proofErr w:type="spellEnd"/>
      <w:r w:rsidR="00803D96" w:rsidRPr="007166E5">
        <w:t xml:space="preserve"> and </w:t>
      </w:r>
      <w:proofErr w:type="spellStart"/>
      <w:r w:rsidR="00803D96" w:rsidRPr="007166E5">
        <w:t>Petko</w:t>
      </w:r>
      <w:proofErr w:type="spellEnd"/>
      <w:r w:rsidR="00803D96" w:rsidRPr="007166E5">
        <w:t xml:space="preserve"> </w:t>
      </w:r>
      <w:r w:rsidR="00803D96" w:rsidRPr="007166E5">
        <w:fldChar w:fldCharType="begin"/>
      </w:r>
      <w:r w:rsidR="00803D96">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00803D96" w:rsidRPr="007166E5">
        <w:fldChar w:fldCharType="separate"/>
      </w:r>
      <w:r w:rsidR="00803D96">
        <w:rPr>
          <w:noProof/>
        </w:rPr>
        <w:t>[29]</w:t>
      </w:r>
      <w:r w:rsidR="00803D96" w:rsidRPr="007166E5">
        <w:fldChar w:fldCharType="end"/>
      </w:r>
      <w:r w:rsidR="00803D96" w:rsidRPr="007166E5">
        <w:t>,</w:t>
      </w:r>
      <w:r>
        <w:t xml:space="preserve"> however, although</w:t>
      </w:r>
      <w:r w:rsidR="00803D96" w:rsidRPr="007166E5">
        <w:t xml:space="preserve"> some scientific evidence suggests that serious gaming may enhance motivation and positive emotions (especially enjoyment)</w:t>
      </w:r>
      <w:r>
        <w:t>,</w:t>
      </w:r>
      <w:r w:rsidR="00803D96" w:rsidRPr="007166E5">
        <w:t xml:space="preserve"> </w:t>
      </w:r>
      <w:r>
        <w:t>which</w:t>
      </w:r>
      <w:r w:rsidRPr="007166E5">
        <w:t xml:space="preserve"> </w:t>
      </w:r>
      <w:r w:rsidR="00803D96" w:rsidRPr="007166E5">
        <w:t xml:space="preserve">are strong factors </w:t>
      </w:r>
      <w:r>
        <w:t>in</w:t>
      </w:r>
      <w:r w:rsidRPr="007166E5">
        <w:t xml:space="preserve"> </w:t>
      </w:r>
      <w:r w:rsidR="00803D96" w:rsidRPr="007166E5">
        <w:t xml:space="preserve">positive learning outcomes, connections between fun and learning </w:t>
      </w:r>
      <w:r w:rsidRPr="007166E5">
        <w:t>ha</w:t>
      </w:r>
      <w:r>
        <w:t>ve</w:t>
      </w:r>
      <w:r w:rsidRPr="007166E5">
        <w:t xml:space="preserve"> </w:t>
      </w:r>
      <w:r w:rsidR="00803D96" w:rsidRPr="007166E5">
        <w:t xml:space="preserve">not yet been fully analyzed by empirical research. </w:t>
      </w:r>
      <w:r>
        <w:t>T</w:t>
      </w:r>
      <w:r w:rsidR="00803D96" w:rsidRPr="007166E5">
        <w:t xml:space="preserve">hey found no clear connection between fun and learning success in their intervention study evaluating the effectiveness of a serious game in Swiss schools. </w:t>
      </w:r>
      <w:r>
        <w:t>Yet</w:t>
      </w:r>
      <w:r w:rsidRPr="007166E5">
        <w:t xml:space="preserve"> </w:t>
      </w:r>
      <w:r w:rsidR="00803D96" w:rsidRPr="007166E5">
        <w:t>their data showed that greater enjoyment of serious gaming led to greater interest in the learning content</w:t>
      </w:r>
      <w:r>
        <w:t>,</w:t>
      </w:r>
      <w:r w:rsidRPr="007166E5">
        <w:t xml:space="preserve"> </w:t>
      </w:r>
      <w:r>
        <w:t>and so t</w:t>
      </w:r>
      <w:r w:rsidRPr="007166E5">
        <w:t xml:space="preserve">hey </w:t>
      </w:r>
      <w:r w:rsidR="00803D96" w:rsidRPr="007166E5">
        <w:t xml:space="preserve">concluded that serious gaming is an effective alternative for introducing a new topic and increasing motivation during the learning process </w:t>
      </w:r>
      <w:r w:rsidR="00803D96" w:rsidRPr="007166E5">
        <w:fldChar w:fldCharType="begin"/>
      </w:r>
      <w:r w:rsidR="00803D96">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00803D96" w:rsidRPr="007166E5">
        <w:fldChar w:fldCharType="separate"/>
      </w:r>
      <w:r w:rsidR="00803D96">
        <w:rPr>
          <w:noProof/>
        </w:rPr>
        <w:t>[29]</w:t>
      </w:r>
      <w:r w:rsidR="00803D96" w:rsidRPr="007166E5">
        <w:fldChar w:fldCharType="end"/>
      </w:r>
      <w:r w:rsidR="00803D96" w:rsidRPr="007166E5">
        <w:t xml:space="preserve">. </w:t>
      </w:r>
    </w:p>
    <w:p w14:paraId="3639273B" w14:textId="64997339" w:rsidR="00585DA0" w:rsidRDefault="003A725D" w:rsidP="00DE5077">
      <w:pPr>
        <w:pStyle w:val="MDPI31text"/>
      </w:pPr>
      <w:r w:rsidRPr="004B4F29">
        <w:t>Th</w:t>
      </w:r>
      <w:r>
        <w:t>us,</w:t>
      </w:r>
      <w:r w:rsidRPr="004B4F29">
        <w:t xml:space="preserve"> </w:t>
      </w:r>
      <w:r w:rsidR="004B4F29" w:rsidRPr="004B4F29">
        <w:t xml:space="preserve">studies have shown that serious games can be fun and entertaining and that they </w:t>
      </w:r>
      <w:r w:rsidR="00DF6E7B">
        <w:t>consequently</w:t>
      </w:r>
      <w:r w:rsidR="00DF6E7B" w:rsidRPr="004B4F29">
        <w:t xml:space="preserve"> </w:t>
      </w:r>
      <w:r w:rsidR="004B4F29" w:rsidRPr="004B4F29">
        <w:t xml:space="preserve">promote learning. Nevertheless, </w:t>
      </w:r>
      <w:r w:rsidR="00DF6E7B">
        <w:t>it is</w:t>
      </w:r>
      <w:r w:rsidR="004B4F29" w:rsidRPr="004B4F29">
        <w:t xml:space="preserve"> assumed that they must provide players with a very high level of enjoyment</w:t>
      </w:r>
      <w:r w:rsidR="0095621A">
        <w:t xml:space="preserve"> </w:t>
      </w:r>
      <w:proofErr w:type="gramStart"/>
      <w:r w:rsidR="0095621A" w:rsidRPr="0095621A">
        <w:t>in order to</w:t>
      </w:r>
      <w:proofErr w:type="gramEnd"/>
      <w:r w:rsidR="0095621A" w:rsidRPr="0095621A">
        <w:t xml:space="preserve"> be effective for learning.</w:t>
      </w:r>
      <w:r w:rsidR="0095621A">
        <w:t xml:space="preserve"> </w:t>
      </w:r>
      <w:r w:rsidR="00585DA0" w:rsidRPr="00194A6C">
        <w:t>Another factor related to effective learning</w:t>
      </w:r>
      <w:r w:rsidR="00585DA0">
        <w:t xml:space="preserve"> is the experience of flow.</w:t>
      </w:r>
    </w:p>
    <w:p w14:paraId="7136777F" w14:textId="4DEA555C" w:rsidR="00585DA0" w:rsidRPr="00DE5077" w:rsidRDefault="00DE5077" w:rsidP="00DE5077">
      <w:pPr>
        <w:pStyle w:val="MDPI23heading3"/>
        <w:spacing w:before="240"/>
      </w:pPr>
      <w:r w:rsidRPr="00DE5077">
        <w:t>1.</w:t>
      </w:r>
      <w:r w:rsidR="00FA5E62">
        <w:t>3</w:t>
      </w:r>
      <w:r w:rsidRPr="00DE5077">
        <w:t xml:space="preserve">.3. </w:t>
      </w:r>
      <w:r w:rsidR="00585DA0" w:rsidRPr="00DE5077">
        <w:t>Stimulation of flow experience with serious gaming</w:t>
      </w:r>
    </w:p>
    <w:p w14:paraId="51934463" w14:textId="12293B94" w:rsidR="00585DA0" w:rsidRDefault="00585DA0" w:rsidP="00DE5077">
      <w:pPr>
        <w:pStyle w:val="MDPI31text"/>
      </w:pPr>
      <w:proofErr w:type="gramStart"/>
      <w:r>
        <w:t>S</w:t>
      </w:r>
      <w:r w:rsidRPr="007166E5">
        <w:t>erious</w:t>
      </w:r>
      <w:proofErr w:type="gramEnd"/>
      <w:r w:rsidRPr="007166E5">
        <w:t xml:space="preserve"> gaming </w:t>
      </w:r>
      <w:r>
        <w:t xml:space="preserve">can </w:t>
      </w:r>
      <w:r w:rsidR="00A41181">
        <w:t xml:space="preserve">foster </w:t>
      </w:r>
      <w:r w:rsidRPr="007166E5">
        <w:t xml:space="preserve">intellectual competition in an entertaining way </w:t>
      </w:r>
      <w:r w:rsidRPr="007166E5">
        <w:fldChar w:fldCharType="begin">
          <w:fldData xml:space="preserve">PEVuZE5vdGU+PENpdGU+PEF1dGhvcj5aeWRhPC9BdXRob3I+PFllYXI+MjAwNTwvWWVhcj48UmVj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</w:fldData>
        </w:fldChar>
      </w:r>
      <w:r>
        <w:instrText xml:space="preserve"> ADDIN EN.CITE </w:instrText>
      </w:r>
      <w:r>
        <w:fldChar w:fldCharType="begin">
          <w:fldData xml:space="preserve">PEVuZE5vdGU+PENpdGU+PEF1dGhvcj5aeWRhPC9BdXRob3I+PFllYXI+MjAwNTwvWWVhcj48UmVj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</w:fldData>
        </w:fldChar>
      </w:r>
      <w:r>
        <w:instrText xml:space="preserve"> ADDIN EN.CITE.DATA </w:instrText>
      </w:r>
      <w:r>
        <w:fldChar w:fldCharType="end"/>
      </w:r>
      <w:r w:rsidRPr="007166E5">
        <w:fldChar w:fldCharType="separate"/>
      </w:r>
      <w:r>
        <w:rPr>
          <w:noProof/>
        </w:rPr>
        <w:t>[22-24]</w:t>
      </w:r>
      <w:r w:rsidRPr="007166E5">
        <w:fldChar w:fldCharType="end"/>
      </w:r>
      <w:r w:rsidR="00A41181">
        <w:t>,</w:t>
      </w:r>
      <w:r>
        <w:t xml:space="preserve"> and because it </w:t>
      </w:r>
      <w:r w:rsidRPr="007166E5">
        <w:t>is an act of doing</w:t>
      </w:r>
      <w:r>
        <w:t xml:space="preserve"> (</w:t>
      </w:r>
      <w:r w:rsidR="00A41181">
        <w:t>i.e.</w:t>
      </w:r>
      <w:r w:rsidRPr="007166E5">
        <w:t>, learning by doing</w:t>
      </w:r>
      <w:r>
        <w:t xml:space="preserve">) </w:t>
      </w:r>
      <w:r w:rsidRPr="003B02F7">
        <w:t>it contributes to</w:t>
      </w:r>
      <w:r>
        <w:t xml:space="preserve"> a flow experience.</w:t>
      </w:r>
      <w:r w:rsidRPr="007166E5">
        <w:t xml:space="preserve"> </w:t>
      </w:r>
      <w:r w:rsidR="00A41181">
        <w:t xml:space="preserve">If </w:t>
      </w:r>
      <w:r w:rsidR="00A41181" w:rsidRPr="007166E5">
        <w:t xml:space="preserve"> </w:t>
      </w:r>
      <w:r w:rsidRPr="007166E5">
        <w:t xml:space="preserve">certain factors </w:t>
      </w:r>
      <w:r w:rsidR="00A41181">
        <w:t>are present</w:t>
      </w:r>
      <w:r w:rsidR="00A41181" w:rsidRPr="007166E5">
        <w:t xml:space="preserve"> </w:t>
      </w:r>
      <w:r w:rsidRPr="007166E5">
        <w:t xml:space="preserve">during the game (such as comprehensible game goals, rules and gameplay, feasible challenges, player concentration, or feedback or assistance), players can fall into a flow state </w:t>
      </w:r>
      <w:r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Pr="007166E5">
        <w:fldChar w:fldCharType="separate"/>
      </w:r>
      <w:r w:rsidR="00E46C84">
        <w:rPr>
          <w:noProof/>
        </w:rPr>
        <w:t>[63]</w:t>
      </w:r>
      <w:r w:rsidRPr="007166E5">
        <w:fldChar w:fldCharType="end"/>
      </w:r>
      <w:r w:rsidRPr="007166E5">
        <w:t xml:space="preserve">. According to </w:t>
      </w:r>
      <w:proofErr w:type="spellStart"/>
      <w:r w:rsidRPr="007166E5">
        <w:t>Csíkszentmihályi</w:t>
      </w:r>
      <w:proofErr w:type="spellEnd"/>
      <w:r w:rsidRPr="007166E5">
        <w:t xml:space="preserve"> </w:t>
      </w:r>
      <w:r w:rsidRPr="007166E5">
        <w:fldChar w:fldCharType="begin"/>
      </w:r>
      <w:r w:rsidR="00E46C84">
        <w:instrText xml:space="preserve"> ADDIN EN.CITE &lt;EndNote&gt;&lt;Cite&gt;&lt;Author&gt;Csikszentmihalyi&lt;/Author&gt;&lt;Year&gt;1990&lt;/Year&gt;&lt;RecNum&gt;435&lt;/RecNum&gt;&lt;DisplayText&gt;[64]&lt;/DisplayText&gt;&lt;record&gt;&lt;rec-number&gt;435&lt;/rec-number&gt;&lt;foreign-keys&gt;&lt;key app="EN" db-id="a5d0det04apvsdezat65a25lpdtesdt29wf0" timestamp="1668853334" guid="364ec75e-3cd5-45e5-93ca-c61b816de941"&gt;435&lt;/key&gt;&lt;/foreign-keys&gt;&lt;ref-type name="Book"&gt;6&lt;/ref-type&gt;&lt;contributors&gt;&lt;authors&gt;&lt;author&gt;Csikszentmihalyi, M&lt;/author&gt;&lt;/authors&gt;&lt;/contributors&gt;&lt;titles&gt;&lt;title&gt;Flow. The Psychology of Optimal Experience&lt;/title&gt;&lt;/titles&gt;&lt;dates&gt;&lt;year&gt;1990&lt;/year&gt;&lt;/dates&gt;&lt;pub-location&gt;New York&lt;/pub-location&gt;&lt;publisher&gt;Harper Perennial&lt;/publisher&gt;&lt;urls&gt;&lt;/urls&gt;&lt;/record&gt;&lt;/Cite&gt;&lt;/EndNote&gt;</w:instrText>
      </w:r>
      <w:r w:rsidRPr="007166E5">
        <w:fldChar w:fldCharType="separate"/>
      </w:r>
      <w:r w:rsidR="00E46C84">
        <w:rPr>
          <w:noProof/>
        </w:rPr>
        <w:t>[64]</w:t>
      </w:r>
      <w:r w:rsidRPr="007166E5">
        <w:fldChar w:fldCharType="end"/>
      </w:r>
      <w:r w:rsidRPr="007166E5">
        <w:t>, this state is a situation of complete absorption or engagement in an activity</w:t>
      </w:r>
      <w:r>
        <w:t xml:space="preserve"> a</w:t>
      </w:r>
      <w:r w:rsidRPr="003B02F7">
        <w:t>nd is of great importance</w:t>
      </w:r>
      <w:r w:rsidR="00F5505F">
        <w:t xml:space="preserve"> to</w:t>
      </w:r>
      <w:r w:rsidRPr="003B02F7">
        <w:t xml:space="preserve"> learning</w:t>
      </w:r>
      <w:r>
        <w:t xml:space="preserve"> processes</w:t>
      </w:r>
      <w:r w:rsidRPr="003B02F7">
        <w:t>.</w:t>
      </w:r>
      <w:r w:rsidRPr="007166E5">
        <w:t xml:space="preserve"> If </w:t>
      </w:r>
      <w:r>
        <w:t>learners</w:t>
      </w:r>
      <w:r w:rsidRPr="007166E5">
        <w:t xml:space="preserve"> additionally experience a particularly high level of enjoyment while playing</w:t>
      </w:r>
      <w:r>
        <w:t xml:space="preserve"> a serious game</w:t>
      </w:r>
      <w:r w:rsidRPr="007166E5">
        <w:t xml:space="preserve">, they can fall into a </w:t>
      </w:r>
      <w:proofErr w:type="spellStart"/>
      <w:r w:rsidRPr="007166E5">
        <w:t>GameFlow</w:t>
      </w:r>
      <w:proofErr w:type="spellEnd"/>
      <w:r w:rsidRPr="007166E5">
        <w:t xml:space="preserve"> state </w:t>
      </w:r>
      <w:r w:rsidRPr="007166E5">
        <w:fldChar w:fldCharType="begin"/>
      </w:r>
      <w:r w:rsidR="00E46C84">
        <w:instrText xml:space="preserve"> ADDIN EN.CITE &lt;EndNote&gt;&lt;Cite&gt;&lt;Author&gt;Sweetser&lt;/Author&gt;&lt;Year&gt;2005&lt;/Year&gt;&lt;RecNum&gt;437&lt;/RecNum&gt;&lt;DisplayText&gt;[65]&lt;/DisplayText&gt;&lt;record&gt;&lt;rec-number&gt;437&lt;/rec-number&gt;&lt;foreign-keys&gt;&lt;key app="EN" db-id="a5d0det04apvsdezat65a25lpdtesdt29wf0" timestamp="1668854377" guid="6956ffbc-8a08-4ff1-8361-b197135e906d"&gt;437&lt;/key&gt;&lt;/foreign-keys&gt;&lt;ref-type name="Journal Article"&gt;17&lt;/ref-type&gt;&lt;contributors&gt;&lt;authors&gt;&lt;author&gt;Sweetser, Penelope&lt;/author&gt;&lt;author&gt;Wyeth, Peta&lt;/author&gt;&lt;/authors&gt;&lt;/contributors&gt;&lt;titles&gt;&lt;title&gt;GameFlow&lt;/title&gt;&lt;secondary-title&gt;Computers in Entertainment&lt;/secondary-title&gt;&lt;/titles&gt;&lt;periodical&gt;&lt;full-title&gt;Computers in Entertainment&lt;/full-title&gt;&lt;/periodical&gt;&lt;pages&gt;3-3&lt;/pages&gt;&lt;volume&gt;3&lt;/volume&gt;&lt;number&gt;3&lt;/number&gt;&lt;dates&gt;&lt;year&gt;2005&lt;/year&gt;&lt;/dates&gt;&lt;publisher&gt;Association for Computing Machinery (ACM)&lt;/publisher&gt;&lt;isbn&gt;1544-3574&lt;/isbn&gt;&lt;urls&gt;&lt;related-urls&gt;&lt;url&gt;https://dx.doi.org/10.1145/1077246.1077253&lt;/url&gt;&lt;/related-urls&gt;&lt;/urls&gt;&lt;electronic-resource-num&gt;10.1145/1077246.1077253&lt;/electronic-resource-num&gt;&lt;/record&gt;&lt;/Cite&gt;&lt;/EndNote&gt;</w:instrText>
      </w:r>
      <w:r w:rsidRPr="007166E5">
        <w:fldChar w:fldCharType="separate"/>
      </w:r>
      <w:r w:rsidR="00E46C84">
        <w:rPr>
          <w:noProof/>
        </w:rPr>
        <w:t>[65]</w:t>
      </w:r>
      <w:r w:rsidRPr="007166E5">
        <w:fldChar w:fldCharType="end"/>
      </w:r>
      <w:r w:rsidRPr="007166E5">
        <w:t xml:space="preserve">. Fu and colleagues </w:t>
      </w:r>
      <w:r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Pr="007166E5">
        <w:fldChar w:fldCharType="separate"/>
      </w:r>
      <w:r w:rsidR="00E46C84">
        <w:rPr>
          <w:noProof/>
        </w:rPr>
        <w:t>[63]</w:t>
      </w:r>
      <w:r w:rsidRPr="007166E5">
        <w:fldChar w:fldCharType="end"/>
      </w:r>
      <w:r w:rsidRPr="007166E5">
        <w:t xml:space="preserve"> assume that players in a </w:t>
      </w:r>
      <w:proofErr w:type="spellStart"/>
      <w:r w:rsidRPr="007166E5">
        <w:t>GameFlow</w:t>
      </w:r>
      <w:proofErr w:type="spellEnd"/>
      <w:r w:rsidRPr="007166E5">
        <w:t xml:space="preserve"> state increase their motivation and engagement, which positively stimulates their learning process.</w:t>
      </w:r>
      <w:r w:rsidRPr="00C343CB">
        <w:t xml:space="preserve"> </w:t>
      </w:r>
      <w:r w:rsidRPr="007166E5">
        <w:t xml:space="preserve">Finally, </w:t>
      </w:r>
      <w:proofErr w:type="spellStart"/>
      <w:r w:rsidRPr="007166E5">
        <w:t>Wronowski</w:t>
      </w:r>
      <w:proofErr w:type="spellEnd"/>
      <w:r w:rsidRPr="007166E5">
        <w:t xml:space="preserve"> and colleagues </w:t>
      </w:r>
      <w:r w:rsidRPr="007166E5">
        <w:fldChar w:fldCharType="begin"/>
      </w:r>
      <w:r w:rsidR="00E46C84">
        <w:instrText xml:space="preserve"> ADDIN EN.CITE &lt;EndNote&gt;&lt;Cite&gt;&lt;Author&gt;Wronowski&lt;/Author&gt;&lt;Year&gt;2019&lt;/Year&gt;&lt;RecNum&gt;96&lt;/RecNum&gt;&lt;DisplayText&gt;[66]&lt;/DisplayText&gt;&lt;record&gt;&lt;rec-number&gt;96&lt;/rec-number&gt;&lt;foreign-keys&gt;&lt;key app="EN" db-id="a5d0det04apvsdezat65a25lpdtesdt29wf0" timestamp="1609767625" guid="a2643804-338e-4e67-b5ce-9fa6162170fd"&gt;96&lt;/key&gt;&lt;/foreign-keys&gt;&lt;ref-type name="Journal Article"&gt;17&lt;/ref-type&gt;&lt;contributors&gt;&lt;authors&gt;&lt;author&gt;Wronowski, Meredith&lt;/author&gt;&lt;author&gt;Urick, Angela&lt;/author&gt;&lt;author&gt;Wilson, Alison S. P.&lt;/author&gt;&lt;author&gt;Thompson, William&lt;/author&gt;&lt;author&gt;Thomas, David&lt;/author&gt;&lt;author&gt;Wilson, Scott&lt;/author&gt;&lt;author&gt;Elizondo, Francisco J.&lt;/author&gt;&lt;author&gt;Ralston, Ryan&lt;/author&gt;&lt;/authors&gt;&lt;/contributors&gt;&lt;titles&gt;&lt;title&gt;Effect of a Serious Educational Game on Academic and Affective Outcomes for Statistics Instruction&lt;/title&gt;&lt;secondary-title&gt;Journal of Educational Computing Research&lt;/secondary-title&gt;&lt;/titles&gt;&lt;periodical&gt;&lt;full-title&gt;Journal of Educational Computing Research&lt;/full-title&gt;&lt;/periodical&gt;&lt;pages&gt;2053-2084&lt;/pages&gt;&lt;volume&gt;57&lt;/volume&gt;&lt;number&gt;8&lt;/number&gt;&lt;section&gt;2053&lt;/section&gt;&lt;dates&gt;&lt;year&gt;2019&lt;/year&gt;&lt;/dates&gt;&lt;isbn&gt;0735-6331&amp;#xD;1541-4140&lt;/isbn&gt;&lt;urls&gt;&lt;/urls&gt;&lt;electronic-resource-num&gt;10.1177/0735633118824693&lt;/electronic-resource-num&gt;&lt;/record&gt;&lt;/Cite&gt;&lt;/EndNote&gt;</w:instrText>
      </w:r>
      <w:r w:rsidRPr="007166E5">
        <w:fldChar w:fldCharType="separate"/>
      </w:r>
      <w:r w:rsidR="00E46C84">
        <w:rPr>
          <w:noProof/>
        </w:rPr>
        <w:t>[66]</w:t>
      </w:r>
      <w:r w:rsidRPr="007166E5">
        <w:fldChar w:fldCharType="end"/>
      </w:r>
      <w:r w:rsidRPr="007166E5">
        <w:t xml:space="preserve"> reported that students who </w:t>
      </w:r>
      <w:r>
        <w:t xml:space="preserve">used a serious game </w:t>
      </w:r>
      <w:r w:rsidRPr="007166E5">
        <w:t>(Deadly Distribution)</w:t>
      </w:r>
      <w:r>
        <w:t xml:space="preserve"> for </w:t>
      </w:r>
      <w:r w:rsidR="00F5505F">
        <w:t>the purpose of</w:t>
      </w:r>
      <w:r w:rsidR="00F5505F" w:rsidRPr="007166E5">
        <w:t xml:space="preserve"> learn</w:t>
      </w:r>
      <w:r w:rsidR="00F5505F">
        <w:t>ing</w:t>
      </w:r>
      <w:r w:rsidR="00F5505F" w:rsidRPr="007166E5">
        <w:t xml:space="preserve"> </w:t>
      </w:r>
      <w:r w:rsidRPr="007166E5">
        <w:t xml:space="preserve">statistics </w:t>
      </w:r>
      <w:r>
        <w:t>were highly absorbed during gameplay and s</w:t>
      </w:r>
      <w:r w:rsidRPr="007166E5">
        <w:t>howed higher levels of engagement and ultimately interest in the subject of statistics than those who us</w:t>
      </w:r>
      <w:r w:rsidR="00EE6A38">
        <w:t>ed</w:t>
      </w:r>
      <w:r w:rsidRPr="007166E5">
        <w:t xml:space="preserve"> conventional methods.</w:t>
      </w:r>
    </w:p>
    <w:p w14:paraId="174E6216" w14:textId="21E51890" w:rsidR="00585DA0" w:rsidRDefault="004D3472" w:rsidP="00DE5077">
      <w:pPr>
        <w:pStyle w:val="MDPI31text"/>
      </w:pPr>
      <w:r>
        <w:t>For t</w:t>
      </w:r>
      <w:r w:rsidRPr="00863584">
        <w:t xml:space="preserve">hose </w:t>
      </w:r>
      <w:r w:rsidR="00585DA0" w:rsidRPr="00863584">
        <w:t xml:space="preserve">who </w:t>
      </w:r>
      <w:r>
        <w:t>are</w:t>
      </w:r>
      <w:r w:rsidR="00585DA0" w:rsidRPr="00863584">
        <w:t xml:space="preserve"> completely immersed in an activity</w:t>
      </w:r>
      <w:r>
        <w:t>,</w:t>
      </w:r>
      <w:r w:rsidR="00585DA0" w:rsidRPr="00863584">
        <w:t xml:space="preserve"> </w:t>
      </w:r>
      <w:r>
        <w:t>totally</w:t>
      </w:r>
      <w:r w:rsidRPr="00863584">
        <w:t xml:space="preserve"> </w:t>
      </w:r>
      <w:proofErr w:type="gramStart"/>
      <w:r w:rsidR="00585DA0" w:rsidRPr="00863584">
        <w:t>focused</w:t>
      </w:r>
      <w:proofErr w:type="gramEnd"/>
      <w:r w:rsidR="00585DA0" w:rsidRPr="00863584">
        <w:t xml:space="preserve"> and </w:t>
      </w:r>
      <w:r w:rsidRPr="00863584">
        <w:t xml:space="preserve">exclusively </w:t>
      </w:r>
      <w:r w:rsidR="00585DA0" w:rsidRPr="00863584">
        <w:t>engaged</w:t>
      </w:r>
      <w:r>
        <w:t>,</w:t>
      </w:r>
      <w:r w:rsidR="00585DA0" w:rsidRPr="00863584">
        <w:t xml:space="preserve"> </w:t>
      </w:r>
      <w:r>
        <w:t>we talk about the mental sensation of flow</w:t>
      </w:r>
      <w:r w:rsidR="00585DA0" w:rsidRPr="00863584">
        <w:t xml:space="preserve">. In the context of learning, this creates an environment conducive to learning. </w:t>
      </w:r>
      <w:r w:rsidR="0069798D">
        <w:t xml:space="preserve">Research </w:t>
      </w:r>
      <w:r>
        <w:t xml:space="preserve">has </w:t>
      </w:r>
      <w:r w:rsidR="0069798D" w:rsidRPr="00863584">
        <w:t>show</w:t>
      </w:r>
      <w:r>
        <w:t>n</w:t>
      </w:r>
      <w:r w:rsidR="0069798D" w:rsidRPr="00863584">
        <w:t xml:space="preserve"> </w:t>
      </w:r>
      <w:r w:rsidR="00585DA0" w:rsidRPr="00863584">
        <w:t>that serious games can lead to such flow experiences.</w:t>
      </w:r>
      <w:r w:rsidR="00585DA0">
        <w:t xml:space="preserve"> </w:t>
      </w:r>
      <w:r w:rsidR="00585DA0" w:rsidRPr="00863584">
        <w:t xml:space="preserve">In addition to stimulating the flow experience, serious games </w:t>
      </w:r>
      <w:r w:rsidR="00585DA0">
        <w:t xml:space="preserve">can </w:t>
      </w:r>
      <w:r w:rsidR="00585DA0" w:rsidRPr="00863584">
        <w:t xml:space="preserve">have an impact on </w:t>
      </w:r>
      <w:r w:rsidR="00585DA0" w:rsidRPr="00194A6C">
        <w:t xml:space="preserve">self-perceived </w:t>
      </w:r>
      <w:r w:rsidR="00585DA0">
        <w:t>benefit through the activity.</w:t>
      </w:r>
    </w:p>
    <w:p w14:paraId="5A888268" w14:textId="31D98DEE" w:rsidR="00CC2EB9" w:rsidRPr="00DE5077" w:rsidRDefault="00DE5077" w:rsidP="00DE5077">
      <w:pPr>
        <w:pStyle w:val="MDPI23heading3"/>
        <w:spacing w:before="240"/>
      </w:pPr>
      <w:r w:rsidRPr="00DE5077">
        <w:t>1.</w:t>
      </w:r>
      <w:r w:rsidR="00FA5E62">
        <w:t>3</w:t>
      </w:r>
      <w:r w:rsidRPr="00DE5077">
        <w:t xml:space="preserve">.4. </w:t>
      </w:r>
      <w:r w:rsidR="00CC2EB9" w:rsidRPr="00DE5077">
        <w:t xml:space="preserve">Self-perceived benefit through </w:t>
      </w:r>
      <w:r w:rsidR="0069798D" w:rsidRPr="00DE5077">
        <w:t>serious gaming</w:t>
      </w:r>
    </w:p>
    <w:p w14:paraId="5D19A3EA" w14:textId="0457A165" w:rsidR="00366E60" w:rsidRDefault="001B07AF" w:rsidP="00DE5077">
      <w:pPr>
        <w:pStyle w:val="MDPI31text"/>
      </w:pPr>
      <w:r>
        <w:t xml:space="preserve">Although </w:t>
      </w:r>
      <w:r w:rsidR="008E7F97">
        <w:t>serious games effectively promote learning,</w:t>
      </w:r>
      <w:r w:rsidR="008E7F97" w:rsidRPr="007166E5">
        <w:t xml:space="preserve"> the </w:t>
      </w:r>
      <w:r w:rsidR="009F4517" w:rsidRPr="009F4517">
        <w:t>use of supplemental materials appears to further increase learning outcome</w:t>
      </w:r>
      <w:r w:rsidR="008E7F97" w:rsidRPr="007166E5">
        <w:t>.</w:t>
      </w:r>
      <w:r w:rsidR="008E7F97">
        <w:t xml:space="preserve"> </w:t>
      </w:r>
      <w:proofErr w:type="spellStart"/>
      <w:r w:rsidR="008E7F97" w:rsidRPr="007166E5">
        <w:t>Wouters</w:t>
      </w:r>
      <w:proofErr w:type="spellEnd"/>
      <w:r w:rsidR="008E7F97" w:rsidRPr="007166E5">
        <w:t xml:space="preserve"> and colleagues </w:t>
      </w:r>
      <w:r w:rsidR="008E7F97" w:rsidRPr="007166E5">
        <w:fldChar w:fldCharType="begin"/>
      </w:r>
      <w:r w:rsidR="000D2C42">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008E7F97" w:rsidRPr="007166E5">
        <w:fldChar w:fldCharType="separate"/>
      </w:r>
      <w:r w:rsidR="000D2C42">
        <w:rPr>
          <w:noProof/>
        </w:rPr>
        <w:t>[50]</w:t>
      </w:r>
      <w:r w:rsidR="008E7F97" w:rsidRPr="007166E5">
        <w:fldChar w:fldCharType="end"/>
      </w:r>
      <w:r w:rsidR="008E7F97">
        <w:t xml:space="preserve"> </w:t>
      </w:r>
      <w:r w:rsidR="008E7F97" w:rsidRPr="007166E5">
        <w:t xml:space="preserve">noted that </w:t>
      </w:r>
      <w:r w:rsidR="008E7F97" w:rsidRPr="007166E5">
        <w:lastRenderedPageBreak/>
        <w:t xml:space="preserve">serious games were </w:t>
      </w:r>
      <w:r w:rsidR="008E7F97">
        <w:t>most</w:t>
      </w:r>
      <w:r w:rsidR="008E7F97" w:rsidRPr="007166E5">
        <w:t xml:space="preserve"> effective for learning processes when </w:t>
      </w:r>
      <w:r w:rsidRPr="007166E5">
        <w:t>supplemented</w:t>
      </w:r>
      <w:r>
        <w:t xml:space="preserve"> with</w:t>
      </w:r>
      <w:r w:rsidRPr="007166E5">
        <w:t xml:space="preserve"> </w:t>
      </w:r>
      <w:r w:rsidR="008E7F97" w:rsidRPr="007166E5">
        <w:t>other teaching materials rather than when used as the sole teaching method</w:t>
      </w:r>
      <w:r w:rsidR="008E7F97">
        <w:t>.</w:t>
      </w:r>
      <w:r w:rsidR="00366E60">
        <w:t xml:space="preserve"> In</w:t>
      </w:r>
      <w:r w:rsidR="00366E60" w:rsidRPr="00366E60">
        <w:t xml:space="preserve"> a learning process</w:t>
      </w:r>
      <w:r w:rsidR="00366E60">
        <w:t xml:space="preserve">, </w:t>
      </w:r>
      <w:r w:rsidR="00366E60" w:rsidRPr="00366E60">
        <w:t>serious gam</w:t>
      </w:r>
      <w:r w:rsidR="00366E60">
        <w:t>es</w:t>
      </w:r>
      <w:r w:rsidR="00C04BC6">
        <w:t xml:space="preserve"> in combination with </w:t>
      </w:r>
      <w:r w:rsidR="00C04BC6" w:rsidRPr="007166E5">
        <w:t xml:space="preserve">specific didactic support </w:t>
      </w:r>
      <w:r w:rsidR="00C04BC6">
        <w:t xml:space="preserve">(e.g., </w:t>
      </w:r>
      <w:r w:rsidR="00C04BC6" w:rsidRPr="007166E5">
        <w:t>reflection, modeling, collaboration, modality, feedback, or personalization</w:t>
      </w:r>
      <w:r w:rsidR="00C04BC6">
        <w:t>)</w:t>
      </w:r>
      <w:r w:rsidR="00366E60" w:rsidRPr="00366E60">
        <w:t xml:space="preserve"> led to well-structured prior knowledge that help</w:t>
      </w:r>
      <w:r w:rsidR="003923DA">
        <w:t>ed</w:t>
      </w:r>
      <w:r w:rsidR="00366E60" w:rsidRPr="00366E60">
        <w:t xml:space="preserve"> learners</w:t>
      </w:r>
      <w:r w:rsidR="00366E60">
        <w:t xml:space="preserve"> to</w:t>
      </w:r>
      <w:r w:rsidR="00366E60" w:rsidRPr="00366E60">
        <w:t xml:space="preserve"> build on</w:t>
      </w:r>
      <w:r w:rsidR="0075374D">
        <w:t xml:space="preserve"> a</w:t>
      </w:r>
      <w:r w:rsidR="0075374D" w:rsidRPr="0075374D">
        <w:t>nd continue</w:t>
      </w:r>
      <w:r w:rsidR="0075374D">
        <w:t xml:space="preserve"> to </w:t>
      </w:r>
      <w:r w:rsidR="0075374D" w:rsidRPr="0075374D">
        <w:t>learn successfully</w:t>
      </w:r>
      <w:r w:rsidR="00C04BC6">
        <w:t xml:space="preserve"> </w:t>
      </w:r>
      <w:r w:rsidR="00C04BC6">
        <w:fldChar w:fldCharType="begin">
          <w:fldData xml:space="preserve">PEVuZE5vdGU+PENpdGU+PEF1dGhvcj5Xb3V0ZXJzPC9BdXRob3I+PFllYXI+MjAxMzwvWWVhcj48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</w:fldData>
        </w:fldChar>
      </w:r>
      <w:r w:rsidR="009F3014">
        <w:instrText xml:space="preserve"> ADDIN EN.CITE </w:instrText>
      </w:r>
      <w:r w:rsidR="009F3014">
        <w:fldChar w:fldCharType="begin">
          <w:fldData xml:space="preserve">PEVuZE5vdGU+PENpdGU+PEF1dGhvcj5Xb3V0ZXJzPC9BdXRob3I+PFllYXI+MjAxMzwvWWVhcj48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</w:fldData>
        </w:fldChar>
      </w:r>
      <w:r w:rsidR="009F3014">
        <w:instrText xml:space="preserve"> ADDIN EN.CITE.DATA </w:instrText>
      </w:r>
      <w:r w:rsidR="009F3014">
        <w:fldChar w:fldCharType="end"/>
      </w:r>
      <w:r w:rsidR="00C04BC6">
        <w:fldChar w:fldCharType="separate"/>
      </w:r>
      <w:r w:rsidR="009F3014">
        <w:rPr>
          <w:noProof/>
        </w:rPr>
        <w:t>[50, 67]</w:t>
      </w:r>
      <w:r w:rsidR="00C04BC6">
        <w:fldChar w:fldCharType="end"/>
      </w:r>
      <w:r w:rsidR="0075374D">
        <w:t>.</w:t>
      </w:r>
      <w:r w:rsidR="0023515E">
        <w:t xml:space="preserve"> </w:t>
      </w:r>
      <w:r w:rsidR="0023515E" w:rsidRPr="007166E5">
        <w:t xml:space="preserve">Similarly, Chen and Law </w:t>
      </w:r>
      <w:r w:rsidR="0023515E" w:rsidRPr="007166E5">
        <w:fldChar w:fldCharType="begin"/>
      </w:r>
      <w:r w:rsidR="00A85BA9">
        <w:instrText xml:space="preserve"> ADDIN EN.CITE &lt;EndNote&gt;&lt;Cite&gt;&lt;Author&gt;Chen&lt;/Author&gt;&lt;Year&gt;2016&lt;/Year&gt;&lt;RecNum&gt;100&lt;/RecNum&gt;&lt;DisplayText&gt;[68]&lt;/DisplayText&gt;&lt;record&gt;&lt;rec-number&gt;100&lt;/rec-number&gt;&lt;foreign-keys&gt;&lt;key app="EN" db-id="a5d0det04apvsdezat65a25lpdtesdt29wf0" timestamp="1609767791" guid="36bc8ada-8184-4c80-b20c-124faed0698d"&gt;100&lt;/key&gt;&lt;/foreign-keys&gt;&lt;ref-type name="Journal Article"&gt;17&lt;/ref-type&gt;&lt;contributors&gt;&lt;authors&gt;&lt;author&gt;Chen, C. H.&lt;/author&gt;&lt;author&gt;Law, V.&lt;/author&gt;&lt;/authors&gt;&lt;/contributors&gt;&lt;auth-address&gt;Natl Changhua Univ Educ, Dept Ind Educ &amp;amp; Technol, Changhua 500, Taiwan&amp;#xD;Univ New Mexico, Program Org Learning &amp;amp; Instruct Technol, Albuquerque, NM 87131 USA&lt;/auth-address&gt;&lt;titles&gt;&lt;title&gt;Scaffolding individual and collaborative game-based learning in learning performance and intrinsic motivation&lt;/title&gt;&lt;secondary-title&gt;Computers in Human Behavior&lt;/secondary-title&gt;&lt;alt-title&gt;Comput Hum Behav&lt;/alt-title&gt;&lt;/titles&gt;&lt;periodical&gt;&lt;full-title&gt;Computers in Human Behavior&lt;/full-title&gt;&lt;/periodical&gt;&lt;pages&gt;1201-1212&lt;/pages&gt;&lt;volume&gt;55&lt;/volume&gt;&lt;section&gt;1201&lt;/section&gt;&lt;keywords&gt;&lt;keyword&gt;game-based learning&lt;/keyword&gt;&lt;keyword&gt;motivation&lt;/keyword&gt;&lt;keyword&gt;hard scaffolds&lt;/keyword&gt;&lt;keyword&gt;soft scaffolds&lt;/keyword&gt;&lt;keyword&gt;generating cognitive activity&lt;/keyword&gt;&lt;keyword&gt;problem-solving processes&lt;/keyword&gt;&lt;keyword&gt;college-students&lt;/keyword&gt;&lt;keyword&gt;question prompts&lt;/keyword&gt;&lt;keyword&gt;computer games&lt;/keyword&gt;&lt;keyword&gt;achievement&lt;/keyword&gt;&lt;keyword&gt;support&lt;/keyword&gt;&lt;keyword&gt;environment&lt;/keyword&gt;&lt;keyword&gt;knowledge&lt;/keyword&gt;&lt;keyword&gt;context&lt;/keyword&gt;&lt;/keywords&gt;&lt;dates&gt;&lt;year&gt;2016&lt;/year&gt;&lt;pub-dates&gt;&lt;date&gt;Feb&lt;/date&gt;&lt;/pub-dates&gt;&lt;/dates&gt;&lt;isbn&gt;0747-5632&lt;/isbn&gt;&lt;accession-num&gt;WOS:000367755500062&lt;/accession-num&gt;&lt;urls&gt;&lt;related-urls&gt;&lt;url&gt;&amp;lt;Go to ISI&amp;gt;://WOS:000367755500062&lt;/url&gt;&lt;/related-urls&gt;&lt;/urls&gt;&lt;electronic-resource-num&gt;10.1016/j.chb.2015.03.010&lt;/electronic-resource-num&gt;&lt;language&gt;English&lt;/language&gt;&lt;/record&gt;&lt;/Cite&gt;&lt;/EndNote&gt;</w:instrText>
      </w:r>
      <w:r w:rsidR="0023515E" w:rsidRPr="007166E5">
        <w:fldChar w:fldCharType="separate"/>
      </w:r>
      <w:r w:rsidR="00A85BA9">
        <w:rPr>
          <w:noProof/>
        </w:rPr>
        <w:t>[68]</w:t>
      </w:r>
      <w:r w:rsidR="0023515E" w:rsidRPr="007166E5">
        <w:fldChar w:fldCharType="end"/>
      </w:r>
      <w:r w:rsidR="0023515E" w:rsidRPr="007166E5">
        <w:t xml:space="preserve"> mentioned the benefit of additional support. They analyzed the effectiveness of </w:t>
      </w:r>
      <w:r w:rsidR="00E679DD">
        <w:t xml:space="preserve">in-game </w:t>
      </w:r>
      <w:r w:rsidR="0023515E" w:rsidRPr="007166E5">
        <w:t xml:space="preserve">scaffolding in the serious gaming process and concluded that with additional scaffolding, the positive effect of serious gaming on student motivation and learning performance was significantly enhanced. Moreover, for Mao and colleagues </w:t>
      </w:r>
      <w:r w:rsidR="0023515E" w:rsidRPr="007166E5">
        <w:fldChar w:fldCharType="begin"/>
      </w:r>
      <w:r w:rsidR="000D2C42">
        <w:instrText xml:space="preserve"> ADDIN EN.CITE &lt;EndNote&gt;&lt;Cite&gt;&lt;Author&gt;Mao&lt;/Author&gt;&lt;Year&gt;2022&lt;/Year&gt;&lt;RecNum&gt;426&lt;/RecNum&gt;&lt;DisplayText&gt;[51]&lt;/DisplayText&gt;&lt;record&gt;&lt;rec-number&gt;426&lt;/rec-number&gt;&lt;foreign-keys&gt;&lt;key app="EN" db-id="a5d0det04apvsdezat65a25lpdtesdt29wf0" timestamp="1668435498" guid="846300ee-8983-49f5-be9f-b393bf06e222"&gt;426&lt;/key&gt;&lt;/foreign-keys&gt;&lt;ref-type name="Journal Article"&gt;17&lt;/ref-type&gt;&lt;contributors&gt;&lt;authors&gt;&lt;author&gt;Mao, Weijie&lt;/author&gt;&lt;author&gt;Cui, Yunhuo&lt;/author&gt;&lt;author&gt;Chiu, Ming M.&lt;/author&gt;&lt;author&gt;Lei, Hao&lt;/author&gt;&lt;/authors&gt;&lt;/contributors&gt;&lt;titles&gt;&lt;title&gt;Effects of Game-Based Learning on Students’ Critical Thinking: A Meta-Analysis&lt;/title&gt;&lt;secondary-title&gt;Journal of Educational Computing Research&lt;/secondary-title&gt;&lt;/titles&gt;&lt;periodical&gt;&lt;full-title&gt;Journal of Educational Computing Research&lt;/full-title&gt;&lt;/periodical&gt;&lt;pages&gt;1682-1708&lt;/pages&gt;&lt;volume&gt;59&lt;/volume&gt;&lt;number&gt;8&lt;/number&gt;&lt;keywords&gt;&lt;keyword&gt;game-based learning,critical thinking,meta-analysis,moderating analysis&lt;/keyword&gt;&lt;/keywords&gt;&lt;dates&gt;&lt;year&gt;2022&lt;/year&gt;&lt;/dates&gt;&lt;urls&gt;&lt;related-urls&gt;&lt;url&gt;https://journals.sagepub.com/doi/abs/10.1177/07356331211007098&lt;/url&gt;&lt;/related-urls&gt;&lt;/urls&gt;&lt;electronic-resource-num&gt;10.1177/07356331211007098&lt;/electronic-resource-num&gt;&lt;/record&gt;&lt;/Cite&gt;&lt;/EndNote&gt;</w:instrText>
      </w:r>
      <w:r w:rsidR="0023515E" w:rsidRPr="007166E5">
        <w:fldChar w:fldCharType="separate"/>
      </w:r>
      <w:r w:rsidR="000D2C42">
        <w:rPr>
          <w:noProof/>
        </w:rPr>
        <w:t>[51]</w:t>
      </w:r>
      <w:r w:rsidR="0023515E" w:rsidRPr="007166E5">
        <w:fldChar w:fldCharType="end"/>
      </w:r>
      <w:r w:rsidR="0023515E" w:rsidRPr="007166E5">
        <w:t xml:space="preserve">, additional support also represents an important aspect of effective learning with serious games. If players receive beneficial feedback </w:t>
      </w:r>
      <w:r w:rsidR="00E679DD">
        <w:t xml:space="preserve">while gaming or </w:t>
      </w:r>
      <w:r w:rsidR="0023515E" w:rsidRPr="007166E5">
        <w:t xml:space="preserve">afterwards, it helps them to better </w:t>
      </w:r>
      <w:r w:rsidR="0023515E">
        <w:t xml:space="preserve">understand and </w:t>
      </w:r>
      <w:r w:rsidR="0023515E" w:rsidRPr="007166E5">
        <w:t>reflect on information use as well as</w:t>
      </w:r>
      <w:r w:rsidR="003923DA">
        <w:t xml:space="preserve"> on</w:t>
      </w:r>
      <w:r w:rsidR="0023515E" w:rsidRPr="007166E5">
        <w:t xml:space="preserve"> the decisions made in the serious gaming process, which ultimately</w:t>
      </w:r>
      <w:r w:rsidR="00212787">
        <w:t xml:space="preserve"> support</w:t>
      </w:r>
      <w:r w:rsidR="003923DA">
        <w:t>s</w:t>
      </w:r>
      <w:r w:rsidR="00212787">
        <w:t xml:space="preserve"> learning.</w:t>
      </w:r>
      <w:r w:rsidR="00764F81">
        <w:t xml:space="preserve"> </w:t>
      </w:r>
      <w:r w:rsidR="00764F81" w:rsidRPr="00764F81">
        <w:t xml:space="preserve">In order to effectively support learning processes and make learning effects visible, learning </w:t>
      </w:r>
      <w:r w:rsidR="003923DA">
        <w:t>options</w:t>
      </w:r>
      <w:r w:rsidR="003923DA" w:rsidRPr="00764F81">
        <w:t xml:space="preserve"> </w:t>
      </w:r>
      <w:r w:rsidR="00764F81" w:rsidRPr="00764F81">
        <w:t>such as serious games must be method</w:t>
      </w:r>
      <w:r w:rsidR="003923DA">
        <w:t>olog</w:t>
      </w:r>
      <w:r w:rsidR="00764F81" w:rsidRPr="00764F81">
        <w:t>ically and didactically embedded in the school context</w:t>
      </w:r>
      <w:r w:rsidR="00764F81">
        <w:t xml:space="preserve"> </w:t>
      </w:r>
      <w:r w:rsidR="00764F81">
        <w:fldChar w:fldCharType="begin"/>
      </w:r>
      <w:r w:rsidR="00A85BA9">
        <w:instrText xml:space="preserve"> ADDIN EN.CITE &lt;EndNote&gt;&lt;Cite&gt;&lt;Author&gt;Reinmann&lt;/Author&gt;&lt;Year&gt;2013&lt;/Year&gt;&lt;RecNum&gt;42&lt;/RecNum&gt;&lt;DisplayText&gt;[69]&lt;/DisplayText&gt;&lt;record&gt;&lt;rec-number&gt;42&lt;/rec-number&gt;&lt;foreign-keys&gt;&lt;key app="EN" db-id="a5d0det04apvsdezat65a25lpdtesdt29wf0" timestamp="1595848175" guid="1ab869da-02b4-4075-81cf-f33caa817783"&gt;42&lt;/key&gt;&lt;/foreign-keys&gt;&lt;ref-type name="Book Section"&gt;5&lt;/ref-type&gt;&lt;contributors&gt;&lt;authors&gt;&lt;author&gt;Reinmann, Gabi&lt;/author&gt;&lt;/authors&gt;&lt;secondary-authors&gt;&lt;author&gt;Ebner, Martin&lt;/author&gt;&lt;author&gt;Schön, Sandra&lt;/author&gt;&lt;/secondary-authors&gt;&lt;/contributors&gt;&lt;titles&gt;&lt;title&gt;Didaktisches Handeln. Die Beziehung zwischen Lerntheorien und Didaktischem Design&lt;/title&gt;&lt;secondary-title&gt;L3T. Lehrbuch für Lernen und Lehren mit Technologien&lt;/secondary-title&gt;&lt;/titles&gt;&lt;dates&gt;&lt;year&gt;2013&lt;/year&gt;&lt;/dates&gt;&lt;pub-location&gt;Berlin&lt;/pub-location&gt;&lt;publisher&gt;epubli&lt;/publisher&gt;&lt;urls&gt;&lt;/urls&gt;&lt;/record&gt;&lt;/Cite&gt;&lt;/EndNote&gt;</w:instrText>
      </w:r>
      <w:r w:rsidR="00764F81">
        <w:fldChar w:fldCharType="separate"/>
      </w:r>
      <w:r w:rsidR="00A85BA9">
        <w:rPr>
          <w:noProof/>
        </w:rPr>
        <w:t>[69]</w:t>
      </w:r>
      <w:r w:rsidR="00764F81">
        <w:fldChar w:fldCharType="end"/>
      </w:r>
      <w:r w:rsidR="00764F81" w:rsidRPr="00764F81">
        <w:t>.</w:t>
      </w:r>
    </w:p>
    <w:p w14:paraId="164C46CA" w14:textId="4B361472" w:rsidR="00FC6FD5" w:rsidRDefault="003923DA" w:rsidP="00DE5077">
      <w:pPr>
        <w:pStyle w:val="MDPI31text"/>
      </w:pPr>
      <w:r>
        <w:t>In other words</w:t>
      </w:r>
      <w:r w:rsidR="00201E13">
        <w:t xml:space="preserve">, </w:t>
      </w:r>
      <w:r w:rsidR="00201E13" w:rsidRPr="00201E13">
        <w:t xml:space="preserve">serious games can support learning processes, but </w:t>
      </w:r>
      <w:r w:rsidR="00201E13">
        <w:t>purposeful</w:t>
      </w:r>
      <w:r w:rsidR="00201E13" w:rsidRPr="00201E13">
        <w:t xml:space="preserve"> </w:t>
      </w:r>
      <w:r w:rsidR="00201E13">
        <w:t>application</w:t>
      </w:r>
      <w:r w:rsidR="00201E13" w:rsidRPr="00201E13">
        <w:t xml:space="preserve"> and the use of additional learning materials can strengthen the </w:t>
      </w:r>
      <w:r w:rsidR="00201E13">
        <w:t xml:space="preserve">learning </w:t>
      </w:r>
      <w:r w:rsidR="00201E13" w:rsidRPr="00201E13">
        <w:t xml:space="preserve">effect. It </w:t>
      </w:r>
      <w:r w:rsidR="00195909">
        <w:t>appears</w:t>
      </w:r>
      <w:r w:rsidR="00195909" w:rsidRPr="00201E13">
        <w:t xml:space="preserve"> </w:t>
      </w:r>
      <w:r w:rsidR="00201E13" w:rsidRPr="00201E13">
        <w:t xml:space="preserve">to be important that additional deepening of the </w:t>
      </w:r>
      <w:r w:rsidR="00195909">
        <w:t>subject matter</w:t>
      </w:r>
      <w:r w:rsidR="00195909" w:rsidRPr="00201E13">
        <w:t xml:space="preserve"> </w:t>
      </w:r>
      <w:r w:rsidR="00201E13" w:rsidRPr="00201E13">
        <w:t>of the serious games consolidates learning</w:t>
      </w:r>
      <w:r w:rsidR="00195909" w:rsidRPr="00195909">
        <w:t xml:space="preserve"> </w:t>
      </w:r>
      <w:r w:rsidR="00195909" w:rsidRPr="00201E13">
        <w:t>on the one hand</w:t>
      </w:r>
      <w:r w:rsidR="00201E13" w:rsidRPr="00201E13">
        <w:t xml:space="preserve">, </w:t>
      </w:r>
      <w:r w:rsidR="00195909">
        <w:t xml:space="preserve">and </w:t>
      </w:r>
      <w:r w:rsidR="00201E13" w:rsidRPr="00201E13">
        <w:t>on the other</w:t>
      </w:r>
      <w:r w:rsidR="00195909">
        <w:t>,</w:t>
      </w:r>
      <w:r w:rsidR="00201E13" w:rsidRPr="00201E13">
        <w:t xml:space="preserve"> the players </w:t>
      </w:r>
      <w:r w:rsidR="00195909">
        <w:t xml:space="preserve">come to </w:t>
      </w:r>
      <w:r w:rsidR="00201E13" w:rsidRPr="00201E13">
        <w:t>recognize that they can learn successfully through serious gaming.</w:t>
      </w:r>
    </w:p>
    <w:p w14:paraId="73DAA708" w14:textId="02269F55" w:rsidR="001F6418" w:rsidRPr="00DE5077" w:rsidRDefault="00DE5077" w:rsidP="00DE5077">
      <w:pPr>
        <w:pStyle w:val="MDPI22heading2"/>
        <w:spacing w:before="240"/>
      </w:pPr>
      <w:r w:rsidRPr="00DE5077">
        <w:t>1.</w:t>
      </w:r>
      <w:r w:rsidR="00FA5E62">
        <w:t>4</w:t>
      </w:r>
      <w:r w:rsidR="004D23AD">
        <w:t>x</w:t>
      </w:r>
      <w:r w:rsidRPr="00DE5077">
        <w:t xml:space="preserve">. </w:t>
      </w:r>
      <w:r w:rsidR="001F6418" w:rsidRPr="00DE5077">
        <w:t xml:space="preserve">like2be – A </w:t>
      </w:r>
      <w:r w:rsidR="00501177" w:rsidRPr="00DE5077">
        <w:t xml:space="preserve">serious game </w:t>
      </w:r>
      <w:r w:rsidR="001F6418" w:rsidRPr="00DE5077">
        <w:t xml:space="preserve">for </w:t>
      </w:r>
      <w:r w:rsidR="00501177" w:rsidRPr="00DE5077">
        <w:t>vocational orientation</w:t>
      </w:r>
    </w:p>
    <w:p w14:paraId="6199183F" w14:textId="71C98494" w:rsidR="00C928E3" w:rsidRPr="007166E5" w:rsidRDefault="00540A00" w:rsidP="00DE5077">
      <w:pPr>
        <w:pStyle w:val="MDPI31text"/>
      </w:pPr>
      <w:r w:rsidRPr="007166E5">
        <w:t>In school lessons</w:t>
      </w:r>
      <w:r w:rsidR="00904505">
        <w:t xml:space="preserve"> on</w:t>
      </w:r>
      <w:r w:rsidRPr="007166E5">
        <w:t xml:space="preserve"> "Vocational Orientation", adolescents at the Swiss secondary level are specifically stimulated for an intensive and individual vocational exploration phase, </w:t>
      </w:r>
      <w:r w:rsidR="00904505">
        <w:t xml:space="preserve">the aim of which is to help them </w:t>
      </w:r>
      <w:r w:rsidRPr="007166E5">
        <w:t xml:space="preserve">succeed in making the transition to the world of work </w:t>
      </w:r>
      <w:r w:rsidRPr="007166E5">
        <w:fldChar w:fldCharType="begin"/>
      </w:r>
      <w:r w:rsidR="00822867">
        <w:instrText xml:space="preserve"> ADDIN EN.CITE &lt;EndNote&gt;&lt;Cite&gt;&lt;Author&gt;D-EDK&lt;/Author&gt;&lt;Year&gt;2016&lt;/Year&gt;&lt;RecNum&gt;196&lt;/RecNum&gt;&lt;DisplayText&gt;[70]&lt;/DisplayText&gt;&lt;record&gt;&lt;rec-number&gt;196&lt;/rec-number&gt;&lt;foreign-keys&gt;&lt;key app="EN" db-id="a5d0det04apvsdezat65a25lpdtesdt29wf0" timestamp="1611667502" guid="a4788468-f7d5-46b2-a797-28ce92315ad3"&gt;196&lt;/key&gt;&lt;/foreign-keys&gt;&lt;ref-type name="Manuscript"&gt;36&lt;/ref-type&gt;&lt;contributors&gt;&lt;authors&gt;&lt;author&gt;D-EDK&lt;/author&gt;&lt;/authors&gt;&lt;/contributors&gt;&lt;titles&gt;&lt;title&gt;Berufliche Orientierung&lt;/title&gt;&lt;secondary-title&gt;Lehrplan 21&lt;/secondary-title&gt;&lt;/titles&gt;&lt;pages&gt;502-511&lt;/pages&gt;&lt;dates&gt;&lt;year&gt;2016&lt;/year&gt;&lt;/dates&gt;&lt;pub-location&gt;Luzern&lt;/pub-location&gt;&lt;publisher&gt;Deutschschweizer Erziehungsdirektoren-Konferenz&lt;/publisher&gt;&lt;urls&gt;&lt;related-urls&gt;&lt;url&gt;https://v-fe.lehrplan.ch/lehrplan_printout.php?e=1&amp;amp;k=1&amp;amp;fb_id=13&lt;/url&gt;&lt;/related-urls&gt;&lt;/urls&gt;&lt;/record&gt;&lt;/Cite&gt;&lt;/EndNote&gt;</w:instrText>
      </w:r>
      <w:r w:rsidRPr="007166E5">
        <w:fldChar w:fldCharType="separate"/>
      </w:r>
      <w:r w:rsidR="00822867">
        <w:rPr>
          <w:noProof/>
        </w:rPr>
        <w:t>[70]</w:t>
      </w:r>
      <w:r w:rsidRPr="007166E5">
        <w:fldChar w:fldCharType="end"/>
      </w:r>
      <w:r w:rsidRPr="007166E5">
        <w:t xml:space="preserve">. An innovative possibility for exploration in the context of career choice is the serious game </w:t>
      </w:r>
      <w:r w:rsidRPr="007166E5">
        <w:rPr>
          <w:i/>
          <w:iCs/>
        </w:rPr>
        <w:t>like2be</w:t>
      </w:r>
      <w:r w:rsidRPr="007166E5">
        <w:t>.</w:t>
      </w:r>
      <w:r w:rsidR="009D4D90">
        <w:t xml:space="preserve"> </w:t>
      </w:r>
      <w:r w:rsidR="009D4D90">
        <w:fldChar w:fldCharType="begin"/>
      </w:r>
      <w:r w:rsidR="009F3014">
        <w:instrText xml:space="preserve"> ADDIN EN.CITE &lt;EndNote&gt;&lt;Cite&gt;&lt;Author&gt;Makarova&lt;/Author&gt;&lt;Year&gt;2019&lt;/Year&gt;&lt;RecNum&gt;184&lt;/RecNum&gt;&lt;DisplayText&gt;[6, 71]&lt;/DisplayText&gt;&lt;record&gt;&lt;rec-number&gt;184&lt;/rec-number&gt;&lt;foreign-keys&gt;&lt;key app="EN" db-id="a5d0det04apvsdezat65a25lpdtesdt29wf0" timestamp="1611056803" guid="e7c2fba7-a10c-4955-a833-5f2331807a59"&gt;184&lt;/key&gt;&lt;/foreign-keys&gt;&lt;ref-type name="Journal Article"&gt;17&lt;/ref-type&gt;&lt;contributors&gt;&lt;authors&gt;&lt;author&gt;Makarova, Elena&lt;/author&gt;&lt;author&gt;Keller, Christopher&lt;/author&gt;&lt;/authors&gt;&lt;/contributors&gt;&lt;titles&gt;&lt;title&gt;Berufswahl von Schülerinnen und Schülern mit Serious Games fördern. Das Spiel like2be und seine Wirksamkeit&lt;/title&gt;&lt;secondary-title&gt;berufsbildung&lt;/secondary-title&gt;&lt;/titles&gt;&lt;periodical&gt;&lt;full-title&gt;berufsbildung&lt;/full-title&gt;&lt;/periodical&gt;&lt;pages&gt;14-16&lt;/pages&gt;&lt;number&gt;180&lt;/number&gt;&lt;dates&gt;&lt;year&gt;2019&lt;/year&gt;&lt;/dates&gt;&lt;urls&gt;&lt;/urls&gt;&lt;/record&gt;&lt;/Cite&gt;&lt;Cite&gt;&lt;Author&gt;Keller&lt;/Author&gt;&lt;Year&gt;2021&lt;/Year&gt;&lt;RecNum&gt;308&lt;/RecNum&gt;&lt;record&gt;&lt;rec-number&gt;308&lt;/rec-number&gt;&lt;foreign-keys&gt;&lt;key app="EN" db-id="a5d0det04apvsdezat65a25lpdtesdt29wf0" timestamp="1636549739" guid="0f031507-7f6b-4fe9-ba45-7dc873867ee6"&gt;308&lt;/key&gt;&lt;/foreign-keys&gt;&lt;ref-type name="Book Section"&gt;5&lt;/ref-type&gt;&lt;contributors&gt;&lt;authors&gt;&lt;author&gt;Keller, Christopher&lt;/author&gt;&lt;author&gt;Makarova, Elena&lt;/author&gt;&lt;author&gt;Döring, Anna K.&lt;/author&gt;&lt;/authors&gt;&lt;secondary-authors&gt;&lt;author&gt;U. Weyland&lt;/author&gt;&lt;author&gt;B. Ziegler&lt;/author&gt;&lt;author&gt;K. Driesel-Lange&lt;/author&gt;&lt;author&gt;A. Kruse &lt;/author&gt;&lt;/secondary-authors&gt;&lt;/contributors&gt;&lt;titles&gt;&lt;title&gt;Förderung der Exploration im Berufswahlprozess mit Serious Games am Beispiel von like2be&lt;/title&gt;&lt;secondary-title&gt;Entwicklungen und Perspektiven in der Berufsorientierung - Stand und Herausforderungen&lt;/secondary-title&gt;&lt;/titles&gt;&lt;pages&gt;135-155&lt;/pages&gt;&lt;dates&gt;&lt;year&gt;2021&lt;/year&gt;&lt;/dates&gt;&lt;pub-location&gt;Opladen&lt;/pub-location&gt;&lt;publisher&gt;Barbara Budrich&lt;/publisher&gt;&lt;urls&gt;&lt;/urls&gt;&lt;/record&gt;&lt;/Cite&gt;&lt;/EndNote&gt;</w:instrText>
      </w:r>
      <w:r w:rsidR="009D4D90">
        <w:fldChar w:fldCharType="separate"/>
      </w:r>
      <w:r w:rsidR="009F3014">
        <w:rPr>
          <w:noProof/>
        </w:rPr>
        <w:t>[6, 71]</w:t>
      </w:r>
      <w:r w:rsidR="009D4D90">
        <w:fldChar w:fldCharType="end"/>
      </w:r>
      <w:r w:rsidRPr="007166E5">
        <w:t xml:space="preserve"> </w:t>
      </w:r>
      <w:r w:rsidRPr="007166E5">
        <w:rPr>
          <w:i/>
          <w:iCs/>
        </w:rPr>
        <w:t>L</w:t>
      </w:r>
      <w:r w:rsidR="00C928E3" w:rsidRPr="007166E5">
        <w:rPr>
          <w:i/>
          <w:iCs/>
        </w:rPr>
        <w:t>ike2be</w:t>
      </w:r>
      <w:r w:rsidR="00C928E3" w:rsidRPr="007166E5">
        <w:t xml:space="preserve"> was </w:t>
      </w:r>
      <w:r w:rsidR="00A2662E" w:rsidRPr="007166E5">
        <w:t>developed as part of a research project supported by the Swiss National Science Foundation (SN</w:t>
      </w:r>
      <w:r w:rsidR="0081057E" w:rsidRPr="007166E5">
        <w:t>S</w:t>
      </w:r>
      <w:r w:rsidR="00A2662E" w:rsidRPr="007166E5">
        <w:t>F)</w:t>
      </w:r>
      <w:r w:rsidR="00C928E3" w:rsidRPr="007166E5">
        <w:t xml:space="preserve"> with the involvement of various experts. It is</w:t>
      </w:r>
      <w:r w:rsidR="00C800C4">
        <w:t xml:space="preserve"> a</w:t>
      </w:r>
      <w:r w:rsidR="00C928E3" w:rsidRPr="007166E5">
        <w:t xml:space="preserve"> web-based online </w:t>
      </w:r>
      <w:r w:rsidR="00C800C4">
        <w:t>g</w:t>
      </w:r>
      <w:r w:rsidR="00C928E3" w:rsidRPr="007166E5">
        <w:t>ame and can be played for free in German, French and I</w:t>
      </w:r>
      <w:r w:rsidR="00C928E3" w:rsidRPr="007166E5">
        <w:rPr>
          <w:color w:val="auto"/>
        </w:rPr>
        <w:t xml:space="preserve">talian </w:t>
      </w:r>
      <w:r w:rsidR="00C928E3" w:rsidRPr="00A75427">
        <w:rPr>
          <w:i/>
          <w:iCs/>
          <w:color w:val="auto"/>
        </w:rPr>
        <w:t>(</w:t>
      </w:r>
      <w:hyperlink r:id="rId9" w:history="1">
        <w:r w:rsidR="00C928E3" w:rsidRPr="00A75427">
          <w:rPr>
            <w:rStyle w:val="Hyperlink"/>
            <w:i/>
            <w:iCs/>
            <w:color w:val="auto"/>
            <w:u w:val="none"/>
          </w:rPr>
          <w:t>www.like2be.ch</w:t>
        </w:r>
      </w:hyperlink>
      <w:r w:rsidR="00C928E3" w:rsidRPr="007166E5">
        <w:rPr>
          <w:color w:val="auto"/>
        </w:rPr>
        <w:t>)</w:t>
      </w:r>
      <w:r w:rsidR="00C928E3" w:rsidRPr="007166E5">
        <w:t>. In addition, th</w:t>
      </w:r>
      <w:r w:rsidR="00C800C4">
        <w:t>is</w:t>
      </w:r>
      <w:r w:rsidR="00C928E3" w:rsidRPr="007166E5">
        <w:t xml:space="preserve"> serious game was developed specifically </w:t>
      </w:r>
      <w:r w:rsidR="00A2662E" w:rsidRPr="007166E5">
        <w:t>for adolescents</w:t>
      </w:r>
      <w:r w:rsidR="00C928E3" w:rsidRPr="007166E5">
        <w:t xml:space="preserve"> in their career </w:t>
      </w:r>
      <w:r w:rsidR="003F2E12">
        <w:t>orientation</w:t>
      </w:r>
      <w:r w:rsidR="003F2E12" w:rsidRPr="007166E5">
        <w:t xml:space="preserve"> </w:t>
      </w:r>
      <w:r w:rsidR="00C928E3" w:rsidRPr="007166E5">
        <w:t xml:space="preserve">process </w:t>
      </w:r>
      <w:r w:rsidR="00C800C4">
        <w:t>who</w:t>
      </w:r>
      <w:r w:rsidR="00C800C4" w:rsidRPr="007166E5">
        <w:t xml:space="preserve"> </w:t>
      </w:r>
      <w:r w:rsidR="00C928E3" w:rsidRPr="007166E5">
        <w:t>will have to make an initial career choice decision by the end of compulsory school</w:t>
      </w:r>
      <w:r w:rsidR="00C800C4">
        <w:t>ing</w:t>
      </w:r>
      <w:r w:rsidR="00C928E3" w:rsidRPr="007166E5">
        <w:t xml:space="preserve"> </w:t>
      </w:r>
      <w:r w:rsidR="00C928E3" w:rsidRPr="007166E5">
        <w:fldChar w:fldCharType="begin"/>
      </w:r>
      <w:r w:rsidR="004A329D">
        <w:instrText xml:space="preserve"> ADDIN EN.CITE &lt;EndNote&gt;&lt;Cite&gt;&lt;Author&gt;Makarova&lt;/Author&gt;&lt;Year&gt;2017&lt;/Year&gt;&lt;RecNum&gt;205&lt;/RecNum&gt;&lt;DisplayText&gt;[2]&lt;/DisplayText&gt;&lt;record&gt;&lt;rec-number&gt;205&lt;/rec-number&gt;&lt;foreign-keys&gt;&lt;key app="EN" db-id="a5d0det04apvsdezat65a25lpdtesdt29wf0" timestamp="1612173689" guid="488e8507-f27d-46b2-be9f-24299be1d231"&gt;205&lt;/key&gt;&lt;/foreign-keys&gt;&lt;ref-type name="Book Section"&gt;5&lt;/ref-type&gt;&lt;contributors&gt;&lt;authors&gt;&lt;author&gt;Makarova, Elena&lt;/author&gt;&lt;author&gt;Lüthi, Janine&lt;/author&gt;&lt;author&gt;Hofmann, Monika&lt;/author&gt;&lt;/authors&gt;&lt;secondary-authors&gt;&lt;author&gt;Brüggemann, Tim&lt;/author&gt;&lt;author&gt;Driesel-Lange, Katja&lt;/author&gt;&lt;author&gt;Weyer, Christian&lt;/author&gt;&lt;/secondary-authors&gt;&lt;/contributors&gt;&lt;titles&gt;&lt;title&gt;Innovative Wege einer gendersensiblen Berufsorientierung&lt;/title&gt;&lt;secondary-title&gt;Instrumente der Berufsorientierung. Pädagogische Praxis im wissenschaftlichen Diskurs&lt;/secondary-title&gt;&lt;/titles&gt;&lt;periodical&gt;&lt;full-title&gt;Instrumente der Berufsorientierung. Pädagogische Praxis im wissenschaftlichen Diskurs&lt;/full-title&gt;&lt;/periodical&gt;&lt;pages&gt;239-251&lt;/pages&gt;&lt;dates&gt;&lt;year&gt;2017&lt;/year&gt;&lt;/dates&gt;&lt;pub-location&gt;Münster&lt;/pub-location&gt;&lt;publisher&gt;Waxmann &lt;/publisher&gt;&lt;urls&gt;&lt;/urls&gt;&lt;/record&gt;&lt;/Cite&gt;&lt;/EndNote&gt;</w:instrText>
      </w:r>
      <w:r w:rsidR="00C928E3" w:rsidRPr="007166E5">
        <w:fldChar w:fldCharType="separate"/>
      </w:r>
      <w:r w:rsidR="004A329D">
        <w:rPr>
          <w:noProof/>
        </w:rPr>
        <w:t>[2]</w:t>
      </w:r>
      <w:r w:rsidR="00C928E3" w:rsidRPr="007166E5">
        <w:fldChar w:fldCharType="end"/>
      </w:r>
      <w:r w:rsidR="00C928E3" w:rsidRPr="007166E5">
        <w:t xml:space="preserve">. </w:t>
      </w:r>
    </w:p>
    <w:p w14:paraId="186F25A3" w14:textId="18020CF0" w:rsidR="00E24864" w:rsidRDefault="00C928E3" w:rsidP="00DE5077">
      <w:pPr>
        <w:pStyle w:val="MDPI31text"/>
      </w:pPr>
      <w:r w:rsidRPr="007166E5">
        <w:t xml:space="preserve">With </w:t>
      </w:r>
      <w:r w:rsidRPr="007166E5">
        <w:rPr>
          <w:i/>
          <w:iCs/>
        </w:rPr>
        <w:t>like2be</w:t>
      </w:r>
      <w:r w:rsidRPr="007166E5">
        <w:t xml:space="preserve"> young people can expand their career choice horizons in a playful way.</w:t>
      </w:r>
      <w:r w:rsidR="00E1143C">
        <w:t xml:space="preserve"> It is a</w:t>
      </w:r>
      <w:r w:rsidRPr="007166E5">
        <w:t xml:space="preserve"> </w:t>
      </w:r>
      <w:r w:rsidR="00A21331">
        <w:t xml:space="preserve">simple </w:t>
      </w:r>
      <w:r w:rsidR="00E1143C" w:rsidRPr="00E1143C">
        <w:t>point-and-click</w:t>
      </w:r>
      <w:r w:rsidR="00E1143C">
        <w:t xml:space="preserve"> game without narrative.</w:t>
      </w:r>
      <w:r w:rsidR="00E1143C" w:rsidRPr="007166E5">
        <w:t xml:space="preserve"> </w:t>
      </w:r>
      <w:r w:rsidRPr="007166E5">
        <w:t xml:space="preserve">As players, they take on the role of a </w:t>
      </w:r>
      <w:r w:rsidR="00593FCD">
        <w:t>personnel</w:t>
      </w:r>
      <w:r w:rsidR="00593FCD" w:rsidRPr="007166E5">
        <w:t xml:space="preserve"> </w:t>
      </w:r>
      <w:r w:rsidRPr="007166E5">
        <w:t xml:space="preserve">agent </w:t>
      </w:r>
      <w:r w:rsidR="00593FCD">
        <w:t>who</w:t>
      </w:r>
      <w:r w:rsidR="00593FCD" w:rsidRPr="007166E5">
        <w:t xml:space="preserve"> </w:t>
      </w:r>
      <w:r w:rsidR="00501177" w:rsidRPr="007166E5">
        <w:t>must</w:t>
      </w:r>
      <w:r w:rsidRPr="007166E5">
        <w:t xml:space="preserve"> place </w:t>
      </w:r>
      <w:bookmarkStart w:id="0" w:name="_Hlk122118416"/>
      <w:r w:rsidRPr="007166E5">
        <w:t xml:space="preserve">applicants in suitable jobs </w:t>
      </w:r>
      <w:bookmarkStart w:id="1" w:name="_Hlk122118109"/>
      <w:r w:rsidRPr="007166E5">
        <w:t xml:space="preserve">or training positions </w:t>
      </w:r>
      <w:bookmarkEnd w:id="0"/>
      <w:bookmarkEnd w:id="1"/>
      <w:r w:rsidRPr="007166E5">
        <w:t xml:space="preserve">based on their </w:t>
      </w:r>
      <w:bookmarkStart w:id="2" w:name="_Hlk122118318"/>
      <w:r w:rsidRPr="007166E5">
        <w:t xml:space="preserve">application folders </w:t>
      </w:r>
      <w:r w:rsidR="00593FCD">
        <w:t>and</w:t>
      </w:r>
      <w:r w:rsidR="00593FCD" w:rsidRPr="007166E5">
        <w:t xml:space="preserve"> </w:t>
      </w:r>
      <w:r w:rsidRPr="007166E5">
        <w:t xml:space="preserve">CVs </w:t>
      </w:r>
      <w:bookmarkEnd w:id="2"/>
      <w:r w:rsidRPr="007166E5">
        <w:t>within a specified time</w:t>
      </w:r>
      <w:r w:rsidR="00C447A7">
        <w:t xml:space="preserve"> (see Figure 1)</w:t>
      </w:r>
      <w:r w:rsidRPr="007166E5">
        <w:t xml:space="preserve">. A suitable placement is followed by promotion </w:t>
      </w:r>
      <w:r w:rsidR="00E1143C">
        <w:t xml:space="preserve">at the end of the game round </w:t>
      </w:r>
      <w:r w:rsidRPr="007166E5">
        <w:t>and the level of difficulty increases</w:t>
      </w:r>
      <w:r w:rsidR="00E1143C">
        <w:t xml:space="preserve"> (i.e., </w:t>
      </w:r>
      <w:r w:rsidR="00E1143C" w:rsidRPr="00E1143C">
        <w:t xml:space="preserve">more vacant </w:t>
      </w:r>
      <w:r w:rsidR="00E1143C">
        <w:t>j</w:t>
      </w:r>
      <w:r w:rsidR="00E1143C" w:rsidRPr="00E1143C">
        <w:t>obs to choose</w:t>
      </w:r>
      <w:r w:rsidR="00E1143C">
        <w:t xml:space="preserve"> from)</w:t>
      </w:r>
      <w:r w:rsidRPr="007166E5">
        <w:t>. In</w:t>
      </w:r>
      <w:r w:rsidR="00D85DCF">
        <w:t xml:space="preserve"> the</w:t>
      </w:r>
      <w:r w:rsidRPr="007166E5">
        <w:t xml:space="preserve"> case of unsuitable placements, the player is threatened with dismissal from the virtual job agency </w:t>
      </w:r>
      <w:r w:rsidRPr="007166E5">
        <w:fldChar w:fldCharType="begin"/>
      </w:r>
      <w:r w:rsidR="004A329D">
        <w:instrText xml:space="preserve"> ADDIN EN.CITE &lt;EndNote&gt;&lt;Cite&gt;&lt;Author&gt;Makarova&lt;/Author&gt;&lt;Year&gt;2017&lt;/Year&gt;&lt;RecNum&gt;205&lt;/RecNum&gt;&lt;DisplayText&gt;[2]&lt;/DisplayText&gt;&lt;record&gt;&lt;rec-number&gt;205&lt;/rec-number&gt;&lt;foreign-keys&gt;&lt;key app="EN" db-id="a5d0det04apvsdezat65a25lpdtesdt29wf0" timestamp="1612173689" guid="488e8507-f27d-46b2-be9f-24299be1d231"&gt;205&lt;/key&gt;&lt;/foreign-keys&gt;&lt;ref-type name="Book Section"&gt;5&lt;/ref-type&gt;&lt;contributors&gt;&lt;authors&gt;&lt;author&gt;Makarova, Elena&lt;/author&gt;&lt;author&gt;Lüthi, Janine&lt;/author&gt;&lt;author&gt;Hofmann, Monika&lt;/author&gt;&lt;/authors&gt;&lt;secondary-authors&gt;&lt;author&gt;Brüggemann, Tim&lt;/author&gt;&lt;author&gt;Driesel-Lange, Katja&lt;/author&gt;&lt;author&gt;Weyer, Christian&lt;/author&gt;&lt;/secondary-authors&gt;&lt;/contributors&gt;&lt;titles&gt;&lt;title&gt;Innovative Wege einer gendersensiblen Berufsorientierung&lt;/title&gt;&lt;secondary-title&gt;Instrumente der Berufsorientierung. Pädagogische Praxis im wissenschaftlichen Diskurs&lt;/secondary-title&gt;&lt;/titles&gt;&lt;periodical&gt;&lt;full-title&gt;Instrumente der Berufsorientierung. Pädagogische Praxis im wissenschaftlichen Diskurs&lt;/full-title&gt;&lt;/periodical&gt;&lt;pages&gt;239-251&lt;/pages&gt;&lt;dates&gt;&lt;year&gt;2017&lt;/year&gt;&lt;/dates&gt;&lt;pub-location&gt;Münster&lt;/pub-location&gt;&lt;publisher&gt;Waxmann &lt;/publisher&gt;&lt;urls&gt;&lt;/urls&gt;&lt;/record&gt;&lt;/Cite&gt;&lt;/EndNote&gt;</w:instrText>
      </w:r>
      <w:r w:rsidRPr="007166E5">
        <w:fldChar w:fldCharType="separate"/>
      </w:r>
      <w:r w:rsidR="004A329D">
        <w:rPr>
          <w:noProof/>
        </w:rPr>
        <w:t>[2]</w:t>
      </w:r>
      <w:r w:rsidRPr="007166E5">
        <w:fldChar w:fldCharType="end"/>
      </w:r>
      <w:r w:rsidRPr="007166E5">
        <w:t>.</w:t>
      </w:r>
    </w:p>
    <w:p w14:paraId="247F04C9" w14:textId="622D6DEA" w:rsidR="00E1143C" w:rsidRDefault="009F3014" w:rsidP="00DE5077">
      <w:pPr>
        <w:pStyle w:val="MDPI31text"/>
      </w:pPr>
      <w:r w:rsidRPr="00BB7CEC">
        <w:rPr>
          <w:i/>
          <w:iCs/>
        </w:rPr>
        <w:t>Like2be</w:t>
      </w:r>
      <w:r w:rsidRPr="009F3014">
        <w:t xml:space="preserve"> includes different jobs or training positions, varied designed cartoon-style game characters (avatars), and various personal profiles (application folders and CVs). The jobs or training positions integrated into like2be come from the official Swiss information portal for career, study, and career guidance (www.berufsberatung.ch). The serious game </w:t>
      </w:r>
      <w:r w:rsidRPr="00BB7CEC">
        <w:rPr>
          <w:i/>
          <w:iCs/>
        </w:rPr>
        <w:t>like2be</w:t>
      </w:r>
      <w:r w:rsidRPr="009F3014">
        <w:t xml:space="preserve"> does not contain a specific roster. Rather, a randomization mechanism ensures that all application folders and CVs occurring in the game are randomly assigned to a game character (avatar) each time the game is started. Consequently, players can only thus play successfully if they compare skills, abilities</w:t>
      </w:r>
      <w:r w:rsidR="00AD0D14">
        <w:t>,</w:t>
      </w:r>
      <w:r w:rsidRPr="009F3014">
        <w:t xml:space="preserve"> and individual wishes of applicants with the job jobs or training positions offer</w:t>
      </w:r>
      <w:r>
        <w:t xml:space="preserve"> </w:t>
      </w:r>
      <w:r w:rsidRPr="007166E5">
        <w:fldChar w:fldCharType="begin"/>
      </w:r>
      <w:r>
        <w:instrText xml:space="preserve"> ADDIN EN.CITE &lt;EndNote&gt;&lt;Cite&gt;&lt;Author&gt;Makarova&lt;/Author&gt;&lt;Year&gt;2017&lt;/Year&gt;&lt;RecNum&gt;205&lt;/RecNum&gt;&lt;DisplayText&gt;[2]&lt;/DisplayText&gt;&lt;record&gt;&lt;rec-number&gt;205&lt;/rec-number&gt;&lt;foreign-keys&gt;&lt;key app="EN" db-id="a5d0det04apvsdezat65a25lpdtesdt29wf0" timestamp="1612173689" guid="488e8507-f27d-46b2-be9f-24299be1d231"&gt;205&lt;/key&gt;&lt;/foreign-keys&gt;&lt;ref-type name="Book Section"&gt;5&lt;/ref-type&gt;&lt;contributors&gt;&lt;authors&gt;&lt;author&gt;Makarova, Elena&lt;/author&gt;&lt;author&gt;Lüthi, Janine&lt;/author&gt;&lt;author&gt;Hofmann, Monika&lt;/author&gt;&lt;/authors&gt;&lt;secondary-authors&gt;&lt;author&gt;Brüggemann, Tim&lt;/author&gt;&lt;author&gt;Driesel-Lange, Katja&lt;/author&gt;&lt;author&gt;Weyer, Christian&lt;/author&gt;&lt;/secondary-authors&gt;&lt;/contributors&gt;&lt;titles&gt;&lt;title&gt;Innovative Wege einer gendersensiblen Berufsorientierung&lt;/title&gt;&lt;secondary-title&gt;Instrumente der Berufsorientierung. Pädagogische Praxis im wissenschaftlichen Diskurs&lt;/secondary-title&gt;&lt;/titles&gt;&lt;periodical&gt;&lt;full-title&gt;Instrumente der Berufsorientierung. Pädagogische Praxis im wissenschaftlichen Diskurs&lt;/full-title&gt;&lt;/periodical&gt;&lt;pages&gt;239-251&lt;/pages&gt;&lt;dates&gt;&lt;year&gt;2017&lt;/year&gt;&lt;/dates&gt;&lt;pub-location&gt;Münster&lt;/pub-location&gt;&lt;publisher&gt;Waxmann &lt;/publisher&gt;&lt;urls&gt;&lt;/urls&gt;&lt;/record&gt;&lt;/Cite&gt;&lt;/EndNote&gt;</w:instrText>
      </w:r>
      <w:r w:rsidRPr="007166E5">
        <w:fldChar w:fldCharType="separate"/>
      </w:r>
      <w:r>
        <w:rPr>
          <w:noProof/>
        </w:rPr>
        <w:t>[2]</w:t>
      </w:r>
      <w:r w:rsidRPr="007166E5">
        <w:fldChar w:fldCharType="end"/>
      </w:r>
      <w:r w:rsidRPr="009F3014">
        <w:t>.</w:t>
      </w:r>
    </w:p>
    <w:p w14:paraId="76F27D0A" w14:textId="150BD3F9" w:rsidR="00C447A7" w:rsidRDefault="00C447A7" w:rsidP="00DE5077">
      <w:pPr>
        <w:pStyle w:val="MDPI31text"/>
      </w:pPr>
    </w:p>
    <w:p w14:paraId="01CFAA7D" w14:textId="4D1F7B76" w:rsidR="00C447A7" w:rsidRDefault="00C447A7" w:rsidP="00DE5077">
      <w:pPr>
        <w:pStyle w:val="MDPI31text"/>
      </w:pPr>
    </w:p>
    <w:p w14:paraId="4BD04ABD" w14:textId="10D00B95" w:rsidR="00C447A7" w:rsidRDefault="00C447A7" w:rsidP="00DE5077">
      <w:pPr>
        <w:pStyle w:val="MDPI31text"/>
      </w:pPr>
    </w:p>
    <w:p w14:paraId="1858FB38" w14:textId="793B2330" w:rsidR="00C447A7" w:rsidRDefault="00C447A7" w:rsidP="00DE5077">
      <w:pPr>
        <w:pStyle w:val="MDPI31text"/>
      </w:pPr>
    </w:p>
    <w:p w14:paraId="218EDA69" w14:textId="31B3147E" w:rsidR="00C447A7" w:rsidRDefault="00A21331" w:rsidP="00DE5077">
      <w:pPr>
        <w:pStyle w:val="MDPI31text"/>
      </w:pPr>
      <w:r>
        <w:rPr>
          <w:noProof/>
          <w:snapToGrid/>
        </w:rPr>
        <w:lastRenderedPageBreak/>
        <w:drawing>
          <wp:anchor distT="0" distB="0" distL="114300" distR="114300" simplePos="0" relativeHeight="251659264" behindDoc="0" locked="0" layoutInCell="1" allowOverlap="1" wp14:anchorId="50556495" wp14:editId="4A0CF792">
            <wp:simplePos x="0" y="0"/>
            <wp:positionH relativeFrom="column">
              <wp:posOffset>1632585</wp:posOffset>
            </wp:positionH>
            <wp:positionV relativeFrom="paragraph">
              <wp:posOffset>0</wp:posOffset>
            </wp:positionV>
            <wp:extent cx="5055930" cy="2844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5930" cy="2844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41" w:rightFromText="141"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tblGrid>
      <w:tr w:rsidR="00C447A7" w14:paraId="48C86B7E" w14:textId="77777777" w:rsidTr="00BB7CEC">
        <w:trPr>
          <w:trHeight w:val="205"/>
        </w:trPr>
        <w:tc>
          <w:tcPr>
            <w:tcW w:w="7890" w:type="dxa"/>
          </w:tcPr>
          <w:p w14:paraId="097AD84B" w14:textId="3B53EACD" w:rsidR="00C447A7" w:rsidRDefault="00C447A7" w:rsidP="00C447A7">
            <w:pPr>
              <w:pStyle w:val="MDPI31text"/>
              <w:ind w:left="0" w:firstLine="0"/>
            </w:pPr>
            <w:r w:rsidRPr="00D2004E">
              <w:rPr>
                <w:b/>
                <w:bCs/>
              </w:rPr>
              <w:t xml:space="preserve">Figure </w:t>
            </w:r>
            <w:r>
              <w:rPr>
                <w:b/>
                <w:bCs/>
              </w:rPr>
              <w:t>1</w:t>
            </w:r>
            <w:r w:rsidRPr="00D2004E">
              <w:rPr>
                <w:b/>
                <w:bCs/>
              </w:rPr>
              <w:t>:</w:t>
            </w:r>
            <w:r w:rsidRPr="00382FDC">
              <w:t xml:space="preserve"> </w:t>
            </w:r>
            <w:r>
              <w:t xml:space="preserve">The </w:t>
            </w:r>
            <w:r w:rsidRPr="00BB7CEC">
              <w:rPr>
                <w:i/>
                <w:iCs/>
              </w:rPr>
              <w:t>like2be</w:t>
            </w:r>
            <w:r>
              <w:t xml:space="preserve"> Gameplay</w:t>
            </w:r>
          </w:p>
        </w:tc>
      </w:tr>
      <w:tr w:rsidR="00C447A7" w14:paraId="1FB3A916" w14:textId="77777777" w:rsidTr="00BB7CEC">
        <w:trPr>
          <w:trHeight w:val="281"/>
        </w:trPr>
        <w:tc>
          <w:tcPr>
            <w:tcW w:w="7890" w:type="dxa"/>
          </w:tcPr>
          <w:p w14:paraId="4BD0AE18" w14:textId="4B231BE8" w:rsidR="00C447A7" w:rsidRDefault="00C447A7" w:rsidP="00C447A7">
            <w:pPr>
              <w:pStyle w:val="MDPI31text"/>
              <w:ind w:left="0" w:firstLine="0"/>
            </w:pPr>
            <w:r w:rsidRPr="00C447A7">
              <w:rPr>
                <w:bCs/>
                <w:snapToGrid/>
                <w:sz w:val="14"/>
                <w:szCs w:val="14"/>
              </w:rPr>
              <w:t>(1) Applicant, (2) job or training position, (3) applicant's CV, (4) specified time (game round)</w:t>
            </w:r>
          </w:p>
        </w:tc>
      </w:tr>
    </w:tbl>
    <w:p w14:paraId="0AC2FCC8" w14:textId="75501DA2" w:rsidR="00E1143C" w:rsidRPr="007166E5" w:rsidRDefault="00E1143C" w:rsidP="00DE5077">
      <w:pPr>
        <w:pStyle w:val="MDPI31text"/>
      </w:pPr>
    </w:p>
    <w:p w14:paraId="5099EF1A" w14:textId="1E63F284" w:rsidR="007878AF" w:rsidRPr="007166E5" w:rsidRDefault="00DE5077" w:rsidP="00DE5077">
      <w:pPr>
        <w:pStyle w:val="MDPI21heading1"/>
      </w:pPr>
      <w:r>
        <w:t xml:space="preserve">2. </w:t>
      </w:r>
      <w:r w:rsidR="00F719AD" w:rsidRPr="007166E5">
        <w:t xml:space="preserve">Study </w:t>
      </w:r>
      <w:r w:rsidR="00E22B93">
        <w:t>D</w:t>
      </w:r>
      <w:r w:rsidR="00F719AD" w:rsidRPr="007166E5">
        <w:t>esign</w:t>
      </w:r>
      <w:r w:rsidR="008F2892" w:rsidRPr="007166E5">
        <w:t xml:space="preserve"> &amp; </w:t>
      </w:r>
      <w:r w:rsidR="00E22B93">
        <w:t>M</w:t>
      </w:r>
      <w:r w:rsidR="008F2892" w:rsidRPr="007166E5">
        <w:t>ethodology</w:t>
      </w:r>
    </w:p>
    <w:p w14:paraId="6FF20ED6" w14:textId="2C5A0EF2" w:rsidR="00897EE6" w:rsidRPr="007166E5" w:rsidRDefault="004737FA" w:rsidP="00DE5077">
      <w:pPr>
        <w:pStyle w:val="MDPI31text"/>
      </w:pPr>
      <w:r w:rsidRPr="007166E5">
        <w:t xml:space="preserve">In 2021, we conducted a quasi-experimental intervention study with adolescents at the secondary school level to analyze the extent to which </w:t>
      </w:r>
      <w:r w:rsidRPr="007166E5">
        <w:rPr>
          <w:i/>
          <w:iCs/>
        </w:rPr>
        <w:t>like2be</w:t>
      </w:r>
      <w:r w:rsidRPr="007166E5">
        <w:t xml:space="preserve"> can broaden young adults' career choice horizons. </w:t>
      </w:r>
      <w:r w:rsidR="003B6D40" w:rsidRPr="007166E5">
        <w:t xml:space="preserve">The total sample included </w:t>
      </w:r>
      <w:r w:rsidR="007D2A37" w:rsidRPr="00E8140D">
        <w:rPr>
          <w:i/>
          <w:iCs/>
        </w:rPr>
        <w:t>n</w:t>
      </w:r>
      <w:r w:rsidR="007D2A37">
        <w:t xml:space="preserve"> = </w:t>
      </w:r>
      <w:r w:rsidR="003B6D40" w:rsidRPr="007166E5">
        <w:t>809 adolescents from German-speaking Switzerland. Of these, 49.4% were female, 48.2% were male, 2% assigned themselves to another gender</w:t>
      </w:r>
      <w:r w:rsidR="00473EB1">
        <w:t>.</w:t>
      </w:r>
      <w:r w:rsidR="003B6D40" w:rsidRPr="007166E5">
        <w:t xml:space="preserve"> </w:t>
      </w:r>
      <w:r w:rsidR="00473EB1">
        <w:t>T</w:t>
      </w:r>
      <w:r w:rsidR="003B6D40" w:rsidRPr="007166E5">
        <w:t>heir average age was 13.77 years (</w:t>
      </w:r>
      <w:r w:rsidR="003B6D40" w:rsidRPr="00A75427">
        <w:rPr>
          <w:i/>
          <w:iCs/>
        </w:rPr>
        <w:t>SD</w:t>
      </w:r>
      <w:r w:rsidR="003B6D40" w:rsidRPr="007166E5">
        <w:t xml:space="preserve"> = </w:t>
      </w:r>
      <w:r w:rsidR="004F5BF5" w:rsidRPr="007166E5">
        <w:t>0</w:t>
      </w:r>
      <w:r w:rsidR="003B6D40" w:rsidRPr="007166E5">
        <w:t xml:space="preserve">.82). </w:t>
      </w:r>
      <w:r w:rsidR="004A22E1" w:rsidRPr="007166E5">
        <w:t>After incomplete data were excluded, a final sample including 532</w:t>
      </w:r>
      <w:r w:rsidR="005D3E36" w:rsidRPr="007166E5">
        <w:t xml:space="preserve"> adolescents</w:t>
      </w:r>
      <w:r w:rsidR="004A22E1" w:rsidRPr="007166E5">
        <w:t xml:space="preserve"> remained. Of these</w:t>
      </w:r>
      <w:r w:rsidR="00473EB1">
        <w:t>,</w:t>
      </w:r>
      <w:r w:rsidR="004A22E1" w:rsidRPr="007166E5">
        <w:t xml:space="preserve"> </w:t>
      </w:r>
      <w:r w:rsidR="007D2A37" w:rsidRPr="00034482">
        <w:rPr>
          <w:i/>
          <w:iCs/>
        </w:rPr>
        <w:t>n</w:t>
      </w:r>
      <w:r w:rsidR="007D2A37">
        <w:t xml:space="preserve"> = </w:t>
      </w:r>
      <w:r w:rsidR="004A22E1" w:rsidRPr="007166E5">
        <w:t xml:space="preserve">415 </w:t>
      </w:r>
      <w:r w:rsidR="00473EB1" w:rsidRPr="007166E5">
        <w:t xml:space="preserve">were </w:t>
      </w:r>
      <w:r w:rsidR="004A22E1" w:rsidRPr="007166E5">
        <w:t>in the</w:t>
      </w:r>
      <w:r w:rsidR="00897EE6" w:rsidRPr="007166E5">
        <w:t xml:space="preserve"> </w:t>
      </w:r>
      <w:r w:rsidR="00E038D6">
        <w:t>intervention</w:t>
      </w:r>
      <w:r w:rsidR="00E038D6" w:rsidRPr="007166E5">
        <w:t xml:space="preserve"> </w:t>
      </w:r>
      <w:r w:rsidR="00897EE6" w:rsidRPr="007166E5">
        <w:t>groups</w:t>
      </w:r>
      <w:r w:rsidR="0035217A">
        <w:t xml:space="preserve"> and played </w:t>
      </w:r>
      <w:r w:rsidR="0035217A" w:rsidRPr="0035217A">
        <w:rPr>
          <w:i/>
          <w:iCs/>
        </w:rPr>
        <w:t>like2be</w:t>
      </w:r>
      <w:r w:rsidR="0035217A">
        <w:t xml:space="preserve"> in the classroom</w:t>
      </w:r>
      <w:r w:rsidR="004A22E1" w:rsidRPr="007166E5">
        <w:t>;</w:t>
      </w:r>
      <w:r w:rsidR="00897EE6" w:rsidRPr="007166E5">
        <w:t xml:space="preserve"> 48.7% were female, 50.1% were male, and 1.2% assigned themselves to another gender. The</w:t>
      </w:r>
      <w:r w:rsidR="00473EB1">
        <w:t>ir</w:t>
      </w:r>
      <w:r w:rsidR="00897EE6" w:rsidRPr="007166E5">
        <w:t xml:space="preserve"> average age was 13.78 years (</w:t>
      </w:r>
      <w:r w:rsidR="00897EE6" w:rsidRPr="00822867">
        <w:rPr>
          <w:i/>
          <w:iCs/>
        </w:rPr>
        <w:t>SD</w:t>
      </w:r>
      <w:r w:rsidR="00897EE6" w:rsidRPr="007166E5">
        <w:t xml:space="preserve"> = </w:t>
      </w:r>
      <w:r w:rsidR="00B601FF">
        <w:t>0</w:t>
      </w:r>
      <w:r w:rsidR="00897EE6" w:rsidRPr="007166E5">
        <w:t>.87)</w:t>
      </w:r>
      <w:r w:rsidR="004A22E1" w:rsidRPr="007166E5">
        <w:t xml:space="preserve">. </w:t>
      </w:r>
      <w:r w:rsidR="00473EB1">
        <w:t>I</w:t>
      </w:r>
      <w:r w:rsidR="005D3E36" w:rsidRPr="007166E5">
        <w:t xml:space="preserve">n the control group </w:t>
      </w:r>
      <w:r w:rsidR="00473EB1">
        <w:t xml:space="preserve">there </w:t>
      </w:r>
      <w:r w:rsidR="005D3E36" w:rsidRPr="007166E5">
        <w:t>were</w:t>
      </w:r>
      <w:r w:rsidR="004A22E1" w:rsidRPr="007166E5">
        <w:t xml:space="preserve"> </w:t>
      </w:r>
      <w:r w:rsidR="007D2A37" w:rsidRPr="00034482">
        <w:rPr>
          <w:i/>
          <w:iCs/>
        </w:rPr>
        <w:t>n</w:t>
      </w:r>
      <w:r w:rsidR="007D2A37">
        <w:t xml:space="preserve"> = </w:t>
      </w:r>
      <w:r w:rsidR="004A22E1" w:rsidRPr="007166E5">
        <w:t>117 adolescents</w:t>
      </w:r>
      <w:r w:rsidR="00822867">
        <w:t xml:space="preserve"> who did not play </w:t>
      </w:r>
      <w:r w:rsidR="00822867" w:rsidRPr="00822867">
        <w:rPr>
          <w:i/>
          <w:iCs/>
        </w:rPr>
        <w:t>like2be</w:t>
      </w:r>
      <w:r w:rsidR="00473EB1">
        <w:t>, of whom</w:t>
      </w:r>
      <w:r w:rsidR="004A22E1" w:rsidRPr="007166E5">
        <w:t xml:space="preserve"> </w:t>
      </w:r>
      <w:r w:rsidR="00533E06" w:rsidRPr="007166E5">
        <w:t>57.3% were female, 38.5% were male, and 4.3% assigned themselves to another gender. The</w:t>
      </w:r>
      <w:r w:rsidR="00473EB1">
        <w:t>ir</w:t>
      </w:r>
      <w:r w:rsidR="00533E06" w:rsidRPr="007166E5">
        <w:t xml:space="preserve"> average age was 13.62 years (</w:t>
      </w:r>
      <w:r w:rsidR="00533E06" w:rsidRPr="00B601FF">
        <w:rPr>
          <w:i/>
          <w:iCs/>
        </w:rPr>
        <w:t>SD</w:t>
      </w:r>
      <w:r w:rsidR="00533E06" w:rsidRPr="007166E5">
        <w:t xml:space="preserve"> = </w:t>
      </w:r>
      <w:r w:rsidR="00B601FF">
        <w:t>0</w:t>
      </w:r>
      <w:r w:rsidR="00533E06" w:rsidRPr="007166E5">
        <w:t>.61).</w:t>
      </w:r>
      <w:r w:rsidR="000A7042" w:rsidRPr="007166E5">
        <w:t xml:space="preserve"> </w:t>
      </w:r>
      <w:r w:rsidR="0053749D" w:rsidRPr="007166E5">
        <w:t>The participants were surveyed at two measurement points (T</w:t>
      </w:r>
      <w:r w:rsidR="0053749D" w:rsidRPr="007166E5">
        <w:rPr>
          <w:vertAlign w:val="subscript"/>
        </w:rPr>
        <w:t>1</w:t>
      </w:r>
      <w:r w:rsidR="0053749D" w:rsidRPr="007166E5">
        <w:t>, T</w:t>
      </w:r>
      <w:r w:rsidR="0053749D" w:rsidRPr="007166E5">
        <w:rPr>
          <w:vertAlign w:val="subscript"/>
        </w:rPr>
        <w:t>2</w:t>
      </w:r>
      <w:r w:rsidR="0053749D" w:rsidRPr="007166E5">
        <w:t>). Between T</w:t>
      </w:r>
      <w:r w:rsidR="0053749D" w:rsidRPr="007166E5">
        <w:rPr>
          <w:vertAlign w:val="subscript"/>
        </w:rPr>
        <w:t>1</w:t>
      </w:r>
      <w:r w:rsidR="0053749D" w:rsidRPr="007166E5">
        <w:t xml:space="preserve"> (November 2021) and T</w:t>
      </w:r>
      <w:r w:rsidR="0053749D" w:rsidRPr="007166E5">
        <w:rPr>
          <w:vertAlign w:val="subscript"/>
        </w:rPr>
        <w:t>2</w:t>
      </w:r>
      <w:r w:rsidR="0053749D" w:rsidRPr="007166E5">
        <w:t xml:space="preserve"> (December 2021) there was an intervention phase of four weeks. During the intervention phase, the adolescents in the experimental groups played </w:t>
      </w:r>
      <w:r w:rsidR="0053749D" w:rsidRPr="007166E5">
        <w:rPr>
          <w:i/>
          <w:iCs/>
        </w:rPr>
        <w:t>like2be</w:t>
      </w:r>
      <w:r w:rsidR="0053749D" w:rsidRPr="007166E5">
        <w:t xml:space="preserve"> twice for an entire lesson </w:t>
      </w:r>
      <w:r w:rsidR="00AB2BF4" w:rsidRPr="007166E5">
        <w:t xml:space="preserve">of </w:t>
      </w:r>
      <w:r w:rsidR="0053749D" w:rsidRPr="007166E5">
        <w:t>45 min.</w:t>
      </w:r>
      <w:r w:rsidR="004522D5">
        <w:t xml:space="preserve"> </w:t>
      </w:r>
      <w:r w:rsidR="004522D5" w:rsidRPr="004522D5">
        <w:t>During the two lessons, the teachers were present but did not offer any assistance; except for technical problems</w:t>
      </w:r>
      <w:r w:rsidR="004522D5">
        <w:t>.</w:t>
      </w:r>
      <w:r w:rsidR="0053749D" w:rsidRPr="007166E5">
        <w:t xml:space="preserve"> The adolescents in the control group did not play </w:t>
      </w:r>
      <w:r w:rsidR="0053749D" w:rsidRPr="007166E5">
        <w:rPr>
          <w:i/>
          <w:iCs/>
        </w:rPr>
        <w:t>like2be</w:t>
      </w:r>
      <w:r w:rsidR="0053749D" w:rsidRPr="007166E5">
        <w:t>.</w:t>
      </w:r>
    </w:p>
    <w:p w14:paraId="2EABCA75" w14:textId="77777777" w:rsidR="00562FE7" w:rsidRDefault="004737FA" w:rsidP="00DE5077">
      <w:pPr>
        <w:pStyle w:val="MDPI31text"/>
      </w:pPr>
      <w:r w:rsidRPr="007166E5">
        <w:t xml:space="preserve">We found that the intervention with the serious game had a positive effect on expanding knowledge about occupations </w:t>
      </w:r>
      <w:r w:rsidRPr="007166E5">
        <w:fldChar w:fldCharType="begin"/>
      </w:r>
      <w:r w:rsidR="004A329D">
        <w:instrText xml:space="preserve"> ADDIN EN.CITE &lt;EndNote&gt;&lt;Cite&gt;&lt;Author&gt;Keller&lt;/Author&gt;&lt;Year&gt;2022&lt;/Year&gt;&lt;RecNum&gt;419&lt;/RecNum&gt;&lt;DisplayText&gt;[19]&lt;/DisplayText&gt;&lt;record&gt;&lt;rec-number&gt;419&lt;/rec-number&gt;&lt;foreign-keys&gt;&lt;key app="EN" db-id="a5d0det04apvsdezat65a25lpdtesdt29wf0" timestamp="1668076722" guid="74362b74-0087-4814-8e80-98e54bf13b9d"&gt;419&lt;/key&gt;&lt;/foreign-keys&gt;&lt;ref-type name="Journal Article"&gt;17&lt;/ref-type&gt;&lt;contributors&gt;&lt;authors&gt;&lt;author&gt;Keller, Christopher&lt;/author&gt;&lt;/authors&gt;&lt;/contributors&gt;&lt;titles&gt;&lt;title&gt;Under review&lt;/title&gt;&lt;/titles&gt;&lt;dates&gt;&lt;year&gt;2022&lt;/year&gt;&lt;/dates&gt;&lt;urls&gt;&lt;/urls&gt;&lt;/record&gt;&lt;/Cite&gt;&lt;/EndNote&gt;</w:instrText>
      </w:r>
      <w:r w:rsidRPr="007166E5">
        <w:fldChar w:fldCharType="separate"/>
      </w:r>
      <w:r w:rsidR="004A329D">
        <w:rPr>
          <w:noProof/>
        </w:rPr>
        <w:t>[19]</w:t>
      </w:r>
      <w:r w:rsidRPr="007166E5">
        <w:fldChar w:fldCharType="end"/>
      </w:r>
      <w:r w:rsidRPr="007166E5">
        <w:t>.</w:t>
      </w:r>
      <w:r w:rsidR="00D609CE">
        <w:t xml:space="preserve"> </w:t>
      </w:r>
      <w:r w:rsidR="00D13222" w:rsidRPr="00D13222">
        <w:t>In this respect</w:t>
      </w:r>
      <w:r w:rsidR="00D609CE" w:rsidRPr="00D609CE">
        <w:t xml:space="preserve">, students in the intervention groups could effectively expand their job-related knowledge with the serious game </w:t>
      </w:r>
      <w:r w:rsidR="00D609CE" w:rsidRPr="0035217A">
        <w:rPr>
          <w:i/>
          <w:iCs/>
        </w:rPr>
        <w:t>like2be</w:t>
      </w:r>
      <w:r w:rsidR="00D609CE" w:rsidRPr="00D609CE">
        <w:t xml:space="preserve"> (e.g., knowledge about the job, requirements, or job benefits)</w:t>
      </w:r>
      <w:r w:rsidR="00D609CE">
        <w:t>.</w:t>
      </w:r>
      <w:r w:rsidR="00D13222">
        <w:t xml:space="preserve"> </w:t>
      </w:r>
      <w:r w:rsidR="00D13222" w:rsidRPr="00D13222">
        <w:t xml:space="preserve">Their post-test scores </w:t>
      </w:r>
      <w:r w:rsidR="00D13222">
        <w:t xml:space="preserve">(i.e., knowledge about occupations) </w:t>
      </w:r>
      <w:r w:rsidR="00D13222" w:rsidRPr="00D13222">
        <w:t>were significantly higher than those of the control group.</w:t>
      </w:r>
      <w:r w:rsidRPr="007166E5">
        <w:t xml:space="preserve"> </w:t>
      </w:r>
    </w:p>
    <w:p w14:paraId="0C620565" w14:textId="52B8D167" w:rsidR="009A63DB" w:rsidRPr="0035217A" w:rsidRDefault="00562FE7" w:rsidP="00DE5077">
      <w:pPr>
        <w:pStyle w:val="MDPI31text"/>
      </w:pPr>
      <w:r w:rsidRPr="0035217A">
        <w:t xml:space="preserve">Since recent research </w:t>
      </w:r>
      <w:r w:rsidR="00A52D41">
        <w:t xml:space="preserve">has </w:t>
      </w:r>
      <w:r w:rsidR="00A52D41" w:rsidRPr="0035217A">
        <w:t>show</w:t>
      </w:r>
      <w:r w:rsidR="00A52D41">
        <w:t>n</w:t>
      </w:r>
      <w:r w:rsidR="00A52D41" w:rsidRPr="0035217A">
        <w:t xml:space="preserve"> </w:t>
      </w:r>
      <w:r w:rsidRPr="0035217A">
        <w:t>that serious gaming can effectively promote learning on different levels</w:t>
      </w:r>
      <w:r w:rsidR="007A23EC">
        <w:t>,</w:t>
      </w:r>
      <w:r w:rsidRPr="0035217A">
        <w:t xml:space="preserve"> such as the acquisition of subject-specific learning content</w:t>
      </w:r>
      <w:r w:rsidR="007A23EC">
        <w:t>,</w:t>
      </w:r>
      <w:r w:rsidRPr="0035217A">
        <w:t xml:space="preserve"> </w:t>
      </w:r>
      <w:r w:rsidR="001E6178" w:rsidRPr="0035217A">
        <w:t>but also</w:t>
      </w:r>
      <w:r w:rsidRPr="0035217A">
        <w:t xml:space="preserve"> the stimulation of factors that promote learning, </w:t>
      </w:r>
      <w:r w:rsidR="001E6178" w:rsidRPr="0035217A">
        <w:t>we focus on the latter</w:t>
      </w:r>
      <w:r w:rsidR="0035217A">
        <w:t>. In the present study we aim</w:t>
      </w:r>
      <w:r w:rsidR="001E6178" w:rsidRPr="0035217A">
        <w:t xml:space="preserve"> to </w:t>
      </w:r>
      <w:r w:rsidR="004737FA" w:rsidRPr="0035217A">
        <w:t xml:space="preserve">describe more precisely to what extent </w:t>
      </w:r>
      <w:r w:rsidR="00910A71" w:rsidRPr="0035217A">
        <w:t>certain</w:t>
      </w:r>
      <w:r w:rsidR="0041250B" w:rsidRPr="0035217A">
        <w:t xml:space="preserve"> </w:t>
      </w:r>
      <w:r w:rsidR="00910A71" w:rsidRPr="0035217A">
        <w:t>factors</w:t>
      </w:r>
      <w:r w:rsidR="00E717B1" w:rsidRPr="0035217A">
        <w:t xml:space="preserve"> (cognitive processes, flow, enjoyment, and </w:t>
      </w:r>
      <w:r w:rsidR="00A3598F" w:rsidRPr="0035217A">
        <w:t>subjectively perceived benefit</w:t>
      </w:r>
      <w:r w:rsidR="00E717B1" w:rsidRPr="0035217A">
        <w:t>)</w:t>
      </w:r>
      <w:r w:rsidR="004737FA" w:rsidRPr="0035217A">
        <w:t xml:space="preserve"> influence</w:t>
      </w:r>
      <w:r w:rsidR="0035217A">
        <w:t>d the</w:t>
      </w:r>
      <w:r w:rsidR="004737FA" w:rsidRPr="0035217A">
        <w:t xml:space="preserve"> learning</w:t>
      </w:r>
      <w:r w:rsidR="00910A71" w:rsidRPr="0035217A">
        <w:t xml:space="preserve"> outcome</w:t>
      </w:r>
      <w:r w:rsidR="004737FA" w:rsidRPr="0035217A">
        <w:t xml:space="preserve"> with the serious game </w:t>
      </w:r>
      <w:r w:rsidR="004737FA" w:rsidRPr="0035217A">
        <w:rPr>
          <w:i/>
          <w:iCs/>
        </w:rPr>
        <w:t>like2be</w:t>
      </w:r>
      <w:r w:rsidR="001E6178" w:rsidRPr="0035217A">
        <w:t>. Therefore, w</w:t>
      </w:r>
      <w:r w:rsidR="004737FA" w:rsidRPr="0035217A">
        <w:t>e test</w:t>
      </w:r>
      <w:r w:rsidR="001E6178" w:rsidRPr="0035217A">
        <w:t>ed</w:t>
      </w:r>
      <w:r w:rsidR="004737FA" w:rsidRPr="0035217A">
        <w:t xml:space="preserve"> the following</w:t>
      </w:r>
      <w:r w:rsidR="0041250B" w:rsidRPr="0035217A">
        <w:t xml:space="preserve"> four</w:t>
      </w:r>
      <w:r w:rsidR="004737FA" w:rsidRPr="0035217A">
        <w:t xml:space="preserve"> hypotheses:</w:t>
      </w:r>
    </w:p>
    <w:p w14:paraId="780C572B" w14:textId="77777777" w:rsidR="0053749D" w:rsidRPr="007166E5" w:rsidRDefault="0053749D" w:rsidP="004737FA">
      <w:pPr>
        <w:pStyle w:val="MDPI31text"/>
      </w:pPr>
    </w:p>
    <w:p w14:paraId="29891B94" w14:textId="25502477" w:rsidR="0041250B" w:rsidRPr="007166E5" w:rsidRDefault="0041250B" w:rsidP="00635A2C">
      <w:pPr>
        <w:pStyle w:val="MDPI31text"/>
        <w:ind w:left="3570" w:hanging="537"/>
      </w:pPr>
      <w:r w:rsidRPr="007166E5">
        <w:lastRenderedPageBreak/>
        <w:t>H</w:t>
      </w:r>
      <w:r w:rsidRPr="007166E5">
        <w:rPr>
          <w:vertAlign w:val="subscript"/>
        </w:rPr>
        <w:t>1</w:t>
      </w:r>
      <w:r w:rsidR="00910A71" w:rsidRPr="007166E5">
        <w:t>:</w:t>
      </w:r>
      <w:r w:rsidRPr="007166E5">
        <w:t xml:space="preserve"> </w:t>
      </w:r>
      <w:r w:rsidR="00635A2C" w:rsidRPr="007166E5">
        <w:tab/>
      </w:r>
      <w:r w:rsidR="00EC1CE0" w:rsidRPr="00EC1CE0">
        <w:t xml:space="preserve">The serious game stimulates the cognitive processes and thus supports the expansion of knowledge about </w:t>
      </w:r>
      <w:r w:rsidR="00960320">
        <w:t>occupations</w:t>
      </w:r>
      <w:r w:rsidR="00EC1CE0" w:rsidRPr="00EC1CE0">
        <w:t>.</w:t>
      </w:r>
    </w:p>
    <w:p w14:paraId="57D92220" w14:textId="0046EEC2" w:rsidR="0041250B" w:rsidRPr="007166E5" w:rsidRDefault="0041250B" w:rsidP="00635A2C">
      <w:pPr>
        <w:pStyle w:val="MDPI31text"/>
        <w:ind w:left="3570" w:hanging="537"/>
      </w:pPr>
      <w:r w:rsidRPr="007166E5">
        <w:t>H</w:t>
      </w:r>
      <w:r w:rsidRPr="007166E5">
        <w:rPr>
          <w:vertAlign w:val="subscript"/>
        </w:rPr>
        <w:t>2</w:t>
      </w:r>
      <w:r w:rsidR="00910A71" w:rsidRPr="007166E5">
        <w:t xml:space="preserve">: </w:t>
      </w:r>
      <w:r w:rsidR="00635A2C" w:rsidRPr="007166E5">
        <w:tab/>
      </w:r>
      <w:r w:rsidR="00EC1CE0" w:rsidRPr="00EC1CE0">
        <w:t>The serious game is highly enjoyable</w:t>
      </w:r>
      <w:r w:rsidR="007A23EC">
        <w:t xml:space="preserve"> and</w:t>
      </w:r>
      <w:r w:rsidR="00EC1CE0" w:rsidRPr="00EC1CE0">
        <w:t xml:space="preserve"> thus supports the expansion of knowledge about </w:t>
      </w:r>
      <w:r w:rsidR="00960320">
        <w:t>occupations</w:t>
      </w:r>
      <w:r w:rsidR="00EC1CE0" w:rsidRPr="00EC1CE0">
        <w:t>.</w:t>
      </w:r>
    </w:p>
    <w:p w14:paraId="28A88613" w14:textId="3A706DA7" w:rsidR="00120D01" w:rsidRPr="007166E5" w:rsidRDefault="0041250B" w:rsidP="00635A2C">
      <w:pPr>
        <w:pStyle w:val="MDPI31text"/>
        <w:ind w:left="3570" w:hanging="537"/>
      </w:pPr>
      <w:r w:rsidRPr="007166E5">
        <w:t>H</w:t>
      </w:r>
      <w:r w:rsidRPr="007166E5">
        <w:rPr>
          <w:vertAlign w:val="subscript"/>
        </w:rPr>
        <w:t>3</w:t>
      </w:r>
      <w:r w:rsidR="00910A71" w:rsidRPr="007166E5">
        <w:t xml:space="preserve">: </w:t>
      </w:r>
      <w:r w:rsidR="00635A2C" w:rsidRPr="007166E5">
        <w:tab/>
      </w:r>
      <w:r w:rsidR="00EC1CE0" w:rsidRPr="00EC1CE0">
        <w:t xml:space="preserve">The serious game stimulates the flow experience and thus supports the expansion of knowledge about </w:t>
      </w:r>
      <w:r w:rsidR="00960320">
        <w:t>occupations</w:t>
      </w:r>
      <w:r w:rsidR="00EC1CE0" w:rsidRPr="00EC1CE0">
        <w:t>.</w:t>
      </w:r>
    </w:p>
    <w:p w14:paraId="4B95A95B" w14:textId="7350594E" w:rsidR="00772F6F" w:rsidRDefault="00910A71" w:rsidP="00772F6F">
      <w:pPr>
        <w:pStyle w:val="MDPI31text"/>
        <w:ind w:left="3570" w:hanging="537"/>
      </w:pPr>
      <w:r w:rsidRPr="007166E5">
        <w:t>H</w:t>
      </w:r>
      <w:r w:rsidRPr="007166E5">
        <w:rPr>
          <w:vertAlign w:val="subscript"/>
        </w:rPr>
        <w:t>4</w:t>
      </w:r>
      <w:r w:rsidRPr="007166E5">
        <w:t xml:space="preserve">: </w:t>
      </w:r>
      <w:r w:rsidR="00635A2C" w:rsidRPr="007166E5">
        <w:tab/>
      </w:r>
      <w:r w:rsidR="00EC1CE0" w:rsidRPr="00EC1CE0">
        <w:t>The serious game leads to</w:t>
      </w:r>
      <w:r w:rsidR="007A23EC">
        <w:t xml:space="preserve"> a</w:t>
      </w:r>
      <w:r w:rsidR="00EC1CE0" w:rsidRPr="00EC1CE0">
        <w:t xml:space="preserve"> high level of self-perceived benefit and thus supports the expansion of knowledge about </w:t>
      </w:r>
      <w:r w:rsidR="00960320">
        <w:t>occupations</w:t>
      </w:r>
      <w:r w:rsidR="00EC1CE0" w:rsidRPr="00EC1CE0">
        <w:t>.</w:t>
      </w:r>
    </w:p>
    <w:p w14:paraId="41376421" w14:textId="77777777" w:rsidR="00120D01" w:rsidRPr="007166E5" w:rsidRDefault="00120D01" w:rsidP="00772F6F">
      <w:pPr>
        <w:pStyle w:val="MDPI31text"/>
        <w:ind w:left="3570" w:hanging="537"/>
      </w:pPr>
    </w:p>
    <w:p w14:paraId="3A2DDB37" w14:textId="457E8E1A" w:rsidR="00772F6F" w:rsidRPr="00DE5077" w:rsidRDefault="00DE5077" w:rsidP="00DE5077">
      <w:pPr>
        <w:pStyle w:val="MDPI22heading2"/>
        <w:spacing w:before="240"/>
      </w:pPr>
      <w:r w:rsidRPr="00DE5077">
        <w:t xml:space="preserve">2.1. </w:t>
      </w:r>
      <w:r w:rsidR="003B6D40" w:rsidRPr="00DE5077">
        <w:t>Operationalization of the constructs</w:t>
      </w:r>
    </w:p>
    <w:p w14:paraId="2194DC5C" w14:textId="372EBC3B" w:rsidR="00963120" w:rsidRPr="007166E5" w:rsidRDefault="00963120" w:rsidP="00DE5077">
      <w:pPr>
        <w:pStyle w:val="MDPI31text"/>
      </w:pPr>
      <w:r w:rsidRPr="007166E5">
        <w:t>The study included two measurement points (T</w:t>
      </w:r>
      <w:r w:rsidRPr="007166E5">
        <w:rPr>
          <w:vertAlign w:val="subscript"/>
        </w:rPr>
        <w:t>1</w:t>
      </w:r>
      <w:r w:rsidRPr="007166E5">
        <w:t>, T</w:t>
      </w:r>
      <w:r w:rsidRPr="007166E5">
        <w:rPr>
          <w:vertAlign w:val="subscript"/>
        </w:rPr>
        <w:t>2</w:t>
      </w:r>
      <w:r w:rsidRPr="007166E5">
        <w:t>)</w:t>
      </w:r>
      <w:r w:rsidR="0024784C" w:rsidRPr="007166E5">
        <w:t xml:space="preserve"> in which the adolescents completed an online questionnaire</w:t>
      </w:r>
      <w:r w:rsidRPr="007166E5">
        <w:t>. At both measurement points, we asked the participants how they</w:t>
      </w:r>
      <w:r w:rsidR="007A23EC">
        <w:t xml:space="preserve"> would</w:t>
      </w:r>
      <w:r w:rsidRPr="007166E5">
        <w:t xml:space="preserve"> rate their knowledge of each occupation from </w:t>
      </w:r>
      <w:r w:rsidRPr="007166E5">
        <w:rPr>
          <w:i/>
          <w:iCs/>
        </w:rPr>
        <w:t>like2be</w:t>
      </w:r>
      <w:r w:rsidRPr="007166E5">
        <w:t xml:space="preserve"> on a 6-point Likert Scale ranging from “nothing” to “a lot”.</w:t>
      </w:r>
      <w:r w:rsidR="00CF4A48" w:rsidRPr="007166E5">
        <w:t xml:space="preserve"> Since we found a significant group difference show</w:t>
      </w:r>
      <w:r w:rsidR="007A23EC">
        <w:t>ing</w:t>
      </w:r>
      <w:r w:rsidR="00CF4A48" w:rsidRPr="007166E5">
        <w:t xml:space="preserve"> that the experimental groups learned more than the control group</w:t>
      </w:r>
      <w:r w:rsidR="0026490D" w:rsidRPr="007166E5">
        <w:t xml:space="preserve"> </w:t>
      </w:r>
      <w:r w:rsidR="0026490D" w:rsidRPr="007166E5">
        <w:fldChar w:fldCharType="begin"/>
      </w:r>
      <w:r w:rsidR="004A329D">
        <w:instrText xml:space="preserve"> ADDIN EN.CITE &lt;EndNote&gt;&lt;Cite&gt;&lt;Author&gt;Keller&lt;/Author&gt;&lt;Year&gt;2022&lt;/Year&gt;&lt;RecNum&gt;419&lt;/RecNum&gt;&lt;DisplayText&gt;[19]&lt;/DisplayText&gt;&lt;record&gt;&lt;rec-number&gt;419&lt;/rec-number&gt;&lt;foreign-keys&gt;&lt;key app="EN" db-id="a5d0det04apvsdezat65a25lpdtesdt29wf0" timestamp="1668076722" guid="74362b74-0087-4814-8e80-98e54bf13b9d"&gt;419&lt;/key&gt;&lt;/foreign-keys&gt;&lt;ref-type name="Journal Article"&gt;17&lt;/ref-type&gt;&lt;contributors&gt;&lt;authors&gt;&lt;author&gt;Keller, Christopher&lt;/author&gt;&lt;/authors&gt;&lt;/contributors&gt;&lt;titles&gt;&lt;title&gt;Under review&lt;/title&gt;&lt;/titles&gt;&lt;dates&gt;&lt;year&gt;2022&lt;/year&gt;&lt;/dates&gt;&lt;urls&gt;&lt;/urls&gt;&lt;/record&gt;&lt;/Cite&gt;&lt;/EndNote&gt;</w:instrText>
      </w:r>
      <w:r w:rsidR="0026490D" w:rsidRPr="007166E5">
        <w:fldChar w:fldCharType="separate"/>
      </w:r>
      <w:r w:rsidR="004A329D">
        <w:rPr>
          <w:noProof/>
        </w:rPr>
        <w:t>[19]</w:t>
      </w:r>
      <w:r w:rsidR="0026490D" w:rsidRPr="007166E5">
        <w:fldChar w:fldCharType="end"/>
      </w:r>
      <w:r w:rsidR="00CF4A48" w:rsidRPr="007166E5">
        <w:t>,</w:t>
      </w:r>
      <w:r w:rsidR="0018084C" w:rsidRPr="007166E5">
        <w:t xml:space="preserve"> we used</w:t>
      </w:r>
      <w:r w:rsidR="00CF4A48" w:rsidRPr="007166E5">
        <w:t xml:space="preserve"> the score from the post-test (T</w:t>
      </w:r>
      <w:r w:rsidR="00CF4A48" w:rsidRPr="007166E5">
        <w:rPr>
          <w:vertAlign w:val="subscript"/>
        </w:rPr>
        <w:t>2</w:t>
      </w:r>
      <w:r w:rsidR="00CF4A48" w:rsidRPr="007166E5">
        <w:t>) as the outcome variable for the data analysis.</w:t>
      </w:r>
    </w:p>
    <w:p w14:paraId="71F40D6B" w14:textId="05952677" w:rsidR="00DB7A0A" w:rsidRDefault="00BB1654" w:rsidP="00DE5077">
      <w:pPr>
        <w:pStyle w:val="MDPI31text"/>
      </w:pPr>
      <w:r w:rsidRPr="007166E5">
        <w:t xml:space="preserve">Further, to evaluate the serious game </w:t>
      </w:r>
      <w:r w:rsidRPr="007166E5">
        <w:rPr>
          <w:i/>
          <w:iCs/>
        </w:rPr>
        <w:t>like2be</w:t>
      </w:r>
      <w:r w:rsidRPr="007166E5">
        <w:t xml:space="preserve"> for its effectiveness, we created a new questionnaire</w:t>
      </w:r>
      <w:r w:rsidR="00775D85" w:rsidRPr="007166E5">
        <w:t xml:space="preserve"> </w:t>
      </w:r>
      <w:r w:rsidRPr="007166E5">
        <w:t xml:space="preserve">based on the </w:t>
      </w:r>
      <w:r w:rsidR="00A96788" w:rsidRPr="007166E5">
        <w:t xml:space="preserve">"Evaluation of the learning game AWWWARE" questionnaire </w:t>
      </w:r>
      <w:r w:rsidRPr="007166E5">
        <w:fldChar w:fldCharType="begin"/>
      </w:r>
      <w:r w:rsidR="004A329D">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Pr="007166E5">
        <w:fldChar w:fldCharType="separate"/>
      </w:r>
      <w:r w:rsidR="004A329D">
        <w:rPr>
          <w:noProof/>
        </w:rPr>
        <w:t>[29]</w:t>
      </w:r>
      <w:r w:rsidRPr="007166E5">
        <w:fldChar w:fldCharType="end"/>
      </w:r>
      <w:r w:rsidRPr="007166E5">
        <w:t xml:space="preserve"> and the </w:t>
      </w:r>
      <w:proofErr w:type="spellStart"/>
      <w:r w:rsidRPr="007166E5">
        <w:t>eGameFlow</w:t>
      </w:r>
      <w:proofErr w:type="spellEnd"/>
      <w:r w:rsidRPr="007166E5">
        <w:t xml:space="preserve"> questionnaire </w:t>
      </w:r>
      <w:r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Pr="007166E5">
        <w:fldChar w:fldCharType="separate"/>
      </w:r>
      <w:r w:rsidR="00E46C84">
        <w:rPr>
          <w:noProof/>
        </w:rPr>
        <w:t>[63]</w:t>
      </w:r>
      <w:r w:rsidRPr="007166E5">
        <w:fldChar w:fldCharType="end"/>
      </w:r>
      <w:r w:rsidRPr="007166E5">
        <w:t xml:space="preserve">. </w:t>
      </w:r>
      <w:r w:rsidR="00A96788" w:rsidRPr="007166E5">
        <w:t xml:space="preserve">We used </w:t>
      </w:r>
      <w:r w:rsidR="00EB1993" w:rsidRPr="007166E5">
        <w:t xml:space="preserve">items to measure </w:t>
      </w:r>
      <w:r w:rsidR="00A96788" w:rsidRPr="007166E5">
        <w:t>eight of ten</w:t>
      </w:r>
      <w:r w:rsidR="00EB1993" w:rsidRPr="007166E5">
        <w:t xml:space="preserve"> latent</w:t>
      </w:r>
      <w:r w:rsidR="00A96788" w:rsidRPr="007166E5">
        <w:t xml:space="preserve"> factors from the scale "Evaluation of the learning game AWWWARE"</w:t>
      </w:r>
      <w:r w:rsidR="007A23EC">
        <w:t>,</w:t>
      </w:r>
      <w:r w:rsidR="00A96788" w:rsidRPr="007166E5">
        <w:t xml:space="preserve"> developed by </w:t>
      </w:r>
      <w:proofErr w:type="spellStart"/>
      <w:r w:rsidR="00A96788" w:rsidRPr="007166E5">
        <w:t>Iten</w:t>
      </w:r>
      <w:proofErr w:type="spellEnd"/>
      <w:r w:rsidR="00A96788" w:rsidRPr="007166E5">
        <w:t xml:space="preserve"> and </w:t>
      </w:r>
      <w:proofErr w:type="spellStart"/>
      <w:r w:rsidR="00A96788" w:rsidRPr="007166E5">
        <w:t>Petko</w:t>
      </w:r>
      <w:proofErr w:type="spellEnd"/>
      <w:r w:rsidR="00A96788" w:rsidRPr="007166E5">
        <w:t xml:space="preserve"> </w:t>
      </w:r>
      <w:r w:rsidR="00A96788" w:rsidRPr="007166E5">
        <w:fldChar w:fldCharType="begin"/>
      </w:r>
      <w:r w:rsidR="004A329D">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00A96788" w:rsidRPr="007166E5">
        <w:fldChar w:fldCharType="separate"/>
      </w:r>
      <w:r w:rsidR="004A329D">
        <w:rPr>
          <w:noProof/>
        </w:rPr>
        <w:t>[29]</w:t>
      </w:r>
      <w:r w:rsidR="00A96788" w:rsidRPr="007166E5">
        <w:fldChar w:fldCharType="end"/>
      </w:r>
      <w:r w:rsidR="00A96788" w:rsidRPr="007166E5">
        <w:t xml:space="preserve"> based on the </w:t>
      </w:r>
      <w:proofErr w:type="spellStart"/>
      <w:r w:rsidR="00A96788" w:rsidRPr="007166E5">
        <w:t>EGameFlow</w:t>
      </w:r>
      <w:proofErr w:type="spellEnd"/>
      <w:r w:rsidR="00A96788" w:rsidRPr="007166E5">
        <w:t xml:space="preserve"> Scale (Fu and colleagues </w:t>
      </w:r>
      <w:r w:rsidR="00A96788"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00A96788" w:rsidRPr="007166E5">
        <w:fldChar w:fldCharType="separate"/>
      </w:r>
      <w:r w:rsidR="00E46C84">
        <w:rPr>
          <w:noProof/>
        </w:rPr>
        <w:t>[63]</w:t>
      </w:r>
      <w:r w:rsidR="00A96788" w:rsidRPr="007166E5">
        <w:fldChar w:fldCharType="end"/>
      </w:r>
      <w:r w:rsidR="00A96788" w:rsidRPr="007166E5">
        <w:t xml:space="preserve">). Furthermore, we added </w:t>
      </w:r>
      <w:r w:rsidR="00EB1993" w:rsidRPr="007166E5">
        <w:t xml:space="preserve">items </w:t>
      </w:r>
      <w:r w:rsidR="007A23EC" w:rsidRPr="007166E5">
        <w:t xml:space="preserve">to the scale </w:t>
      </w:r>
      <w:r w:rsidR="00EB1993" w:rsidRPr="007166E5">
        <w:t xml:space="preserve">to measure </w:t>
      </w:r>
      <w:r w:rsidR="00A96788" w:rsidRPr="007166E5">
        <w:t xml:space="preserve">the </w:t>
      </w:r>
      <w:r w:rsidR="00EB1993" w:rsidRPr="007166E5">
        <w:t xml:space="preserve">latent </w:t>
      </w:r>
      <w:r w:rsidR="00A96788" w:rsidRPr="007166E5">
        <w:t xml:space="preserve">factor “Challenge” because of its </w:t>
      </w:r>
      <w:r w:rsidR="009C4054">
        <w:t>high</w:t>
      </w:r>
      <w:r w:rsidR="009C4054" w:rsidRPr="007166E5">
        <w:t xml:space="preserve"> </w:t>
      </w:r>
      <w:r w:rsidR="00A96788" w:rsidRPr="007166E5">
        <w:t xml:space="preserve">importance regarding </w:t>
      </w:r>
      <w:r w:rsidR="009C4054">
        <w:t xml:space="preserve">the </w:t>
      </w:r>
      <w:r w:rsidR="00A96788" w:rsidRPr="007166E5">
        <w:t xml:space="preserve">effectiveness of a serious game </w:t>
      </w:r>
      <w:r w:rsidR="00A96788"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00A96788" w:rsidRPr="007166E5">
        <w:fldChar w:fldCharType="separate"/>
      </w:r>
      <w:r w:rsidR="00E46C84">
        <w:rPr>
          <w:noProof/>
        </w:rPr>
        <w:t>[63]</w:t>
      </w:r>
      <w:r w:rsidR="00A96788" w:rsidRPr="007166E5">
        <w:fldChar w:fldCharType="end"/>
      </w:r>
      <w:r w:rsidR="00A96788" w:rsidRPr="007166E5">
        <w:t>. We used the three valid and reliable items with the highest factor loadings</w:t>
      </w:r>
      <w:r w:rsidR="00EB1993" w:rsidRPr="007166E5">
        <w:t xml:space="preserve"> from the </w:t>
      </w:r>
      <w:proofErr w:type="spellStart"/>
      <w:r w:rsidR="00EB1993" w:rsidRPr="007166E5">
        <w:t>EGameFlow</w:t>
      </w:r>
      <w:proofErr w:type="spellEnd"/>
      <w:r w:rsidR="00EB1993" w:rsidRPr="007166E5">
        <w:t xml:space="preserve"> Scale</w:t>
      </w:r>
      <w:r w:rsidR="00A96788" w:rsidRPr="007166E5">
        <w:t>.</w:t>
      </w:r>
      <w:r w:rsidR="00775D85" w:rsidRPr="007166E5">
        <w:t xml:space="preserve"> Our </w:t>
      </w:r>
      <w:r w:rsidR="00DB7A0A" w:rsidRPr="007166E5">
        <w:t xml:space="preserve">new scale "Effectiveness Scale for </w:t>
      </w:r>
      <w:r w:rsidR="00DB7A0A" w:rsidRPr="007166E5">
        <w:rPr>
          <w:i/>
          <w:iCs/>
        </w:rPr>
        <w:t>like2be</w:t>
      </w:r>
      <w:r w:rsidR="00DB7A0A" w:rsidRPr="007166E5">
        <w:t>"</w:t>
      </w:r>
      <w:r w:rsidR="00775D85" w:rsidRPr="007166E5">
        <w:t xml:space="preserve"> (see Table 1)</w:t>
      </w:r>
      <w:r w:rsidR="00DB7A0A" w:rsidRPr="007166E5">
        <w:t xml:space="preserve"> consist</w:t>
      </w:r>
      <w:r w:rsidR="00775D85" w:rsidRPr="007166E5">
        <w:t>ed</w:t>
      </w:r>
      <w:r w:rsidR="00DB7A0A" w:rsidRPr="007166E5">
        <w:t xml:space="preserve"> of nine </w:t>
      </w:r>
      <w:r w:rsidR="00F70F19">
        <w:t>subscales</w:t>
      </w:r>
      <w:r w:rsidR="00F70F19" w:rsidRPr="007166E5">
        <w:t xml:space="preserve"> </w:t>
      </w:r>
      <w:r w:rsidR="00DB7A0A" w:rsidRPr="007166E5">
        <w:t xml:space="preserve">(factors): (1) Goal clarity (three items): the game objectives should be clear from the beginning and throughout the game. (2) Controlling the game (three items): game controls should be simple so that players can quickly navigate through the game and focus on its content or tasks. (3) Strategic approach (three items): the game should stimulate cognitive processes during play so that </w:t>
      </w:r>
      <w:r w:rsidR="009C4054" w:rsidRPr="007166E5">
        <w:t xml:space="preserve">successful </w:t>
      </w:r>
      <w:r w:rsidR="00DB7A0A" w:rsidRPr="007166E5">
        <w:t>game strategies are developed. (4) Use of prior knowledge (three items): The game should be a game for everyone. In this respect, all players should be able to play successfully, regardless of their prior knowledge of the subject matter. (5) Flow during gameplay (three items): the game should lead the player into a state of immersion. (6) Enjoyment of the game (three items): the game should be entertaining and fun. (7) Challenge of the game (three items): the game should offer challenges that fit the player’s level of skills and the difficulty of these challenges should change in accordance with the increase in the player’s skill level. (8) Learning Outcome (four items): the game should increase the level of knowledge or skills of the players while meeting the game objectives. (9) Motivational Outcome (three items): the game should create motivation to explore a certain topic.</w:t>
      </w:r>
    </w:p>
    <w:p w14:paraId="423DE9BD" w14:textId="1D7C6D6B" w:rsidR="00DE5077" w:rsidRPr="007166E5" w:rsidRDefault="00DE5077" w:rsidP="00DE5077">
      <w:pPr>
        <w:pStyle w:val="MDPI41tablecaption"/>
        <w:jc w:val="left"/>
        <w:rPr>
          <w:b/>
        </w:rPr>
      </w:pPr>
      <w:commentRangeStart w:id="3"/>
      <w:r w:rsidRPr="00DE5077">
        <w:rPr>
          <w:b/>
        </w:rPr>
        <w:t xml:space="preserve">Table 1. </w:t>
      </w:r>
      <w:r w:rsidRPr="007166E5">
        <w:t xml:space="preserve">Effectiveness </w:t>
      </w:r>
      <w:r>
        <w:t>s</w:t>
      </w:r>
      <w:r w:rsidRPr="007166E5">
        <w:t xml:space="preserve">cale for </w:t>
      </w:r>
      <w:r w:rsidRPr="007166E5">
        <w:rPr>
          <w:i/>
          <w:iCs/>
        </w:rPr>
        <w:t>like2be</w:t>
      </w:r>
      <w:r>
        <w:rPr>
          <w:i/>
          <w:iCs/>
        </w:rPr>
        <w:t>.</w:t>
      </w:r>
      <w:commentRangeEnd w:id="3"/>
      <w:r w:rsidR="00AD108A">
        <w:rPr>
          <w:rStyle w:val="CommentReference"/>
          <w:rFonts w:eastAsia="SimSun" w:cs="Times New Roman"/>
          <w:noProof/>
          <w:lang w:eastAsia="zh-CN" w:bidi="ar-SA"/>
        </w:rPr>
        <w:commentReference w:id="3"/>
      </w:r>
    </w:p>
    <w:tbl>
      <w:tblPr>
        <w:tblW w:w="7857"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7"/>
        <w:gridCol w:w="6070"/>
      </w:tblGrid>
      <w:tr w:rsidR="00BB1654" w:rsidRPr="00DE5077" w14:paraId="464D1839" w14:textId="77777777" w:rsidTr="00DE5077">
        <w:tc>
          <w:tcPr>
            <w:tcW w:w="1787" w:type="dxa"/>
            <w:tcBorders>
              <w:top w:val="single" w:sz="8" w:space="0" w:color="auto"/>
              <w:left w:val="nil"/>
              <w:bottom w:val="single" w:sz="4" w:space="0" w:color="auto"/>
              <w:right w:val="nil"/>
            </w:tcBorders>
            <w:shd w:val="clear" w:color="auto" w:fill="auto"/>
            <w:vAlign w:val="center"/>
          </w:tcPr>
          <w:p w14:paraId="61E77D57" w14:textId="787555C9" w:rsidR="00BB1654" w:rsidRPr="00DE5077" w:rsidRDefault="00BB1654" w:rsidP="00DE5077">
            <w:pPr>
              <w:pStyle w:val="MDPI42tablebody"/>
              <w:autoSpaceDE w:val="0"/>
              <w:autoSpaceDN w:val="0"/>
              <w:spacing w:line="240" w:lineRule="auto"/>
              <w:rPr>
                <w:b/>
                <w:snapToGrid/>
                <w:sz w:val="18"/>
              </w:rPr>
            </w:pPr>
            <w:r w:rsidRPr="00DE5077">
              <w:rPr>
                <w:b/>
                <w:snapToGrid/>
                <w:sz w:val="18"/>
              </w:rPr>
              <w:t>Factor</w:t>
            </w:r>
          </w:p>
        </w:tc>
        <w:tc>
          <w:tcPr>
            <w:tcW w:w="6070" w:type="dxa"/>
            <w:tcBorders>
              <w:top w:val="single" w:sz="8" w:space="0" w:color="auto"/>
              <w:left w:val="nil"/>
              <w:bottom w:val="single" w:sz="4" w:space="0" w:color="auto"/>
              <w:right w:val="nil"/>
            </w:tcBorders>
            <w:shd w:val="clear" w:color="auto" w:fill="auto"/>
            <w:vAlign w:val="center"/>
          </w:tcPr>
          <w:p w14:paraId="582CB5F3" w14:textId="3E767BC9" w:rsidR="00BB1654" w:rsidRPr="00DE5077" w:rsidRDefault="00BB1654" w:rsidP="00DE5077">
            <w:pPr>
              <w:pStyle w:val="MDPI42tablebody"/>
              <w:autoSpaceDE w:val="0"/>
              <w:autoSpaceDN w:val="0"/>
              <w:spacing w:line="240" w:lineRule="auto"/>
              <w:rPr>
                <w:b/>
                <w:snapToGrid/>
                <w:sz w:val="18"/>
              </w:rPr>
            </w:pPr>
            <w:r w:rsidRPr="00DE5077">
              <w:rPr>
                <w:b/>
                <w:snapToGrid/>
                <w:sz w:val="18"/>
              </w:rPr>
              <w:t>Item content</w:t>
            </w:r>
          </w:p>
        </w:tc>
      </w:tr>
      <w:tr w:rsidR="00934D12" w:rsidRPr="00DE5077" w14:paraId="35C00F20" w14:textId="77777777" w:rsidTr="00DE5077">
        <w:tc>
          <w:tcPr>
            <w:tcW w:w="1787" w:type="dxa"/>
            <w:vMerge w:val="restart"/>
            <w:tcBorders>
              <w:top w:val="single" w:sz="4" w:space="0" w:color="auto"/>
              <w:left w:val="nil"/>
              <w:bottom w:val="nil"/>
              <w:right w:val="nil"/>
            </w:tcBorders>
            <w:shd w:val="clear" w:color="auto" w:fill="auto"/>
            <w:vAlign w:val="center"/>
          </w:tcPr>
          <w:p w14:paraId="7AD5EFA2" w14:textId="110ABDDC" w:rsidR="00934D12" w:rsidRPr="00DE5077" w:rsidRDefault="00934D12" w:rsidP="00DE5077">
            <w:pPr>
              <w:pStyle w:val="MDPI42tablebody"/>
              <w:autoSpaceDE w:val="0"/>
              <w:autoSpaceDN w:val="0"/>
              <w:spacing w:line="240" w:lineRule="auto"/>
              <w:rPr>
                <w:bCs/>
                <w:snapToGrid/>
                <w:sz w:val="18"/>
                <w:szCs w:val="18"/>
              </w:rPr>
            </w:pPr>
            <w:r w:rsidRPr="00DE5077">
              <w:rPr>
                <w:bCs/>
                <w:snapToGrid/>
                <w:sz w:val="18"/>
                <w:szCs w:val="18"/>
              </w:rPr>
              <w:t>Goal clarity (three items)</w:t>
            </w:r>
          </w:p>
        </w:tc>
        <w:tc>
          <w:tcPr>
            <w:tcW w:w="6070" w:type="dxa"/>
            <w:tcBorders>
              <w:top w:val="single" w:sz="4" w:space="0" w:color="auto"/>
              <w:left w:val="nil"/>
              <w:bottom w:val="nil"/>
              <w:right w:val="nil"/>
            </w:tcBorders>
            <w:shd w:val="clear" w:color="auto" w:fill="auto"/>
            <w:vAlign w:val="center"/>
          </w:tcPr>
          <w:p w14:paraId="7C5721FE" w14:textId="0EB2A2B6" w:rsidR="00934D12" w:rsidRPr="00DE5077" w:rsidRDefault="00934D12" w:rsidP="00DE5077">
            <w:pPr>
              <w:pStyle w:val="MDPI42tablebody"/>
              <w:autoSpaceDE w:val="0"/>
              <w:autoSpaceDN w:val="0"/>
              <w:spacing w:line="240" w:lineRule="auto"/>
              <w:rPr>
                <w:bCs/>
                <w:snapToGrid/>
                <w:sz w:val="18"/>
                <w:szCs w:val="18"/>
              </w:rPr>
            </w:pPr>
            <w:r w:rsidRPr="00DE5077">
              <w:rPr>
                <w:bCs/>
                <w:snapToGrid/>
                <w:sz w:val="18"/>
                <w:szCs w:val="18"/>
              </w:rPr>
              <w:t xml:space="preserve">“I understood the goal at the beginning of the </w:t>
            </w:r>
            <w:r w:rsidRPr="00DE5077">
              <w:rPr>
                <w:bCs/>
                <w:i/>
                <w:iCs/>
                <w:snapToGrid/>
                <w:sz w:val="18"/>
                <w:szCs w:val="18"/>
              </w:rPr>
              <w:t>like2be</w:t>
            </w:r>
            <w:r w:rsidRPr="00DE5077">
              <w:rPr>
                <w:bCs/>
                <w:snapToGrid/>
                <w:sz w:val="18"/>
                <w:szCs w:val="18"/>
              </w:rPr>
              <w:t xml:space="preserve"> game.”</w:t>
            </w:r>
          </w:p>
        </w:tc>
      </w:tr>
      <w:tr w:rsidR="00934D12" w:rsidRPr="00DE5077" w14:paraId="1FDED40A" w14:textId="77777777" w:rsidTr="00DE5077">
        <w:tc>
          <w:tcPr>
            <w:tcW w:w="1787" w:type="dxa"/>
            <w:vMerge/>
            <w:tcBorders>
              <w:top w:val="nil"/>
              <w:left w:val="nil"/>
              <w:bottom w:val="nil"/>
              <w:right w:val="nil"/>
            </w:tcBorders>
            <w:shd w:val="clear" w:color="auto" w:fill="auto"/>
            <w:vAlign w:val="center"/>
          </w:tcPr>
          <w:p w14:paraId="1A575642" w14:textId="020F4EAE" w:rsidR="00934D12" w:rsidRPr="00DE5077" w:rsidRDefault="00934D12"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2394D5E7" w14:textId="1D02AFD6" w:rsidR="00934D12" w:rsidRPr="00DE5077" w:rsidRDefault="00934D12" w:rsidP="00DE5077">
            <w:pPr>
              <w:pStyle w:val="MDPI42tablebody"/>
              <w:autoSpaceDE w:val="0"/>
              <w:autoSpaceDN w:val="0"/>
              <w:spacing w:line="240" w:lineRule="auto"/>
              <w:rPr>
                <w:bCs/>
                <w:snapToGrid/>
                <w:sz w:val="18"/>
                <w:szCs w:val="18"/>
              </w:rPr>
            </w:pPr>
            <w:r w:rsidRPr="00DE5077">
              <w:rPr>
                <w:bCs/>
                <w:snapToGrid/>
                <w:sz w:val="18"/>
                <w:szCs w:val="18"/>
              </w:rPr>
              <w:t xml:space="preserve">“I always had the goal in my head while playing the </w:t>
            </w:r>
            <w:r w:rsidRPr="00DE5077">
              <w:rPr>
                <w:bCs/>
                <w:i/>
                <w:iCs/>
                <w:snapToGrid/>
                <w:sz w:val="18"/>
                <w:szCs w:val="18"/>
              </w:rPr>
              <w:t>like2be</w:t>
            </w:r>
            <w:r w:rsidRPr="00DE5077">
              <w:rPr>
                <w:bCs/>
                <w:snapToGrid/>
                <w:sz w:val="18"/>
                <w:szCs w:val="18"/>
              </w:rPr>
              <w:t xml:space="preserve"> game.”</w:t>
            </w:r>
          </w:p>
        </w:tc>
      </w:tr>
      <w:tr w:rsidR="00934D12" w:rsidRPr="00DE5077" w14:paraId="29F825AC" w14:textId="77777777" w:rsidTr="00DE5077">
        <w:tc>
          <w:tcPr>
            <w:tcW w:w="1787" w:type="dxa"/>
            <w:vMerge/>
            <w:tcBorders>
              <w:top w:val="nil"/>
              <w:left w:val="nil"/>
              <w:bottom w:val="single" w:sz="4" w:space="0" w:color="auto"/>
              <w:right w:val="nil"/>
            </w:tcBorders>
            <w:shd w:val="clear" w:color="auto" w:fill="auto"/>
            <w:vAlign w:val="center"/>
          </w:tcPr>
          <w:p w14:paraId="56F64B91" w14:textId="77777777" w:rsidR="00934D12" w:rsidRPr="00DE5077" w:rsidRDefault="00934D12"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41BDD098" w14:textId="398BB23E" w:rsidR="00934D12" w:rsidRPr="00DE5077" w:rsidRDefault="00934D12" w:rsidP="00DE5077">
            <w:pPr>
              <w:pStyle w:val="MDPI42tablebody"/>
              <w:autoSpaceDE w:val="0"/>
              <w:autoSpaceDN w:val="0"/>
              <w:spacing w:line="240" w:lineRule="auto"/>
              <w:rPr>
                <w:bCs/>
                <w:snapToGrid/>
                <w:sz w:val="18"/>
                <w:szCs w:val="18"/>
              </w:rPr>
            </w:pPr>
            <w:r w:rsidRPr="00DE5077">
              <w:rPr>
                <w:bCs/>
                <w:snapToGrid/>
                <w:sz w:val="18"/>
                <w:szCs w:val="18"/>
              </w:rPr>
              <w:t>“The goal was clear throughout the game.”</w:t>
            </w:r>
            <w:r w:rsidR="00706CE7" w:rsidRPr="00DE5077">
              <w:rPr>
                <w:bCs/>
                <w:snapToGrid/>
                <w:sz w:val="18"/>
                <w:szCs w:val="18"/>
              </w:rPr>
              <w:t xml:space="preserve"> </w:t>
            </w:r>
            <w:r w:rsidR="00706CE7" w:rsidRPr="00DE5077">
              <w:rPr>
                <w:bCs/>
                <w:snapToGrid/>
                <w:sz w:val="18"/>
                <w:szCs w:val="18"/>
                <w:vertAlign w:val="superscript"/>
              </w:rPr>
              <w:t>(e)</w:t>
            </w:r>
            <w:r w:rsidR="00706CE7" w:rsidRPr="00DE5077">
              <w:rPr>
                <w:bCs/>
                <w:snapToGrid/>
                <w:sz w:val="18"/>
                <w:szCs w:val="18"/>
              </w:rPr>
              <w:t xml:space="preserve"> </w:t>
            </w:r>
          </w:p>
        </w:tc>
      </w:tr>
      <w:tr w:rsidR="005C4F86" w:rsidRPr="00DE5077" w14:paraId="140FBB52" w14:textId="77777777" w:rsidTr="00DE5077">
        <w:tc>
          <w:tcPr>
            <w:tcW w:w="1787" w:type="dxa"/>
            <w:vMerge w:val="restart"/>
            <w:tcBorders>
              <w:top w:val="single" w:sz="4" w:space="0" w:color="auto"/>
              <w:left w:val="nil"/>
              <w:bottom w:val="nil"/>
              <w:right w:val="nil"/>
            </w:tcBorders>
            <w:shd w:val="clear" w:color="auto" w:fill="auto"/>
            <w:vAlign w:val="center"/>
          </w:tcPr>
          <w:p w14:paraId="4E08D67C" w14:textId="24280DF6" w:rsidR="005C4F86" w:rsidRPr="00DE5077" w:rsidRDefault="005C4F86" w:rsidP="00DE5077">
            <w:pPr>
              <w:pStyle w:val="MDPI42tablebody"/>
              <w:autoSpaceDE w:val="0"/>
              <w:autoSpaceDN w:val="0"/>
              <w:spacing w:line="240" w:lineRule="auto"/>
              <w:rPr>
                <w:bCs/>
                <w:snapToGrid/>
                <w:sz w:val="18"/>
                <w:szCs w:val="18"/>
              </w:rPr>
            </w:pPr>
            <w:r w:rsidRPr="00DE5077">
              <w:rPr>
                <w:bCs/>
                <w:snapToGrid/>
                <w:sz w:val="18"/>
                <w:szCs w:val="18"/>
              </w:rPr>
              <w:t>Controlling the game (three items)</w:t>
            </w:r>
          </w:p>
        </w:tc>
        <w:tc>
          <w:tcPr>
            <w:tcW w:w="6070" w:type="dxa"/>
            <w:tcBorders>
              <w:top w:val="single" w:sz="4" w:space="0" w:color="auto"/>
              <w:left w:val="nil"/>
              <w:bottom w:val="nil"/>
              <w:right w:val="nil"/>
            </w:tcBorders>
            <w:shd w:val="clear" w:color="auto" w:fill="auto"/>
            <w:vAlign w:val="center"/>
          </w:tcPr>
          <w:p w14:paraId="44192791" w14:textId="1E2889FB" w:rsidR="005C4F86" w:rsidRPr="00DE5077" w:rsidRDefault="005C4F86" w:rsidP="00DE5077">
            <w:pPr>
              <w:pStyle w:val="MDPI42tablebody"/>
              <w:autoSpaceDE w:val="0"/>
              <w:autoSpaceDN w:val="0"/>
              <w:spacing w:line="240" w:lineRule="auto"/>
              <w:rPr>
                <w:bCs/>
                <w:snapToGrid/>
                <w:sz w:val="18"/>
                <w:szCs w:val="18"/>
              </w:rPr>
            </w:pPr>
            <w:r w:rsidRPr="00DE5077">
              <w:rPr>
                <w:bCs/>
                <w:snapToGrid/>
                <w:sz w:val="18"/>
                <w:szCs w:val="18"/>
              </w:rPr>
              <w:t xml:space="preserve">“The game control of the </w:t>
            </w:r>
            <w:r w:rsidRPr="00DE5077">
              <w:rPr>
                <w:bCs/>
                <w:i/>
                <w:iCs/>
                <w:snapToGrid/>
                <w:sz w:val="18"/>
                <w:szCs w:val="18"/>
              </w:rPr>
              <w:t>like2be</w:t>
            </w:r>
            <w:r w:rsidRPr="00DE5077">
              <w:rPr>
                <w:bCs/>
                <w:snapToGrid/>
                <w:sz w:val="18"/>
                <w:szCs w:val="18"/>
              </w:rPr>
              <w:t xml:space="preserve"> game was difficult.” (Reverse item)</w:t>
            </w:r>
            <w:r w:rsidR="007D2DC7" w:rsidRPr="00DE5077">
              <w:rPr>
                <w:bCs/>
                <w:snapToGrid/>
                <w:sz w:val="18"/>
                <w:szCs w:val="18"/>
              </w:rPr>
              <w:t xml:space="preserve"> </w:t>
            </w:r>
            <w:r w:rsidR="007D2DC7" w:rsidRPr="00DE5077">
              <w:rPr>
                <w:bCs/>
                <w:snapToGrid/>
                <w:sz w:val="18"/>
                <w:szCs w:val="18"/>
                <w:vertAlign w:val="superscript"/>
              </w:rPr>
              <w:t>(e)</w:t>
            </w:r>
          </w:p>
        </w:tc>
      </w:tr>
      <w:tr w:rsidR="005C4F86" w:rsidRPr="00DE5077" w14:paraId="59358DD2" w14:textId="77777777" w:rsidTr="00DE5077">
        <w:tc>
          <w:tcPr>
            <w:tcW w:w="1787" w:type="dxa"/>
            <w:vMerge/>
            <w:tcBorders>
              <w:top w:val="nil"/>
              <w:left w:val="nil"/>
              <w:bottom w:val="nil"/>
              <w:right w:val="nil"/>
            </w:tcBorders>
            <w:shd w:val="clear" w:color="auto" w:fill="auto"/>
            <w:vAlign w:val="center"/>
          </w:tcPr>
          <w:p w14:paraId="3A9203DE" w14:textId="77777777" w:rsidR="005C4F86" w:rsidRPr="00DE5077" w:rsidRDefault="005C4F86"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0EAB35A4" w14:textId="79CC9C73" w:rsidR="005C4F86" w:rsidRPr="00DE5077" w:rsidRDefault="005C4F86" w:rsidP="00DE5077">
            <w:pPr>
              <w:pStyle w:val="MDPI42tablebody"/>
              <w:autoSpaceDE w:val="0"/>
              <w:autoSpaceDN w:val="0"/>
              <w:spacing w:line="240" w:lineRule="auto"/>
              <w:rPr>
                <w:bCs/>
                <w:snapToGrid/>
                <w:sz w:val="18"/>
                <w:szCs w:val="18"/>
              </w:rPr>
            </w:pPr>
            <w:r w:rsidRPr="00DE5077">
              <w:rPr>
                <w:bCs/>
                <w:snapToGrid/>
                <w:sz w:val="18"/>
                <w:szCs w:val="18"/>
              </w:rPr>
              <w:t xml:space="preserve">“I had to be very skilled to control the </w:t>
            </w:r>
            <w:r w:rsidRPr="00DE5077">
              <w:rPr>
                <w:bCs/>
                <w:i/>
                <w:iCs/>
                <w:snapToGrid/>
                <w:sz w:val="18"/>
                <w:szCs w:val="18"/>
              </w:rPr>
              <w:t>like2be</w:t>
            </w:r>
            <w:r w:rsidRPr="00DE5077">
              <w:rPr>
                <w:bCs/>
                <w:snapToGrid/>
                <w:sz w:val="18"/>
                <w:szCs w:val="18"/>
              </w:rPr>
              <w:t xml:space="preserve"> game.” (Reverse item) </w:t>
            </w:r>
            <w:r w:rsidR="007D2DC7" w:rsidRPr="00DE5077">
              <w:rPr>
                <w:bCs/>
                <w:snapToGrid/>
                <w:sz w:val="18"/>
                <w:szCs w:val="18"/>
                <w:vertAlign w:val="superscript"/>
              </w:rPr>
              <w:t>(e)</w:t>
            </w:r>
          </w:p>
        </w:tc>
      </w:tr>
      <w:tr w:rsidR="005C4F86" w:rsidRPr="00DE5077" w14:paraId="3001F3A3" w14:textId="77777777" w:rsidTr="00DE5077">
        <w:tc>
          <w:tcPr>
            <w:tcW w:w="1787" w:type="dxa"/>
            <w:vMerge/>
            <w:tcBorders>
              <w:top w:val="nil"/>
              <w:left w:val="nil"/>
              <w:bottom w:val="single" w:sz="4" w:space="0" w:color="auto"/>
              <w:right w:val="nil"/>
            </w:tcBorders>
            <w:shd w:val="clear" w:color="auto" w:fill="auto"/>
            <w:vAlign w:val="center"/>
          </w:tcPr>
          <w:p w14:paraId="768EA8CC" w14:textId="77777777" w:rsidR="005C4F86" w:rsidRPr="00DE5077" w:rsidRDefault="005C4F86"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59EE8F72" w14:textId="6962B3A4" w:rsidR="005C4F86" w:rsidRPr="00DE5077" w:rsidRDefault="005C4F86" w:rsidP="00DE5077">
            <w:pPr>
              <w:pStyle w:val="MDPI42tablebody"/>
              <w:autoSpaceDE w:val="0"/>
              <w:autoSpaceDN w:val="0"/>
              <w:spacing w:line="240" w:lineRule="auto"/>
              <w:rPr>
                <w:bCs/>
                <w:snapToGrid/>
                <w:sz w:val="18"/>
                <w:szCs w:val="18"/>
              </w:rPr>
            </w:pPr>
            <w:r w:rsidRPr="00DE5077">
              <w:rPr>
                <w:bCs/>
                <w:snapToGrid/>
                <w:sz w:val="18"/>
                <w:szCs w:val="18"/>
              </w:rPr>
              <w:t xml:space="preserve">“I learned to control the </w:t>
            </w:r>
            <w:r w:rsidRPr="00DE5077">
              <w:rPr>
                <w:bCs/>
                <w:i/>
                <w:iCs/>
                <w:snapToGrid/>
                <w:sz w:val="18"/>
                <w:szCs w:val="18"/>
              </w:rPr>
              <w:t>like2be</w:t>
            </w:r>
            <w:r w:rsidRPr="00DE5077">
              <w:rPr>
                <w:bCs/>
                <w:snapToGrid/>
                <w:sz w:val="18"/>
                <w:szCs w:val="18"/>
              </w:rPr>
              <w:t xml:space="preserve"> game</w:t>
            </w:r>
            <w:r w:rsidR="001B07AF" w:rsidRPr="00DE5077">
              <w:rPr>
                <w:bCs/>
                <w:snapToGrid/>
                <w:sz w:val="18"/>
                <w:szCs w:val="18"/>
              </w:rPr>
              <w:t xml:space="preserve"> very quickly</w:t>
            </w:r>
            <w:r w:rsidRPr="00DE5077">
              <w:rPr>
                <w:bCs/>
                <w:snapToGrid/>
                <w:sz w:val="18"/>
                <w:szCs w:val="18"/>
              </w:rPr>
              <w:t>.”</w:t>
            </w:r>
            <w:r w:rsidR="007D2DC7" w:rsidRPr="00DE5077">
              <w:rPr>
                <w:bCs/>
                <w:snapToGrid/>
                <w:sz w:val="18"/>
                <w:szCs w:val="18"/>
              </w:rPr>
              <w:t xml:space="preserve"> </w:t>
            </w:r>
            <w:r w:rsidR="007D2DC7" w:rsidRPr="00DE5077">
              <w:rPr>
                <w:bCs/>
                <w:snapToGrid/>
                <w:sz w:val="18"/>
                <w:szCs w:val="18"/>
                <w:vertAlign w:val="superscript"/>
              </w:rPr>
              <w:t>(e)</w:t>
            </w:r>
          </w:p>
        </w:tc>
      </w:tr>
      <w:tr w:rsidR="00934D12" w:rsidRPr="00DE5077" w14:paraId="78B8AB9B" w14:textId="77777777" w:rsidTr="00DE5077">
        <w:tc>
          <w:tcPr>
            <w:tcW w:w="1787" w:type="dxa"/>
            <w:vMerge w:val="restart"/>
            <w:tcBorders>
              <w:top w:val="single" w:sz="4" w:space="0" w:color="auto"/>
              <w:left w:val="nil"/>
              <w:bottom w:val="nil"/>
              <w:right w:val="nil"/>
            </w:tcBorders>
            <w:shd w:val="clear" w:color="auto" w:fill="auto"/>
            <w:vAlign w:val="center"/>
          </w:tcPr>
          <w:p w14:paraId="68EA6AB6" w14:textId="1108BF57" w:rsidR="00934D12" w:rsidRPr="00DE5077" w:rsidRDefault="00934D12" w:rsidP="00DE5077">
            <w:pPr>
              <w:pStyle w:val="MDPI42tablebody"/>
              <w:autoSpaceDE w:val="0"/>
              <w:autoSpaceDN w:val="0"/>
              <w:spacing w:line="240" w:lineRule="auto"/>
              <w:rPr>
                <w:bCs/>
                <w:snapToGrid/>
                <w:sz w:val="18"/>
                <w:szCs w:val="18"/>
              </w:rPr>
            </w:pPr>
            <w:r w:rsidRPr="00DE5077">
              <w:rPr>
                <w:bCs/>
                <w:snapToGrid/>
                <w:sz w:val="18"/>
                <w:szCs w:val="18"/>
              </w:rPr>
              <w:t>Strategic approach (three items)</w:t>
            </w:r>
          </w:p>
        </w:tc>
        <w:tc>
          <w:tcPr>
            <w:tcW w:w="6070" w:type="dxa"/>
            <w:tcBorders>
              <w:top w:val="single" w:sz="4" w:space="0" w:color="auto"/>
              <w:left w:val="nil"/>
              <w:bottom w:val="nil"/>
              <w:right w:val="nil"/>
            </w:tcBorders>
            <w:shd w:val="clear" w:color="auto" w:fill="auto"/>
            <w:vAlign w:val="center"/>
          </w:tcPr>
          <w:p w14:paraId="040CC39A" w14:textId="53EA4C46" w:rsidR="00934D12" w:rsidRPr="00DE5077" w:rsidRDefault="0063041B" w:rsidP="00DE5077">
            <w:pPr>
              <w:pStyle w:val="MDPI42tablebody"/>
              <w:autoSpaceDE w:val="0"/>
              <w:autoSpaceDN w:val="0"/>
              <w:spacing w:line="240" w:lineRule="auto"/>
              <w:rPr>
                <w:bCs/>
                <w:snapToGrid/>
                <w:sz w:val="18"/>
                <w:szCs w:val="18"/>
              </w:rPr>
            </w:pPr>
            <w:r w:rsidRPr="00DE5077">
              <w:rPr>
                <w:bCs/>
                <w:snapToGrid/>
                <w:sz w:val="18"/>
                <w:szCs w:val="18"/>
              </w:rPr>
              <w:t xml:space="preserve">“While playing the </w:t>
            </w:r>
            <w:r w:rsidRPr="00DE5077">
              <w:rPr>
                <w:bCs/>
                <w:i/>
                <w:iCs/>
                <w:snapToGrid/>
                <w:sz w:val="18"/>
                <w:szCs w:val="18"/>
              </w:rPr>
              <w:t>like2be</w:t>
            </w:r>
            <w:r w:rsidRPr="00DE5077">
              <w:rPr>
                <w:bCs/>
                <w:snapToGrid/>
                <w:sz w:val="18"/>
                <w:szCs w:val="18"/>
              </w:rPr>
              <w:t xml:space="preserve"> game, I thought carefully about whether or not I was placing job applicants in suitable positions.”</w:t>
            </w:r>
          </w:p>
        </w:tc>
      </w:tr>
      <w:tr w:rsidR="00934D12" w:rsidRPr="00DE5077" w14:paraId="4F3B16B1" w14:textId="77777777" w:rsidTr="00DE5077">
        <w:tc>
          <w:tcPr>
            <w:tcW w:w="1787" w:type="dxa"/>
            <w:vMerge/>
            <w:tcBorders>
              <w:top w:val="nil"/>
              <w:left w:val="nil"/>
              <w:bottom w:val="nil"/>
              <w:right w:val="nil"/>
            </w:tcBorders>
            <w:shd w:val="clear" w:color="auto" w:fill="auto"/>
            <w:vAlign w:val="center"/>
          </w:tcPr>
          <w:p w14:paraId="5A8438C8" w14:textId="77777777" w:rsidR="00934D12" w:rsidRPr="00DE5077" w:rsidRDefault="00934D12"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1D834001" w14:textId="2B8A6C45" w:rsidR="00934D12" w:rsidRPr="00DE5077" w:rsidRDefault="00977E5D" w:rsidP="00DE5077">
            <w:pPr>
              <w:pStyle w:val="MDPI42tablebody"/>
              <w:autoSpaceDE w:val="0"/>
              <w:autoSpaceDN w:val="0"/>
              <w:spacing w:line="240" w:lineRule="auto"/>
              <w:rPr>
                <w:bCs/>
                <w:snapToGrid/>
                <w:sz w:val="18"/>
                <w:szCs w:val="18"/>
              </w:rPr>
            </w:pPr>
            <w:r w:rsidRPr="00DE5077">
              <w:rPr>
                <w:bCs/>
                <w:snapToGrid/>
                <w:sz w:val="18"/>
                <w:szCs w:val="18"/>
              </w:rPr>
              <w:t xml:space="preserve">“While playing the </w:t>
            </w:r>
            <w:r w:rsidRPr="00DE5077">
              <w:rPr>
                <w:bCs/>
                <w:i/>
                <w:iCs/>
                <w:snapToGrid/>
                <w:sz w:val="18"/>
                <w:szCs w:val="18"/>
              </w:rPr>
              <w:t>like2be</w:t>
            </w:r>
            <w:r w:rsidRPr="00DE5077">
              <w:rPr>
                <w:bCs/>
                <w:snapToGrid/>
                <w:sz w:val="18"/>
                <w:szCs w:val="18"/>
              </w:rPr>
              <w:t xml:space="preserve"> game, I didn't bother with placing job applicants in suitable positions, I just tried everything.” (</w:t>
            </w:r>
            <w:r w:rsidR="009D3A6B" w:rsidRPr="00DE5077">
              <w:rPr>
                <w:bCs/>
                <w:snapToGrid/>
                <w:sz w:val="18"/>
                <w:szCs w:val="18"/>
              </w:rPr>
              <w:t>Reverse</w:t>
            </w:r>
            <w:r w:rsidRPr="00DE5077">
              <w:rPr>
                <w:bCs/>
                <w:snapToGrid/>
                <w:sz w:val="18"/>
                <w:szCs w:val="18"/>
              </w:rPr>
              <w:t xml:space="preserve"> item)</w:t>
            </w:r>
            <w:r w:rsidR="007D2DC7" w:rsidRPr="00DE5077">
              <w:rPr>
                <w:bCs/>
                <w:snapToGrid/>
                <w:sz w:val="18"/>
                <w:szCs w:val="18"/>
              </w:rPr>
              <w:t xml:space="preserve"> </w:t>
            </w:r>
            <w:r w:rsidR="007D2DC7" w:rsidRPr="00DE5077">
              <w:rPr>
                <w:bCs/>
                <w:snapToGrid/>
                <w:sz w:val="18"/>
                <w:szCs w:val="18"/>
                <w:vertAlign w:val="superscript"/>
              </w:rPr>
              <w:t>(e)</w:t>
            </w:r>
          </w:p>
        </w:tc>
      </w:tr>
      <w:tr w:rsidR="00934D12" w:rsidRPr="00DE5077" w14:paraId="6E507748" w14:textId="77777777" w:rsidTr="00DE5077">
        <w:tc>
          <w:tcPr>
            <w:tcW w:w="1787" w:type="dxa"/>
            <w:vMerge/>
            <w:tcBorders>
              <w:top w:val="nil"/>
              <w:left w:val="nil"/>
              <w:bottom w:val="single" w:sz="4" w:space="0" w:color="auto"/>
              <w:right w:val="nil"/>
            </w:tcBorders>
            <w:shd w:val="clear" w:color="auto" w:fill="auto"/>
            <w:vAlign w:val="center"/>
          </w:tcPr>
          <w:p w14:paraId="18FECBAE" w14:textId="77777777" w:rsidR="00934D12" w:rsidRPr="00DE5077" w:rsidRDefault="00934D12"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01D89ECB" w14:textId="314004E3" w:rsidR="00934D12" w:rsidRPr="00DE5077" w:rsidRDefault="00977E5D" w:rsidP="00DE5077">
            <w:pPr>
              <w:pStyle w:val="MDPI42tablebody"/>
              <w:autoSpaceDE w:val="0"/>
              <w:autoSpaceDN w:val="0"/>
              <w:spacing w:line="240" w:lineRule="auto"/>
              <w:rPr>
                <w:bCs/>
                <w:snapToGrid/>
                <w:sz w:val="18"/>
                <w:szCs w:val="18"/>
              </w:rPr>
            </w:pPr>
            <w:r w:rsidRPr="00DE5077">
              <w:rPr>
                <w:bCs/>
                <w:snapToGrid/>
                <w:sz w:val="18"/>
                <w:szCs w:val="18"/>
              </w:rPr>
              <w:t xml:space="preserve">At the end of the </w:t>
            </w:r>
            <w:r w:rsidRPr="00DE5077">
              <w:rPr>
                <w:bCs/>
                <w:i/>
                <w:iCs/>
                <w:snapToGrid/>
                <w:sz w:val="18"/>
                <w:szCs w:val="18"/>
              </w:rPr>
              <w:t>like2be</w:t>
            </w:r>
            <w:r w:rsidRPr="00DE5077">
              <w:rPr>
                <w:bCs/>
                <w:snapToGrid/>
                <w:sz w:val="18"/>
                <w:szCs w:val="18"/>
              </w:rPr>
              <w:t xml:space="preserve"> game, I reflected on why the </w:t>
            </w:r>
            <w:r w:rsidR="006B7834" w:rsidRPr="00DE5077">
              <w:rPr>
                <w:bCs/>
                <w:snapToGrid/>
                <w:sz w:val="18"/>
                <w:szCs w:val="18"/>
              </w:rPr>
              <w:t xml:space="preserve">job </w:t>
            </w:r>
            <w:r w:rsidRPr="00DE5077">
              <w:rPr>
                <w:bCs/>
                <w:snapToGrid/>
                <w:sz w:val="18"/>
                <w:szCs w:val="18"/>
              </w:rPr>
              <w:t xml:space="preserve">placements were </w:t>
            </w:r>
            <w:r w:rsidR="00C32EE6" w:rsidRPr="00DE5077">
              <w:rPr>
                <w:bCs/>
                <w:snapToGrid/>
                <w:sz w:val="18"/>
                <w:szCs w:val="18"/>
              </w:rPr>
              <w:t xml:space="preserve">suitable </w:t>
            </w:r>
            <w:r w:rsidRPr="00DE5077">
              <w:rPr>
                <w:bCs/>
                <w:snapToGrid/>
                <w:sz w:val="18"/>
                <w:szCs w:val="18"/>
              </w:rPr>
              <w:t>or not.</w:t>
            </w:r>
          </w:p>
        </w:tc>
      </w:tr>
      <w:tr w:rsidR="0050579A" w:rsidRPr="00DE5077" w14:paraId="52151E97" w14:textId="77777777" w:rsidTr="00DE5077">
        <w:tc>
          <w:tcPr>
            <w:tcW w:w="1787" w:type="dxa"/>
            <w:vMerge w:val="restart"/>
            <w:tcBorders>
              <w:top w:val="single" w:sz="4" w:space="0" w:color="auto"/>
              <w:left w:val="nil"/>
              <w:bottom w:val="nil"/>
              <w:right w:val="nil"/>
            </w:tcBorders>
            <w:shd w:val="clear" w:color="auto" w:fill="auto"/>
            <w:vAlign w:val="center"/>
          </w:tcPr>
          <w:p w14:paraId="49B62C66" w14:textId="10F51E23" w:rsidR="0050579A" w:rsidRPr="00DE5077" w:rsidRDefault="0050579A" w:rsidP="00DE5077">
            <w:pPr>
              <w:pStyle w:val="MDPI42tablebody"/>
              <w:autoSpaceDE w:val="0"/>
              <w:autoSpaceDN w:val="0"/>
              <w:spacing w:line="240" w:lineRule="auto"/>
              <w:rPr>
                <w:bCs/>
                <w:snapToGrid/>
                <w:sz w:val="18"/>
                <w:szCs w:val="18"/>
              </w:rPr>
            </w:pPr>
            <w:r w:rsidRPr="00DE5077">
              <w:rPr>
                <w:bCs/>
                <w:snapToGrid/>
                <w:sz w:val="18"/>
                <w:szCs w:val="18"/>
              </w:rPr>
              <w:t>Use of prior knowledge (three items)</w:t>
            </w:r>
          </w:p>
        </w:tc>
        <w:tc>
          <w:tcPr>
            <w:tcW w:w="6070" w:type="dxa"/>
            <w:tcBorders>
              <w:top w:val="single" w:sz="4" w:space="0" w:color="auto"/>
              <w:left w:val="nil"/>
              <w:bottom w:val="nil"/>
              <w:right w:val="nil"/>
            </w:tcBorders>
            <w:shd w:val="clear" w:color="auto" w:fill="auto"/>
            <w:vAlign w:val="center"/>
          </w:tcPr>
          <w:p w14:paraId="6CD2124E" w14:textId="72ECF10A" w:rsidR="0050579A" w:rsidRPr="00DE5077" w:rsidRDefault="0050579A" w:rsidP="00DE5077">
            <w:pPr>
              <w:pStyle w:val="MDPI42tablebody"/>
              <w:autoSpaceDE w:val="0"/>
              <w:autoSpaceDN w:val="0"/>
              <w:spacing w:line="240" w:lineRule="auto"/>
              <w:rPr>
                <w:bCs/>
                <w:snapToGrid/>
                <w:sz w:val="18"/>
                <w:szCs w:val="18"/>
              </w:rPr>
            </w:pPr>
            <w:r w:rsidRPr="00DE5077">
              <w:rPr>
                <w:bCs/>
                <w:snapToGrid/>
                <w:sz w:val="18"/>
                <w:szCs w:val="18"/>
              </w:rPr>
              <w:t xml:space="preserve">“To play the </w:t>
            </w:r>
            <w:r w:rsidRPr="00DE5077">
              <w:rPr>
                <w:bCs/>
                <w:i/>
                <w:iCs/>
                <w:snapToGrid/>
                <w:sz w:val="18"/>
                <w:szCs w:val="18"/>
              </w:rPr>
              <w:t>like2be</w:t>
            </w:r>
            <w:r w:rsidRPr="00DE5077">
              <w:rPr>
                <w:bCs/>
                <w:snapToGrid/>
                <w:sz w:val="18"/>
                <w:szCs w:val="18"/>
              </w:rPr>
              <w:t xml:space="preserve"> game, it was important to know a lot about jobs.”</w:t>
            </w:r>
          </w:p>
        </w:tc>
      </w:tr>
      <w:tr w:rsidR="0050579A" w:rsidRPr="00DE5077" w14:paraId="3086BC9F" w14:textId="77777777" w:rsidTr="00DE5077">
        <w:tc>
          <w:tcPr>
            <w:tcW w:w="1787" w:type="dxa"/>
            <w:vMerge/>
            <w:tcBorders>
              <w:top w:val="nil"/>
              <w:left w:val="nil"/>
              <w:bottom w:val="nil"/>
              <w:right w:val="nil"/>
            </w:tcBorders>
            <w:shd w:val="clear" w:color="auto" w:fill="auto"/>
            <w:vAlign w:val="center"/>
          </w:tcPr>
          <w:p w14:paraId="5C147D1D" w14:textId="77777777" w:rsidR="0050579A" w:rsidRPr="00DE5077" w:rsidRDefault="0050579A"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1910B1EE" w14:textId="2F1DF78E" w:rsidR="0050579A" w:rsidRPr="00DE5077" w:rsidRDefault="0050579A" w:rsidP="00DE5077">
            <w:pPr>
              <w:pStyle w:val="MDPI42tablebody"/>
              <w:autoSpaceDE w:val="0"/>
              <w:autoSpaceDN w:val="0"/>
              <w:spacing w:line="240" w:lineRule="auto"/>
              <w:rPr>
                <w:bCs/>
                <w:snapToGrid/>
                <w:sz w:val="18"/>
                <w:szCs w:val="18"/>
              </w:rPr>
            </w:pPr>
            <w:r w:rsidRPr="00DE5077">
              <w:rPr>
                <w:bCs/>
                <w:snapToGrid/>
                <w:sz w:val="18"/>
                <w:szCs w:val="18"/>
              </w:rPr>
              <w:t>“To place job applicants in suitable positions, I had to know a lot about jobs.”</w:t>
            </w:r>
            <w:r w:rsidR="007D2DC7" w:rsidRPr="00DE5077">
              <w:rPr>
                <w:bCs/>
                <w:snapToGrid/>
                <w:sz w:val="18"/>
                <w:szCs w:val="18"/>
              </w:rPr>
              <w:t xml:space="preserve"> </w:t>
            </w:r>
            <w:r w:rsidR="007D2DC7" w:rsidRPr="00DE5077">
              <w:rPr>
                <w:bCs/>
                <w:snapToGrid/>
                <w:sz w:val="18"/>
                <w:szCs w:val="18"/>
                <w:vertAlign w:val="superscript"/>
              </w:rPr>
              <w:t>(e)</w:t>
            </w:r>
          </w:p>
        </w:tc>
      </w:tr>
      <w:tr w:rsidR="0050579A" w:rsidRPr="00DE5077" w14:paraId="0E18B51F" w14:textId="77777777" w:rsidTr="00DE5077">
        <w:tc>
          <w:tcPr>
            <w:tcW w:w="1787" w:type="dxa"/>
            <w:vMerge/>
            <w:tcBorders>
              <w:top w:val="nil"/>
              <w:left w:val="nil"/>
              <w:bottom w:val="single" w:sz="4" w:space="0" w:color="auto"/>
              <w:right w:val="nil"/>
            </w:tcBorders>
            <w:shd w:val="clear" w:color="auto" w:fill="auto"/>
            <w:vAlign w:val="center"/>
          </w:tcPr>
          <w:p w14:paraId="2AA9EED1" w14:textId="77777777" w:rsidR="0050579A" w:rsidRPr="00DE5077" w:rsidRDefault="0050579A"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543B9D91" w14:textId="67D822FD" w:rsidR="0050579A" w:rsidRPr="00DE5077" w:rsidRDefault="0050579A" w:rsidP="00DE5077">
            <w:pPr>
              <w:pStyle w:val="MDPI42tablebody"/>
              <w:autoSpaceDE w:val="0"/>
              <w:autoSpaceDN w:val="0"/>
              <w:spacing w:line="240" w:lineRule="auto"/>
              <w:rPr>
                <w:bCs/>
                <w:snapToGrid/>
                <w:sz w:val="18"/>
                <w:szCs w:val="18"/>
              </w:rPr>
            </w:pPr>
            <w:r w:rsidRPr="00DE5077">
              <w:rPr>
                <w:bCs/>
                <w:snapToGrid/>
                <w:sz w:val="18"/>
                <w:szCs w:val="18"/>
              </w:rPr>
              <w:t>“To improve myself, I need to learn more about jobs.”</w:t>
            </w:r>
          </w:p>
        </w:tc>
      </w:tr>
      <w:tr w:rsidR="001E17D2" w:rsidRPr="00DE5077" w14:paraId="44541159" w14:textId="77777777" w:rsidTr="00DE5077">
        <w:tc>
          <w:tcPr>
            <w:tcW w:w="1787" w:type="dxa"/>
            <w:vMerge w:val="restart"/>
            <w:tcBorders>
              <w:top w:val="single" w:sz="4" w:space="0" w:color="auto"/>
              <w:left w:val="nil"/>
              <w:right w:val="nil"/>
            </w:tcBorders>
            <w:shd w:val="clear" w:color="auto" w:fill="auto"/>
            <w:vAlign w:val="center"/>
          </w:tcPr>
          <w:p w14:paraId="0DF68F65" w14:textId="2DF27029" w:rsidR="001E17D2" w:rsidRPr="00DE5077" w:rsidRDefault="001E17D2" w:rsidP="00DE5077">
            <w:pPr>
              <w:pStyle w:val="MDPI42tablebody"/>
              <w:autoSpaceDE w:val="0"/>
              <w:autoSpaceDN w:val="0"/>
              <w:spacing w:line="240" w:lineRule="auto"/>
              <w:rPr>
                <w:bCs/>
                <w:snapToGrid/>
                <w:sz w:val="18"/>
                <w:szCs w:val="18"/>
              </w:rPr>
            </w:pPr>
            <w:r w:rsidRPr="00DE5077">
              <w:rPr>
                <w:bCs/>
                <w:snapToGrid/>
                <w:sz w:val="18"/>
                <w:szCs w:val="18"/>
              </w:rPr>
              <w:t>Flow during gameplay (three items)</w:t>
            </w:r>
          </w:p>
        </w:tc>
        <w:tc>
          <w:tcPr>
            <w:tcW w:w="6070" w:type="dxa"/>
            <w:tcBorders>
              <w:top w:val="single" w:sz="4" w:space="0" w:color="auto"/>
              <w:left w:val="nil"/>
              <w:bottom w:val="nil"/>
              <w:right w:val="nil"/>
            </w:tcBorders>
            <w:shd w:val="clear" w:color="auto" w:fill="auto"/>
            <w:vAlign w:val="center"/>
          </w:tcPr>
          <w:p w14:paraId="46E7C3EC" w14:textId="52756058" w:rsidR="001E17D2" w:rsidRPr="00DE5077" w:rsidRDefault="001E17D2" w:rsidP="00DE5077">
            <w:pPr>
              <w:pStyle w:val="MDPI42tablebody"/>
              <w:autoSpaceDE w:val="0"/>
              <w:autoSpaceDN w:val="0"/>
              <w:spacing w:line="240" w:lineRule="auto"/>
              <w:rPr>
                <w:bCs/>
                <w:snapToGrid/>
                <w:sz w:val="18"/>
                <w:szCs w:val="18"/>
              </w:rPr>
            </w:pPr>
            <w:r w:rsidRPr="00DE5077">
              <w:rPr>
                <w:bCs/>
                <w:snapToGrid/>
                <w:sz w:val="18"/>
                <w:szCs w:val="18"/>
              </w:rPr>
              <w:t xml:space="preserve">“While playing, I only thought about the </w:t>
            </w:r>
            <w:r w:rsidRPr="00DE5077">
              <w:rPr>
                <w:bCs/>
                <w:i/>
                <w:iCs/>
                <w:snapToGrid/>
                <w:sz w:val="18"/>
                <w:szCs w:val="18"/>
              </w:rPr>
              <w:t>like2be</w:t>
            </w:r>
            <w:r w:rsidRPr="00DE5077">
              <w:rPr>
                <w:bCs/>
                <w:snapToGrid/>
                <w:sz w:val="18"/>
                <w:szCs w:val="18"/>
              </w:rPr>
              <w:t xml:space="preserve"> game.”</w:t>
            </w:r>
          </w:p>
        </w:tc>
      </w:tr>
      <w:tr w:rsidR="001E17D2" w:rsidRPr="00DE5077" w14:paraId="30075BF9" w14:textId="77777777" w:rsidTr="00DE5077">
        <w:tc>
          <w:tcPr>
            <w:tcW w:w="1787" w:type="dxa"/>
            <w:vMerge/>
            <w:tcBorders>
              <w:left w:val="nil"/>
              <w:right w:val="nil"/>
            </w:tcBorders>
            <w:shd w:val="clear" w:color="auto" w:fill="auto"/>
            <w:vAlign w:val="center"/>
          </w:tcPr>
          <w:p w14:paraId="6431DABC" w14:textId="77777777" w:rsidR="001E17D2" w:rsidRPr="00DE5077" w:rsidRDefault="001E17D2"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67A13F54" w14:textId="67DDAF78" w:rsidR="001E17D2" w:rsidRPr="00DE5077" w:rsidRDefault="001E17D2" w:rsidP="00DE5077">
            <w:pPr>
              <w:pStyle w:val="MDPI42tablebody"/>
              <w:autoSpaceDE w:val="0"/>
              <w:autoSpaceDN w:val="0"/>
              <w:spacing w:line="240" w:lineRule="auto"/>
              <w:rPr>
                <w:bCs/>
                <w:snapToGrid/>
                <w:sz w:val="18"/>
                <w:szCs w:val="18"/>
              </w:rPr>
            </w:pPr>
            <w:r w:rsidRPr="00DE5077">
              <w:rPr>
                <w:bCs/>
                <w:snapToGrid/>
                <w:sz w:val="18"/>
                <w:szCs w:val="18"/>
              </w:rPr>
              <w:t xml:space="preserve">“While I was playing the </w:t>
            </w:r>
            <w:r w:rsidRPr="00DE5077">
              <w:rPr>
                <w:bCs/>
                <w:i/>
                <w:iCs/>
                <w:snapToGrid/>
                <w:sz w:val="18"/>
                <w:szCs w:val="18"/>
              </w:rPr>
              <w:t>like2be</w:t>
            </w:r>
            <w:r w:rsidRPr="00DE5077">
              <w:rPr>
                <w:bCs/>
                <w:snapToGrid/>
                <w:sz w:val="18"/>
                <w:szCs w:val="18"/>
              </w:rPr>
              <w:t xml:space="preserve"> game, I forgot everything else around me.”</w:t>
            </w:r>
          </w:p>
        </w:tc>
      </w:tr>
      <w:tr w:rsidR="001E17D2" w:rsidRPr="00DE5077" w14:paraId="5CD6DD9D" w14:textId="77777777" w:rsidTr="00DE5077">
        <w:tc>
          <w:tcPr>
            <w:tcW w:w="1787" w:type="dxa"/>
            <w:vMerge/>
            <w:tcBorders>
              <w:left w:val="nil"/>
              <w:bottom w:val="single" w:sz="4" w:space="0" w:color="auto"/>
              <w:right w:val="nil"/>
            </w:tcBorders>
            <w:shd w:val="clear" w:color="auto" w:fill="auto"/>
            <w:vAlign w:val="center"/>
          </w:tcPr>
          <w:p w14:paraId="38F911FF" w14:textId="77777777" w:rsidR="001E17D2" w:rsidRPr="00DE5077" w:rsidRDefault="001E17D2"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46343B61" w14:textId="4B825F83" w:rsidR="001E17D2" w:rsidRPr="00DE5077" w:rsidRDefault="001E17D2" w:rsidP="00DE5077">
            <w:pPr>
              <w:pStyle w:val="MDPI42tablebody"/>
              <w:autoSpaceDE w:val="0"/>
              <w:autoSpaceDN w:val="0"/>
              <w:spacing w:line="240" w:lineRule="auto"/>
              <w:rPr>
                <w:bCs/>
                <w:snapToGrid/>
                <w:sz w:val="18"/>
                <w:szCs w:val="18"/>
              </w:rPr>
            </w:pPr>
            <w:r w:rsidRPr="00DE5077">
              <w:rPr>
                <w:bCs/>
                <w:snapToGrid/>
                <w:sz w:val="18"/>
                <w:szCs w:val="18"/>
              </w:rPr>
              <w:t xml:space="preserve">“While playing the </w:t>
            </w:r>
            <w:r w:rsidRPr="00DE5077">
              <w:rPr>
                <w:bCs/>
                <w:i/>
                <w:iCs/>
                <w:snapToGrid/>
                <w:sz w:val="18"/>
                <w:szCs w:val="18"/>
              </w:rPr>
              <w:t>like2be</w:t>
            </w:r>
            <w:r w:rsidRPr="00DE5077">
              <w:rPr>
                <w:bCs/>
                <w:snapToGrid/>
                <w:sz w:val="18"/>
                <w:szCs w:val="18"/>
              </w:rPr>
              <w:t xml:space="preserve"> game, I didn't notice how time passed.”</w:t>
            </w:r>
          </w:p>
        </w:tc>
      </w:tr>
      <w:tr w:rsidR="00E722FF" w:rsidRPr="00DE5077" w14:paraId="643B3B5D" w14:textId="77777777" w:rsidTr="00DE5077">
        <w:tc>
          <w:tcPr>
            <w:tcW w:w="1787" w:type="dxa"/>
            <w:vMerge w:val="restart"/>
            <w:tcBorders>
              <w:top w:val="single" w:sz="4" w:space="0" w:color="auto"/>
              <w:left w:val="nil"/>
              <w:bottom w:val="nil"/>
              <w:right w:val="nil"/>
            </w:tcBorders>
            <w:shd w:val="clear" w:color="auto" w:fill="auto"/>
            <w:vAlign w:val="center"/>
          </w:tcPr>
          <w:p w14:paraId="3894EEA1" w14:textId="70C04339" w:rsidR="00E722FF" w:rsidRPr="00DE5077" w:rsidRDefault="00E722FF" w:rsidP="00DE5077">
            <w:pPr>
              <w:pStyle w:val="MDPI42tablebody"/>
              <w:autoSpaceDE w:val="0"/>
              <w:autoSpaceDN w:val="0"/>
              <w:spacing w:line="240" w:lineRule="auto"/>
              <w:rPr>
                <w:bCs/>
                <w:snapToGrid/>
                <w:sz w:val="18"/>
                <w:szCs w:val="18"/>
              </w:rPr>
            </w:pPr>
            <w:r w:rsidRPr="00DE5077">
              <w:rPr>
                <w:bCs/>
                <w:snapToGrid/>
                <w:sz w:val="18"/>
                <w:szCs w:val="18"/>
              </w:rPr>
              <w:t>Enjoyment of the game (three items)</w:t>
            </w:r>
          </w:p>
        </w:tc>
        <w:tc>
          <w:tcPr>
            <w:tcW w:w="6070" w:type="dxa"/>
            <w:tcBorders>
              <w:top w:val="single" w:sz="4" w:space="0" w:color="auto"/>
              <w:left w:val="nil"/>
              <w:bottom w:val="nil"/>
              <w:right w:val="nil"/>
            </w:tcBorders>
            <w:shd w:val="clear" w:color="auto" w:fill="auto"/>
            <w:vAlign w:val="center"/>
          </w:tcPr>
          <w:p w14:paraId="44935BF2" w14:textId="329B8D8D" w:rsidR="00E722FF" w:rsidRPr="00DE5077" w:rsidRDefault="00E722FF" w:rsidP="00DE5077">
            <w:pPr>
              <w:pStyle w:val="MDPI42tablebody"/>
              <w:autoSpaceDE w:val="0"/>
              <w:autoSpaceDN w:val="0"/>
              <w:spacing w:line="240" w:lineRule="auto"/>
              <w:rPr>
                <w:bCs/>
                <w:snapToGrid/>
                <w:sz w:val="18"/>
                <w:szCs w:val="18"/>
              </w:rPr>
            </w:pPr>
            <w:r w:rsidRPr="00DE5077">
              <w:rPr>
                <w:bCs/>
                <w:snapToGrid/>
                <w:sz w:val="18"/>
                <w:szCs w:val="18"/>
              </w:rPr>
              <w:t xml:space="preserve">“The </w:t>
            </w:r>
            <w:r w:rsidRPr="00DE5077">
              <w:rPr>
                <w:bCs/>
                <w:i/>
                <w:iCs/>
                <w:snapToGrid/>
                <w:sz w:val="18"/>
                <w:szCs w:val="18"/>
              </w:rPr>
              <w:t>like2be</w:t>
            </w:r>
            <w:r w:rsidRPr="00DE5077">
              <w:rPr>
                <w:bCs/>
                <w:snapToGrid/>
                <w:sz w:val="18"/>
                <w:szCs w:val="18"/>
              </w:rPr>
              <w:t xml:space="preserve"> game was a lot of fun.”</w:t>
            </w:r>
          </w:p>
        </w:tc>
      </w:tr>
      <w:tr w:rsidR="00E722FF" w:rsidRPr="00DE5077" w14:paraId="39154527" w14:textId="77777777" w:rsidTr="00DE5077">
        <w:tc>
          <w:tcPr>
            <w:tcW w:w="1787" w:type="dxa"/>
            <w:vMerge/>
            <w:tcBorders>
              <w:top w:val="nil"/>
              <w:left w:val="nil"/>
              <w:bottom w:val="nil"/>
              <w:right w:val="nil"/>
            </w:tcBorders>
            <w:shd w:val="clear" w:color="auto" w:fill="auto"/>
            <w:vAlign w:val="center"/>
          </w:tcPr>
          <w:p w14:paraId="5E9198FF" w14:textId="77777777" w:rsidR="00E722FF" w:rsidRPr="00DE5077" w:rsidRDefault="00E722FF"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12A75930" w14:textId="69B850DC" w:rsidR="00E722FF" w:rsidRPr="00DE5077" w:rsidRDefault="00E722FF" w:rsidP="00DE5077">
            <w:pPr>
              <w:pStyle w:val="MDPI42tablebody"/>
              <w:autoSpaceDE w:val="0"/>
              <w:autoSpaceDN w:val="0"/>
              <w:spacing w:line="240" w:lineRule="auto"/>
              <w:rPr>
                <w:bCs/>
                <w:snapToGrid/>
                <w:sz w:val="18"/>
                <w:szCs w:val="18"/>
              </w:rPr>
            </w:pPr>
            <w:r w:rsidRPr="00DE5077">
              <w:rPr>
                <w:bCs/>
                <w:snapToGrid/>
                <w:sz w:val="18"/>
                <w:szCs w:val="18"/>
              </w:rPr>
              <w:t xml:space="preserve">“I want to play the </w:t>
            </w:r>
            <w:r w:rsidRPr="00DE5077">
              <w:rPr>
                <w:bCs/>
                <w:i/>
                <w:iCs/>
                <w:snapToGrid/>
                <w:sz w:val="18"/>
                <w:szCs w:val="18"/>
              </w:rPr>
              <w:t>like2be</w:t>
            </w:r>
            <w:r w:rsidRPr="00DE5077">
              <w:rPr>
                <w:bCs/>
                <w:snapToGrid/>
                <w:sz w:val="18"/>
                <w:szCs w:val="18"/>
              </w:rPr>
              <w:t xml:space="preserve"> game again.”</w:t>
            </w:r>
          </w:p>
        </w:tc>
      </w:tr>
      <w:tr w:rsidR="00E722FF" w:rsidRPr="00DE5077" w14:paraId="08F8D017" w14:textId="77777777" w:rsidTr="00DE5077">
        <w:tc>
          <w:tcPr>
            <w:tcW w:w="1787" w:type="dxa"/>
            <w:vMerge/>
            <w:tcBorders>
              <w:top w:val="nil"/>
              <w:left w:val="nil"/>
              <w:bottom w:val="single" w:sz="4" w:space="0" w:color="auto"/>
              <w:right w:val="nil"/>
            </w:tcBorders>
            <w:shd w:val="clear" w:color="auto" w:fill="auto"/>
            <w:vAlign w:val="center"/>
          </w:tcPr>
          <w:p w14:paraId="4030C445" w14:textId="77777777" w:rsidR="00E722FF" w:rsidRPr="00DE5077" w:rsidRDefault="00E722FF"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29E673E5" w14:textId="39A5D98D" w:rsidR="00E722FF" w:rsidRPr="00DE5077" w:rsidRDefault="00E722FF" w:rsidP="00DE5077">
            <w:pPr>
              <w:pStyle w:val="MDPI42tablebody"/>
              <w:autoSpaceDE w:val="0"/>
              <w:autoSpaceDN w:val="0"/>
              <w:spacing w:line="240" w:lineRule="auto"/>
              <w:rPr>
                <w:bCs/>
                <w:snapToGrid/>
                <w:sz w:val="18"/>
                <w:szCs w:val="18"/>
              </w:rPr>
            </w:pPr>
            <w:r w:rsidRPr="00DE5077">
              <w:rPr>
                <w:bCs/>
                <w:snapToGrid/>
                <w:sz w:val="18"/>
                <w:szCs w:val="18"/>
              </w:rPr>
              <w:t xml:space="preserve">“The </w:t>
            </w:r>
            <w:r w:rsidRPr="00DE5077">
              <w:rPr>
                <w:bCs/>
                <w:i/>
                <w:iCs/>
                <w:snapToGrid/>
                <w:sz w:val="18"/>
                <w:szCs w:val="18"/>
              </w:rPr>
              <w:t>like2be</w:t>
            </w:r>
            <w:r w:rsidRPr="00DE5077">
              <w:rPr>
                <w:bCs/>
                <w:snapToGrid/>
                <w:sz w:val="18"/>
                <w:szCs w:val="18"/>
              </w:rPr>
              <w:t xml:space="preserve"> game was entertaining.”</w:t>
            </w:r>
          </w:p>
        </w:tc>
      </w:tr>
      <w:tr w:rsidR="005247C3" w:rsidRPr="00DE5077" w14:paraId="2A5761F4" w14:textId="77777777" w:rsidTr="00DE5077">
        <w:tc>
          <w:tcPr>
            <w:tcW w:w="1787" w:type="dxa"/>
            <w:vMerge w:val="restart"/>
            <w:tcBorders>
              <w:top w:val="single" w:sz="4" w:space="0" w:color="auto"/>
              <w:left w:val="nil"/>
              <w:right w:val="nil"/>
            </w:tcBorders>
            <w:shd w:val="clear" w:color="auto" w:fill="auto"/>
            <w:vAlign w:val="center"/>
          </w:tcPr>
          <w:p w14:paraId="565B7E84" w14:textId="1C25A114"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Challenge of the game (three items)</w:t>
            </w:r>
          </w:p>
        </w:tc>
        <w:tc>
          <w:tcPr>
            <w:tcW w:w="6070" w:type="dxa"/>
            <w:tcBorders>
              <w:top w:val="single" w:sz="4" w:space="0" w:color="auto"/>
              <w:left w:val="nil"/>
              <w:bottom w:val="nil"/>
              <w:right w:val="nil"/>
            </w:tcBorders>
            <w:shd w:val="clear" w:color="auto" w:fill="auto"/>
            <w:vAlign w:val="center"/>
          </w:tcPr>
          <w:p w14:paraId="0F116B8B" w14:textId="6AA136B5"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“My skills in the </w:t>
            </w:r>
            <w:r w:rsidRPr="00DE5077">
              <w:rPr>
                <w:bCs/>
                <w:i/>
                <w:iCs/>
                <w:snapToGrid/>
                <w:sz w:val="18"/>
                <w:szCs w:val="18"/>
              </w:rPr>
              <w:t>like2be</w:t>
            </w:r>
            <w:r w:rsidRPr="00DE5077">
              <w:rPr>
                <w:bCs/>
                <w:snapToGrid/>
                <w:sz w:val="18"/>
                <w:szCs w:val="18"/>
              </w:rPr>
              <w:t xml:space="preserve"> game improved as I mastered the challenges.”</w:t>
            </w:r>
          </w:p>
        </w:tc>
      </w:tr>
      <w:tr w:rsidR="005247C3" w:rsidRPr="00DE5077" w14:paraId="2096C908" w14:textId="77777777" w:rsidTr="00DE5077">
        <w:tc>
          <w:tcPr>
            <w:tcW w:w="1787" w:type="dxa"/>
            <w:vMerge/>
            <w:tcBorders>
              <w:left w:val="nil"/>
              <w:right w:val="nil"/>
            </w:tcBorders>
            <w:shd w:val="clear" w:color="auto" w:fill="auto"/>
            <w:vAlign w:val="center"/>
          </w:tcPr>
          <w:p w14:paraId="755598CA" w14:textId="77777777" w:rsidR="005247C3" w:rsidRPr="00DE5077" w:rsidRDefault="005247C3"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6FD384B3" w14:textId="45BCB1AB"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“The </w:t>
            </w:r>
            <w:r w:rsidRPr="00DE5077">
              <w:rPr>
                <w:bCs/>
                <w:i/>
                <w:iCs/>
                <w:snapToGrid/>
                <w:sz w:val="18"/>
                <w:szCs w:val="18"/>
              </w:rPr>
              <w:t>like2be</w:t>
            </w:r>
            <w:r w:rsidRPr="00DE5077">
              <w:rPr>
                <w:bCs/>
                <w:snapToGrid/>
                <w:sz w:val="18"/>
                <w:szCs w:val="18"/>
              </w:rPr>
              <w:t xml:space="preserve"> game offered new challenges with a reasonable pace of play.”</w:t>
            </w:r>
          </w:p>
        </w:tc>
      </w:tr>
      <w:tr w:rsidR="005247C3" w:rsidRPr="00DE5077" w14:paraId="7BD42682" w14:textId="77777777" w:rsidTr="00DE5077">
        <w:tc>
          <w:tcPr>
            <w:tcW w:w="1787" w:type="dxa"/>
            <w:vMerge/>
            <w:tcBorders>
              <w:left w:val="nil"/>
              <w:bottom w:val="single" w:sz="4" w:space="0" w:color="auto"/>
              <w:right w:val="nil"/>
            </w:tcBorders>
            <w:shd w:val="clear" w:color="auto" w:fill="auto"/>
            <w:vAlign w:val="center"/>
          </w:tcPr>
          <w:p w14:paraId="53AAF113" w14:textId="77777777" w:rsidR="005247C3" w:rsidRPr="00DE5077" w:rsidRDefault="005247C3"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5FEF5671" w14:textId="72F8C6E2"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“I enjoyed the </w:t>
            </w:r>
            <w:r w:rsidRPr="00DE5077">
              <w:rPr>
                <w:bCs/>
                <w:i/>
                <w:iCs/>
                <w:snapToGrid/>
                <w:sz w:val="18"/>
                <w:szCs w:val="18"/>
              </w:rPr>
              <w:t>like2be</w:t>
            </w:r>
            <w:r w:rsidRPr="00DE5077">
              <w:rPr>
                <w:bCs/>
                <w:snapToGrid/>
                <w:sz w:val="18"/>
                <w:szCs w:val="18"/>
              </w:rPr>
              <w:t xml:space="preserve"> game without being bored or anxious.”</w:t>
            </w:r>
          </w:p>
        </w:tc>
      </w:tr>
      <w:tr w:rsidR="005247C3" w:rsidRPr="00DE5077" w14:paraId="791F5A5F" w14:textId="77777777" w:rsidTr="00DE5077">
        <w:tc>
          <w:tcPr>
            <w:tcW w:w="1787" w:type="dxa"/>
            <w:vMerge w:val="restart"/>
            <w:tcBorders>
              <w:top w:val="single" w:sz="4" w:space="0" w:color="auto"/>
              <w:left w:val="nil"/>
              <w:bottom w:val="nil"/>
              <w:right w:val="nil"/>
            </w:tcBorders>
            <w:shd w:val="clear" w:color="auto" w:fill="auto"/>
            <w:vAlign w:val="center"/>
          </w:tcPr>
          <w:p w14:paraId="77DC2353" w14:textId="10266059"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Learning Outcome (four items)</w:t>
            </w:r>
          </w:p>
        </w:tc>
        <w:tc>
          <w:tcPr>
            <w:tcW w:w="6070" w:type="dxa"/>
            <w:tcBorders>
              <w:top w:val="single" w:sz="4" w:space="0" w:color="auto"/>
              <w:left w:val="nil"/>
              <w:bottom w:val="nil"/>
              <w:right w:val="nil"/>
            </w:tcBorders>
            <w:shd w:val="clear" w:color="auto" w:fill="auto"/>
            <w:vAlign w:val="center"/>
          </w:tcPr>
          <w:p w14:paraId="53442A80" w14:textId="20EA5D01"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“With the </w:t>
            </w:r>
            <w:r w:rsidRPr="00DE5077">
              <w:rPr>
                <w:bCs/>
                <w:i/>
                <w:iCs/>
                <w:snapToGrid/>
                <w:sz w:val="18"/>
                <w:szCs w:val="18"/>
              </w:rPr>
              <w:t>like2be</w:t>
            </w:r>
            <w:r w:rsidRPr="00DE5077">
              <w:rPr>
                <w:bCs/>
                <w:snapToGrid/>
                <w:sz w:val="18"/>
                <w:szCs w:val="18"/>
              </w:rPr>
              <w:t xml:space="preserve"> Game I learned about new jobs.”</w:t>
            </w:r>
          </w:p>
        </w:tc>
      </w:tr>
      <w:tr w:rsidR="005247C3" w:rsidRPr="00DE5077" w14:paraId="5D6C0DDB" w14:textId="77777777" w:rsidTr="00DE5077">
        <w:tc>
          <w:tcPr>
            <w:tcW w:w="1787" w:type="dxa"/>
            <w:vMerge/>
            <w:tcBorders>
              <w:top w:val="nil"/>
              <w:left w:val="nil"/>
              <w:bottom w:val="nil"/>
              <w:right w:val="nil"/>
            </w:tcBorders>
            <w:shd w:val="clear" w:color="auto" w:fill="auto"/>
            <w:vAlign w:val="center"/>
          </w:tcPr>
          <w:p w14:paraId="26B8B9A6" w14:textId="77777777" w:rsidR="005247C3" w:rsidRPr="00DE5077" w:rsidRDefault="005247C3"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17B6DDEA" w14:textId="57E67481"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“With the </w:t>
            </w:r>
            <w:r w:rsidRPr="00DE5077">
              <w:rPr>
                <w:bCs/>
                <w:i/>
                <w:iCs/>
                <w:snapToGrid/>
                <w:sz w:val="18"/>
                <w:szCs w:val="18"/>
              </w:rPr>
              <w:t>like2be</w:t>
            </w:r>
            <w:r w:rsidRPr="00DE5077">
              <w:rPr>
                <w:bCs/>
                <w:snapToGrid/>
                <w:sz w:val="18"/>
                <w:szCs w:val="18"/>
              </w:rPr>
              <w:t xml:space="preserve"> Game I gained knowledge about jobs.”.</w:t>
            </w:r>
          </w:p>
        </w:tc>
      </w:tr>
      <w:tr w:rsidR="005247C3" w:rsidRPr="00DE5077" w14:paraId="36EFC1F5" w14:textId="77777777" w:rsidTr="00DE5077">
        <w:tc>
          <w:tcPr>
            <w:tcW w:w="1787" w:type="dxa"/>
            <w:vMerge/>
            <w:tcBorders>
              <w:top w:val="nil"/>
              <w:left w:val="nil"/>
              <w:bottom w:val="nil"/>
              <w:right w:val="nil"/>
            </w:tcBorders>
            <w:shd w:val="clear" w:color="auto" w:fill="auto"/>
            <w:vAlign w:val="center"/>
          </w:tcPr>
          <w:p w14:paraId="7EC2A701" w14:textId="77777777" w:rsidR="005247C3" w:rsidRPr="00DE5077" w:rsidRDefault="005247C3"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0C8DCCA0" w14:textId="7AC24ECD"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“Because of the </w:t>
            </w:r>
            <w:r w:rsidRPr="00DE5077">
              <w:rPr>
                <w:bCs/>
                <w:i/>
                <w:iCs/>
                <w:snapToGrid/>
                <w:sz w:val="18"/>
                <w:szCs w:val="18"/>
              </w:rPr>
              <w:t>like2be</w:t>
            </w:r>
            <w:r w:rsidRPr="00DE5077">
              <w:rPr>
                <w:bCs/>
                <w:snapToGrid/>
                <w:sz w:val="18"/>
                <w:szCs w:val="18"/>
              </w:rPr>
              <w:t xml:space="preserve"> Game, I've been thinking about the career choices of women and men.”</w:t>
            </w:r>
          </w:p>
        </w:tc>
      </w:tr>
      <w:tr w:rsidR="005247C3" w:rsidRPr="00DE5077" w14:paraId="77DABB53" w14:textId="77777777" w:rsidTr="00DE5077">
        <w:tc>
          <w:tcPr>
            <w:tcW w:w="1787" w:type="dxa"/>
            <w:vMerge/>
            <w:tcBorders>
              <w:top w:val="nil"/>
              <w:left w:val="nil"/>
              <w:bottom w:val="single" w:sz="4" w:space="0" w:color="auto"/>
              <w:right w:val="nil"/>
            </w:tcBorders>
            <w:shd w:val="clear" w:color="auto" w:fill="auto"/>
            <w:vAlign w:val="center"/>
          </w:tcPr>
          <w:p w14:paraId="5CF86A8C" w14:textId="77777777" w:rsidR="005247C3" w:rsidRPr="00DE5077" w:rsidRDefault="005247C3" w:rsidP="00DE5077">
            <w:pPr>
              <w:pStyle w:val="MDPI42tablebody"/>
              <w:autoSpaceDE w:val="0"/>
              <w:autoSpaceDN w:val="0"/>
              <w:spacing w:line="240" w:lineRule="auto"/>
              <w:rPr>
                <w:bCs/>
                <w:snapToGrid/>
                <w:sz w:val="18"/>
                <w:szCs w:val="18"/>
              </w:rPr>
            </w:pPr>
          </w:p>
        </w:tc>
        <w:tc>
          <w:tcPr>
            <w:tcW w:w="6070" w:type="dxa"/>
            <w:tcBorders>
              <w:top w:val="nil"/>
              <w:left w:val="nil"/>
              <w:bottom w:val="single" w:sz="4" w:space="0" w:color="auto"/>
              <w:right w:val="nil"/>
            </w:tcBorders>
            <w:shd w:val="clear" w:color="auto" w:fill="auto"/>
            <w:vAlign w:val="center"/>
          </w:tcPr>
          <w:p w14:paraId="411C5AF8" w14:textId="4B87B5F9"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“Because of the </w:t>
            </w:r>
            <w:r w:rsidRPr="00DE5077">
              <w:rPr>
                <w:bCs/>
                <w:i/>
                <w:iCs/>
                <w:snapToGrid/>
                <w:sz w:val="18"/>
                <w:szCs w:val="18"/>
              </w:rPr>
              <w:t>like2be</w:t>
            </w:r>
            <w:r w:rsidRPr="00DE5077">
              <w:rPr>
                <w:bCs/>
                <w:snapToGrid/>
                <w:sz w:val="18"/>
                <w:szCs w:val="18"/>
              </w:rPr>
              <w:t xml:space="preserve"> game, I've been thinking about what jobs suit me.”</w:t>
            </w:r>
          </w:p>
        </w:tc>
      </w:tr>
      <w:tr w:rsidR="005247C3" w:rsidRPr="00DE5077" w14:paraId="3484455A" w14:textId="77777777" w:rsidTr="00DE5077">
        <w:tc>
          <w:tcPr>
            <w:tcW w:w="1787" w:type="dxa"/>
            <w:vMerge w:val="restart"/>
            <w:tcBorders>
              <w:top w:val="single" w:sz="4" w:space="0" w:color="auto"/>
              <w:left w:val="nil"/>
              <w:bottom w:val="nil"/>
              <w:right w:val="nil"/>
            </w:tcBorders>
            <w:shd w:val="clear" w:color="auto" w:fill="auto"/>
            <w:vAlign w:val="center"/>
          </w:tcPr>
          <w:p w14:paraId="4A1F9761" w14:textId="1CE9A5E7"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Motivational Outcome (three items)</w:t>
            </w:r>
          </w:p>
        </w:tc>
        <w:tc>
          <w:tcPr>
            <w:tcW w:w="6070" w:type="dxa"/>
            <w:tcBorders>
              <w:top w:val="single" w:sz="4" w:space="0" w:color="auto"/>
              <w:left w:val="nil"/>
              <w:bottom w:val="nil"/>
              <w:right w:val="nil"/>
            </w:tcBorders>
            <w:shd w:val="clear" w:color="auto" w:fill="auto"/>
            <w:vAlign w:val="center"/>
          </w:tcPr>
          <w:p w14:paraId="38FF4845" w14:textId="11187352"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“The </w:t>
            </w:r>
            <w:r w:rsidRPr="00DE5077">
              <w:rPr>
                <w:bCs/>
                <w:i/>
                <w:iCs/>
                <w:snapToGrid/>
                <w:sz w:val="18"/>
                <w:szCs w:val="18"/>
              </w:rPr>
              <w:t>like2be</w:t>
            </w:r>
            <w:r w:rsidRPr="00DE5077">
              <w:rPr>
                <w:bCs/>
                <w:snapToGrid/>
                <w:sz w:val="18"/>
                <w:szCs w:val="18"/>
              </w:rPr>
              <w:t xml:space="preserve"> game enhanced my interest in the topic of career choice.”</w:t>
            </w:r>
          </w:p>
        </w:tc>
      </w:tr>
      <w:tr w:rsidR="005247C3" w:rsidRPr="00DE5077" w14:paraId="193428C7" w14:textId="77777777" w:rsidTr="00DE5077">
        <w:tc>
          <w:tcPr>
            <w:tcW w:w="1787" w:type="dxa"/>
            <w:vMerge/>
            <w:tcBorders>
              <w:top w:val="nil"/>
              <w:left w:val="nil"/>
              <w:bottom w:val="nil"/>
              <w:right w:val="nil"/>
            </w:tcBorders>
            <w:shd w:val="clear" w:color="auto" w:fill="auto"/>
            <w:vAlign w:val="center"/>
          </w:tcPr>
          <w:p w14:paraId="168B509D" w14:textId="77777777" w:rsidR="005247C3" w:rsidRPr="00DE5077" w:rsidRDefault="005247C3" w:rsidP="00DE5077">
            <w:pPr>
              <w:pStyle w:val="MDPI42tablebody"/>
              <w:autoSpaceDE w:val="0"/>
              <w:autoSpaceDN w:val="0"/>
              <w:spacing w:line="240" w:lineRule="auto"/>
              <w:rPr>
                <w:bCs/>
                <w:snapToGrid/>
                <w:sz w:val="18"/>
                <w:szCs w:val="18"/>
              </w:rPr>
            </w:pPr>
          </w:p>
        </w:tc>
        <w:tc>
          <w:tcPr>
            <w:tcW w:w="6070" w:type="dxa"/>
            <w:tcBorders>
              <w:top w:val="nil"/>
              <w:left w:val="nil"/>
              <w:bottom w:val="nil"/>
              <w:right w:val="nil"/>
            </w:tcBorders>
            <w:shd w:val="clear" w:color="auto" w:fill="auto"/>
            <w:vAlign w:val="center"/>
          </w:tcPr>
          <w:p w14:paraId="79A06448" w14:textId="0D32995D"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“Because</w:t>
            </w:r>
            <w:r w:rsidR="00663BE7" w:rsidRPr="00DE5077">
              <w:rPr>
                <w:bCs/>
                <w:snapToGrid/>
                <w:sz w:val="18"/>
                <w:szCs w:val="18"/>
              </w:rPr>
              <w:t xml:space="preserve"> of</w:t>
            </w:r>
            <w:r w:rsidRPr="00DE5077">
              <w:rPr>
                <w:bCs/>
                <w:snapToGrid/>
                <w:sz w:val="18"/>
                <w:szCs w:val="18"/>
              </w:rPr>
              <w:t xml:space="preserve"> playing the </w:t>
            </w:r>
            <w:r w:rsidRPr="00DE5077">
              <w:rPr>
                <w:bCs/>
                <w:i/>
                <w:iCs/>
                <w:snapToGrid/>
                <w:sz w:val="18"/>
                <w:szCs w:val="18"/>
              </w:rPr>
              <w:t>like2be</w:t>
            </w:r>
            <w:r w:rsidRPr="00DE5077">
              <w:rPr>
                <w:bCs/>
                <w:snapToGrid/>
                <w:sz w:val="18"/>
                <w:szCs w:val="18"/>
              </w:rPr>
              <w:t xml:space="preserve"> game, I realized that I wanted to learn more about jobs.”</w:t>
            </w:r>
          </w:p>
        </w:tc>
      </w:tr>
      <w:tr w:rsidR="005247C3" w:rsidRPr="00DE5077" w14:paraId="728CCD15" w14:textId="77777777" w:rsidTr="00DE5077">
        <w:tc>
          <w:tcPr>
            <w:tcW w:w="1787" w:type="dxa"/>
            <w:vMerge/>
            <w:tcBorders>
              <w:top w:val="nil"/>
              <w:left w:val="nil"/>
              <w:bottom w:val="single" w:sz="8" w:space="0" w:color="auto"/>
              <w:right w:val="nil"/>
            </w:tcBorders>
            <w:shd w:val="clear" w:color="auto" w:fill="auto"/>
            <w:vAlign w:val="center"/>
          </w:tcPr>
          <w:p w14:paraId="187CFFC2" w14:textId="77777777" w:rsidR="005247C3" w:rsidRPr="00DE5077" w:rsidRDefault="005247C3" w:rsidP="00DE5077">
            <w:pPr>
              <w:pStyle w:val="MDPI42tablebody"/>
              <w:autoSpaceDE w:val="0"/>
              <w:autoSpaceDN w:val="0"/>
              <w:spacing w:line="240" w:lineRule="auto"/>
              <w:rPr>
                <w:bCs/>
                <w:snapToGrid/>
                <w:sz w:val="18"/>
                <w:szCs w:val="18"/>
              </w:rPr>
            </w:pPr>
          </w:p>
        </w:tc>
        <w:tc>
          <w:tcPr>
            <w:tcW w:w="6070" w:type="dxa"/>
            <w:tcBorders>
              <w:top w:val="nil"/>
              <w:left w:val="nil"/>
              <w:bottom w:val="single" w:sz="8" w:space="0" w:color="auto"/>
              <w:right w:val="nil"/>
            </w:tcBorders>
            <w:shd w:val="clear" w:color="auto" w:fill="auto"/>
            <w:vAlign w:val="center"/>
          </w:tcPr>
          <w:p w14:paraId="0E6C79E4" w14:textId="2B18A980" w:rsidR="005247C3" w:rsidRPr="00DE5077" w:rsidRDefault="005247C3" w:rsidP="00DE5077">
            <w:pPr>
              <w:pStyle w:val="MDPI42tablebody"/>
              <w:autoSpaceDE w:val="0"/>
              <w:autoSpaceDN w:val="0"/>
              <w:spacing w:line="240" w:lineRule="auto"/>
              <w:rPr>
                <w:bCs/>
                <w:snapToGrid/>
                <w:sz w:val="18"/>
                <w:szCs w:val="18"/>
              </w:rPr>
            </w:pPr>
            <w:r w:rsidRPr="00DE5077">
              <w:rPr>
                <w:bCs/>
                <w:snapToGrid/>
                <w:sz w:val="18"/>
                <w:szCs w:val="18"/>
              </w:rPr>
              <w:t xml:space="preserve">“Because of the </w:t>
            </w:r>
            <w:r w:rsidRPr="00DE5077">
              <w:rPr>
                <w:bCs/>
                <w:i/>
                <w:iCs/>
                <w:snapToGrid/>
                <w:sz w:val="18"/>
                <w:szCs w:val="18"/>
              </w:rPr>
              <w:t>like2be</w:t>
            </w:r>
            <w:r w:rsidRPr="00DE5077">
              <w:rPr>
                <w:bCs/>
                <w:snapToGrid/>
                <w:sz w:val="18"/>
                <w:szCs w:val="18"/>
              </w:rPr>
              <w:t xml:space="preserve"> game, I will think more about my career choice.”</w:t>
            </w:r>
          </w:p>
        </w:tc>
      </w:tr>
    </w:tbl>
    <w:p w14:paraId="70C2856E" w14:textId="7175E02D" w:rsidR="003B6D40" w:rsidRPr="007166E5" w:rsidRDefault="003B6D40" w:rsidP="003B6D40">
      <w:pPr>
        <w:pStyle w:val="MDPI31text"/>
      </w:pPr>
    </w:p>
    <w:p w14:paraId="4216DF41" w14:textId="2AFBB1A9" w:rsidR="00F16F0E" w:rsidRPr="00DE5077" w:rsidRDefault="00DE5077" w:rsidP="00DE5077">
      <w:pPr>
        <w:pStyle w:val="MDPI22heading2"/>
        <w:spacing w:before="240"/>
      </w:pPr>
      <w:r w:rsidRPr="00DE5077">
        <w:t xml:space="preserve">2.2. </w:t>
      </w:r>
      <w:r w:rsidR="00F16F0E" w:rsidRPr="00DE5077">
        <w:t>Scale design</w:t>
      </w:r>
    </w:p>
    <w:p w14:paraId="36808A93" w14:textId="7EA0CDBA" w:rsidR="00D44AF3" w:rsidRPr="007166E5" w:rsidRDefault="00091B17" w:rsidP="00DE5077">
      <w:pPr>
        <w:pStyle w:val="MDPI31text"/>
      </w:pPr>
      <w:r w:rsidRPr="007166E5">
        <w:t xml:space="preserve">To investigate the factorial structure of the Effectiveness </w:t>
      </w:r>
      <w:r w:rsidR="00965649">
        <w:t>s</w:t>
      </w:r>
      <w:r w:rsidR="00965649" w:rsidRPr="007166E5">
        <w:t xml:space="preserve">cale </w:t>
      </w:r>
      <w:r w:rsidRPr="007166E5">
        <w:t xml:space="preserve">for </w:t>
      </w:r>
      <w:r w:rsidRPr="007166E5">
        <w:rPr>
          <w:i/>
          <w:iCs/>
        </w:rPr>
        <w:t>like2be</w:t>
      </w:r>
      <w:r w:rsidRPr="007166E5">
        <w:t xml:space="preserve">, we </w:t>
      </w:r>
      <w:r w:rsidR="00C02749" w:rsidRPr="007166E5">
        <w:t xml:space="preserve">computed a </w:t>
      </w:r>
      <w:r w:rsidRPr="007166E5">
        <w:t>confirmatory factor analysis (CFA)</w:t>
      </w:r>
      <w:r w:rsidR="00C02749" w:rsidRPr="007166E5">
        <w:t xml:space="preserve"> using the </w:t>
      </w:r>
      <w:proofErr w:type="spellStart"/>
      <w:r w:rsidR="00C02749" w:rsidRPr="007166E5">
        <w:t>lavaan</w:t>
      </w:r>
      <w:proofErr w:type="spellEnd"/>
      <w:r w:rsidR="00C02749" w:rsidRPr="007166E5">
        <w:t xml:space="preserve"> package in R</w:t>
      </w:r>
      <w:r w:rsidRPr="007166E5">
        <w:t xml:space="preserve">. </w:t>
      </w:r>
      <w:r w:rsidR="00EF6AFE" w:rsidRPr="007166E5">
        <w:t xml:space="preserve">To determine whether the data were multivariate normally distributed, we applied the </w:t>
      </w:r>
      <w:proofErr w:type="spellStart"/>
      <w:r w:rsidR="00EF6AFE" w:rsidRPr="007166E5">
        <w:t>Mardia</w:t>
      </w:r>
      <w:proofErr w:type="spellEnd"/>
      <w:r w:rsidR="00EF6AFE" w:rsidRPr="007166E5">
        <w:t xml:space="preserve"> test for skewness and kurtosis</w:t>
      </w:r>
      <w:r w:rsidR="00D5628F">
        <w:t xml:space="preserve"> </w:t>
      </w:r>
      <w:r w:rsidR="00D5628F">
        <w:fldChar w:fldCharType="begin"/>
      </w:r>
      <w:r w:rsidR="00E46C84">
        <w:instrText xml:space="preserve"> ADDIN EN.CITE &lt;EndNote&gt;&lt;Cite&gt;&lt;Author&gt;Kankainen&lt;/Author&gt;&lt;Year&gt;2004&lt;/Year&gt;&lt;RecNum&gt;443&lt;/RecNum&gt;&lt;DisplayText&gt;[72]&lt;/DisplayText&gt;&lt;record&gt;&lt;rec-number&gt;443&lt;/rec-number&gt;&lt;foreign-keys&gt;&lt;key app="EN" db-id="a5d0det04apvsdezat65a25lpdtesdt29wf0" timestamp="1669475585" guid="b5c9c915-a9e1-465b-affe-73a7c1fc280a"&gt;443&lt;/key&gt;&lt;/foreign-keys&gt;&lt;ref-type name="Book Section"&gt;5&lt;/ref-type&gt;&lt;contributors&gt;&lt;authors&gt;&lt;author&gt;Kankainen, A.&lt;/author&gt;&lt;author&gt;Taskinen, S.&lt;/author&gt;&lt;author&gt;Oja, H.&lt;/author&gt;&lt;/authors&gt;&lt;/contributors&gt;&lt;titles&gt;&lt;title&gt;On Mardia’s Tests of Multinormality&lt;/title&gt;&lt;alt-title&gt;Theory and Applications of Recent Robust Methods&lt;/alt-title&gt;&lt;/titles&gt;&lt;pages&gt;153-164&lt;/pages&gt;&lt;dates&gt;&lt;year&gt;2004&lt;/year&gt;&lt;/dates&gt;&lt;publisher&gt;Birkhäuser Basel&lt;/publisher&gt;&lt;urls&gt;&lt;related-urls&gt;&lt;url&gt;https://dx.doi.org/10.1007/978-3-0348-7958-3_14&lt;/url&gt;&lt;/related-urls&gt;&lt;/urls&gt;&lt;electronic-resource-num&gt;10.1007/978-3-0348-7958-3_14&lt;/electronic-resource-num&gt;&lt;/record&gt;&lt;/Cite&gt;&lt;/EndNote&gt;</w:instrText>
      </w:r>
      <w:r w:rsidR="00D5628F">
        <w:fldChar w:fldCharType="separate"/>
      </w:r>
      <w:r w:rsidR="00D5628F">
        <w:rPr>
          <w:noProof/>
        </w:rPr>
        <w:t>[72]</w:t>
      </w:r>
      <w:r w:rsidR="00D5628F">
        <w:fldChar w:fldCharType="end"/>
      </w:r>
      <w:r w:rsidR="00EF6AFE" w:rsidRPr="007166E5">
        <w:t>. Since both p-values were significant, we concluded that the data did not have a multivariate normal distribution.</w:t>
      </w:r>
      <w:r w:rsidR="00D44AF3" w:rsidRPr="007166E5">
        <w:t xml:space="preserve"> To correct for the violation of the multivariate normal distribution, we performed robust estimation of the model using the </w:t>
      </w:r>
      <w:proofErr w:type="spellStart"/>
      <w:r w:rsidR="00D44AF3" w:rsidRPr="007166E5">
        <w:t>Satorra-Bentler</w:t>
      </w:r>
      <w:proofErr w:type="spellEnd"/>
      <w:r w:rsidR="00D44AF3" w:rsidRPr="007166E5">
        <w:t xml:space="preserve"> adjustments</w:t>
      </w:r>
      <w:r w:rsidR="00375FBA">
        <w:t xml:space="preserve"> </w:t>
      </w:r>
      <w:r w:rsidR="00375FBA">
        <w:fldChar w:fldCharType="begin"/>
      </w:r>
      <w:r w:rsidR="009F3014">
        <w:instrText xml:space="preserve"> ADDIN EN.CITE &lt;EndNote&gt;&lt;Cite&gt;&lt;Author&gt;STATA&lt;/Author&gt;&lt;Year&gt;2022&lt;/Year&gt;&lt;RecNum&gt;444&lt;/RecNum&gt;&lt;DisplayText&gt;[73, 74]&lt;/DisplayText&gt;&lt;record&gt;&lt;rec-number&gt;444&lt;/rec-number&gt;&lt;foreign-keys&gt;&lt;key app="EN" db-id="a5d0det04apvsdezat65a25lpdtesdt29wf0" timestamp="1669475820" guid="f60d69db-cccd-4454-a63a-4f00c162d48b"&gt;444&lt;/key&gt;&lt;/foreign-keys&gt;&lt;ref-type name="Web Page"&gt;12&lt;/ref-type&gt;&lt;contributors&gt;&lt;authors&gt;&lt;author&gt;STATA&lt;/author&gt;&lt;/authors&gt;&lt;/contributors&gt;&lt;titles&gt;&lt;title&gt;Satorra–Bentler adjustments&lt;/title&gt;&lt;/titles&gt;&lt;volume&gt;2022&lt;/volume&gt;&lt;number&gt;26.11.&lt;/number&gt;&lt;dates&gt;&lt;year&gt;2022&lt;/year&gt;&lt;/dates&gt;&lt;urls&gt;&lt;related-urls&gt;&lt;url&gt;https://www.stata.com/stata14/sem-satorra-bentler/&lt;/url&gt;&lt;/related-urls&gt;&lt;/urls&gt;&lt;/record&gt;&lt;/Cite&gt;&lt;Cite&gt;&lt;Author&gt;Hu&lt;/Author&gt;&lt;Year&gt;1999&lt;/Year&gt;&lt;RecNum&gt;439&lt;/RecNum&gt;&lt;record&gt;&lt;rec-number&gt;439&lt;/rec-number&gt;&lt;foreign-keys&gt;&lt;key app="EN" db-id="a5d0det04apvsdezat65a25lpdtesdt29wf0" timestamp="1668933749" guid="704141b8-d5ae-4b6a-bce4-2947533c38a2"&gt;439&lt;/key&gt;&lt;/foreign-keys&gt;&lt;ref-type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Journal&lt;/full-title&gt;&lt;/periodical&gt;&lt;pages&gt;1-55&lt;/pages&gt;&lt;volume&gt;6&lt;/volume&gt;&lt;number&gt;1&lt;/number&gt;&lt;dates&gt;&lt;year&gt;1999&lt;/year&gt;&lt;/dates&gt;&lt;publisher&gt;Informa UK Limited&lt;/publisher&gt;&lt;isbn&gt;1070-5511&lt;/isbn&gt;&lt;urls&gt;&lt;related-urls&gt;&lt;url&gt;https://dx.doi.org/10.1080/10705519909540118&lt;/url&gt;&lt;/related-urls&gt;&lt;/urls&gt;&lt;electronic-resource-num&gt;10.1080/10705519909540118&lt;/electronic-resource-num&gt;&lt;/record&gt;&lt;/Cite&gt;&lt;/EndNote&gt;</w:instrText>
      </w:r>
      <w:r w:rsidR="00375FBA">
        <w:fldChar w:fldCharType="separate"/>
      </w:r>
      <w:r w:rsidR="009F3014">
        <w:rPr>
          <w:noProof/>
        </w:rPr>
        <w:t>[73, 74]</w:t>
      </w:r>
      <w:r w:rsidR="00375FBA">
        <w:fldChar w:fldCharType="end"/>
      </w:r>
      <w:r w:rsidR="00D44AF3" w:rsidRPr="007166E5">
        <w:t xml:space="preserve"> for all calculations.</w:t>
      </w:r>
    </w:p>
    <w:p w14:paraId="44E8BBDA" w14:textId="0BC7353B" w:rsidR="00212537" w:rsidRPr="007166E5" w:rsidRDefault="00B26F7A" w:rsidP="00DE5077">
      <w:pPr>
        <w:pStyle w:val="MDPI31text"/>
      </w:pPr>
      <w:r w:rsidRPr="007166E5">
        <w:t>First, we analyzed the basic model (</w:t>
      </w:r>
      <w:r w:rsidRPr="007166E5">
        <w:rPr>
          <w:bCs/>
          <w:snapToGrid/>
        </w:rPr>
        <w:t xml:space="preserve">Effectiveness </w:t>
      </w:r>
      <w:r w:rsidR="00965649">
        <w:rPr>
          <w:bCs/>
          <w:snapToGrid/>
        </w:rPr>
        <w:t>s</w:t>
      </w:r>
      <w:r w:rsidRPr="007166E5">
        <w:rPr>
          <w:bCs/>
          <w:snapToGrid/>
        </w:rPr>
        <w:t xml:space="preserve">cale for </w:t>
      </w:r>
      <w:r w:rsidRPr="007166E5">
        <w:rPr>
          <w:bCs/>
          <w:i/>
          <w:iCs/>
          <w:snapToGrid/>
        </w:rPr>
        <w:t>like2be</w:t>
      </w:r>
      <w:r w:rsidRPr="007166E5">
        <w:t>) for its model fit. For this purpose, we evaluated the global fit, the local fit, and the parameter estimation.</w:t>
      </w:r>
      <w:r w:rsidR="001E5931" w:rsidRPr="007166E5">
        <w:t xml:space="preserve"> </w:t>
      </w:r>
      <w:r w:rsidR="00397A61" w:rsidRPr="007166E5">
        <w:t xml:space="preserve">According to Hu and </w:t>
      </w:r>
      <w:proofErr w:type="spellStart"/>
      <w:r w:rsidR="00397A61" w:rsidRPr="007166E5">
        <w:t>Bentler</w:t>
      </w:r>
      <w:proofErr w:type="spellEnd"/>
      <w:r w:rsidR="00397A61" w:rsidRPr="007166E5">
        <w:t xml:space="preserve"> </w:t>
      </w:r>
      <w:r w:rsidR="00397A61" w:rsidRPr="007166E5">
        <w:fldChar w:fldCharType="begin"/>
      </w:r>
      <w:r w:rsidR="000F2D5D">
        <w:instrText xml:space="preserve"> ADDIN EN.CITE &lt;EndNote&gt;&lt;Cite&gt;&lt;Author&gt;Hu&lt;/Author&gt;&lt;Year&gt;1999&lt;/Year&gt;&lt;RecNum&gt;439&lt;/RecNum&gt;&lt;DisplayText&gt;[74]&lt;/DisplayText&gt;&lt;record&gt;&lt;rec-number&gt;439&lt;/rec-number&gt;&lt;foreign-keys&gt;&lt;key app="EN" db-id="a5d0det04apvsdezat65a25lpdtesdt29wf0" timestamp="1668933749" guid="704141b8-d5ae-4b6a-bce4-2947533c38a2"&gt;439&lt;/key&gt;&lt;/foreign-keys&gt;&lt;ref-type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Journal&lt;/full-title&gt;&lt;/periodical&gt;&lt;pages&gt;1-55&lt;/pages&gt;&lt;volume&gt;6&lt;/volume&gt;&lt;number&gt;1&lt;/number&gt;&lt;dates&gt;&lt;year&gt;1999&lt;/year&gt;&lt;/dates&gt;&lt;publisher&gt;Informa UK Limited&lt;/publisher&gt;&lt;isbn&gt;1070-5511&lt;/isbn&gt;&lt;urls&gt;&lt;related-urls&gt;&lt;url&gt;https://dx.doi.org/10.1080/10705519909540118&lt;/url&gt;&lt;/related-urls&gt;&lt;/urls&gt;&lt;electronic-resource-num&gt;10.1080/10705519909540118&lt;/electronic-resource-num&gt;&lt;/record&gt;&lt;/Cite&gt;&lt;/EndNote&gt;</w:instrText>
      </w:r>
      <w:r w:rsidR="00397A61" w:rsidRPr="007166E5">
        <w:fldChar w:fldCharType="separate"/>
      </w:r>
      <w:r w:rsidR="000F2D5D">
        <w:rPr>
          <w:noProof/>
        </w:rPr>
        <w:t>[74]</w:t>
      </w:r>
      <w:r w:rsidR="00397A61" w:rsidRPr="007166E5">
        <w:fldChar w:fldCharType="end"/>
      </w:r>
      <w:r w:rsidR="00397A61" w:rsidRPr="007166E5">
        <w:t xml:space="preserve"> the fit indices (see </w:t>
      </w:r>
      <w:r w:rsidR="001E5931" w:rsidRPr="007166E5">
        <w:t>Table 2</w:t>
      </w:r>
      <w:r w:rsidR="00397A61" w:rsidRPr="007166E5">
        <w:t xml:space="preserve">) suggest that the model </w:t>
      </w:r>
      <w:r w:rsidR="007C26ED" w:rsidRPr="007166E5">
        <w:t>did</w:t>
      </w:r>
      <w:r w:rsidR="00397A61" w:rsidRPr="007166E5">
        <w:t xml:space="preserve"> not fit the data</w:t>
      </w:r>
      <w:r w:rsidR="00EE3ACE" w:rsidRPr="007166E5">
        <w:t>.</w:t>
      </w:r>
      <w:r w:rsidR="006B624C" w:rsidRPr="007166E5">
        <w:t xml:space="preserve"> </w:t>
      </w:r>
    </w:p>
    <w:p w14:paraId="6FDC84A8" w14:textId="179B1EBB" w:rsidR="00212537" w:rsidRDefault="00DE5077" w:rsidP="00DE5077">
      <w:pPr>
        <w:pStyle w:val="MDPI41tablecaption"/>
        <w:jc w:val="left"/>
      </w:pPr>
      <w:r w:rsidRPr="00DE5077">
        <w:rPr>
          <w:b/>
        </w:rPr>
        <w:t xml:space="preserve">Table 2. </w:t>
      </w:r>
      <w:r w:rsidRPr="007166E5">
        <w:rPr>
          <w:bCs/>
        </w:rPr>
        <w:t>CFA</w:t>
      </w:r>
      <w:r w:rsidRPr="007166E5">
        <w:rPr>
          <w:b/>
        </w:rPr>
        <w:t xml:space="preserve"> </w:t>
      </w:r>
      <w:r w:rsidRPr="007166E5">
        <w:t>fit indices of basic model</w:t>
      </w:r>
      <w:r>
        <w:t xml:space="preserve"> 1.</w:t>
      </w:r>
    </w:p>
    <w:tbl>
      <w:tblPr>
        <w:tblW w:w="7857"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7"/>
        <w:gridCol w:w="6070"/>
      </w:tblGrid>
      <w:tr w:rsidR="00212537" w:rsidRPr="00DE5077" w14:paraId="43E49DEB" w14:textId="77777777" w:rsidTr="00DE5077">
        <w:tc>
          <w:tcPr>
            <w:tcW w:w="1787" w:type="dxa"/>
            <w:tcBorders>
              <w:top w:val="single" w:sz="8" w:space="0" w:color="auto"/>
              <w:left w:val="nil"/>
              <w:bottom w:val="single" w:sz="4" w:space="0" w:color="auto"/>
              <w:right w:val="nil"/>
            </w:tcBorders>
            <w:shd w:val="clear" w:color="auto" w:fill="auto"/>
            <w:vAlign w:val="center"/>
          </w:tcPr>
          <w:p w14:paraId="25A449FB" w14:textId="716B5DC5" w:rsidR="00212537" w:rsidRPr="00DE5077" w:rsidRDefault="00DC37EB" w:rsidP="00DE5077">
            <w:pPr>
              <w:pStyle w:val="MDPI42tablebody"/>
              <w:autoSpaceDE w:val="0"/>
              <w:autoSpaceDN w:val="0"/>
              <w:spacing w:line="240" w:lineRule="auto"/>
              <w:rPr>
                <w:b/>
                <w:snapToGrid/>
                <w:sz w:val="18"/>
              </w:rPr>
            </w:pPr>
            <w:r w:rsidRPr="00DE5077">
              <w:rPr>
                <w:b/>
                <w:snapToGrid/>
                <w:sz w:val="18"/>
              </w:rPr>
              <w:t>Fit statistic</w:t>
            </w:r>
          </w:p>
        </w:tc>
        <w:tc>
          <w:tcPr>
            <w:tcW w:w="6070" w:type="dxa"/>
            <w:tcBorders>
              <w:top w:val="single" w:sz="8" w:space="0" w:color="auto"/>
              <w:left w:val="nil"/>
              <w:bottom w:val="single" w:sz="4" w:space="0" w:color="auto"/>
              <w:right w:val="nil"/>
            </w:tcBorders>
            <w:shd w:val="clear" w:color="auto" w:fill="auto"/>
            <w:vAlign w:val="center"/>
          </w:tcPr>
          <w:p w14:paraId="2AB6DA62" w14:textId="5927962E" w:rsidR="00212537" w:rsidRPr="00DE5077" w:rsidRDefault="00DC37EB" w:rsidP="00DE5077">
            <w:pPr>
              <w:pStyle w:val="MDPI42tablebody"/>
              <w:autoSpaceDE w:val="0"/>
              <w:autoSpaceDN w:val="0"/>
              <w:spacing w:line="240" w:lineRule="auto"/>
              <w:rPr>
                <w:b/>
                <w:snapToGrid/>
                <w:sz w:val="18"/>
              </w:rPr>
            </w:pPr>
            <w:r w:rsidRPr="00DE5077">
              <w:rPr>
                <w:b/>
                <w:snapToGrid/>
                <w:sz w:val="18"/>
              </w:rPr>
              <w:t xml:space="preserve">Robust </w:t>
            </w:r>
            <w:r w:rsidRPr="00DE5077">
              <w:rPr>
                <w:b/>
                <w:sz w:val="18"/>
              </w:rPr>
              <w:t>basic model</w:t>
            </w:r>
            <w:r w:rsidR="00317568" w:rsidRPr="00DE5077">
              <w:rPr>
                <w:b/>
                <w:sz w:val="18"/>
              </w:rPr>
              <w:t xml:space="preserve"> </w:t>
            </w:r>
          </w:p>
        </w:tc>
      </w:tr>
      <w:tr w:rsidR="00DC37EB" w:rsidRPr="00DE5077" w14:paraId="12DBC091" w14:textId="77777777" w:rsidTr="00DE5077">
        <w:tc>
          <w:tcPr>
            <w:tcW w:w="1787" w:type="dxa"/>
            <w:tcBorders>
              <w:top w:val="single" w:sz="4" w:space="0" w:color="auto"/>
              <w:left w:val="nil"/>
              <w:bottom w:val="nil"/>
              <w:right w:val="nil"/>
            </w:tcBorders>
            <w:shd w:val="clear" w:color="auto" w:fill="auto"/>
            <w:vAlign w:val="center"/>
          </w:tcPr>
          <w:p w14:paraId="346C35CF" w14:textId="7F11E069" w:rsidR="00DC37EB" w:rsidRPr="00DE5077" w:rsidRDefault="00DC37EB" w:rsidP="00DE5077">
            <w:pPr>
              <w:pStyle w:val="MDPI42tablebody"/>
              <w:autoSpaceDE w:val="0"/>
              <w:autoSpaceDN w:val="0"/>
              <w:spacing w:line="240" w:lineRule="auto"/>
              <w:rPr>
                <w:bCs/>
                <w:snapToGrid/>
                <w:sz w:val="18"/>
                <w:szCs w:val="18"/>
              </w:rPr>
            </w:pPr>
            <w:r w:rsidRPr="00DE5077">
              <w:rPr>
                <w:bCs/>
                <w:snapToGrid/>
                <w:sz w:val="18"/>
                <w:szCs w:val="18"/>
              </w:rPr>
              <w:t>Chi</w:t>
            </w:r>
            <w:r w:rsidRPr="00DE5077">
              <w:rPr>
                <w:bCs/>
                <w:snapToGrid/>
                <w:sz w:val="18"/>
                <w:szCs w:val="18"/>
                <w:vertAlign w:val="superscript"/>
              </w:rPr>
              <w:t>2</w:t>
            </w:r>
            <w:r w:rsidRPr="00DE5077">
              <w:rPr>
                <w:bCs/>
                <w:snapToGrid/>
                <w:sz w:val="18"/>
                <w:szCs w:val="18"/>
              </w:rPr>
              <w:t xml:space="preserve"> (</w:t>
            </w:r>
            <w:proofErr w:type="spellStart"/>
            <w:r w:rsidRPr="00DE5077">
              <w:rPr>
                <w:bCs/>
                <w:snapToGrid/>
                <w:sz w:val="18"/>
                <w:szCs w:val="18"/>
              </w:rPr>
              <w:t>df</w:t>
            </w:r>
            <w:proofErr w:type="spellEnd"/>
            <w:r w:rsidRPr="00DE5077">
              <w:rPr>
                <w:bCs/>
                <w:snapToGrid/>
                <w:sz w:val="18"/>
                <w:szCs w:val="18"/>
              </w:rPr>
              <w:t>)</w:t>
            </w:r>
          </w:p>
        </w:tc>
        <w:tc>
          <w:tcPr>
            <w:tcW w:w="6070" w:type="dxa"/>
            <w:tcBorders>
              <w:top w:val="single" w:sz="4" w:space="0" w:color="auto"/>
              <w:left w:val="nil"/>
              <w:bottom w:val="nil"/>
              <w:right w:val="nil"/>
            </w:tcBorders>
            <w:shd w:val="clear" w:color="auto" w:fill="auto"/>
            <w:vAlign w:val="center"/>
          </w:tcPr>
          <w:p w14:paraId="36591733" w14:textId="2C979A59" w:rsidR="00DC37EB" w:rsidRPr="00DE5077" w:rsidRDefault="00072596" w:rsidP="00DE5077">
            <w:pPr>
              <w:pStyle w:val="MDPI42tablebody"/>
              <w:autoSpaceDE w:val="0"/>
              <w:autoSpaceDN w:val="0"/>
              <w:spacing w:line="240" w:lineRule="auto"/>
              <w:rPr>
                <w:bCs/>
                <w:snapToGrid/>
                <w:sz w:val="18"/>
                <w:szCs w:val="18"/>
              </w:rPr>
            </w:pPr>
            <w:r w:rsidRPr="00DE5077">
              <w:rPr>
                <w:sz w:val="18"/>
                <w:szCs w:val="18"/>
              </w:rPr>
              <w:t>χ2</w:t>
            </w:r>
            <w:r w:rsidR="001E5931" w:rsidRPr="00DE5077">
              <w:rPr>
                <w:bCs/>
                <w:snapToGrid/>
                <w:sz w:val="18"/>
                <w:szCs w:val="18"/>
              </w:rPr>
              <w:t xml:space="preserve"> = 1.270 (314)</w:t>
            </w:r>
            <w:r w:rsidR="00F17829" w:rsidRPr="00DE5077">
              <w:rPr>
                <w:bCs/>
                <w:snapToGrid/>
                <w:sz w:val="18"/>
                <w:szCs w:val="18"/>
              </w:rPr>
              <w:t xml:space="preserve">; </w:t>
            </w:r>
            <w:r w:rsidR="00F17829" w:rsidRPr="00DE5077">
              <w:rPr>
                <w:bCs/>
                <w:i/>
                <w:iCs/>
                <w:snapToGrid/>
                <w:sz w:val="18"/>
                <w:szCs w:val="18"/>
              </w:rPr>
              <w:t>p</w:t>
            </w:r>
            <w:r w:rsidR="00F17829" w:rsidRPr="00DE5077">
              <w:rPr>
                <w:bCs/>
                <w:snapToGrid/>
                <w:sz w:val="18"/>
                <w:szCs w:val="18"/>
              </w:rPr>
              <w:t xml:space="preserve"> </w:t>
            </w:r>
            <w:r w:rsidR="0069798D" w:rsidRPr="00DE5077">
              <w:rPr>
                <w:bCs/>
                <w:snapToGrid/>
                <w:sz w:val="18"/>
                <w:szCs w:val="18"/>
              </w:rPr>
              <w:t xml:space="preserve">&lt; </w:t>
            </w:r>
            <w:r w:rsidR="00F17829" w:rsidRPr="00DE5077">
              <w:rPr>
                <w:bCs/>
                <w:snapToGrid/>
                <w:sz w:val="18"/>
                <w:szCs w:val="18"/>
              </w:rPr>
              <w:t>.</w:t>
            </w:r>
            <w:r w:rsidR="0069798D" w:rsidRPr="00DE5077">
              <w:rPr>
                <w:bCs/>
                <w:snapToGrid/>
                <w:sz w:val="18"/>
                <w:szCs w:val="18"/>
              </w:rPr>
              <w:t>001</w:t>
            </w:r>
          </w:p>
        </w:tc>
      </w:tr>
      <w:tr w:rsidR="00DC37EB" w:rsidRPr="00DE5077" w14:paraId="23AE75B3" w14:textId="77777777" w:rsidTr="00DE5077">
        <w:tc>
          <w:tcPr>
            <w:tcW w:w="1787" w:type="dxa"/>
            <w:tcBorders>
              <w:top w:val="nil"/>
              <w:left w:val="nil"/>
              <w:bottom w:val="nil"/>
              <w:right w:val="nil"/>
            </w:tcBorders>
            <w:shd w:val="clear" w:color="auto" w:fill="auto"/>
            <w:vAlign w:val="center"/>
          </w:tcPr>
          <w:p w14:paraId="1F65F23C" w14:textId="36FF235D" w:rsidR="00DC37EB" w:rsidRPr="00DE5077" w:rsidRDefault="00DC37EB" w:rsidP="00DE5077">
            <w:pPr>
              <w:pStyle w:val="MDPI42tablebody"/>
              <w:autoSpaceDE w:val="0"/>
              <w:autoSpaceDN w:val="0"/>
              <w:spacing w:line="240" w:lineRule="auto"/>
              <w:rPr>
                <w:bCs/>
                <w:snapToGrid/>
                <w:sz w:val="18"/>
                <w:szCs w:val="18"/>
              </w:rPr>
            </w:pPr>
            <w:r w:rsidRPr="00DE5077">
              <w:rPr>
                <w:bCs/>
                <w:snapToGrid/>
                <w:sz w:val="18"/>
                <w:szCs w:val="18"/>
              </w:rPr>
              <w:t>CFI</w:t>
            </w:r>
          </w:p>
        </w:tc>
        <w:tc>
          <w:tcPr>
            <w:tcW w:w="6070" w:type="dxa"/>
            <w:tcBorders>
              <w:top w:val="nil"/>
              <w:left w:val="nil"/>
              <w:bottom w:val="nil"/>
              <w:right w:val="nil"/>
            </w:tcBorders>
            <w:shd w:val="clear" w:color="auto" w:fill="auto"/>
            <w:vAlign w:val="center"/>
          </w:tcPr>
          <w:p w14:paraId="250AA025" w14:textId="0099DBE5" w:rsidR="00DC37EB" w:rsidRPr="00DE5077" w:rsidRDefault="001E5931" w:rsidP="00DE5077">
            <w:pPr>
              <w:pStyle w:val="MDPI42tablebody"/>
              <w:autoSpaceDE w:val="0"/>
              <w:autoSpaceDN w:val="0"/>
              <w:spacing w:line="240" w:lineRule="auto"/>
              <w:rPr>
                <w:bCs/>
                <w:snapToGrid/>
                <w:sz w:val="18"/>
                <w:szCs w:val="18"/>
              </w:rPr>
            </w:pPr>
            <w:r w:rsidRPr="00DE5077">
              <w:rPr>
                <w:bCs/>
                <w:snapToGrid/>
                <w:sz w:val="18"/>
                <w:szCs w:val="18"/>
              </w:rPr>
              <w:t>.907</w:t>
            </w:r>
          </w:p>
        </w:tc>
      </w:tr>
      <w:tr w:rsidR="00DC37EB" w:rsidRPr="00DE5077" w14:paraId="5622C0AB" w14:textId="77777777" w:rsidTr="00DE5077">
        <w:tc>
          <w:tcPr>
            <w:tcW w:w="1787" w:type="dxa"/>
            <w:tcBorders>
              <w:top w:val="nil"/>
              <w:left w:val="nil"/>
              <w:bottom w:val="nil"/>
              <w:right w:val="nil"/>
            </w:tcBorders>
            <w:shd w:val="clear" w:color="auto" w:fill="auto"/>
            <w:vAlign w:val="center"/>
          </w:tcPr>
          <w:p w14:paraId="476F9D27" w14:textId="7F824143" w:rsidR="00DC37EB" w:rsidRPr="00DE5077" w:rsidRDefault="00DC37EB" w:rsidP="00DE5077">
            <w:pPr>
              <w:pStyle w:val="MDPI42tablebody"/>
              <w:autoSpaceDE w:val="0"/>
              <w:autoSpaceDN w:val="0"/>
              <w:spacing w:line="240" w:lineRule="auto"/>
              <w:rPr>
                <w:bCs/>
                <w:snapToGrid/>
                <w:sz w:val="18"/>
                <w:szCs w:val="18"/>
              </w:rPr>
            </w:pPr>
            <w:r w:rsidRPr="00DE5077">
              <w:rPr>
                <w:bCs/>
                <w:snapToGrid/>
                <w:sz w:val="18"/>
                <w:szCs w:val="18"/>
              </w:rPr>
              <w:t>RMSEA (90% CI)</w:t>
            </w:r>
          </w:p>
        </w:tc>
        <w:tc>
          <w:tcPr>
            <w:tcW w:w="6070" w:type="dxa"/>
            <w:tcBorders>
              <w:top w:val="nil"/>
              <w:left w:val="nil"/>
              <w:bottom w:val="nil"/>
              <w:right w:val="nil"/>
            </w:tcBorders>
            <w:shd w:val="clear" w:color="auto" w:fill="auto"/>
            <w:vAlign w:val="center"/>
          </w:tcPr>
          <w:p w14:paraId="1FECAFD8" w14:textId="27E679A9" w:rsidR="00DC37EB" w:rsidRPr="00DE5077" w:rsidRDefault="001E5931" w:rsidP="00DE5077">
            <w:pPr>
              <w:pStyle w:val="MDPI42tablebody"/>
              <w:autoSpaceDE w:val="0"/>
              <w:autoSpaceDN w:val="0"/>
              <w:spacing w:line="240" w:lineRule="auto"/>
              <w:rPr>
                <w:bCs/>
                <w:snapToGrid/>
                <w:sz w:val="18"/>
                <w:szCs w:val="18"/>
              </w:rPr>
            </w:pPr>
            <w:r w:rsidRPr="00DE5077">
              <w:rPr>
                <w:bCs/>
                <w:snapToGrid/>
                <w:sz w:val="18"/>
                <w:szCs w:val="18"/>
              </w:rPr>
              <w:t xml:space="preserve">.066 (.060; .072); </w:t>
            </w:r>
            <w:r w:rsidRPr="00DE5077">
              <w:rPr>
                <w:bCs/>
                <w:i/>
                <w:iCs/>
                <w:snapToGrid/>
                <w:sz w:val="18"/>
                <w:szCs w:val="18"/>
              </w:rPr>
              <w:t>p</w:t>
            </w:r>
            <w:r w:rsidRPr="00DE5077">
              <w:rPr>
                <w:bCs/>
                <w:snapToGrid/>
                <w:sz w:val="18"/>
                <w:szCs w:val="18"/>
              </w:rPr>
              <w:t xml:space="preserve"> = .002</w:t>
            </w:r>
          </w:p>
        </w:tc>
      </w:tr>
      <w:tr w:rsidR="00DC37EB" w:rsidRPr="00DE5077" w14:paraId="117F79CE" w14:textId="77777777" w:rsidTr="00DE5077">
        <w:tc>
          <w:tcPr>
            <w:tcW w:w="1787" w:type="dxa"/>
            <w:tcBorders>
              <w:top w:val="nil"/>
              <w:left w:val="nil"/>
              <w:bottom w:val="single" w:sz="4" w:space="0" w:color="auto"/>
              <w:right w:val="nil"/>
            </w:tcBorders>
            <w:shd w:val="clear" w:color="auto" w:fill="auto"/>
            <w:vAlign w:val="center"/>
          </w:tcPr>
          <w:p w14:paraId="57E19465" w14:textId="3232B286" w:rsidR="00DC37EB" w:rsidRPr="00DE5077" w:rsidRDefault="00DC37EB" w:rsidP="00DE5077">
            <w:pPr>
              <w:pStyle w:val="MDPI42tablebody"/>
              <w:autoSpaceDE w:val="0"/>
              <w:autoSpaceDN w:val="0"/>
              <w:spacing w:line="240" w:lineRule="auto"/>
              <w:rPr>
                <w:bCs/>
                <w:snapToGrid/>
                <w:sz w:val="18"/>
                <w:szCs w:val="18"/>
              </w:rPr>
            </w:pPr>
            <w:r w:rsidRPr="00DE5077">
              <w:rPr>
                <w:bCs/>
                <w:snapToGrid/>
                <w:sz w:val="18"/>
                <w:szCs w:val="18"/>
              </w:rPr>
              <w:t>SRMR</w:t>
            </w:r>
          </w:p>
        </w:tc>
        <w:tc>
          <w:tcPr>
            <w:tcW w:w="6070" w:type="dxa"/>
            <w:tcBorders>
              <w:top w:val="nil"/>
              <w:left w:val="nil"/>
              <w:bottom w:val="single" w:sz="4" w:space="0" w:color="auto"/>
              <w:right w:val="nil"/>
            </w:tcBorders>
            <w:shd w:val="clear" w:color="auto" w:fill="auto"/>
            <w:vAlign w:val="center"/>
          </w:tcPr>
          <w:p w14:paraId="0406BCA3" w14:textId="6D4401BC" w:rsidR="00DC37EB" w:rsidRPr="00DE5077" w:rsidRDefault="001E5931" w:rsidP="00DE5077">
            <w:pPr>
              <w:pStyle w:val="MDPI42tablebody"/>
              <w:autoSpaceDE w:val="0"/>
              <w:autoSpaceDN w:val="0"/>
              <w:spacing w:line="240" w:lineRule="auto"/>
              <w:rPr>
                <w:bCs/>
                <w:snapToGrid/>
                <w:sz w:val="18"/>
                <w:szCs w:val="18"/>
              </w:rPr>
            </w:pPr>
            <w:r w:rsidRPr="00DE5077">
              <w:rPr>
                <w:bCs/>
                <w:snapToGrid/>
                <w:sz w:val="18"/>
                <w:szCs w:val="18"/>
              </w:rPr>
              <w:t>.087</w:t>
            </w:r>
          </w:p>
        </w:tc>
      </w:tr>
      <w:tr w:rsidR="00EE3ACE" w:rsidRPr="00DE5077" w14:paraId="2F018528" w14:textId="77777777" w:rsidTr="00DE5077">
        <w:tc>
          <w:tcPr>
            <w:tcW w:w="7857" w:type="dxa"/>
            <w:gridSpan w:val="2"/>
            <w:tcBorders>
              <w:top w:val="single" w:sz="4" w:space="0" w:color="auto"/>
              <w:left w:val="nil"/>
              <w:bottom w:val="single" w:sz="8" w:space="0" w:color="auto"/>
              <w:right w:val="nil"/>
            </w:tcBorders>
            <w:shd w:val="clear" w:color="auto" w:fill="auto"/>
            <w:vAlign w:val="center"/>
          </w:tcPr>
          <w:p w14:paraId="560F9630" w14:textId="6B47EFD5" w:rsidR="00EE3ACE" w:rsidRPr="00DE5077" w:rsidRDefault="00EE3ACE" w:rsidP="00DE5077">
            <w:pPr>
              <w:pStyle w:val="MDPI42tablebody"/>
              <w:autoSpaceDE w:val="0"/>
              <w:autoSpaceDN w:val="0"/>
              <w:spacing w:line="240" w:lineRule="auto"/>
              <w:rPr>
                <w:bCs/>
                <w:snapToGrid/>
                <w:sz w:val="18"/>
                <w:szCs w:val="14"/>
              </w:rPr>
            </w:pPr>
            <w:r w:rsidRPr="00DE5077">
              <w:rPr>
                <w:bCs/>
                <w:snapToGrid/>
                <w:sz w:val="18"/>
                <w:szCs w:val="14"/>
              </w:rPr>
              <w:t>Chi</w:t>
            </w:r>
            <w:r w:rsidRPr="00DE5077">
              <w:rPr>
                <w:bCs/>
                <w:snapToGrid/>
                <w:sz w:val="18"/>
                <w:szCs w:val="14"/>
                <w:vertAlign w:val="superscript"/>
              </w:rPr>
              <w:t>2</w:t>
            </w:r>
            <w:r w:rsidRPr="00DE5077">
              <w:rPr>
                <w:bCs/>
                <w:snapToGrid/>
                <w:sz w:val="18"/>
                <w:szCs w:val="14"/>
              </w:rPr>
              <w:t>: Chi-square, CFI: Comparative Fit Index, RMSEA: Root Mean Square Error of Approximation, CI: Confidence Interval, SRMR: Standardized Root Mean Square Residual</w:t>
            </w:r>
          </w:p>
        </w:tc>
      </w:tr>
    </w:tbl>
    <w:p w14:paraId="54145108" w14:textId="3321E145" w:rsidR="00687B26" w:rsidRPr="007166E5" w:rsidRDefault="00687B26" w:rsidP="00B26F7A">
      <w:pPr>
        <w:pStyle w:val="MDPI31text"/>
      </w:pPr>
    </w:p>
    <w:p w14:paraId="40EB18E8" w14:textId="3B32E366" w:rsidR="00831792" w:rsidRDefault="00831792" w:rsidP="00DE5077">
      <w:pPr>
        <w:pStyle w:val="MDPI31text"/>
      </w:pPr>
      <w:r>
        <w:t>Second</w:t>
      </w:r>
      <w:r w:rsidRPr="007166E5">
        <w:t>, we analyzed the basic model (</w:t>
      </w:r>
      <w:r w:rsidRPr="007166E5">
        <w:rPr>
          <w:bCs/>
          <w:snapToGrid/>
        </w:rPr>
        <w:t xml:space="preserve">Effectiveness </w:t>
      </w:r>
      <w:r w:rsidR="00965649">
        <w:rPr>
          <w:bCs/>
          <w:snapToGrid/>
        </w:rPr>
        <w:t>s</w:t>
      </w:r>
      <w:r w:rsidRPr="007166E5">
        <w:rPr>
          <w:bCs/>
          <w:snapToGrid/>
        </w:rPr>
        <w:t xml:space="preserve">cale for </w:t>
      </w:r>
      <w:r w:rsidRPr="007166E5">
        <w:rPr>
          <w:bCs/>
          <w:i/>
          <w:iCs/>
          <w:snapToGrid/>
        </w:rPr>
        <w:t>like2be</w:t>
      </w:r>
      <w:r w:rsidRPr="007166E5">
        <w:t>) for its model fit</w:t>
      </w:r>
      <w:r>
        <w:t xml:space="preserve"> </w:t>
      </w:r>
      <w:r w:rsidR="00317568">
        <w:t>a second time</w:t>
      </w:r>
      <w:r>
        <w:t xml:space="preserve">, but </w:t>
      </w:r>
      <w:r w:rsidR="00245EEC">
        <w:t xml:space="preserve">this time </w:t>
      </w:r>
      <w:r>
        <w:t xml:space="preserve">we tested a one-factor model. Therefore, </w:t>
      </w:r>
      <w:r w:rsidR="007636C6" w:rsidRPr="007636C6">
        <w:t>we added all 22 items to one factor</w:t>
      </w:r>
      <w:r w:rsidR="007636C6">
        <w:t xml:space="preserve">. </w:t>
      </w:r>
      <w:r w:rsidR="007636C6" w:rsidRPr="007636C6">
        <w:t>However</w:t>
      </w:r>
      <w:r w:rsidR="007636C6">
        <w:t>, a</w:t>
      </w:r>
      <w:r w:rsidRPr="007166E5">
        <w:t xml:space="preserve">ccording to Hu and </w:t>
      </w:r>
      <w:proofErr w:type="spellStart"/>
      <w:r w:rsidRPr="007166E5">
        <w:t>Bentler</w:t>
      </w:r>
      <w:proofErr w:type="spellEnd"/>
      <w:r w:rsidRPr="007166E5">
        <w:t xml:space="preserve"> </w:t>
      </w:r>
      <w:r w:rsidRPr="007166E5">
        <w:fldChar w:fldCharType="begin"/>
      </w:r>
      <w:r>
        <w:instrText xml:space="preserve"> ADDIN EN.CITE &lt;EndNote&gt;&lt;Cite&gt;&lt;Author&gt;Hu&lt;/Author&gt;&lt;Year&gt;1999&lt;/Year&gt;&lt;RecNum&gt;439&lt;/RecNum&gt;&lt;DisplayText&gt;[74]&lt;/DisplayText&gt;&lt;record&gt;&lt;rec-number&gt;439&lt;/rec-number&gt;&lt;foreign-keys&gt;&lt;key app="EN" db-id="a5d0det04apvsdezat65a25lpdtesdt29wf0" timestamp="1668933749" guid="704141b8-d5ae-4b6a-bce4-2947533c38a2"&gt;439&lt;/key&gt;&lt;/foreign-keys&gt;&lt;ref-type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Journal&lt;/full-title&gt;&lt;/periodical&gt;&lt;pages&gt;1-55&lt;/pages&gt;&lt;volume&gt;6&lt;/volume&gt;&lt;number&gt;1&lt;/number&gt;&lt;dates&gt;&lt;year&gt;1999&lt;/year&gt;&lt;/dates&gt;&lt;publisher&gt;Informa UK Limited&lt;/publisher&gt;&lt;isbn&gt;1070-5511&lt;/isbn&gt;&lt;urls&gt;&lt;related-urls&gt;&lt;url&gt;https://dx.doi.org/10.1080/10705519909540118&lt;/url&gt;&lt;/related-urls&gt;&lt;/urls&gt;&lt;electronic-resource-num&gt;10.1080/10705519909540118&lt;/electronic-resource-num&gt;&lt;/record&gt;&lt;/Cite&gt;&lt;/EndNote&gt;</w:instrText>
      </w:r>
      <w:r w:rsidRPr="007166E5">
        <w:fldChar w:fldCharType="separate"/>
      </w:r>
      <w:r>
        <w:rPr>
          <w:noProof/>
        </w:rPr>
        <w:t>[74]</w:t>
      </w:r>
      <w:r w:rsidRPr="007166E5">
        <w:fldChar w:fldCharType="end"/>
      </w:r>
      <w:r w:rsidRPr="007166E5">
        <w:t xml:space="preserve"> the fit indices (see Table </w:t>
      </w:r>
      <w:r w:rsidR="007636C6">
        <w:t>3</w:t>
      </w:r>
      <w:r w:rsidRPr="007166E5">
        <w:t xml:space="preserve">) suggest that the </w:t>
      </w:r>
      <w:r w:rsidR="007636C6">
        <w:t xml:space="preserve">second </w:t>
      </w:r>
      <w:r w:rsidRPr="007166E5">
        <w:t>model did not fit the data</w:t>
      </w:r>
      <w:r w:rsidR="007636C6">
        <w:t xml:space="preserve"> either</w:t>
      </w:r>
      <w:r w:rsidRPr="007166E5">
        <w:t xml:space="preserve">. </w:t>
      </w:r>
    </w:p>
    <w:p w14:paraId="525E9BF6" w14:textId="49358F27" w:rsidR="000029C7" w:rsidRDefault="00DE5077" w:rsidP="00DE5077">
      <w:pPr>
        <w:pStyle w:val="MDPI41tablecaption"/>
        <w:jc w:val="left"/>
      </w:pPr>
      <w:r w:rsidRPr="00DE5077">
        <w:rPr>
          <w:b/>
        </w:rPr>
        <w:t xml:space="preserve">Table 3. </w:t>
      </w:r>
      <w:r w:rsidRPr="007166E5">
        <w:rPr>
          <w:bCs/>
        </w:rPr>
        <w:t>CFA</w:t>
      </w:r>
      <w:r w:rsidRPr="007166E5">
        <w:rPr>
          <w:b/>
        </w:rPr>
        <w:t xml:space="preserve"> </w:t>
      </w:r>
      <w:r w:rsidRPr="007166E5">
        <w:t>fit indices of basic model</w:t>
      </w:r>
      <w:r>
        <w:t xml:space="preserve"> 2.</w:t>
      </w:r>
    </w:p>
    <w:tbl>
      <w:tblPr>
        <w:tblW w:w="7857"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7"/>
        <w:gridCol w:w="6070"/>
      </w:tblGrid>
      <w:tr w:rsidR="000029C7" w:rsidRPr="00DE5077" w14:paraId="7E7C9C47" w14:textId="77777777" w:rsidTr="00DE5077">
        <w:tc>
          <w:tcPr>
            <w:tcW w:w="1787" w:type="dxa"/>
            <w:tcBorders>
              <w:top w:val="single" w:sz="8" w:space="0" w:color="auto"/>
              <w:left w:val="nil"/>
              <w:bottom w:val="single" w:sz="4" w:space="0" w:color="auto"/>
              <w:right w:val="nil"/>
            </w:tcBorders>
            <w:shd w:val="clear" w:color="auto" w:fill="auto"/>
            <w:vAlign w:val="center"/>
          </w:tcPr>
          <w:p w14:paraId="76F9D596" w14:textId="77777777" w:rsidR="000029C7" w:rsidRPr="00DE5077" w:rsidRDefault="000029C7" w:rsidP="00DE5077">
            <w:pPr>
              <w:pStyle w:val="MDPI42tablebody"/>
              <w:autoSpaceDE w:val="0"/>
              <w:autoSpaceDN w:val="0"/>
              <w:spacing w:line="240" w:lineRule="auto"/>
              <w:rPr>
                <w:b/>
                <w:snapToGrid/>
                <w:sz w:val="18"/>
              </w:rPr>
            </w:pPr>
            <w:r w:rsidRPr="00DE5077">
              <w:rPr>
                <w:b/>
                <w:snapToGrid/>
                <w:sz w:val="18"/>
              </w:rPr>
              <w:lastRenderedPageBreak/>
              <w:t>Fit statistic</w:t>
            </w:r>
          </w:p>
        </w:tc>
        <w:tc>
          <w:tcPr>
            <w:tcW w:w="6070" w:type="dxa"/>
            <w:tcBorders>
              <w:top w:val="single" w:sz="8" w:space="0" w:color="auto"/>
              <w:left w:val="nil"/>
              <w:bottom w:val="single" w:sz="4" w:space="0" w:color="auto"/>
              <w:right w:val="nil"/>
            </w:tcBorders>
            <w:shd w:val="clear" w:color="auto" w:fill="auto"/>
            <w:vAlign w:val="center"/>
          </w:tcPr>
          <w:p w14:paraId="6983C07E" w14:textId="77777777" w:rsidR="000029C7" w:rsidRPr="00DE5077" w:rsidRDefault="000029C7" w:rsidP="00DE5077">
            <w:pPr>
              <w:pStyle w:val="MDPI42tablebody"/>
              <w:autoSpaceDE w:val="0"/>
              <w:autoSpaceDN w:val="0"/>
              <w:spacing w:line="240" w:lineRule="auto"/>
              <w:rPr>
                <w:b/>
                <w:snapToGrid/>
                <w:sz w:val="18"/>
              </w:rPr>
            </w:pPr>
            <w:r w:rsidRPr="00DE5077">
              <w:rPr>
                <w:b/>
                <w:snapToGrid/>
                <w:sz w:val="18"/>
              </w:rPr>
              <w:t xml:space="preserve">Robust </w:t>
            </w:r>
            <w:r w:rsidRPr="00DE5077">
              <w:rPr>
                <w:b/>
                <w:sz w:val="18"/>
              </w:rPr>
              <w:t xml:space="preserve">basic model </w:t>
            </w:r>
          </w:p>
        </w:tc>
      </w:tr>
      <w:tr w:rsidR="000029C7" w:rsidRPr="00DE5077" w14:paraId="6B93A5D0" w14:textId="77777777" w:rsidTr="00DE5077">
        <w:tc>
          <w:tcPr>
            <w:tcW w:w="1787" w:type="dxa"/>
            <w:tcBorders>
              <w:top w:val="single" w:sz="4" w:space="0" w:color="auto"/>
              <w:left w:val="nil"/>
              <w:bottom w:val="nil"/>
              <w:right w:val="nil"/>
            </w:tcBorders>
            <w:shd w:val="clear" w:color="auto" w:fill="auto"/>
            <w:vAlign w:val="center"/>
          </w:tcPr>
          <w:p w14:paraId="0D844F53" w14:textId="77777777" w:rsidR="000029C7" w:rsidRPr="00DE5077" w:rsidRDefault="000029C7" w:rsidP="00DE5077">
            <w:pPr>
              <w:pStyle w:val="MDPI42tablebody"/>
              <w:autoSpaceDE w:val="0"/>
              <w:autoSpaceDN w:val="0"/>
              <w:spacing w:line="240" w:lineRule="auto"/>
              <w:rPr>
                <w:bCs/>
                <w:snapToGrid/>
                <w:sz w:val="18"/>
                <w:szCs w:val="18"/>
              </w:rPr>
            </w:pPr>
            <w:r w:rsidRPr="00DE5077">
              <w:rPr>
                <w:bCs/>
                <w:snapToGrid/>
                <w:sz w:val="18"/>
                <w:szCs w:val="18"/>
              </w:rPr>
              <w:t>Chi</w:t>
            </w:r>
            <w:r w:rsidRPr="00DE5077">
              <w:rPr>
                <w:bCs/>
                <w:snapToGrid/>
                <w:sz w:val="18"/>
                <w:szCs w:val="18"/>
                <w:vertAlign w:val="superscript"/>
              </w:rPr>
              <w:t>2</w:t>
            </w:r>
            <w:r w:rsidRPr="00DE5077">
              <w:rPr>
                <w:bCs/>
                <w:snapToGrid/>
                <w:sz w:val="18"/>
                <w:szCs w:val="18"/>
              </w:rPr>
              <w:t xml:space="preserve"> (</w:t>
            </w:r>
            <w:proofErr w:type="spellStart"/>
            <w:r w:rsidRPr="00DE5077">
              <w:rPr>
                <w:bCs/>
                <w:snapToGrid/>
                <w:sz w:val="18"/>
                <w:szCs w:val="18"/>
              </w:rPr>
              <w:t>df</w:t>
            </w:r>
            <w:proofErr w:type="spellEnd"/>
            <w:r w:rsidRPr="00DE5077">
              <w:rPr>
                <w:bCs/>
                <w:snapToGrid/>
                <w:sz w:val="18"/>
                <w:szCs w:val="18"/>
              </w:rPr>
              <w:t>)</w:t>
            </w:r>
          </w:p>
        </w:tc>
        <w:tc>
          <w:tcPr>
            <w:tcW w:w="6070" w:type="dxa"/>
            <w:tcBorders>
              <w:top w:val="single" w:sz="4" w:space="0" w:color="auto"/>
              <w:left w:val="nil"/>
              <w:bottom w:val="nil"/>
              <w:right w:val="nil"/>
            </w:tcBorders>
            <w:shd w:val="clear" w:color="auto" w:fill="auto"/>
            <w:vAlign w:val="center"/>
          </w:tcPr>
          <w:p w14:paraId="27E3DCA0" w14:textId="5BEF0713" w:rsidR="000029C7" w:rsidRPr="00DE5077" w:rsidRDefault="00617B4A" w:rsidP="00DE5077">
            <w:pPr>
              <w:pStyle w:val="MDPI42tablebody"/>
              <w:autoSpaceDE w:val="0"/>
              <w:autoSpaceDN w:val="0"/>
              <w:spacing w:line="240" w:lineRule="auto"/>
              <w:rPr>
                <w:bCs/>
                <w:snapToGrid/>
                <w:sz w:val="18"/>
                <w:szCs w:val="18"/>
              </w:rPr>
            </w:pPr>
            <w:r w:rsidRPr="00DE5077">
              <w:rPr>
                <w:sz w:val="18"/>
                <w:szCs w:val="18"/>
              </w:rPr>
              <w:t>χ2</w:t>
            </w:r>
            <w:r w:rsidRPr="00DE5077">
              <w:rPr>
                <w:bCs/>
                <w:snapToGrid/>
                <w:sz w:val="18"/>
                <w:szCs w:val="18"/>
              </w:rPr>
              <w:t xml:space="preserve"> </w:t>
            </w:r>
            <w:r w:rsidR="000029C7" w:rsidRPr="00DE5077">
              <w:rPr>
                <w:bCs/>
                <w:snapToGrid/>
                <w:sz w:val="18"/>
                <w:szCs w:val="18"/>
              </w:rPr>
              <w:t>= 1.</w:t>
            </w:r>
            <w:r w:rsidRPr="00DE5077">
              <w:rPr>
                <w:bCs/>
                <w:snapToGrid/>
                <w:sz w:val="18"/>
                <w:szCs w:val="18"/>
              </w:rPr>
              <w:t>306</w:t>
            </w:r>
            <w:r w:rsidR="000029C7" w:rsidRPr="00DE5077">
              <w:rPr>
                <w:bCs/>
                <w:snapToGrid/>
                <w:sz w:val="18"/>
                <w:szCs w:val="18"/>
              </w:rPr>
              <w:t xml:space="preserve"> (3</w:t>
            </w:r>
            <w:r w:rsidRPr="00DE5077">
              <w:rPr>
                <w:bCs/>
                <w:snapToGrid/>
                <w:sz w:val="18"/>
                <w:szCs w:val="18"/>
              </w:rPr>
              <w:t>50</w:t>
            </w:r>
            <w:r w:rsidR="000029C7" w:rsidRPr="00DE5077">
              <w:rPr>
                <w:bCs/>
                <w:snapToGrid/>
                <w:sz w:val="18"/>
                <w:szCs w:val="18"/>
              </w:rPr>
              <w:t>)</w:t>
            </w:r>
            <w:r w:rsidR="00F17829" w:rsidRPr="00DE5077">
              <w:rPr>
                <w:bCs/>
                <w:snapToGrid/>
                <w:sz w:val="18"/>
                <w:szCs w:val="18"/>
              </w:rPr>
              <w:t xml:space="preserve">; </w:t>
            </w:r>
            <w:r w:rsidR="00EA1E25" w:rsidRPr="00DE5077">
              <w:rPr>
                <w:bCs/>
                <w:i/>
                <w:iCs/>
                <w:snapToGrid/>
                <w:sz w:val="18"/>
                <w:szCs w:val="18"/>
              </w:rPr>
              <w:t>p</w:t>
            </w:r>
            <w:r w:rsidR="00EA1E25" w:rsidRPr="00DE5077">
              <w:rPr>
                <w:bCs/>
                <w:snapToGrid/>
                <w:sz w:val="18"/>
                <w:szCs w:val="18"/>
              </w:rPr>
              <w:t xml:space="preserve"> &lt; .001</w:t>
            </w:r>
          </w:p>
        </w:tc>
      </w:tr>
      <w:tr w:rsidR="000029C7" w:rsidRPr="00DE5077" w14:paraId="2B977C88" w14:textId="77777777" w:rsidTr="00DE5077">
        <w:tc>
          <w:tcPr>
            <w:tcW w:w="1787" w:type="dxa"/>
            <w:tcBorders>
              <w:top w:val="nil"/>
              <w:left w:val="nil"/>
              <w:bottom w:val="nil"/>
              <w:right w:val="nil"/>
            </w:tcBorders>
            <w:shd w:val="clear" w:color="auto" w:fill="auto"/>
            <w:vAlign w:val="center"/>
          </w:tcPr>
          <w:p w14:paraId="1A4D058A" w14:textId="77777777" w:rsidR="000029C7" w:rsidRPr="00DE5077" w:rsidRDefault="000029C7" w:rsidP="00DE5077">
            <w:pPr>
              <w:pStyle w:val="MDPI42tablebody"/>
              <w:autoSpaceDE w:val="0"/>
              <w:autoSpaceDN w:val="0"/>
              <w:spacing w:line="240" w:lineRule="auto"/>
              <w:rPr>
                <w:bCs/>
                <w:snapToGrid/>
                <w:sz w:val="18"/>
                <w:szCs w:val="18"/>
              </w:rPr>
            </w:pPr>
            <w:r w:rsidRPr="00DE5077">
              <w:rPr>
                <w:bCs/>
                <w:snapToGrid/>
                <w:sz w:val="18"/>
                <w:szCs w:val="18"/>
              </w:rPr>
              <w:t>CFI</w:t>
            </w:r>
          </w:p>
        </w:tc>
        <w:tc>
          <w:tcPr>
            <w:tcW w:w="6070" w:type="dxa"/>
            <w:tcBorders>
              <w:top w:val="nil"/>
              <w:left w:val="nil"/>
              <w:bottom w:val="nil"/>
              <w:right w:val="nil"/>
            </w:tcBorders>
            <w:shd w:val="clear" w:color="auto" w:fill="auto"/>
            <w:vAlign w:val="center"/>
          </w:tcPr>
          <w:p w14:paraId="17DA450B" w14:textId="3A235CFE" w:rsidR="000029C7" w:rsidRPr="00DE5077" w:rsidRDefault="000029C7" w:rsidP="00DE5077">
            <w:pPr>
              <w:pStyle w:val="MDPI42tablebody"/>
              <w:autoSpaceDE w:val="0"/>
              <w:autoSpaceDN w:val="0"/>
              <w:spacing w:line="240" w:lineRule="auto"/>
              <w:rPr>
                <w:bCs/>
                <w:snapToGrid/>
                <w:sz w:val="18"/>
                <w:szCs w:val="18"/>
              </w:rPr>
            </w:pPr>
            <w:r w:rsidRPr="00DE5077">
              <w:rPr>
                <w:bCs/>
                <w:snapToGrid/>
                <w:sz w:val="18"/>
                <w:szCs w:val="18"/>
              </w:rPr>
              <w:t>.</w:t>
            </w:r>
            <w:r w:rsidR="00617B4A" w:rsidRPr="00DE5077">
              <w:rPr>
                <w:bCs/>
                <w:snapToGrid/>
                <w:sz w:val="18"/>
                <w:szCs w:val="18"/>
              </w:rPr>
              <w:t>801</w:t>
            </w:r>
          </w:p>
        </w:tc>
      </w:tr>
      <w:tr w:rsidR="000029C7" w:rsidRPr="00DE5077" w14:paraId="03E358FC" w14:textId="77777777" w:rsidTr="00DE5077">
        <w:tc>
          <w:tcPr>
            <w:tcW w:w="1787" w:type="dxa"/>
            <w:tcBorders>
              <w:top w:val="nil"/>
              <w:left w:val="nil"/>
              <w:bottom w:val="nil"/>
              <w:right w:val="nil"/>
            </w:tcBorders>
            <w:shd w:val="clear" w:color="auto" w:fill="auto"/>
            <w:vAlign w:val="center"/>
          </w:tcPr>
          <w:p w14:paraId="6D913675" w14:textId="77777777" w:rsidR="000029C7" w:rsidRPr="00DE5077" w:rsidRDefault="000029C7" w:rsidP="00DE5077">
            <w:pPr>
              <w:pStyle w:val="MDPI42tablebody"/>
              <w:autoSpaceDE w:val="0"/>
              <w:autoSpaceDN w:val="0"/>
              <w:spacing w:line="240" w:lineRule="auto"/>
              <w:rPr>
                <w:bCs/>
                <w:snapToGrid/>
                <w:sz w:val="18"/>
                <w:szCs w:val="18"/>
              </w:rPr>
            </w:pPr>
            <w:r w:rsidRPr="00DE5077">
              <w:rPr>
                <w:bCs/>
                <w:snapToGrid/>
                <w:sz w:val="18"/>
                <w:szCs w:val="18"/>
              </w:rPr>
              <w:t>RMSEA (90% CI)</w:t>
            </w:r>
          </w:p>
        </w:tc>
        <w:tc>
          <w:tcPr>
            <w:tcW w:w="6070" w:type="dxa"/>
            <w:tcBorders>
              <w:top w:val="nil"/>
              <w:left w:val="nil"/>
              <w:bottom w:val="nil"/>
              <w:right w:val="nil"/>
            </w:tcBorders>
            <w:shd w:val="clear" w:color="auto" w:fill="auto"/>
            <w:vAlign w:val="center"/>
          </w:tcPr>
          <w:p w14:paraId="76E32A86" w14:textId="52E9A5A4" w:rsidR="000029C7" w:rsidRPr="00DE5077" w:rsidRDefault="000029C7" w:rsidP="00DE5077">
            <w:pPr>
              <w:pStyle w:val="MDPI42tablebody"/>
              <w:autoSpaceDE w:val="0"/>
              <w:autoSpaceDN w:val="0"/>
              <w:spacing w:line="240" w:lineRule="auto"/>
              <w:rPr>
                <w:bCs/>
                <w:snapToGrid/>
                <w:sz w:val="18"/>
                <w:szCs w:val="18"/>
              </w:rPr>
            </w:pPr>
            <w:r w:rsidRPr="00DE5077">
              <w:rPr>
                <w:bCs/>
                <w:snapToGrid/>
                <w:sz w:val="18"/>
                <w:szCs w:val="18"/>
              </w:rPr>
              <w:t>.0</w:t>
            </w:r>
            <w:r w:rsidR="00617B4A" w:rsidRPr="00DE5077">
              <w:rPr>
                <w:bCs/>
                <w:snapToGrid/>
                <w:sz w:val="18"/>
                <w:szCs w:val="18"/>
              </w:rPr>
              <w:t>92</w:t>
            </w:r>
            <w:r w:rsidRPr="00DE5077">
              <w:rPr>
                <w:bCs/>
                <w:snapToGrid/>
                <w:sz w:val="18"/>
                <w:szCs w:val="18"/>
              </w:rPr>
              <w:t xml:space="preserve"> (.0</w:t>
            </w:r>
            <w:r w:rsidR="00617B4A" w:rsidRPr="00DE5077">
              <w:rPr>
                <w:bCs/>
                <w:snapToGrid/>
                <w:sz w:val="18"/>
                <w:szCs w:val="18"/>
              </w:rPr>
              <w:t>87</w:t>
            </w:r>
            <w:r w:rsidRPr="00DE5077">
              <w:rPr>
                <w:bCs/>
                <w:snapToGrid/>
                <w:sz w:val="18"/>
                <w:szCs w:val="18"/>
              </w:rPr>
              <w:t>; .0</w:t>
            </w:r>
            <w:r w:rsidR="00617B4A" w:rsidRPr="00DE5077">
              <w:rPr>
                <w:bCs/>
                <w:snapToGrid/>
                <w:sz w:val="18"/>
                <w:szCs w:val="18"/>
              </w:rPr>
              <w:t>98</w:t>
            </w:r>
            <w:r w:rsidRPr="00DE5077">
              <w:rPr>
                <w:bCs/>
                <w:snapToGrid/>
                <w:sz w:val="18"/>
                <w:szCs w:val="18"/>
              </w:rPr>
              <w:t xml:space="preserve">); </w:t>
            </w:r>
            <w:r w:rsidR="00EA1E25" w:rsidRPr="00DE5077">
              <w:rPr>
                <w:bCs/>
                <w:i/>
                <w:iCs/>
                <w:snapToGrid/>
                <w:sz w:val="18"/>
                <w:szCs w:val="18"/>
              </w:rPr>
              <w:t>p</w:t>
            </w:r>
            <w:r w:rsidR="00EA1E25" w:rsidRPr="00DE5077">
              <w:rPr>
                <w:bCs/>
                <w:snapToGrid/>
                <w:sz w:val="18"/>
                <w:szCs w:val="18"/>
              </w:rPr>
              <w:t xml:space="preserve"> &lt; .001</w:t>
            </w:r>
          </w:p>
        </w:tc>
      </w:tr>
      <w:tr w:rsidR="000029C7" w:rsidRPr="00DE5077" w14:paraId="0463AD96" w14:textId="77777777" w:rsidTr="00DE5077">
        <w:tc>
          <w:tcPr>
            <w:tcW w:w="1787" w:type="dxa"/>
            <w:tcBorders>
              <w:top w:val="nil"/>
              <w:left w:val="nil"/>
              <w:bottom w:val="single" w:sz="4" w:space="0" w:color="auto"/>
              <w:right w:val="nil"/>
            </w:tcBorders>
            <w:shd w:val="clear" w:color="auto" w:fill="auto"/>
            <w:vAlign w:val="center"/>
          </w:tcPr>
          <w:p w14:paraId="43D96A3A" w14:textId="77777777" w:rsidR="000029C7" w:rsidRPr="00DE5077" w:rsidRDefault="000029C7" w:rsidP="00DE5077">
            <w:pPr>
              <w:pStyle w:val="MDPI42tablebody"/>
              <w:autoSpaceDE w:val="0"/>
              <w:autoSpaceDN w:val="0"/>
              <w:spacing w:line="240" w:lineRule="auto"/>
              <w:rPr>
                <w:bCs/>
                <w:snapToGrid/>
                <w:sz w:val="18"/>
                <w:szCs w:val="18"/>
              </w:rPr>
            </w:pPr>
            <w:r w:rsidRPr="00DE5077">
              <w:rPr>
                <w:bCs/>
                <w:snapToGrid/>
                <w:sz w:val="18"/>
                <w:szCs w:val="18"/>
              </w:rPr>
              <w:t>SRMR</w:t>
            </w:r>
          </w:p>
        </w:tc>
        <w:tc>
          <w:tcPr>
            <w:tcW w:w="6070" w:type="dxa"/>
            <w:tcBorders>
              <w:top w:val="nil"/>
              <w:left w:val="nil"/>
              <w:bottom w:val="single" w:sz="4" w:space="0" w:color="auto"/>
              <w:right w:val="nil"/>
            </w:tcBorders>
            <w:shd w:val="clear" w:color="auto" w:fill="auto"/>
            <w:vAlign w:val="center"/>
          </w:tcPr>
          <w:p w14:paraId="06CD1322" w14:textId="386FE531" w:rsidR="000029C7" w:rsidRPr="00DE5077" w:rsidRDefault="000029C7" w:rsidP="00DE5077">
            <w:pPr>
              <w:pStyle w:val="MDPI42tablebody"/>
              <w:autoSpaceDE w:val="0"/>
              <w:autoSpaceDN w:val="0"/>
              <w:spacing w:line="240" w:lineRule="auto"/>
              <w:rPr>
                <w:bCs/>
                <w:snapToGrid/>
                <w:sz w:val="18"/>
                <w:szCs w:val="18"/>
              </w:rPr>
            </w:pPr>
            <w:r w:rsidRPr="00DE5077">
              <w:rPr>
                <w:bCs/>
                <w:snapToGrid/>
                <w:sz w:val="18"/>
                <w:szCs w:val="18"/>
              </w:rPr>
              <w:t>.0</w:t>
            </w:r>
            <w:r w:rsidR="00617B4A" w:rsidRPr="00DE5077">
              <w:rPr>
                <w:bCs/>
                <w:snapToGrid/>
                <w:sz w:val="18"/>
                <w:szCs w:val="18"/>
              </w:rPr>
              <w:t>76</w:t>
            </w:r>
          </w:p>
        </w:tc>
      </w:tr>
      <w:tr w:rsidR="000029C7" w:rsidRPr="00DE5077" w14:paraId="4C0D84FB" w14:textId="77777777" w:rsidTr="00DE5077">
        <w:tc>
          <w:tcPr>
            <w:tcW w:w="7857" w:type="dxa"/>
            <w:gridSpan w:val="2"/>
            <w:tcBorders>
              <w:top w:val="single" w:sz="4" w:space="0" w:color="auto"/>
              <w:left w:val="nil"/>
              <w:bottom w:val="single" w:sz="8" w:space="0" w:color="auto"/>
              <w:right w:val="nil"/>
            </w:tcBorders>
            <w:shd w:val="clear" w:color="auto" w:fill="auto"/>
            <w:vAlign w:val="center"/>
          </w:tcPr>
          <w:p w14:paraId="7F0709BD" w14:textId="77777777" w:rsidR="000029C7" w:rsidRPr="00DE5077" w:rsidRDefault="000029C7" w:rsidP="00DE5077">
            <w:pPr>
              <w:pStyle w:val="MDPI42tablebody"/>
              <w:autoSpaceDE w:val="0"/>
              <w:autoSpaceDN w:val="0"/>
              <w:spacing w:line="240" w:lineRule="auto"/>
              <w:rPr>
                <w:bCs/>
                <w:snapToGrid/>
                <w:sz w:val="18"/>
                <w:szCs w:val="14"/>
              </w:rPr>
            </w:pPr>
            <w:r w:rsidRPr="00DE5077">
              <w:rPr>
                <w:bCs/>
                <w:snapToGrid/>
                <w:sz w:val="18"/>
                <w:szCs w:val="14"/>
              </w:rPr>
              <w:t>Chi</w:t>
            </w:r>
            <w:r w:rsidRPr="00DE5077">
              <w:rPr>
                <w:bCs/>
                <w:snapToGrid/>
                <w:sz w:val="18"/>
                <w:szCs w:val="14"/>
                <w:vertAlign w:val="superscript"/>
              </w:rPr>
              <w:t>2</w:t>
            </w:r>
            <w:r w:rsidRPr="00DE5077">
              <w:rPr>
                <w:bCs/>
                <w:snapToGrid/>
                <w:sz w:val="18"/>
                <w:szCs w:val="14"/>
              </w:rPr>
              <w:t>: Chi-square, CFI: Comparative Fit Index, RMSEA: Root Mean Square Error of Approximation, CI: Confidence Interval, SRMR: Standardized Root Mean Square Residual</w:t>
            </w:r>
          </w:p>
        </w:tc>
      </w:tr>
    </w:tbl>
    <w:p w14:paraId="4D4DBFB3" w14:textId="77777777" w:rsidR="00831792" w:rsidRDefault="00831792" w:rsidP="00163AA6">
      <w:pPr>
        <w:pStyle w:val="MDPI31text"/>
      </w:pPr>
    </w:p>
    <w:p w14:paraId="4A4251C4" w14:textId="2333A029" w:rsidR="00163AA6" w:rsidRPr="007166E5" w:rsidRDefault="00927EDB" w:rsidP="00DE5077">
      <w:pPr>
        <w:pStyle w:val="MDPI31text"/>
      </w:pPr>
      <w:r>
        <w:t>Third</w:t>
      </w:r>
      <w:r w:rsidR="00EF0FC7" w:rsidRPr="007166E5">
        <w:t xml:space="preserve">, </w:t>
      </w:r>
      <w:r w:rsidR="00226A54" w:rsidRPr="007166E5">
        <w:t xml:space="preserve">we reduced the </w:t>
      </w:r>
      <w:r w:rsidR="007964E9">
        <w:t>basic model 1 (</w:t>
      </w:r>
      <w:r w:rsidR="00226A54" w:rsidRPr="007166E5">
        <w:rPr>
          <w:bCs/>
          <w:snapToGrid/>
        </w:rPr>
        <w:t xml:space="preserve">Effectiveness </w:t>
      </w:r>
      <w:r w:rsidR="00965649">
        <w:rPr>
          <w:bCs/>
          <w:snapToGrid/>
        </w:rPr>
        <w:t>s</w:t>
      </w:r>
      <w:r w:rsidR="00226A54" w:rsidRPr="007166E5">
        <w:rPr>
          <w:bCs/>
          <w:snapToGrid/>
        </w:rPr>
        <w:t xml:space="preserve">cale for </w:t>
      </w:r>
      <w:r w:rsidR="00226A54" w:rsidRPr="007166E5">
        <w:rPr>
          <w:bCs/>
          <w:i/>
          <w:iCs/>
          <w:snapToGrid/>
        </w:rPr>
        <w:t>like2be</w:t>
      </w:r>
      <w:r w:rsidR="007964E9">
        <w:t xml:space="preserve">) </w:t>
      </w:r>
      <w:r w:rsidR="00226A54" w:rsidRPr="007166E5">
        <w:t xml:space="preserve">to </w:t>
      </w:r>
      <w:r w:rsidR="00EF0FC7" w:rsidRPr="007166E5">
        <w:t>an adjusted model with the four</w:t>
      </w:r>
      <w:r w:rsidR="00EB1993" w:rsidRPr="007166E5">
        <w:t xml:space="preserve"> </w:t>
      </w:r>
      <w:r w:rsidR="007964E9">
        <w:t>subscales</w:t>
      </w:r>
      <w:r w:rsidR="007964E9" w:rsidRPr="007166E5">
        <w:t xml:space="preserve"> </w:t>
      </w:r>
      <w:r w:rsidR="00EB1993" w:rsidRPr="007166E5">
        <w:t>(</w:t>
      </w:r>
      <w:r w:rsidR="00EF0FC7" w:rsidRPr="007166E5">
        <w:t>factors</w:t>
      </w:r>
      <w:r w:rsidR="00EB1993" w:rsidRPr="007166E5">
        <w:t>)</w:t>
      </w:r>
      <w:r w:rsidR="00EF0FC7" w:rsidRPr="007166E5">
        <w:t>: (1) Cognitive learning process</w:t>
      </w:r>
      <w:r w:rsidR="008319FA" w:rsidRPr="007166E5">
        <w:t>,</w:t>
      </w:r>
      <w:r w:rsidR="00EF0FC7" w:rsidRPr="007166E5">
        <w:t xml:space="preserve"> (2) </w:t>
      </w:r>
      <w:r w:rsidR="000D412E" w:rsidRPr="007166E5">
        <w:t>Enjoyment of the game</w:t>
      </w:r>
      <w:r w:rsidR="008319FA" w:rsidRPr="007166E5">
        <w:t>,</w:t>
      </w:r>
      <w:r w:rsidR="00EF0FC7" w:rsidRPr="007166E5">
        <w:t xml:space="preserve"> (3) </w:t>
      </w:r>
      <w:r w:rsidR="000D412E" w:rsidRPr="007166E5">
        <w:t>Flow during the game</w:t>
      </w:r>
      <w:r w:rsidR="008319FA" w:rsidRPr="007166E5">
        <w:t>, and</w:t>
      </w:r>
      <w:r w:rsidR="00EF0FC7" w:rsidRPr="007166E5">
        <w:t xml:space="preserve"> (4) </w:t>
      </w:r>
      <w:r w:rsidR="0032059F" w:rsidRPr="007166E5">
        <w:t>Learning Outcome</w:t>
      </w:r>
      <w:r w:rsidR="008319FA" w:rsidRPr="007166E5">
        <w:t xml:space="preserve">. </w:t>
      </w:r>
      <w:r w:rsidR="00163AA6" w:rsidRPr="007166E5">
        <w:t xml:space="preserve">The first </w:t>
      </w:r>
      <w:r w:rsidR="007964E9">
        <w:t>subscale</w:t>
      </w:r>
      <w:r w:rsidR="007964E9" w:rsidRPr="007166E5">
        <w:t xml:space="preserve"> </w:t>
      </w:r>
      <w:r w:rsidR="00163AA6" w:rsidRPr="007166E5">
        <w:t xml:space="preserve">refers to competitive, challenging, problem-oriented gameplay and other </w:t>
      </w:r>
      <w:r w:rsidR="00163AA6" w:rsidRPr="007166E5">
        <w:rPr>
          <w:color w:val="auto"/>
        </w:rPr>
        <w:t xml:space="preserve">mental processes </w:t>
      </w:r>
      <w:r w:rsidR="00163AA6" w:rsidRPr="007166E5">
        <w:t xml:space="preserve">that stimulate players’ cognition </w:t>
      </w:r>
      <w:r w:rsidR="00163AA6" w:rsidRPr="007166E5">
        <w:rPr>
          <w:color w:val="auto"/>
        </w:rPr>
        <w:t>during their gameplay (</w:t>
      </w:r>
      <w:r w:rsidR="00D609CE">
        <w:rPr>
          <w:color w:val="auto"/>
        </w:rPr>
        <w:t>e.g</w:t>
      </w:r>
      <w:r w:rsidR="00163AA6" w:rsidRPr="007166E5">
        <w:rPr>
          <w:color w:val="auto"/>
        </w:rPr>
        <w:t>., goal clarity, gaming strategy, use of prior knowledge, learning by doing)</w:t>
      </w:r>
      <w:r w:rsidR="00163AA6" w:rsidRPr="007166E5">
        <w:t xml:space="preserve">. In the context of serious gaming research, the stimulation of cognitive processes </w:t>
      </w:r>
      <w:proofErr w:type="gramStart"/>
      <w:r w:rsidR="00163AA6" w:rsidRPr="007166E5">
        <w:t>is considered to be</w:t>
      </w:r>
      <w:proofErr w:type="gramEnd"/>
      <w:r w:rsidR="00163AA6" w:rsidRPr="007166E5">
        <w:t xml:space="preserve"> particularly effective for learning because it can improve the attention performance, short-term memory and visual memory </w:t>
      </w:r>
      <w:r w:rsidR="00163AA6" w:rsidRPr="007166E5">
        <w:fldChar w:fldCharType="begin">
          <w:fldData xml:space="preserve">PEVuZE5vdGU+PENpdGU+PEF1dGhvcj5FbCBLYWg8L0F1dGhvcj48WWVhcj4yMDE4PC9ZZWFyPjxS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</w:fldData>
        </w:fldChar>
      </w:r>
      <w:r w:rsidR="009F3014">
        <w:instrText xml:space="preserve"> ADDIN EN.CITE </w:instrText>
      </w:r>
      <w:r w:rsidR="009F3014">
        <w:fldChar w:fldCharType="begin">
          <w:fldData xml:space="preserve">PEVuZE5vdGU+PENpdGU+PEF1dGhvcj5FbCBLYWg8L0F1dGhvcj48WWVhcj4yMDE4PC9ZZWFyPjxS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</w:fldData>
        </w:fldChar>
      </w:r>
      <w:r w:rsidR="009F3014">
        <w:instrText xml:space="preserve"> ADDIN EN.CITE.DATA </w:instrText>
      </w:r>
      <w:r w:rsidR="009F3014">
        <w:fldChar w:fldCharType="end"/>
      </w:r>
      <w:r w:rsidR="00163AA6" w:rsidRPr="007166E5">
        <w:fldChar w:fldCharType="separate"/>
      </w:r>
      <w:r w:rsidR="009F3014">
        <w:rPr>
          <w:noProof/>
        </w:rPr>
        <w:t>[51, 53-55]</w:t>
      </w:r>
      <w:r w:rsidR="00163AA6" w:rsidRPr="007166E5">
        <w:fldChar w:fldCharType="end"/>
      </w:r>
      <w:r w:rsidR="00163AA6" w:rsidRPr="007166E5">
        <w:t xml:space="preserve">. Since enjoyment of the game </w:t>
      </w:r>
      <w:r w:rsidR="00245EEC" w:rsidRPr="007166E5">
        <w:t>w</w:t>
      </w:r>
      <w:r w:rsidR="00245EEC">
        <w:t>as</w:t>
      </w:r>
      <w:r w:rsidR="00245EEC" w:rsidRPr="007166E5">
        <w:t xml:space="preserve"> </w:t>
      </w:r>
      <w:r w:rsidR="00163AA6" w:rsidRPr="007166E5">
        <w:t xml:space="preserve">attributed great importance </w:t>
      </w:r>
      <w:r w:rsidR="00163AA6" w:rsidRPr="007166E5">
        <w:fldChar w:fldCharType="begin">
          <w:fldData xml:space="preserve">PEVuZE5vdGU+PENpdGU+PEF1dGhvcj5GdTwvQXV0aG9yPjxZZWFyPjIwMDk8L1llYXI+PFJlY051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</w:fldData>
        </w:fldChar>
      </w:r>
      <w:r w:rsidR="009F3014">
        <w:instrText xml:space="preserve"> ADDIN EN.CITE </w:instrText>
      </w:r>
      <w:r w:rsidR="009F3014">
        <w:fldChar w:fldCharType="begin">
          <w:fldData xml:space="preserve">PEVuZE5vdGU+PENpdGU+PEF1dGhvcj5GdTwvQXV0aG9yPjxZZWFyPjIwMDk8L1llYXI+PFJlY051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</w:fldData>
        </w:fldChar>
      </w:r>
      <w:r w:rsidR="009F3014">
        <w:instrText xml:space="preserve"> ADDIN EN.CITE.DATA </w:instrText>
      </w:r>
      <w:r w:rsidR="009F3014">
        <w:fldChar w:fldCharType="end"/>
      </w:r>
      <w:r w:rsidR="00163AA6" w:rsidRPr="007166E5">
        <w:fldChar w:fldCharType="separate"/>
      </w:r>
      <w:r w:rsidR="009F3014">
        <w:rPr>
          <w:noProof/>
        </w:rPr>
        <w:t>[29, 54, 61, 63]</w:t>
      </w:r>
      <w:r w:rsidR="00163AA6" w:rsidRPr="007166E5">
        <w:fldChar w:fldCharType="end"/>
      </w:r>
      <w:r w:rsidR="00163AA6" w:rsidRPr="007166E5">
        <w:t xml:space="preserve">, we created a second </w:t>
      </w:r>
      <w:r w:rsidR="007964E9">
        <w:t>subscale</w:t>
      </w:r>
      <w:r w:rsidR="007964E9" w:rsidRPr="007166E5">
        <w:t xml:space="preserve"> </w:t>
      </w:r>
      <w:r w:rsidR="00163AA6" w:rsidRPr="007166E5">
        <w:t xml:space="preserve">including all items related to fun, entertainment, </w:t>
      </w:r>
      <w:proofErr w:type="gramStart"/>
      <w:r w:rsidR="00163AA6" w:rsidRPr="007166E5">
        <w:t>enjoyment</w:t>
      </w:r>
      <w:proofErr w:type="gramEnd"/>
      <w:r w:rsidR="00163AA6" w:rsidRPr="007166E5">
        <w:t xml:space="preserve"> or items that </w:t>
      </w:r>
      <w:r w:rsidR="00163AA6" w:rsidRPr="007166E5">
        <w:rPr>
          <w:color w:val="auto"/>
        </w:rPr>
        <w:t>appeal to players on an emotional level.</w:t>
      </w:r>
      <w:r w:rsidR="00163AA6" w:rsidRPr="007166E5">
        <w:t xml:space="preserve"> Although the flow experience was described as a component of motivation </w:t>
      </w:r>
      <w:r w:rsidR="00163AA6" w:rsidRPr="007166E5">
        <w:fldChar w:fldCharType="begin"/>
      </w:r>
      <w:r w:rsidR="009F3014">
        <w:instrText xml:space="preserve"> ADDIN EN.CITE &lt;EndNote&gt;&lt;Cite&gt;&lt;Author&gt;Urhahne&lt;/Author&gt;&lt;Year&gt;2008&lt;/Year&gt;&lt;RecNum&gt;183&lt;/RecNum&gt;&lt;DisplayText&gt;[64, 75]&lt;/DisplayText&gt;&lt;record&gt;&lt;rec-number&gt;183&lt;/rec-number&gt;&lt;foreign-keys&gt;&lt;key app="EN" db-id="a5d0det04apvsdezat65a25lpdtesdt29wf0" timestamp="1611056236" guid="b0720e0a-f248-474c-9a45-62b91e43e374"&gt;183&lt;/key&gt;&lt;/foreign-keys&gt;&lt;ref-type name="Journal Article"&gt;17&lt;/ref-type&gt;&lt;contributors&gt;&lt;authors&gt;&lt;author&gt;Urhahne, Detlef&lt;/author&gt;&lt;/authors&gt;&lt;/contributors&gt;&lt;titles&gt;&lt;title&gt;Sieben Arten der Lernmotivation&lt;/title&gt;&lt;secondary-title&gt;Psychologische Rundschau&lt;/secondary-title&gt;&lt;/titles&gt;&lt;periodical&gt;&lt;full-title&gt;Psychologische Rundschau&lt;/full-title&gt;&lt;/periodical&gt;&lt;pages&gt;150-166&lt;/pages&gt;&lt;volume&gt;59&lt;/volume&gt;&lt;number&gt;3&lt;/number&gt;&lt;section&gt;150&lt;/section&gt;&lt;dates&gt;&lt;year&gt;2008&lt;/year&gt;&lt;/dates&gt;&lt;publisher&gt;Hogrefe Publishing Group&lt;/publisher&gt;&lt;isbn&gt;0033-3042&amp;#xD;2190-6238&lt;/isbn&gt;&lt;urls&gt;&lt;related-urls&gt;&lt;url&gt;https://dx.doi.org/10.1026/0033-3042.59.3.150&lt;/url&gt;&lt;/related-urls&gt;&lt;/urls&gt;&lt;electronic-resource-num&gt;10.1026/0033-3042.59.3.150&lt;/electronic-resource-num&gt;&lt;/record&gt;&lt;/Cite&gt;&lt;Cite&gt;&lt;Author&gt;Csikszentmihalyi&lt;/Author&gt;&lt;Year&gt;1990&lt;/Year&gt;&lt;RecNum&gt;435&lt;/RecNum&gt;&lt;record&gt;&lt;rec-number&gt;435&lt;/rec-number&gt;&lt;foreign-keys&gt;&lt;key app="EN" db-id="a5d0det04apvsdezat65a25lpdtesdt29wf0" timestamp="1668853334" guid="364ec75e-3cd5-45e5-93ca-c61b816de941"&gt;435&lt;/key&gt;&lt;/foreign-keys&gt;&lt;ref-type name="Book"&gt;6&lt;/ref-type&gt;&lt;contributors&gt;&lt;authors&gt;&lt;author&gt;Csikszentmihalyi, M&lt;/author&gt;&lt;/authors&gt;&lt;/contributors&gt;&lt;titles&gt;&lt;title&gt;Flow. The Psychology of Optimal Experience&lt;/title&gt;&lt;/titles&gt;&lt;dates&gt;&lt;year&gt;1990&lt;/year&gt;&lt;/dates&gt;&lt;pub-location&gt;New York&lt;/pub-location&gt;&lt;publisher&gt;Harper Perennial&lt;/publisher&gt;&lt;urls&gt;&lt;/urls&gt;&lt;/record&gt;&lt;/Cite&gt;&lt;/EndNote&gt;</w:instrText>
      </w:r>
      <w:r w:rsidR="00163AA6" w:rsidRPr="007166E5">
        <w:fldChar w:fldCharType="separate"/>
      </w:r>
      <w:r w:rsidR="009F3014">
        <w:rPr>
          <w:noProof/>
        </w:rPr>
        <w:t>[64, 75]</w:t>
      </w:r>
      <w:r w:rsidR="00163AA6" w:rsidRPr="007166E5">
        <w:fldChar w:fldCharType="end"/>
      </w:r>
      <w:r w:rsidR="00163AA6" w:rsidRPr="007166E5">
        <w:t xml:space="preserve">, the state of immersion is considered to be a very important component for the effectiveness of serious games </w:t>
      </w:r>
      <w:r w:rsidR="00163AA6"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00163AA6" w:rsidRPr="007166E5">
        <w:fldChar w:fldCharType="separate"/>
      </w:r>
      <w:r w:rsidR="00E46C84">
        <w:rPr>
          <w:noProof/>
        </w:rPr>
        <w:t>[63]</w:t>
      </w:r>
      <w:r w:rsidR="00163AA6" w:rsidRPr="007166E5">
        <w:fldChar w:fldCharType="end"/>
      </w:r>
      <w:r w:rsidR="00163AA6" w:rsidRPr="007166E5">
        <w:t xml:space="preserve"> and we therefore created a separate third </w:t>
      </w:r>
      <w:r w:rsidR="007964E9">
        <w:t>subscale</w:t>
      </w:r>
      <w:r w:rsidR="007964E9" w:rsidRPr="007166E5">
        <w:t xml:space="preserve"> </w:t>
      </w:r>
      <w:r w:rsidR="00163AA6" w:rsidRPr="007166E5">
        <w:t xml:space="preserve">for flow. Finally, </w:t>
      </w:r>
      <w:r w:rsidR="00163AA6" w:rsidRPr="007166E5">
        <w:rPr>
          <w:color w:val="auto"/>
        </w:rPr>
        <w:t xml:space="preserve">serious games </w:t>
      </w:r>
      <w:r w:rsidR="00163AA6" w:rsidRPr="007166E5">
        <w:t>should increase the level of knowledge and skills of players while also meeting the games’ objectives</w:t>
      </w:r>
      <w:r w:rsidR="00DE6AF5" w:rsidRPr="007166E5">
        <w:t xml:space="preserve"> to encourage the players to keep playing</w:t>
      </w:r>
      <w:r w:rsidR="00163AA6" w:rsidRPr="007166E5">
        <w:t xml:space="preserve"> </w:t>
      </w:r>
      <w:r w:rsidR="00163AA6" w:rsidRPr="007166E5">
        <w:fldChar w:fldCharType="begin"/>
      </w:r>
      <w:r w:rsidR="009F3014">
        <w:instrText xml:space="preserve"> ADDIN EN.CITE &lt;EndNote&gt;&lt;Cite&gt;&lt;Author&gt;Fu&lt;/Author&gt;&lt;Year&gt;2009&lt;/Year&gt;&lt;RecNum&gt;300&lt;/RecNum&gt;&lt;DisplayText&gt;[63, 65]&lt;/DisplayText&gt;&lt;record&gt;&lt;rec-number&gt;300&lt;/rec-number&gt;&lt;foreign-keys&gt;&lt;key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Cite&gt;&lt;Author&gt;Sweetser&lt;/Author&gt;&lt;Year&gt;2005&lt;/Year&gt;&lt;RecNum&gt;437&lt;/RecNum&gt;&lt;record&gt;&lt;rec-number&gt;437&lt;/rec-number&gt;&lt;foreign-keys&gt;&lt;key app="EN" db-id="a5d0det04apvsdezat65a25lpdtesdt29wf0" timestamp="1668854377" guid="6956ffbc-8a08-4ff1-8361-b197135e906d"&gt;437&lt;/key&gt;&lt;/foreign-keys&gt;&lt;ref-type name="Journal Article"&gt;17&lt;/ref-type&gt;&lt;contributors&gt;&lt;authors&gt;&lt;author&gt;Sweetser, Penelope&lt;/author&gt;&lt;author&gt;Wyeth, Peta&lt;/author&gt;&lt;/authors&gt;&lt;/contributors&gt;&lt;titles&gt;&lt;title&gt;GameFlow&lt;/title&gt;&lt;secondary-title&gt;Computers in Entertainment&lt;/secondary-title&gt;&lt;/titles&gt;&lt;periodical&gt;&lt;full-title&gt;Computers in Entertainment&lt;/full-title&gt;&lt;/periodical&gt;&lt;pages&gt;3-3&lt;/pages&gt;&lt;volume&gt;3&lt;/volume&gt;&lt;number&gt;3&lt;/number&gt;&lt;dates&gt;&lt;year&gt;2005&lt;/year&gt;&lt;/dates&gt;&lt;publisher&gt;Association for Computing Machinery (ACM)&lt;/publisher&gt;&lt;isbn&gt;1544-3574&lt;/isbn&gt;&lt;urls&gt;&lt;related-urls&gt;&lt;url&gt;https://dx.doi.org/10.1145/1077246.1077253&lt;/url&gt;&lt;/related-urls&gt;&lt;/urls&gt;&lt;electronic-resource-num&gt;10.1145/1077246.1077253&lt;/electronic-resource-num&gt;&lt;/record&gt;&lt;/Cite&gt;&lt;/EndNote&gt;</w:instrText>
      </w:r>
      <w:r w:rsidR="00163AA6" w:rsidRPr="007166E5">
        <w:fldChar w:fldCharType="separate"/>
      </w:r>
      <w:r w:rsidR="009F3014">
        <w:rPr>
          <w:noProof/>
        </w:rPr>
        <w:t>[63, 65]</w:t>
      </w:r>
      <w:r w:rsidR="00163AA6" w:rsidRPr="007166E5">
        <w:fldChar w:fldCharType="end"/>
      </w:r>
      <w:r w:rsidR="00163AA6" w:rsidRPr="007166E5">
        <w:t xml:space="preserve">. Consequently, </w:t>
      </w:r>
      <w:r w:rsidR="00163AA6" w:rsidRPr="007166E5">
        <w:rPr>
          <w:color w:val="auto"/>
        </w:rPr>
        <w:t>learning outcome as</w:t>
      </w:r>
      <w:r w:rsidR="00245EEC">
        <w:rPr>
          <w:color w:val="auto"/>
        </w:rPr>
        <w:t xml:space="preserve"> the</w:t>
      </w:r>
      <w:r w:rsidR="00163AA6" w:rsidRPr="007166E5">
        <w:rPr>
          <w:color w:val="auto"/>
        </w:rPr>
        <w:t xml:space="preserve"> fourth </w:t>
      </w:r>
      <w:r w:rsidR="007964E9">
        <w:t>subscale</w:t>
      </w:r>
      <w:r w:rsidR="007964E9" w:rsidRPr="007166E5">
        <w:t xml:space="preserve"> </w:t>
      </w:r>
      <w:r w:rsidR="00163AA6" w:rsidRPr="007166E5">
        <w:rPr>
          <w:color w:val="auto"/>
        </w:rPr>
        <w:t xml:space="preserve">included all items related to self-perceived learning effect, achievement of game objectives, or learning progress. </w:t>
      </w:r>
    </w:p>
    <w:p w14:paraId="40D0BA37" w14:textId="56A242A5" w:rsidR="00AA0CDA" w:rsidRDefault="001A62B5" w:rsidP="00DE5077">
      <w:pPr>
        <w:pStyle w:val="MDPI31text"/>
      </w:pPr>
      <w:r w:rsidRPr="007166E5">
        <w:t>Since the adjusted model</w:t>
      </w:r>
      <w:r w:rsidR="005435BD">
        <w:t xml:space="preserve"> was</w:t>
      </w:r>
      <w:r w:rsidRPr="007166E5">
        <w:t xml:space="preserve"> improved, but the fit </w:t>
      </w:r>
      <w:r w:rsidR="007B0797" w:rsidRPr="007166E5">
        <w:t>indices still pointed to an insufficient model fit</w:t>
      </w:r>
      <w:r w:rsidR="00A05AD5">
        <w:t xml:space="preserve"> (see Table 4)</w:t>
      </w:r>
      <w:r w:rsidRPr="007166E5">
        <w:t xml:space="preserve">, we identified and </w:t>
      </w:r>
      <w:r w:rsidR="009A766B" w:rsidRPr="007166E5">
        <w:t>excluded certain</w:t>
      </w:r>
      <w:r w:rsidRPr="007166E5">
        <w:t xml:space="preserve"> items</w:t>
      </w:r>
      <w:r w:rsidR="009A766B" w:rsidRPr="007166E5">
        <w:t xml:space="preserve"> (see items with </w:t>
      </w:r>
      <w:r w:rsidR="009A766B" w:rsidRPr="007166E5">
        <w:rPr>
          <w:vertAlign w:val="superscript"/>
        </w:rPr>
        <w:t>(e)</w:t>
      </w:r>
      <w:r w:rsidR="009A766B" w:rsidRPr="007166E5">
        <w:t xml:space="preserve"> in Table 1)</w:t>
      </w:r>
      <w:r w:rsidRPr="007166E5">
        <w:t xml:space="preserve"> from the model </w:t>
      </w:r>
      <w:r w:rsidR="007B0797" w:rsidRPr="007166E5">
        <w:t>based on</w:t>
      </w:r>
      <w:r w:rsidRPr="007166E5">
        <w:t xml:space="preserve"> the modification indices. Criteria for the exclusion of items </w:t>
      </w:r>
      <w:proofErr w:type="gramStart"/>
      <w:r w:rsidRPr="007166E5">
        <w:t>were:</w:t>
      </w:r>
      <w:proofErr w:type="gramEnd"/>
      <w:r w:rsidRPr="007166E5">
        <w:t xml:space="preserve"> items that lead to a large improvement </w:t>
      </w:r>
      <w:r w:rsidR="005435BD">
        <w:t>in</w:t>
      </w:r>
      <w:r w:rsidR="005435BD" w:rsidRPr="007166E5">
        <w:t xml:space="preserve"> </w:t>
      </w:r>
      <w:r w:rsidRPr="007166E5">
        <w:t>the model and (a) are indistinguishable from other items or ask the same question in different words, (b) can be assigned to more than one factor, or (c) correlate strongly with one or more error terms of other items.</w:t>
      </w:r>
      <w:r w:rsidR="007D2DC7" w:rsidRPr="007166E5">
        <w:t xml:space="preserve"> We also omitted all items of the </w:t>
      </w:r>
      <w:r w:rsidR="002939C6" w:rsidRPr="007166E5">
        <w:t>initial factor “Controlling the game”</w:t>
      </w:r>
      <w:r w:rsidR="00706CE7" w:rsidRPr="007166E5">
        <w:t xml:space="preserve"> </w:t>
      </w:r>
      <w:r w:rsidR="002939C6" w:rsidRPr="007166E5">
        <w:t xml:space="preserve">because </w:t>
      </w:r>
      <w:r w:rsidR="002939C6" w:rsidRPr="007166E5">
        <w:rPr>
          <w:i/>
          <w:iCs/>
        </w:rPr>
        <w:t>like2be</w:t>
      </w:r>
      <w:r w:rsidR="002939C6" w:rsidRPr="007166E5">
        <w:t xml:space="preserve"> is a point</w:t>
      </w:r>
      <w:r w:rsidR="00BB72F8" w:rsidRPr="007166E5">
        <w:t>-</w:t>
      </w:r>
      <w:r w:rsidR="002939C6" w:rsidRPr="007166E5">
        <w:t>and</w:t>
      </w:r>
      <w:r w:rsidR="00BB72F8" w:rsidRPr="007166E5">
        <w:t>-</w:t>
      </w:r>
      <w:r w:rsidR="002939C6" w:rsidRPr="007166E5">
        <w:t xml:space="preserve">click game. Hence, the game control did not present any obstacles, </w:t>
      </w:r>
      <w:r w:rsidR="005435BD">
        <w:t>particularly</w:t>
      </w:r>
      <w:r w:rsidR="005435BD" w:rsidRPr="007166E5">
        <w:t xml:space="preserve"> </w:t>
      </w:r>
      <w:r w:rsidR="002939C6" w:rsidRPr="007166E5">
        <w:t>not for adolescents.</w:t>
      </w:r>
      <w:r w:rsidR="00A13E5B" w:rsidRPr="007166E5">
        <w:t xml:space="preserve"> </w:t>
      </w:r>
    </w:p>
    <w:p w14:paraId="110DD05C" w14:textId="73C814C6" w:rsidR="000A3A27" w:rsidRDefault="00DE5077" w:rsidP="00DE5077">
      <w:pPr>
        <w:pStyle w:val="MDPI41tablecaption"/>
        <w:jc w:val="left"/>
      </w:pPr>
      <w:r w:rsidRPr="00DE5077">
        <w:rPr>
          <w:b/>
        </w:rPr>
        <w:t xml:space="preserve">Table 4. </w:t>
      </w:r>
      <w:r w:rsidRPr="007166E5">
        <w:rPr>
          <w:bCs/>
        </w:rPr>
        <w:t>CFA</w:t>
      </w:r>
      <w:r w:rsidRPr="007166E5">
        <w:rPr>
          <w:b/>
        </w:rPr>
        <w:t xml:space="preserve"> </w:t>
      </w:r>
      <w:r w:rsidRPr="007166E5">
        <w:t xml:space="preserve">fit indices of </w:t>
      </w:r>
      <w:r>
        <w:t>adjusted model.</w:t>
      </w:r>
    </w:p>
    <w:tbl>
      <w:tblPr>
        <w:tblW w:w="7857"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7"/>
        <w:gridCol w:w="6070"/>
      </w:tblGrid>
      <w:tr w:rsidR="000A3A27" w:rsidRPr="00DE5077" w14:paraId="7C9D9398" w14:textId="77777777" w:rsidTr="00DE5077">
        <w:tc>
          <w:tcPr>
            <w:tcW w:w="1787" w:type="dxa"/>
            <w:tcBorders>
              <w:top w:val="single" w:sz="8" w:space="0" w:color="auto"/>
              <w:left w:val="nil"/>
              <w:bottom w:val="single" w:sz="4" w:space="0" w:color="auto"/>
              <w:right w:val="nil"/>
            </w:tcBorders>
            <w:shd w:val="clear" w:color="auto" w:fill="auto"/>
            <w:vAlign w:val="center"/>
          </w:tcPr>
          <w:p w14:paraId="392AAFE7" w14:textId="77777777" w:rsidR="000A3A27" w:rsidRPr="00DE5077" w:rsidRDefault="000A3A27" w:rsidP="00DE5077">
            <w:pPr>
              <w:pStyle w:val="MDPI42tablebody"/>
              <w:autoSpaceDE w:val="0"/>
              <w:autoSpaceDN w:val="0"/>
              <w:spacing w:line="240" w:lineRule="auto"/>
              <w:rPr>
                <w:b/>
                <w:snapToGrid/>
                <w:sz w:val="18"/>
              </w:rPr>
            </w:pPr>
            <w:r w:rsidRPr="00DE5077">
              <w:rPr>
                <w:b/>
                <w:snapToGrid/>
                <w:sz w:val="18"/>
              </w:rPr>
              <w:t>Fit statistic</w:t>
            </w:r>
          </w:p>
        </w:tc>
        <w:tc>
          <w:tcPr>
            <w:tcW w:w="6070" w:type="dxa"/>
            <w:tcBorders>
              <w:top w:val="single" w:sz="8" w:space="0" w:color="auto"/>
              <w:left w:val="nil"/>
              <w:bottom w:val="single" w:sz="4" w:space="0" w:color="auto"/>
              <w:right w:val="nil"/>
            </w:tcBorders>
            <w:shd w:val="clear" w:color="auto" w:fill="auto"/>
            <w:vAlign w:val="center"/>
          </w:tcPr>
          <w:p w14:paraId="35AB02F7" w14:textId="77777777" w:rsidR="000A3A27" w:rsidRPr="00DE5077" w:rsidRDefault="000A3A27" w:rsidP="00DE5077">
            <w:pPr>
              <w:pStyle w:val="MDPI42tablebody"/>
              <w:autoSpaceDE w:val="0"/>
              <w:autoSpaceDN w:val="0"/>
              <w:spacing w:line="240" w:lineRule="auto"/>
              <w:rPr>
                <w:b/>
                <w:snapToGrid/>
                <w:sz w:val="18"/>
              </w:rPr>
            </w:pPr>
            <w:r w:rsidRPr="00DE5077">
              <w:rPr>
                <w:b/>
                <w:snapToGrid/>
                <w:sz w:val="18"/>
              </w:rPr>
              <w:t xml:space="preserve">Robust </w:t>
            </w:r>
            <w:r w:rsidRPr="00DE5077">
              <w:rPr>
                <w:b/>
                <w:sz w:val="18"/>
              </w:rPr>
              <w:t xml:space="preserve">basic model </w:t>
            </w:r>
          </w:p>
        </w:tc>
      </w:tr>
      <w:tr w:rsidR="000A3A27" w:rsidRPr="00DE5077" w14:paraId="7A378693" w14:textId="77777777" w:rsidTr="00DE5077">
        <w:tc>
          <w:tcPr>
            <w:tcW w:w="1787" w:type="dxa"/>
            <w:tcBorders>
              <w:top w:val="single" w:sz="4" w:space="0" w:color="auto"/>
              <w:left w:val="nil"/>
              <w:bottom w:val="nil"/>
              <w:right w:val="nil"/>
            </w:tcBorders>
            <w:shd w:val="clear" w:color="auto" w:fill="auto"/>
            <w:vAlign w:val="center"/>
          </w:tcPr>
          <w:p w14:paraId="44343491" w14:textId="77777777" w:rsidR="000A3A27" w:rsidRPr="00DE5077" w:rsidRDefault="000A3A27" w:rsidP="00DE5077">
            <w:pPr>
              <w:pStyle w:val="MDPI42tablebody"/>
              <w:autoSpaceDE w:val="0"/>
              <w:autoSpaceDN w:val="0"/>
              <w:spacing w:line="240" w:lineRule="auto"/>
              <w:rPr>
                <w:bCs/>
                <w:snapToGrid/>
                <w:sz w:val="18"/>
                <w:szCs w:val="18"/>
              </w:rPr>
            </w:pPr>
            <w:r w:rsidRPr="00DE5077">
              <w:rPr>
                <w:bCs/>
                <w:snapToGrid/>
                <w:sz w:val="18"/>
                <w:szCs w:val="18"/>
              </w:rPr>
              <w:t>Chi</w:t>
            </w:r>
            <w:r w:rsidRPr="00DE5077">
              <w:rPr>
                <w:bCs/>
                <w:snapToGrid/>
                <w:sz w:val="18"/>
                <w:szCs w:val="18"/>
                <w:vertAlign w:val="superscript"/>
              </w:rPr>
              <w:t>2</w:t>
            </w:r>
            <w:r w:rsidRPr="00DE5077">
              <w:rPr>
                <w:bCs/>
                <w:snapToGrid/>
                <w:sz w:val="18"/>
                <w:szCs w:val="18"/>
              </w:rPr>
              <w:t xml:space="preserve"> (</w:t>
            </w:r>
            <w:proofErr w:type="spellStart"/>
            <w:r w:rsidRPr="00DE5077">
              <w:rPr>
                <w:bCs/>
                <w:snapToGrid/>
                <w:sz w:val="18"/>
                <w:szCs w:val="18"/>
              </w:rPr>
              <w:t>df</w:t>
            </w:r>
            <w:proofErr w:type="spellEnd"/>
            <w:r w:rsidRPr="00DE5077">
              <w:rPr>
                <w:bCs/>
                <w:snapToGrid/>
                <w:sz w:val="18"/>
                <w:szCs w:val="18"/>
              </w:rPr>
              <w:t>)</w:t>
            </w:r>
          </w:p>
        </w:tc>
        <w:tc>
          <w:tcPr>
            <w:tcW w:w="6070" w:type="dxa"/>
            <w:tcBorders>
              <w:top w:val="single" w:sz="4" w:space="0" w:color="auto"/>
              <w:left w:val="nil"/>
              <w:bottom w:val="nil"/>
              <w:right w:val="nil"/>
            </w:tcBorders>
            <w:shd w:val="clear" w:color="auto" w:fill="auto"/>
            <w:vAlign w:val="center"/>
          </w:tcPr>
          <w:p w14:paraId="21D16C61" w14:textId="65533AAE" w:rsidR="000A3A27" w:rsidRPr="00DE5077" w:rsidRDefault="000A3A27" w:rsidP="00DE5077">
            <w:pPr>
              <w:pStyle w:val="MDPI42tablebody"/>
              <w:autoSpaceDE w:val="0"/>
              <w:autoSpaceDN w:val="0"/>
              <w:spacing w:line="240" w:lineRule="auto"/>
              <w:rPr>
                <w:bCs/>
                <w:snapToGrid/>
                <w:sz w:val="18"/>
                <w:szCs w:val="18"/>
              </w:rPr>
            </w:pPr>
            <w:r w:rsidRPr="00DE5077">
              <w:rPr>
                <w:sz w:val="18"/>
                <w:szCs w:val="18"/>
              </w:rPr>
              <w:t>χ2</w:t>
            </w:r>
            <w:r w:rsidRPr="00DE5077">
              <w:rPr>
                <w:bCs/>
                <w:snapToGrid/>
                <w:sz w:val="18"/>
                <w:szCs w:val="18"/>
              </w:rPr>
              <w:t xml:space="preserve"> = 1.289 (344); </w:t>
            </w:r>
            <w:r w:rsidR="00EA1E25" w:rsidRPr="00DE5077">
              <w:rPr>
                <w:bCs/>
                <w:i/>
                <w:iCs/>
                <w:snapToGrid/>
                <w:sz w:val="18"/>
                <w:szCs w:val="18"/>
              </w:rPr>
              <w:t>p</w:t>
            </w:r>
            <w:r w:rsidR="00EA1E25" w:rsidRPr="00DE5077">
              <w:rPr>
                <w:bCs/>
                <w:snapToGrid/>
                <w:sz w:val="18"/>
                <w:szCs w:val="18"/>
              </w:rPr>
              <w:t xml:space="preserve"> &lt; .001</w:t>
            </w:r>
          </w:p>
        </w:tc>
      </w:tr>
      <w:tr w:rsidR="000A3A27" w:rsidRPr="00DE5077" w14:paraId="048F6490" w14:textId="77777777" w:rsidTr="00DE5077">
        <w:tc>
          <w:tcPr>
            <w:tcW w:w="1787" w:type="dxa"/>
            <w:tcBorders>
              <w:top w:val="nil"/>
              <w:left w:val="nil"/>
              <w:bottom w:val="nil"/>
              <w:right w:val="nil"/>
            </w:tcBorders>
            <w:shd w:val="clear" w:color="auto" w:fill="auto"/>
            <w:vAlign w:val="center"/>
          </w:tcPr>
          <w:p w14:paraId="3F329E3A" w14:textId="77777777" w:rsidR="000A3A27" w:rsidRPr="00DE5077" w:rsidRDefault="000A3A27" w:rsidP="00DE5077">
            <w:pPr>
              <w:pStyle w:val="MDPI42tablebody"/>
              <w:autoSpaceDE w:val="0"/>
              <w:autoSpaceDN w:val="0"/>
              <w:spacing w:line="240" w:lineRule="auto"/>
              <w:rPr>
                <w:bCs/>
                <w:snapToGrid/>
                <w:sz w:val="18"/>
                <w:szCs w:val="18"/>
              </w:rPr>
            </w:pPr>
            <w:r w:rsidRPr="00DE5077">
              <w:rPr>
                <w:bCs/>
                <w:snapToGrid/>
                <w:sz w:val="18"/>
                <w:szCs w:val="18"/>
              </w:rPr>
              <w:t>CFI</w:t>
            </w:r>
          </w:p>
        </w:tc>
        <w:tc>
          <w:tcPr>
            <w:tcW w:w="6070" w:type="dxa"/>
            <w:tcBorders>
              <w:top w:val="nil"/>
              <w:left w:val="nil"/>
              <w:bottom w:val="nil"/>
              <w:right w:val="nil"/>
            </w:tcBorders>
            <w:shd w:val="clear" w:color="auto" w:fill="auto"/>
            <w:vAlign w:val="center"/>
          </w:tcPr>
          <w:p w14:paraId="13ECF568" w14:textId="24371944" w:rsidR="000A3A27" w:rsidRPr="00DE5077" w:rsidRDefault="00A05AD5" w:rsidP="00DE5077">
            <w:pPr>
              <w:pStyle w:val="MDPI42tablebody"/>
              <w:autoSpaceDE w:val="0"/>
              <w:autoSpaceDN w:val="0"/>
              <w:spacing w:line="240" w:lineRule="auto"/>
              <w:rPr>
                <w:bCs/>
                <w:snapToGrid/>
                <w:sz w:val="18"/>
                <w:szCs w:val="18"/>
              </w:rPr>
            </w:pPr>
            <w:r w:rsidRPr="00DE5077">
              <w:rPr>
                <w:bCs/>
                <w:snapToGrid/>
                <w:sz w:val="18"/>
                <w:szCs w:val="18"/>
              </w:rPr>
              <w:t>.873</w:t>
            </w:r>
          </w:p>
        </w:tc>
      </w:tr>
      <w:tr w:rsidR="000A3A27" w:rsidRPr="00DE5077" w14:paraId="31053610" w14:textId="77777777" w:rsidTr="00DE5077">
        <w:tc>
          <w:tcPr>
            <w:tcW w:w="1787" w:type="dxa"/>
            <w:tcBorders>
              <w:top w:val="nil"/>
              <w:left w:val="nil"/>
              <w:bottom w:val="nil"/>
              <w:right w:val="nil"/>
            </w:tcBorders>
            <w:shd w:val="clear" w:color="auto" w:fill="auto"/>
            <w:vAlign w:val="center"/>
          </w:tcPr>
          <w:p w14:paraId="0C118A42" w14:textId="77777777" w:rsidR="000A3A27" w:rsidRPr="00DE5077" w:rsidRDefault="000A3A27" w:rsidP="00DE5077">
            <w:pPr>
              <w:pStyle w:val="MDPI42tablebody"/>
              <w:autoSpaceDE w:val="0"/>
              <w:autoSpaceDN w:val="0"/>
              <w:spacing w:line="240" w:lineRule="auto"/>
              <w:rPr>
                <w:bCs/>
                <w:snapToGrid/>
                <w:sz w:val="18"/>
                <w:szCs w:val="18"/>
              </w:rPr>
            </w:pPr>
            <w:r w:rsidRPr="00DE5077">
              <w:rPr>
                <w:bCs/>
                <w:snapToGrid/>
                <w:sz w:val="18"/>
                <w:szCs w:val="18"/>
              </w:rPr>
              <w:t>RMSEA (90% CI)</w:t>
            </w:r>
          </w:p>
        </w:tc>
        <w:tc>
          <w:tcPr>
            <w:tcW w:w="6070" w:type="dxa"/>
            <w:tcBorders>
              <w:top w:val="nil"/>
              <w:left w:val="nil"/>
              <w:bottom w:val="nil"/>
              <w:right w:val="nil"/>
            </w:tcBorders>
            <w:shd w:val="clear" w:color="auto" w:fill="auto"/>
            <w:vAlign w:val="center"/>
          </w:tcPr>
          <w:p w14:paraId="17F1C452" w14:textId="495CD209" w:rsidR="000A3A27" w:rsidRPr="00DE5077" w:rsidRDefault="000A3A27" w:rsidP="00DE5077">
            <w:pPr>
              <w:pStyle w:val="MDPI42tablebody"/>
              <w:autoSpaceDE w:val="0"/>
              <w:autoSpaceDN w:val="0"/>
              <w:spacing w:line="240" w:lineRule="auto"/>
              <w:rPr>
                <w:bCs/>
                <w:snapToGrid/>
                <w:sz w:val="18"/>
                <w:szCs w:val="18"/>
              </w:rPr>
            </w:pPr>
            <w:r w:rsidRPr="00DE5077">
              <w:rPr>
                <w:bCs/>
                <w:snapToGrid/>
                <w:sz w:val="18"/>
                <w:szCs w:val="18"/>
              </w:rPr>
              <w:t>.0</w:t>
            </w:r>
            <w:r w:rsidR="00A05AD5" w:rsidRPr="00DE5077">
              <w:rPr>
                <w:bCs/>
                <w:snapToGrid/>
                <w:sz w:val="18"/>
                <w:szCs w:val="18"/>
              </w:rPr>
              <w:t>74</w:t>
            </w:r>
            <w:r w:rsidRPr="00DE5077">
              <w:rPr>
                <w:bCs/>
                <w:snapToGrid/>
                <w:sz w:val="18"/>
                <w:szCs w:val="18"/>
              </w:rPr>
              <w:t xml:space="preserve"> (.0</w:t>
            </w:r>
            <w:r w:rsidR="00A05AD5" w:rsidRPr="00DE5077">
              <w:rPr>
                <w:bCs/>
                <w:snapToGrid/>
                <w:sz w:val="18"/>
                <w:szCs w:val="18"/>
              </w:rPr>
              <w:t>68</w:t>
            </w:r>
            <w:r w:rsidRPr="00DE5077">
              <w:rPr>
                <w:bCs/>
                <w:snapToGrid/>
                <w:sz w:val="18"/>
                <w:szCs w:val="18"/>
              </w:rPr>
              <w:t>; .0</w:t>
            </w:r>
            <w:r w:rsidR="00A05AD5" w:rsidRPr="00DE5077">
              <w:rPr>
                <w:bCs/>
                <w:snapToGrid/>
                <w:sz w:val="18"/>
                <w:szCs w:val="18"/>
              </w:rPr>
              <w:t>80</w:t>
            </w:r>
            <w:r w:rsidRPr="00DE5077">
              <w:rPr>
                <w:bCs/>
                <w:snapToGrid/>
                <w:sz w:val="18"/>
                <w:szCs w:val="18"/>
              </w:rPr>
              <w:t xml:space="preserve">); </w:t>
            </w:r>
            <w:r w:rsidR="00EA1E25" w:rsidRPr="00DE5077">
              <w:rPr>
                <w:bCs/>
                <w:i/>
                <w:iCs/>
                <w:snapToGrid/>
                <w:sz w:val="18"/>
                <w:szCs w:val="18"/>
              </w:rPr>
              <w:t>p</w:t>
            </w:r>
            <w:r w:rsidR="00EA1E25" w:rsidRPr="00DE5077">
              <w:rPr>
                <w:bCs/>
                <w:snapToGrid/>
                <w:sz w:val="18"/>
                <w:szCs w:val="18"/>
              </w:rPr>
              <w:t xml:space="preserve"> &lt; .001</w:t>
            </w:r>
          </w:p>
        </w:tc>
      </w:tr>
      <w:tr w:rsidR="000A3A27" w:rsidRPr="00DE5077" w14:paraId="77E45EE7" w14:textId="77777777" w:rsidTr="00DE5077">
        <w:tc>
          <w:tcPr>
            <w:tcW w:w="1787" w:type="dxa"/>
            <w:tcBorders>
              <w:top w:val="nil"/>
              <w:left w:val="nil"/>
              <w:bottom w:val="single" w:sz="4" w:space="0" w:color="auto"/>
              <w:right w:val="nil"/>
            </w:tcBorders>
            <w:shd w:val="clear" w:color="auto" w:fill="auto"/>
            <w:vAlign w:val="center"/>
          </w:tcPr>
          <w:p w14:paraId="2FF7C719" w14:textId="77777777" w:rsidR="000A3A27" w:rsidRPr="00DE5077" w:rsidRDefault="000A3A27" w:rsidP="00DE5077">
            <w:pPr>
              <w:pStyle w:val="MDPI42tablebody"/>
              <w:autoSpaceDE w:val="0"/>
              <w:autoSpaceDN w:val="0"/>
              <w:spacing w:line="240" w:lineRule="auto"/>
              <w:rPr>
                <w:bCs/>
                <w:snapToGrid/>
                <w:sz w:val="18"/>
                <w:szCs w:val="18"/>
              </w:rPr>
            </w:pPr>
            <w:r w:rsidRPr="00DE5077">
              <w:rPr>
                <w:bCs/>
                <w:snapToGrid/>
                <w:sz w:val="18"/>
                <w:szCs w:val="18"/>
              </w:rPr>
              <w:t>SRMR</w:t>
            </w:r>
          </w:p>
        </w:tc>
        <w:tc>
          <w:tcPr>
            <w:tcW w:w="6070" w:type="dxa"/>
            <w:tcBorders>
              <w:top w:val="nil"/>
              <w:left w:val="nil"/>
              <w:bottom w:val="single" w:sz="4" w:space="0" w:color="auto"/>
              <w:right w:val="nil"/>
            </w:tcBorders>
            <w:shd w:val="clear" w:color="auto" w:fill="auto"/>
            <w:vAlign w:val="center"/>
          </w:tcPr>
          <w:p w14:paraId="4F9DE844" w14:textId="3B8EC20C" w:rsidR="000A3A27" w:rsidRPr="00DE5077" w:rsidRDefault="000A3A27" w:rsidP="00DE5077">
            <w:pPr>
              <w:pStyle w:val="MDPI42tablebody"/>
              <w:autoSpaceDE w:val="0"/>
              <w:autoSpaceDN w:val="0"/>
              <w:spacing w:line="240" w:lineRule="auto"/>
              <w:rPr>
                <w:bCs/>
                <w:snapToGrid/>
                <w:sz w:val="18"/>
                <w:szCs w:val="18"/>
              </w:rPr>
            </w:pPr>
            <w:r w:rsidRPr="00DE5077">
              <w:rPr>
                <w:bCs/>
                <w:snapToGrid/>
                <w:sz w:val="18"/>
                <w:szCs w:val="18"/>
              </w:rPr>
              <w:t>.0</w:t>
            </w:r>
            <w:r w:rsidR="00A05AD5" w:rsidRPr="00DE5077">
              <w:rPr>
                <w:bCs/>
                <w:snapToGrid/>
                <w:sz w:val="18"/>
                <w:szCs w:val="18"/>
              </w:rPr>
              <w:t>69</w:t>
            </w:r>
          </w:p>
        </w:tc>
      </w:tr>
      <w:tr w:rsidR="000A3A27" w:rsidRPr="00DE5077" w14:paraId="69213B0B" w14:textId="77777777" w:rsidTr="00DE5077">
        <w:tc>
          <w:tcPr>
            <w:tcW w:w="7857" w:type="dxa"/>
            <w:gridSpan w:val="2"/>
            <w:tcBorders>
              <w:top w:val="single" w:sz="4" w:space="0" w:color="auto"/>
              <w:left w:val="nil"/>
              <w:bottom w:val="single" w:sz="8" w:space="0" w:color="auto"/>
              <w:right w:val="nil"/>
            </w:tcBorders>
            <w:shd w:val="clear" w:color="auto" w:fill="auto"/>
            <w:vAlign w:val="center"/>
          </w:tcPr>
          <w:p w14:paraId="0F19BAD5" w14:textId="77777777" w:rsidR="000A3A27" w:rsidRPr="00DE5077" w:rsidRDefault="000A3A27" w:rsidP="00DE5077">
            <w:pPr>
              <w:pStyle w:val="MDPI42tablebody"/>
              <w:autoSpaceDE w:val="0"/>
              <w:autoSpaceDN w:val="0"/>
              <w:spacing w:line="240" w:lineRule="auto"/>
              <w:rPr>
                <w:bCs/>
                <w:snapToGrid/>
                <w:sz w:val="18"/>
                <w:szCs w:val="14"/>
              </w:rPr>
            </w:pPr>
            <w:r w:rsidRPr="00DE5077">
              <w:rPr>
                <w:bCs/>
                <w:snapToGrid/>
                <w:sz w:val="18"/>
                <w:szCs w:val="14"/>
              </w:rPr>
              <w:t>Chi</w:t>
            </w:r>
            <w:r w:rsidRPr="00DE5077">
              <w:rPr>
                <w:bCs/>
                <w:snapToGrid/>
                <w:sz w:val="18"/>
                <w:szCs w:val="14"/>
                <w:vertAlign w:val="superscript"/>
              </w:rPr>
              <w:t>2</w:t>
            </w:r>
            <w:r w:rsidRPr="00DE5077">
              <w:rPr>
                <w:bCs/>
                <w:snapToGrid/>
                <w:sz w:val="18"/>
                <w:szCs w:val="14"/>
              </w:rPr>
              <w:t>: Chi-square, CFI: Comparative Fit Index, RMSEA: Root Mean Square Error of Approximation, CI: Confidence Interval, SRMR: Standardized Root Mean Square Residual</w:t>
            </w:r>
          </w:p>
        </w:tc>
      </w:tr>
    </w:tbl>
    <w:p w14:paraId="5ADD94C5" w14:textId="2B51B06C" w:rsidR="000A3A27" w:rsidRDefault="000A3A27" w:rsidP="00A13E5B">
      <w:pPr>
        <w:pStyle w:val="MDPI31text"/>
      </w:pPr>
    </w:p>
    <w:p w14:paraId="1C7E49DE" w14:textId="42BB446D" w:rsidR="00EF0FC7" w:rsidRPr="007166E5" w:rsidRDefault="00A05AD5" w:rsidP="00DE5077">
      <w:pPr>
        <w:pStyle w:val="MDPI31text"/>
      </w:pPr>
      <w:r>
        <w:t>Fourth, we created t</w:t>
      </w:r>
      <w:r w:rsidRPr="007166E5">
        <w:t xml:space="preserve">he </w:t>
      </w:r>
      <w:r w:rsidR="00AA0CDA" w:rsidRPr="007166E5">
        <w:t>final adjusted model</w:t>
      </w:r>
      <w:r w:rsidR="00F56CBF">
        <w:t>,</w:t>
      </w:r>
      <w:r w:rsidR="00AA0CDA" w:rsidRPr="007166E5">
        <w:t xml:space="preserve"> </w:t>
      </w:r>
      <w:r w:rsidRPr="007166E5">
        <w:t>includ</w:t>
      </w:r>
      <w:r>
        <w:t>ing</w:t>
      </w:r>
      <w:r w:rsidRPr="007166E5">
        <w:t xml:space="preserve"> </w:t>
      </w:r>
      <w:r w:rsidR="00AA0CDA" w:rsidRPr="007166E5">
        <w:t xml:space="preserve">the four </w:t>
      </w:r>
      <w:r w:rsidR="008A5880">
        <w:t>subscale</w:t>
      </w:r>
      <w:r w:rsidR="009B5A30">
        <w:t>s</w:t>
      </w:r>
      <w:r w:rsidR="008A5880" w:rsidRPr="007166E5">
        <w:t xml:space="preserve"> </w:t>
      </w:r>
      <w:r w:rsidR="00EB1993" w:rsidRPr="007166E5">
        <w:t>(</w:t>
      </w:r>
      <w:r w:rsidR="00AA0CDA" w:rsidRPr="007166E5">
        <w:t>factors</w:t>
      </w:r>
      <w:r w:rsidR="00EB1993" w:rsidRPr="007166E5">
        <w:t>)</w:t>
      </w:r>
      <w:r w:rsidR="00AA0CDA" w:rsidRPr="007166E5">
        <w:t>: (1) Cognitive learning process (seven items</w:t>
      </w:r>
      <w:r w:rsidR="003A3CAD" w:rsidRPr="007166E5">
        <w:t>, Cronbach’s α = .81</w:t>
      </w:r>
      <w:r w:rsidR="00AA0CDA" w:rsidRPr="007166E5">
        <w:t xml:space="preserve">), </w:t>
      </w:r>
      <w:r w:rsidR="000D412E" w:rsidRPr="007166E5">
        <w:t xml:space="preserve">(2) Enjoyment of the game (four items, Cronbach’s α = .89), </w:t>
      </w:r>
      <w:r w:rsidR="00AA0CDA" w:rsidRPr="007166E5">
        <w:t>(</w:t>
      </w:r>
      <w:r w:rsidR="000D412E" w:rsidRPr="007166E5">
        <w:t>3</w:t>
      </w:r>
      <w:r w:rsidR="00AA0CDA" w:rsidRPr="007166E5">
        <w:t>) Flow during the game (four items</w:t>
      </w:r>
      <w:r w:rsidR="003A3CAD" w:rsidRPr="007166E5">
        <w:t>, Cronbach’s α = .80</w:t>
      </w:r>
      <w:r w:rsidR="00AA0CDA" w:rsidRPr="007166E5">
        <w:t xml:space="preserve">), and (4) Learning </w:t>
      </w:r>
      <w:r w:rsidR="00F51BDD">
        <w:t>o</w:t>
      </w:r>
      <w:r w:rsidR="00AA0CDA" w:rsidRPr="007166E5">
        <w:t>utcome (seven items</w:t>
      </w:r>
      <w:r w:rsidR="003A3CAD" w:rsidRPr="007166E5">
        <w:t>, Cronbach’s α = .89</w:t>
      </w:r>
      <w:r w:rsidR="00AA0CDA" w:rsidRPr="007166E5">
        <w:t xml:space="preserve">). </w:t>
      </w:r>
      <w:r w:rsidR="00644D0C" w:rsidRPr="007166E5">
        <w:t xml:space="preserve">The fit indices of the final adjusted model (see Table </w:t>
      </w:r>
      <w:r>
        <w:t>5</w:t>
      </w:r>
      <w:r w:rsidR="00644D0C" w:rsidRPr="007166E5">
        <w:t>) also show</w:t>
      </w:r>
      <w:r w:rsidR="007C26ED" w:rsidRPr="007166E5">
        <w:t>ed</w:t>
      </w:r>
      <w:r w:rsidR="00644D0C" w:rsidRPr="007166E5">
        <w:t xml:space="preserve"> that the model fit sufficiently. Thus, the CFI </w:t>
      </w:r>
      <w:r w:rsidR="007C26ED" w:rsidRPr="007166E5">
        <w:t>was</w:t>
      </w:r>
      <w:r w:rsidR="00644D0C" w:rsidRPr="007166E5">
        <w:t xml:space="preserve"> &gt; .95, the RMSEA </w:t>
      </w:r>
      <w:r w:rsidR="007C26ED" w:rsidRPr="007166E5">
        <w:t>was</w:t>
      </w:r>
      <w:r w:rsidR="00644D0C" w:rsidRPr="007166E5">
        <w:t xml:space="preserve"> &lt; .06 and </w:t>
      </w:r>
      <w:r w:rsidR="009D0D9D" w:rsidRPr="007166E5">
        <w:t xml:space="preserve">statistically </w:t>
      </w:r>
      <w:r w:rsidR="00644D0C" w:rsidRPr="007166E5">
        <w:t xml:space="preserve">not significant, and the SRMR </w:t>
      </w:r>
      <w:r w:rsidR="007C26ED" w:rsidRPr="007166E5">
        <w:t>was</w:t>
      </w:r>
      <w:r w:rsidR="00644D0C" w:rsidRPr="007166E5">
        <w:t xml:space="preserve"> &lt; .08 , which</w:t>
      </w:r>
      <w:r w:rsidR="00F56CBF">
        <w:t>,</w:t>
      </w:r>
      <w:r w:rsidR="00644D0C" w:rsidRPr="007166E5">
        <w:t xml:space="preserve"> according to Hu and </w:t>
      </w:r>
      <w:proofErr w:type="spellStart"/>
      <w:r w:rsidR="00644D0C" w:rsidRPr="007166E5">
        <w:t>Bentler</w:t>
      </w:r>
      <w:proofErr w:type="spellEnd"/>
      <w:r w:rsidR="00644D0C" w:rsidRPr="007166E5">
        <w:t xml:space="preserve"> </w:t>
      </w:r>
      <w:r w:rsidR="00644D0C" w:rsidRPr="007166E5">
        <w:fldChar w:fldCharType="begin"/>
      </w:r>
      <w:r w:rsidR="000F2D5D">
        <w:instrText xml:space="preserve"> ADDIN EN.CITE &lt;EndNote&gt;&lt;Cite&gt;&lt;Author&gt;Hu&lt;/Author&gt;&lt;Year&gt;1999&lt;/Year&gt;&lt;RecNum&gt;439&lt;/RecNum&gt;&lt;DisplayText&gt;[74]&lt;/DisplayText&gt;&lt;record&gt;&lt;rec-number&gt;439&lt;/rec-number&gt;&lt;foreign-keys&gt;&lt;key app="EN" db-id="a5d0det04apvsdezat65a25lpdtesdt29wf0" timestamp="1668933749" guid="704141b8-d5ae-4b6a-bce4-2947533c38a2"&gt;439&lt;/key&gt;&lt;/foreign-keys&gt;&lt;ref-type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Journal&lt;/full-title&gt;&lt;/periodical&gt;&lt;pages&gt;1-55&lt;/pages&gt;&lt;volume&gt;6&lt;/volume&gt;&lt;number&gt;1&lt;/number&gt;&lt;dates&gt;&lt;year&gt;1999&lt;/year&gt;&lt;/dates&gt;&lt;publisher&gt;Informa UK Limited&lt;/publisher&gt;&lt;isbn&gt;1070-5511&lt;/isbn&gt;&lt;urls&gt;&lt;related-urls&gt;&lt;url&gt;https://dx.doi.org/10.1080/10705519909540118&lt;/url&gt;&lt;/related-urls&gt;&lt;/urls&gt;&lt;electronic-resource-num&gt;10.1080/10705519909540118&lt;/electronic-resource-num&gt;&lt;/record&gt;&lt;/Cite&gt;&lt;/EndNote&gt;</w:instrText>
      </w:r>
      <w:r w:rsidR="00644D0C" w:rsidRPr="007166E5">
        <w:fldChar w:fldCharType="separate"/>
      </w:r>
      <w:r w:rsidR="000F2D5D">
        <w:rPr>
          <w:noProof/>
        </w:rPr>
        <w:t>[74]</w:t>
      </w:r>
      <w:r w:rsidR="00644D0C" w:rsidRPr="007166E5">
        <w:fldChar w:fldCharType="end"/>
      </w:r>
      <w:r w:rsidR="00F56CBF">
        <w:t>,</w:t>
      </w:r>
      <w:r w:rsidR="00644D0C" w:rsidRPr="007166E5">
        <w:t xml:space="preserve"> is a good model fit.</w:t>
      </w:r>
      <w:r w:rsidR="0065746B" w:rsidRPr="007166E5">
        <w:t xml:space="preserve"> </w:t>
      </w:r>
      <w:r w:rsidR="000078EE" w:rsidRPr="007166E5">
        <w:t>Also, i</w:t>
      </w:r>
      <w:r w:rsidR="0065746B" w:rsidRPr="007166E5">
        <w:t>n terms of parameter estimation, the model contain</w:t>
      </w:r>
      <w:r w:rsidR="007C26ED" w:rsidRPr="007166E5">
        <w:t>ed</w:t>
      </w:r>
      <w:r w:rsidR="0065746B" w:rsidRPr="007166E5">
        <w:t xml:space="preserve"> no negative variances, and the standardized loadings </w:t>
      </w:r>
      <w:r w:rsidR="0065746B" w:rsidRPr="007166E5">
        <w:lastRenderedPageBreak/>
        <w:t xml:space="preserve">between the items and the factors </w:t>
      </w:r>
      <w:r w:rsidR="007C26ED" w:rsidRPr="007166E5">
        <w:t>were</w:t>
      </w:r>
      <w:r w:rsidR="0065746B" w:rsidRPr="007166E5">
        <w:t xml:space="preserve"> high throughout the model</w:t>
      </w:r>
      <w:r w:rsidR="00F56CBF">
        <w:t>;</w:t>
      </w:r>
      <w:r w:rsidR="0065746B" w:rsidRPr="007166E5">
        <w:t xml:space="preserve"> </w:t>
      </w:r>
      <w:r w:rsidR="000078EE" w:rsidRPr="007166E5">
        <w:t xml:space="preserve">the </w:t>
      </w:r>
      <w:r w:rsidR="0065746B" w:rsidRPr="007166E5">
        <w:t>loadings within the factors</w:t>
      </w:r>
      <w:r w:rsidR="000078EE" w:rsidRPr="007166E5">
        <w:t xml:space="preserve"> were similarly high</w:t>
      </w:r>
      <w:r w:rsidR="003A3CAD" w:rsidRPr="007166E5">
        <w:t xml:space="preserve"> </w:t>
      </w:r>
      <w:r w:rsidR="000E11E0" w:rsidRPr="007166E5">
        <w:t xml:space="preserve">(see Table </w:t>
      </w:r>
      <w:r>
        <w:t>6</w:t>
      </w:r>
      <w:r w:rsidR="000E11E0" w:rsidRPr="007166E5">
        <w:t>)</w:t>
      </w:r>
      <w:r w:rsidR="00ED1B41" w:rsidRPr="007166E5">
        <w:t>.</w:t>
      </w:r>
    </w:p>
    <w:p w14:paraId="782090B6" w14:textId="4BA2DBE3" w:rsidR="00687B26" w:rsidRPr="007166E5" w:rsidRDefault="00DE5077" w:rsidP="00DE5077">
      <w:pPr>
        <w:pStyle w:val="MDPI41tablecaption"/>
        <w:jc w:val="left"/>
      </w:pPr>
      <w:r w:rsidRPr="00DE5077">
        <w:rPr>
          <w:b/>
        </w:rPr>
        <w:t xml:space="preserve">Table 5. </w:t>
      </w:r>
      <w:r w:rsidRPr="007166E5">
        <w:rPr>
          <w:bCs/>
        </w:rPr>
        <w:t>CFA</w:t>
      </w:r>
      <w:r w:rsidRPr="007166E5">
        <w:rPr>
          <w:b/>
        </w:rPr>
        <w:t xml:space="preserve"> </w:t>
      </w:r>
      <w:r w:rsidRPr="007166E5">
        <w:t>fit indices of final adjusted model</w:t>
      </w:r>
      <w:r>
        <w:t>.</w:t>
      </w:r>
    </w:p>
    <w:tbl>
      <w:tblPr>
        <w:tblW w:w="7857"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7"/>
        <w:gridCol w:w="6070"/>
      </w:tblGrid>
      <w:tr w:rsidR="0065746B" w:rsidRPr="00DE5077" w14:paraId="25F04E24" w14:textId="77777777" w:rsidTr="00DE5077">
        <w:tc>
          <w:tcPr>
            <w:tcW w:w="1787" w:type="dxa"/>
            <w:tcBorders>
              <w:top w:val="single" w:sz="8" w:space="0" w:color="auto"/>
              <w:left w:val="nil"/>
              <w:bottom w:val="single" w:sz="4" w:space="0" w:color="auto"/>
              <w:right w:val="nil"/>
            </w:tcBorders>
            <w:shd w:val="clear" w:color="auto" w:fill="auto"/>
            <w:vAlign w:val="center"/>
          </w:tcPr>
          <w:p w14:paraId="155B7AC8" w14:textId="77777777" w:rsidR="0065746B" w:rsidRPr="00DE5077" w:rsidRDefault="0065746B" w:rsidP="00DE5077">
            <w:pPr>
              <w:pStyle w:val="MDPI42tablebody"/>
              <w:autoSpaceDE w:val="0"/>
              <w:autoSpaceDN w:val="0"/>
              <w:spacing w:line="240" w:lineRule="auto"/>
              <w:rPr>
                <w:b/>
                <w:snapToGrid/>
                <w:sz w:val="18"/>
              </w:rPr>
            </w:pPr>
            <w:r w:rsidRPr="00DE5077">
              <w:rPr>
                <w:b/>
                <w:snapToGrid/>
                <w:sz w:val="18"/>
              </w:rPr>
              <w:t>Fit statistic</w:t>
            </w:r>
          </w:p>
        </w:tc>
        <w:tc>
          <w:tcPr>
            <w:tcW w:w="6070" w:type="dxa"/>
            <w:tcBorders>
              <w:top w:val="single" w:sz="8" w:space="0" w:color="auto"/>
              <w:left w:val="nil"/>
              <w:bottom w:val="single" w:sz="4" w:space="0" w:color="auto"/>
              <w:right w:val="nil"/>
            </w:tcBorders>
            <w:shd w:val="clear" w:color="auto" w:fill="auto"/>
            <w:vAlign w:val="center"/>
          </w:tcPr>
          <w:p w14:paraId="718211C3" w14:textId="77777777" w:rsidR="0065746B" w:rsidRPr="00DE5077" w:rsidRDefault="0065746B" w:rsidP="00DE5077">
            <w:pPr>
              <w:pStyle w:val="MDPI42tablebody"/>
              <w:autoSpaceDE w:val="0"/>
              <w:autoSpaceDN w:val="0"/>
              <w:spacing w:line="240" w:lineRule="auto"/>
              <w:rPr>
                <w:b/>
                <w:snapToGrid/>
                <w:sz w:val="18"/>
              </w:rPr>
            </w:pPr>
            <w:r w:rsidRPr="00DE5077">
              <w:rPr>
                <w:b/>
                <w:snapToGrid/>
                <w:sz w:val="18"/>
              </w:rPr>
              <w:t>Final adjusted model</w:t>
            </w:r>
          </w:p>
        </w:tc>
      </w:tr>
      <w:tr w:rsidR="0065746B" w:rsidRPr="00DE5077" w14:paraId="6690E121" w14:textId="77777777" w:rsidTr="00DE5077">
        <w:tc>
          <w:tcPr>
            <w:tcW w:w="1787" w:type="dxa"/>
            <w:tcBorders>
              <w:top w:val="single" w:sz="4" w:space="0" w:color="auto"/>
              <w:left w:val="nil"/>
              <w:bottom w:val="nil"/>
              <w:right w:val="nil"/>
            </w:tcBorders>
            <w:shd w:val="clear" w:color="auto" w:fill="auto"/>
            <w:vAlign w:val="center"/>
          </w:tcPr>
          <w:p w14:paraId="0EF28EED" w14:textId="77777777" w:rsidR="0065746B" w:rsidRPr="00DE5077" w:rsidRDefault="0065746B" w:rsidP="00DE5077">
            <w:pPr>
              <w:pStyle w:val="MDPI42tablebody"/>
              <w:autoSpaceDE w:val="0"/>
              <w:autoSpaceDN w:val="0"/>
              <w:spacing w:line="240" w:lineRule="auto"/>
              <w:rPr>
                <w:bCs/>
                <w:snapToGrid/>
                <w:sz w:val="18"/>
                <w:szCs w:val="18"/>
              </w:rPr>
            </w:pPr>
            <w:r w:rsidRPr="00DE5077">
              <w:rPr>
                <w:bCs/>
                <w:snapToGrid/>
                <w:sz w:val="18"/>
                <w:szCs w:val="18"/>
              </w:rPr>
              <w:t>Chi</w:t>
            </w:r>
            <w:r w:rsidRPr="00DE5077">
              <w:rPr>
                <w:bCs/>
                <w:snapToGrid/>
                <w:sz w:val="18"/>
                <w:szCs w:val="18"/>
                <w:vertAlign w:val="superscript"/>
              </w:rPr>
              <w:t>2</w:t>
            </w:r>
            <w:r w:rsidRPr="00DE5077">
              <w:rPr>
                <w:bCs/>
                <w:snapToGrid/>
                <w:sz w:val="18"/>
                <w:szCs w:val="18"/>
              </w:rPr>
              <w:t xml:space="preserve"> (</w:t>
            </w:r>
            <w:proofErr w:type="spellStart"/>
            <w:r w:rsidRPr="00DE5077">
              <w:rPr>
                <w:bCs/>
                <w:snapToGrid/>
                <w:sz w:val="18"/>
                <w:szCs w:val="18"/>
              </w:rPr>
              <w:t>df</w:t>
            </w:r>
            <w:proofErr w:type="spellEnd"/>
            <w:r w:rsidRPr="00DE5077">
              <w:rPr>
                <w:bCs/>
                <w:snapToGrid/>
                <w:sz w:val="18"/>
                <w:szCs w:val="18"/>
              </w:rPr>
              <w:t>)</w:t>
            </w:r>
          </w:p>
        </w:tc>
        <w:tc>
          <w:tcPr>
            <w:tcW w:w="6070" w:type="dxa"/>
            <w:tcBorders>
              <w:top w:val="single" w:sz="4" w:space="0" w:color="auto"/>
              <w:left w:val="nil"/>
              <w:bottom w:val="nil"/>
              <w:right w:val="nil"/>
            </w:tcBorders>
            <w:shd w:val="clear" w:color="auto" w:fill="auto"/>
            <w:vAlign w:val="center"/>
          </w:tcPr>
          <w:p w14:paraId="0A61D765" w14:textId="2D254D7F" w:rsidR="0065746B" w:rsidRPr="00DE5077" w:rsidRDefault="0065746B" w:rsidP="00DE5077">
            <w:pPr>
              <w:pStyle w:val="MDPI42tablebody"/>
              <w:autoSpaceDE w:val="0"/>
              <w:autoSpaceDN w:val="0"/>
              <w:spacing w:line="240" w:lineRule="auto"/>
              <w:rPr>
                <w:bCs/>
                <w:snapToGrid/>
                <w:sz w:val="18"/>
                <w:szCs w:val="18"/>
              </w:rPr>
            </w:pPr>
            <w:r w:rsidRPr="00DE5077">
              <w:rPr>
                <w:bCs/>
                <w:i/>
                <w:iCs/>
                <w:snapToGrid/>
                <w:sz w:val="18"/>
                <w:szCs w:val="18"/>
              </w:rPr>
              <w:t>p</w:t>
            </w:r>
            <w:r w:rsidRPr="00DE5077">
              <w:rPr>
                <w:bCs/>
                <w:snapToGrid/>
                <w:sz w:val="18"/>
                <w:szCs w:val="18"/>
              </w:rPr>
              <w:t xml:space="preserve"> = 1.311 (203)</w:t>
            </w:r>
            <w:r w:rsidR="00AF738E" w:rsidRPr="00DE5077">
              <w:rPr>
                <w:bCs/>
                <w:snapToGrid/>
                <w:sz w:val="18"/>
                <w:szCs w:val="18"/>
              </w:rPr>
              <w:t xml:space="preserve">; </w:t>
            </w:r>
            <w:r w:rsidR="00EA1E25" w:rsidRPr="00DE5077">
              <w:rPr>
                <w:bCs/>
                <w:i/>
                <w:iCs/>
                <w:snapToGrid/>
                <w:sz w:val="18"/>
                <w:szCs w:val="18"/>
              </w:rPr>
              <w:t>p</w:t>
            </w:r>
            <w:r w:rsidR="00EA1E25" w:rsidRPr="00DE5077">
              <w:rPr>
                <w:bCs/>
                <w:snapToGrid/>
                <w:sz w:val="18"/>
                <w:szCs w:val="18"/>
              </w:rPr>
              <w:t xml:space="preserve"> &lt; .001</w:t>
            </w:r>
          </w:p>
        </w:tc>
      </w:tr>
      <w:tr w:rsidR="0065746B" w:rsidRPr="00DE5077" w14:paraId="1C117E0D" w14:textId="77777777" w:rsidTr="00DE5077">
        <w:tc>
          <w:tcPr>
            <w:tcW w:w="1787" w:type="dxa"/>
            <w:tcBorders>
              <w:top w:val="nil"/>
              <w:left w:val="nil"/>
              <w:bottom w:val="nil"/>
              <w:right w:val="nil"/>
            </w:tcBorders>
            <w:shd w:val="clear" w:color="auto" w:fill="auto"/>
            <w:vAlign w:val="center"/>
          </w:tcPr>
          <w:p w14:paraId="5F19ABF8" w14:textId="77777777" w:rsidR="0065746B" w:rsidRPr="00DE5077" w:rsidRDefault="0065746B" w:rsidP="00DE5077">
            <w:pPr>
              <w:pStyle w:val="MDPI42tablebody"/>
              <w:autoSpaceDE w:val="0"/>
              <w:autoSpaceDN w:val="0"/>
              <w:spacing w:line="240" w:lineRule="auto"/>
              <w:rPr>
                <w:bCs/>
                <w:snapToGrid/>
                <w:sz w:val="18"/>
                <w:szCs w:val="18"/>
              </w:rPr>
            </w:pPr>
            <w:r w:rsidRPr="00DE5077">
              <w:rPr>
                <w:bCs/>
                <w:snapToGrid/>
                <w:sz w:val="18"/>
                <w:szCs w:val="18"/>
              </w:rPr>
              <w:t>CFI</w:t>
            </w:r>
          </w:p>
        </w:tc>
        <w:tc>
          <w:tcPr>
            <w:tcW w:w="6070" w:type="dxa"/>
            <w:tcBorders>
              <w:top w:val="nil"/>
              <w:left w:val="nil"/>
              <w:bottom w:val="nil"/>
              <w:right w:val="nil"/>
            </w:tcBorders>
            <w:shd w:val="clear" w:color="auto" w:fill="auto"/>
            <w:vAlign w:val="center"/>
          </w:tcPr>
          <w:p w14:paraId="76E72208" w14:textId="77777777" w:rsidR="0065746B" w:rsidRPr="00DE5077" w:rsidRDefault="0065746B" w:rsidP="00DE5077">
            <w:pPr>
              <w:pStyle w:val="MDPI42tablebody"/>
              <w:autoSpaceDE w:val="0"/>
              <w:autoSpaceDN w:val="0"/>
              <w:spacing w:line="240" w:lineRule="auto"/>
              <w:rPr>
                <w:bCs/>
                <w:snapToGrid/>
                <w:sz w:val="18"/>
                <w:szCs w:val="18"/>
              </w:rPr>
            </w:pPr>
            <w:r w:rsidRPr="00DE5077">
              <w:rPr>
                <w:bCs/>
                <w:snapToGrid/>
                <w:sz w:val="18"/>
                <w:szCs w:val="18"/>
              </w:rPr>
              <w:t>.959</w:t>
            </w:r>
          </w:p>
        </w:tc>
      </w:tr>
      <w:tr w:rsidR="0065746B" w:rsidRPr="00DE5077" w14:paraId="7C78B82B" w14:textId="77777777" w:rsidTr="00DE5077">
        <w:tc>
          <w:tcPr>
            <w:tcW w:w="1787" w:type="dxa"/>
            <w:tcBorders>
              <w:top w:val="nil"/>
              <w:left w:val="nil"/>
              <w:bottom w:val="nil"/>
              <w:right w:val="nil"/>
            </w:tcBorders>
            <w:shd w:val="clear" w:color="auto" w:fill="auto"/>
            <w:vAlign w:val="center"/>
          </w:tcPr>
          <w:p w14:paraId="661D76FC" w14:textId="77777777" w:rsidR="0065746B" w:rsidRPr="00DE5077" w:rsidRDefault="0065746B" w:rsidP="00DE5077">
            <w:pPr>
              <w:pStyle w:val="MDPI42tablebody"/>
              <w:autoSpaceDE w:val="0"/>
              <w:autoSpaceDN w:val="0"/>
              <w:spacing w:line="240" w:lineRule="auto"/>
              <w:rPr>
                <w:bCs/>
                <w:snapToGrid/>
                <w:sz w:val="18"/>
                <w:szCs w:val="18"/>
              </w:rPr>
            </w:pPr>
            <w:r w:rsidRPr="00DE5077">
              <w:rPr>
                <w:bCs/>
                <w:snapToGrid/>
                <w:sz w:val="18"/>
                <w:szCs w:val="18"/>
              </w:rPr>
              <w:t>RMSEA (90% CI)</w:t>
            </w:r>
          </w:p>
        </w:tc>
        <w:tc>
          <w:tcPr>
            <w:tcW w:w="6070" w:type="dxa"/>
            <w:tcBorders>
              <w:top w:val="nil"/>
              <w:left w:val="nil"/>
              <w:bottom w:val="nil"/>
              <w:right w:val="nil"/>
            </w:tcBorders>
            <w:shd w:val="clear" w:color="auto" w:fill="auto"/>
            <w:vAlign w:val="center"/>
          </w:tcPr>
          <w:p w14:paraId="136A9F94" w14:textId="77777777" w:rsidR="0065746B" w:rsidRPr="00DE5077" w:rsidRDefault="0065746B" w:rsidP="00DE5077">
            <w:pPr>
              <w:pStyle w:val="MDPI42tablebody"/>
              <w:autoSpaceDE w:val="0"/>
              <w:autoSpaceDN w:val="0"/>
              <w:spacing w:line="240" w:lineRule="auto"/>
              <w:rPr>
                <w:bCs/>
                <w:snapToGrid/>
                <w:sz w:val="18"/>
                <w:szCs w:val="18"/>
              </w:rPr>
            </w:pPr>
            <w:r w:rsidRPr="00DE5077">
              <w:rPr>
                <w:bCs/>
                <w:snapToGrid/>
                <w:sz w:val="18"/>
                <w:szCs w:val="18"/>
              </w:rPr>
              <w:t xml:space="preserve">.044 (.038; .050); </w:t>
            </w:r>
            <w:r w:rsidRPr="00DE5077">
              <w:rPr>
                <w:bCs/>
                <w:i/>
                <w:iCs/>
                <w:snapToGrid/>
                <w:sz w:val="18"/>
                <w:szCs w:val="18"/>
              </w:rPr>
              <w:t>p</w:t>
            </w:r>
            <w:r w:rsidRPr="00DE5077">
              <w:rPr>
                <w:bCs/>
                <w:snapToGrid/>
                <w:sz w:val="18"/>
                <w:szCs w:val="18"/>
              </w:rPr>
              <w:t xml:space="preserve"> = .943</w:t>
            </w:r>
          </w:p>
        </w:tc>
      </w:tr>
      <w:tr w:rsidR="0065746B" w:rsidRPr="00DE5077" w14:paraId="393E36BF" w14:textId="77777777" w:rsidTr="00DE5077">
        <w:tc>
          <w:tcPr>
            <w:tcW w:w="1787" w:type="dxa"/>
            <w:tcBorders>
              <w:top w:val="nil"/>
              <w:left w:val="nil"/>
              <w:bottom w:val="single" w:sz="4" w:space="0" w:color="auto"/>
              <w:right w:val="nil"/>
            </w:tcBorders>
            <w:shd w:val="clear" w:color="auto" w:fill="auto"/>
            <w:vAlign w:val="center"/>
          </w:tcPr>
          <w:p w14:paraId="3E3E4DCC" w14:textId="77777777" w:rsidR="0065746B" w:rsidRPr="00DE5077" w:rsidRDefault="0065746B" w:rsidP="00DE5077">
            <w:pPr>
              <w:pStyle w:val="MDPI42tablebody"/>
              <w:autoSpaceDE w:val="0"/>
              <w:autoSpaceDN w:val="0"/>
              <w:spacing w:line="240" w:lineRule="auto"/>
              <w:rPr>
                <w:bCs/>
                <w:snapToGrid/>
                <w:sz w:val="18"/>
                <w:szCs w:val="18"/>
              </w:rPr>
            </w:pPr>
            <w:r w:rsidRPr="00DE5077">
              <w:rPr>
                <w:bCs/>
                <w:snapToGrid/>
                <w:sz w:val="18"/>
                <w:szCs w:val="18"/>
              </w:rPr>
              <w:t>SRMR</w:t>
            </w:r>
          </w:p>
        </w:tc>
        <w:tc>
          <w:tcPr>
            <w:tcW w:w="6070" w:type="dxa"/>
            <w:tcBorders>
              <w:top w:val="nil"/>
              <w:left w:val="nil"/>
              <w:bottom w:val="single" w:sz="4" w:space="0" w:color="auto"/>
              <w:right w:val="nil"/>
            </w:tcBorders>
            <w:shd w:val="clear" w:color="auto" w:fill="auto"/>
            <w:vAlign w:val="center"/>
          </w:tcPr>
          <w:p w14:paraId="773B4E78" w14:textId="77777777" w:rsidR="0065746B" w:rsidRPr="00DE5077" w:rsidRDefault="0065746B" w:rsidP="00DE5077">
            <w:pPr>
              <w:pStyle w:val="MDPI42tablebody"/>
              <w:autoSpaceDE w:val="0"/>
              <w:autoSpaceDN w:val="0"/>
              <w:spacing w:line="240" w:lineRule="auto"/>
              <w:rPr>
                <w:bCs/>
                <w:snapToGrid/>
                <w:sz w:val="18"/>
                <w:szCs w:val="18"/>
              </w:rPr>
            </w:pPr>
            <w:r w:rsidRPr="00DE5077">
              <w:rPr>
                <w:bCs/>
                <w:snapToGrid/>
                <w:sz w:val="18"/>
                <w:szCs w:val="18"/>
              </w:rPr>
              <w:t>.045</w:t>
            </w:r>
          </w:p>
        </w:tc>
      </w:tr>
      <w:tr w:rsidR="0065746B" w:rsidRPr="00DE5077" w14:paraId="4C14CF42" w14:textId="77777777" w:rsidTr="00DE5077">
        <w:tc>
          <w:tcPr>
            <w:tcW w:w="7857" w:type="dxa"/>
            <w:gridSpan w:val="2"/>
            <w:tcBorders>
              <w:top w:val="single" w:sz="4" w:space="0" w:color="auto"/>
              <w:left w:val="nil"/>
              <w:bottom w:val="single" w:sz="8" w:space="0" w:color="auto"/>
              <w:right w:val="nil"/>
            </w:tcBorders>
            <w:shd w:val="clear" w:color="auto" w:fill="auto"/>
            <w:vAlign w:val="center"/>
          </w:tcPr>
          <w:p w14:paraId="22C71F9F" w14:textId="77777777" w:rsidR="0065746B" w:rsidRPr="00DE5077" w:rsidRDefault="0065746B" w:rsidP="00DE5077">
            <w:pPr>
              <w:pStyle w:val="MDPI42tablebody"/>
              <w:autoSpaceDE w:val="0"/>
              <w:autoSpaceDN w:val="0"/>
              <w:spacing w:line="240" w:lineRule="auto"/>
              <w:rPr>
                <w:bCs/>
                <w:snapToGrid/>
                <w:sz w:val="18"/>
                <w:szCs w:val="14"/>
              </w:rPr>
            </w:pPr>
            <w:r w:rsidRPr="00DE5077">
              <w:rPr>
                <w:bCs/>
                <w:snapToGrid/>
                <w:sz w:val="18"/>
                <w:szCs w:val="14"/>
              </w:rPr>
              <w:t>Chi</w:t>
            </w:r>
            <w:r w:rsidRPr="00DE5077">
              <w:rPr>
                <w:bCs/>
                <w:snapToGrid/>
                <w:sz w:val="18"/>
                <w:szCs w:val="14"/>
                <w:vertAlign w:val="superscript"/>
              </w:rPr>
              <w:t>2</w:t>
            </w:r>
            <w:r w:rsidRPr="00DE5077">
              <w:rPr>
                <w:bCs/>
                <w:snapToGrid/>
                <w:sz w:val="18"/>
                <w:szCs w:val="14"/>
              </w:rPr>
              <w:t>: Chi-square, CFI: Comparative Fit Index, RMSEA: Root Mean Square Error of Approximation, CI: Confidence Interval, SRMR: Standardized Root Mean Square Residual</w:t>
            </w:r>
          </w:p>
        </w:tc>
      </w:tr>
    </w:tbl>
    <w:p w14:paraId="63328116" w14:textId="66CF3B74" w:rsidR="00F21695" w:rsidRPr="00DE5077" w:rsidRDefault="00DE5077" w:rsidP="00DE5077">
      <w:pPr>
        <w:pStyle w:val="MDPI22heading2"/>
        <w:spacing w:before="240"/>
      </w:pPr>
      <w:r w:rsidRPr="00DE5077">
        <w:t>2.</w:t>
      </w:r>
      <w:r w:rsidR="00E22B93">
        <w:t>3</w:t>
      </w:r>
      <w:r w:rsidRPr="00DE5077">
        <w:t xml:space="preserve">. </w:t>
      </w:r>
      <w:r w:rsidR="00F21695" w:rsidRPr="00DE5077">
        <w:t>Data analysis methods</w:t>
      </w:r>
    </w:p>
    <w:p w14:paraId="238F0FDF" w14:textId="43A97DE1" w:rsidR="00F21695" w:rsidRPr="007166E5" w:rsidRDefault="009B5A30" w:rsidP="00DE5077">
      <w:pPr>
        <w:pStyle w:val="MDPI31text"/>
      </w:pPr>
      <w:r>
        <w:t>Again,</w:t>
      </w:r>
      <w:r w:rsidR="00F56CBF">
        <w:t xml:space="preserve"> </w:t>
      </w:r>
      <w:r w:rsidR="00F56CBF" w:rsidRPr="007166E5">
        <w:t xml:space="preserve">using the </w:t>
      </w:r>
      <w:proofErr w:type="spellStart"/>
      <w:r w:rsidR="00F56CBF" w:rsidRPr="007166E5">
        <w:t>lavaan</w:t>
      </w:r>
      <w:proofErr w:type="spellEnd"/>
      <w:r w:rsidR="00F56CBF" w:rsidRPr="007166E5">
        <w:t xml:space="preserve"> package in R</w:t>
      </w:r>
      <w:r w:rsidR="00F56CBF">
        <w:t>,</w:t>
      </w:r>
      <w:r w:rsidR="00F56CBF" w:rsidRPr="007166E5">
        <w:t xml:space="preserve"> </w:t>
      </w:r>
      <w:r w:rsidR="00F56CBF">
        <w:t>w</w:t>
      </w:r>
      <w:r w:rsidR="00F21695" w:rsidRPr="007166E5">
        <w:t>e conducted</w:t>
      </w:r>
      <w:r w:rsidR="0086199D" w:rsidRPr="007166E5">
        <w:t xml:space="preserve"> a multiple linear regression and</w:t>
      </w:r>
      <w:r w:rsidR="00F21695" w:rsidRPr="007166E5">
        <w:t xml:space="preserve"> </w:t>
      </w:r>
      <w:r w:rsidR="009327C7">
        <w:t>s</w:t>
      </w:r>
      <w:r w:rsidR="009327C7" w:rsidRPr="009327C7">
        <w:t>tructural equation modeling</w:t>
      </w:r>
      <w:r w:rsidR="009327C7" w:rsidRPr="009327C7" w:rsidDel="009327C7">
        <w:t xml:space="preserve"> </w:t>
      </w:r>
      <w:r w:rsidR="009327C7">
        <w:t>(</w:t>
      </w:r>
      <w:r w:rsidR="00F21695" w:rsidRPr="007166E5">
        <w:t>SEM</w:t>
      </w:r>
      <w:r w:rsidR="009327C7">
        <w:t>)</w:t>
      </w:r>
      <w:r w:rsidR="00F21695" w:rsidRPr="007166E5">
        <w:t xml:space="preserve"> to analyze</w:t>
      </w:r>
      <w:r w:rsidR="009327C7">
        <w:t xml:space="preserve"> </w:t>
      </w:r>
      <w:r w:rsidR="009327C7" w:rsidRPr="009327C7">
        <w:t>how the four factors identified above (</w:t>
      </w:r>
      <w:r w:rsidR="001329D0">
        <w:t>c</w:t>
      </w:r>
      <w:r w:rsidR="001329D0" w:rsidRPr="001329D0">
        <w:t xml:space="preserve">ognitive learning process, </w:t>
      </w:r>
      <w:r w:rsidR="001329D0">
        <w:t>e</w:t>
      </w:r>
      <w:r w:rsidR="001329D0" w:rsidRPr="001329D0">
        <w:t xml:space="preserve">njoyment of the game, </w:t>
      </w:r>
      <w:r w:rsidR="001329D0">
        <w:t>f</w:t>
      </w:r>
      <w:r w:rsidR="001329D0" w:rsidRPr="001329D0">
        <w:t xml:space="preserve">low during the game, and </w:t>
      </w:r>
      <w:r w:rsidR="001329D0">
        <w:t>l</w:t>
      </w:r>
      <w:r w:rsidR="001329D0" w:rsidRPr="001329D0">
        <w:t xml:space="preserve">earning </w:t>
      </w:r>
      <w:r w:rsidR="001329D0">
        <w:t>o</w:t>
      </w:r>
      <w:r w:rsidR="001329D0" w:rsidRPr="001329D0">
        <w:t>utcome</w:t>
      </w:r>
      <w:r w:rsidR="009327C7" w:rsidRPr="009327C7">
        <w:t>) predicted knowledge gain</w:t>
      </w:r>
      <w:r w:rsidR="00F21695" w:rsidRPr="007166E5">
        <w:t xml:space="preserve">. In this process, the latent (exogenous or non-observable) </w:t>
      </w:r>
      <w:r w:rsidR="00364662" w:rsidRPr="007166E5">
        <w:t>factors</w:t>
      </w:r>
      <w:r w:rsidR="00F21695" w:rsidRPr="007166E5">
        <w:t xml:space="preserve"> are theoretical constructs that cannot be observed directly. Therefore, latent </w:t>
      </w:r>
      <w:r w:rsidR="00364662" w:rsidRPr="007166E5">
        <w:t>factors</w:t>
      </w:r>
      <w:r w:rsidR="00F21695" w:rsidRPr="007166E5">
        <w:t xml:space="preserve"> include observable/manifest (endogenous or dependent) variables. In our model, the four </w:t>
      </w:r>
      <w:r w:rsidR="003847E9" w:rsidRPr="007166E5">
        <w:t xml:space="preserve">dimensions are </w:t>
      </w:r>
      <w:r w:rsidR="00F21695" w:rsidRPr="007166E5">
        <w:t xml:space="preserve">latent </w:t>
      </w:r>
      <w:r w:rsidR="00364662" w:rsidRPr="007166E5">
        <w:t xml:space="preserve">factors </w:t>
      </w:r>
      <w:r w:rsidR="00F21695" w:rsidRPr="007166E5">
        <w:t xml:space="preserve">(Cognitive learning process, </w:t>
      </w:r>
      <w:r w:rsidR="003847E9" w:rsidRPr="007166E5">
        <w:t xml:space="preserve">Enjoyment of the game, </w:t>
      </w:r>
      <w:r w:rsidR="00F21695" w:rsidRPr="007166E5">
        <w:t xml:space="preserve">Flow during the game, </w:t>
      </w:r>
      <w:proofErr w:type="gramStart"/>
      <w:r w:rsidR="00F21695" w:rsidRPr="007166E5">
        <w:t>Learning</w:t>
      </w:r>
      <w:proofErr w:type="gramEnd"/>
      <w:r w:rsidR="00F21695" w:rsidRPr="007166E5">
        <w:t xml:space="preserve"> </w:t>
      </w:r>
      <w:r w:rsidR="00F51BDD">
        <w:t>o</w:t>
      </w:r>
      <w:r w:rsidR="00F21695" w:rsidRPr="007166E5">
        <w:t>utcome) emerged based on the 22 observed variables (C1-L7) (see Table 4).</w:t>
      </w:r>
    </w:p>
    <w:p w14:paraId="4260A08C" w14:textId="29DAA792" w:rsidR="00F21695" w:rsidRPr="007166E5" w:rsidRDefault="00F21695" w:rsidP="00DE5077">
      <w:pPr>
        <w:pStyle w:val="MDPI31text"/>
      </w:pPr>
      <w:r w:rsidRPr="007166E5">
        <w:t xml:space="preserve">With SEM, we performed a path analysis to (1) understand more precisely the correlation patterns among </w:t>
      </w:r>
      <w:r w:rsidR="009B5A30">
        <w:t xml:space="preserve">factors in </w:t>
      </w:r>
      <w:r w:rsidRPr="007166E5">
        <w:t>our model</w:t>
      </w:r>
      <w:r w:rsidR="00F56CBF">
        <w:t>,</w:t>
      </w:r>
      <w:r w:rsidRPr="007166E5">
        <w:t xml:space="preserve"> and (2) to show how much of the variation in the learning outcome of the intervention with </w:t>
      </w:r>
      <w:r w:rsidRPr="007166E5">
        <w:rPr>
          <w:i/>
          <w:iCs/>
        </w:rPr>
        <w:t>like2be</w:t>
      </w:r>
      <w:r w:rsidRPr="007166E5">
        <w:t xml:space="preserve"> can be explained by the latent </w:t>
      </w:r>
      <w:r w:rsidR="00364662" w:rsidRPr="007166E5">
        <w:t>factors</w:t>
      </w:r>
      <w:r w:rsidRPr="007166E5">
        <w:t>.</w:t>
      </w:r>
    </w:p>
    <w:p w14:paraId="59C0A664" w14:textId="7F944DC3" w:rsidR="00BB72F8" w:rsidRPr="007166E5" w:rsidRDefault="00BB72F8" w:rsidP="003B6D40">
      <w:pPr>
        <w:pStyle w:val="MDPI31text"/>
      </w:pPr>
    </w:p>
    <w:p w14:paraId="0C54B16D" w14:textId="77777777" w:rsidR="00ED1B41" w:rsidRPr="007166E5" w:rsidRDefault="00ED1B41" w:rsidP="003B6D40">
      <w:pPr>
        <w:pStyle w:val="MDPI31text"/>
        <w:sectPr w:rsidR="00ED1B41" w:rsidRPr="007166E5" w:rsidSect="00F824D3">
          <w:headerReference w:type="even" r:id="rId15"/>
          <w:headerReference w:type="default" r:id="rId16"/>
          <w:headerReference w:type="first" r:id="rId17"/>
          <w:footerReference w:type="first" r:id="rId18"/>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p>
    <w:p w14:paraId="476DC17F" w14:textId="63DF7810" w:rsidR="00ED1B41" w:rsidRPr="007166E5" w:rsidRDefault="00CC6DF6" w:rsidP="00CC6DF6">
      <w:pPr>
        <w:pStyle w:val="MDPI41tablecaption"/>
        <w:ind w:left="425" w:right="425"/>
        <w:jc w:val="center"/>
      </w:pPr>
      <w:r w:rsidRPr="00CC6DF6">
        <w:rPr>
          <w:b/>
        </w:rPr>
        <w:lastRenderedPageBreak/>
        <w:t xml:space="preserve">Table 6. </w:t>
      </w:r>
      <w:r w:rsidRPr="007166E5">
        <w:rPr>
          <w:bCs/>
        </w:rPr>
        <w:t>F</w:t>
      </w:r>
      <w:r w:rsidRPr="007166E5">
        <w:t>inal adjusted model</w:t>
      </w:r>
      <w:r>
        <w:t>.</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9"/>
        <w:gridCol w:w="442"/>
        <w:gridCol w:w="4379"/>
        <w:gridCol w:w="1208"/>
        <w:gridCol w:w="698"/>
        <w:gridCol w:w="723"/>
        <w:gridCol w:w="620"/>
        <w:gridCol w:w="656"/>
        <w:gridCol w:w="640"/>
      </w:tblGrid>
      <w:tr w:rsidR="007B2825" w:rsidRPr="00CC6DF6" w14:paraId="4ABF60C4" w14:textId="77777777" w:rsidTr="00CC6DF6">
        <w:trPr>
          <w:jc w:val="center"/>
        </w:trPr>
        <w:tc>
          <w:tcPr>
            <w:tcW w:w="1417" w:type="dxa"/>
            <w:tcBorders>
              <w:top w:val="single" w:sz="8" w:space="0" w:color="auto"/>
              <w:left w:val="nil"/>
              <w:bottom w:val="single" w:sz="4" w:space="0" w:color="auto"/>
              <w:right w:val="nil"/>
            </w:tcBorders>
            <w:shd w:val="clear" w:color="auto" w:fill="auto"/>
            <w:vAlign w:val="center"/>
          </w:tcPr>
          <w:p w14:paraId="6539B6F8" w14:textId="77777777" w:rsidR="007B2825" w:rsidRPr="00CC6DF6" w:rsidRDefault="007B2825" w:rsidP="00CC6DF6">
            <w:pPr>
              <w:pStyle w:val="MDPI42tablebody"/>
              <w:autoSpaceDE w:val="0"/>
              <w:autoSpaceDN w:val="0"/>
              <w:spacing w:line="240" w:lineRule="auto"/>
              <w:rPr>
                <w:b/>
                <w:bCs/>
                <w:snapToGrid/>
                <w:sz w:val="18"/>
                <w:szCs w:val="18"/>
              </w:rPr>
            </w:pPr>
            <w:r w:rsidRPr="00CC6DF6">
              <w:rPr>
                <w:b/>
                <w:snapToGrid/>
                <w:sz w:val="18"/>
              </w:rPr>
              <w:t>Factor</w:t>
            </w:r>
          </w:p>
        </w:tc>
        <w:tc>
          <w:tcPr>
            <w:tcW w:w="567" w:type="dxa"/>
            <w:tcBorders>
              <w:top w:val="single" w:sz="8" w:space="0" w:color="auto"/>
              <w:left w:val="nil"/>
              <w:bottom w:val="single" w:sz="4" w:space="0" w:color="auto"/>
              <w:right w:val="nil"/>
            </w:tcBorders>
            <w:shd w:val="clear" w:color="auto" w:fill="auto"/>
            <w:vAlign w:val="center"/>
          </w:tcPr>
          <w:p w14:paraId="722D2DD8" w14:textId="77777777" w:rsidR="007B2825" w:rsidRPr="00CC6DF6" w:rsidRDefault="007B2825" w:rsidP="00CC6DF6">
            <w:pPr>
              <w:pStyle w:val="MDPI42tablebody"/>
              <w:autoSpaceDE w:val="0"/>
              <w:autoSpaceDN w:val="0"/>
              <w:spacing w:line="240" w:lineRule="auto"/>
              <w:rPr>
                <w:b/>
                <w:snapToGrid/>
                <w:sz w:val="18"/>
              </w:rPr>
            </w:pPr>
            <w:r w:rsidRPr="00CC6DF6">
              <w:rPr>
                <w:b/>
                <w:snapToGrid/>
                <w:sz w:val="18"/>
              </w:rPr>
              <w:t>Item no.</w:t>
            </w:r>
          </w:p>
        </w:tc>
        <w:tc>
          <w:tcPr>
            <w:tcW w:w="5670" w:type="dxa"/>
            <w:tcBorders>
              <w:top w:val="single" w:sz="8" w:space="0" w:color="auto"/>
              <w:left w:val="nil"/>
              <w:bottom w:val="single" w:sz="4" w:space="0" w:color="auto"/>
              <w:right w:val="nil"/>
            </w:tcBorders>
            <w:shd w:val="clear" w:color="auto" w:fill="auto"/>
            <w:vAlign w:val="center"/>
          </w:tcPr>
          <w:p w14:paraId="4A44AAEF" w14:textId="77777777" w:rsidR="007B2825" w:rsidRPr="00CC6DF6" w:rsidRDefault="007B2825" w:rsidP="00CC6DF6">
            <w:pPr>
              <w:pStyle w:val="MDPI42tablebody"/>
              <w:autoSpaceDE w:val="0"/>
              <w:autoSpaceDN w:val="0"/>
              <w:spacing w:line="240" w:lineRule="auto"/>
              <w:rPr>
                <w:b/>
                <w:snapToGrid/>
                <w:sz w:val="18"/>
              </w:rPr>
            </w:pPr>
            <w:r w:rsidRPr="00CC6DF6">
              <w:rPr>
                <w:b/>
                <w:snapToGrid/>
                <w:sz w:val="18"/>
              </w:rPr>
              <w:t>Item content</w:t>
            </w:r>
          </w:p>
        </w:tc>
        <w:tc>
          <w:tcPr>
            <w:tcW w:w="1560" w:type="dxa"/>
            <w:tcBorders>
              <w:top w:val="single" w:sz="8" w:space="0" w:color="auto"/>
              <w:left w:val="nil"/>
              <w:bottom w:val="single" w:sz="4" w:space="0" w:color="auto"/>
              <w:right w:val="nil"/>
            </w:tcBorders>
            <w:shd w:val="clear" w:color="auto" w:fill="auto"/>
            <w:vAlign w:val="center"/>
          </w:tcPr>
          <w:p w14:paraId="475E6937" w14:textId="5234AF44" w:rsidR="007B2825" w:rsidRPr="00CC6DF6" w:rsidRDefault="007B2825" w:rsidP="00CC6DF6">
            <w:pPr>
              <w:pStyle w:val="MDPI42tablebody"/>
              <w:autoSpaceDE w:val="0"/>
              <w:autoSpaceDN w:val="0"/>
              <w:spacing w:line="240" w:lineRule="auto"/>
              <w:rPr>
                <w:b/>
                <w:snapToGrid/>
                <w:sz w:val="18"/>
              </w:rPr>
            </w:pPr>
            <w:r w:rsidRPr="00CC6DF6">
              <w:rPr>
                <w:b/>
                <w:snapToGrid/>
                <w:sz w:val="18"/>
              </w:rPr>
              <w:t>Mean, SD</w:t>
            </w:r>
          </w:p>
        </w:tc>
        <w:tc>
          <w:tcPr>
            <w:tcW w:w="899" w:type="dxa"/>
            <w:tcBorders>
              <w:top w:val="single" w:sz="8" w:space="0" w:color="auto"/>
              <w:left w:val="nil"/>
              <w:bottom w:val="single" w:sz="4" w:space="0" w:color="auto"/>
              <w:right w:val="nil"/>
            </w:tcBorders>
            <w:shd w:val="clear" w:color="auto" w:fill="auto"/>
            <w:vAlign w:val="center"/>
          </w:tcPr>
          <w:p w14:paraId="3FC12B5E" w14:textId="5EC8422E" w:rsidR="007B2825" w:rsidRPr="00CC6DF6" w:rsidRDefault="007B2825" w:rsidP="00CC6DF6">
            <w:pPr>
              <w:pStyle w:val="MDPI42tablebody"/>
              <w:autoSpaceDE w:val="0"/>
              <w:autoSpaceDN w:val="0"/>
              <w:spacing w:line="240" w:lineRule="auto"/>
              <w:rPr>
                <w:b/>
                <w:snapToGrid/>
                <w:sz w:val="18"/>
              </w:rPr>
            </w:pPr>
            <w:r w:rsidRPr="00CC6DF6">
              <w:rPr>
                <w:b/>
                <w:snapToGrid/>
                <w:sz w:val="18"/>
              </w:rPr>
              <w:t>Coefficient</w:t>
            </w:r>
          </w:p>
        </w:tc>
        <w:tc>
          <w:tcPr>
            <w:tcW w:w="931" w:type="dxa"/>
            <w:tcBorders>
              <w:top w:val="single" w:sz="8" w:space="0" w:color="auto"/>
              <w:left w:val="nil"/>
              <w:bottom w:val="single" w:sz="4" w:space="0" w:color="auto"/>
              <w:right w:val="nil"/>
            </w:tcBorders>
            <w:shd w:val="clear" w:color="auto" w:fill="auto"/>
            <w:vAlign w:val="center"/>
          </w:tcPr>
          <w:p w14:paraId="0BF74D62" w14:textId="65CB351B" w:rsidR="007B2825" w:rsidRPr="00CC6DF6" w:rsidRDefault="007B2825" w:rsidP="00CC6DF6">
            <w:pPr>
              <w:pStyle w:val="MDPI42tablebody"/>
              <w:autoSpaceDE w:val="0"/>
              <w:autoSpaceDN w:val="0"/>
              <w:spacing w:line="240" w:lineRule="auto"/>
              <w:rPr>
                <w:b/>
                <w:snapToGrid/>
                <w:sz w:val="18"/>
              </w:rPr>
            </w:pPr>
            <w:r w:rsidRPr="00CC6DF6">
              <w:rPr>
                <w:b/>
                <w:snapToGrid/>
                <w:sz w:val="18"/>
              </w:rPr>
              <w:t>Standard error</w:t>
            </w:r>
          </w:p>
        </w:tc>
        <w:tc>
          <w:tcPr>
            <w:tcW w:w="798" w:type="dxa"/>
            <w:tcBorders>
              <w:top w:val="single" w:sz="8" w:space="0" w:color="auto"/>
              <w:left w:val="nil"/>
              <w:bottom w:val="single" w:sz="4" w:space="0" w:color="auto"/>
              <w:right w:val="nil"/>
            </w:tcBorders>
            <w:shd w:val="clear" w:color="auto" w:fill="auto"/>
            <w:vAlign w:val="center"/>
          </w:tcPr>
          <w:p w14:paraId="29605962" w14:textId="77777777" w:rsidR="007B2825" w:rsidRPr="00CC6DF6" w:rsidRDefault="007B2825" w:rsidP="00CC6DF6">
            <w:pPr>
              <w:pStyle w:val="MDPI42tablebody"/>
              <w:autoSpaceDE w:val="0"/>
              <w:autoSpaceDN w:val="0"/>
              <w:spacing w:line="240" w:lineRule="auto"/>
              <w:rPr>
                <w:b/>
                <w:snapToGrid/>
                <w:sz w:val="18"/>
              </w:rPr>
            </w:pPr>
            <w:r w:rsidRPr="00CC6DF6">
              <w:rPr>
                <w:b/>
                <w:i/>
                <w:iCs/>
                <w:snapToGrid/>
                <w:sz w:val="18"/>
              </w:rPr>
              <w:t>z</w:t>
            </w:r>
            <w:r w:rsidRPr="00CC6DF6">
              <w:rPr>
                <w:b/>
                <w:snapToGrid/>
                <w:sz w:val="18"/>
              </w:rPr>
              <w:t>-value</w:t>
            </w:r>
          </w:p>
        </w:tc>
        <w:tc>
          <w:tcPr>
            <w:tcW w:w="844" w:type="dxa"/>
            <w:tcBorders>
              <w:top w:val="single" w:sz="8" w:space="0" w:color="auto"/>
              <w:left w:val="nil"/>
              <w:bottom w:val="single" w:sz="4" w:space="0" w:color="auto"/>
              <w:right w:val="nil"/>
            </w:tcBorders>
            <w:shd w:val="clear" w:color="auto" w:fill="auto"/>
            <w:vAlign w:val="center"/>
          </w:tcPr>
          <w:p w14:paraId="7051C197" w14:textId="77777777" w:rsidR="007B2825" w:rsidRPr="00CC6DF6" w:rsidRDefault="007B2825" w:rsidP="00CC6DF6">
            <w:pPr>
              <w:pStyle w:val="MDPI42tablebody"/>
              <w:autoSpaceDE w:val="0"/>
              <w:autoSpaceDN w:val="0"/>
              <w:spacing w:line="240" w:lineRule="auto"/>
              <w:rPr>
                <w:b/>
                <w:snapToGrid/>
                <w:sz w:val="18"/>
              </w:rPr>
            </w:pPr>
            <w:r w:rsidRPr="00CC6DF6">
              <w:rPr>
                <w:b/>
                <w:i/>
                <w:iCs/>
                <w:snapToGrid/>
                <w:sz w:val="18"/>
              </w:rPr>
              <w:t>p</w:t>
            </w:r>
            <w:r w:rsidRPr="00CC6DF6">
              <w:rPr>
                <w:b/>
                <w:snapToGrid/>
                <w:sz w:val="18"/>
              </w:rPr>
              <w:t>-value</w:t>
            </w:r>
          </w:p>
        </w:tc>
        <w:tc>
          <w:tcPr>
            <w:tcW w:w="824" w:type="dxa"/>
            <w:tcBorders>
              <w:top w:val="single" w:sz="8" w:space="0" w:color="auto"/>
              <w:left w:val="nil"/>
              <w:bottom w:val="single" w:sz="4" w:space="0" w:color="auto"/>
              <w:right w:val="nil"/>
            </w:tcBorders>
            <w:shd w:val="clear" w:color="auto" w:fill="auto"/>
            <w:vAlign w:val="center"/>
          </w:tcPr>
          <w:p w14:paraId="0B7CB884" w14:textId="77777777" w:rsidR="007B2825" w:rsidRPr="00CC6DF6" w:rsidRDefault="007B2825" w:rsidP="00CC6DF6">
            <w:pPr>
              <w:pStyle w:val="MDPI42tablebody"/>
              <w:autoSpaceDE w:val="0"/>
              <w:autoSpaceDN w:val="0"/>
              <w:spacing w:line="240" w:lineRule="auto"/>
              <w:rPr>
                <w:b/>
                <w:snapToGrid/>
                <w:sz w:val="18"/>
              </w:rPr>
            </w:pPr>
            <w:r w:rsidRPr="00CC6DF6">
              <w:rPr>
                <w:b/>
                <w:snapToGrid/>
                <w:sz w:val="18"/>
              </w:rPr>
              <w:t>Factor loading</w:t>
            </w:r>
          </w:p>
        </w:tc>
      </w:tr>
      <w:tr w:rsidR="007B2825" w:rsidRPr="00CC6DF6" w14:paraId="62C270EA" w14:textId="77777777" w:rsidTr="00CC6DF6">
        <w:trPr>
          <w:jc w:val="center"/>
        </w:trPr>
        <w:tc>
          <w:tcPr>
            <w:tcW w:w="1417" w:type="dxa"/>
            <w:vMerge w:val="restart"/>
            <w:tcBorders>
              <w:top w:val="single" w:sz="4" w:space="0" w:color="auto"/>
              <w:left w:val="nil"/>
              <w:bottom w:val="nil"/>
              <w:right w:val="nil"/>
            </w:tcBorders>
            <w:shd w:val="clear" w:color="auto" w:fill="auto"/>
            <w:vAlign w:val="center"/>
          </w:tcPr>
          <w:p w14:paraId="6E81E7B8" w14:textId="77777777" w:rsidR="007B2825" w:rsidRPr="00CC6DF6" w:rsidRDefault="007B2825" w:rsidP="00CC6DF6">
            <w:pPr>
              <w:pStyle w:val="MDPI42tablebody"/>
              <w:autoSpaceDE w:val="0"/>
              <w:autoSpaceDN w:val="0"/>
              <w:spacing w:line="240" w:lineRule="auto"/>
              <w:rPr>
                <w:sz w:val="18"/>
                <w:szCs w:val="18"/>
              </w:rPr>
            </w:pPr>
            <w:r w:rsidRPr="00CC6DF6">
              <w:rPr>
                <w:sz w:val="18"/>
                <w:szCs w:val="18"/>
              </w:rPr>
              <w:t xml:space="preserve">Cognitive learning process </w:t>
            </w:r>
          </w:p>
          <w:p w14:paraId="2AF01D9D" w14:textId="3ACE2E5F" w:rsidR="007B2825" w:rsidRPr="00CC6DF6" w:rsidRDefault="007B2825" w:rsidP="00CC6DF6">
            <w:pPr>
              <w:pStyle w:val="MDPI42tablebody"/>
              <w:autoSpaceDE w:val="0"/>
              <w:autoSpaceDN w:val="0"/>
              <w:spacing w:line="240" w:lineRule="auto"/>
              <w:rPr>
                <w:sz w:val="18"/>
                <w:szCs w:val="18"/>
              </w:rPr>
            </w:pPr>
            <w:r w:rsidRPr="00CC6DF6">
              <w:rPr>
                <w:sz w:val="18"/>
                <w:szCs w:val="18"/>
              </w:rPr>
              <w:t>(</w:t>
            </w:r>
            <w:proofErr w:type="gramStart"/>
            <w:r w:rsidRPr="00CC6DF6">
              <w:rPr>
                <w:sz w:val="18"/>
                <w:szCs w:val="18"/>
              </w:rPr>
              <w:t>seven</w:t>
            </w:r>
            <w:proofErr w:type="gramEnd"/>
            <w:r w:rsidRPr="00CC6DF6">
              <w:rPr>
                <w:sz w:val="18"/>
                <w:szCs w:val="18"/>
              </w:rPr>
              <w:t xml:space="preserve"> items, α=.81)</w:t>
            </w:r>
          </w:p>
        </w:tc>
        <w:tc>
          <w:tcPr>
            <w:tcW w:w="567" w:type="dxa"/>
            <w:tcBorders>
              <w:top w:val="single" w:sz="4" w:space="0" w:color="auto"/>
              <w:left w:val="nil"/>
              <w:bottom w:val="nil"/>
              <w:right w:val="nil"/>
            </w:tcBorders>
            <w:shd w:val="clear" w:color="auto" w:fill="auto"/>
            <w:vAlign w:val="center"/>
          </w:tcPr>
          <w:p w14:paraId="58ACE4C7"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C1</w:t>
            </w:r>
          </w:p>
        </w:tc>
        <w:tc>
          <w:tcPr>
            <w:tcW w:w="5670" w:type="dxa"/>
            <w:tcBorders>
              <w:top w:val="single" w:sz="4" w:space="0" w:color="auto"/>
              <w:left w:val="nil"/>
              <w:bottom w:val="nil"/>
              <w:right w:val="nil"/>
            </w:tcBorders>
            <w:shd w:val="clear" w:color="auto" w:fill="auto"/>
            <w:vAlign w:val="center"/>
          </w:tcPr>
          <w:p w14:paraId="7BD190D6"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 xml:space="preserve">“I understood the goal at the beginning of the </w:t>
            </w:r>
            <w:r w:rsidRPr="00CC6DF6">
              <w:rPr>
                <w:bCs/>
                <w:i/>
                <w:iCs/>
                <w:snapToGrid/>
                <w:sz w:val="18"/>
                <w:szCs w:val="18"/>
              </w:rPr>
              <w:t>like2be</w:t>
            </w:r>
            <w:r w:rsidRPr="00CC6DF6">
              <w:rPr>
                <w:bCs/>
                <w:snapToGrid/>
                <w:sz w:val="18"/>
                <w:szCs w:val="18"/>
              </w:rPr>
              <w:t xml:space="preserve"> game.”</w:t>
            </w:r>
          </w:p>
        </w:tc>
        <w:tc>
          <w:tcPr>
            <w:tcW w:w="1560" w:type="dxa"/>
            <w:tcBorders>
              <w:top w:val="single" w:sz="4" w:space="0" w:color="auto"/>
              <w:left w:val="nil"/>
              <w:bottom w:val="nil"/>
              <w:right w:val="nil"/>
            </w:tcBorders>
            <w:shd w:val="clear" w:color="auto" w:fill="auto"/>
            <w:vAlign w:val="center"/>
          </w:tcPr>
          <w:p w14:paraId="31AE6D2F" w14:textId="4A34A842" w:rsidR="007B2825" w:rsidRPr="00CC6DF6" w:rsidRDefault="007B2825"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=3.60, </w:t>
            </w:r>
            <w:r w:rsidRPr="00CC6DF6">
              <w:rPr>
                <w:bCs/>
                <w:i/>
                <w:iCs/>
                <w:snapToGrid/>
                <w:sz w:val="18"/>
                <w:szCs w:val="18"/>
              </w:rPr>
              <w:t>SD</w:t>
            </w:r>
            <w:r w:rsidRPr="00CC6DF6">
              <w:rPr>
                <w:bCs/>
                <w:snapToGrid/>
                <w:sz w:val="18"/>
                <w:szCs w:val="18"/>
              </w:rPr>
              <w:t>=1.18</w:t>
            </w:r>
          </w:p>
        </w:tc>
        <w:tc>
          <w:tcPr>
            <w:tcW w:w="899" w:type="dxa"/>
            <w:tcBorders>
              <w:top w:val="single" w:sz="4" w:space="0" w:color="auto"/>
              <w:left w:val="nil"/>
              <w:bottom w:val="nil"/>
              <w:right w:val="nil"/>
            </w:tcBorders>
            <w:shd w:val="clear" w:color="auto" w:fill="auto"/>
            <w:vAlign w:val="center"/>
          </w:tcPr>
          <w:p w14:paraId="35328253" w14:textId="439FBA80"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.47</w:t>
            </w:r>
          </w:p>
        </w:tc>
        <w:tc>
          <w:tcPr>
            <w:tcW w:w="931" w:type="dxa"/>
            <w:tcBorders>
              <w:top w:val="single" w:sz="4" w:space="0" w:color="auto"/>
              <w:left w:val="nil"/>
              <w:bottom w:val="nil"/>
              <w:right w:val="nil"/>
            </w:tcBorders>
            <w:shd w:val="clear" w:color="auto" w:fill="auto"/>
            <w:vAlign w:val="center"/>
          </w:tcPr>
          <w:p w14:paraId="0B9F7F44" w14:textId="70A997D4"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.07</w:t>
            </w:r>
          </w:p>
        </w:tc>
        <w:tc>
          <w:tcPr>
            <w:tcW w:w="798" w:type="dxa"/>
            <w:tcBorders>
              <w:top w:val="single" w:sz="4" w:space="0" w:color="auto"/>
              <w:left w:val="nil"/>
              <w:bottom w:val="nil"/>
              <w:right w:val="nil"/>
            </w:tcBorders>
            <w:shd w:val="clear" w:color="auto" w:fill="auto"/>
            <w:vAlign w:val="center"/>
          </w:tcPr>
          <w:p w14:paraId="00E2095B"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6.99</w:t>
            </w:r>
          </w:p>
        </w:tc>
        <w:tc>
          <w:tcPr>
            <w:tcW w:w="844" w:type="dxa"/>
            <w:tcBorders>
              <w:top w:val="single" w:sz="4" w:space="0" w:color="auto"/>
              <w:left w:val="nil"/>
              <w:bottom w:val="nil"/>
              <w:right w:val="nil"/>
            </w:tcBorders>
            <w:shd w:val="clear" w:color="auto" w:fill="auto"/>
            <w:vAlign w:val="center"/>
          </w:tcPr>
          <w:p w14:paraId="7A8D9DA1"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single" w:sz="4" w:space="0" w:color="auto"/>
              <w:left w:val="nil"/>
              <w:bottom w:val="nil"/>
              <w:right w:val="nil"/>
            </w:tcBorders>
            <w:shd w:val="clear" w:color="auto" w:fill="auto"/>
            <w:vAlign w:val="center"/>
          </w:tcPr>
          <w:p w14:paraId="25E524D3"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.40</w:t>
            </w:r>
          </w:p>
        </w:tc>
      </w:tr>
      <w:tr w:rsidR="007B2825" w:rsidRPr="00CC6DF6" w14:paraId="547BCF3F" w14:textId="77777777" w:rsidTr="00CC6DF6">
        <w:trPr>
          <w:jc w:val="center"/>
        </w:trPr>
        <w:tc>
          <w:tcPr>
            <w:tcW w:w="1417" w:type="dxa"/>
            <w:vMerge/>
            <w:tcBorders>
              <w:top w:val="nil"/>
              <w:left w:val="nil"/>
              <w:bottom w:val="nil"/>
              <w:right w:val="nil"/>
            </w:tcBorders>
            <w:shd w:val="clear" w:color="auto" w:fill="auto"/>
            <w:vAlign w:val="center"/>
          </w:tcPr>
          <w:p w14:paraId="5872BF09" w14:textId="77777777" w:rsidR="007B2825" w:rsidRPr="00CC6DF6" w:rsidRDefault="007B2825"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4517AA0A"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C2</w:t>
            </w:r>
          </w:p>
        </w:tc>
        <w:tc>
          <w:tcPr>
            <w:tcW w:w="5670" w:type="dxa"/>
            <w:tcBorders>
              <w:top w:val="nil"/>
              <w:left w:val="nil"/>
              <w:bottom w:val="nil"/>
              <w:right w:val="nil"/>
            </w:tcBorders>
            <w:shd w:val="clear" w:color="auto" w:fill="auto"/>
            <w:vAlign w:val="center"/>
          </w:tcPr>
          <w:p w14:paraId="37E31F72"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 xml:space="preserve">“I always had the goal in my head while playing the </w:t>
            </w:r>
            <w:r w:rsidRPr="00CC6DF6">
              <w:rPr>
                <w:bCs/>
                <w:i/>
                <w:iCs/>
                <w:snapToGrid/>
                <w:sz w:val="18"/>
                <w:szCs w:val="18"/>
              </w:rPr>
              <w:t>like2be</w:t>
            </w:r>
            <w:r w:rsidRPr="00CC6DF6">
              <w:rPr>
                <w:bCs/>
                <w:snapToGrid/>
                <w:sz w:val="18"/>
                <w:szCs w:val="18"/>
              </w:rPr>
              <w:t xml:space="preserve"> game.”</w:t>
            </w:r>
          </w:p>
        </w:tc>
        <w:tc>
          <w:tcPr>
            <w:tcW w:w="1560" w:type="dxa"/>
            <w:tcBorders>
              <w:top w:val="nil"/>
              <w:left w:val="nil"/>
              <w:bottom w:val="nil"/>
              <w:right w:val="nil"/>
            </w:tcBorders>
            <w:shd w:val="clear" w:color="auto" w:fill="auto"/>
            <w:vAlign w:val="center"/>
          </w:tcPr>
          <w:p w14:paraId="1F3A1BC7" w14:textId="6127BCAC" w:rsidR="007B2825" w:rsidRPr="00CC6DF6" w:rsidRDefault="007B2825"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=2.98, </w:t>
            </w:r>
            <w:r w:rsidRPr="00CC6DF6">
              <w:rPr>
                <w:bCs/>
                <w:i/>
                <w:iCs/>
                <w:snapToGrid/>
                <w:sz w:val="18"/>
                <w:szCs w:val="18"/>
              </w:rPr>
              <w:t>SD</w:t>
            </w:r>
            <w:r w:rsidRPr="00CC6DF6">
              <w:rPr>
                <w:bCs/>
                <w:snapToGrid/>
                <w:sz w:val="18"/>
                <w:szCs w:val="18"/>
              </w:rPr>
              <w:t>=1.16</w:t>
            </w:r>
          </w:p>
        </w:tc>
        <w:tc>
          <w:tcPr>
            <w:tcW w:w="899" w:type="dxa"/>
            <w:tcBorders>
              <w:top w:val="nil"/>
              <w:left w:val="nil"/>
              <w:bottom w:val="nil"/>
              <w:right w:val="nil"/>
            </w:tcBorders>
            <w:shd w:val="clear" w:color="auto" w:fill="auto"/>
            <w:vAlign w:val="center"/>
          </w:tcPr>
          <w:p w14:paraId="3CE6A678" w14:textId="61C28788"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.79</w:t>
            </w:r>
          </w:p>
        </w:tc>
        <w:tc>
          <w:tcPr>
            <w:tcW w:w="931" w:type="dxa"/>
            <w:tcBorders>
              <w:top w:val="nil"/>
              <w:left w:val="nil"/>
              <w:bottom w:val="nil"/>
              <w:right w:val="nil"/>
            </w:tcBorders>
            <w:shd w:val="clear" w:color="auto" w:fill="auto"/>
            <w:vAlign w:val="center"/>
          </w:tcPr>
          <w:p w14:paraId="13486016" w14:textId="6DBE699D"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5A9AE7B5"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16.39</w:t>
            </w:r>
          </w:p>
        </w:tc>
        <w:tc>
          <w:tcPr>
            <w:tcW w:w="844" w:type="dxa"/>
            <w:tcBorders>
              <w:top w:val="nil"/>
              <w:left w:val="nil"/>
              <w:bottom w:val="nil"/>
              <w:right w:val="nil"/>
            </w:tcBorders>
            <w:shd w:val="clear" w:color="auto" w:fill="auto"/>
            <w:vAlign w:val="center"/>
          </w:tcPr>
          <w:p w14:paraId="03B8020B"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45331A11"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.68</w:t>
            </w:r>
          </w:p>
        </w:tc>
      </w:tr>
      <w:tr w:rsidR="007B2825" w:rsidRPr="00CC6DF6" w14:paraId="1197D549" w14:textId="77777777" w:rsidTr="00CC6DF6">
        <w:trPr>
          <w:jc w:val="center"/>
        </w:trPr>
        <w:tc>
          <w:tcPr>
            <w:tcW w:w="1417" w:type="dxa"/>
            <w:vMerge/>
            <w:tcBorders>
              <w:top w:val="nil"/>
              <w:left w:val="nil"/>
              <w:bottom w:val="nil"/>
              <w:right w:val="nil"/>
            </w:tcBorders>
            <w:shd w:val="clear" w:color="auto" w:fill="auto"/>
            <w:vAlign w:val="center"/>
          </w:tcPr>
          <w:p w14:paraId="2CCA9242" w14:textId="77777777" w:rsidR="007B2825" w:rsidRPr="00CC6DF6" w:rsidRDefault="007B2825"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7259B6CE"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C3</w:t>
            </w:r>
          </w:p>
        </w:tc>
        <w:tc>
          <w:tcPr>
            <w:tcW w:w="5670" w:type="dxa"/>
            <w:tcBorders>
              <w:top w:val="nil"/>
              <w:left w:val="nil"/>
              <w:bottom w:val="nil"/>
              <w:right w:val="nil"/>
            </w:tcBorders>
            <w:shd w:val="clear" w:color="auto" w:fill="auto"/>
            <w:vAlign w:val="center"/>
          </w:tcPr>
          <w:p w14:paraId="76C6EBF4"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 xml:space="preserve">“While playing the </w:t>
            </w:r>
            <w:r w:rsidRPr="00CC6DF6">
              <w:rPr>
                <w:bCs/>
                <w:i/>
                <w:iCs/>
                <w:snapToGrid/>
                <w:sz w:val="18"/>
                <w:szCs w:val="18"/>
              </w:rPr>
              <w:t>like2be</w:t>
            </w:r>
            <w:r w:rsidRPr="00CC6DF6">
              <w:rPr>
                <w:bCs/>
                <w:snapToGrid/>
                <w:sz w:val="18"/>
                <w:szCs w:val="18"/>
              </w:rPr>
              <w:t xml:space="preserve"> game, I thought carefully about whether or not I was placing job applicants in suitable positions.”</w:t>
            </w:r>
          </w:p>
        </w:tc>
        <w:tc>
          <w:tcPr>
            <w:tcW w:w="1560" w:type="dxa"/>
            <w:tcBorders>
              <w:top w:val="nil"/>
              <w:left w:val="nil"/>
              <w:bottom w:val="nil"/>
              <w:right w:val="nil"/>
            </w:tcBorders>
            <w:shd w:val="clear" w:color="auto" w:fill="auto"/>
            <w:vAlign w:val="center"/>
          </w:tcPr>
          <w:p w14:paraId="4856D7DE" w14:textId="4C7E0460" w:rsidR="007B2825" w:rsidRPr="00CC6DF6" w:rsidRDefault="007B2825"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=3.04, </w:t>
            </w:r>
            <w:r w:rsidRPr="00CC6DF6">
              <w:rPr>
                <w:bCs/>
                <w:i/>
                <w:iCs/>
                <w:snapToGrid/>
                <w:sz w:val="18"/>
                <w:szCs w:val="18"/>
              </w:rPr>
              <w:t>SD</w:t>
            </w:r>
            <w:r w:rsidRPr="00CC6DF6">
              <w:rPr>
                <w:bCs/>
                <w:snapToGrid/>
                <w:sz w:val="18"/>
                <w:szCs w:val="18"/>
              </w:rPr>
              <w:t>=1.16</w:t>
            </w:r>
          </w:p>
        </w:tc>
        <w:tc>
          <w:tcPr>
            <w:tcW w:w="899" w:type="dxa"/>
            <w:tcBorders>
              <w:top w:val="nil"/>
              <w:left w:val="nil"/>
              <w:bottom w:val="nil"/>
              <w:right w:val="nil"/>
            </w:tcBorders>
            <w:shd w:val="clear" w:color="auto" w:fill="auto"/>
            <w:vAlign w:val="center"/>
          </w:tcPr>
          <w:p w14:paraId="7B75B7ED" w14:textId="7ED64DBC"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.77</w:t>
            </w:r>
          </w:p>
        </w:tc>
        <w:tc>
          <w:tcPr>
            <w:tcW w:w="931" w:type="dxa"/>
            <w:tcBorders>
              <w:top w:val="nil"/>
              <w:left w:val="nil"/>
              <w:bottom w:val="nil"/>
              <w:right w:val="nil"/>
            </w:tcBorders>
            <w:shd w:val="clear" w:color="auto" w:fill="auto"/>
            <w:vAlign w:val="center"/>
          </w:tcPr>
          <w:p w14:paraId="46A42C9A" w14:textId="778D1BF0"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234FD854"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14.62</w:t>
            </w:r>
          </w:p>
        </w:tc>
        <w:tc>
          <w:tcPr>
            <w:tcW w:w="844" w:type="dxa"/>
            <w:tcBorders>
              <w:top w:val="nil"/>
              <w:left w:val="nil"/>
              <w:bottom w:val="nil"/>
              <w:right w:val="nil"/>
            </w:tcBorders>
            <w:shd w:val="clear" w:color="auto" w:fill="auto"/>
            <w:vAlign w:val="center"/>
          </w:tcPr>
          <w:p w14:paraId="492AD3D3"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0B0D202B"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.66</w:t>
            </w:r>
          </w:p>
        </w:tc>
      </w:tr>
      <w:tr w:rsidR="007B2825" w:rsidRPr="00CC6DF6" w14:paraId="02FA68DF" w14:textId="77777777" w:rsidTr="00CC6DF6">
        <w:trPr>
          <w:jc w:val="center"/>
        </w:trPr>
        <w:tc>
          <w:tcPr>
            <w:tcW w:w="1417" w:type="dxa"/>
            <w:vMerge/>
            <w:tcBorders>
              <w:top w:val="nil"/>
              <w:left w:val="nil"/>
              <w:bottom w:val="nil"/>
              <w:right w:val="nil"/>
            </w:tcBorders>
            <w:shd w:val="clear" w:color="auto" w:fill="auto"/>
            <w:vAlign w:val="center"/>
          </w:tcPr>
          <w:p w14:paraId="08DE05D3" w14:textId="77777777" w:rsidR="007B2825" w:rsidRPr="00CC6DF6" w:rsidRDefault="007B2825"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48921AE3"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C4</w:t>
            </w:r>
          </w:p>
        </w:tc>
        <w:tc>
          <w:tcPr>
            <w:tcW w:w="5670" w:type="dxa"/>
            <w:tcBorders>
              <w:top w:val="nil"/>
              <w:left w:val="nil"/>
              <w:bottom w:val="nil"/>
              <w:right w:val="nil"/>
            </w:tcBorders>
            <w:shd w:val="clear" w:color="auto" w:fill="auto"/>
            <w:vAlign w:val="center"/>
          </w:tcPr>
          <w:p w14:paraId="281E48E3"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 xml:space="preserve">At the end of the </w:t>
            </w:r>
            <w:r w:rsidRPr="00CC6DF6">
              <w:rPr>
                <w:bCs/>
                <w:i/>
                <w:iCs/>
                <w:snapToGrid/>
                <w:sz w:val="18"/>
                <w:szCs w:val="18"/>
              </w:rPr>
              <w:t>like2be</w:t>
            </w:r>
            <w:r w:rsidRPr="00CC6DF6">
              <w:rPr>
                <w:bCs/>
                <w:snapToGrid/>
                <w:sz w:val="18"/>
                <w:szCs w:val="18"/>
              </w:rPr>
              <w:t xml:space="preserve"> game, I reflected on why the placements of jobs were suitable or not.</w:t>
            </w:r>
          </w:p>
        </w:tc>
        <w:tc>
          <w:tcPr>
            <w:tcW w:w="1560" w:type="dxa"/>
            <w:tcBorders>
              <w:top w:val="nil"/>
              <w:left w:val="nil"/>
              <w:bottom w:val="nil"/>
              <w:right w:val="nil"/>
            </w:tcBorders>
            <w:shd w:val="clear" w:color="auto" w:fill="auto"/>
            <w:vAlign w:val="center"/>
          </w:tcPr>
          <w:p w14:paraId="2CDEFED0" w14:textId="197AB450" w:rsidR="007B2825" w:rsidRPr="00CC6DF6" w:rsidRDefault="007B2825"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=2.66, </w:t>
            </w:r>
            <w:r w:rsidRPr="00CC6DF6">
              <w:rPr>
                <w:bCs/>
                <w:i/>
                <w:iCs/>
                <w:snapToGrid/>
                <w:sz w:val="18"/>
                <w:szCs w:val="18"/>
              </w:rPr>
              <w:t>SD</w:t>
            </w:r>
            <w:r w:rsidRPr="00CC6DF6">
              <w:rPr>
                <w:bCs/>
                <w:snapToGrid/>
                <w:sz w:val="18"/>
                <w:szCs w:val="18"/>
              </w:rPr>
              <w:t>=1.18</w:t>
            </w:r>
          </w:p>
        </w:tc>
        <w:tc>
          <w:tcPr>
            <w:tcW w:w="899" w:type="dxa"/>
            <w:tcBorders>
              <w:top w:val="nil"/>
              <w:left w:val="nil"/>
              <w:bottom w:val="nil"/>
              <w:right w:val="nil"/>
            </w:tcBorders>
            <w:shd w:val="clear" w:color="auto" w:fill="auto"/>
            <w:vAlign w:val="center"/>
          </w:tcPr>
          <w:p w14:paraId="0E511050" w14:textId="7E71239F"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.85</w:t>
            </w:r>
          </w:p>
        </w:tc>
        <w:tc>
          <w:tcPr>
            <w:tcW w:w="931" w:type="dxa"/>
            <w:tcBorders>
              <w:top w:val="nil"/>
              <w:left w:val="nil"/>
              <w:bottom w:val="nil"/>
              <w:right w:val="nil"/>
            </w:tcBorders>
            <w:shd w:val="clear" w:color="auto" w:fill="auto"/>
            <w:vAlign w:val="center"/>
          </w:tcPr>
          <w:p w14:paraId="01E23CF2" w14:textId="6E1DF51B"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5F48B90C"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18.88</w:t>
            </w:r>
          </w:p>
        </w:tc>
        <w:tc>
          <w:tcPr>
            <w:tcW w:w="844" w:type="dxa"/>
            <w:tcBorders>
              <w:top w:val="nil"/>
              <w:left w:val="nil"/>
              <w:bottom w:val="nil"/>
              <w:right w:val="nil"/>
            </w:tcBorders>
            <w:shd w:val="clear" w:color="auto" w:fill="auto"/>
            <w:vAlign w:val="center"/>
          </w:tcPr>
          <w:p w14:paraId="03EFF6DA"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27DDCC7C"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.72</w:t>
            </w:r>
          </w:p>
        </w:tc>
      </w:tr>
      <w:tr w:rsidR="007B2825" w:rsidRPr="00CC6DF6" w14:paraId="708E90E0" w14:textId="77777777" w:rsidTr="00CC6DF6">
        <w:trPr>
          <w:jc w:val="center"/>
        </w:trPr>
        <w:tc>
          <w:tcPr>
            <w:tcW w:w="1417" w:type="dxa"/>
            <w:vMerge/>
            <w:tcBorders>
              <w:top w:val="nil"/>
              <w:left w:val="nil"/>
              <w:bottom w:val="nil"/>
              <w:right w:val="nil"/>
            </w:tcBorders>
            <w:shd w:val="clear" w:color="auto" w:fill="auto"/>
            <w:vAlign w:val="center"/>
          </w:tcPr>
          <w:p w14:paraId="5B95F2D9" w14:textId="77777777" w:rsidR="007B2825" w:rsidRPr="00CC6DF6" w:rsidRDefault="007B2825"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229265BF"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C5</w:t>
            </w:r>
          </w:p>
        </w:tc>
        <w:tc>
          <w:tcPr>
            <w:tcW w:w="5670" w:type="dxa"/>
            <w:tcBorders>
              <w:top w:val="nil"/>
              <w:left w:val="nil"/>
              <w:bottom w:val="nil"/>
              <w:right w:val="nil"/>
            </w:tcBorders>
            <w:shd w:val="clear" w:color="auto" w:fill="auto"/>
            <w:vAlign w:val="center"/>
          </w:tcPr>
          <w:p w14:paraId="655624FB"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 xml:space="preserve">“To play the </w:t>
            </w:r>
            <w:r w:rsidRPr="00CC6DF6">
              <w:rPr>
                <w:bCs/>
                <w:i/>
                <w:iCs/>
                <w:snapToGrid/>
                <w:sz w:val="18"/>
                <w:szCs w:val="18"/>
              </w:rPr>
              <w:t>like2be</w:t>
            </w:r>
            <w:r w:rsidRPr="00CC6DF6">
              <w:rPr>
                <w:bCs/>
                <w:snapToGrid/>
                <w:sz w:val="18"/>
                <w:szCs w:val="18"/>
              </w:rPr>
              <w:t xml:space="preserve"> game, it was important to know a lot about jobs.”</w:t>
            </w:r>
          </w:p>
        </w:tc>
        <w:tc>
          <w:tcPr>
            <w:tcW w:w="1560" w:type="dxa"/>
            <w:tcBorders>
              <w:top w:val="nil"/>
              <w:left w:val="nil"/>
              <w:bottom w:val="nil"/>
              <w:right w:val="nil"/>
            </w:tcBorders>
            <w:shd w:val="clear" w:color="auto" w:fill="auto"/>
            <w:vAlign w:val="center"/>
          </w:tcPr>
          <w:p w14:paraId="34D58DCC" w14:textId="136427F3" w:rsidR="007B2825" w:rsidRPr="00CC6DF6" w:rsidRDefault="007B2825"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w:t>
            </w:r>
            <w:r w:rsidR="00DF0CE4" w:rsidRPr="00CC6DF6">
              <w:rPr>
                <w:bCs/>
                <w:snapToGrid/>
                <w:sz w:val="18"/>
                <w:szCs w:val="18"/>
              </w:rPr>
              <w:t>2</w:t>
            </w:r>
            <w:r w:rsidRPr="00CC6DF6">
              <w:rPr>
                <w:bCs/>
                <w:snapToGrid/>
                <w:sz w:val="18"/>
                <w:szCs w:val="18"/>
              </w:rPr>
              <w:t>.</w:t>
            </w:r>
            <w:r w:rsidR="00DF0CE4" w:rsidRPr="00CC6DF6">
              <w:rPr>
                <w:bCs/>
                <w:snapToGrid/>
                <w:sz w:val="18"/>
                <w:szCs w:val="18"/>
              </w:rPr>
              <w:t>99</w:t>
            </w:r>
            <w:r w:rsidRPr="00CC6DF6">
              <w:rPr>
                <w:bCs/>
                <w:snapToGrid/>
                <w:sz w:val="18"/>
                <w:szCs w:val="18"/>
              </w:rPr>
              <w:t xml:space="preserve">, </w:t>
            </w:r>
            <w:r w:rsidRPr="00CC6DF6">
              <w:rPr>
                <w:bCs/>
                <w:i/>
                <w:iCs/>
                <w:snapToGrid/>
                <w:sz w:val="18"/>
                <w:szCs w:val="18"/>
              </w:rPr>
              <w:t>SD</w:t>
            </w:r>
            <w:r w:rsidRPr="00CC6DF6">
              <w:rPr>
                <w:bCs/>
                <w:snapToGrid/>
                <w:sz w:val="18"/>
                <w:szCs w:val="18"/>
              </w:rPr>
              <w:t>=1.1</w:t>
            </w:r>
            <w:r w:rsidR="00DF0CE4" w:rsidRPr="00CC6DF6">
              <w:rPr>
                <w:bCs/>
                <w:snapToGrid/>
                <w:sz w:val="18"/>
                <w:szCs w:val="18"/>
              </w:rPr>
              <w:t>9</w:t>
            </w:r>
          </w:p>
        </w:tc>
        <w:tc>
          <w:tcPr>
            <w:tcW w:w="899" w:type="dxa"/>
            <w:tcBorders>
              <w:top w:val="nil"/>
              <w:left w:val="nil"/>
              <w:bottom w:val="nil"/>
              <w:right w:val="nil"/>
            </w:tcBorders>
            <w:shd w:val="clear" w:color="auto" w:fill="auto"/>
            <w:vAlign w:val="center"/>
          </w:tcPr>
          <w:p w14:paraId="226D0E4B" w14:textId="5570948E"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.60</w:t>
            </w:r>
          </w:p>
        </w:tc>
        <w:tc>
          <w:tcPr>
            <w:tcW w:w="931" w:type="dxa"/>
            <w:tcBorders>
              <w:top w:val="nil"/>
              <w:left w:val="nil"/>
              <w:bottom w:val="nil"/>
              <w:right w:val="nil"/>
            </w:tcBorders>
            <w:shd w:val="clear" w:color="auto" w:fill="auto"/>
            <w:vAlign w:val="center"/>
          </w:tcPr>
          <w:p w14:paraId="7FAD9210" w14:textId="56EB7825"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.06</w:t>
            </w:r>
          </w:p>
        </w:tc>
        <w:tc>
          <w:tcPr>
            <w:tcW w:w="798" w:type="dxa"/>
            <w:tcBorders>
              <w:top w:val="nil"/>
              <w:left w:val="nil"/>
              <w:bottom w:val="nil"/>
              <w:right w:val="nil"/>
            </w:tcBorders>
            <w:shd w:val="clear" w:color="auto" w:fill="auto"/>
            <w:vAlign w:val="center"/>
          </w:tcPr>
          <w:p w14:paraId="40C9708A"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10.09</w:t>
            </w:r>
          </w:p>
        </w:tc>
        <w:tc>
          <w:tcPr>
            <w:tcW w:w="844" w:type="dxa"/>
            <w:tcBorders>
              <w:top w:val="nil"/>
              <w:left w:val="nil"/>
              <w:bottom w:val="nil"/>
              <w:right w:val="nil"/>
            </w:tcBorders>
            <w:shd w:val="clear" w:color="auto" w:fill="auto"/>
            <w:vAlign w:val="center"/>
          </w:tcPr>
          <w:p w14:paraId="0AEF3A60"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169F18FE" w14:textId="77777777" w:rsidR="007B2825" w:rsidRPr="00CC6DF6" w:rsidRDefault="007B2825" w:rsidP="00CC6DF6">
            <w:pPr>
              <w:pStyle w:val="MDPI42tablebody"/>
              <w:autoSpaceDE w:val="0"/>
              <w:autoSpaceDN w:val="0"/>
              <w:spacing w:line="240" w:lineRule="auto"/>
              <w:rPr>
                <w:bCs/>
                <w:snapToGrid/>
                <w:sz w:val="18"/>
                <w:szCs w:val="18"/>
              </w:rPr>
            </w:pPr>
            <w:r w:rsidRPr="00CC6DF6">
              <w:rPr>
                <w:bCs/>
                <w:snapToGrid/>
                <w:sz w:val="18"/>
                <w:szCs w:val="18"/>
              </w:rPr>
              <w:t>.50</w:t>
            </w:r>
          </w:p>
        </w:tc>
      </w:tr>
      <w:tr w:rsidR="00DF0CE4" w:rsidRPr="00CC6DF6" w14:paraId="3943ACE0" w14:textId="77777777" w:rsidTr="00CC6DF6">
        <w:trPr>
          <w:jc w:val="center"/>
        </w:trPr>
        <w:tc>
          <w:tcPr>
            <w:tcW w:w="1417" w:type="dxa"/>
            <w:vMerge/>
            <w:tcBorders>
              <w:top w:val="nil"/>
              <w:left w:val="nil"/>
              <w:bottom w:val="nil"/>
              <w:right w:val="nil"/>
            </w:tcBorders>
            <w:shd w:val="clear" w:color="auto" w:fill="auto"/>
            <w:vAlign w:val="center"/>
          </w:tcPr>
          <w:p w14:paraId="2858E1F4" w14:textId="77777777" w:rsidR="00DF0CE4" w:rsidRPr="00CC6DF6" w:rsidRDefault="00DF0CE4"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74E11BCA"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C6</w:t>
            </w:r>
          </w:p>
        </w:tc>
        <w:tc>
          <w:tcPr>
            <w:tcW w:w="5670" w:type="dxa"/>
            <w:tcBorders>
              <w:top w:val="nil"/>
              <w:left w:val="nil"/>
              <w:bottom w:val="nil"/>
              <w:right w:val="nil"/>
            </w:tcBorders>
            <w:shd w:val="clear" w:color="auto" w:fill="auto"/>
            <w:vAlign w:val="center"/>
          </w:tcPr>
          <w:p w14:paraId="7AF3FF87"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“To improve myself, I need to learn more about jobs.”</w:t>
            </w:r>
          </w:p>
        </w:tc>
        <w:tc>
          <w:tcPr>
            <w:tcW w:w="1560" w:type="dxa"/>
            <w:tcBorders>
              <w:top w:val="nil"/>
              <w:left w:val="nil"/>
              <w:bottom w:val="nil"/>
              <w:right w:val="nil"/>
            </w:tcBorders>
            <w:shd w:val="clear" w:color="auto" w:fill="auto"/>
            <w:vAlign w:val="center"/>
          </w:tcPr>
          <w:p w14:paraId="7D9ED4A7" w14:textId="045D4250" w:rsidR="00DF0CE4" w:rsidRPr="00CC6DF6" w:rsidRDefault="00DF0CE4"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=2.92, </w:t>
            </w:r>
            <w:r w:rsidRPr="00CC6DF6">
              <w:rPr>
                <w:bCs/>
                <w:i/>
                <w:iCs/>
                <w:snapToGrid/>
                <w:sz w:val="18"/>
                <w:szCs w:val="18"/>
              </w:rPr>
              <w:t>SD</w:t>
            </w:r>
            <w:r w:rsidRPr="00CC6DF6">
              <w:rPr>
                <w:bCs/>
                <w:snapToGrid/>
                <w:sz w:val="18"/>
                <w:szCs w:val="18"/>
              </w:rPr>
              <w:t>=1.18</w:t>
            </w:r>
          </w:p>
        </w:tc>
        <w:tc>
          <w:tcPr>
            <w:tcW w:w="899" w:type="dxa"/>
            <w:tcBorders>
              <w:top w:val="nil"/>
              <w:left w:val="nil"/>
              <w:bottom w:val="nil"/>
              <w:right w:val="nil"/>
            </w:tcBorders>
            <w:shd w:val="clear" w:color="auto" w:fill="auto"/>
            <w:vAlign w:val="center"/>
          </w:tcPr>
          <w:p w14:paraId="7D8D7795" w14:textId="5AFFE6EC"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.69</w:t>
            </w:r>
          </w:p>
        </w:tc>
        <w:tc>
          <w:tcPr>
            <w:tcW w:w="931" w:type="dxa"/>
            <w:tcBorders>
              <w:top w:val="nil"/>
              <w:left w:val="nil"/>
              <w:bottom w:val="nil"/>
              <w:right w:val="nil"/>
            </w:tcBorders>
            <w:shd w:val="clear" w:color="auto" w:fill="auto"/>
            <w:vAlign w:val="center"/>
          </w:tcPr>
          <w:p w14:paraId="5150F930" w14:textId="4CCA0778"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.06</w:t>
            </w:r>
          </w:p>
        </w:tc>
        <w:tc>
          <w:tcPr>
            <w:tcW w:w="798" w:type="dxa"/>
            <w:tcBorders>
              <w:top w:val="nil"/>
              <w:left w:val="nil"/>
              <w:bottom w:val="nil"/>
              <w:right w:val="nil"/>
            </w:tcBorders>
            <w:shd w:val="clear" w:color="auto" w:fill="auto"/>
            <w:vAlign w:val="center"/>
          </w:tcPr>
          <w:p w14:paraId="2A747D48"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12.26</w:t>
            </w:r>
          </w:p>
        </w:tc>
        <w:tc>
          <w:tcPr>
            <w:tcW w:w="844" w:type="dxa"/>
            <w:tcBorders>
              <w:top w:val="nil"/>
              <w:left w:val="nil"/>
              <w:bottom w:val="nil"/>
              <w:right w:val="nil"/>
            </w:tcBorders>
            <w:shd w:val="clear" w:color="auto" w:fill="auto"/>
            <w:vAlign w:val="center"/>
          </w:tcPr>
          <w:p w14:paraId="51F6FAA3"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0AFA23FF"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.59</w:t>
            </w:r>
          </w:p>
        </w:tc>
      </w:tr>
      <w:tr w:rsidR="00DF0CE4" w:rsidRPr="00CC6DF6" w14:paraId="0403CD87" w14:textId="77777777" w:rsidTr="00CC6DF6">
        <w:trPr>
          <w:jc w:val="center"/>
        </w:trPr>
        <w:tc>
          <w:tcPr>
            <w:tcW w:w="1417" w:type="dxa"/>
            <w:vMerge/>
            <w:tcBorders>
              <w:top w:val="nil"/>
              <w:left w:val="nil"/>
              <w:bottom w:val="single" w:sz="4" w:space="0" w:color="auto"/>
              <w:right w:val="nil"/>
            </w:tcBorders>
            <w:shd w:val="clear" w:color="auto" w:fill="auto"/>
            <w:vAlign w:val="center"/>
          </w:tcPr>
          <w:p w14:paraId="744BF2E6" w14:textId="77777777" w:rsidR="00DF0CE4" w:rsidRPr="00CC6DF6" w:rsidRDefault="00DF0CE4" w:rsidP="00CC6DF6">
            <w:pPr>
              <w:pStyle w:val="MDPI42tablebody"/>
              <w:autoSpaceDE w:val="0"/>
              <w:autoSpaceDN w:val="0"/>
              <w:spacing w:line="240" w:lineRule="auto"/>
              <w:rPr>
                <w:sz w:val="18"/>
                <w:szCs w:val="18"/>
              </w:rPr>
            </w:pPr>
          </w:p>
        </w:tc>
        <w:tc>
          <w:tcPr>
            <w:tcW w:w="567" w:type="dxa"/>
            <w:tcBorders>
              <w:top w:val="nil"/>
              <w:left w:val="nil"/>
              <w:bottom w:val="single" w:sz="4" w:space="0" w:color="auto"/>
              <w:right w:val="nil"/>
            </w:tcBorders>
            <w:shd w:val="clear" w:color="auto" w:fill="auto"/>
            <w:vAlign w:val="center"/>
          </w:tcPr>
          <w:p w14:paraId="20B2667B"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C7</w:t>
            </w:r>
          </w:p>
        </w:tc>
        <w:tc>
          <w:tcPr>
            <w:tcW w:w="5670" w:type="dxa"/>
            <w:tcBorders>
              <w:top w:val="nil"/>
              <w:left w:val="nil"/>
              <w:bottom w:val="single" w:sz="4" w:space="0" w:color="auto"/>
              <w:right w:val="nil"/>
            </w:tcBorders>
            <w:shd w:val="clear" w:color="auto" w:fill="auto"/>
            <w:vAlign w:val="center"/>
          </w:tcPr>
          <w:p w14:paraId="77123926"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 xml:space="preserve">“My skills in the </w:t>
            </w:r>
            <w:r w:rsidRPr="00CC6DF6">
              <w:rPr>
                <w:bCs/>
                <w:i/>
                <w:iCs/>
                <w:snapToGrid/>
                <w:sz w:val="18"/>
                <w:szCs w:val="18"/>
              </w:rPr>
              <w:t>like2be</w:t>
            </w:r>
            <w:r w:rsidRPr="00CC6DF6">
              <w:rPr>
                <w:bCs/>
                <w:snapToGrid/>
                <w:sz w:val="18"/>
                <w:szCs w:val="18"/>
              </w:rPr>
              <w:t xml:space="preserve"> game improved as I mastered the challenges.”</w:t>
            </w:r>
          </w:p>
        </w:tc>
        <w:tc>
          <w:tcPr>
            <w:tcW w:w="1560" w:type="dxa"/>
            <w:tcBorders>
              <w:top w:val="nil"/>
              <w:left w:val="nil"/>
              <w:bottom w:val="single" w:sz="4" w:space="0" w:color="auto"/>
              <w:right w:val="nil"/>
            </w:tcBorders>
            <w:shd w:val="clear" w:color="auto" w:fill="auto"/>
            <w:vAlign w:val="center"/>
          </w:tcPr>
          <w:p w14:paraId="1127570D" w14:textId="08C5B0E9" w:rsidR="00DF0CE4" w:rsidRPr="00CC6DF6" w:rsidRDefault="00DF0CE4"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=2.87, </w:t>
            </w:r>
            <w:r w:rsidRPr="00CC6DF6">
              <w:rPr>
                <w:bCs/>
                <w:i/>
                <w:iCs/>
                <w:snapToGrid/>
                <w:sz w:val="18"/>
                <w:szCs w:val="18"/>
              </w:rPr>
              <w:t>SD</w:t>
            </w:r>
            <w:r w:rsidRPr="00CC6DF6">
              <w:rPr>
                <w:bCs/>
                <w:snapToGrid/>
                <w:sz w:val="18"/>
                <w:szCs w:val="18"/>
              </w:rPr>
              <w:t>=1.14</w:t>
            </w:r>
          </w:p>
        </w:tc>
        <w:tc>
          <w:tcPr>
            <w:tcW w:w="899" w:type="dxa"/>
            <w:tcBorders>
              <w:top w:val="nil"/>
              <w:left w:val="nil"/>
              <w:bottom w:val="single" w:sz="4" w:space="0" w:color="auto"/>
              <w:right w:val="nil"/>
            </w:tcBorders>
            <w:shd w:val="clear" w:color="auto" w:fill="auto"/>
            <w:vAlign w:val="center"/>
          </w:tcPr>
          <w:p w14:paraId="02D60752" w14:textId="264AD5AF"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.83</w:t>
            </w:r>
          </w:p>
        </w:tc>
        <w:tc>
          <w:tcPr>
            <w:tcW w:w="931" w:type="dxa"/>
            <w:tcBorders>
              <w:top w:val="nil"/>
              <w:left w:val="nil"/>
              <w:bottom w:val="single" w:sz="4" w:space="0" w:color="auto"/>
              <w:right w:val="nil"/>
            </w:tcBorders>
            <w:shd w:val="clear" w:color="auto" w:fill="auto"/>
            <w:vAlign w:val="center"/>
          </w:tcPr>
          <w:p w14:paraId="2D434519" w14:textId="37318C09"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.04</w:t>
            </w:r>
          </w:p>
        </w:tc>
        <w:tc>
          <w:tcPr>
            <w:tcW w:w="798" w:type="dxa"/>
            <w:tcBorders>
              <w:top w:val="nil"/>
              <w:left w:val="nil"/>
              <w:bottom w:val="single" w:sz="4" w:space="0" w:color="auto"/>
              <w:right w:val="nil"/>
            </w:tcBorders>
            <w:shd w:val="clear" w:color="auto" w:fill="auto"/>
            <w:vAlign w:val="center"/>
          </w:tcPr>
          <w:p w14:paraId="08BE8C7A"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19.01</w:t>
            </w:r>
          </w:p>
        </w:tc>
        <w:tc>
          <w:tcPr>
            <w:tcW w:w="844" w:type="dxa"/>
            <w:tcBorders>
              <w:top w:val="nil"/>
              <w:left w:val="nil"/>
              <w:bottom w:val="single" w:sz="4" w:space="0" w:color="auto"/>
              <w:right w:val="nil"/>
            </w:tcBorders>
            <w:shd w:val="clear" w:color="auto" w:fill="auto"/>
            <w:vAlign w:val="center"/>
          </w:tcPr>
          <w:p w14:paraId="111FE73C"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single" w:sz="4" w:space="0" w:color="auto"/>
              <w:right w:val="nil"/>
            </w:tcBorders>
            <w:shd w:val="clear" w:color="auto" w:fill="auto"/>
            <w:vAlign w:val="center"/>
          </w:tcPr>
          <w:p w14:paraId="0FF6A425" w14:textId="77777777" w:rsidR="00DF0CE4" w:rsidRPr="00CC6DF6" w:rsidRDefault="00DF0CE4" w:rsidP="00CC6DF6">
            <w:pPr>
              <w:pStyle w:val="MDPI42tablebody"/>
              <w:autoSpaceDE w:val="0"/>
              <w:autoSpaceDN w:val="0"/>
              <w:spacing w:line="240" w:lineRule="auto"/>
              <w:rPr>
                <w:bCs/>
                <w:snapToGrid/>
                <w:sz w:val="18"/>
                <w:szCs w:val="18"/>
              </w:rPr>
            </w:pPr>
            <w:r w:rsidRPr="00CC6DF6">
              <w:rPr>
                <w:bCs/>
                <w:snapToGrid/>
                <w:sz w:val="18"/>
                <w:szCs w:val="18"/>
              </w:rPr>
              <w:t>.73</w:t>
            </w:r>
          </w:p>
        </w:tc>
      </w:tr>
      <w:tr w:rsidR="004C3339" w:rsidRPr="00CC6DF6" w14:paraId="6D57F798" w14:textId="77777777" w:rsidTr="00CC6DF6">
        <w:trPr>
          <w:jc w:val="center"/>
        </w:trPr>
        <w:tc>
          <w:tcPr>
            <w:tcW w:w="1417" w:type="dxa"/>
            <w:vMerge w:val="restart"/>
            <w:tcBorders>
              <w:top w:val="single" w:sz="4" w:space="0" w:color="auto"/>
              <w:left w:val="nil"/>
              <w:bottom w:val="nil"/>
              <w:right w:val="nil"/>
            </w:tcBorders>
            <w:shd w:val="clear" w:color="auto" w:fill="auto"/>
            <w:vAlign w:val="center"/>
          </w:tcPr>
          <w:p w14:paraId="68B8D2FB" w14:textId="77777777" w:rsidR="004C3339" w:rsidRPr="00CC6DF6" w:rsidRDefault="004C3339" w:rsidP="00CC6DF6">
            <w:pPr>
              <w:pStyle w:val="MDPI42tablebody"/>
              <w:autoSpaceDE w:val="0"/>
              <w:autoSpaceDN w:val="0"/>
              <w:spacing w:line="240" w:lineRule="auto"/>
              <w:rPr>
                <w:sz w:val="18"/>
                <w:szCs w:val="18"/>
              </w:rPr>
            </w:pPr>
            <w:r w:rsidRPr="00CC6DF6">
              <w:rPr>
                <w:sz w:val="18"/>
                <w:szCs w:val="18"/>
              </w:rPr>
              <w:t xml:space="preserve">Enjoyment of the game </w:t>
            </w:r>
          </w:p>
          <w:p w14:paraId="20F05C5B" w14:textId="1582D5B5" w:rsidR="004C3339" w:rsidRPr="00CC6DF6" w:rsidRDefault="004C3339" w:rsidP="00CC6DF6">
            <w:pPr>
              <w:pStyle w:val="MDPI42tablebody"/>
              <w:autoSpaceDE w:val="0"/>
              <w:autoSpaceDN w:val="0"/>
              <w:spacing w:line="240" w:lineRule="auto"/>
              <w:rPr>
                <w:sz w:val="18"/>
                <w:szCs w:val="18"/>
              </w:rPr>
            </w:pPr>
            <w:r w:rsidRPr="00CC6DF6">
              <w:rPr>
                <w:sz w:val="18"/>
                <w:szCs w:val="18"/>
              </w:rPr>
              <w:t>(</w:t>
            </w:r>
            <w:proofErr w:type="gramStart"/>
            <w:r w:rsidRPr="00CC6DF6">
              <w:rPr>
                <w:sz w:val="18"/>
                <w:szCs w:val="18"/>
              </w:rPr>
              <w:t>four</w:t>
            </w:r>
            <w:proofErr w:type="gramEnd"/>
            <w:r w:rsidRPr="00CC6DF6">
              <w:rPr>
                <w:sz w:val="18"/>
                <w:szCs w:val="18"/>
              </w:rPr>
              <w:t xml:space="preserve"> items, α=.89)</w:t>
            </w:r>
          </w:p>
        </w:tc>
        <w:tc>
          <w:tcPr>
            <w:tcW w:w="567" w:type="dxa"/>
            <w:tcBorders>
              <w:top w:val="single" w:sz="4" w:space="0" w:color="auto"/>
              <w:left w:val="nil"/>
              <w:bottom w:val="nil"/>
              <w:right w:val="nil"/>
            </w:tcBorders>
            <w:shd w:val="clear" w:color="auto" w:fill="auto"/>
            <w:vAlign w:val="center"/>
          </w:tcPr>
          <w:p w14:paraId="4013DE42" w14:textId="4763B268"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E1</w:t>
            </w:r>
          </w:p>
        </w:tc>
        <w:tc>
          <w:tcPr>
            <w:tcW w:w="5670" w:type="dxa"/>
            <w:tcBorders>
              <w:top w:val="single" w:sz="4" w:space="0" w:color="auto"/>
              <w:left w:val="nil"/>
              <w:bottom w:val="nil"/>
              <w:right w:val="nil"/>
            </w:tcBorders>
            <w:shd w:val="clear" w:color="auto" w:fill="auto"/>
            <w:vAlign w:val="center"/>
          </w:tcPr>
          <w:p w14:paraId="55426397" w14:textId="24E58071"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“The </w:t>
            </w:r>
            <w:r w:rsidRPr="00CC6DF6">
              <w:rPr>
                <w:bCs/>
                <w:i/>
                <w:iCs/>
                <w:snapToGrid/>
                <w:sz w:val="18"/>
                <w:szCs w:val="18"/>
              </w:rPr>
              <w:t>like2be</w:t>
            </w:r>
            <w:r w:rsidRPr="00CC6DF6">
              <w:rPr>
                <w:bCs/>
                <w:snapToGrid/>
                <w:sz w:val="18"/>
                <w:szCs w:val="18"/>
              </w:rPr>
              <w:t xml:space="preserve"> game was a lot of fun.”</w:t>
            </w:r>
          </w:p>
        </w:tc>
        <w:tc>
          <w:tcPr>
            <w:tcW w:w="1560" w:type="dxa"/>
            <w:tcBorders>
              <w:top w:val="single" w:sz="4" w:space="0" w:color="auto"/>
              <w:left w:val="nil"/>
              <w:bottom w:val="nil"/>
              <w:right w:val="nil"/>
            </w:tcBorders>
            <w:shd w:val="clear" w:color="auto" w:fill="auto"/>
            <w:vAlign w:val="center"/>
          </w:tcPr>
          <w:p w14:paraId="6EF37AFC" w14:textId="232096D0"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=3.06, </w:t>
            </w:r>
            <w:r w:rsidRPr="00CC6DF6">
              <w:rPr>
                <w:bCs/>
                <w:i/>
                <w:iCs/>
                <w:snapToGrid/>
                <w:sz w:val="18"/>
                <w:szCs w:val="18"/>
              </w:rPr>
              <w:t>SD</w:t>
            </w:r>
            <w:r w:rsidRPr="00CC6DF6">
              <w:rPr>
                <w:bCs/>
                <w:snapToGrid/>
                <w:sz w:val="18"/>
                <w:szCs w:val="18"/>
              </w:rPr>
              <w:t>=1.24</w:t>
            </w:r>
          </w:p>
        </w:tc>
        <w:tc>
          <w:tcPr>
            <w:tcW w:w="899" w:type="dxa"/>
            <w:tcBorders>
              <w:top w:val="single" w:sz="4" w:space="0" w:color="auto"/>
              <w:left w:val="nil"/>
              <w:bottom w:val="nil"/>
              <w:right w:val="nil"/>
            </w:tcBorders>
            <w:shd w:val="clear" w:color="auto" w:fill="auto"/>
            <w:vAlign w:val="center"/>
          </w:tcPr>
          <w:p w14:paraId="1E57113C" w14:textId="1FF46E45"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1.06</w:t>
            </w:r>
          </w:p>
        </w:tc>
        <w:tc>
          <w:tcPr>
            <w:tcW w:w="931" w:type="dxa"/>
            <w:tcBorders>
              <w:top w:val="single" w:sz="4" w:space="0" w:color="auto"/>
              <w:left w:val="nil"/>
              <w:bottom w:val="nil"/>
              <w:right w:val="nil"/>
            </w:tcBorders>
            <w:shd w:val="clear" w:color="auto" w:fill="auto"/>
            <w:vAlign w:val="center"/>
          </w:tcPr>
          <w:p w14:paraId="0DC1FB4E" w14:textId="67E3844B"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.04</w:t>
            </w:r>
          </w:p>
        </w:tc>
        <w:tc>
          <w:tcPr>
            <w:tcW w:w="798" w:type="dxa"/>
            <w:tcBorders>
              <w:top w:val="single" w:sz="4" w:space="0" w:color="auto"/>
              <w:left w:val="nil"/>
              <w:bottom w:val="nil"/>
              <w:right w:val="nil"/>
            </w:tcBorders>
            <w:shd w:val="clear" w:color="auto" w:fill="auto"/>
            <w:vAlign w:val="center"/>
          </w:tcPr>
          <w:p w14:paraId="65D28639" w14:textId="75691DFD"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24.56</w:t>
            </w:r>
          </w:p>
        </w:tc>
        <w:tc>
          <w:tcPr>
            <w:tcW w:w="844" w:type="dxa"/>
            <w:tcBorders>
              <w:top w:val="single" w:sz="4" w:space="0" w:color="auto"/>
              <w:left w:val="nil"/>
              <w:bottom w:val="nil"/>
              <w:right w:val="nil"/>
            </w:tcBorders>
            <w:shd w:val="clear" w:color="auto" w:fill="auto"/>
            <w:vAlign w:val="center"/>
          </w:tcPr>
          <w:p w14:paraId="58741CF6" w14:textId="78C9CADE"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single" w:sz="4" w:space="0" w:color="auto"/>
              <w:left w:val="nil"/>
              <w:bottom w:val="nil"/>
              <w:right w:val="nil"/>
            </w:tcBorders>
            <w:shd w:val="clear" w:color="auto" w:fill="auto"/>
            <w:vAlign w:val="center"/>
          </w:tcPr>
          <w:p w14:paraId="7987E48D" w14:textId="5E107D40"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.86</w:t>
            </w:r>
          </w:p>
        </w:tc>
      </w:tr>
      <w:tr w:rsidR="004C3339" w:rsidRPr="00CC6DF6" w14:paraId="0FCF90FB" w14:textId="77777777" w:rsidTr="00CC6DF6">
        <w:trPr>
          <w:jc w:val="center"/>
        </w:trPr>
        <w:tc>
          <w:tcPr>
            <w:tcW w:w="1417" w:type="dxa"/>
            <w:vMerge/>
            <w:tcBorders>
              <w:top w:val="nil"/>
              <w:left w:val="nil"/>
              <w:bottom w:val="nil"/>
              <w:right w:val="nil"/>
            </w:tcBorders>
            <w:shd w:val="clear" w:color="auto" w:fill="auto"/>
            <w:vAlign w:val="center"/>
          </w:tcPr>
          <w:p w14:paraId="62C28484" w14:textId="77777777" w:rsidR="004C3339" w:rsidRPr="00CC6DF6" w:rsidRDefault="004C3339"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5B62B75C" w14:textId="141854EC"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E2</w:t>
            </w:r>
          </w:p>
        </w:tc>
        <w:tc>
          <w:tcPr>
            <w:tcW w:w="5670" w:type="dxa"/>
            <w:tcBorders>
              <w:top w:val="nil"/>
              <w:left w:val="nil"/>
              <w:bottom w:val="nil"/>
              <w:right w:val="nil"/>
            </w:tcBorders>
            <w:shd w:val="clear" w:color="auto" w:fill="auto"/>
            <w:vAlign w:val="center"/>
          </w:tcPr>
          <w:p w14:paraId="7521247A" w14:textId="09FDA9F6"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“I want to play the </w:t>
            </w:r>
            <w:r w:rsidRPr="00CC6DF6">
              <w:rPr>
                <w:bCs/>
                <w:i/>
                <w:iCs/>
                <w:snapToGrid/>
                <w:sz w:val="18"/>
                <w:szCs w:val="18"/>
              </w:rPr>
              <w:t>like2be</w:t>
            </w:r>
            <w:r w:rsidRPr="00CC6DF6">
              <w:rPr>
                <w:bCs/>
                <w:snapToGrid/>
                <w:sz w:val="18"/>
                <w:szCs w:val="18"/>
              </w:rPr>
              <w:t xml:space="preserve"> game again.”</w:t>
            </w:r>
          </w:p>
        </w:tc>
        <w:tc>
          <w:tcPr>
            <w:tcW w:w="1560" w:type="dxa"/>
            <w:tcBorders>
              <w:top w:val="nil"/>
              <w:left w:val="nil"/>
              <w:bottom w:val="nil"/>
              <w:right w:val="nil"/>
            </w:tcBorders>
            <w:shd w:val="clear" w:color="auto" w:fill="auto"/>
            <w:vAlign w:val="center"/>
          </w:tcPr>
          <w:p w14:paraId="13815748" w14:textId="34467DEF"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=2.78, </w:t>
            </w:r>
            <w:r w:rsidRPr="00CC6DF6">
              <w:rPr>
                <w:bCs/>
                <w:i/>
                <w:iCs/>
                <w:snapToGrid/>
                <w:sz w:val="18"/>
                <w:szCs w:val="18"/>
              </w:rPr>
              <w:t>SD</w:t>
            </w:r>
            <w:r w:rsidRPr="00CC6DF6">
              <w:rPr>
                <w:bCs/>
                <w:snapToGrid/>
                <w:sz w:val="18"/>
                <w:szCs w:val="18"/>
              </w:rPr>
              <w:t>=1.34</w:t>
            </w:r>
          </w:p>
        </w:tc>
        <w:tc>
          <w:tcPr>
            <w:tcW w:w="899" w:type="dxa"/>
            <w:tcBorders>
              <w:top w:val="nil"/>
              <w:left w:val="nil"/>
              <w:bottom w:val="nil"/>
              <w:right w:val="nil"/>
            </w:tcBorders>
            <w:shd w:val="clear" w:color="auto" w:fill="auto"/>
            <w:vAlign w:val="center"/>
          </w:tcPr>
          <w:p w14:paraId="74C5E27A" w14:textId="7F3722C8"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1.08</w:t>
            </w:r>
          </w:p>
        </w:tc>
        <w:tc>
          <w:tcPr>
            <w:tcW w:w="931" w:type="dxa"/>
            <w:tcBorders>
              <w:top w:val="nil"/>
              <w:left w:val="nil"/>
              <w:bottom w:val="nil"/>
              <w:right w:val="nil"/>
            </w:tcBorders>
            <w:shd w:val="clear" w:color="auto" w:fill="auto"/>
            <w:vAlign w:val="center"/>
          </w:tcPr>
          <w:p w14:paraId="63FE1B7A" w14:textId="0D3CE911"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26710B9C" w14:textId="56ACF39C"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23.24</w:t>
            </w:r>
          </w:p>
        </w:tc>
        <w:tc>
          <w:tcPr>
            <w:tcW w:w="844" w:type="dxa"/>
            <w:tcBorders>
              <w:top w:val="nil"/>
              <w:left w:val="nil"/>
              <w:bottom w:val="nil"/>
              <w:right w:val="nil"/>
            </w:tcBorders>
            <w:shd w:val="clear" w:color="auto" w:fill="auto"/>
            <w:vAlign w:val="center"/>
          </w:tcPr>
          <w:p w14:paraId="59D735EA" w14:textId="64FCEEE5"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303C2E78" w14:textId="1571EF7A"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.81</w:t>
            </w:r>
          </w:p>
        </w:tc>
      </w:tr>
      <w:tr w:rsidR="004C3339" w:rsidRPr="00CC6DF6" w14:paraId="053E697E" w14:textId="77777777" w:rsidTr="00CC6DF6">
        <w:trPr>
          <w:jc w:val="center"/>
        </w:trPr>
        <w:tc>
          <w:tcPr>
            <w:tcW w:w="1417" w:type="dxa"/>
            <w:vMerge/>
            <w:tcBorders>
              <w:top w:val="nil"/>
              <w:left w:val="nil"/>
              <w:bottom w:val="nil"/>
              <w:right w:val="nil"/>
            </w:tcBorders>
            <w:shd w:val="clear" w:color="auto" w:fill="auto"/>
            <w:vAlign w:val="center"/>
          </w:tcPr>
          <w:p w14:paraId="28F9A96D" w14:textId="77777777" w:rsidR="004C3339" w:rsidRPr="00CC6DF6" w:rsidRDefault="004C3339"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0CE595F0" w14:textId="534B7D25"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E3</w:t>
            </w:r>
          </w:p>
        </w:tc>
        <w:tc>
          <w:tcPr>
            <w:tcW w:w="5670" w:type="dxa"/>
            <w:tcBorders>
              <w:top w:val="nil"/>
              <w:left w:val="nil"/>
              <w:bottom w:val="nil"/>
              <w:right w:val="nil"/>
            </w:tcBorders>
            <w:shd w:val="clear" w:color="auto" w:fill="auto"/>
            <w:vAlign w:val="center"/>
          </w:tcPr>
          <w:p w14:paraId="5EB5DBC5" w14:textId="0F108051"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“The </w:t>
            </w:r>
            <w:r w:rsidRPr="00CC6DF6">
              <w:rPr>
                <w:bCs/>
                <w:i/>
                <w:iCs/>
                <w:snapToGrid/>
                <w:sz w:val="18"/>
                <w:szCs w:val="18"/>
              </w:rPr>
              <w:t>like2be</w:t>
            </w:r>
            <w:r w:rsidRPr="00CC6DF6">
              <w:rPr>
                <w:bCs/>
                <w:snapToGrid/>
                <w:sz w:val="18"/>
                <w:szCs w:val="18"/>
              </w:rPr>
              <w:t xml:space="preserve"> game was entertaining.”</w:t>
            </w:r>
          </w:p>
        </w:tc>
        <w:tc>
          <w:tcPr>
            <w:tcW w:w="1560" w:type="dxa"/>
            <w:tcBorders>
              <w:top w:val="nil"/>
              <w:left w:val="nil"/>
              <w:bottom w:val="nil"/>
              <w:right w:val="nil"/>
            </w:tcBorders>
            <w:shd w:val="clear" w:color="auto" w:fill="auto"/>
            <w:vAlign w:val="center"/>
          </w:tcPr>
          <w:p w14:paraId="01BD0EA1" w14:textId="0F5A0189"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=3.01, </w:t>
            </w:r>
            <w:r w:rsidRPr="00CC6DF6">
              <w:rPr>
                <w:bCs/>
                <w:i/>
                <w:iCs/>
                <w:snapToGrid/>
                <w:sz w:val="18"/>
                <w:szCs w:val="18"/>
              </w:rPr>
              <w:t>SD</w:t>
            </w:r>
            <w:r w:rsidRPr="00CC6DF6">
              <w:rPr>
                <w:bCs/>
                <w:snapToGrid/>
                <w:sz w:val="18"/>
                <w:szCs w:val="18"/>
              </w:rPr>
              <w:t>=1.25</w:t>
            </w:r>
          </w:p>
        </w:tc>
        <w:tc>
          <w:tcPr>
            <w:tcW w:w="899" w:type="dxa"/>
            <w:tcBorders>
              <w:top w:val="nil"/>
              <w:left w:val="nil"/>
              <w:bottom w:val="nil"/>
              <w:right w:val="nil"/>
            </w:tcBorders>
            <w:shd w:val="clear" w:color="auto" w:fill="auto"/>
            <w:vAlign w:val="center"/>
          </w:tcPr>
          <w:p w14:paraId="7CA3603D" w14:textId="013E4B12"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1.07</w:t>
            </w:r>
          </w:p>
        </w:tc>
        <w:tc>
          <w:tcPr>
            <w:tcW w:w="931" w:type="dxa"/>
            <w:tcBorders>
              <w:top w:val="nil"/>
              <w:left w:val="nil"/>
              <w:bottom w:val="nil"/>
              <w:right w:val="nil"/>
            </w:tcBorders>
            <w:shd w:val="clear" w:color="auto" w:fill="auto"/>
            <w:vAlign w:val="center"/>
          </w:tcPr>
          <w:p w14:paraId="4CE6E5D8" w14:textId="668E5017"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.04</w:t>
            </w:r>
          </w:p>
        </w:tc>
        <w:tc>
          <w:tcPr>
            <w:tcW w:w="798" w:type="dxa"/>
            <w:tcBorders>
              <w:top w:val="nil"/>
              <w:left w:val="nil"/>
              <w:bottom w:val="nil"/>
              <w:right w:val="nil"/>
            </w:tcBorders>
            <w:shd w:val="clear" w:color="auto" w:fill="auto"/>
            <w:vAlign w:val="center"/>
          </w:tcPr>
          <w:p w14:paraId="510C6184" w14:textId="1DC9A9ED"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26.28</w:t>
            </w:r>
          </w:p>
        </w:tc>
        <w:tc>
          <w:tcPr>
            <w:tcW w:w="844" w:type="dxa"/>
            <w:tcBorders>
              <w:top w:val="nil"/>
              <w:left w:val="nil"/>
              <w:bottom w:val="nil"/>
              <w:right w:val="nil"/>
            </w:tcBorders>
            <w:shd w:val="clear" w:color="auto" w:fill="auto"/>
            <w:vAlign w:val="center"/>
          </w:tcPr>
          <w:p w14:paraId="6305F1D2" w14:textId="03C85897"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761B0291" w14:textId="3EDFE839"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.85</w:t>
            </w:r>
          </w:p>
        </w:tc>
      </w:tr>
      <w:tr w:rsidR="004C3339" w:rsidRPr="00CC6DF6" w14:paraId="68497C13" w14:textId="77777777" w:rsidTr="00CC6DF6">
        <w:trPr>
          <w:jc w:val="center"/>
        </w:trPr>
        <w:tc>
          <w:tcPr>
            <w:tcW w:w="1417" w:type="dxa"/>
            <w:vMerge/>
            <w:tcBorders>
              <w:top w:val="nil"/>
              <w:left w:val="nil"/>
              <w:bottom w:val="single" w:sz="4" w:space="0" w:color="auto"/>
              <w:right w:val="nil"/>
            </w:tcBorders>
            <w:shd w:val="clear" w:color="auto" w:fill="auto"/>
            <w:vAlign w:val="center"/>
          </w:tcPr>
          <w:p w14:paraId="4661C124" w14:textId="77777777" w:rsidR="004C3339" w:rsidRPr="00CC6DF6" w:rsidRDefault="004C3339" w:rsidP="00CC6DF6">
            <w:pPr>
              <w:pStyle w:val="MDPI42tablebody"/>
              <w:autoSpaceDE w:val="0"/>
              <w:autoSpaceDN w:val="0"/>
              <w:spacing w:line="240" w:lineRule="auto"/>
              <w:rPr>
                <w:sz w:val="18"/>
                <w:szCs w:val="18"/>
              </w:rPr>
            </w:pPr>
          </w:p>
        </w:tc>
        <w:tc>
          <w:tcPr>
            <w:tcW w:w="567" w:type="dxa"/>
            <w:tcBorders>
              <w:top w:val="nil"/>
              <w:left w:val="nil"/>
              <w:bottom w:val="single" w:sz="4" w:space="0" w:color="auto"/>
              <w:right w:val="nil"/>
            </w:tcBorders>
            <w:shd w:val="clear" w:color="auto" w:fill="auto"/>
            <w:vAlign w:val="center"/>
          </w:tcPr>
          <w:p w14:paraId="2F3B6F06" w14:textId="6324C4E9"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E4</w:t>
            </w:r>
          </w:p>
        </w:tc>
        <w:tc>
          <w:tcPr>
            <w:tcW w:w="5670" w:type="dxa"/>
            <w:tcBorders>
              <w:top w:val="nil"/>
              <w:left w:val="nil"/>
              <w:bottom w:val="single" w:sz="4" w:space="0" w:color="auto"/>
              <w:right w:val="nil"/>
            </w:tcBorders>
            <w:shd w:val="clear" w:color="auto" w:fill="auto"/>
            <w:vAlign w:val="center"/>
          </w:tcPr>
          <w:p w14:paraId="161F1711" w14:textId="4B06C003"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“I enjoyed the </w:t>
            </w:r>
            <w:r w:rsidRPr="00CC6DF6">
              <w:rPr>
                <w:bCs/>
                <w:i/>
                <w:iCs/>
                <w:snapToGrid/>
                <w:sz w:val="18"/>
                <w:szCs w:val="18"/>
              </w:rPr>
              <w:t>like2be</w:t>
            </w:r>
            <w:r w:rsidRPr="00CC6DF6">
              <w:rPr>
                <w:bCs/>
                <w:snapToGrid/>
                <w:sz w:val="18"/>
                <w:szCs w:val="18"/>
              </w:rPr>
              <w:t xml:space="preserve"> game without being bored or anxious.”</w:t>
            </w:r>
          </w:p>
        </w:tc>
        <w:tc>
          <w:tcPr>
            <w:tcW w:w="1560" w:type="dxa"/>
            <w:tcBorders>
              <w:top w:val="nil"/>
              <w:left w:val="nil"/>
              <w:bottom w:val="single" w:sz="4" w:space="0" w:color="auto"/>
              <w:right w:val="nil"/>
            </w:tcBorders>
            <w:shd w:val="clear" w:color="auto" w:fill="auto"/>
            <w:vAlign w:val="center"/>
          </w:tcPr>
          <w:p w14:paraId="41C4B181" w14:textId="0AF991BB"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=2.96, </w:t>
            </w:r>
            <w:r w:rsidRPr="00CC6DF6">
              <w:rPr>
                <w:bCs/>
                <w:i/>
                <w:iCs/>
                <w:snapToGrid/>
                <w:sz w:val="18"/>
                <w:szCs w:val="18"/>
              </w:rPr>
              <w:t>SD</w:t>
            </w:r>
            <w:r w:rsidRPr="00CC6DF6">
              <w:rPr>
                <w:bCs/>
                <w:snapToGrid/>
                <w:sz w:val="18"/>
                <w:szCs w:val="18"/>
              </w:rPr>
              <w:t>=1.23</w:t>
            </w:r>
          </w:p>
        </w:tc>
        <w:tc>
          <w:tcPr>
            <w:tcW w:w="899" w:type="dxa"/>
            <w:tcBorders>
              <w:top w:val="nil"/>
              <w:left w:val="nil"/>
              <w:bottom w:val="single" w:sz="4" w:space="0" w:color="auto"/>
              <w:right w:val="nil"/>
            </w:tcBorders>
            <w:shd w:val="clear" w:color="auto" w:fill="auto"/>
            <w:vAlign w:val="center"/>
          </w:tcPr>
          <w:p w14:paraId="5351303A" w14:textId="4DD2A11E"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.94</w:t>
            </w:r>
          </w:p>
        </w:tc>
        <w:tc>
          <w:tcPr>
            <w:tcW w:w="931" w:type="dxa"/>
            <w:tcBorders>
              <w:top w:val="nil"/>
              <w:left w:val="nil"/>
              <w:bottom w:val="single" w:sz="4" w:space="0" w:color="auto"/>
              <w:right w:val="nil"/>
            </w:tcBorders>
            <w:shd w:val="clear" w:color="auto" w:fill="auto"/>
            <w:vAlign w:val="center"/>
          </w:tcPr>
          <w:p w14:paraId="31DA82E6" w14:textId="22AFF4DB"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single" w:sz="4" w:space="0" w:color="auto"/>
              <w:right w:val="nil"/>
            </w:tcBorders>
            <w:shd w:val="clear" w:color="auto" w:fill="auto"/>
            <w:vAlign w:val="center"/>
          </w:tcPr>
          <w:p w14:paraId="26DC6DA6" w14:textId="0160125A"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19.80</w:t>
            </w:r>
          </w:p>
        </w:tc>
        <w:tc>
          <w:tcPr>
            <w:tcW w:w="844" w:type="dxa"/>
            <w:tcBorders>
              <w:top w:val="nil"/>
              <w:left w:val="nil"/>
              <w:bottom w:val="single" w:sz="4" w:space="0" w:color="auto"/>
              <w:right w:val="nil"/>
            </w:tcBorders>
            <w:shd w:val="clear" w:color="auto" w:fill="auto"/>
            <w:vAlign w:val="center"/>
          </w:tcPr>
          <w:p w14:paraId="716746B4" w14:textId="44F94C78"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single" w:sz="4" w:space="0" w:color="auto"/>
              <w:right w:val="nil"/>
            </w:tcBorders>
            <w:shd w:val="clear" w:color="auto" w:fill="auto"/>
            <w:vAlign w:val="center"/>
          </w:tcPr>
          <w:p w14:paraId="22105995" w14:textId="733A504F"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.77</w:t>
            </w:r>
          </w:p>
        </w:tc>
      </w:tr>
      <w:tr w:rsidR="004C3339" w:rsidRPr="00CC6DF6" w14:paraId="50AF120E" w14:textId="77777777" w:rsidTr="00CC6DF6">
        <w:trPr>
          <w:jc w:val="center"/>
        </w:trPr>
        <w:tc>
          <w:tcPr>
            <w:tcW w:w="1417" w:type="dxa"/>
            <w:vMerge w:val="restart"/>
            <w:tcBorders>
              <w:top w:val="nil"/>
              <w:left w:val="nil"/>
              <w:right w:val="nil"/>
            </w:tcBorders>
            <w:shd w:val="clear" w:color="auto" w:fill="auto"/>
            <w:vAlign w:val="center"/>
          </w:tcPr>
          <w:p w14:paraId="5706DF14" w14:textId="77777777" w:rsidR="004C3339" w:rsidRPr="00CC6DF6" w:rsidRDefault="004C3339" w:rsidP="00CC6DF6">
            <w:pPr>
              <w:pStyle w:val="MDPI42tablebody"/>
              <w:autoSpaceDE w:val="0"/>
              <w:autoSpaceDN w:val="0"/>
              <w:spacing w:line="240" w:lineRule="auto"/>
              <w:rPr>
                <w:sz w:val="18"/>
                <w:szCs w:val="18"/>
              </w:rPr>
            </w:pPr>
            <w:r w:rsidRPr="00CC6DF6">
              <w:rPr>
                <w:sz w:val="18"/>
                <w:szCs w:val="18"/>
              </w:rPr>
              <w:t xml:space="preserve">Flow during the game </w:t>
            </w:r>
          </w:p>
          <w:p w14:paraId="6E845135" w14:textId="3DA8E5C5" w:rsidR="004C3339" w:rsidRPr="00CC6DF6" w:rsidRDefault="004C3339" w:rsidP="00CC6DF6">
            <w:pPr>
              <w:pStyle w:val="MDPI42tablebody"/>
              <w:autoSpaceDE w:val="0"/>
              <w:autoSpaceDN w:val="0"/>
              <w:spacing w:line="240" w:lineRule="auto"/>
              <w:rPr>
                <w:sz w:val="18"/>
                <w:szCs w:val="18"/>
              </w:rPr>
            </w:pPr>
            <w:r w:rsidRPr="00CC6DF6">
              <w:rPr>
                <w:sz w:val="18"/>
                <w:szCs w:val="18"/>
              </w:rPr>
              <w:t>(</w:t>
            </w:r>
            <w:proofErr w:type="gramStart"/>
            <w:r w:rsidRPr="00CC6DF6">
              <w:rPr>
                <w:sz w:val="18"/>
                <w:szCs w:val="18"/>
              </w:rPr>
              <w:t>four</w:t>
            </w:r>
            <w:proofErr w:type="gramEnd"/>
            <w:r w:rsidRPr="00CC6DF6">
              <w:rPr>
                <w:sz w:val="18"/>
                <w:szCs w:val="18"/>
              </w:rPr>
              <w:t xml:space="preserve"> items, α=.80)</w:t>
            </w:r>
          </w:p>
        </w:tc>
        <w:tc>
          <w:tcPr>
            <w:tcW w:w="567" w:type="dxa"/>
            <w:tcBorders>
              <w:top w:val="single" w:sz="4" w:space="0" w:color="auto"/>
              <w:left w:val="nil"/>
              <w:bottom w:val="nil"/>
              <w:right w:val="nil"/>
            </w:tcBorders>
            <w:shd w:val="clear" w:color="auto" w:fill="auto"/>
            <w:vAlign w:val="center"/>
          </w:tcPr>
          <w:p w14:paraId="652C4B93" w14:textId="138398CD"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Fl1</w:t>
            </w:r>
          </w:p>
        </w:tc>
        <w:tc>
          <w:tcPr>
            <w:tcW w:w="5670" w:type="dxa"/>
            <w:tcBorders>
              <w:top w:val="single" w:sz="4" w:space="0" w:color="auto"/>
              <w:left w:val="nil"/>
              <w:bottom w:val="nil"/>
              <w:right w:val="nil"/>
            </w:tcBorders>
            <w:shd w:val="clear" w:color="auto" w:fill="auto"/>
            <w:vAlign w:val="center"/>
          </w:tcPr>
          <w:p w14:paraId="6F5C20D7" w14:textId="3A89A8F8"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“While playing, I only thought about the </w:t>
            </w:r>
            <w:r w:rsidRPr="00CC6DF6">
              <w:rPr>
                <w:bCs/>
                <w:i/>
                <w:iCs/>
                <w:snapToGrid/>
                <w:sz w:val="18"/>
                <w:szCs w:val="18"/>
              </w:rPr>
              <w:t>like2be</w:t>
            </w:r>
            <w:r w:rsidRPr="00CC6DF6">
              <w:rPr>
                <w:bCs/>
                <w:snapToGrid/>
                <w:sz w:val="18"/>
                <w:szCs w:val="18"/>
              </w:rPr>
              <w:t xml:space="preserve"> game.”</w:t>
            </w:r>
          </w:p>
        </w:tc>
        <w:tc>
          <w:tcPr>
            <w:tcW w:w="1560" w:type="dxa"/>
            <w:tcBorders>
              <w:top w:val="single" w:sz="4" w:space="0" w:color="auto"/>
              <w:left w:val="nil"/>
              <w:bottom w:val="nil"/>
              <w:right w:val="nil"/>
            </w:tcBorders>
            <w:shd w:val="clear" w:color="auto" w:fill="auto"/>
            <w:vAlign w:val="center"/>
          </w:tcPr>
          <w:p w14:paraId="3C64BB29" w14:textId="235865D0"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=2.70, </w:t>
            </w:r>
            <w:r w:rsidRPr="00CC6DF6">
              <w:rPr>
                <w:bCs/>
                <w:i/>
                <w:iCs/>
                <w:snapToGrid/>
                <w:sz w:val="18"/>
                <w:szCs w:val="18"/>
              </w:rPr>
              <w:t>SD</w:t>
            </w:r>
            <w:r w:rsidRPr="00CC6DF6">
              <w:rPr>
                <w:bCs/>
                <w:snapToGrid/>
                <w:sz w:val="18"/>
                <w:szCs w:val="18"/>
              </w:rPr>
              <w:t>=1.26</w:t>
            </w:r>
          </w:p>
        </w:tc>
        <w:tc>
          <w:tcPr>
            <w:tcW w:w="899" w:type="dxa"/>
            <w:tcBorders>
              <w:top w:val="single" w:sz="4" w:space="0" w:color="auto"/>
              <w:left w:val="nil"/>
              <w:bottom w:val="nil"/>
              <w:right w:val="nil"/>
            </w:tcBorders>
            <w:shd w:val="clear" w:color="auto" w:fill="auto"/>
            <w:vAlign w:val="center"/>
          </w:tcPr>
          <w:p w14:paraId="50F81F71" w14:textId="247BE2DA"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.89</w:t>
            </w:r>
          </w:p>
        </w:tc>
        <w:tc>
          <w:tcPr>
            <w:tcW w:w="931" w:type="dxa"/>
            <w:tcBorders>
              <w:top w:val="single" w:sz="4" w:space="0" w:color="auto"/>
              <w:left w:val="nil"/>
              <w:bottom w:val="nil"/>
              <w:right w:val="nil"/>
            </w:tcBorders>
            <w:shd w:val="clear" w:color="auto" w:fill="auto"/>
            <w:vAlign w:val="center"/>
          </w:tcPr>
          <w:p w14:paraId="7F6CF2D3" w14:textId="6CB40386"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single" w:sz="4" w:space="0" w:color="auto"/>
              <w:left w:val="nil"/>
              <w:bottom w:val="nil"/>
              <w:right w:val="nil"/>
            </w:tcBorders>
            <w:shd w:val="clear" w:color="auto" w:fill="auto"/>
            <w:vAlign w:val="center"/>
          </w:tcPr>
          <w:p w14:paraId="11AC8E2D" w14:textId="653544EE"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18.00</w:t>
            </w:r>
          </w:p>
        </w:tc>
        <w:tc>
          <w:tcPr>
            <w:tcW w:w="844" w:type="dxa"/>
            <w:tcBorders>
              <w:top w:val="single" w:sz="4" w:space="0" w:color="auto"/>
              <w:left w:val="nil"/>
              <w:bottom w:val="nil"/>
              <w:right w:val="nil"/>
            </w:tcBorders>
            <w:shd w:val="clear" w:color="auto" w:fill="auto"/>
            <w:vAlign w:val="center"/>
          </w:tcPr>
          <w:p w14:paraId="23D72233" w14:textId="47A24ACF"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single" w:sz="4" w:space="0" w:color="auto"/>
              <w:left w:val="nil"/>
              <w:bottom w:val="nil"/>
              <w:right w:val="nil"/>
            </w:tcBorders>
            <w:shd w:val="clear" w:color="auto" w:fill="auto"/>
            <w:vAlign w:val="center"/>
          </w:tcPr>
          <w:p w14:paraId="0F47CDCE" w14:textId="381CB3B4"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.71</w:t>
            </w:r>
          </w:p>
        </w:tc>
      </w:tr>
      <w:tr w:rsidR="004C3339" w:rsidRPr="00CC6DF6" w14:paraId="66043D86" w14:textId="77777777" w:rsidTr="00CC6DF6">
        <w:trPr>
          <w:jc w:val="center"/>
        </w:trPr>
        <w:tc>
          <w:tcPr>
            <w:tcW w:w="1417" w:type="dxa"/>
            <w:vMerge/>
            <w:tcBorders>
              <w:left w:val="nil"/>
              <w:right w:val="nil"/>
            </w:tcBorders>
            <w:shd w:val="clear" w:color="auto" w:fill="auto"/>
            <w:vAlign w:val="center"/>
          </w:tcPr>
          <w:p w14:paraId="67548218" w14:textId="77777777" w:rsidR="004C3339" w:rsidRPr="00CC6DF6" w:rsidRDefault="004C3339"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300FB8D9" w14:textId="4026C553"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Fl2</w:t>
            </w:r>
          </w:p>
        </w:tc>
        <w:tc>
          <w:tcPr>
            <w:tcW w:w="5670" w:type="dxa"/>
            <w:tcBorders>
              <w:top w:val="nil"/>
              <w:left w:val="nil"/>
              <w:bottom w:val="nil"/>
              <w:right w:val="nil"/>
            </w:tcBorders>
            <w:shd w:val="clear" w:color="auto" w:fill="auto"/>
            <w:vAlign w:val="center"/>
          </w:tcPr>
          <w:p w14:paraId="66332669" w14:textId="2A6CDF30"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“While I was playing the </w:t>
            </w:r>
            <w:r w:rsidRPr="00CC6DF6">
              <w:rPr>
                <w:bCs/>
                <w:i/>
                <w:iCs/>
                <w:snapToGrid/>
                <w:sz w:val="18"/>
                <w:szCs w:val="18"/>
              </w:rPr>
              <w:t>like2be</w:t>
            </w:r>
            <w:r w:rsidRPr="00CC6DF6">
              <w:rPr>
                <w:bCs/>
                <w:snapToGrid/>
                <w:sz w:val="18"/>
                <w:szCs w:val="18"/>
              </w:rPr>
              <w:t xml:space="preserve"> game, I forgot everything else around me.”</w:t>
            </w:r>
          </w:p>
        </w:tc>
        <w:tc>
          <w:tcPr>
            <w:tcW w:w="1560" w:type="dxa"/>
            <w:tcBorders>
              <w:top w:val="nil"/>
              <w:left w:val="nil"/>
              <w:bottom w:val="nil"/>
              <w:right w:val="nil"/>
            </w:tcBorders>
            <w:shd w:val="clear" w:color="auto" w:fill="auto"/>
            <w:vAlign w:val="center"/>
          </w:tcPr>
          <w:p w14:paraId="53557238" w14:textId="11469CDB"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=2.39, </w:t>
            </w:r>
            <w:r w:rsidRPr="00CC6DF6">
              <w:rPr>
                <w:bCs/>
                <w:i/>
                <w:iCs/>
                <w:snapToGrid/>
                <w:sz w:val="18"/>
                <w:szCs w:val="18"/>
              </w:rPr>
              <w:t>SD</w:t>
            </w:r>
            <w:r w:rsidRPr="00CC6DF6">
              <w:rPr>
                <w:bCs/>
                <w:snapToGrid/>
                <w:sz w:val="18"/>
                <w:szCs w:val="18"/>
              </w:rPr>
              <w:t>=1.17</w:t>
            </w:r>
          </w:p>
        </w:tc>
        <w:tc>
          <w:tcPr>
            <w:tcW w:w="899" w:type="dxa"/>
            <w:tcBorders>
              <w:top w:val="nil"/>
              <w:left w:val="nil"/>
              <w:bottom w:val="nil"/>
              <w:right w:val="nil"/>
            </w:tcBorders>
            <w:shd w:val="clear" w:color="auto" w:fill="auto"/>
            <w:vAlign w:val="center"/>
          </w:tcPr>
          <w:p w14:paraId="470D1157" w14:textId="3FBA9A2A"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.84</w:t>
            </w:r>
          </w:p>
        </w:tc>
        <w:tc>
          <w:tcPr>
            <w:tcW w:w="931" w:type="dxa"/>
            <w:tcBorders>
              <w:top w:val="nil"/>
              <w:left w:val="nil"/>
              <w:bottom w:val="nil"/>
              <w:right w:val="nil"/>
            </w:tcBorders>
            <w:shd w:val="clear" w:color="auto" w:fill="auto"/>
            <w:vAlign w:val="center"/>
          </w:tcPr>
          <w:p w14:paraId="100BB3A6" w14:textId="59DB2451"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2BF7B0F6" w14:textId="556F7DEA"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17.69</w:t>
            </w:r>
          </w:p>
        </w:tc>
        <w:tc>
          <w:tcPr>
            <w:tcW w:w="844" w:type="dxa"/>
            <w:tcBorders>
              <w:top w:val="nil"/>
              <w:left w:val="nil"/>
              <w:bottom w:val="nil"/>
              <w:right w:val="nil"/>
            </w:tcBorders>
            <w:shd w:val="clear" w:color="auto" w:fill="auto"/>
            <w:vAlign w:val="center"/>
          </w:tcPr>
          <w:p w14:paraId="584C960C" w14:textId="313E66BB"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0D252B8B" w14:textId="41F7DCEA"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.72</w:t>
            </w:r>
          </w:p>
        </w:tc>
      </w:tr>
      <w:tr w:rsidR="004C3339" w:rsidRPr="00CC6DF6" w14:paraId="772B9F5A" w14:textId="77777777" w:rsidTr="00CC6DF6">
        <w:trPr>
          <w:jc w:val="center"/>
        </w:trPr>
        <w:tc>
          <w:tcPr>
            <w:tcW w:w="1417" w:type="dxa"/>
            <w:vMerge/>
            <w:tcBorders>
              <w:left w:val="nil"/>
              <w:right w:val="nil"/>
            </w:tcBorders>
            <w:shd w:val="clear" w:color="auto" w:fill="auto"/>
            <w:vAlign w:val="center"/>
          </w:tcPr>
          <w:p w14:paraId="4BB92934" w14:textId="77777777" w:rsidR="004C3339" w:rsidRPr="00CC6DF6" w:rsidRDefault="004C3339"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196E7C78" w14:textId="5CE2D3B3"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Fl3</w:t>
            </w:r>
          </w:p>
        </w:tc>
        <w:tc>
          <w:tcPr>
            <w:tcW w:w="5670" w:type="dxa"/>
            <w:tcBorders>
              <w:top w:val="nil"/>
              <w:left w:val="nil"/>
              <w:bottom w:val="nil"/>
              <w:right w:val="nil"/>
            </w:tcBorders>
            <w:shd w:val="clear" w:color="auto" w:fill="auto"/>
            <w:vAlign w:val="center"/>
          </w:tcPr>
          <w:p w14:paraId="3EA9D37F" w14:textId="04E059F1"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“While playing the </w:t>
            </w:r>
            <w:r w:rsidRPr="00CC6DF6">
              <w:rPr>
                <w:bCs/>
                <w:i/>
                <w:iCs/>
                <w:snapToGrid/>
                <w:sz w:val="18"/>
                <w:szCs w:val="18"/>
              </w:rPr>
              <w:t>like2be</w:t>
            </w:r>
            <w:r w:rsidRPr="00CC6DF6">
              <w:rPr>
                <w:bCs/>
                <w:snapToGrid/>
                <w:sz w:val="18"/>
                <w:szCs w:val="18"/>
              </w:rPr>
              <w:t xml:space="preserve"> game, I didn't notice how time passed.”</w:t>
            </w:r>
          </w:p>
        </w:tc>
        <w:tc>
          <w:tcPr>
            <w:tcW w:w="1560" w:type="dxa"/>
            <w:tcBorders>
              <w:top w:val="nil"/>
              <w:left w:val="nil"/>
              <w:bottom w:val="nil"/>
              <w:right w:val="nil"/>
            </w:tcBorders>
            <w:shd w:val="clear" w:color="auto" w:fill="auto"/>
            <w:vAlign w:val="center"/>
          </w:tcPr>
          <w:p w14:paraId="1423890E" w14:textId="5CFC2B30"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=2.79, </w:t>
            </w:r>
            <w:r w:rsidRPr="00CC6DF6">
              <w:rPr>
                <w:bCs/>
                <w:i/>
                <w:iCs/>
                <w:snapToGrid/>
                <w:sz w:val="18"/>
                <w:szCs w:val="18"/>
              </w:rPr>
              <w:t>SD</w:t>
            </w:r>
            <w:r w:rsidRPr="00CC6DF6">
              <w:rPr>
                <w:bCs/>
                <w:snapToGrid/>
                <w:sz w:val="18"/>
                <w:szCs w:val="18"/>
              </w:rPr>
              <w:t>=1.26</w:t>
            </w:r>
          </w:p>
        </w:tc>
        <w:tc>
          <w:tcPr>
            <w:tcW w:w="899" w:type="dxa"/>
            <w:tcBorders>
              <w:top w:val="nil"/>
              <w:left w:val="nil"/>
              <w:bottom w:val="nil"/>
              <w:right w:val="nil"/>
            </w:tcBorders>
            <w:shd w:val="clear" w:color="auto" w:fill="auto"/>
            <w:vAlign w:val="center"/>
          </w:tcPr>
          <w:p w14:paraId="68D8B927" w14:textId="74B91658"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.92</w:t>
            </w:r>
          </w:p>
        </w:tc>
        <w:tc>
          <w:tcPr>
            <w:tcW w:w="931" w:type="dxa"/>
            <w:tcBorders>
              <w:top w:val="nil"/>
              <w:left w:val="nil"/>
              <w:bottom w:val="nil"/>
              <w:right w:val="nil"/>
            </w:tcBorders>
            <w:shd w:val="clear" w:color="auto" w:fill="auto"/>
            <w:vAlign w:val="center"/>
          </w:tcPr>
          <w:p w14:paraId="324D905D" w14:textId="5B5F0F3F"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64A8150D" w14:textId="4333AF5C"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19.01</w:t>
            </w:r>
          </w:p>
        </w:tc>
        <w:tc>
          <w:tcPr>
            <w:tcW w:w="844" w:type="dxa"/>
            <w:tcBorders>
              <w:top w:val="nil"/>
              <w:left w:val="nil"/>
              <w:bottom w:val="nil"/>
              <w:right w:val="nil"/>
            </w:tcBorders>
            <w:shd w:val="clear" w:color="auto" w:fill="auto"/>
            <w:vAlign w:val="center"/>
          </w:tcPr>
          <w:p w14:paraId="1F3C88B0" w14:textId="30DB3DD4"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7054902A" w14:textId="65DFCCF3"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.73</w:t>
            </w:r>
          </w:p>
        </w:tc>
      </w:tr>
      <w:tr w:rsidR="004C3339" w:rsidRPr="00CC6DF6" w14:paraId="05489050" w14:textId="77777777" w:rsidTr="00CC6DF6">
        <w:trPr>
          <w:jc w:val="center"/>
        </w:trPr>
        <w:tc>
          <w:tcPr>
            <w:tcW w:w="1417" w:type="dxa"/>
            <w:vMerge/>
            <w:tcBorders>
              <w:left w:val="nil"/>
              <w:bottom w:val="single" w:sz="4" w:space="0" w:color="auto"/>
              <w:right w:val="nil"/>
            </w:tcBorders>
            <w:shd w:val="clear" w:color="auto" w:fill="auto"/>
            <w:vAlign w:val="center"/>
          </w:tcPr>
          <w:p w14:paraId="5F8D48E3" w14:textId="77777777" w:rsidR="004C3339" w:rsidRPr="00CC6DF6" w:rsidRDefault="004C3339" w:rsidP="00CC6DF6">
            <w:pPr>
              <w:pStyle w:val="MDPI42tablebody"/>
              <w:autoSpaceDE w:val="0"/>
              <w:autoSpaceDN w:val="0"/>
              <w:spacing w:line="240" w:lineRule="auto"/>
              <w:rPr>
                <w:sz w:val="18"/>
                <w:szCs w:val="18"/>
              </w:rPr>
            </w:pPr>
          </w:p>
        </w:tc>
        <w:tc>
          <w:tcPr>
            <w:tcW w:w="567" w:type="dxa"/>
            <w:tcBorders>
              <w:top w:val="nil"/>
              <w:left w:val="nil"/>
              <w:bottom w:val="single" w:sz="4" w:space="0" w:color="auto"/>
              <w:right w:val="nil"/>
            </w:tcBorders>
            <w:shd w:val="clear" w:color="auto" w:fill="auto"/>
            <w:vAlign w:val="center"/>
          </w:tcPr>
          <w:p w14:paraId="4A321CC8" w14:textId="55C6656F"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Fl4</w:t>
            </w:r>
          </w:p>
        </w:tc>
        <w:tc>
          <w:tcPr>
            <w:tcW w:w="5670" w:type="dxa"/>
            <w:tcBorders>
              <w:top w:val="nil"/>
              <w:left w:val="nil"/>
              <w:bottom w:val="single" w:sz="4" w:space="0" w:color="auto"/>
              <w:right w:val="nil"/>
            </w:tcBorders>
            <w:shd w:val="clear" w:color="auto" w:fill="auto"/>
            <w:vAlign w:val="center"/>
          </w:tcPr>
          <w:p w14:paraId="7F870935" w14:textId="372E4764"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 xml:space="preserve">“The </w:t>
            </w:r>
            <w:r w:rsidRPr="00CC6DF6">
              <w:rPr>
                <w:bCs/>
                <w:i/>
                <w:iCs/>
                <w:snapToGrid/>
                <w:sz w:val="18"/>
                <w:szCs w:val="18"/>
              </w:rPr>
              <w:t>like2be</w:t>
            </w:r>
            <w:r w:rsidRPr="00CC6DF6">
              <w:rPr>
                <w:bCs/>
                <w:snapToGrid/>
                <w:sz w:val="18"/>
                <w:szCs w:val="18"/>
              </w:rPr>
              <w:t xml:space="preserve"> game offered new challenges with a reasonable pace of play.”</w:t>
            </w:r>
          </w:p>
        </w:tc>
        <w:tc>
          <w:tcPr>
            <w:tcW w:w="1560" w:type="dxa"/>
            <w:tcBorders>
              <w:top w:val="nil"/>
              <w:left w:val="nil"/>
              <w:bottom w:val="single" w:sz="4" w:space="0" w:color="auto"/>
              <w:right w:val="nil"/>
            </w:tcBorders>
            <w:shd w:val="clear" w:color="auto" w:fill="auto"/>
            <w:vAlign w:val="center"/>
          </w:tcPr>
          <w:p w14:paraId="7A792D50" w14:textId="5111C207" w:rsidR="004C3339" w:rsidRPr="00CC6DF6" w:rsidRDefault="004C3339"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=2.77, </w:t>
            </w:r>
            <w:r w:rsidRPr="00CC6DF6">
              <w:rPr>
                <w:bCs/>
                <w:i/>
                <w:iCs/>
                <w:snapToGrid/>
                <w:sz w:val="18"/>
                <w:szCs w:val="18"/>
              </w:rPr>
              <w:t>SD</w:t>
            </w:r>
            <w:r w:rsidRPr="00CC6DF6">
              <w:rPr>
                <w:bCs/>
                <w:snapToGrid/>
                <w:sz w:val="18"/>
                <w:szCs w:val="18"/>
              </w:rPr>
              <w:t>=1.15</w:t>
            </w:r>
          </w:p>
        </w:tc>
        <w:tc>
          <w:tcPr>
            <w:tcW w:w="899" w:type="dxa"/>
            <w:tcBorders>
              <w:top w:val="nil"/>
              <w:left w:val="nil"/>
              <w:bottom w:val="single" w:sz="4" w:space="0" w:color="auto"/>
              <w:right w:val="nil"/>
            </w:tcBorders>
            <w:shd w:val="clear" w:color="auto" w:fill="auto"/>
            <w:vAlign w:val="center"/>
          </w:tcPr>
          <w:p w14:paraId="15129A96" w14:textId="7B9B2D0B"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.78</w:t>
            </w:r>
          </w:p>
        </w:tc>
        <w:tc>
          <w:tcPr>
            <w:tcW w:w="931" w:type="dxa"/>
            <w:tcBorders>
              <w:top w:val="nil"/>
              <w:left w:val="nil"/>
              <w:bottom w:val="single" w:sz="4" w:space="0" w:color="auto"/>
              <w:right w:val="nil"/>
            </w:tcBorders>
            <w:shd w:val="clear" w:color="auto" w:fill="auto"/>
            <w:vAlign w:val="center"/>
          </w:tcPr>
          <w:p w14:paraId="15CC4808" w14:textId="5D440221"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single" w:sz="4" w:space="0" w:color="auto"/>
              <w:right w:val="nil"/>
            </w:tcBorders>
            <w:shd w:val="clear" w:color="auto" w:fill="auto"/>
            <w:vAlign w:val="center"/>
          </w:tcPr>
          <w:p w14:paraId="58F41905" w14:textId="31509464"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15.41</w:t>
            </w:r>
          </w:p>
        </w:tc>
        <w:tc>
          <w:tcPr>
            <w:tcW w:w="844" w:type="dxa"/>
            <w:tcBorders>
              <w:top w:val="nil"/>
              <w:left w:val="nil"/>
              <w:bottom w:val="single" w:sz="4" w:space="0" w:color="auto"/>
              <w:right w:val="nil"/>
            </w:tcBorders>
            <w:shd w:val="clear" w:color="auto" w:fill="auto"/>
            <w:vAlign w:val="center"/>
          </w:tcPr>
          <w:p w14:paraId="2770C4E9" w14:textId="7B598722"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single" w:sz="4" w:space="0" w:color="auto"/>
              <w:right w:val="nil"/>
            </w:tcBorders>
            <w:shd w:val="clear" w:color="auto" w:fill="auto"/>
            <w:vAlign w:val="center"/>
          </w:tcPr>
          <w:p w14:paraId="2C3EEE4B" w14:textId="34A21625" w:rsidR="004C3339" w:rsidRPr="00CC6DF6" w:rsidRDefault="004C3339" w:rsidP="00CC6DF6">
            <w:pPr>
              <w:pStyle w:val="MDPI42tablebody"/>
              <w:autoSpaceDE w:val="0"/>
              <w:autoSpaceDN w:val="0"/>
              <w:spacing w:line="240" w:lineRule="auto"/>
              <w:rPr>
                <w:bCs/>
                <w:snapToGrid/>
                <w:sz w:val="18"/>
                <w:szCs w:val="18"/>
              </w:rPr>
            </w:pPr>
            <w:r w:rsidRPr="00CC6DF6">
              <w:rPr>
                <w:bCs/>
                <w:snapToGrid/>
                <w:sz w:val="18"/>
                <w:szCs w:val="18"/>
              </w:rPr>
              <w:t>.68</w:t>
            </w:r>
          </w:p>
        </w:tc>
      </w:tr>
      <w:tr w:rsidR="00EE37DB" w:rsidRPr="00CC6DF6" w14:paraId="70443322" w14:textId="77777777" w:rsidTr="00CC6DF6">
        <w:trPr>
          <w:jc w:val="center"/>
        </w:trPr>
        <w:tc>
          <w:tcPr>
            <w:tcW w:w="1417" w:type="dxa"/>
            <w:vMerge w:val="restart"/>
            <w:tcBorders>
              <w:top w:val="single" w:sz="4" w:space="0" w:color="auto"/>
              <w:left w:val="nil"/>
              <w:bottom w:val="nil"/>
              <w:right w:val="nil"/>
            </w:tcBorders>
            <w:shd w:val="clear" w:color="auto" w:fill="auto"/>
            <w:vAlign w:val="center"/>
          </w:tcPr>
          <w:p w14:paraId="22D3ADA2" w14:textId="176F2D31" w:rsidR="00EE37DB" w:rsidRPr="00CC6DF6" w:rsidRDefault="00EE37DB" w:rsidP="00CC6DF6">
            <w:pPr>
              <w:pStyle w:val="MDPI42tablebody"/>
              <w:autoSpaceDE w:val="0"/>
              <w:autoSpaceDN w:val="0"/>
              <w:spacing w:line="240" w:lineRule="auto"/>
              <w:rPr>
                <w:sz w:val="18"/>
                <w:szCs w:val="18"/>
              </w:rPr>
            </w:pPr>
            <w:r w:rsidRPr="00CC6DF6">
              <w:rPr>
                <w:sz w:val="18"/>
                <w:szCs w:val="18"/>
              </w:rPr>
              <w:lastRenderedPageBreak/>
              <w:t>Learning outcome</w:t>
            </w:r>
          </w:p>
          <w:p w14:paraId="2B618815" w14:textId="006307AB" w:rsidR="00EE37DB" w:rsidRPr="00CC6DF6" w:rsidRDefault="00EE37DB" w:rsidP="00CC6DF6">
            <w:pPr>
              <w:pStyle w:val="MDPI42tablebody"/>
              <w:autoSpaceDE w:val="0"/>
              <w:autoSpaceDN w:val="0"/>
              <w:spacing w:line="240" w:lineRule="auto"/>
              <w:rPr>
                <w:sz w:val="18"/>
                <w:szCs w:val="18"/>
              </w:rPr>
            </w:pPr>
            <w:r w:rsidRPr="00CC6DF6">
              <w:rPr>
                <w:sz w:val="18"/>
                <w:szCs w:val="18"/>
              </w:rPr>
              <w:t>(</w:t>
            </w:r>
            <w:proofErr w:type="gramStart"/>
            <w:r w:rsidRPr="00CC6DF6">
              <w:rPr>
                <w:sz w:val="18"/>
                <w:szCs w:val="18"/>
              </w:rPr>
              <w:t>seven</w:t>
            </w:r>
            <w:proofErr w:type="gramEnd"/>
            <w:r w:rsidRPr="00CC6DF6">
              <w:rPr>
                <w:sz w:val="18"/>
                <w:szCs w:val="18"/>
              </w:rPr>
              <w:t xml:space="preserve"> items, α=.89)</w:t>
            </w:r>
          </w:p>
        </w:tc>
        <w:tc>
          <w:tcPr>
            <w:tcW w:w="567" w:type="dxa"/>
            <w:tcBorders>
              <w:top w:val="single" w:sz="4" w:space="0" w:color="auto"/>
              <w:left w:val="nil"/>
              <w:bottom w:val="nil"/>
              <w:right w:val="nil"/>
            </w:tcBorders>
            <w:shd w:val="clear" w:color="auto" w:fill="auto"/>
            <w:vAlign w:val="center"/>
          </w:tcPr>
          <w:p w14:paraId="57AE5269"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L1</w:t>
            </w:r>
          </w:p>
        </w:tc>
        <w:tc>
          <w:tcPr>
            <w:tcW w:w="5670" w:type="dxa"/>
            <w:tcBorders>
              <w:top w:val="single" w:sz="4" w:space="0" w:color="auto"/>
              <w:left w:val="nil"/>
              <w:bottom w:val="nil"/>
              <w:right w:val="nil"/>
            </w:tcBorders>
            <w:shd w:val="clear" w:color="auto" w:fill="auto"/>
            <w:vAlign w:val="center"/>
          </w:tcPr>
          <w:p w14:paraId="559C7C9B"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 xml:space="preserve">“With the </w:t>
            </w:r>
            <w:r w:rsidRPr="00CC6DF6">
              <w:rPr>
                <w:bCs/>
                <w:i/>
                <w:iCs/>
                <w:snapToGrid/>
                <w:sz w:val="18"/>
                <w:szCs w:val="18"/>
              </w:rPr>
              <w:t>like2be</w:t>
            </w:r>
            <w:r w:rsidRPr="00CC6DF6">
              <w:rPr>
                <w:bCs/>
                <w:snapToGrid/>
                <w:sz w:val="18"/>
                <w:szCs w:val="18"/>
              </w:rPr>
              <w:t xml:space="preserve"> Game I learned about new jobs.”</w:t>
            </w:r>
          </w:p>
        </w:tc>
        <w:tc>
          <w:tcPr>
            <w:tcW w:w="1560" w:type="dxa"/>
            <w:tcBorders>
              <w:top w:val="single" w:sz="4" w:space="0" w:color="auto"/>
              <w:left w:val="nil"/>
              <w:bottom w:val="nil"/>
              <w:right w:val="nil"/>
            </w:tcBorders>
            <w:shd w:val="clear" w:color="auto" w:fill="auto"/>
            <w:vAlign w:val="center"/>
          </w:tcPr>
          <w:p w14:paraId="6F6526D0" w14:textId="314D6E78" w:rsidR="00EE37DB" w:rsidRPr="00CC6DF6" w:rsidRDefault="00EE37DB"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=3.17, </w:t>
            </w:r>
            <w:r w:rsidRPr="00CC6DF6">
              <w:rPr>
                <w:bCs/>
                <w:i/>
                <w:iCs/>
                <w:snapToGrid/>
                <w:sz w:val="18"/>
                <w:szCs w:val="18"/>
              </w:rPr>
              <w:t>SD</w:t>
            </w:r>
            <w:r w:rsidRPr="00CC6DF6">
              <w:rPr>
                <w:bCs/>
                <w:snapToGrid/>
                <w:sz w:val="18"/>
                <w:szCs w:val="18"/>
              </w:rPr>
              <w:t>=1.24</w:t>
            </w:r>
          </w:p>
        </w:tc>
        <w:tc>
          <w:tcPr>
            <w:tcW w:w="899" w:type="dxa"/>
            <w:tcBorders>
              <w:top w:val="single" w:sz="4" w:space="0" w:color="auto"/>
              <w:left w:val="nil"/>
              <w:bottom w:val="nil"/>
              <w:right w:val="nil"/>
            </w:tcBorders>
            <w:shd w:val="clear" w:color="auto" w:fill="auto"/>
            <w:vAlign w:val="center"/>
          </w:tcPr>
          <w:p w14:paraId="5D89B80A" w14:textId="0B1C019A"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.78</w:t>
            </w:r>
          </w:p>
        </w:tc>
        <w:tc>
          <w:tcPr>
            <w:tcW w:w="931" w:type="dxa"/>
            <w:tcBorders>
              <w:top w:val="single" w:sz="4" w:space="0" w:color="auto"/>
              <w:left w:val="nil"/>
              <w:bottom w:val="nil"/>
              <w:right w:val="nil"/>
            </w:tcBorders>
            <w:shd w:val="clear" w:color="auto" w:fill="auto"/>
            <w:vAlign w:val="center"/>
          </w:tcPr>
          <w:p w14:paraId="168EF7F8" w14:textId="05C123DE"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single" w:sz="4" w:space="0" w:color="auto"/>
              <w:left w:val="nil"/>
              <w:bottom w:val="nil"/>
              <w:right w:val="nil"/>
            </w:tcBorders>
            <w:shd w:val="clear" w:color="auto" w:fill="auto"/>
            <w:vAlign w:val="center"/>
          </w:tcPr>
          <w:p w14:paraId="05CBA90F"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14.49</w:t>
            </w:r>
          </w:p>
        </w:tc>
        <w:tc>
          <w:tcPr>
            <w:tcW w:w="844" w:type="dxa"/>
            <w:tcBorders>
              <w:top w:val="single" w:sz="4" w:space="0" w:color="auto"/>
              <w:left w:val="nil"/>
              <w:bottom w:val="nil"/>
              <w:right w:val="nil"/>
            </w:tcBorders>
            <w:shd w:val="clear" w:color="auto" w:fill="auto"/>
            <w:vAlign w:val="center"/>
          </w:tcPr>
          <w:p w14:paraId="71214E42"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single" w:sz="4" w:space="0" w:color="auto"/>
              <w:left w:val="nil"/>
              <w:bottom w:val="nil"/>
              <w:right w:val="nil"/>
            </w:tcBorders>
            <w:shd w:val="clear" w:color="auto" w:fill="auto"/>
            <w:vAlign w:val="center"/>
          </w:tcPr>
          <w:p w14:paraId="25C42174"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.63</w:t>
            </w:r>
          </w:p>
        </w:tc>
      </w:tr>
      <w:tr w:rsidR="00EE37DB" w:rsidRPr="00CC6DF6" w14:paraId="2653E23B" w14:textId="77777777" w:rsidTr="00CC6DF6">
        <w:trPr>
          <w:jc w:val="center"/>
        </w:trPr>
        <w:tc>
          <w:tcPr>
            <w:tcW w:w="1417" w:type="dxa"/>
            <w:vMerge/>
            <w:tcBorders>
              <w:top w:val="nil"/>
              <w:left w:val="nil"/>
              <w:bottom w:val="nil"/>
              <w:right w:val="nil"/>
            </w:tcBorders>
            <w:shd w:val="clear" w:color="auto" w:fill="auto"/>
            <w:vAlign w:val="center"/>
          </w:tcPr>
          <w:p w14:paraId="036A90F2" w14:textId="77777777" w:rsidR="00EE37DB" w:rsidRPr="00CC6DF6" w:rsidRDefault="00EE37DB"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2A47557A"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L2</w:t>
            </w:r>
          </w:p>
        </w:tc>
        <w:tc>
          <w:tcPr>
            <w:tcW w:w="5670" w:type="dxa"/>
            <w:tcBorders>
              <w:top w:val="nil"/>
              <w:left w:val="nil"/>
              <w:bottom w:val="nil"/>
              <w:right w:val="nil"/>
            </w:tcBorders>
            <w:shd w:val="clear" w:color="auto" w:fill="auto"/>
            <w:vAlign w:val="center"/>
          </w:tcPr>
          <w:p w14:paraId="0DA700B1"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 xml:space="preserve">“With the </w:t>
            </w:r>
            <w:r w:rsidRPr="00CC6DF6">
              <w:rPr>
                <w:bCs/>
                <w:i/>
                <w:iCs/>
                <w:snapToGrid/>
                <w:sz w:val="18"/>
                <w:szCs w:val="18"/>
              </w:rPr>
              <w:t>like2be</w:t>
            </w:r>
            <w:r w:rsidRPr="00CC6DF6">
              <w:rPr>
                <w:bCs/>
                <w:snapToGrid/>
                <w:sz w:val="18"/>
                <w:szCs w:val="18"/>
              </w:rPr>
              <w:t xml:space="preserve"> Game I gained knowledge about jobs.”.</w:t>
            </w:r>
          </w:p>
        </w:tc>
        <w:tc>
          <w:tcPr>
            <w:tcW w:w="1560" w:type="dxa"/>
            <w:tcBorders>
              <w:top w:val="nil"/>
              <w:left w:val="nil"/>
              <w:bottom w:val="nil"/>
              <w:right w:val="nil"/>
            </w:tcBorders>
            <w:shd w:val="clear" w:color="auto" w:fill="auto"/>
            <w:vAlign w:val="center"/>
          </w:tcPr>
          <w:p w14:paraId="5AD231D5" w14:textId="0293C8F7" w:rsidR="00EE37DB" w:rsidRPr="00CC6DF6" w:rsidRDefault="00EE37DB"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=2.80, </w:t>
            </w:r>
            <w:r w:rsidRPr="00CC6DF6">
              <w:rPr>
                <w:bCs/>
                <w:i/>
                <w:iCs/>
                <w:snapToGrid/>
                <w:sz w:val="18"/>
                <w:szCs w:val="18"/>
              </w:rPr>
              <w:t>SD</w:t>
            </w:r>
            <w:r w:rsidRPr="00CC6DF6">
              <w:rPr>
                <w:bCs/>
                <w:snapToGrid/>
                <w:sz w:val="18"/>
                <w:szCs w:val="18"/>
              </w:rPr>
              <w:t>=1.21</w:t>
            </w:r>
          </w:p>
        </w:tc>
        <w:tc>
          <w:tcPr>
            <w:tcW w:w="899" w:type="dxa"/>
            <w:tcBorders>
              <w:top w:val="nil"/>
              <w:left w:val="nil"/>
              <w:bottom w:val="nil"/>
              <w:right w:val="nil"/>
            </w:tcBorders>
            <w:shd w:val="clear" w:color="auto" w:fill="auto"/>
            <w:vAlign w:val="center"/>
          </w:tcPr>
          <w:p w14:paraId="78D4E5FC" w14:textId="4C761523"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.84</w:t>
            </w:r>
          </w:p>
        </w:tc>
        <w:tc>
          <w:tcPr>
            <w:tcW w:w="931" w:type="dxa"/>
            <w:tcBorders>
              <w:top w:val="nil"/>
              <w:left w:val="nil"/>
              <w:bottom w:val="nil"/>
              <w:right w:val="nil"/>
            </w:tcBorders>
            <w:shd w:val="clear" w:color="auto" w:fill="auto"/>
            <w:vAlign w:val="center"/>
          </w:tcPr>
          <w:p w14:paraId="4CCEA6AC" w14:textId="076640E9"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2EDCFCB6"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17.58</w:t>
            </w:r>
          </w:p>
        </w:tc>
        <w:tc>
          <w:tcPr>
            <w:tcW w:w="844" w:type="dxa"/>
            <w:tcBorders>
              <w:top w:val="nil"/>
              <w:left w:val="nil"/>
              <w:bottom w:val="nil"/>
              <w:right w:val="nil"/>
            </w:tcBorders>
            <w:shd w:val="clear" w:color="auto" w:fill="auto"/>
            <w:vAlign w:val="center"/>
          </w:tcPr>
          <w:p w14:paraId="6ED79EFE"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60FB5E0C"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.70</w:t>
            </w:r>
          </w:p>
        </w:tc>
      </w:tr>
      <w:tr w:rsidR="00EE37DB" w:rsidRPr="00CC6DF6" w14:paraId="1739E582" w14:textId="77777777" w:rsidTr="00CC6DF6">
        <w:trPr>
          <w:jc w:val="center"/>
        </w:trPr>
        <w:tc>
          <w:tcPr>
            <w:tcW w:w="1417" w:type="dxa"/>
            <w:vMerge/>
            <w:tcBorders>
              <w:top w:val="nil"/>
              <w:left w:val="nil"/>
              <w:bottom w:val="nil"/>
              <w:right w:val="nil"/>
            </w:tcBorders>
            <w:shd w:val="clear" w:color="auto" w:fill="auto"/>
            <w:vAlign w:val="center"/>
          </w:tcPr>
          <w:p w14:paraId="7B1AAC2D" w14:textId="77777777" w:rsidR="00EE37DB" w:rsidRPr="00CC6DF6" w:rsidRDefault="00EE37DB"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494C23C6"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L3</w:t>
            </w:r>
          </w:p>
        </w:tc>
        <w:tc>
          <w:tcPr>
            <w:tcW w:w="5670" w:type="dxa"/>
            <w:tcBorders>
              <w:top w:val="nil"/>
              <w:left w:val="nil"/>
              <w:bottom w:val="nil"/>
              <w:right w:val="nil"/>
            </w:tcBorders>
            <w:shd w:val="clear" w:color="auto" w:fill="auto"/>
            <w:vAlign w:val="center"/>
          </w:tcPr>
          <w:p w14:paraId="09052C4A"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 xml:space="preserve">“Because of the </w:t>
            </w:r>
            <w:r w:rsidRPr="00CC6DF6">
              <w:rPr>
                <w:bCs/>
                <w:i/>
                <w:iCs/>
                <w:snapToGrid/>
                <w:sz w:val="18"/>
                <w:szCs w:val="18"/>
              </w:rPr>
              <w:t>like2be</w:t>
            </w:r>
            <w:r w:rsidRPr="00CC6DF6">
              <w:rPr>
                <w:bCs/>
                <w:snapToGrid/>
                <w:sz w:val="18"/>
                <w:szCs w:val="18"/>
              </w:rPr>
              <w:t xml:space="preserve"> Game, I've been thinking about the career choices of women and men.”</w:t>
            </w:r>
          </w:p>
        </w:tc>
        <w:tc>
          <w:tcPr>
            <w:tcW w:w="1560" w:type="dxa"/>
            <w:tcBorders>
              <w:top w:val="nil"/>
              <w:left w:val="nil"/>
              <w:bottom w:val="nil"/>
              <w:right w:val="nil"/>
            </w:tcBorders>
            <w:shd w:val="clear" w:color="auto" w:fill="auto"/>
            <w:vAlign w:val="center"/>
          </w:tcPr>
          <w:p w14:paraId="2680BFB1" w14:textId="7A915743" w:rsidR="00EE37DB" w:rsidRPr="00CC6DF6" w:rsidRDefault="00EE37DB"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=2.34, </w:t>
            </w:r>
            <w:r w:rsidRPr="00CC6DF6">
              <w:rPr>
                <w:bCs/>
                <w:i/>
                <w:iCs/>
                <w:snapToGrid/>
                <w:sz w:val="18"/>
                <w:szCs w:val="18"/>
              </w:rPr>
              <w:t>SD</w:t>
            </w:r>
            <w:r w:rsidRPr="00CC6DF6">
              <w:rPr>
                <w:bCs/>
                <w:snapToGrid/>
                <w:sz w:val="18"/>
                <w:szCs w:val="18"/>
              </w:rPr>
              <w:t>=1.19</w:t>
            </w:r>
          </w:p>
        </w:tc>
        <w:tc>
          <w:tcPr>
            <w:tcW w:w="899" w:type="dxa"/>
            <w:tcBorders>
              <w:top w:val="nil"/>
              <w:left w:val="nil"/>
              <w:bottom w:val="nil"/>
              <w:right w:val="nil"/>
            </w:tcBorders>
            <w:shd w:val="clear" w:color="auto" w:fill="auto"/>
            <w:vAlign w:val="center"/>
          </w:tcPr>
          <w:p w14:paraId="6BF644CE" w14:textId="6915AF49"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.81</w:t>
            </w:r>
          </w:p>
        </w:tc>
        <w:tc>
          <w:tcPr>
            <w:tcW w:w="931" w:type="dxa"/>
            <w:tcBorders>
              <w:top w:val="nil"/>
              <w:left w:val="nil"/>
              <w:bottom w:val="nil"/>
              <w:right w:val="nil"/>
            </w:tcBorders>
            <w:shd w:val="clear" w:color="auto" w:fill="auto"/>
            <w:vAlign w:val="center"/>
          </w:tcPr>
          <w:p w14:paraId="3446B49B" w14:textId="1A87EF5B"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178B66D8"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15.59</w:t>
            </w:r>
          </w:p>
        </w:tc>
        <w:tc>
          <w:tcPr>
            <w:tcW w:w="844" w:type="dxa"/>
            <w:tcBorders>
              <w:top w:val="nil"/>
              <w:left w:val="nil"/>
              <w:bottom w:val="nil"/>
              <w:right w:val="nil"/>
            </w:tcBorders>
            <w:shd w:val="clear" w:color="auto" w:fill="auto"/>
            <w:vAlign w:val="center"/>
          </w:tcPr>
          <w:p w14:paraId="59F51959"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2ADA63F8"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.68</w:t>
            </w:r>
          </w:p>
        </w:tc>
      </w:tr>
      <w:tr w:rsidR="00EE37DB" w:rsidRPr="00CC6DF6" w14:paraId="1C032AEE" w14:textId="77777777" w:rsidTr="00CC6DF6">
        <w:trPr>
          <w:jc w:val="center"/>
        </w:trPr>
        <w:tc>
          <w:tcPr>
            <w:tcW w:w="1417" w:type="dxa"/>
            <w:vMerge/>
            <w:tcBorders>
              <w:top w:val="nil"/>
              <w:left w:val="nil"/>
              <w:bottom w:val="nil"/>
              <w:right w:val="nil"/>
            </w:tcBorders>
            <w:shd w:val="clear" w:color="auto" w:fill="auto"/>
            <w:vAlign w:val="center"/>
          </w:tcPr>
          <w:p w14:paraId="2326597C" w14:textId="77777777" w:rsidR="00EE37DB" w:rsidRPr="00CC6DF6" w:rsidRDefault="00EE37DB"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1143B8CD"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L4</w:t>
            </w:r>
          </w:p>
        </w:tc>
        <w:tc>
          <w:tcPr>
            <w:tcW w:w="5670" w:type="dxa"/>
            <w:tcBorders>
              <w:top w:val="nil"/>
              <w:left w:val="nil"/>
              <w:bottom w:val="nil"/>
              <w:right w:val="nil"/>
            </w:tcBorders>
            <w:shd w:val="clear" w:color="auto" w:fill="auto"/>
            <w:vAlign w:val="center"/>
          </w:tcPr>
          <w:p w14:paraId="6E154046"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 xml:space="preserve">“Because of the </w:t>
            </w:r>
            <w:r w:rsidRPr="00CC6DF6">
              <w:rPr>
                <w:bCs/>
                <w:i/>
                <w:iCs/>
                <w:snapToGrid/>
                <w:sz w:val="18"/>
                <w:szCs w:val="18"/>
              </w:rPr>
              <w:t>like2be</w:t>
            </w:r>
            <w:r w:rsidRPr="00CC6DF6">
              <w:rPr>
                <w:bCs/>
                <w:snapToGrid/>
                <w:sz w:val="18"/>
                <w:szCs w:val="18"/>
              </w:rPr>
              <w:t xml:space="preserve"> game, I've been thinking about what jobs suit me.”</w:t>
            </w:r>
          </w:p>
        </w:tc>
        <w:tc>
          <w:tcPr>
            <w:tcW w:w="1560" w:type="dxa"/>
            <w:tcBorders>
              <w:top w:val="nil"/>
              <w:left w:val="nil"/>
              <w:bottom w:val="nil"/>
              <w:right w:val="nil"/>
            </w:tcBorders>
            <w:shd w:val="clear" w:color="auto" w:fill="auto"/>
            <w:vAlign w:val="center"/>
          </w:tcPr>
          <w:p w14:paraId="404FB949" w14:textId="34CD93A3" w:rsidR="00EE37DB" w:rsidRPr="00CC6DF6" w:rsidRDefault="00EE37DB"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=2.65, </w:t>
            </w:r>
            <w:r w:rsidRPr="00CC6DF6">
              <w:rPr>
                <w:bCs/>
                <w:i/>
                <w:iCs/>
                <w:snapToGrid/>
                <w:sz w:val="18"/>
                <w:szCs w:val="18"/>
              </w:rPr>
              <w:t>SD</w:t>
            </w:r>
            <w:r w:rsidRPr="00CC6DF6">
              <w:rPr>
                <w:bCs/>
                <w:snapToGrid/>
                <w:sz w:val="18"/>
                <w:szCs w:val="18"/>
              </w:rPr>
              <w:t>=1.21</w:t>
            </w:r>
          </w:p>
        </w:tc>
        <w:tc>
          <w:tcPr>
            <w:tcW w:w="899" w:type="dxa"/>
            <w:tcBorders>
              <w:top w:val="nil"/>
              <w:left w:val="nil"/>
              <w:bottom w:val="nil"/>
              <w:right w:val="nil"/>
            </w:tcBorders>
            <w:shd w:val="clear" w:color="auto" w:fill="auto"/>
            <w:vAlign w:val="center"/>
          </w:tcPr>
          <w:p w14:paraId="4D1ADECA" w14:textId="7FF27FF9"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.92</w:t>
            </w:r>
          </w:p>
        </w:tc>
        <w:tc>
          <w:tcPr>
            <w:tcW w:w="931" w:type="dxa"/>
            <w:tcBorders>
              <w:top w:val="nil"/>
              <w:left w:val="nil"/>
              <w:bottom w:val="nil"/>
              <w:right w:val="nil"/>
            </w:tcBorders>
            <w:shd w:val="clear" w:color="auto" w:fill="auto"/>
            <w:vAlign w:val="center"/>
          </w:tcPr>
          <w:p w14:paraId="4D840919" w14:textId="61BA8F5D"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5D5DED48"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19.67</w:t>
            </w:r>
          </w:p>
        </w:tc>
        <w:tc>
          <w:tcPr>
            <w:tcW w:w="844" w:type="dxa"/>
            <w:tcBorders>
              <w:top w:val="nil"/>
              <w:left w:val="nil"/>
              <w:bottom w:val="nil"/>
              <w:right w:val="nil"/>
            </w:tcBorders>
            <w:shd w:val="clear" w:color="auto" w:fill="auto"/>
            <w:vAlign w:val="center"/>
          </w:tcPr>
          <w:p w14:paraId="7764BDE4"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6ED5D2C1"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.76</w:t>
            </w:r>
          </w:p>
        </w:tc>
      </w:tr>
      <w:tr w:rsidR="00EE37DB" w:rsidRPr="00CC6DF6" w14:paraId="2D094FA2" w14:textId="77777777" w:rsidTr="00CC6DF6">
        <w:trPr>
          <w:jc w:val="center"/>
        </w:trPr>
        <w:tc>
          <w:tcPr>
            <w:tcW w:w="1417" w:type="dxa"/>
            <w:vMerge/>
            <w:tcBorders>
              <w:top w:val="nil"/>
              <w:left w:val="nil"/>
              <w:bottom w:val="nil"/>
              <w:right w:val="nil"/>
            </w:tcBorders>
            <w:shd w:val="clear" w:color="auto" w:fill="auto"/>
            <w:vAlign w:val="center"/>
          </w:tcPr>
          <w:p w14:paraId="4092A6D5" w14:textId="77777777" w:rsidR="00EE37DB" w:rsidRPr="00CC6DF6" w:rsidRDefault="00EE37DB"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5516FFF6"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L5</w:t>
            </w:r>
          </w:p>
        </w:tc>
        <w:tc>
          <w:tcPr>
            <w:tcW w:w="5670" w:type="dxa"/>
            <w:tcBorders>
              <w:top w:val="nil"/>
              <w:left w:val="nil"/>
              <w:bottom w:val="nil"/>
              <w:right w:val="nil"/>
            </w:tcBorders>
            <w:shd w:val="clear" w:color="auto" w:fill="auto"/>
            <w:vAlign w:val="center"/>
          </w:tcPr>
          <w:p w14:paraId="6E665E40"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 xml:space="preserve">“The </w:t>
            </w:r>
            <w:r w:rsidRPr="00CC6DF6">
              <w:rPr>
                <w:bCs/>
                <w:i/>
                <w:iCs/>
                <w:snapToGrid/>
                <w:sz w:val="18"/>
                <w:szCs w:val="18"/>
              </w:rPr>
              <w:t>like2be</w:t>
            </w:r>
            <w:r w:rsidRPr="00CC6DF6">
              <w:rPr>
                <w:bCs/>
                <w:snapToGrid/>
                <w:sz w:val="18"/>
                <w:szCs w:val="18"/>
              </w:rPr>
              <w:t xml:space="preserve"> game enhanced my interest in the topic of career choice.”</w:t>
            </w:r>
          </w:p>
        </w:tc>
        <w:tc>
          <w:tcPr>
            <w:tcW w:w="1560" w:type="dxa"/>
            <w:tcBorders>
              <w:top w:val="nil"/>
              <w:left w:val="nil"/>
              <w:bottom w:val="nil"/>
              <w:right w:val="nil"/>
            </w:tcBorders>
            <w:shd w:val="clear" w:color="auto" w:fill="auto"/>
            <w:vAlign w:val="center"/>
          </w:tcPr>
          <w:p w14:paraId="683AADF1" w14:textId="4DA5AD27" w:rsidR="00EE37DB" w:rsidRPr="00CC6DF6" w:rsidRDefault="00EE37DB"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=2.99, </w:t>
            </w:r>
            <w:r w:rsidRPr="00CC6DF6">
              <w:rPr>
                <w:bCs/>
                <w:i/>
                <w:iCs/>
                <w:snapToGrid/>
                <w:sz w:val="18"/>
                <w:szCs w:val="18"/>
              </w:rPr>
              <w:t>SD</w:t>
            </w:r>
            <w:r w:rsidRPr="00CC6DF6">
              <w:rPr>
                <w:bCs/>
                <w:snapToGrid/>
                <w:sz w:val="18"/>
                <w:szCs w:val="18"/>
              </w:rPr>
              <w:t>=1.19</w:t>
            </w:r>
          </w:p>
        </w:tc>
        <w:tc>
          <w:tcPr>
            <w:tcW w:w="899" w:type="dxa"/>
            <w:tcBorders>
              <w:top w:val="nil"/>
              <w:left w:val="nil"/>
              <w:bottom w:val="nil"/>
              <w:right w:val="nil"/>
            </w:tcBorders>
            <w:shd w:val="clear" w:color="auto" w:fill="auto"/>
            <w:vAlign w:val="center"/>
          </w:tcPr>
          <w:p w14:paraId="65E164A4" w14:textId="15246859"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.94</w:t>
            </w:r>
          </w:p>
        </w:tc>
        <w:tc>
          <w:tcPr>
            <w:tcW w:w="931" w:type="dxa"/>
            <w:tcBorders>
              <w:top w:val="nil"/>
              <w:left w:val="nil"/>
              <w:bottom w:val="nil"/>
              <w:right w:val="nil"/>
            </w:tcBorders>
            <w:shd w:val="clear" w:color="auto" w:fill="auto"/>
            <w:vAlign w:val="center"/>
          </w:tcPr>
          <w:p w14:paraId="2E2FD796" w14:textId="1AE1DCD4"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.05</w:t>
            </w:r>
          </w:p>
        </w:tc>
        <w:tc>
          <w:tcPr>
            <w:tcW w:w="798" w:type="dxa"/>
            <w:tcBorders>
              <w:top w:val="nil"/>
              <w:left w:val="nil"/>
              <w:bottom w:val="nil"/>
              <w:right w:val="nil"/>
            </w:tcBorders>
            <w:shd w:val="clear" w:color="auto" w:fill="auto"/>
            <w:vAlign w:val="center"/>
          </w:tcPr>
          <w:p w14:paraId="7C6E5195"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20.66</w:t>
            </w:r>
          </w:p>
        </w:tc>
        <w:tc>
          <w:tcPr>
            <w:tcW w:w="844" w:type="dxa"/>
            <w:tcBorders>
              <w:top w:val="nil"/>
              <w:left w:val="nil"/>
              <w:bottom w:val="nil"/>
              <w:right w:val="nil"/>
            </w:tcBorders>
            <w:shd w:val="clear" w:color="auto" w:fill="auto"/>
            <w:vAlign w:val="center"/>
          </w:tcPr>
          <w:p w14:paraId="2F3CB4E5"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46F48118"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.79</w:t>
            </w:r>
          </w:p>
        </w:tc>
      </w:tr>
      <w:tr w:rsidR="00EE37DB" w:rsidRPr="00CC6DF6" w14:paraId="4427E1FA" w14:textId="77777777" w:rsidTr="00CC6DF6">
        <w:trPr>
          <w:jc w:val="center"/>
        </w:trPr>
        <w:tc>
          <w:tcPr>
            <w:tcW w:w="1417" w:type="dxa"/>
            <w:vMerge/>
            <w:tcBorders>
              <w:top w:val="nil"/>
              <w:left w:val="nil"/>
              <w:bottom w:val="nil"/>
              <w:right w:val="nil"/>
            </w:tcBorders>
            <w:shd w:val="clear" w:color="auto" w:fill="auto"/>
            <w:vAlign w:val="center"/>
          </w:tcPr>
          <w:p w14:paraId="5940D27E" w14:textId="77777777" w:rsidR="00EE37DB" w:rsidRPr="00CC6DF6" w:rsidRDefault="00EE37DB" w:rsidP="00CC6DF6">
            <w:pPr>
              <w:pStyle w:val="MDPI42tablebody"/>
              <w:autoSpaceDE w:val="0"/>
              <w:autoSpaceDN w:val="0"/>
              <w:spacing w:line="240" w:lineRule="auto"/>
              <w:rPr>
                <w:sz w:val="18"/>
                <w:szCs w:val="18"/>
              </w:rPr>
            </w:pPr>
          </w:p>
        </w:tc>
        <w:tc>
          <w:tcPr>
            <w:tcW w:w="567" w:type="dxa"/>
            <w:tcBorders>
              <w:top w:val="nil"/>
              <w:left w:val="nil"/>
              <w:bottom w:val="nil"/>
              <w:right w:val="nil"/>
            </w:tcBorders>
            <w:shd w:val="clear" w:color="auto" w:fill="auto"/>
            <w:vAlign w:val="center"/>
          </w:tcPr>
          <w:p w14:paraId="26D8010B"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L6</w:t>
            </w:r>
          </w:p>
        </w:tc>
        <w:tc>
          <w:tcPr>
            <w:tcW w:w="5670" w:type="dxa"/>
            <w:tcBorders>
              <w:top w:val="nil"/>
              <w:left w:val="nil"/>
              <w:bottom w:val="nil"/>
              <w:right w:val="nil"/>
            </w:tcBorders>
            <w:shd w:val="clear" w:color="auto" w:fill="auto"/>
            <w:vAlign w:val="center"/>
          </w:tcPr>
          <w:p w14:paraId="47ACD199"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 xml:space="preserve">“Because playing the </w:t>
            </w:r>
            <w:r w:rsidRPr="00CC6DF6">
              <w:rPr>
                <w:bCs/>
                <w:i/>
                <w:iCs/>
                <w:snapToGrid/>
                <w:sz w:val="18"/>
                <w:szCs w:val="18"/>
              </w:rPr>
              <w:t>like2be</w:t>
            </w:r>
            <w:r w:rsidRPr="00CC6DF6">
              <w:rPr>
                <w:bCs/>
                <w:snapToGrid/>
                <w:sz w:val="18"/>
                <w:szCs w:val="18"/>
              </w:rPr>
              <w:t xml:space="preserve"> game, I realized that I wanted to learn more about jobs.”</w:t>
            </w:r>
          </w:p>
        </w:tc>
        <w:tc>
          <w:tcPr>
            <w:tcW w:w="1560" w:type="dxa"/>
            <w:tcBorders>
              <w:top w:val="nil"/>
              <w:left w:val="nil"/>
              <w:bottom w:val="nil"/>
              <w:right w:val="nil"/>
            </w:tcBorders>
            <w:shd w:val="clear" w:color="auto" w:fill="auto"/>
            <w:vAlign w:val="center"/>
          </w:tcPr>
          <w:p w14:paraId="4BF1A2D0" w14:textId="67F0A24F" w:rsidR="00EE37DB" w:rsidRPr="00CC6DF6" w:rsidRDefault="00EE37DB"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=2.63, </w:t>
            </w:r>
            <w:r w:rsidRPr="00CC6DF6">
              <w:rPr>
                <w:bCs/>
                <w:i/>
                <w:iCs/>
                <w:snapToGrid/>
                <w:sz w:val="18"/>
                <w:szCs w:val="18"/>
              </w:rPr>
              <w:t>SD</w:t>
            </w:r>
            <w:r w:rsidRPr="00CC6DF6">
              <w:rPr>
                <w:bCs/>
                <w:snapToGrid/>
                <w:sz w:val="18"/>
                <w:szCs w:val="18"/>
              </w:rPr>
              <w:t>=1.21</w:t>
            </w:r>
          </w:p>
        </w:tc>
        <w:tc>
          <w:tcPr>
            <w:tcW w:w="899" w:type="dxa"/>
            <w:tcBorders>
              <w:top w:val="nil"/>
              <w:left w:val="nil"/>
              <w:bottom w:val="nil"/>
              <w:right w:val="nil"/>
            </w:tcBorders>
            <w:shd w:val="clear" w:color="auto" w:fill="auto"/>
            <w:vAlign w:val="center"/>
          </w:tcPr>
          <w:p w14:paraId="078C4D97" w14:textId="30C3DF99"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.97</w:t>
            </w:r>
          </w:p>
        </w:tc>
        <w:tc>
          <w:tcPr>
            <w:tcW w:w="931" w:type="dxa"/>
            <w:tcBorders>
              <w:top w:val="nil"/>
              <w:left w:val="nil"/>
              <w:bottom w:val="nil"/>
              <w:right w:val="nil"/>
            </w:tcBorders>
            <w:shd w:val="clear" w:color="auto" w:fill="auto"/>
            <w:vAlign w:val="center"/>
          </w:tcPr>
          <w:p w14:paraId="0FFFE34D" w14:textId="12DEC731"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.04</w:t>
            </w:r>
          </w:p>
        </w:tc>
        <w:tc>
          <w:tcPr>
            <w:tcW w:w="798" w:type="dxa"/>
            <w:tcBorders>
              <w:top w:val="nil"/>
              <w:left w:val="nil"/>
              <w:bottom w:val="nil"/>
              <w:right w:val="nil"/>
            </w:tcBorders>
            <w:shd w:val="clear" w:color="auto" w:fill="auto"/>
            <w:vAlign w:val="center"/>
          </w:tcPr>
          <w:p w14:paraId="66BFBD5D"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23.73</w:t>
            </w:r>
          </w:p>
        </w:tc>
        <w:tc>
          <w:tcPr>
            <w:tcW w:w="844" w:type="dxa"/>
            <w:tcBorders>
              <w:top w:val="nil"/>
              <w:left w:val="nil"/>
              <w:bottom w:val="nil"/>
              <w:right w:val="nil"/>
            </w:tcBorders>
            <w:shd w:val="clear" w:color="auto" w:fill="auto"/>
            <w:vAlign w:val="center"/>
          </w:tcPr>
          <w:p w14:paraId="64D0820F"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nil"/>
              <w:right w:val="nil"/>
            </w:tcBorders>
            <w:shd w:val="clear" w:color="auto" w:fill="auto"/>
            <w:vAlign w:val="center"/>
          </w:tcPr>
          <w:p w14:paraId="2E1A5B28"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.81</w:t>
            </w:r>
          </w:p>
        </w:tc>
      </w:tr>
      <w:tr w:rsidR="00EE37DB" w:rsidRPr="00CC6DF6" w14:paraId="3716D43D" w14:textId="77777777" w:rsidTr="00CC6DF6">
        <w:trPr>
          <w:jc w:val="center"/>
        </w:trPr>
        <w:tc>
          <w:tcPr>
            <w:tcW w:w="1417" w:type="dxa"/>
            <w:vMerge/>
            <w:tcBorders>
              <w:top w:val="nil"/>
              <w:left w:val="nil"/>
              <w:bottom w:val="single" w:sz="8" w:space="0" w:color="auto"/>
              <w:right w:val="nil"/>
            </w:tcBorders>
            <w:shd w:val="clear" w:color="auto" w:fill="auto"/>
            <w:vAlign w:val="center"/>
          </w:tcPr>
          <w:p w14:paraId="4915027F" w14:textId="77777777" w:rsidR="00EE37DB" w:rsidRPr="00CC6DF6" w:rsidRDefault="00EE37DB" w:rsidP="00CC6DF6">
            <w:pPr>
              <w:pStyle w:val="MDPI42tablebody"/>
              <w:autoSpaceDE w:val="0"/>
              <w:autoSpaceDN w:val="0"/>
              <w:spacing w:line="240" w:lineRule="auto"/>
              <w:rPr>
                <w:sz w:val="18"/>
                <w:szCs w:val="18"/>
              </w:rPr>
            </w:pPr>
          </w:p>
        </w:tc>
        <w:tc>
          <w:tcPr>
            <w:tcW w:w="567" w:type="dxa"/>
            <w:tcBorders>
              <w:top w:val="nil"/>
              <w:left w:val="nil"/>
              <w:bottom w:val="single" w:sz="8" w:space="0" w:color="auto"/>
              <w:right w:val="nil"/>
            </w:tcBorders>
            <w:shd w:val="clear" w:color="auto" w:fill="auto"/>
            <w:vAlign w:val="center"/>
          </w:tcPr>
          <w:p w14:paraId="460D9156"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L7</w:t>
            </w:r>
          </w:p>
        </w:tc>
        <w:tc>
          <w:tcPr>
            <w:tcW w:w="5670" w:type="dxa"/>
            <w:tcBorders>
              <w:top w:val="nil"/>
              <w:left w:val="nil"/>
              <w:bottom w:val="single" w:sz="8" w:space="0" w:color="auto"/>
              <w:right w:val="nil"/>
            </w:tcBorders>
            <w:shd w:val="clear" w:color="auto" w:fill="auto"/>
            <w:vAlign w:val="center"/>
          </w:tcPr>
          <w:p w14:paraId="118D69DC"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 xml:space="preserve">“Because of the </w:t>
            </w:r>
            <w:r w:rsidRPr="00CC6DF6">
              <w:rPr>
                <w:bCs/>
                <w:i/>
                <w:iCs/>
                <w:snapToGrid/>
                <w:sz w:val="18"/>
                <w:szCs w:val="18"/>
              </w:rPr>
              <w:t>like2be</w:t>
            </w:r>
            <w:r w:rsidRPr="00CC6DF6">
              <w:rPr>
                <w:bCs/>
                <w:snapToGrid/>
                <w:sz w:val="18"/>
                <w:szCs w:val="18"/>
              </w:rPr>
              <w:t xml:space="preserve"> game, I will think more about my career choice.”</w:t>
            </w:r>
          </w:p>
        </w:tc>
        <w:tc>
          <w:tcPr>
            <w:tcW w:w="1560" w:type="dxa"/>
            <w:tcBorders>
              <w:top w:val="nil"/>
              <w:left w:val="nil"/>
              <w:bottom w:val="single" w:sz="8" w:space="0" w:color="auto"/>
              <w:right w:val="nil"/>
            </w:tcBorders>
            <w:shd w:val="clear" w:color="auto" w:fill="auto"/>
            <w:vAlign w:val="center"/>
          </w:tcPr>
          <w:p w14:paraId="7922D9B0" w14:textId="158F952E" w:rsidR="00EE37DB" w:rsidRPr="00CC6DF6" w:rsidRDefault="00EE37DB" w:rsidP="00CC6DF6">
            <w:pPr>
              <w:pStyle w:val="MDPI42tablebody"/>
              <w:autoSpaceDE w:val="0"/>
              <w:autoSpaceDN w:val="0"/>
              <w:spacing w:line="240" w:lineRule="auto"/>
              <w:rPr>
                <w:bCs/>
                <w:snapToGrid/>
                <w:sz w:val="18"/>
                <w:szCs w:val="18"/>
              </w:rPr>
            </w:pPr>
            <w:r w:rsidRPr="00CC6DF6">
              <w:rPr>
                <w:bCs/>
                <w:i/>
                <w:iCs/>
                <w:snapToGrid/>
                <w:sz w:val="18"/>
                <w:szCs w:val="18"/>
              </w:rPr>
              <w:t>M</w:t>
            </w:r>
            <w:r w:rsidRPr="00CC6DF6">
              <w:rPr>
                <w:bCs/>
                <w:snapToGrid/>
                <w:sz w:val="18"/>
                <w:szCs w:val="18"/>
              </w:rPr>
              <w:t xml:space="preserve">=2.64, </w:t>
            </w:r>
            <w:r w:rsidRPr="00CC6DF6">
              <w:rPr>
                <w:bCs/>
                <w:i/>
                <w:iCs/>
                <w:snapToGrid/>
                <w:sz w:val="18"/>
                <w:szCs w:val="18"/>
              </w:rPr>
              <w:t>SD</w:t>
            </w:r>
            <w:r w:rsidRPr="00CC6DF6">
              <w:rPr>
                <w:bCs/>
                <w:snapToGrid/>
                <w:sz w:val="18"/>
                <w:szCs w:val="18"/>
              </w:rPr>
              <w:t>=1.22</w:t>
            </w:r>
          </w:p>
        </w:tc>
        <w:tc>
          <w:tcPr>
            <w:tcW w:w="899" w:type="dxa"/>
            <w:tcBorders>
              <w:top w:val="nil"/>
              <w:left w:val="nil"/>
              <w:bottom w:val="single" w:sz="8" w:space="0" w:color="auto"/>
              <w:right w:val="nil"/>
            </w:tcBorders>
            <w:shd w:val="clear" w:color="auto" w:fill="auto"/>
            <w:vAlign w:val="center"/>
          </w:tcPr>
          <w:p w14:paraId="28C7BA4E" w14:textId="6565AC13"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.97</w:t>
            </w:r>
          </w:p>
        </w:tc>
        <w:tc>
          <w:tcPr>
            <w:tcW w:w="931" w:type="dxa"/>
            <w:tcBorders>
              <w:top w:val="nil"/>
              <w:left w:val="nil"/>
              <w:bottom w:val="single" w:sz="8" w:space="0" w:color="auto"/>
              <w:right w:val="nil"/>
            </w:tcBorders>
            <w:shd w:val="clear" w:color="auto" w:fill="auto"/>
            <w:vAlign w:val="center"/>
          </w:tcPr>
          <w:p w14:paraId="49061AB1" w14:textId="2C894278"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.04</w:t>
            </w:r>
          </w:p>
        </w:tc>
        <w:tc>
          <w:tcPr>
            <w:tcW w:w="798" w:type="dxa"/>
            <w:tcBorders>
              <w:top w:val="nil"/>
              <w:left w:val="nil"/>
              <w:bottom w:val="single" w:sz="8" w:space="0" w:color="auto"/>
              <w:right w:val="nil"/>
            </w:tcBorders>
            <w:shd w:val="clear" w:color="auto" w:fill="auto"/>
            <w:vAlign w:val="center"/>
          </w:tcPr>
          <w:p w14:paraId="0A3AC58E"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21.98</w:t>
            </w:r>
          </w:p>
        </w:tc>
        <w:tc>
          <w:tcPr>
            <w:tcW w:w="844" w:type="dxa"/>
            <w:tcBorders>
              <w:top w:val="nil"/>
              <w:left w:val="nil"/>
              <w:bottom w:val="single" w:sz="8" w:space="0" w:color="auto"/>
              <w:right w:val="nil"/>
            </w:tcBorders>
            <w:shd w:val="clear" w:color="auto" w:fill="auto"/>
            <w:vAlign w:val="center"/>
          </w:tcPr>
          <w:p w14:paraId="0BB9967B"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&lt; .001</w:t>
            </w:r>
          </w:p>
        </w:tc>
        <w:tc>
          <w:tcPr>
            <w:tcW w:w="824" w:type="dxa"/>
            <w:tcBorders>
              <w:top w:val="nil"/>
              <w:left w:val="nil"/>
              <w:bottom w:val="single" w:sz="8" w:space="0" w:color="auto"/>
              <w:right w:val="nil"/>
            </w:tcBorders>
            <w:shd w:val="clear" w:color="auto" w:fill="auto"/>
            <w:vAlign w:val="center"/>
          </w:tcPr>
          <w:p w14:paraId="69CEA181" w14:textId="77777777" w:rsidR="00EE37DB" w:rsidRPr="00CC6DF6" w:rsidRDefault="00EE37DB" w:rsidP="00CC6DF6">
            <w:pPr>
              <w:pStyle w:val="MDPI42tablebody"/>
              <w:autoSpaceDE w:val="0"/>
              <w:autoSpaceDN w:val="0"/>
              <w:spacing w:line="240" w:lineRule="auto"/>
              <w:rPr>
                <w:bCs/>
                <w:snapToGrid/>
                <w:sz w:val="18"/>
                <w:szCs w:val="18"/>
              </w:rPr>
            </w:pPr>
            <w:r w:rsidRPr="00CC6DF6">
              <w:rPr>
                <w:bCs/>
                <w:snapToGrid/>
                <w:sz w:val="18"/>
                <w:szCs w:val="18"/>
              </w:rPr>
              <w:t>.80</w:t>
            </w:r>
          </w:p>
        </w:tc>
      </w:tr>
    </w:tbl>
    <w:p w14:paraId="164BA0F0" w14:textId="3C36DE21" w:rsidR="00ED1B41" w:rsidRPr="007166E5" w:rsidRDefault="00ED1B41" w:rsidP="003B6D40">
      <w:pPr>
        <w:pStyle w:val="MDPI31text"/>
      </w:pPr>
    </w:p>
    <w:p w14:paraId="268C1A8C" w14:textId="77777777" w:rsidR="00ED1B41" w:rsidRPr="007166E5" w:rsidRDefault="00ED1B41" w:rsidP="003B6D40">
      <w:pPr>
        <w:pStyle w:val="MDPI31text"/>
        <w:sectPr w:rsidR="00ED1B41" w:rsidRPr="007166E5" w:rsidSect="00ED1B41">
          <w:type w:val="continuous"/>
          <w:pgSz w:w="16838" w:h="11906" w:orient="landscape" w:code="9"/>
          <w:pgMar w:top="720" w:right="1418" w:bottom="720" w:left="1077" w:header="1020" w:footer="340" w:gutter="0"/>
          <w:lnNumType w:countBy="1" w:distance="255" w:restart="continuous"/>
          <w:pgNumType w:start="1"/>
          <w:cols w:space="425"/>
          <w:titlePg/>
          <w:bidi/>
          <w:docGrid w:linePitch="326"/>
        </w:sectPr>
      </w:pPr>
    </w:p>
    <w:p w14:paraId="7E1B51A1" w14:textId="3F600508" w:rsidR="00F21695" w:rsidRPr="007166E5" w:rsidRDefault="00CC6DF6" w:rsidP="00CC6DF6">
      <w:pPr>
        <w:pStyle w:val="MDPI21heading1"/>
      </w:pPr>
      <w:r>
        <w:lastRenderedPageBreak/>
        <w:t xml:space="preserve">3. </w:t>
      </w:r>
      <w:r w:rsidR="00F21695" w:rsidRPr="007166E5">
        <w:t>Results</w:t>
      </w:r>
    </w:p>
    <w:p w14:paraId="2992D2E4" w14:textId="1D829ADF" w:rsidR="002D1700" w:rsidRPr="007166E5" w:rsidRDefault="002D1700" w:rsidP="00CC6DF6">
      <w:pPr>
        <w:pStyle w:val="MDPI31text"/>
      </w:pPr>
      <w:r w:rsidRPr="007166E5">
        <w:t xml:space="preserve">Based on our CFA, we regarded </w:t>
      </w:r>
      <w:proofErr w:type="spellStart"/>
      <w:r w:rsidRPr="007166E5">
        <w:t>clp</w:t>
      </w:r>
      <w:proofErr w:type="spellEnd"/>
      <w:r w:rsidRPr="007166E5">
        <w:t xml:space="preserve"> (cognitive learning process), </w:t>
      </w:r>
      <w:proofErr w:type="spellStart"/>
      <w:r w:rsidRPr="007166E5">
        <w:t>ejm</w:t>
      </w:r>
      <w:proofErr w:type="spellEnd"/>
      <w:r w:rsidRPr="007166E5">
        <w:t xml:space="preserve"> (enjoyment of the game), </w:t>
      </w:r>
      <w:proofErr w:type="spellStart"/>
      <w:r w:rsidRPr="007166E5">
        <w:t>flw</w:t>
      </w:r>
      <w:proofErr w:type="spellEnd"/>
      <w:r w:rsidRPr="007166E5">
        <w:t xml:space="preserve"> (flow during the game), and loc (self-perceived learning outcome) as latent factors. To analyze to what extent the four latent factors influenced the increase of knowledge about occupations through playing the serious game </w:t>
      </w:r>
      <w:r w:rsidRPr="007166E5">
        <w:rPr>
          <w:i/>
          <w:iCs/>
        </w:rPr>
        <w:t>like2be</w:t>
      </w:r>
      <w:r w:rsidRPr="007166E5">
        <w:t xml:space="preserve">, we defined knowledge of occupations measured in the post-test as </w:t>
      </w:r>
      <w:r w:rsidR="00555D7C">
        <w:t xml:space="preserve">the </w:t>
      </w:r>
      <w:r w:rsidRPr="007166E5">
        <w:t>outcome variable. To analyze to what extent the four latent factors influenced the increase in knowledge about occupations</w:t>
      </w:r>
      <w:r w:rsidR="00555D7C">
        <w:t xml:space="preserve"> due to</w:t>
      </w:r>
      <w:r w:rsidRPr="007166E5">
        <w:t xml:space="preserve"> playing </w:t>
      </w:r>
      <w:r w:rsidRPr="007166E5">
        <w:rPr>
          <w:i/>
          <w:iCs/>
        </w:rPr>
        <w:t>like2be</w:t>
      </w:r>
      <w:r w:rsidRPr="007166E5">
        <w:t xml:space="preserve">, we defined the knowledge about all occupations from the serious game measured in the posttest as the outcome variable </w:t>
      </w:r>
      <w:proofErr w:type="spellStart"/>
      <w:r w:rsidRPr="007166E5">
        <w:t>kaj</w:t>
      </w:r>
      <w:proofErr w:type="spellEnd"/>
      <w:r w:rsidRPr="007166E5">
        <w:t xml:space="preserve"> (knowledge about jobs).</w:t>
      </w:r>
    </w:p>
    <w:p w14:paraId="3EC54279" w14:textId="5769851B" w:rsidR="001E6CD0" w:rsidRPr="007166E5" w:rsidRDefault="00946F3E" w:rsidP="00CC6DF6">
      <w:pPr>
        <w:pStyle w:val="MDPI31text"/>
      </w:pPr>
      <w:r w:rsidRPr="007166E5">
        <w:t xml:space="preserve">To determine the direction and strength of associations among the latent </w:t>
      </w:r>
      <w:r w:rsidR="00364662" w:rsidRPr="007166E5">
        <w:t>factors</w:t>
      </w:r>
      <w:r w:rsidRPr="007166E5">
        <w:t xml:space="preserve">, we performed Pearson’s correlation. The correlation matrix (see Table </w:t>
      </w:r>
      <w:r w:rsidR="002D1700">
        <w:t>7</w:t>
      </w:r>
      <w:r w:rsidRPr="007166E5">
        <w:t>) shows</w:t>
      </w:r>
      <w:r w:rsidR="001E6CD0" w:rsidRPr="007166E5">
        <w:t xml:space="preserve"> positive high and statistically significant correlations within the latent </w:t>
      </w:r>
      <w:r w:rsidR="00364662" w:rsidRPr="007166E5">
        <w:t>factors</w:t>
      </w:r>
      <w:r w:rsidR="001E6CD0" w:rsidRPr="007166E5">
        <w:t>.</w:t>
      </w:r>
    </w:p>
    <w:p w14:paraId="7FB7EEF0" w14:textId="1E6BCDB6" w:rsidR="001E6CD0" w:rsidRPr="007166E5" w:rsidRDefault="00CC6DF6" w:rsidP="00CC6DF6">
      <w:pPr>
        <w:pStyle w:val="MDPI41tablecaption"/>
        <w:jc w:val="left"/>
      </w:pPr>
      <w:r w:rsidRPr="00CC6DF6">
        <w:rPr>
          <w:b/>
        </w:rPr>
        <w:t xml:space="preserve">Table 7. </w:t>
      </w:r>
      <w:r w:rsidRPr="007166E5">
        <w:t>Correlation matrix of latent factors</w:t>
      </w:r>
      <w:r>
        <w:t>.</w:t>
      </w:r>
    </w:p>
    <w:tbl>
      <w:tblPr>
        <w:tblW w:w="7857"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1"/>
        <w:gridCol w:w="1571"/>
        <w:gridCol w:w="1572"/>
        <w:gridCol w:w="1571"/>
        <w:gridCol w:w="1572"/>
      </w:tblGrid>
      <w:tr w:rsidR="00946F3E" w:rsidRPr="00CC6DF6" w14:paraId="6E2E78EC" w14:textId="77777777" w:rsidTr="00CC6DF6">
        <w:tc>
          <w:tcPr>
            <w:tcW w:w="1571" w:type="dxa"/>
            <w:tcBorders>
              <w:top w:val="single" w:sz="8" w:space="0" w:color="auto"/>
              <w:left w:val="nil"/>
              <w:bottom w:val="single" w:sz="4" w:space="0" w:color="auto"/>
              <w:right w:val="nil"/>
            </w:tcBorders>
            <w:shd w:val="clear" w:color="auto" w:fill="auto"/>
            <w:vAlign w:val="center"/>
          </w:tcPr>
          <w:p w14:paraId="09E3ACE4" w14:textId="77777777" w:rsidR="00946F3E" w:rsidRPr="00CC6DF6" w:rsidRDefault="00946F3E" w:rsidP="00CC6DF6">
            <w:pPr>
              <w:pStyle w:val="MDPI42tablebody"/>
              <w:autoSpaceDE w:val="0"/>
              <w:autoSpaceDN w:val="0"/>
              <w:spacing w:line="240" w:lineRule="auto"/>
              <w:rPr>
                <w:b/>
                <w:snapToGrid/>
                <w:sz w:val="18"/>
              </w:rPr>
            </w:pPr>
          </w:p>
        </w:tc>
        <w:tc>
          <w:tcPr>
            <w:tcW w:w="1571" w:type="dxa"/>
            <w:tcBorders>
              <w:top w:val="single" w:sz="8" w:space="0" w:color="auto"/>
              <w:left w:val="nil"/>
              <w:bottom w:val="single" w:sz="4" w:space="0" w:color="auto"/>
              <w:right w:val="nil"/>
            </w:tcBorders>
            <w:shd w:val="clear" w:color="auto" w:fill="auto"/>
            <w:vAlign w:val="center"/>
          </w:tcPr>
          <w:p w14:paraId="7E6C4B8A" w14:textId="1D7F8BF3" w:rsidR="00946F3E" w:rsidRPr="00CC6DF6" w:rsidRDefault="00946F3E" w:rsidP="00CC6DF6">
            <w:pPr>
              <w:pStyle w:val="MDPI42tablebody"/>
              <w:autoSpaceDE w:val="0"/>
              <w:autoSpaceDN w:val="0"/>
              <w:spacing w:line="240" w:lineRule="auto"/>
              <w:rPr>
                <w:b/>
                <w:snapToGrid/>
                <w:sz w:val="18"/>
              </w:rPr>
            </w:pPr>
            <w:proofErr w:type="spellStart"/>
            <w:r w:rsidRPr="00CC6DF6">
              <w:rPr>
                <w:b/>
                <w:snapToGrid/>
                <w:sz w:val="18"/>
              </w:rPr>
              <w:t>clp</w:t>
            </w:r>
            <w:proofErr w:type="spellEnd"/>
          </w:p>
        </w:tc>
        <w:tc>
          <w:tcPr>
            <w:tcW w:w="1572" w:type="dxa"/>
            <w:tcBorders>
              <w:top w:val="single" w:sz="8" w:space="0" w:color="auto"/>
              <w:left w:val="nil"/>
              <w:bottom w:val="single" w:sz="4" w:space="0" w:color="auto"/>
              <w:right w:val="nil"/>
            </w:tcBorders>
            <w:shd w:val="clear" w:color="auto" w:fill="auto"/>
            <w:vAlign w:val="center"/>
          </w:tcPr>
          <w:p w14:paraId="1B9AED7D" w14:textId="7FF55BF4" w:rsidR="00946F3E" w:rsidRPr="00CC6DF6" w:rsidRDefault="006879AF" w:rsidP="00CC6DF6">
            <w:pPr>
              <w:pStyle w:val="MDPI42tablebody"/>
              <w:autoSpaceDE w:val="0"/>
              <w:autoSpaceDN w:val="0"/>
              <w:spacing w:line="240" w:lineRule="auto"/>
              <w:rPr>
                <w:b/>
                <w:snapToGrid/>
                <w:sz w:val="18"/>
              </w:rPr>
            </w:pPr>
            <w:proofErr w:type="spellStart"/>
            <w:r w:rsidRPr="00CC6DF6">
              <w:rPr>
                <w:b/>
                <w:snapToGrid/>
                <w:sz w:val="18"/>
              </w:rPr>
              <w:t>ejm</w:t>
            </w:r>
            <w:proofErr w:type="spellEnd"/>
          </w:p>
        </w:tc>
        <w:tc>
          <w:tcPr>
            <w:tcW w:w="1571" w:type="dxa"/>
            <w:tcBorders>
              <w:top w:val="single" w:sz="8" w:space="0" w:color="auto"/>
              <w:left w:val="nil"/>
              <w:bottom w:val="single" w:sz="4" w:space="0" w:color="auto"/>
              <w:right w:val="nil"/>
            </w:tcBorders>
            <w:shd w:val="clear" w:color="auto" w:fill="auto"/>
            <w:vAlign w:val="center"/>
          </w:tcPr>
          <w:p w14:paraId="21958DBC" w14:textId="4552C48A" w:rsidR="00946F3E" w:rsidRPr="00CC6DF6" w:rsidRDefault="006879AF" w:rsidP="00CC6DF6">
            <w:pPr>
              <w:pStyle w:val="MDPI42tablebody"/>
              <w:autoSpaceDE w:val="0"/>
              <w:autoSpaceDN w:val="0"/>
              <w:spacing w:line="240" w:lineRule="auto"/>
              <w:rPr>
                <w:b/>
                <w:snapToGrid/>
                <w:sz w:val="18"/>
              </w:rPr>
            </w:pPr>
            <w:proofErr w:type="spellStart"/>
            <w:r w:rsidRPr="00CC6DF6">
              <w:rPr>
                <w:b/>
                <w:snapToGrid/>
                <w:sz w:val="18"/>
              </w:rPr>
              <w:t>flw</w:t>
            </w:r>
            <w:proofErr w:type="spellEnd"/>
          </w:p>
        </w:tc>
        <w:tc>
          <w:tcPr>
            <w:tcW w:w="1572" w:type="dxa"/>
            <w:tcBorders>
              <w:top w:val="single" w:sz="8" w:space="0" w:color="auto"/>
              <w:left w:val="nil"/>
              <w:bottom w:val="single" w:sz="4" w:space="0" w:color="auto"/>
              <w:right w:val="nil"/>
            </w:tcBorders>
            <w:shd w:val="clear" w:color="auto" w:fill="auto"/>
            <w:vAlign w:val="center"/>
          </w:tcPr>
          <w:p w14:paraId="62583D24" w14:textId="724FD9D5" w:rsidR="00946F3E" w:rsidRPr="00CC6DF6" w:rsidRDefault="00946F3E" w:rsidP="00CC6DF6">
            <w:pPr>
              <w:pStyle w:val="MDPI42tablebody"/>
              <w:autoSpaceDE w:val="0"/>
              <w:autoSpaceDN w:val="0"/>
              <w:spacing w:line="240" w:lineRule="auto"/>
              <w:rPr>
                <w:b/>
                <w:snapToGrid/>
                <w:sz w:val="18"/>
              </w:rPr>
            </w:pPr>
            <w:r w:rsidRPr="00CC6DF6">
              <w:rPr>
                <w:b/>
                <w:snapToGrid/>
                <w:sz w:val="18"/>
              </w:rPr>
              <w:t>loc</w:t>
            </w:r>
          </w:p>
        </w:tc>
      </w:tr>
      <w:tr w:rsidR="00946F3E" w:rsidRPr="00CC6DF6" w14:paraId="29672CAB" w14:textId="77777777" w:rsidTr="00CC6DF6">
        <w:tc>
          <w:tcPr>
            <w:tcW w:w="1571" w:type="dxa"/>
            <w:tcBorders>
              <w:top w:val="single" w:sz="4" w:space="0" w:color="auto"/>
              <w:left w:val="nil"/>
              <w:bottom w:val="dotted" w:sz="4" w:space="0" w:color="auto"/>
              <w:right w:val="nil"/>
            </w:tcBorders>
            <w:shd w:val="clear" w:color="auto" w:fill="auto"/>
            <w:vAlign w:val="center"/>
          </w:tcPr>
          <w:p w14:paraId="39E2AB7F" w14:textId="4208AB3C" w:rsidR="00946F3E" w:rsidRPr="00CC6DF6" w:rsidRDefault="00946F3E" w:rsidP="00CC6DF6">
            <w:pPr>
              <w:pStyle w:val="MDPI42tablebody"/>
              <w:autoSpaceDE w:val="0"/>
              <w:autoSpaceDN w:val="0"/>
              <w:spacing w:line="240" w:lineRule="auto"/>
              <w:rPr>
                <w:b/>
                <w:snapToGrid/>
                <w:sz w:val="18"/>
              </w:rPr>
            </w:pPr>
            <w:proofErr w:type="spellStart"/>
            <w:r w:rsidRPr="00CC6DF6">
              <w:rPr>
                <w:b/>
                <w:snapToGrid/>
                <w:sz w:val="18"/>
              </w:rPr>
              <w:t>clp</w:t>
            </w:r>
            <w:proofErr w:type="spellEnd"/>
          </w:p>
        </w:tc>
        <w:tc>
          <w:tcPr>
            <w:tcW w:w="1571" w:type="dxa"/>
            <w:tcBorders>
              <w:top w:val="single" w:sz="4" w:space="0" w:color="auto"/>
              <w:left w:val="nil"/>
              <w:bottom w:val="dotted" w:sz="4" w:space="0" w:color="auto"/>
              <w:right w:val="nil"/>
            </w:tcBorders>
            <w:shd w:val="clear" w:color="auto" w:fill="auto"/>
            <w:vAlign w:val="center"/>
          </w:tcPr>
          <w:p w14:paraId="47DA0266" w14:textId="1C5FD9AA" w:rsidR="00946F3E" w:rsidRPr="00CC6DF6" w:rsidRDefault="00946F3E" w:rsidP="00CC6DF6">
            <w:pPr>
              <w:pStyle w:val="MDPI42tablebody"/>
              <w:autoSpaceDE w:val="0"/>
              <w:autoSpaceDN w:val="0"/>
              <w:spacing w:line="240" w:lineRule="auto"/>
              <w:rPr>
                <w:bCs/>
                <w:snapToGrid/>
                <w:sz w:val="18"/>
              </w:rPr>
            </w:pPr>
            <w:r w:rsidRPr="00CC6DF6">
              <w:rPr>
                <w:bCs/>
                <w:snapToGrid/>
                <w:sz w:val="18"/>
              </w:rPr>
              <w:t>1.000</w:t>
            </w:r>
          </w:p>
        </w:tc>
        <w:tc>
          <w:tcPr>
            <w:tcW w:w="1572" w:type="dxa"/>
            <w:tcBorders>
              <w:top w:val="single" w:sz="4" w:space="0" w:color="auto"/>
              <w:left w:val="nil"/>
              <w:bottom w:val="dotted" w:sz="4" w:space="0" w:color="auto"/>
              <w:right w:val="nil"/>
            </w:tcBorders>
            <w:shd w:val="clear" w:color="auto" w:fill="auto"/>
            <w:vAlign w:val="center"/>
          </w:tcPr>
          <w:p w14:paraId="119AE60A" w14:textId="77777777" w:rsidR="00946F3E" w:rsidRPr="00CC6DF6" w:rsidRDefault="00946F3E" w:rsidP="00CC6DF6">
            <w:pPr>
              <w:pStyle w:val="MDPI42tablebody"/>
              <w:autoSpaceDE w:val="0"/>
              <w:autoSpaceDN w:val="0"/>
              <w:spacing w:line="240" w:lineRule="auto"/>
              <w:rPr>
                <w:bCs/>
                <w:snapToGrid/>
                <w:sz w:val="18"/>
              </w:rPr>
            </w:pPr>
          </w:p>
        </w:tc>
        <w:tc>
          <w:tcPr>
            <w:tcW w:w="1571" w:type="dxa"/>
            <w:tcBorders>
              <w:top w:val="single" w:sz="4" w:space="0" w:color="auto"/>
              <w:left w:val="nil"/>
              <w:bottom w:val="dotted" w:sz="4" w:space="0" w:color="auto"/>
              <w:right w:val="nil"/>
            </w:tcBorders>
            <w:shd w:val="clear" w:color="auto" w:fill="auto"/>
            <w:vAlign w:val="center"/>
          </w:tcPr>
          <w:p w14:paraId="7E77BF15" w14:textId="77777777" w:rsidR="00946F3E" w:rsidRPr="00CC6DF6" w:rsidRDefault="00946F3E" w:rsidP="00CC6DF6">
            <w:pPr>
              <w:pStyle w:val="MDPI42tablebody"/>
              <w:autoSpaceDE w:val="0"/>
              <w:autoSpaceDN w:val="0"/>
              <w:spacing w:line="240" w:lineRule="auto"/>
              <w:rPr>
                <w:bCs/>
                <w:snapToGrid/>
                <w:sz w:val="18"/>
              </w:rPr>
            </w:pPr>
          </w:p>
        </w:tc>
        <w:tc>
          <w:tcPr>
            <w:tcW w:w="1572" w:type="dxa"/>
            <w:tcBorders>
              <w:top w:val="single" w:sz="4" w:space="0" w:color="auto"/>
              <w:left w:val="nil"/>
              <w:bottom w:val="dotted" w:sz="4" w:space="0" w:color="auto"/>
              <w:right w:val="nil"/>
            </w:tcBorders>
            <w:shd w:val="clear" w:color="auto" w:fill="auto"/>
            <w:vAlign w:val="center"/>
          </w:tcPr>
          <w:p w14:paraId="6F72FD2A" w14:textId="6A402545" w:rsidR="00946F3E" w:rsidRPr="00CC6DF6" w:rsidRDefault="00946F3E" w:rsidP="00CC6DF6">
            <w:pPr>
              <w:pStyle w:val="MDPI42tablebody"/>
              <w:autoSpaceDE w:val="0"/>
              <w:autoSpaceDN w:val="0"/>
              <w:spacing w:line="240" w:lineRule="auto"/>
              <w:rPr>
                <w:bCs/>
                <w:snapToGrid/>
                <w:sz w:val="18"/>
              </w:rPr>
            </w:pPr>
          </w:p>
        </w:tc>
      </w:tr>
      <w:tr w:rsidR="00946F3E" w:rsidRPr="00CC6DF6" w14:paraId="2F09B6C4" w14:textId="77777777" w:rsidTr="00CC6DF6">
        <w:tc>
          <w:tcPr>
            <w:tcW w:w="1571" w:type="dxa"/>
            <w:tcBorders>
              <w:top w:val="dotted" w:sz="4" w:space="0" w:color="auto"/>
              <w:left w:val="nil"/>
              <w:bottom w:val="dotted" w:sz="4" w:space="0" w:color="auto"/>
              <w:right w:val="nil"/>
            </w:tcBorders>
            <w:shd w:val="clear" w:color="auto" w:fill="auto"/>
            <w:vAlign w:val="center"/>
          </w:tcPr>
          <w:p w14:paraId="03DCCB15" w14:textId="55E64716" w:rsidR="00946F3E" w:rsidRPr="00CC6DF6" w:rsidRDefault="006879AF" w:rsidP="00CC6DF6">
            <w:pPr>
              <w:pStyle w:val="MDPI42tablebody"/>
              <w:autoSpaceDE w:val="0"/>
              <w:autoSpaceDN w:val="0"/>
              <w:spacing w:line="240" w:lineRule="auto"/>
              <w:rPr>
                <w:b/>
                <w:snapToGrid/>
                <w:sz w:val="18"/>
              </w:rPr>
            </w:pPr>
            <w:proofErr w:type="spellStart"/>
            <w:r w:rsidRPr="00CC6DF6">
              <w:rPr>
                <w:b/>
                <w:snapToGrid/>
                <w:sz w:val="18"/>
              </w:rPr>
              <w:t>ejm</w:t>
            </w:r>
            <w:proofErr w:type="spellEnd"/>
          </w:p>
        </w:tc>
        <w:tc>
          <w:tcPr>
            <w:tcW w:w="1571" w:type="dxa"/>
            <w:tcBorders>
              <w:top w:val="dotted" w:sz="4" w:space="0" w:color="auto"/>
              <w:left w:val="nil"/>
              <w:bottom w:val="dotted" w:sz="4" w:space="0" w:color="auto"/>
              <w:right w:val="nil"/>
            </w:tcBorders>
            <w:shd w:val="clear" w:color="auto" w:fill="auto"/>
            <w:vAlign w:val="center"/>
          </w:tcPr>
          <w:p w14:paraId="4867A165" w14:textId="6F17B17B" w:rsidR="00946F3E" w:rsidRPr="00CC6DF6" w:rsidRDefault="00946F3E" w:rsidP="00CC6DF6">
            <w:pPr>
              <w:pStyle w:val="MDPI42tablebody"/>
              <w:autoSpaceDE w:val="0"/>
              <w:autoSpaceDN w:val="0"/>
              <w:spacing w:line="240" w:lineRule="auto"/>
              <w:rPr>
                <w:bCs/>
                <w:snapToGrid/>
                <w:sz w:val="18"/>
              </w:rPr>
            </w:pPr>
            <w:r w:rsidRPr="00CC6DF6">
              <w:rPr>
                <w:bCs/>
                <w:snapToGrid/>
                <w:sz w:val="18"/>
              </w:rPr>
              <w:t>0.</w:t>
            </w:r>
            <w:r w:rsidR="006879AF" w:rsidRPr="00CC6DF6">
              <w:rPr>
                <w:bCs/>
                <w:snapToGrid/>
                <w:sz w:val="18"/>
              </w:rPr>
              <w:t>802</w:t>
            </w:r>
            <w:r w:rsidR="00761FD0" w:rsidRPr="00CC6DF6">
              <w:rPr>
                <w:bCs/>
                <w:snapToGrid/>
                <w:sz w:val="18"/>
              </w:rPr>
              <w:t>***</w:t>
            </w:r>
          </w:p>
        </w:tc>
        <w:tc>
          <w:tcPr>
            <w:tcW w:w="1572" w:type="dxa"/>
            <w:tcBorders>
              <w:top w:val="dotted" w:sz="4" w:space="0" w:color="auto"/>
              <w:left w:val="nil"/>
              <w:bottom w:val="dotted" w:sz="4" w:space="0" w:color="auto"/>
              <w:right w:val="nil"/>
            </w:tcBorders>
            <w:shd w:val="clear" w:color="auto" w:fill="auto"/>
            <w:vAlign w:val="center"/>
          </w:tcPr>
          <w:p w14:paraId="4AA78572" w14:textId="4A380ECE" w:rsidR="00946F3E" w:rsidRPr="00CC6DF6" w:rsidRDefault="00946F3E" w:rsidP="00CC6DF6">
            <w:pPr>
              <w:pStyle w:val="MDPI42tablebody"/>
              <w:autoSpaceDE w:val="0"/>
              <w:autoSpaceDN w:val="0"/>
              <w:spacing w:line="240" w:lineRule="auto"/>
              <w:rPr>
                <w:bCs/>
                <w:snapToGrid/>
                <w:sz w:val="18"/>
              </w:rPr>
            </w:pPr>
            <w:r w:rsidRPr="00CC6DF6">
              <w:rPr>
                <w:bCs/>
                <w:snapToGrid/>
                <w:sz w:val="18"/>
              </w:rPr>
              <w:t>1.000</w:t>
            </w:r>
          </w:p>
        </w:tc>
        <w:tc>
          <w:tcPr>
            <w:tcW w:w="1571" w:type="dxa"/>
            <w:tcBorders>
              <w:top w:val="dotted" w:sz="4" w:space="0" w:color="auto"/>
              <w:left w:val="nil"/>
              <w:bottom w:val="dotted" w:sz="4" w:space="0" w:color="auto"/>
              <w:right w:val="nil"/>
            </w:tcBorders>
            <w:shd w:val="clear" w:color="auto" w:fill="auto"/>
            <w:vAlign w:val="center"/>
          </w:tcPr>
          <w:p w14:paraId="17B73385" w14:textId="77777777" w:rsidR="00946F3E" w:rsidRPr="00CC6DF6" w:rsidRDefault="00946F3E" w:rsidP="00CC6DF6">
            <w:pPr>
              <w:pStyle w:val="MDPI42tablebody"/>
              <w:autoSpaceDE w:val="0"/>
              <w:autoSpaceDN w:val="0"/>
              <w:spacing w:line="240" w:lineRule="auto"/>
              <w:rPr>
                <w:bCs/>
                <w:snapToGrid/>
                <w:sz w:val="18"/>
              </w:rPr>
            </w:pPr>
          </w:p>
        </w:tc>
        <w:tc>
          <w:tcPr>
            <w:tcW w:w="1572" w:type="dxa"/>
            <w:tcBorders>
              <w:top w:val="dotted" w:sz="4" w:space="0" w:color="auto"/>
              <w:left w:val="nil"/>
              <w:bottom w:val="dotted" w:sz="4" w:space="0" w:color="auto"/>
              <w:right w:val="nil"/>
            </w:tcBorders>
            <w:shd w:val="clear" w:color="auto" w:fill="auto"/>
            <w:vAlign w:val="center"/>
          </w:tcPr>
          <w:p w14:paraId="76297210" w14:textId="210CD1E4" w:rsidR="00946F3E" w:rsidRPr="00CC6DF6" w:rsidRDefault="00946F3E" w:rsidP="00CC6DF6">
            <w:pPr>
              <w:pStyle w:val="MDPI42tablebody"/>
              <w:autoSpaceDE w:val="0"/>
              <w:autoSpaceDN w:val="0"/>
              <w:spacing w:line="240" w:lineRule="auto"/>
              <w:rPr>
                <w:bCs/>
                <w:snapToGrid/>
                <w:sz w:val="18"/>
              </w:rPr>
            </w:pPr>
          </w:p>
        </w:tc>
      </w:tr>
      <w:tr w:rsidR="00946F3E" w:rsidRPr="00CC6DF6" w14:paraId="1F6C2E9B" w14:textId="77777777" w:rsidTr="00CC6DF6">
        <w:tc>
          <w:tcPr>
            <w:tcW w:w="1571" w:type="dxa"/>
            <w:tcBorders>
              <w:top w:val="dotted" w:sz="4" w:space="0" w:color="auto"/>
              <w:left w:val="nil"/>
              <w:bottom w:val="dotted" w:sz="4" w:space="0" w:color="auto"/>
              <w:right w:val="nil"/>
            </w:tcBorders>
            <w:shd w:val="clear" w:color="auto" w:fill="auto"/>
            <w:vAlign w:val="center"/>
          </w:tcPr>
          <w:p w14:paraId="61BF7A0C" w14:textId="7E4201FC" w:rsidR="00946F3E" w:rsidRPr="00CC6DF6" w:rsidRDefault="006879AF" w:rsidP="00CC6DF6">
            <w:pPr>
              <w:pStyle w:val="MDPI42tablebody"/>
              <w:autoSpaceDE w:val="0"/>
              <w:autoSpaceDN w:val="0"/>
              <w:spacing w:line="240" w:lineRule="auto"/>
              <w:rPr>
                <w:b/>
                <w:snapToGrid/>
                <w:sz w:val="18"/>
              </w:rPr>
            </w:pPr>
            <w:proofErr w:type="spellStart"/>
            <w:r w:rsidRPr="00CC6DF6">
              <w:rPr>
                <w:b/>
                <w:snapToGrid/>
                <w:sz w:val="18"/>
              </w:rPr>
              <w:t>flw</w:t>
            </w:r>
            <w:proofErr w:type="spellEnd"/>
          </w:p>
        </w:tc>
        <w:tc>
          <w:tcPr>
            <w:tcW w:w="1571" w:type="dxa"/>
            <w:tcBorders>
              <w:top w:val="dotted" w:sz="4" w:space="0" w:color="auto"/>
              <w:left w:val="nil"/>
              <w:bottom w:val="dotted" w:sz="4" w:space="0" w:color="auto"/>
              <w:right w:val="nil"/>
            </w:tcBorders>
            <w:shd w:val="clear" w:color="auto" w:fill="auto"/>
            <w:vAlign w:val="center"/>
          </w:tcPr>
          <w:p w14:paraId="09BA0012" w14:textId="2179278B" w:rsidR="00946F3E" w:rsidRPr="00CC6DF6" w:rsidRDefault="00946F3E" w:rsidP="00CC6DF6">
            <w:pPr>
              <w:pStyle w:val="MDPI42tablebody"/>
              <w:autoSpaceDE w:val="0"/>
              <w:autoSpaceDN w:val="0"/>
              <w:spacing w:line="240" w:lineRule="auto"/>
              <w:rPr>
                <w:bCs/>
                <w:snapToGrid/>
                <w:sz w:val="18"/>
              </w:rPr>
            </w:pPr>
            <w:r w:rsidRPr="00CC6DF6">
              <w:rPr>
                <w:bCs/>
                <w:snapToGrid/>
                <w:sz w:val="18"/>
              </w:rPr>
              <w:t>0.</w:t>
            </w:r>
            <w:r w:rsidR="006879AF" w:rsidRPr="00CC6DF6">
              <w:rPr>
                <w:bCs/>
                <w:snapToGrid/>
                <w:sz w:val="18"/>
              </w:rPr>
              <w:t>866</w:t>
            </w:r>
            <w:r w:rsidR="00761FD0" w:rsidRPr="00CC6DF6">
              <w:rPr>
                <w:bCs/>
                <w:snapToGrid/>
                <w:sz w:val="18"/>
              </w:rPr>
              <w:t>***</w:t>
            </w:r>
          </w:p>
        </w:tc>
        <w:tc>
          <w:tcPr>
            <w:tcW w:w="1572" w:type="dxa"/>
            <w:tcBorders>
              <w:top w:val="dotted" w:sz="4" w:space="0" w:color="auto"/>
              <w:left w:val="nil"/>
              <w:bottom w:val="dotted" w:sz="4" w:space="0" w:color="auto"/>
              <w:right w:val="nil"/>
            </w:tcBorders>
            <w:shd w:val="clear" w:color="auto" w:fill="auto"/>
            <w:vAlign w:val="center"/>
          </w:tcPr>
          <w:p w14:paraId="3FA1609F" w14:textId="436108F7" w:rsidR="00946F3E" w:rsidRPr="00CC6DF6" w:rsidRDefault="00946F3E" w:rsidP="00CC6DF6">
            <w:pPr>
              <w:pStyle w:val="MDPI42tablebody"/>
              <w:autoSpaceDE w:val="0"/>
              <w:autoSpaceDN w:val="0"/>
              <w:spacing w:line="240" w:lineRule="auto"/>
              <w:rPr>
                <w:bCs/>
                <w:snapToGrid/>
                <w:sz w:val="18"/>
              </w:rPr>
            </w:pPr>
            <w:r w:rsidRPr="00CC6DF6">
              <w:rPr>
                <w:bCs/>
                <w:snapToGrid/>
                <w:sz w:val="18"/>
              </w:rPr>
              <w:t>0.821</w:t>
            </w:r>
            <w:r w:rsidR="00761FD0" w:rsidRPr="00CC6DF6">
              <w:rPr>
                <w:bCs/>
                <w:snapToGrid/>
                <w:sz w:val="18"/>
              </w:rPr>
              <w:t>***</w:t>
            </w:r>
          </w:p>
        </w:tc>
        <w:tc>
          <w:tcPr>
            <w:tcW w:w="1571" w:type="dxa"/>
            <w:tcBorders>
              <w:top w:val="dotted" w:sz="4" w:space="0" w:color="auto"/>
              <w:left w:val="nil"/>
              <w:bottom w:val="dotted" w:sz="4" w:space="0" w:color="auto"/>
              <w:right w:val="nil"/>
            </w:tcBorders>
            <w:shd w:val="clear" w:color="auto" w:fill="auto"/>
            <w:vAlign w:val="center"/>
          </w:tcPr>
          <w:p w14:paraId="2D048270" w14:textId="1F066E5B" w:rsidR="00946F3E" w:rsidRPr="00CC6DF6" w:rsidRDefault="00946F3E" w:rsidP="00CC6DF6">
            <w:pPr>
              <w:pStyle w:val="MDPI42tablebody"/>
              <w:autoSpaceDE w:val="0"/>
              <w:autoSpaceDN w:val="0"/>
              <w:spacing w:line="240" w:lineRule="auto"/>
              <w:rPr>
                <w:bCs/>
                <w:snapToGrid/>
                <w:sz w:val="18"/>
              </w:rPr>
            </w:pPr>
            <w:r w:rsidRPr="00CC6DF6">
              <w:rPr>
                <w:bCs/>
                <w:snapToGrid/>
                <w:sz w:val="18"/>
              </w:rPr>
              <w:t>1.000</w:t>
            </w:r>
          </w:p>
        </w:tc>
        <w:tc>
          <w:tcPr>
            <w:tcW w:w="1572" w:type="dxa"/>
            <w:tcBorders>
              <w:top w:val="dotted" w:sz="4" w:space="0" w:color="auto"/>
              <w:left w:val="nil"/>
              <w:bottom w:val="dotted" w:sz="4" w:space="0" w:color="auto"/>
              <w:right w:val="nil"/>
            </w:tcBorders>
            <w:shd w:val="clear" w:color="auto" w:fill="auto"/>
            <w:vAlign w:val="center"/>
          </w:tcPr>
          <w:p w14:paraId="22B546DC" w14:textId="3FE57B7E" w:rsidR="00946F3E" w:rsidRPr="00CC6DF6" w:rsidRDefault="00946F3E" w:rsidP="00CC6DF6">
            <w:pPr>
              <w:pStyle w:val="MDPI42tablebody"/>
              <w:autoSpaceDE w:val="0"/>
              <w:autoSpaceDN w:val="0"/>
              <w:spacing w:line="240" w:lineRule="auto"/>
              <w:rPr>
                <w:bCs/>
                <w:snapToGrid/>
                <w:sz w:val="18"/>
              </w:rPr>
            </w:pPr>
          </w:p>
        </w:tc>
      </w:tr>
      <w:tr w:rsidR="00946F3E" w:rsidRPr="00CC6DF6" w14:paraId="2965DB05" w14:textId="77777777" w:rsidTr="00CC6DF6">
        <w:tc>
          <w:tcPr>
            <w:tcW w:w="1571" w:type="dxa"/>
            <w:tcBorders>
              <w:top w:val="dotted" w:sz="4" w:space="0" w:color="auto"/>
              <w:left w:val="nil"/>
              <w:bottom w:val="single" w:sz="4" w:space="0" w:color="auto"/>
              <w:right w:val="nil"/>
            </w:tcBorders>
            <w:shd w:val="clear" w:color="auto" w:fill="auto"/>
            <w:vAlign w:val="center"/>
          </w:tcPr>
          <w:p w14:paraId="039CD65D" w14:textId="198D9503" w:rsidR="00946F3E" w:rsidRPr="00CC6DF6" w:rsidRDefault="00946F3E" w:rsidP="00CC6DF6">
            <w:pPr>
              <w:pStyle w:val="MDPI42tablebody"/>
              <w:autoSpaceDE w:val="0"/>
              <w:autoSpaceDN w:val="0"/>
              <w:spacing w:line="240" w:lineRule="auto"/>
              <w:rPr>
                <w:b/>
                <w:snapToGrid/>
                <w:sz w:val="18"/>
              </w:rPr>
            </w:pPr>
            <w:r w:rsidRPr="00CC6DF6">
              <w:rPr>
                <w:b/>
                <w:snapToGrid/>
                <w:sz w:val="18"/>
              </w:rPr>
              <w:t>loc</w:t>
            </w:r>
          </w:p>
        </w:tc>
        <w:tc>
          <w:tcPr>
            <w:tcW w:w="1571" w:type="dxa"/>
            <w:tcBorders>
              <w:top w:val="dotted" w:sz="4" w:space="0" w:color="auto"/>
              <w:left w:val="nil"/>
              <w:bottom w:val="single" w:sz="4" w:space="0" w:color="auto"/>
              <w:right w:val="nil"/>
            </w:tcBorders>
            <w:shd w:val="clear" w:color="auto" w:fill="auto"/>
            <w:vAlign w:val="center"/>
          </w:tcPr>
          <w:p w14:paraId="32D85606" w14:textId="2D1561EA" w:rsidR="00946F3E" w:rsidRPr="00CC6DF6" w:rsidRDefault="00946F3E" w:rsidP="00CC6DF6">
            <w:pPr>
              <w:pStyle w:val="MDPI42tablebody"/>
              <w:autoSpaceDE w:val="0"/>
              <w:autoSpaceDN w:val="0"/>
              <w:spacing w:line="240" w:lineRule="auto"/>
              <w:rPr>
                <w:bCs/>
                <w:snapToGrid/>
                <w:sz w:val="18"/>
              </w:rPr>
            </w:pPr>
            <w:r w:rsidRPr="00CC6DF6">
              <w:rPr>
                <w:bCs/>
                <w:snapToGrid/>
                <w:sz w:val="18"/>
              </w:rPr>
              <w:t>0.880</w:t>
            </w:r>
            <w:r w:rsidR="00761FD0" w:rsidRPr="00CC6DF6">
              <w:rPr>
                <w:bCs/>
                <w:snapToGrid/>
                <w:sz w:val="18"/>
              </w:rPr>
              <w:t>***</w:t>
            </w:r>
          </w:p>
        </w:tc>
        <w:tc>
          <w:tcPr>
            <w:tcW w:w="1572" w:type="dxa"/>
            <w:tcBorders>
              <w:top w:val="dotted" w:sz="4" w:space="0" w:color="auto"/>
              <w:left w:val="nil"/>
              <w:bottom w:val="single" w:sz="4" w:space="0" w:color="auto"/>
              <w:right w:val="nil"/>
            </w:tcBorders>
            <w:shd w:val="clear" w:color="auto" w:fill="auto"/>
            <w:vAlign w:val="center"/>
          </w:tcPr>
          <w:p w14:paraId="3068EC69" w14:textId="1251362C" w:rsidR="00946F3E" w:rsidRPr="00CC6DF6" w:rsidRDefault="00946F3E" w:rsidP="00CC6DF6">
            <w:pPr>
              <w:pStyle w:val="MDPI42tablebody"/>
              <w:autoSpaceDE w:val="0"/>
              <w:autoSpaceDN w:val="0"/>
              <w:spacing w:line="240" w:lineRule="auto"/>
              <w:rPr>
                <w:bCs/>
                <w:snapToGrid/>
                <w:sz w:val="18"/>
              </w:rPr>
            </w:pPr>
            <w:r w:rsidRPr="00CC6DF6">
              <w:rPr>
                <w:bCs/>
                <w:snapToGrid/>
                <w:sz w:val="18"/>
              </w:rPr>
              <w:t>0.</w:t>
            </w:r>
            <w:r w:rsidR="006879AF" w:rsidRPr="00CC6DF6">
              <w:rPr>
                <w:bCs/>
                <w:snapToGrid/>
                <w:sz w:val="18"/>
              </w:rPr>
              <w:t>737</w:t>
            </w:r>
            <w:r w:rsidR="00761FD0" w:rsidRPr="00CC6DF6">
              <w:rPr>
                <w:bCs/>
                <w:snapToGrid/>
                <w:sz w:val="18"/>
              </w:rPr>
              <w:t>***</w:t>
            </w:r>
          </w:p>
        </w:tc>
        <w:tc>
          <w:tcPr>
            <w:tcW w:w="1571" w:type="dxa"/>
            <w:tcBorders>
              <w:top w:val="dotted" w:sz="4" w:space="0" w:color="auto"/>
              <w:left w:val="nil"/>
              <w:bottom w:val="single" w:sz="4" w:space="0" w:color="auto"/>
              <w:right w:val="nil"/>
            </w:tcBorders>
            <w:shd w:val="clear" w:color="auto" w:fill="auto"/>
            <w:vAlign w:val="center"/>
          </w:tcPr>
          <w:p w14:paraId="444255E1" w14:textId="31CFA181" w:rsidR="00946F3E" w:rsidRPr="00CC6DF6" w:rsidRDefault="00946F3E" w:rsidP="00CC6DF6">
            <w:pPr>
              <w:pStyle w:val="MDPI42tablebody"/>
              <w:autoSpaceDE w:val="0"/>
              <w:autoSpaceDN w:val="0"/>
              <w:spacing w:line="240" w:lineRule="auto"/>
              <w:rPr>
                <w:bCs/>
                <w:snapToGrid/>
                <w:sz w:val="18"/>
              </w:rPr>
            </w:pPr>
            <w:r w:rsidRPr="00CC6DF6">
              <w:rPr>
                <w:bCs/>
                <w:snapToGrid/>
                <w:sz w:val="18"/>
              </w:rPr>
              <w:t>0.</w:t>
            </w:r>
            <w:r w:rsidR="006879AF" w:rsidRPr="00CC6DF6">
              <w:rPr>
                <w:bCs/>
                <w:snapToGrid/>
                <w:sz w:val="18"/>
              </w:rPr>
              <w:t>821</w:t>
            </w:r>
            <w:r w:rsidR="00761FD0" w:rsidRPr="00CC6DF6">
              <w:rPr>
                <w:bCs/>
                <w:snapToGrid/>
                <w:sz w:val="18"/>
              </w:rPr>
              <w:t>***</w:t>
            </w:r>
          </w:p>
        </w:tc>
        <w:tc>
          <w:tcPr>
            <w:tcW w:w="1572" w:type="dxa"/>
            <w:tcBorders>
              <w:top w:val="dotted" w:sz="4" w:space="0" w:color="auto"/>
              <w:left w:val="nil"/>
              <w:bottom w:val="single" w:sz="4" w:space="0" w:color="auto"/>
              <w:right w:val="nil"/>
            </w:tcBorders>
            <w:shd w:val="clear" w:color="auto" w:fill="auto"/>
            <w:vAlign w:val="center"/>
          </w:tcPr>
          <w:p w14:paraId="1444AB21" w14:textId="5173652B" w:rsidR="00946F3E" w:rsidRPr="00CC6DF6" w:rsidRDefault="00946F3E" w:rsidP="00CC6DF6">
            <w:pPr>
              <w:pStyle w:val="MDPI42tablebody"/>
              <w:autoSpaceDE w:val="0"/>
              <w:autoSpaceDN w:val="0"/>
              <w:spacing w:line="240" w:lineRule="auto"/>
              <w:rPr>
                <w:bCs/>
                <w:snapToGrid/>
                <w:sz w:val="18"/>
              </w:rPr>
            </w:pPr>
            <w:r w:rsidRPr="00CC6DF6">
              <w:rPr>
                <w:bCs/>
                <w:snapToGrid/>
                <w:sz w:val="18"/>
              </w:rPr>
              <w:t>1.000</w:t>
            </w:r>
          </w:p>
        </w:tc>
      </w:tr>
      <w:tr w:rsidR="00946F3E" w:rsidRPr="00CC6DF6" w14:paraId="11ACC236" w14:textId="77777777" w:rsidTr="00CC6DF6">
        <w:tc>
          <w:tcPr>
            <w:tcW w:w="7857" w:type="dxa"/>
            <w:gridSpan w:val="5"/>
            <w:tcBorders>
              <w:top w:val="single" w:sz="4" w:space="0" w:color="auto"/>
              <w:left w:val="nil"/>
              <w:bottom w:val="single" w:sz="8" w:space="0" w:color="auto"/>
              <w:right w:val="nil"/>
            </w:tcBorders>
            <w:shd w:val="clear" w:color="auto" w:fill="auto"/>
            <w:vAlign w:val="center"/>
          </w:tcPr>
          <w:p w14:paraId="55434B4E" w14:textId="03BA0A96" w:rsidR="00946F3E" w:rsidRPr="00CC6DF6" w:rsidRDefault="00761FD0" w:rsidP="00CC6DF6">
            <w:pPr>
              <w:pStyle w:val="MDPI42tablebody"/>
              <w:autoSpaceDE w:val="0"/>
              <w:autoSpaceDN w:val="0"/>
              <w:spacing w:line="240" w:lineRule="auto"/>
              <w:rPr>
                <w:bCs/>
                <w:snapToGrid/>
                <w:sz w:val="18"/>
                <w:szCs w:val="14"/>
              </w:rPr>
            </w:pPr>
            <w:proofErr w:type="spellStart"/>
            <w:r w:rsidRPr="00CC6DF6">
              <w:rPr>
                <w:bCs/>
                <w:snapToGrid/>
                <w:sz w:val="18"/>
                <w:szCs w:val="14"/>
              </w:rPr>
              <w:t>clp</w:t>
            </w:r>
            <w:proofErr w:type="spellEnd"/>
            <w:r w:rsidRPr="00CC6DF6">
              <w:rPr>
                <w:bCs/>
                <w:snapToGrid/>
                <w:sz w:val="18"/>
                <w:szCs w:val="14"/>
              </w:rPr>
              <w:t xml:space="preserve">: Cognitive learning process, </w:t>
            </w:r>
            <w:proofErr w:type="spellStart"/>
            <w:r w:rsidR="00382FDC" w:rsidRPr="00CC6DF6">
              <w:rPr>
                <w:bCs/>
                <w:snapToGrid/>
                <w:sz w:val="18"/>
                <w:szCs w:val="14"/>
              </w:rPr>
              <w:t>ejm</w:t>
            </w:r>
            <w:proofErr w:type="spellEnd"/>
            <w:r w:rsidR="00382FDC" w:rsidRPr="00CC6DF6">
              <w:rPr>
                <w:bCs/>
                <w:snapToGrid/>
                <w:sz w:val="18"/>
                <w:szCs w:val="14"/>
              </w:rPr>
              <w:t xml:space="preserve">: Enjoyment of the game, </w:t>
            </w:r>
            <w:proofErr w:type="spellStart"/>
            <w:r w:rsidRPr="00CC6DF6">
              <w:rPr>
                <w:bCs/>
                <w:snapToGrid/>
                <w:sz w:val="18"/>
                <w:szCs w:val="14"/>
              </w:rPr>
              <w:t>flw</w:t>
            </w:r>
            <w:proofErr w:type="spellEnd"/>
            <w:r w:rsidRPr="00CC6DF6">
              <w:rPr>
                <w:bCs/>
                <w:snapToGrid/>
                <w:sz w:val="18"/>
                <w:szCs w:val="14"/>
              </w:rPr>
              <w:t xml:space="preserve">: Flow during the game, loc: Learning </w:t>
            </w:r>
            <w:r w:rsidR="00367AB6" w:rsidRPr="00CC6DF6">
              <w:rPr>
                <w:bCs/>
                <w:snapToGrid/>
                <w:sz w:val="18"/>
                <w:szCs w:val="14"/>
              </w:rPr>
              <w:t>o</w:t>
            </w:r>
            <w:r w:rsidRPr="00CC6DF6">
              <w:rPr>
                <w:bCs/>
                <w:snapToGrid/>
                <w:sz w:val="18"/>
                <w:szCs w:val="14"/>
              </w:rPr>
              <w:t>utcome</w:t>
            </w:r>
            <w:r w:rsidR="00367AB6" w:rsidRPr="00CC6DF6">
              <w:rPr>
                <w:bCs/>
                <w:snapToGrid/>
                <w:sz w:val="18"/>
                <w:szCs w:val="14"/>
              </w:rPr>
              <w:t>, *** p &lt; .001</w:t>
            </w:r>
          </w:p>
        </w:tc>
      </w:tr>
    </w:tbl>
    <w:p w14:paraId="315282ED" w14:textId="77777777" w:rsidR="00D81141" w:rsidRPr="007166E5" w:rsidRDefault="00D81141" w:rsidP="00386BF0">
      <w:pPr>
        <w:pStyle w:val="MDPI31text"/>
      </w:pPr>
    </w:p>
    <w:p w14:paraId="67747551" w14:textId="5C60F6FF" w:rsidR="006C61C7" w:rsidRPr="007166E5" w:rsidRDefault="002069AC" w:rsidP="00CC6DF6">
      <w:pPr>
        <w:pStyle w:val="MDPI31text"/>
      </w:pPr>
      <w:r w:rsidRPr="007166E5">
        <w:t>First, a multiple linear regression showed that the overall final adjusted model explained 17% of the variance in the outcome variable (</w:t>
      </w:r>
      <w:proofErr w:type="gramStart"/>
      <w:r w:rsidRPr="007166E5">
        <w:rPr>
          <w:i/>
          <w:iCs/>
          <w:color w:val="auto"/>
        </w:rPr>
        <w:t>F</w:t>
      </w:r>
      <w:r w:rsidRPr="007166E5">
        <w:rPr>
          <w:color w:val="auto"/>
        </w:rPr>
        <w:t>(</w:t>
      </w:r>
      <w:proofErr w:type="gramEnd"/>
      <w:r w:rsidRPr="007166E5">
        <w:rPr>
          <w:color w:val="auto"/>
        </w:rPr>
        <w:t xml:space="preserve">4,410) = 20.87, </w:t>
      </w:r>
      <w:r w:rsidRPr="007166E5">
        <w:rPr>
          <w:i/>
          <w:iCs/>
          <w:color w:val="auto"/>
        </w:rPr>
        <w:t>p</w:t>
      </w:r>
      <w:r w:rsidRPr="007166E5">
        <w:rPr>
          <w:color w:val="auto"/>
        </w:rPr>
        <w:t xml:space="preserve"> &lt; .001)</w:t>
      </w:r>
      <w:r w:rsidRPr="007166E5">
        <w:t xml:space="preserve">. Second, we analyzed the impact of the latent factors using SEM. </w:t>
      </w:r>
      <w:r w:rsidR="007A4B19" w:rsidRPr="007166E5">
        <w:t xml:space="preserve">The initial model fitting indices </w:t>
      </w:r>
      <w:r w:rsidR="00F3566C" w:rsidRPr="007166E5">
        <w:t xml:space="preserve">by using the </w:t>
      </w:r>
      <w:proofErr w:type="spellStart"/>
      <w:r w:rsidR="00F3566C" w:rsidRPr="007166E5">
        <w:t>Satorra-Bentler</w:t>
      </w:r>
      <w:proofErr w:type="spellEnd"/>
      <w:r w:rsidR="00F3566C" w:rsidRPr="007166E5">
        <w:t xml:space="preserve"> adjustments</w:t>
      </w:r>
      <w:r w:rsidRPr="007166E5">
        <w:t xml:space="preserve"> for the SEM</w:t>
      </w:r>
      <w:r w:rsidR="00F3566C" w:rsidRPr="007166E5">
        <w:t xml:space="preserve"> </w:t>
      </w:r>
      <w:r w:rsidR="007A4B19" w:rsidRPr="007166E5">
        <w:t>were as follows: χ2</w:t>
      </w:r>
      <w:r w:rsidR="000B7900" w:rsidRPr="007166E5">
        <w:t xml:space="preserve"> (</w:t>
      </w:r>
      <w:proofErr w:type="spellStart"/>
      <w:r w:rsidR="007A4B19" w:rsidRPr="007166E5">
        <w:t>df</w:t>
      </w:r>
      <w:proofErr w:type="spellEnd"/>
      <w:r w:rsidR="000B7900" w:rsidRPr="007166E5">
        <w:t>)</w:t>
      </w:r>
      <w:r w:rsidR="007A4B19" w:rsidRPr="007166E5">
        <w:t xml:space="preserve"> =</w:t>
      </w:r>
      <w:r w:rsidR="000B7900" w:rsidRPr="007166E5">
        <w:t xml:space="preserve"> </w:t>
      </w:r>
      <w:r w:rsidR="00F3566C" w:rsidRPr="007166E5">
        <w:t>1.284 (221)</w:t>
      </w:r>
      <w:r w:rsidR="007A4B19" w:rsidRPr="007166E5">
        <w:t xml:space="preserve">, </w:t>
      </w:r>
      <w:r w:rsidR="00F3566C" w:rsidRPr="007166E5">
        <w:t>C</w:t>
      </w:r>
      <w:r w:rsidR="007A4B19" w:rsidRPr="007166E5">
        <w:t>FI = .</w:t>
      </w:r>
      <w:r w:rsidR="00F3566C" w:rsidRPr="007166E5">
        <w:t>960</w:t>
      </w:r>
      <w:r w:rsidR="007A4B19" w:rsidRPr="007166E5">
        <w:t xml:space="preserve">, RMSEA </w:t>
      </w:r>
      <w:r w:rsidR="00F3566C" w:rsidRPr="007166E5">
        <w:t>(</w:t>
      </w:r>
      <w:r w:rsidR="00F3566C" w:rsidRPr="007166E5">
        <w:rPr>
          <w:i/>
          <w:iCs/>
        </w:rPr>
        <w:t>p</w:t>
      </w:r>
      <w:r w:rsidR="00F3566C" w:rsidRPr="007166E5">
        <w:t xml:space="preserve">-value) </w:t>
      </w:r>
      <w:r w:rsidR="007A4B19" w:rsidRPr="007166E5">
        <w:t>=</w:t>
      </w:r>
      <w:r w:rsidR="00F3566C" w:rsidRPr="007166E5">
        <w:t xml:space="preserve"> </w:t>
      </w:r>
      <w:r w:rsidR="007A4B19" w:rsidRPr="007166E5">
        <w:t>.</w:t>
      </w:r>
      <w:r w:rsidR="00F3566C" w:rsidRPr="007166E5">
        <w:t>043 (</w:t>
      </w:r>
      <w:r w:rsidR="00F3566C" w:rsidRPr="007166E5">
        <w:rPr>
          <w:i/>
          <w:iCs/>
        </w:rPr>
        <w:t>p</w:t>
      </w:r>
      <w:r w:rsidR="00F3566C" w:rsidRPr="007166E5">
        <w:t xml:space="preserve"> = .978), SRMR = .044</w:t>
      </w:r>
      <w:r w:rsidR="007A4B19" w:rsidRPr="007166E5">
        <w:t xml:space="preserve">. Overall, the </w:t>
      </w:r>
      <w:r w:rsidR="0064008E" w:rsidRPr="007166E5">
        <w:t xml:space="preserve">SEM </w:t>
      </w:r>
      <w:r w:rsidR="00F3566C" w:rsidRPr="007166E5">
        <w:t>model fitted the data well.</w:t>
      </w:r>
      <w:r w:rsidR="00D77F12" w:rsidRPr="007166E5">
        <w:t xml:space="preserve"> </w:t>
      </w:r>
      <w:r w:rsidR="00202857" w:rsidRPr="007166E5">
        <w:t>In this context, the</w:t>
      </w:r>
      <w:r w:rsidR="00D77F12" w:rsidRPr="007166E5">
        <w:t xml:space="preserve"> </w:t>
      </w:r>
      <w:r w:rsidR="00430F17" w:rsidRPr="007166E5">
        <w:t xml:space="preserve">factor </w:t>
      </w:r>
      <w:proofErr w:type="spellStart"/>
      <w:r w:rsidR="00D77F12" w:rsidRPr="007166E5">
        <w:t>clp</w:t>
      </w:r>
      <w:proofErr w:type="spellEnd"/>
      <w:r w:rsidR="00364662" w:rsidRPr="007166E5">
        <w:t xml:space="preserve"> explain</w:t>
      </w:r>
      <w:r w:rsidR="006C61C7" w:rsidRPr="007166E5">
        <w:t>ed</w:t>
      </w:r>
      <w:r w:rsidR="00364662" w:rsidRPr="007166E5">
        <w:t xml:space="preserve"> 14% of the outcome variable </w:t>
      </w:r>
      <w:proofErr w:type="spellStart"/>
      <w:r w:rsidR="00430F17" w:rsidRPr="007166E5">
        <w:t>kaj</w:t>
      </w:r>
      <w:proofErr w:type="spellEnd"/>
      <w:r w:rsidR="00430F17" w:rsidRPr="007166E5">
        <w:t xml:space="preserve"> (β = .43,</w:t>
      </w:r>
      <w:r w:rsidR="006C61C7" w:rsidRPr="007166E5">
        <w:t xml:space="preserve"> EST = 13.97,</w:t>
      </w:r>
      <w:r w:rsidR="00430F17" w:rsidRPr="007166E5">
        <w:t xml:space="preserve"> SE = 6.11, </w:t>
      </w:r>
      <w:r w:rsidR="00430F17" w:rsidRPr="007166E5">
        <w:rPr>
          <w:i/>
          <w:iCs/>
        </w:rPr>
        <w:t>z</w:t>
      </w:r>
      <w:r w:rsidR="00430F17" w:rsidRPr="007166E5">
        <w:t xml:space="preserve"> = 2.29)</w:t>
      </w:r>
      <w:r w:rsidR="006C61C7" w:rsidRPr="007166E5">
        <w:t>. Additionally, the influence of the latent factor</w:t>
      </w:r>
      <w:r w:rsidR="000C5B1C" w:rsidRPr="007166E5">
        <w:t xml:space="preserve"> on the outcome variable</w:t>
      </w:r>
      <w:r w:rsidR="006C61C7" w:rsidRPr="007166E5">
        <w:t xml:space="preserve"> was statistically significant (</w:t>
      </w:r>
      <w:r w:rsidR="006C61C7" w:rsidRPr="007166E5">
        <w:rPr>
          <w:i/>
          <w:iCs/>
        </w:rPr>
        <w:t>p</w:t>
      </w:r>
      <w:r w:rsidR="006C61C7" w:rsidRPr="007166E5">
        <w:t xml:space="preserve"> = .022). However, </w:t>
      </w:r>
      <w:r w:rsidR="000C5B1C" w:rsidRPr="007166E5">
        <w:t xml:space="preserve">the three remaining </w:t>
      </w:r>
      <w:r w:rsidR="006C61C7" w:rsidRPr="007166E5">
        <w:t xml:space="preserve">latent factors </w:t>
      </w:r>
      <w:proofErr w:type="spellStart"/>
      <w:r w:rsidR="000D412E" w:rsidRPr="007166E5">
        <w:t>ejm</w:t>
      </w:r>
      <w:proofErr w:type="spellEnd"/>
      <w:r w:rsidR="000D412E" w:rsidRPr="007166E5">
        <w:t xml:space="preserve"> (β =.12, EST = 1.78, SE = 1.94, </w:t>
      </w:r>
      <w:r w:rsidR="000D412E" w:rsidRPr="007166E5">
        <w:rPr>
          <w:i/>
          <w:iCs/>
        </w:rPr>
        <w:t>z</w:t>
      </w:r>
      <w:r w:rsidR="000D412E" w:rsidRPr="007166E5">
        <w:t xml:space="preserve"> = .91, </w:t>
      </w:r>
      <w:r w:rsidR="000D412E" w:rsidRPr="007166E5">
        <w:rPr>
          <w:i/>
          <w:iCs/>
        </w:rPr>
        <w:t>p</w:t>
      </w:r>
      <w:r w:rsidR="000D412E" w:rsidRPr="007166E5">
        <w:t xml:space="preserve"> = .361), </w:t>
      </w:r>
      <w:proofErr w:type="spellStart"/>
      <w:r w:rsidR="00001415" w:rsidRPr="007166E5">
        <w:t>flw</w:t>
      </w:r>
      <w:proofErr w:type="spellEnd"/>
      <w:r w:rsidR="00001415" w:rsidRPr="007166E5">
        <w:t xml:space="preserve"> (β = -.23, EST = -3.91, SE = 3.62, </w:t>
      </w:r>
      <w:r w:rsidR="00001415" w:rsidRPr="007166E5">
        <w:rPr>
          <w:i/>
          <w:iCs/>
        </w:rPr>
        <w:t>z</w:t>
      </w:r>
      <w:r w:rsidR="00001415" w:rsidRPr="007166E5">
        <w:t xml:space="preserve"> = -1.08, </w:t>
      </w:r>
      <w:r w:rsidR="00001415" w:rsidRPr="007166E5">
        <w:rPr>
          <w:i/>
          <w:iCs/>
        </w:rPr>
        <w:t>p</w:t>
      </w:r>
      <w:r w:rsidR="00001415" w:rsidRPr="007166E5">
        <w:t xml:space="preserve"> = .280), and loc (β =.10, EST = 1.93, SE = 2.91, </w:t>
      </w:r>
      <w:r w:rsidR="00001415" w:rsidRPr="007166E5">
        <w:rPr>
          <w:i/>
          <w:iCs/>
        </w:rPr>
        <w:t>z</w:t>
      </w:r>
      <w:r w:rsidR="00001415" w:rsidRPr="007166E5">
        <w:t xml:space="preserve"> = .66, </w:t>
      </w:r>
      <w:r w:rsidR="00001415" w:rsidRPr="007166E5">
        <w:rPr>
          <w:i/>
          <w:iCs/>
        </w:rPr>
        <w:t>p</w:t>
      </w:r>
      <w:r w:rsidR="00001415" w:rsidRPr="007166E5">
        <w:t xml:space="preserve"> = .507)</w:t>
      </w:r>
      <w:r w:rsidR="007E1A87" w:rsidRPr="007166E5">
        <w:t xml:space="preserve"> had lower factor loadings than </w:t>
      </w:r>
      <w:proofErr w:type="spellStart"/>
      <w:r w:rsidR="007E1A87" w:rsidRPr="007166E5">
        <w:t>clp</w:t>
      </w:r>
      <w:proofErr w:type="spellEnd"/>
      <w:r w:rsidR="007E1A87" w:rsidRPr="007166E5">
        <w:t xml:space="preserve">, were not statistically significant, and therefore showed no significant effect on the outcome variable (see Figure </w:t>
      </w:r>
      <w:r w:rsidR="00C447A7">
        <w:t>2</w:t>
      </w:r>
      <w:r w:rsidR="007E1A87" w:rsidRPr="007166E5">
        <w:t>).</w:t>
      </w:r>
    </w:p>
    <w:p w14:paraId="47519E04" w14:textId="4FA1D0F7" w:rsidR="00D81141" w:rsidRPr="007166E5" w:rsidRDefault="00D81141" w:rsidP="00386BF0">
      <w:pPr>
        <w:pStyle w:val="MDPI31text"/>
      </w:pPr>
    </w:p>
    <w:p w14:paraId="553012A1" w14:textId="00EC2074" w:rsidR="00D81141" w:rsidRPr="007166E5" w:rsidRDefault="00D81141" w:rsidP="00386BF0">
      <w:pPr>
        <w:pStyle w:val="MDPI31text"/>
      </w:pPr>
    </w:p>
    <w:p w14:paraId="7DA5B5FD" w14:textId="42752B83" w:rsidR="00D81141" w:rsidRPr="007166E5" w:rsidRDefault="00D81141" w:rsidP="00386BF0">
      <w:pPr>
        <w:pStyle w:val="MDPI31text"/>
      </w:pPr>
    </w:p>
    <w:p w14:paraId="24132260" w14:textId="10E78D5D" w:rsidR="00D81141" w:rsidRPr="007166E5" w:rsidRDefault="00D81141" w:rsidP="00386BF0">
      <w:pPr>
        <w:pStyle w:val="MDPI31text"/>
      </w:pPr>
    </w:p>
    <w:p w14:paraId="1E26E448" w14:textId="6356B534" w:rsidR="00D81141" w:rsidRPr="007166E5" w:rsidRDefault="00D81141" w:rsidP="00386BF0">
      <w:pPr>
        <w:pStyle w:val="MDPI31text"/>
      </w:pPr>
    </w:p>
    <w:p w14:paraId="107282E1" w14:textId="1E55E398" w:rsidR="00D81141" w:rsidRPr="007166E5" w:rsidRDefault="00D81141" w:rsidP="00386BF0">
      <w:pPr>
        <w:pStyle w:val="MDPI31text"/>
      </w:pPr>
    </w:p>
    <w:p w14:paraId="73B2BD2E" w14:textId="77777777" w:rsidR="00D81141" w:rsidRPr="007166E5" w:rsidRDefault="00D81141" w:rsidP="00E35E71">
      <w:pPr>
        <w:pStyle w:val="MDPI31text"/>
        <w:ind w:left="0" w:firstLine="0"/>
        <w:sectPr w:rsidR="00D81141" w:rsidRPr="007166E5" w:rsidSect="00ED1B41">
          <w:type w:val="continuous"/>
          <w:pgSz w:w="11906" w:h="16838" w:code="9"/>
          <w:pgMar w:top="1418" w:right="720" w:bottom="1077" w:left="720" w:header="1020" w:footer="340" w:gutter="0"/>
          <w:lnNumType w:countBy="1" w:distance="255" w:restart="continuous"/>
          <w:pgNumType w:start="1"/>
          <w:cols w:space="425"/>
          <w:titlePg/>
          <w:bidi/>
          <w:docGrid w:linePitch="326"/>
        </w:sectPr>
      </w:pPr>
    </w:p>
    <w:tbl>
      <w:tblPr>
        <w:tblStyle w:val="TableGrid"/>
        <w:tblpPr w:leftFromText="141" w:rightFromText="141" w:vertAnchor="text" w:horzAnchor="margin" w:tblpY="78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686A0E" w14:paraId="4314169A" w14:textId="77777777" w:rsidTr="00686A0E">
        <w:trPr>
          <w:trHeight w:val="219"/>
        </w:trPr>
        <w:tc>
          <w:tcPr>
            <w:tcW w:w="9696" w:type="dxa"/>
          </w:tcPr>
          <w:p w14:paraId="2788B853" w14:textId="0EF06C88" w:rsidR="00686A0E" w:rsidRDefault="00686A0E" w:rsidP="00686A0E">
            <w:pPr>
              <w:pStyle w:val="MDPI31text"/>
              <w:ind w:left="0" w:firstLine="0"/>
            </w:pPr>
            <w:r w:rsidRPr="00D2004E">
              <w:rPr>
                <w:b/>
                <w:bCs/>
              </w:rPr>
              <w:lastRenderedPageBreak/>
              <w:t xml:space="preserve">Figure </w:t>
            </w:r>
            <w:r w:rsidR="00C447A7">
              <w:rPr>
                <w:b/>
                <w:bCs/>
              </w:rPr>
              <w:t>2</w:t>
            </w:r>
            <w:r w:rsidRPr="00D2004E">
              <w:rPr>
                <w:b/>
                <w:bCs/>
              </w:rPr>
              <w:t>:</w:t>
            </w:r>
            <w:r w:rsidRPr="00382FDC">
              <w:t xml:space="preserve"> SEM path model (final adjusted model)</w:t>
            </w:r>
          </w:p>
        </w:tc>
      </w:tr>
      <w:tr w:rsidR="00686A0E" w14:paraId="366EE3EC" w14:textId="77777777" w:rsidTr="00686A0E">
        <w:trPr>
          <w:trHeight w:val="300"/>
        </w:trPr>
        <w:tc>
          <w:tcPr>
            <w:tcW w:w="9696" w:type="dxa"/>
          </w:tcPr>
          <w:p w14:paraId="74B3F29A" w14:textId="77777777" w:rsidR="00686A0E" w:rsidRDefault="00686A0E" w:rsidP="00686A0E">
            <w:pPr>
              <w:pStyle w:val="MDPI31text"/>
              <w:ind w:left="0" w:firstLine="0"/>
            </w:pPr>
            <w:proofErr w:type="spellStart"/>
            <w:r w:rsidRPr="007166E5">
              <w:rPr>
                <w:bCs/>
                <w:snapToGrid/>
                <w:sz w:val="14"/>
                <w:szCs w:val="14"/>
              </w:rPr>
              <w:t>clp</w:t>
            </w:r>
            <w:proofErr w:type="spellEnd"/>
            <w:r w:rsidRPr="007166E5">
              <w:rPr>
                <w:bCs/>
                <w:snapToGrid/>
                <w:sz w:val="14"/>
                <w:szCs w:val="14"/>
              </w:rPr>
              <w:t xml:space="preserve">: </w:t>
            </w:r>
            <w:proofErr w:type="spellStart"/>
            <w:r>
              <w:rPr>
                <w:bCs/>
                <w:snapToGrid/>
                <w:sz w:val="14"/>
                <w:szCs w:val="14"/>
              </w:rPr>
              <w:t>kaj</w:t>
            </w:r>
            <w:proofErr w:type="spellEnd"/>
            <w:r>
              <w:rPr>
                <w:bCs/>
                <w:snapToGrid/>
                <w:sz w:val="14"/>
                <w:szCs w:val="14"/>
              </w:rPr>
              <w:t xml:space="preserve">: Knowledge about jobs, </w:t>
            </w:r>
            <w:r w:rsidRPr="007166E5">
              <w:rPr>
                <w:bCs/>
                <w:snapToGrid/>
                <w:sz w:val="14"/>
                <w:szCs w:val="14"/>
              </w:rPr>
              <w:t xml:space="preserve">Cognitive learning process, </w:t>
            </w:r>
            <w:proofErr w:type="spellStart"/>
            <w:r w:rsidRPr="007166E5">
              <w:rPr>
                <w:bCs/>
                <w:snapToGrid/>
                <w:sz w:val="14"/>
                <w:szCs w:val="14"/>
              </w:rPr>
              <w:t>ejm</w:t>
            </w:r>
            <w:proofErr w:type="spellEnd"/>
            <w:r w:rsidRPr="007166E5">
              <w:rPr>
                <w:bCs/>
                <w:snapToGrid/>
                <w:sz w:val="14"/>
                <w:szCs w:val="14"/>
              </w:rPr>
              <w:t>: Enjoyment of the game</w:t>
            </w:r>
            <w:r>
              <w:rPr>
                <w:bCs/>
                <w:snapToGrid/>
                <w:sz w:val="14"/>
                <w:szCs w:val="14"/>
              </w:rPr>
              <w:t>,</w:t>
            </w:r>
            <w:r w:rsidRPr="007166E5">
              <w:rPr>
                <w:bCs/>
                <w:snapToGrid/>
                <w:sz w:val="14"/>
                <w:szCs w:val="14"/>
              </w:rPr>
              <w:t xml:space="preserve"> </w:t>
            </w:r>
            <w:proofErr w:type="spellStart"/>
            <w:r w:rsidRPr="007166E5">
              <w:rPr>
                <w:bCs/>
                <w:snapToGrid/>
                <w:sz w:val="14"/>
                <w:szCs w:val="14"/>
              </w:rPr>
              <w:t>flw</w:t>
            </w:r>
            <w:proofErr w:type="spellEnd"/>
            <w:r w:rsidRPr="007166E5">
              <w:rPr>
                <w:bCs/>
                <w:snapToGrid/>
                <w:sz w:val="14"/>
                <w:szCs w:val="14"/>
              </w:rPr>
              <w:t>: Flow during the game, loc: Learning outcome,</w:t>
            </w:r>
            <w:r>
              <w:rPr>
                <w:bCs/>
                <w:snapToGrid/>
                <w:sz w:val="14"/>
                <w:szCs w:val="14"/>
              </w:rPr>
              <w:t xml:space="preserve"> </w:t>
            </w:r>
            <w:r w:rsidRPr="007166E5">
              <w:rPr>
                <w:bCs/>
                <w:snapToGrid/>
                <w:sz w:val="14"/>
                <w:szCs w:val="14"/>
              </w:rPr>
              <w:t>*** p &lt; .001</w:t>
            </w:r>
          </w:p>
        </w:tc>
      </w:tr>
    </w:tbl>
    <w:p w14:paraId="2A4B1D17" w14:textId="47DAE673" w:rsidR="00044B77" w:rsidRDefault="00044B77" w:rsidP="00686A0E">
      <w:pPr>
        <w:pStyle w:val="MDPI52figure"/>
      </w:pPr>
      <w:r w:rsidRPr="007166E5">
        <w:rPr>
          <w:noProof/>
          <w:snapToGrid/>
        </w:rPr>
        <w:drawing>
          <wp:anchor distT="0" distB="0" distL="114300" distR="114300" simplePos="0" relativeHeight="251658240" behindDoc="1" locked="0" layoutInCell="1" allowOverlap="1" wp14:anchorId="1F5D6A39" wp14:editId="030D98C0">
            <wp:simplePos x="0" y="0"/>
            <wp:positionH relativeFrom="margin">
              <wp:posOffset>-159109</wp:posOffset>
            </wp:positionH>
            <wp:positionV relativeFrom="paragraph">
              <wp:posOffset>97762</wp:posOffset>
            </wp:positionV>
            <wp:extent cx="9183757" cy="4879283"/>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9">
                      <a:extLst>
                        <a:ext uri="{28A0092B-C50C-407E-A947-70E740481C1C}">
                          <a14:useLocalDpi xmlns:a14="http://schemas.microsoft.com/office/drawing/2010/main" val="0"/>
                        </a:ext>
                      </a:extLst>
                    </a:blip>
                    <a:srcRect l="13735" t="7071" r="13241" b="6697"/>
                    <a:stretch/>
                  </pic:blipFill>
                  <pic:spPr bwMode="auto">
                    <a:xfrm>
                      <a:off x="0" y="0"/>
                      <a:ext cx="9229842" cy="4903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C5FCF4" w14:textId="016CD959" w:rsidR="00D81141" w:rsidRPr="007166E5" w:rsidRDefault="00D81141" w:rsidP="00386BF0">
      <w:pPr>
        <w:pStyle w:val="MDPI31text"/>
      </w:pPr>
    </w:p>
    <w:p w14:paraId="6647507A" w14:textId="69FA7804" w:rsidR="00CA6175" w:rsidRPr="007166E5" w:rsidRDefault="00044B77" w:rsidP="003D4EEB">
      <w:pPr>
        <w:pStyle w:val="MDPI31text"/>
        <w:jc w:val="right"/>
        <w:sectPr w:rsidR="00CA6175" w:rsidRPr="007166E5" w:rsidSect="00D81141">
          <w:type w:val="continuous"/>
          <w:pgSz w:w="16838" w:h="11906" w:orient="landscape" w:code="9"/>
          <w:pgMar w:top="720" w:right="1418" w:bottom="720" w:left="1077" w:header="1020" w:footer="340" w:gutter="0"/>
          <w:lnNumType w:countBy="1" w:distance="255" w:restart="continuous"/>
          <w:pgNumType w:start="1"/>
          <w:cols w:space="425"/>
          <w:titlePg/>
          <w:bidi/>
          <w:docGrid w:linePitch="326"/>
        </w:sectPr>
      </w:pPr>
      <w:r>
        <w:rPr>
          <w:b/>
          <w:bCs/>
        </w:rPr>
        <w:t xml:space="preserve"> </w:t>
      </w:r>
    </w:p>
    <w:p w14:paraId="01D990F4" w14:textId="57236918" w:rsidR="003D4EEB" w:rsidRPr="007166E5" w:rsidRDefault="00686A0E" w:rsidP="00686A0E">
      <w:pPr>
        <w:pStyle w:val="MDPI21heading1"/>
      </w:pPr>
      <w:r>
        <w:lastRenderedPageBreak/>
        <w:t xml:space="preserve">4. </w:t>
      </w:r>
      <w:r w:rsidR="003D4EEB" w:rsidRPr="007166E5">
        <w:t>Discussion</w:t>
      </w:r>
    </w:p>
    <w:p w14:paraId="1BC3F75E" w14:textId="3141CC17" w:rsidR="000619A0" w:rsidRPr="007166E5" w:rsidRDefault="000619A0" w:rsidP="00686A0E">
      <w:pPr>
        <w:pStyle w:val="MDPI31text"/>
      </w:pPr>
      <w:r w:rsidRPr="007166E5">
        <w:t xml:space="preserve">In this study, </w:t>
      </w:r>
      <w:r w:rsidR="003F2E12">
        <w:t>we emphasized the e</w:t>
      </w:r>
      <w:r w:rsidR="003F2E12" w:rsidRPr="00DB03CB">
        <w:t>ffectiveness of</w:t>
      </w:r>
      <w:r w:rsidR="003F2E12">
        <w:t xml:space="preserve"> s</w:t>
      </w:r>
      <w:r w:rsidR="003F2E12" w:rsidRPr="00DB03CB">
        <w:t xml:space="preserve">erious </w:t>
      </w:r>
      <w:r w:rsidR="003F2E12">
        <w:t xml:space="preserve">gaming for purposes of vocational orientation. </w:t>
      </w:r>
      <w:proofErr w:type="gramStart"/>
      <w:r w:rsidR="003F2E12">
        <w:t xml:space="preserve">In particular, </w:t>
      </w:r>
      <w:r w:rsidRPr="007166E5">
        <w:t>we</w:t>
      </w:r>
      <w:proofErr w:type="gramEnd"/>
      <w:r w:rsidRPr="007166E5">
        <w:t xml:space="preserve"> examined the extent to which cognitive, affective, and motivational factors have an impact on measured learning outcomes in the context of an intervention with the serious game </w:t>
      </w:r>
      <w:r w:rsidRPr="007166E5">
        <w:rPr>
          <w:i/>
          <w:iCs/>
        </w:rPr>
        <w:t>like2be</w:t>
      </w:r>
      <w:r w:rsidRPr="007166E5">
        <w:t>.</w:t>
      </w:r>
    </w:p>
    <w:p w14:paraId="0B32EFEF" w14:textId="7E861209" w:rsidR="001428A5" w:rsidRPr="007166E5" w:rsidRDefault="00CE7F3A" w:rsidP="00686A0E">
      <w:pPr>
        <w:pStyle w:val="MDPI31text"/>
      </w:pPr>
      <w:r w:rsidRPr="007166E5">
        <w:t xml:space="preserve">First, we developed a scale to evaluate the effectiveness of </w:t>
      </w:r>
      <w:r w:rsidRPr="007166E5">
        <w:rPr>
          <w:i/>
          <w:iCs/>
        </w:rPr>
        <w:t>like2be</w:t>
      </w:r>
      <w:r w:rsidRPr="007166E5">
        <w:t>. The basic model (</w:t>
      </w:r>
      <w:r w:rsidRPr="007166E5">
        <w:rPr>
          <w:bCs/>
          <w:snapToGrid/>
        </w:rPr>
        <w:t xml:space="preserve">Effectiveness Scale for </w:t>
      </w:r>
      <w:r w:rsidRPr="007166E5">
        <w:rPr>
          <w:bCs/>
          <w:i/>
          <w:iCs/>
          <w:snapToGrid/>
        </w:rPr>
        <w:t>like2be</w:t>
      </w:r>
      <w:r w:rsidRPr="007166E5">
        <w:t xml:space="preserve">) </w:t>
      </w:r>
      <w:r w:rsidR="004D44C2" w:rsidRPr="007166E5">
        <w:t>includ</w:t>
      </w:r>
      <w:r w:rsidR="004B384A" w:rsidRPr="007166E5">
        <w:t>ed</w:t>
      </w:r>
      <w:r w:rsidR="004D44C2" w:rsidRPr="007166E5">
        <w:t xml:space="preserve"> nine</w:t>
      </w:r>
      <w:r w:rsidRPr="007166E5">
        <w:t xml:space="preserve"> factors (see Table 1). </w:t>
      </w:r>
      <w:r w:rsidR="009501D8" w:rsidRPr="007166E5">
        <w:t>Despite</w:t>
      </w:r>
      <w:r w:rsidR="00050F86" w:rsidRPr="007166E5">
        <w:t xml:space="preserve"> adopt</w:t>
      </w:r>
      <w:r w:rsidR="009501D8" w:rsidRPr="007166E5">
        <w:t>ing</w:t>
      </w:r>
      <w:r w:rsidR="00050F86" w:rsidRPr="007166E5">
        <w:t xml:space="preserve"> </w:t>
      </w:r>
      <w:r w:rsidR="001D3C93" w:rsidRPr="007166E5">
        <w:t xml:space="preserve">all </w:t>
      </w:r>
      <w:r w:rsidR="00050F86" w:rsidRPr="007166E5">
        <w:t>items from reliable and valid scales</w:t>
      </w:r>
      <w:r w:rsidR="004B384A" w:rsidRPr="007166E5">
        <w:t xml:space="preserve"> (</w:t>
      </w:r>
      <w:proofErr w:type="spellStart"/>
      <w:r w:rsidR="004B384A" w:rsidRPr="007166E5">
        <w:t>Iten</w:t>
      </w:r>
      <w:proofErr w:type="spellEnd"/>
      <w:r w:rsidR="004B384A" w:rsidRPr="007166E5">
        <w:t xml:space="preserve"> and </w:t>
      </w:r>
      <w:proofErr w:type="spellStart"/>
      <w:r w:rsidR="004B384A" w:rsidRPr="007166E5">
        <w:t>Pekto</w:t>
      </w:r>
      <w:proofErr w:type="spellEnd"/>
      <w:r w:rsidR="004B384A" w:rsidRPr="007166E5">
        <w:t xml:space="preserve"> </w:t>
      </w:r>
      <w:r w:rsidR="004B384A" w:rsidRPr="007166E5">
        <w:fldChar w:fldCharType="begin"/>
      </w:r>
      <w:r w:rsidR="004A329D">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004B384A" w:rsidRPr="007166E5">
        <w:fldChar w:fldCharType="separate"/>
      </w:r>
      <w:r w:rsidR="004A329D">
        <w:rPr>
          <w:noProof/>
        </w:rPr>
        <w:t>[29]</w:t>
      </w:r>
      <w:r w:rsidR="004B384A" w:rsidRPr="007166E5">
        <w:fldChar w:fldCharType="end"/>
      </w:r>
      <w:r w:rsidR="004B384A" w:rsidRPr="007166E5">
        <w:t xml:space="preserve">; Fu and colleagues </w:t>
      </w:r>
      <w:r w:rsidR="004B384A"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004B384A" w:rsidRPr="007166E5">
        <w:fldChar w:fldCharType="separate"/>
      </w:r>
      <w:r w:rsidR="00E46C84">
        <w:rPr>
          <w:noProof/>
        </w:rPr>
        <w:t>[63]</w:t>
      </w:r>
      <w:r w:rsidR="004B384A" w:rsidRPr="007166E5">
        <w:fldChar w:fldCharType="end"/>
      </w:r>
      <w:r w:rsidR="004B384A" w:rsidRPr="007166E5">
        <w:t>)</w:t>
      </w:r>
      <w:r w:rsidR="00050F86" w:rsidRPr="007166E5">
        <w:t>, our basic model was found to be inadequate in the course of the CFA. The fit indices did not indicate a good model fit.</w:t>
      </w:r>
      <w:r w:rsidR="0045654B" w:rsidRPr="007166E5">
        <w:t xml:space="preserve"> </w:t>
      </w:r>
      <w:r w:rsidR="00BA2C74" w:rsidRPr="007166E5">
        <w:t xml:space="preserve">Consequently, we optimized </w:t>
      </w:r>
      <w:r w:rsidR="004B384A" w:rsidRPr="007166E5">
        <w:t>the</w:t>
      </w:r>
      <w:r w:rsidR="00BA2C74" w:rsidRPr="007166E5">
        <w:t xml:space="preserve"> model. </w:t>
      </w:r>
      <w:r w:rsidR="00E95564">
        <w:t>For this</w:t>
      </w:r>
      <w:r w:rsidR="00BA2C74" w:rsidRPr="007166E5">
        <w:t xml:space="preserve">, we reduced our model to four </w:t>
      </w:r>
      <w:r w:rsidR="001D3C93" w:rsidRPr="007166E5">
        <w:t xml:space="preserve">dimensions </w:t>
      </w:r>
      <w:r w:rsidR="00BA2C74" w:rsidRPr="007166E5">
        <w:t>based on</w:t>
      </w:r>
      <w:r w:rsidR="0033300B" w:rsidRPr="007166E5">
        <w:t xml:space="preserve"> current research</w:t>
      </w:r>
      <w:r w:rsidR="00BA2C74" w:rsidRPr="007166E5">
        <w:t>.</w:t>
      </w:r>
      <w:r w:rsidR="002F3185" w:rsidRPr="007166E5">
        <w:t xml:space="preserve"> </w:t>
      </w:r>
      <w:r w:rsidR="008B3D5A" w:rsidRPr="007166E5">
        <w:t xml:space="preserve">The </w:t>
      </w:r>
      <w:r w:rsidR="001D3C93" w:rsidRPr="007166E5">
        <w:t>first dimension</w:t>
      </w:r>
      <w:r w:rsidR="008B3D5A" w:rsidRPr="007166E5">
        <w:t xml:space="preserve"> included items in relation to </w:t>
      </w:r>
      <w:r w:rsidR="00E95564" w:rsidRPr="007166E5">
        <w:t>measur</w:t>
      </w:r>
      <w:r w:rsidR="00E95564">
        <w:t>ing</w:t>
      </w:r>
      <w:r w:rsidR="00E95564" w:rsidRPr="007166E5">
        <w:t xml:space="preserve"> </w:t>
      </w:r>
      <w:r w:rsidR="001D3C93" w:rsidRPr="007166E5">
        <w:t>the extent of</w:t>
      </w:r>
      <w:r w:rsidR="008B3D5A" w:rsidRPr="007166E5">
        <w:t xml:space="preserve"> stimulation of cognitive processes </w:t>
      </w:r>
      <w:r w:rsidR="001D3C93" w:rsidRPr="007166E5">
        <w:t>(</w:t>
      </w:r>
      <w:r w:rsidR="00E9472A" w:rsidRPr="007166E5">
        <w:t>1</w:t>
      </w:r>
      <w:r w:rsidR="00E9472A" w:rsidRPr="007166E5">
        <w:rPr>
          <w:vertAlign w:val="superscript"/>
        </w:rPr>
        <w:t>st</w:t>
      </w:r>
      <w:r w:rsidR="00E9472A" w:rsidRPr="007166E5">
        <w:t xml:space="preserve"> </w:t>
      </w:r>
      <w:r w:rsidR="001D3C93" w:rsidRPr="007166E5">
        <w:t>factor)</w:t>
      </w:r>
      <w:r w:rsidR="00E95564">
        <w:t>,</w:t>
      </w:r>
      <w:r w:rsidR="001D3C93" w:rsidRPr="007166E5">
        <w:t xml:space="preserve"> </w:t>
      </w:r>
      <w:r w:rsidR="00E95564">
        <w:t>which</w:t>
      </w:r>
      <w:r w:rsidR="00E95564" w:rsidRPr="007166E5">
        <w:t xml:space="preserve"> </w:t>
      </w:r>
      <w:proofErr w:type="gramStart"/>
      <w:r w:rsidR="008B3D5A" w:rsidRPr="007166E5">
        <w:t>were considered to be</w:t>
      </w:r>
      <w:proofErr w:type="gramEnd"/>
      <w:r w:rsidR="008B3D5A" w:rsidRPr="007166E5">
        <w:t xml:space="preserve"> particularly effective for learning </w:t>
      </w:r>
      <w:r w:rsidR="008B3D5A" w:rsidRPr="007166E5">
        <w:fldChar w:fldCharType="begin">
          <w:fldData xml:space="preserve">PEVuZE5vdGU+PENpdGU+PEF1dGhvcj5FbCBLYWg8L0F1dGhvcj48WWVhcj4yMDE4PC9ZZWFyPjxS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</w:fldData>
        </w:fldChar>
      </w:r>
      <w:r w:rsidR="009F3014">
        <w:instrText xml:space="preserve"> ADDIN EN.CITE </w:instrText>
      </w:r>
      <w:r w:rsidR="009F3014">
        <w:fldChar w:fldCharType="begin">
          <w:fldData xml:space="preserve">PEVuZE5vdGU+PENpdGU+PEF1dGhvcj5FbCBLYWg8L0F1dGhvcj48WWVhcj4yMDE4PC9ZZWFyPjxS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</w:fldData>
        </w:fldChar>
      </w:r>
      <w:r w:rsidR="009F3014">
        <w:instrText xml:space="preserve"> ADDIN EN.CITE.DATA </w:instrText>
      </w:r>
      <w:r w:rsidR="009F3014">
        <w:fldChar w:fldCharType="end"/>
      </w:r>
      <w:r w:rsidR="008B3D5A" w:rsidRPr="007166E5">
        <w:fldChar w:fldCharType="separate"/>
      </w:r>
      <w:r w:rsidR="009F3014">
        <w:rPr>
          <w:noProof/>
        </w:rPr>
        <w:t>[51, 53-55]</w:t>
      </w:r>
      <w:r w:rsidR="008B3D5A" w:rsidRPr="007166E5">
        <w:fldChar w:fldCharType="end"/>
      </w:r>
      <w:r w:rsidR="008B3D5A" w:rsidRPr="007166E5">
        <w:t xml:space="preserve">. </w:t>
      </w:r>
      <w:r w:rsidR="00E9472A" w:rsidRPr="007166E5">
        <w:t>The second dimension referred to items that measured the extent of enjoyment of the game (2</w:t>
      </w:r>
      <w:r w:rsidR="00E9472A" w:rsidRPr="007166E5">
        <w:rPr>
          <w:vertAlign w:val="superscript"/>
        </w:rPr>
        <w:t>nd</w:t>
      </w:r>
      <w:r w:rsidR="00E9472A" w:rsidRPr="007166E5">
        <w:t xml:space="preserve"> factor)</w:t>
      </w:r>
      <w:r w:rsidR="00E95564">
        <w:t>,</w:t>
      </w:r>
      <w:r w:rsidR="00E9472A" w:rsidRPr="007166E5">
        <w:t xml:space="preserve"> </w:t>
      </w:r>
      <w:r w:rsidR="00E95564">
        <w:t>which</w:t>
      </w:r>
      <w:r w:rsidR="00E95564" w:rsidRPr="007166E5">
        <w:t xml:space="preserve"> </w:t>
      </w:r>
      <w:proofErr w:type="gramStart"/>
      <w:r w:rsidR="00E9472A" w:rsidRPr="007166E5">
        <w:t>were considered to be</w:t>
      </w:r>
      <w:proofErr w:type="gramEnd"/>
      <w:r w:rsidR="00E9472A" w:rsidRPr="007166E5">
        <w:t xml:space="preserve"> of great importance in terms of learning success </w:t>
      </w:r>
      <w:r w:rsidR="00BA2C74" w:rsidRPr="007166E5">
        <w:fldChar w:fldCharType="begin">
          <w:fldData xml:space="preserve">PEVuZE5vdGU+PENpdGU+PEF1dGhvcj5GdTwvQXV0aG9yPjxZZWFyPjIwMDk8L1llYXI+PFJlY051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</w:fldData>
        </w:fldChar>
      </w:r>
      <w:r w:rsidR="009F3014">
        <w:instrText xml:space="preserve"> ADDIN EN.CITE </w:instrText>
      </w:r>
      <w:r w:rsidR="009F3014">
        <w:fldChar w:fldCharType="begin">
          <w:fldData xml:space="preserve">PEVuZE5vdGU+PENpdGU+PEF1dGhvcj5GdTwvQXV0aG9yPjxZZWFyPjIwMDk8L1llYXI+PFJlY051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</w:fldData>
        </w:fldChar>
      </w:r>
      <w:r w:rsidR="009F3014">
        <w:instrText xml:space="preserve"> ADDIN EN.CITE.DATA </w:instrText>
      </w:r>
      <w:r w:rsidR="009F3014">
        <w:fldChar w:fldCharType="end"/>
      </w:r>
      <w:r w:rsidR="00BA2C74" w:rsidRPr="007166E5">
        <w:fldChar w:fldCharType="separate"/>
      </w:r>
      <w:r w:rsidR="009F3014">
        <w:rPr>
          <w:noProof/>
        </w:rPr>
        <w:t>[29, 54, 61, 63]</w:t>
      </w:r>
      <w:r w:rsidR="00BA2C74" w:rsidRPr="007166E5">
        <w:fldChar w:fldCharType="end"/>
      </w:r>
      <w:r w:rsidR="00E9472A" w:rsidRPr="007166E5">
        <w:t>. The third dimension contained items measuring the flow experience (3</w:t>
      </w:r>
      <w:r w:rsidR="00E9472A" w:rsidRPr="007166E5">
        <w:rPr>
          <w:vertAlign w:val="superscript"/>
        </w:rPr>
        <w:t>rd</w:t>
      </w:r>
      <w:r w:rsidR="00E9472A" w:rsidRPr="007166E5">
        <w:t xml:space="preserve"> factor)</w:t>
      </w:r>
      <w:r w:rsidR="00E95564">
        <w:t>,</w:t>
      </w:r>
      <w:r w:rsidR="00E9472A" w:rsidRPr="007166E5">
        <w:t xml:space="preserve"> as state of immersion is considered to be a very important component </w:t>
      </w:r>
      <w:r w:rsidR="00E95564">
        <w:t>in</w:t>
      </w:r>
      <w:r w:rsidR="00E95564" w:rsidRPr="007166E5">
        <w:t xml:space="preserve"> </w:t>
      </w:r>
      <w:r w:rsidR="00E9472A" w:rsidRPr="007166E5">
        <w:t xml:space="preserve">the effectiveness of serious games </w:t>
      </w:r>
      <w:r w:rsidR="00E9472A" w:rsidRPr="007166E5">
        <w:fldChar w:fldCharType="begin"/>
      </w:r>
      <w:r w:rsidR="00E46C84">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00E9472A" w:rsidRPr="007166E5">
        <w:fldChar w:fldCharType="separate"/>
      </w:r>
      <w:r w:rsidR="00E46C84">
        <w:rPr>
          <w:noProof/>
        </w:rPr>
        <w:t>[63]</w:t>
      </w:r>
      <w:r w:rsidR="00E9472A" w:rsidRPr="007166E5">
        <w:fldChar w:fldCharType="end"/>
      </w:r>
      <w:r w:rsidR="00E9472A" w:rsidRPr="007166E5">
        <w:t>. Finally, the fourth dimension</w:t>
      </w:r>
      <w:r w:rsidR="00E9472A" w:rsidRPr="007166E5">
        <w:rPr>
          <w:color w:val="auto"/>
        </w:rPr>
        <w:t xml:space="preserve"> included items measuring self-perceived learning outcome (4</w:t>
      </w:r>
      <w:r w:rsidR="00E9472A" w:rsidRPr="007166E5">
        <w:rPr>
          <w:color w:val="auto"/>
          <w:vertAlign w:val="superscript"/>
        </w:rPr>
        <w:t>th</w:t>
      </w:r>
      <w:r w:rsidR="00E9472A" w:rsidRPr="007166E5">
        <w:rPr>
          <w:color w:val="auto"/>
        </w:rPr>
        <w:t xml:space="preserve"> factor)</w:t>
      </w:r>
      <w:r w:rsidR="00E95564">
        <w:rPr>
          <w:color w:val="auto"/>
        </w:rPr>
        <w:t>,</w:t>
      </w:r>
      <w:r w:rsidR="00E9472A" w:rsidRPr="007166E5">
        <w:rPr>
          <w:color w:val="auto"/>
        </w:rPr>
        <w:t xml:space="preserve"> </w:t>
      </w:r>
      <w:r w:rsidR="00E95564">
        <w:rPr>
          <w:color w:val="auto"/>
        </w:rPr>
        <w:t xml:space="preserve">which </w:t>
      </w:r>
      <w:r w:rsidR="002A47E7" w:rsidRPr="007166E5">
        <w:rPr>
          <w:color w:val="auto"/>
        </w:rPr>
        <w:t>motivates gamers to continue playing</w:t>
      </w:r>
      <w:r w:rsidR="00E9472A" w:rsidRPr="007166E5">
        <w:t xml:space="preserve"> </w:t>
      </w:r>
      <w:r w:rsidR="00E9472A" w:rsidRPr="007166E5">
        <w:fldChar w:fldCharType="begin"/>
      </w:r>
      <w:r w:rsidR="009F3014">
        <w:instrText xml:space="preserve"> ADDIN EN.CITE &lt;EndNote&gt;&lt;Cite&gt;&lt;Author&gt;Fu&lt;/Author&gt;&lt;Year&gt;2009&lt;/Year&gt;&lt;RecNum&gt;300&lt;/RecNum&gt;&lt;DisplayText&gt;[63, 65]&lt;/DisplayText&gt;&lt;record&gt;&lt;rec-number&gt;300&lt;/rec-number&gt;&lt;foreign-keys&gt;&lt;key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Cite&gt;&lt;Author&gt;Sweetser&lt;/Author&gt;&lt;Year&gt;2005&lt;/Year&gt;&lt;RecNum&gt;437&lt;/RecNum&gt;&lt;record&gt;&lt;rec-number&gt;437&lt;/rec-number&gt;&lt;foreign-keys&gt;&lt;key app="EN" db-id="a5d0det04apvsdezat65a25lpdtesdt29wf0" timestamp="1668854377" guid="6956ffbc-8a08-4ff1-8361-b197135e906d"&gt;437&lt;/key&gt;&lt;/foreign-keys&gt;&lt;ref-type name="Journal Article"&gt;17&lt;/ref-type&gt;&lt;contributors&gt;&lt;authors&gt;&lt;author&gt;Sweetser, Penelope&lt;/author&gt;&lt;author&gt;Wyeth, Peta&lt;/author&gt;&lt;/authors&gt;&lt;/contributors&gt;&lt;titles&gt;&lt;title&gt;GameFlow&lt;/title&gt;&lt;secondary-title&gt;Computers in Entertainment&lt;/secondary-title&gt;&lt;/titles&gt;&lt;periodical&gt;&lt;full-title&gt;Computers in Entertainment&lt;/full-title&gt;&lt;/periodical&gt;&lt;pages&gt;3-3&lt;/pages&gt;&lt;volume&gt;3&lt;/volume&gt;&lt;number&gt;3&lt;/number&gt;&lt;dates&gt;&lt;year&gt;2005&lt;/year&gt;&lt;/dates&gt;&lt;publisher&gt;Association for Computing Machinery (ACM)&lt;/publisher&gt;&lt;isbn&gt;1544-3574&lt;/isbn&gt;&lt;urls&gt;&lt;related-urls&gt;&lt;url&gt;https://dx.doi.org/10.1145/1077246.1077253&lt;/url&gt;&lt;/related-urls&gt;&lt;/urls&gt;&lt;electronic-resource-num&gt;10.1145/1077246.1077253&lt;/electronic-resource-num&gt;&lt;/record&gt;&lt;/Cite&gt;&lt;/EndNote&gt;</w:instrText>
      </w:r>
      <w:r w:rsidR="00E9472A" w:rsidRPr="007166E5">
        <w:fldChar w:fldCharType="separate"/>
      </w:r>
      <w:r w:rsidR="009F3014">
        <w:rPr>
          <w:noProof/>
        </w:rPr>
        <w:t>[63, 65]</w:t>
      </w:r>
      <w:r w:rsidR="00E9472A" w:rsidRPr="007166E5">
        <w:fldChar w:fldCharType="end"/>
      </w:r>
      <w:r w:rsidR="002A47E7" w:rsidRPr="007166E5">
        <w:t>.</w:t>
      </w:r>
      <w:r w:rsidR="001428A5" w:rsidRPr="007166E5">
        <w:t xml:space="preserve"> After reducing the basic model to four dimensions, we excluded a few items</w:t>
      </w:r>
      <w:r w:rsidR="004C0EBE" w:rsidRPr="007166E5">
        <w:t xml:space="preserve"> because they were e</w:t>
      </w:r>
      <w:r w:rsidR="00E95564">
        <w:t>i</w:t>
      </w:r>
      <w:r w:rsidR="004C0EBE" w:rsidRPr="007166E5">
        <w:t>ther indistinguishable from other items or severely disrupted the model</w:t>
      </w:r>
      <w:r w:rsidR="001C500E">
        <w:tab/>
      </w:r>
      <w:r w:rsidR="003F2E12">
        <w:t xml:space="preserve"> </w:t>
      </w:r>
    </w:p>
    <w:p w14:paraId="3734C288" w14:textId="0CAC8E34" w:rsidR="00553D6F" w:rsidRPr="007166E5" w:rsidRDefault="00127A73" w:rsidP="00686A0E">
      <w:pPr>
        <w:pStyle w:val="MDPI31text"/>
      </w:pPr>
      <w:r w:rsidRPr="007166E5">
        <w:t xml:space="preserve">Second, </w:t>
      </w:r>
      <w:r w:rsidR="002B5562">
        <w:t xml:space="preserve">by </w:t>
      </w:r>
      <w:r w:rsidR="003F2E12">
        <w:t>applying</w:t>
      </w:r>
      <w:r w:rsidR="003F2E12" w:rsidRPr="007166E5">
        <w:t xml:space="preserve"> </w:t>
      </w:r>
      <w:r w:rsidR="00832DE4" w:rsidRPr="007166E5">
        <w:t>regression</w:t>
      </w:r>
      <w:r w:rsidR="00D06011" w:rsidRPr="007166E5">
        <w:t xml:space="preserve"> analysis, we</w:t>
      </w:r>
      <w:r w:rsidR="00832DE4" w:rsidRPr="007166E5">
        <w:t xml:space="preserve"> investigate</w:t>
      </w:r>
      <w:r w:rsidR="00D06011" w:rsidRPr="007166E5">
        <w:t>d</w:t>
      </w:r>
      <w:r w:rsidR="00832DE4" w:rsidRPr="007166E5">
        <w:t xml:space="preserve"> the overall impact of the four latent factors on increase of knowledge about occupations. </w:t>
      </w:r>
      <w:r w:rsidR="003F2E12">
        <w:t xml:space="preserve">Our results indicate </w:t>
      </w:r>
      <w:r w:rsidR="00832DE4" w:rsidRPr="007166E5">
        <w:t>a statistically significant impact</w:t>
      </w:r>
      <w:r w:rsidR="003F2E12">
        <w:t xml:space="preserve"> explaining </w:t>
      </w:r>
      <w:r w:rsidR="00832DE4" w:rsidRPr="007166E5">
        <w:t>17%</w:t>
      </w:r>
      <w:r w:rsidR="003F2E12">
        <w:t xml:space="preserve"> of variance</w:t>
      </w:r>
      <w:r w:rsidR="00832DE4" w:rsidRPr="007166E5">
        <w:t xml:space="preserve">. </w:t>
      </w:r>
      <w:r w:rsidR="002B5562">
        <w:t>Despite</w:t>
      </w:r>
      <w:r w:rsidR="003645B3" w:rsidRPr="007166E5">
        <w:t xml:space="preserve"> </w:t>
      </w:r>
      <w:r w:rsidR="004870FA" w:rsidRPr="007166E5">
        <w:t xml:space="preserve">the proportion of explained variance </w:t>
      </w:r>
      <w:r w:rsidR="002B5562">
        <w:t>being</w:t>
      </w:r>
      <w:r w:rsidR="002B5562" w:rsidRPr="007166E5">
        <w:t xml:space="preserve"> </w:t>
      </w:r>
      <w:r w:rsidR="004870FA" w:rsidRPr="007166E5">
        <w:t xml:space="preserve">rather small, cognitive, affective, and motivational factors </w:t>
      </w:r>
      <w:r w:rsidR="007B1EA2">
        <w:t xml:space="preserve">turned out to positively </w:t>
      </w:r>
      <w:r w:rsidR="004870FA" w:rsidRPr="007166E5">
        <w:t xml:space="preserve">influence </w:t>
      </w:r>
      <w:r w:rsidR="00553D6F" w:rsidRPr="007166E5">
        <w:t>knowledge acquisition</w:t>
      </w:r>
      <w:r w:rsidR="000E0A97" w:rsidRPr="007166E5">
        <w:t xml:space="preserve"> and contribute to effective learning with serious games</w:t>
      </w:r>
      <w:r w:rsidR="00553D6F" w:rsidRPr="007166E5">
        <w:t xml:space="preserve">. </w:t>
      </w:r>
    </w:p>
    <w:p w14:paraId="1612F576" w14:textId="45ADAE11" w:rsidR="002B44FD" w:rsidRDefault="00BE2BAC" w:rsidP="00686A0E">
      <w:pPr>
        <w:pStyle w:val="MDPI31text"/>
      </w:pPr>
      <w:r w:rsidRPr="007166E5">
        <w:t xml:space="preserve">Third, we conducted a SEM to analyze the extent to which the four latent factors influence the measured increase in knowledge about occupations. </w:t>
      </w:r>
      <w:r w:rsidR="002D0100" w:rsidRPr="002D0100">
        <w:t>Regarding H</w:t>
      </w:r>
      <w:r w:rsidR="002D0100" w:rsidRPr="00E8140D">
        <w:rPr>
          <w:vertAlign w:val="subscript"/>
        </w:rPr>
        <w:t>1</w:t>
      </w:r>
      <w:r w:rsidR="002D0100" w:rsidRPr="002D0100">
        <w:t xml:space="preserve">, </w:t>
      </w:r>
      <w:r w:rsidR="00772DC7">
        <w:t>the</w:t>
      </w:r>
      <w:r w:rsidR="002D0100" w:rsidRPr="002D0100">
        <w:t xml:space="preserve"> results showed that stimulation of cognitive processes </w:t>
      </w:r>
      <w:r w:rsidR="003D338A">
        <w:t>while</w:t>
      </w:r>
      <w:r w:rsidR="003D338A" w:rsidRPr="002D0100">
        <w:t xml:space="preserve"> </w:t>
      </w:r>
      <w:r w:rsidR="00046895">
        <w:t xml:space="preserve">playing </w:t>
      </w:r>
      <w:r w:rsidR="00046895" w:rsidRPr="00E8140D">
        <w:rPr>
          <w:i/>
          <w:iCs/>
        </w:rPr>
        <w:t>like2be</w:t>
      </w:r>
      <w:r w:rsidR="002D0100" w:rsidRPr="002D0100">
        <w:t xml:space="preserve"> had a positive and statistically significant effect on </w:t>
      </w:r>
      <w:r w:rsidR="003D338A" w:rsidRPr="002D0100">
        <w:t>increas</w:t>
      </w:r>
      <w:r w:rsidR="003D338A">
        <w:t>ed</w:t>
      </w:r>
      <w:r w:rsidR="003D338A" w:rsidRPr="002D0100">
        <w:t xml:space="preserve"> </w:t>
      </w:r>
      <w:r w:rsidR="002D0100" w:rsidRPr="002D0100">
        <w:t>knowledge about occupations.</w:t>
      </w:r>
      <w:r w:rsidR="00FC3268">
        <w:t xml:space="preserve"> Therefore, we accept H</w:t>
      </w:r>
      <w:r w:rsidR="00FC3268" w:rsidRPr="00E8140D">
        <w:rPr>
          <w:vertAlign w:val="subscript"/>
        </w:rPr>
        <w:t>1</w:t>
      </w:r>
      <w:r w:rsidR="00FC3268">
        <w:t xml:space="preserve">, </w:t>
      </w:r>
      <w:r w:rsidR="00F8221C">
        <w:t xml:space="preserve">that </w:t>
      </w:r>
      <w:r w:rsidR="00F8221C" w:rsidRPr="00F8221C">
        <w:t xml:space="preserve">serious </w:t>
      </w:r>
      <w:r w:rsidR="003D338A" w:rsidRPr="00F8221C">
        <w:t>gam</w:t>
      </w:r>
      <w:r w:rsidR="003D338A">
        <w:t>ing</w:t>
      </w:r>
      <w:r w:rsidR="003D338A" w:rsidRPr="00F8221C">
        <w:t xml:space="preserve"> </w:t>
      </w:r>
      <w:r w:rsidR="00F8221C" w:rsidRPr="00F8221C">
        <w:t xml:space="preserve">stimulates cognitive processes and thus supports the expansion of knowledge about </w:t>
      </w:r>
      <w:r w:rsidR="00F8221C">
        <w:t>occupations.</w:t>
      </w:r>
      <w:r w:rsidR="00F961BF">
        <w:t xml:space="preserve"> </w:t>
      </w:r>
      <w:r w:rsidR="00EF12A7">
        <w:t>Regarding</w:t>
      </w:r>
      <w:r w:rsidR="007A107D" w:rsidRPr="007A107D">
        <w:t xml:space="preserve"> the</w:t>
      </w:r>
      <w:r w:rsidR="00EF12A7">
        <w:t xml:space="preserve"> importance of</w:t>
      </w:r>
      <w:r w:rsidR="007A107D" w:rsidRPr="007A107D">
        <w:t xml:space="preserve"> problem-based learning in gameplay </w:t>
      </w:r>
      <w:r w:rsidR="00F961BF" w:rsidRPr="007166E5">
        <w:fldChar w:fldCharType="begin"/>
      </w:r>
      <w:r w:rsidR="00F961BF">
        <w:instrText xml:space="preserve"> ADDIN EN.CITE &lt;EndNote&gt;&lt;Cite&gt;&lt;Author&gt;Mao&lt;/Author&gt;&lt;Year&gt;2022&lt;/Year&gt;&lt;RecNum&gt;426&lt;/RecNum&gt;&lt;DisplayText&gt;[51]&lt;/DisplayText&gt;&lt;record&gt;&lt;rec-number&gt;426&lt;/rec-number&gt;&lt;foreign-keys&gt;&lt;key app="EN" db-id="a5d0det04apvsdezat65a25lpdtesdt29wf0" timestamp="1668435498" guid="846300ee-8983-49f5-be9f-b393bf06e222"&gt;426&lt;/key&gt;&lt;/foreign-keys&gt;&lt;ref-type name="Journal Article"&gt;17&lt;/ref-type&gt;&lt;contributors&gt;&lt;authors&gt;&lt;author&gt;Mao, Weijie&lt;/author&gt;&lt;author&gt;Cui, Yunhuo&lt;/author&gt;&lt;author&gt;Chiu, Ming M.&lt;/author&gt;&lt;author&gt;Lei, Hao&lt;/author&gt;&lt;/authors&gt;&lt;/contributors&gt;&lt;titles&gt;&lt;title&gt;Effects of Game-Based Learning on Students’ Critical Thinking: A Meta-Analysis&lt;/title&gt;&lt;secondary-title&gt;Journal of Educational Computing Research&lt;/secondary-title&gt;&lt;/titles&gt;&lt;periodical&gt;&lt;full-title&gt;Journal of Educational Computing Research&lt;/full-title&gt;&lt;/periodical&gt;&lt;pages&gt;1682-1708&lt;/pages&gt;&lt;volume&gt;59&lt;/volume&gt;&lt;number&gt;8&lt;/number&gt;&lt;keywords&gt;&lt;keyword&gt;game-based learning,critical thinking,meta-analysis,moderating analysis&lt;/keyword&gt;&lt;/keywords&gt;&lt;dates&gt;&lt;year&gt;2022&lt;/year&gt;&lt;/dates&gt;&lt;urls&gt;&lt;related-urls&gt;&lt;url&gt;https://journals.sagepub.com/doi/abs/10.1177/07356331211007098&lt;/url&gt;&lt;/related-urls&gt;&lt;/urls&gt;&lt;electronic-resource-num&gt;10.1177/07356331211007098&lt;/electronic-resource-num&gt;&lt;/record&gt;&lt;/Cite&gt;&lt;/EndNote&gt;</w:instrText>
      </w:r>
      <w:r w:rsidR="00F961BF" w:rsidRPr="007166E5">
        <w:fldChar w:fldCharType="separate"/>
      </w:r>
      <w:r w:rsidR="00F961BF">
        <w:rPr>
          <w:noProof/>
        </w:rPr>
        <w:t>[51]</w:t>
      </w:r>
      <w:r w:rsidR="00F961BF" w:rsidRPr="007166E5">
        <w:fldChar w:fldCharType="end"/>
      </w:r>
      <w:r w:rsidR="00EF12A7">
        <w:t>,</w:t>
      </w:r>
      <w:r w:rsidR="007A107D" w:rsidRPr="007A107D">
        <w:t xml:space="preserve"> </w:t>
      </w:r>
      <w:r w:rsidR="00EF12A7">
        <w:t>and</w:t>
      </w:r>
      <w:r w:rsidR="007A107D" w:rsidRPr="007A107D">
        <w:t xml:space="preserve"> </w:t>
      </w:r>
      <w:r w:rsidR="00EF12A7">
        <w:t xml:space="preserve">game </w:t>
      </w:r>
      <w:r w:rsidR="007A107D" w:rsidRPr="007A107D">
        <w:t>challenge</w:t>
      </w:r>
      <w:r w:rsidR="00EF12A7">
        <w:t>,</w:t>
      </w:r>
      <w:r w:rsidR="007A107D" w:rsidRPr="007A107D">
        <w:t xml:space="preserve"> </w:t>
      </w:r>
      <w:r w:rsidR="00EF12A7" w:rsidRPr="007A107D">
        <w:t>a</w:t>
      </w:r>
      <w:r w:rsidR="00EF12A7">
        <w:t>s well as</w:t>
      </w:r>
      <w:r w:rsidR="00EF12A7" w:rsidRPr="007A107D">
        <w:t xml:space="preserve"> </w:t>
      </w:r>
      <w:r w:rsidR="007A107D" w:rsidRPr="007A107D">
        <w:t xml:space="preserve">the prospect of winning </w:t>
      </w:r>
      <w:r w:rsidR="00EF12A7" w:rsidRPr="007166E5">
        <w:fldChar w:fldCharType="begin"/>
      </w:r>
      <w:r w:rsidR="00EF12A7">
        <w:instrText xml:space="preserve"> ADDIN EN.CITE &lt;EndNote&gt;&lt;Cite&gt;&lt;Author&gt;Jong&lt;/Author&gt;&lt;Year&gt;2013&lt;/Year&gt;&lt;RecNum&gt;403&lt;/RecNum&gt;&lt;DisplayText&gt;[52]&lt;/DisplayText&gt;&lt;record&gt;&lt;rec-number&gt;403&lt;/rec-number&gt;&lt;foreign-keys&gt;&lt;key app="EN" db-id="a5d0det04apvsdezat65a25lpdtesdt29wf0" timestamp="1657721299" guid="51696474-3c5e-446d-8246-66c5db93f8f0"&gt;403&lt;/key&gt;&lt;/foreign-keys&gt;&lt;ref-type name="Journal Article"&gt;17&lt;/ref-type&gt;&lt;contributors&gt;&lt;authors&gt;&lt;author&gt;Jong, Bin-Shyan&lt;/author&gt;&lt;author&gt;Lai, Chien-Hung&lt;/author&gt;&lt;author&gt;Hsia, Yen-Teh&lt;/author&gt;&lt;author&gt;Lin, Tsong-Wuu&lt;/author&gt;&lt;author&gt;Lu, Cheng-Yu&lt;/author&gt;&lt;/authors&gt;&lt;/contributors&gt;&lt;titles&gt;&lt;title&gt;Using Game-Based Cooperative Learning to Improve Learning Motivation: A Study of Online Game Use in an Operating Systems Course&lt;/title&gt;&lt;secondary-title&gt;IEEE Transactions on Education&lt;/secondary-title&gt;&lt;/titles&gt;&lt;periodical&gt;&lt;full-title&gt;IEEE Transactions on Education&lt;/full-title&gt;&lt;/periodical&gt;&lt;pages&gt;183-190&lt;/pages&gt;&lt;volume&gt;56&lt;/volume&gt;&lt;number&gt;2&lt;/number&gt;&lt;dates&gt;&lt;year&gt;2013&lt;/year&gt;&lt;/dates&gt;&lt;publisher&gt;Institute of Electrical and Electronics Engineers (IEEE)&lt;/publisher&gt;&lt;isbn&gt;0018-9359&lt;/isbn&gt;&lt;urls&gt;&lt;related-urls&gt;&lt;url&gt;https://dx.doi.org/10.1109/te.2012.2207959&lt;/url&gt;&lt;/related-urls&gt;&lt;/urls&gt;&lt;electronic-resource-num&gt;10.1109/te.2012.2207959&lt;/electronic-resource-num&gt;&lt;/record&gt;&lt;/Cite&gt;&lt;/EndNote&gt;</w:instrText>
      </w:r>
      <w:r w:rsidR="00EF12A7" w:rsidRPr="007166E5">
        <w:fldChar w:fldCharType="separate"/>
      </w:r>
      <w:r w:rsidR="00EF12A7">
        <w:rPr>
          <w:noProof/>
        </w:rPr>
        <w:t>[52]</w:t>
      </w:r>
      <w:r w:rsidR="00EF12A7" w:rsidRPr="007166E5">
        <w:fldChar w:fldCharType="end"/>
      </w:r>
      <w:r w:rsidR="007A107D" w:rsidRPr="007A107D">
        <w:t xml:space="preserve">, our data analysis showed that the challenge </w:t>
      </w:r>
      <w:r w:rsidR="003D338A">
        <w:t>of</w:t>
      </w:r>
      <w:r w:rsidR="003D338A" w:rsidRPr="007A107D">
        <w:t xml:space="preserve"> </w:t>
      </w:r>
      <w:r w:rsidR="007A107D" w:rsidRPr="007A107D">
        <w:t>achiev</w:t>
      </w:r>
      <w:r w:rsidR="003D338A">
        <w:t>ing</w:t>
      </w:r>
      <w:r w:rsidR="007A107D" w:rsidRPr="007A107D">
        <w:t xml:space="preserve"> the game objectives</w:t>
      </w:r>
      <w:r w:rsidR="00EF12A7">
        <w:t>,</w:t>
      </w:r>
      <w:r w:rsidR="007A107D" w:rsidRPr="007A107D">
        <w:t xml:space="preserve"> </w:t>
      </w:r>
      <w:r w:rsidR="003D338A">
        <w:t xml:space="preserve">the </w:t>
      </w:r>
      <w:r w:rsidR="007A107D" w:rsidRPr="007A107D">
        <w:t xml:space="preserve">game strategies necessary to do so, </w:t>
      </w:r>
      <w:r w:rsidR="003D338A">
        <w:t>and</w:t>
      </w:r>
      <w:r w:rsidR="003D338A" w:rsidRPr="007A107D">
        <w:t xml:space="preserve"> </w:t>
      </w:r>
      <w:r w:rsidR="007A107D" w:rsidRPr="007A107D">
        <w:t xml:space="preserve">also prior knowledge, </w:t>
      </w:r>
      <w:r w:rsidR="003D338A">
        <w:t xml:space="preserve">all </w:t>
      </w:r>
      <w:r w:rsidR="007A107D" w:rsidRPr="007A107D">
        <w:t>had an impact on the expansion of knowledge</w:t>
      </w:r>
      <w:r w:rsidR="007A107D">
        <w:t>.</w:t>
      </w:r>
      <w:r w:rsidR="002B44FD">
        <w:t xml:space="preserve"> According to </w:t>
      </w:r>
      <w:proofErr w:type="spellStart"/>
      <w:r w:rsidR="002B44FD" w:rsidRPr="007166E5">
        <w:t>Sailer</w:t>
      </w:r>
      <w:proofErr w:type="spellEnd"/>
      <w:r w:rsidR="002B44FD" w:rsidRPr="007166E5">
        <w:t xml:space="preserve"> and </w:t>
      </w:r>
      <w:proofErr w:type="spellStart"/>
      <w:r w:rsidR="002B44FD" w:rsidRPr="007166E5">
        <w:t>Homner</w:t>
      </w:r>
      <w:proofErr w:type="spellEnd"/>
      <w:r w:rsidR="002B44FD" w:rsidRPr="007166E5">
        <w:t xml:space="preserve"> </w:t>
      </w:r>
      <w:r w:rsidR="002B44FD" w:rsidRPr="007166E5">
        <w:fldChar w:fldCharType="begin"/>
      </w:r>
      <w:r w:rsidR="002B44FD">
        <w:instrText xml:space="preserve"> ADDIN EN.CITE &lt;EndNote&gt;&lt;Cite&gt;&lt;Author&gt;Sailer&lt;/Author&gt;&lt;Year&gt;2020&lt;/Year&gt;&lt;RecNum&gt;150&lt;/RecNum&gt;&lt;DisplayText&gt;[53]&lt;/DisplayText&gt;&lt;record&gt;&lt;rec-number&gt;150&lt;/rec-number&gt;&lt;foreign-keys&gt;&lt;key app="EN" db-id="a5d0det04apvsdezat65a25lpdtesdt29wf0" timestamp="1609932943" guid="03c32d00-e63d-41d9-b4db-9d83b31d0421"&gt;150&lt;/key&gt;&lt;/foreign-keys&gt;&lt;ref-type name="Journal Article"&gt;17&lt;/ref-type&gt;&lt;contributors&gt;&lt;authors&gt;&lt;author&gt;Sailer, M.&lt;/author&gt;&lt;author&gt;Homner, L.&lt;/author&gt;&lt;/authors&gt;&lt;/contributors&gt;&lt;auth-address&gt;Ludwig Maximilians Univ Munchen, Chair Educ &amp;amp; Educ Psychol, Munich, Germany&lt;/auth-address&gt;&lt;titles&gt;&lt;title&gt;The Gamification of Learning: a Meta-analysis&lt;/title&gt;&lt;secondary-title&gt;Educational Psychology Review&lt;/secondary-title&gt;&lt;alt-title&gt;Educ Psychol Rev&lt;/alt-title&gt;&lt;/titles&gt;&lt;periodical&gt;&lt;full-title&gt;Educational Psychology Review&lt;/full-title&gt;&lt;/periodical&gt;&lt;pages&gt;77-112&lt;/pages&gt;&lt;volume&gt;32&lt;/volume&gt;&lt;number&gt;1&lt;/number&gt;&lt;keywords&gt;&lt;keyword&gt;gamification&lt;/keyword&gt;&lt;keyword&gt;learning&lt;/keyword&gt;&lt;keyword&gt;gamified learning&lt;/keyword&gt;&lt;keyword&gt;meta-analysis&lt;/keyword&gt;&lt;keyword&gt;cognition&lt;/keyword&gt;&lt;keyword&gt;motivation&lt;/keyword&gt;&lt;keyword&gt;behavior&lt;/keyword&gt;&lt;keyword&gt;game&lt;/keyword&gt;&lt;keyword&gt;design&lt;/keyword&gt;&lt;keyword&gt;performance&lt;/keyword&gt;&lt;keyword&gt;competition&lt;/keyword&gt;&lt;keyword&gt;motivation&lt;/keyword&gt;&lt;keyword&gt;leaderboards&lt;/keyword&gt;&lt;keyword&gt;definitions&lt;/keyword&gt;&lt;keyword&gt;achievement&lt;/keyword&gt;&lt;keyword&gt;engagement&lt;/keyword&gt;&lt;keyword&gt;education&lt;/keyword&gt;&lt;/keywords&gt;&lt;dates&gt;&lt;year&gt;2020&lt;/year&gt;&lt;pub-dates&gt;&lt;date&gt;Mar&lt;/date&gt;&lt;/pub-dates&gt;&lt;/dates&gt;&lt;publisher&gt;Springer Science and Business Media LLC&lt;/publisher&gt;&lt;isbn&gt;1040-726x&lt;/isbn&gt;&lt;accession-num&gt;WOS:000519370300004&lt;/accession-num&gt;&lt;urls&gt;&lt;related-urls&gt;&lt;url&gt;&amp;lt;Go to ISI&amp;gt;://WOS:000519370300004&lt;/url&gt;&lt;/related-urls&gt;&lt;/urls&gt;&lt;electronic-resource-num&gt;10.1007/s10648-019-09498-w&lt;/electronic-resource-num&gt;&lt;language&gt;English&lt;/language&gt;&lt;/record&gt;&lt;/Cite&gt;&lt;/EndNote&gt;</w:instrText>
      </w:r>
      <w:r w:rsidR="002B44FD" w:rsidRPr="007166E5">
        <w:fldChar w:fldCharType="separate"/>
      </w:r>
      <w:r w:rsidR="002B44FD">
        <w:rPr>
          <w:noProof/>
        </w:rPr>
        <w:t>[53]</w:t>
      </w:r>
      <w:r w:rsidR="002B44FD" w:rsidRPr="007166E5">
        <w:fldChar w:fldCharType="end"/>
      </w:r>
      <w:r w:rsidR="002B44FD">
        <w:t xml:space="preserve">, </w:t>
      </w:r>
      <w:r w:rsidR="002B44FD" w:rsidRPr="002B44FD">
        <w:t>collaborati</w:t>
      </w:r>
      <w:r w:rsidR="002B44FD">
        <w:t>on and</w:t>
      </w:r>
      <w:r w:rsidR="002B44FD" w:rsidRPr="002B44FD">
        <w:t xml:space="preserve"> competiti</w:t>
      </w:r>
      <w:r w:rsidR="002B44FD">
        <w:t>on are important for</w:t>
      </w:r>
      <w:r w:rsidR="002B44FD" w:rsidRPr="002B44FD">
        <w:t xml:space="preserve"> </w:t>
      </w:r>
      <w:r w:rsidR="002B44FD">
        <w:t>cognitive stimulation.</w:t>
      </w:r>
      <w:r w:rsidR="002B44FD" w:rsidRPr="002B44FD">
        <w:t xml:space="preserve"> </w:t>
      </w:r>
      <w:r w:rsidR="002B44FD">
        <w:t xml:space="preserve">Although, </w:t>
      </w:r>
      <w:r w:rsidR="002B44FD" w:rsidRPr="006D40D1">
        <w:rPr>
          <w:i/>
          <w:iCs/>
        </w:rPr>
        <w:t>like2be</w:t>
      </w:r>
      <w:r w:rsidR="002B44FD">
        <w:t xml:space="preserve"> offers </w:t>
      </w:r>
      <w:r w:rsidR="002B44FD" w:rsidRPr="002B44FD">
        <w:t>few possibilities</w:t>
      </w:r>
      <w:r w:rsidR="002B44FD">
        <w:t xml:space="preserve"> for </w:t>
      </w:r>
      <w:r w:rsidR="002B44FD" w:rsidRPr="005D28B4">
        <w:t>collaborative</w:t>
      </w:r>
      <w:r w:rsidR="002B44FD">
        <w:t xml:space="preserve"> play</w:t>
      </w:r>
      <w:r w:rsidR="00EF12A7">
        <w:t>,</w:t>
      </w:r>
      <w:r w:rsidR="002B44FD">
        <w:t xml:space="preserve"> </w:t>
      </w:r>
      <w:r w:rsidR="002B44FD" w:rsidRPr="002B44FD">
        <w:t xml:space="preserve">it </w:t>
      </w:r>
      <w:r w:rsidR="00F50042">
        <w:t>includes</w:t>
      </w:r>
      <w:r w:rsidR="00F50042" w:rsidRPr="002B44FD">
        <w:t xml:space="preserve"> </w:t>
      </w:r>
      <w:r w:rsidR="002B44FD" w:rsidRPr="002B44FD">
        <w:t>competitive aspects because of the game time</w:t>
      </w:r>
      <w:r w:rsidR="00EF12A7">
        <w:t xml:space="preserve"> limit</w:t>
      </w:r>
      <w:r w:rsidR="002B44FD">
        <w:t>.</w:t>
      </w:r>
      <w:r w:rsidR="00F416A7">
        <w:t xml:space="preserve"> Despite not evaluating effectiveness on </w:t>
      </w:r>
      <w:r w:rsidR="00F416A7" w:rsidRPr="007166E5">
        <w:t xml:space="preserve">attention capacity </w:t>
      </w:r>
      <w:r w:rsidR="00F416A7" w:rsidRPr="007166E5">
        <w:fldChar w:fldCharType="begin"/>
      </w:r>
      <w:r w:rsidR="00F416A7">
        <w:instrText xml:space="preserve"> ADDIN EN.CITE &lt;EndNote&gt;&lt;Cite&gt;&lt;Author&gt;Gelsomini&lt;/Author&gt;&lt;RecNum&gt;167&lt;/RecNum&gt;&lt;DisplayText&gt;[54]&lt;/DisplayText&gt;&lt;record&gt;&lt;rec-number&gt;167&lt;/rec-number&gt;&lt;foreign-keys&gt;&lt;key app="EN" db-id="a5d0det04apvsdezat65a25lpdtesdt29wf0" timestamp="1611047146" guid="74278c70-33de-4549-99c0-d2b4bb46a1c6"&gt;167&lt;/key&gt;&lt;/foreign-keys&gt;&lt;ref-type name="Conference Proceedings"&gt;10&lt;/ref-type&gt;&lt;contributors&gt;&lt;authors&gt;&lt;author&gt;Gelsomini, Mirko&lt;/author&gt;&lt;author&gt;Garzotto, Franca&lt;/author&gt;&lt;author&gt;Montesano, Daniele&lt;/author&gt;&lt;author&gt;Occhiuto, Daniele&lt;/author&gt;&lt;/authors&gt;&lt;/contributors&gt;&lt;titles&gt;&lt;title&gt;Wildcard: A wearable virtual reality storytelling tool for children with intellectual developmental disability&lt;/title&gt;&lt;alt-title&gt;2016 38th Annual International Conference of the IEEE Engineering in Medicine and Biology Society (EMBC)&lt;/alt-title&gt;&lt;/titles&gt;&lt;dates&gt;&lt;pub-dates&gt;&lt;date&gt;2016&lt;/date&gt;&lt;/pub-dates&gt;&lt;/dates&gt;&lt;publisher&gt;IEEE&lt;/publisher&gt;&lt;urls&gt;&lt;related-urls&gt;&lt;url&gt;https://dx.doi.org/10.1109/embc.2016.7591896&lt;/url&gt;&lt;/related-urls&gt;&lt;/urls&gt;&lt;electronic-resource-num&gt;10.1109/embc.2016.7591896&lt;/electronic-resource-num&gt;&lt;/record&gt;&lt;/Cite&gt;&lt;/EndNote&gt;</w:instrText>
      </w:r>
      <w:r w:rsidR="00F416A7" w:rsidRPr="007166E5">
        <w:fldChar w:fldCharType="separate"/>
      </w:r>
      <w:r w:rsidR="00F416A7">
        <w:rPr>
          <w:noProof/>
        </w:rPr>
        <w:t>[54]</w:t>
      </w:r>
      <w:r w:rsidR="00F416A7" w:rsidRPr="007166E5">
        <w:fldChar w:fldCharType="end"/>
      </w:r>
      <w:r w:rsidR="00F416A7" w:rsidRPr="007166E5">
        <w:t xml:space="preserve">, short-term and visual memory performance </w:t>
      </w:r>
      <w:r w:rsidR="00F416A7" w:rsidRPr="007166E5">
        <w:fldChar w:fldCharType="begin"/>
      </w:r>
      <w:r w:rsidR="00F416A7">
        <w:instrText xml:space="preserve"> ADDIN EN.CITE &lt;EndNote&gt;&lt;Cite&gt;&lt;Author&gt;El Kah&lt;/Author&gt;&lt;Year&gt;2018&lt;/Year&gt;&lt;RecNum&gt;165&lt;/RecNum&gt;&lt;DisplayText&gt;[55]&lt;/DisplayText&gt;&lt;record&gt;&lt;rec-number&gt;165&lt;/rec-number&gt;&lt;foreign-keys&gt;&lt;key app="EN" db-id="a5d0det04apvsdezat65a25lpdtesdt29wf0" timestamp="1611046744" guid="ca0a9fdc-772b-41c3-baf5-e88c572467c2"&gt;165&lt;/key&gt;&lt;/foreign-keys&gt;&lt;ref-type name="Journal Article"&gt;17&lt;/ref-type&gt;&lt;contributors&gt;&lt;authors&gt;&lt;author&gt;El Kah, Anoual&lt;/author&gt;&lt;author&gt;Lakhouaja, Abdelhak&lt;/author&gt;&lt;/authors&gt;&lt;/contributors&gt;&lt;titles&gt;&lt;title&gt;Developing effective educative games for Arabic children primarily dyslexics&lt;/title&gt;&lt;secondary-title&gt;Education and Information Technologies&lt;/secondary-title&gt;&lt;/titles&gt;&lt;periodical&gt;&lt;full-title&gt;Education and Information Technologies&lt;/full-title&gt;&lt;/periodical&gt;&lt;pages&gt;2911-2930&lt;/pages&gt;&lt;volume&gt;23&lt;/volume&gt;&lt;number&gt;6&lt;/number&gt;&lt;section&gt;2911&lt;/section&gt;&lt;dates&gt;&lt;year&gt;2018&lt;/year&gt;&lt;/dates&gt;&lt;publisher&gt;Springer Science and Business Media LLC&lt;/publisher&gt;&lt;isbn&gt;1360-2357&amp;#xD;1573-7608&lt;/isbn&gt;&lt;urls&gt;&lt;related-urls&gt;&lt;url&gt;https://dx.doi.org/10.1007/s10639-018-9750-2&lt;/url&gt;&lt;/related-urls&gt;&lt;/urls&gt;&lt;electronic-resource-num&gt;10.1007/s10639-018-9750-2&lt;/electronic-resource-num&gt;&lt;/record&gt;&lt;/Cite&gt;&lt;/EndNote&gt;</w:instrText>
      </w:r>
      <w:r w:rsidR="00F416A7" w:rsidRPr="007166E5">
        <w:fldChar w:fldCharType="separate"/>
      </w:r>
      <w:r w:rsidR="00F416A7">
        <w:rPr>
          <w:noProof/>
        </w:rPr>
        <w:t>[55]</w:t>
      </w:r>
      <w:r w:rsidR="00F416A7" w:rsidRPr="007166E5">
        <w:fldChar w:fldCharType="end"/>
      </w:r>
      <w:r w:rsidR="00F416A7">
        <w:t xml:space="preserve">, we conclude that the serious game </w:t>
      </w:r>
      <w:r w:rsidR="00F416A7" w:rsidRPr="00E8140D">
        <w:rPr>
          <w:i/>
          <w:iCs/>
        </w:rPr>
        <w:t>like2be</w:t>
      </w:r>
      <w:r w:rsidR="00F416A7">
        <w:t xml:space="preserve"> </w:t>
      </w:r>
      <w:r w:rsidR="000C08D3" w:rsidRPr="00F416A7">
        <w:t>stimulate</w:t>
      </w:r>
      <w:r w:rsidR="000C08D3">
        <w:t>s</w:t>
      </w:r>
      <w:r w:rsidR="000C08D3" w:rsidRPr="00F416A7">
        <w:t xml:space="preserve"> </w:t>
      </w:r>
      <w:r w:rsidR="00F50042" w:rsidRPr="00F416A7">
        <w:t xml:space="preserve">players’ cognition </w:t>
      </w:r>
      <w:r w:rsidR="00F416A7">
        <w:t xml:space="preserve">with its </w:t>
      </w:r>
      <w:r w:rsidR="00F416A7" w:rsidRPr="00F416A7">
        <w:t xml:space="preserve">competitive, challenging, </w:t>
      </w:r>
      <w:r w:rsidR="00F416A7">
        <w:t xml:space="preserve">and </w:t>
      </w:r>
      <w:r w:rsidR="00F416A7" w:rsidRPr="00F416A7">
        <w:t>problem-oriented gameplay during the game</w:t>
      </w:r>
      <w:r w:rsidR="00F416A7">
        <w:t xml:space="preserve"> and </w:t>
      </w:r>
      <w:r w:rsidR="000F6D16" w:rsidRPr="000F6D16">
        <w:t xml:space="preserve">therefore </w:t>
      </w:r>
      <w:r w:rsidR="000C08D3">
        <w:t>has</w:t>
      </w:r>
      <w:r w:rsidR="000C08D3" w:rsidRPr="000F6D16">
        <w:t xml:space="preserve"> </w:t>
      </w:r>
      <w:r w:rsidR="000F6D16" w:rsidRPr="000F6D16">
        <w:t>a positive impact on knowledge enhancement</w:t>
      </w:r>
      <w:r w:rsidR="000F6D16">
        <w:t>.</w:t>
      </w:r>
    </w:p>
    <w:p w14:paraId="3879F6C5" w14:textId="2ED392DB" w:rsidR="00F85BB6" w:rsidRDefault="00772DC7" w:rsidP="00686A0E">
      <w:pPr>
        <w:pStyle w:val="MDPI31text"/>
      </w:pPr>
      <w:r>
        <w:t>Furthermore, the</w:t>
      </w:r>
      <w:r w:rsidRPr="002D0100">
        <w:t xml:space="preserve"> </w:t>
      </w:r>
      <w:r>
        <w:t>data analysis</w:t>
      </w:r>
      <w:r w:rsidRPr="002D0100">
        <w:t xml:space="preserve"> </w:t>
      </w:r>
      <w:r w:rsidR="007A6598">
        <w:t>indicated</w:t>
      </w:r>
      <w:r w:rsidRPr="002D0100">
        <w:t xml:space="preserve"> that </w:t>
      </w:r>
      <w:r w:rsidR="00F50042">
        <w:t>how much players</w:t>
      </w:r>
      <w:r w:rsidR="0000688E">
        <w:t xml:space="preserve"> </w:t>
      </w:r>
      <w:r w:rsidR="00F50042" w:rsidRPr="00772DC7">
        <w:t>enjoy</w:t>
      </w:r>
      <w:r w:rsidR="00F50042">
        <w:t xml:space="preserve"> playing</w:t>
      </w:r>
      <w:r w:rsidR="00F50042" w:rsidRPr="00772DC7">
        <w:t xml:space="preserve"> </w:t>
      </w:r>
      <w:r w:rsidR="0000688E" w:rsidRPr="00E8140D">
        <w:rPr>
          <w:i/>
          <w:iCs/>
        </w:rPr>
        <w:t>like2be</w:t>
      </w:r>
      <w:r w:rsidR="0000688E">
        <w:t xml:space="preserve"> </w:t>
      </w:r>
      <w:r w:rsidR="000C08D3">
        <w:t>has</w:t>
      </w:r>
      <w:r w:rsidR="000C08D3" w:rsidRPr="002D0100">
        <w:t xml:space="preserve"> </w:t>
      </w:r>
      <w:r>
        <w:t>no</w:t>
      </w:r>
      <w:r w:rsidRPr="002D0100">
        <w:t xml:space="preserve"> significant effect on increasing knowledge about occupations.</w:t>
      </w:r>
      <w:r>
        <w:t xml:space="preserve"> </w:t>
      </w:r>
      <w:r w:rsidR="007A6598">
        <w:t>Thus</w:t>
      </w:r>
      <w:r>
        <w:t>, we reject H</w:t>
      </w:r>
      <w:r>
        <w:rPr>
          <w:vertAlign w:val="subscript"/>
        </w:rPr>
        <w:t>2</w:t>
      </w:r>
      <w:r>
        <w:t xml:space="preserve">, </w:t>
      </w:r>
      <w:r w:rsidR="00960320">
        <w:t>that t</w:t>
      </w:r>
      <w:r w:rsidR="00960320" w:rsidRPr="00960320">
        <w:t>he serious game</w:t>
      </w:r>
      <w:r w:rsidR="00801DA9">
        <w:t xml:space="preserve"> </w:t>
      </w:r>
      <w:r w:rsidR="00801DA9" w:rsidRPr="00034482">
        <w:rPr>
          <w:i/>
          <w:iCs/>
        </w:rPr>
        <w:t>like2be</w:t>
      </w:r>
      <w:r w:rsidR="00960320" w:rsidRPr="00960320">
        <w:t xml:space="preserve"> is highly enjoyable </w:t>
      </w:r>
      <w:r w:rsidR="000C08D3">
        <w:t>and</w:t>
      </w:r>
      <w:r w:rsidR="000C08D3" w:rsidRPr="00960320">
        <w:t xml:space="preserve"> </w:t>
      </w:r>
      <w:r w:rsidR="00960320" w:rsidRPr="00960320">
        <w:t xml:space="preserve">supports the expansion of knowledge about </w:t>
      </w:r>
      <w:r w:rsidR="002255A7">
        <w:t>occupations</w:t>
      </w:r>
      <w:r w:rsidRPr="00772DC7">
        <w:t>.</w:t>
      </w:r>
      <w:r w:rsidR="00217303">
        <w:t xml:space="preserve"> In accordance with </w:t>
      </w:r>
      <w:proofErr w:type="spellStart"/>
      <w:r w:rsidR="00217303" w:rsidRPr="007166E5">
        <w:t>Iten</w:t>
      </w:r>
      <w:proofErr w:type="spellEnd"/>
      <w:r w:rsidR="00217303" w:rsidRPr="007166E5">
        <w:t xml:space="preserve"> and </w:t>
      </w:r>
      <w:proofErr w:type="spellStart"/>
      <w:r w:rsidR="00217303" w:rsidRPr="007166E5">
        <w:t>Petko</w:t>
      </w:r>
      <w:proofErr w:type="spellEnd"/>
      <w:r w:rsidR="00217303" w:rsidRPr="007166E5">
        <w:t xml:space="preserve"> </w:t>
      </w:r>
      <w:r w:rsidR="00217303" w:rsidRPr="007166E5">
        <w:fldChar w:fldCharType="begin"/>
      </w:r>
      <w:r w:rsidR="00217303">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00217303" w:rsidRPr="007166E5">
        <w:fldChar w:fldCharType="separate"/>
      </w:r>
      <w:r w:rsidR="00217303">
        <w:rPr>
          <w:noProof/>
        </w:rPr>
        <w:t>[29]</w:t>
      </w:r>
      <w:r w:rsidR="00217303" w:rsidRPr="007166E5">
        <w:fldChar w:fldCharType="end"/>
      </w:r>
      <w:r w:rsidR="00217303">
        <w:t>, we did not find a</w:t>
      </w:r>
      <w:r w:rsidR="00217303" w:rsidRPr="007166E5">
        <w:t xml:space="preserve"> clear connection between </w:t>
      </w:r>
      <w:r w:rsidR="00217303">
        <w:t>enjoyment</w:t>
      </w:r>
      <w:r w:rsidR="00217303" w:rsidRPr="007166E5">
        <w:t xml:space="preserve"> and </w:t>
      </w:r>
      <w:r w:rsidR="00217303">
        <w:t>learning outcome (i.e., increased knowledge) either.</w:t>
      </w:r>
      <w:r w:rsidR="00F85BB6">
        <w:t xml:space="preserve"> </w:t>
      </w:r>
      <w:r w:rsidR="00C27183" w:rsidRPr="00C27183">
        <w:t xml:space="preserve">In line </w:t>
      </w:r>
      <w:r w:rsidR="00C27183">
        <w:t xml:space="preserve">with </w:t>
      </w:r>
      <w:proofErr w:type="spellStart"/>
      <w:r w:rsidR="00C27183">
        <w:t>W</w:t>
      </w:r>
      <w:r w:rsidR="00C27183" w:rsidRPr="007166E5">
        <w:t>outers</w:t>
      </w:r>
      <w:proofErr w:type="spellEnd"/>
      <w:r w:rsidR="00C27183" w:rsidRPr="007166E5">
        <w:t xml:space="preserve"> and colleagues </w:t>
      </w:r>
      <w:r w:rsidR="00C27183" w:rsidRPr="007166E5">
        <w:fldChar w:fldCharType="begin"/>
      </w:r>
      <w:r w:rsidR="00C27183">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00C27183" w:rsidRPr="007166E5">
        <w:fldChar w:fldCharType="separate"/>
      </w:r>
      <w:r w:rsidR="00C27183">
        <w:rPr>
          <w:noProof/>
        </w:rPr>
        <w:t>[50]</w:t>
      </w:r>
      <w:r w:rsidR="00C27183" w:rsidRPr="007166E5">
        <w:fldChar w:fldCharType="end"/>
      </w:r>
      <w:r w:rsidR="00C27183">
        <w:t>, w</w:t>
      </w:r>
      <w:r w:rsidR="00F85BB6">
        <w:t>e assume</w:t>
      </w:r>
      <w:r w:rsidR="00C27183">
        <w:t xml:space="preserve"> that </w:t>
      </w:r>
      <w:r w:rsidR="00C27183" w:rsidRPr="00E8140D">
        <w:rPr>
          <w:i/>
          <w:iCs/>
        </w:rPr>
        <w:t>like2be</w:t>
      </w:r>
      <w:r w:rsidR="00C27183">
        <w:t xml:space="preserve"> was </w:t>
      </w:r>
      <w:r w:rsidR="00F85BB6">
        <w:t xml:space="preserve">not as entertaining as </w:t>
      </w:r>
      <w:r w:rsidR="00C27183">
        <w:t xml:space="preserve">other </w:t>
      </w:r>
      <w:r w:rsidR="00F85BB6" w:rsidRPr="007166E5">
        <w:t>commercial computer games</w:t>
      </w:r>
      <w:r w:rsidR="00F85BB6">
        <w:t xml:space="preserve"> </w:t>
      </w:r>
      <w:r w:rsidR="00F85BB6" w:rsidRPr="007166E5">
        <w:t xml:space="preserve">and </w:t>
      </w:r>
      <w:r w:rsidR="00C27183">
        <w:t xml:space="preserve">was </w:t>
      </w:r>
      <w:r w:rsidR="00F85BB6" w:rsidRPr="007166E5">
        <w:t xml:space="preserve">therefore </w:t>
      </w:r>
      <w:r w:rsidR="00F85BB6">
        <w:t>less</w:t>
      </w:r>
      <w:r w:rsidR="00F85BB6" w:rsidRPr="007166E5">
        <w:t xml:space="preserve"> </w:t>
      </w:r>
      <w:r w:rsidR="00F85BB6" w:rsidRPr="00F85BB6">
        <w:t>motivating</w:t>
      </w:r>
      <w:r w:rsidR="00C27183">
        <w:t xml:space="preserve">. Additionally, the </w:t>
      </w:r>
      <w:r w:rsidR="00F50042">
        <w:t xml:space="preserve">lack </w:t>
      </w:r>
      <w:r w:rsidR="00C27183">
        <w:t>of a</w:t>
      </w:r>
      <w:r w:rsidR="00F50042">
        <w:t>n</w:t>
      </w:r>
      <w:r w:rsidR="00C27183">
        <w:t xml:space="preserve"> exciting </w:t>
      </w:r>
      <w:r w:rsidR="00C27183" w:rsidRPr="007166E5">
        <w:t>narrative or story</w:t>
      </w:r>
      <w:r w:rsidR="00C27183">
        <w:t xml:space="preserve"> </w:t>
      </w:r>
      <w:r w:rsidR="00C70DAE">
        <w:t xml:space="preserve">in </w:t>
      </w:r>
      <w:r w:rsidR="00C70DAE" w:rsidRPr="00E8140D">
        <w:rPr>
          <w:i/>
          <w:iCs/>
        </w:rPr>
        <w:t>like2be</w:t>
      </w:r>
      <w:r w:rsidR="00C70DAE">
        <w:t xml:space="preserve"> </w:t>
      </w:r>
      <w:r w:rsidR="00C27183">
        <w:t xml:space="preserve">with high </w:t>
      </w:r>
      <w:r w:rsidR="00F50042">
        <w:t>explorat</w:t>
      </w:r>
      <w:r w:rsidR="00C70DAE">
        <w:t>ion</w:t>
      </w:r>
      <w:r w:rsidR="00C27183">
        <w:t xml:space="preserve">, </w:t>
      </w:r>
      <w:r w:rsidR="00C70DAE">
        <w:t>challenge</w:t>
      </w:r>
      <w:r w:rsidR="00C27183">
        <w:t xml:space="preserve">, </w:t>
      </w:r>
      <w:r w:rsidR="00F50042">
        <w:t xml:space="preserve">or </w:t>
      </w:r>
      <w:r w:rsidR="00C70DAE">
        <w:t xml:space="preserve">success </w:t>
      </w:r>
      <w:r w:rsidR="00C27183">
        <w:t xml:space="preserve">aspects </w:t>
      </w:r>
      <w:r w:rsidR="00764B0B">
        <w:t>may</w:t>
      </w:r>
      <w:r w:rsidR="00C27183">
        <w:t xml:space="preserve"> </w:t>
      </w:r>
      <w:r w:rsidR="00764B0B">
        <w:t xml:space="preserve">have </w:t>
      </w:r>
      <w:r w:rsidR="00C27183">
        <w:t xml:space="preserve">led to a </w:t>
      </w:r>
      <w:r w:rsidR="00C27183" w:rsidRPr="00C27183">
        <w:t>lower impact</w:t>
      </w:r>
      <w:r w:rsidR="00C27183" w:rsidRPr="007166E5">
        <w:t xml:space="preserve"> of </w:t>
      </w:r>
      <w:r w:rsidR="00F50042">
        <w:t xml:space="preserve">this </w:t>
      </w:r>
      <w:r w:rsidR="00C27183" w:rsidRPr="007166E5">
        <w:t>serious game on learning outcomes</w:t>
      </w:r>
      <w:r w:rsidR="00C27183">
        <w:t xml:space="preserve"> </w:t>
      </w:r>
      <w:r w:rsidR="00C27183" w:rsidRPr="007166E5">
        <w:fldChar w:fldCharType="begin"/>
      </w:r>
      <w:r w:rsidR="00E46C84">
        <w:instrText xml:space="preserve"> ADDIN EN.CITE &lt;EndNote&gt;&lt;Cite&gt;&lt;Author&gt;Breien&lt;/Author&gt;&lt;Year&gt;2021&lt;/Year&gt;&lt;RecNum&gt;422&lt;/RecNum&gt;&lt;DisplayText&gt;[62]&lt;/DisplayText&gt;&lt;record&gt;&lt;rec-number&gt;422&lt;/rec-number&gt;&lt;foreign-keys&gt;&lt;key app="EN" db-id="a5d0det04apvsdezat65a25lpdtesdt29wf0" timestamp="1668435177" guid="8cd15f93-6ff6-4b60-ab42-5ff810037f61"&gt;422&lt;/key&gt;&lt;/foreign-keys&gt;&lt;ref-type name="Journal Article"&gt;17&lt;/ref-type&gt;&lt;contributors&gt;&lt;authors&gt;&lt;author&gt;Breien, Fredrik S.&lt;/author&gt;&lt;author&gt;Wasson, Barbara&lt;/author&gt;&lt;/authors&gt;&lt;/contributors&gt;&lt;titles&gt;&lt;title&gt;Narrative categorization in digital game‐based learning: Engagement, motivation &amp;amp; learning&lt;/title&gt;&lt;secondary-title&gt;British Journal of Educational Technology&lt;/secondary-title&gt;&lt;/titles&gt;&lt;periodical&gt;&lt;full-title&gt;British Journal of Educational Technology&lt;/full-title&gt;&lt;/periodical&gt;&lt;pages&gt;91-111&lt;/pages&gt;&lt;volume&gt;52&lt;/volume&gt;&lt;number&gt;1&lt;/number&gt;&lt;dates&gt;&lt;year&gt;2021&lt;/year&gt;&lt;/dates&gt;&lt;publisher&gt;Wiley&lt;/publisher&gt;&lt;isbn&gt;0007-1013&lt;/isbn&gt;&lt;urls&gt;&lt;related-urls&gt;&lt;url&gt;https://dx.doi.org/10.1111/bjet.13004&lt;/url&gt;&lt;/related-urls&gt;&lt;/urls&gt;&lt;electronic-resource-num&gt;10.1111/bjet.13004&lt;/electronic-resource-num&gt;&lt;/record&gt;&lt;/Cite&gt;&lt;/EndNote&gt;</w:instrText>
      </w:r>
      <w:r w:rsidR="00C27183" w:rsidRPr="007166E5">
        <w:fldChar w:fldCharType="separate"/>
      </w:r>
      <w:r w:rsidR="00E46C84">
        <w:rPr>
          <w:noProof/>
        </w:rPr>
        <w:t>[62]</w:t>
      </w:r>
      <w:r w:rsidR="00C27183" w:rsidRPr="007166E5">
        <w:fldChar w:fldCharType="end"/>
      </w:r>
      <w:r w:rsidR="00C27183">
        <w:t>.</w:t>
      </w:r>
    </w:p>
    <w:p w14:paraId="0A5F8523" w14:textId="616FEB7E" w:rsidR="00BE78ED" w:rsidRDefault="00E01C78" w:rsidP="00686A0E">
      <w:pPr>
        <w:pStyle w:val="MDPI31text"/>
      </w:pPr>
      <w:r>
        <w:lastRenderedPageBreak/>
        <w:t xml:space="preserve">Moreover, </w:t>
      </w:r>
      <w:r w:rsidR="00772DC7">
        <w:t xml:space="preserve">the results of SEM </w:t>
      </w:r>
      <w:r w:rsidR="00AD4B45">
        <w:t>indicated</w:t>
      </w:r>
      <w:r w:rsidR="00772DC7" w:rsidRPr="00772DC7">
        <w:t xml:space="preserve"> that </w:t>
      </w:r>
      <w:r w:rsidR="0000688E">
        <w:t>the flow experience while playing</w:t>
      </w:r>
      <w:r w:rsidR="00772DC7" w:rsidRPr="00772DC7">
        <w:t xml:space="preserve"> </w:t>
      </w:r>
      <w:r w:rsidR="0000688E" w:rsidRPr="00034482">
        <w:rPr>
          <w:i/>
          <w:iCs/>
        </w:rPr>
        <w:t>like2be</w:t>
      </w:r>
      <w:r w:rsidR="0000688E">
        <w:t xml:space="preserve"> </w:t>
      </w:r>
      <w:r w:rsidR="00772DC7" w:rsidRPr="00772DC7">
        <w:t>had no significant effect on improving knowledge of occupations</w:t>
      </w:r>
      <w:r w:rsidR="00772DC7">
        <w:t xml:space="preserve">. </w:t>
      </w:r>
      <w:r w:rsidR="00772DC7" w:rsidRPr="00772DC7">
        <w:t>Accordingly</w:t>
      </w:r>
      <w:r w:rsidR="00772DC7">
        <w:t>, we reject H</w:t>
      </w:r>
      <w:r w:rsidR="00772DC7">
        <w:rPr>
          <w:vertAlign w:val="subscript"/>
        </w:rPr>
        <w:t>3</w:t>
      </w:r>
      <w:r w:rsidR="00772DC7">
        <w:t>, that t</w:t>
      </w:r>
      <w:r w:rsidR="00960320" w:rsidRPr="00960320">
        <w:t xml:space="preserve">he serious game </w:t>
      </w:r>
      <w:r w:rsidR="00801DA9" w:rsidRPr="00034482">
        <w:rPr>
          <w:i/>
          <w:iCs/>
        </w:rPr>
        <w:t>like2be</w:t>
      </w:r>
      <w:r w:rsidR="00801DA9">
        <w:t xml:space="preserve"> </w:t>
      </w:r>
      <w:r w:rsidR="00960320" w:rsidRPr="00960320">
        <w:t>stimulates the flow experience</w:t>
      </w:r>
      <w:r w:rsidR="00960320">
        <w:t>.</w:t>
      </w:r>
      <w:r w:rsidR="0000688E">
        <w:t xml:space="preserve"> </w:t>
      </w:r>
      <w:r w:rsidR="00E46C84">
        <w:t xml:space="preserve">Although, the serious game </w:t>
      </w:r>
      <w:r w:rsidR="00E46C84" w:rsidRPr="00E8140D">
        <w:rPr>
          <w:i/>
          <w:iCs/>
        </w:rPr>
        <w:t>like2be</w:t>
      </w:r>
      <w:r w:rsidR="00E46C84">
        <w:t xml:space="preserve"> provided </w:t>
      </w:r>
      <w:r w:rsidR="00E46C84" w:rsidRPr="007166E5">
        <w:t xml:space="preserve">intellectual competition in an entertaining way </w:t>
      </w:r>
      <w:r w:rsidR="00E46C84" w:rsidRPr="007166E5">
        <w:fldChar w:fldCharType="begin">
          <w:fldData xml:space="preserve">PEVuZE5vdGU+PENpdGU+PEF1dGhvcj5aeWRhPC9BdXRob3I+PFllYXI+MjAwNTwvWWVhcj48UmVj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</w:fldData>
        </w:fldChar>
      </w:r>
      <w:r w:rsidR="00E46C84">
        <w:instrText xml:space="preserve"> ADDIN EN.CITE </w:instrText>
      </w:r>
      <w:r w:rsidR="00E46C84">
        <w:fldChar w:fldCharType="begin">
          <w:fldData xml:space="preserve">PEVuZE5vdGU+PENpdGU+PEF1dGhvcj5aeWRhPC9BdXRob3I+PFllYXI+MjAwNTwvWWVhcj48UmVj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</w:fldData>
        </w:fldChar>
      </w:r>
      <w:r w:rsidR="00E46C84">
        <w:instrText xml:space="preserve"> ADDIN EN.CITE.DATA </w:instrText>
      </w:r>
      <w:r w:rsidR="00E46C84">
        <w:fldChar w:fldCharType="end"/>
      </w:r>
      <w:r w:rsidR="00E46C84" w:rsidRPr="007166E5">
        <w:fldChar w:fldCharType="separate"/>
      </w:r>
      <w:r w:rsidR="00E46C84">
        <w:rPr>
          <w:noProof/>
        </w:rPr>
        <w:t>[22-24]</w:t>
      </w:r>
      <w:r w:rsidR="00E46C84" w:rsidRPr="007166E5">
        <w:fldChar w:fldCharType="end"/>
      </w:r>
      <w:r w:rsidR="00E46C84">
        <w:t xml:space="preserve"> and aspects such as</w:t>
      </w:r>
      <w:r w:rsidR="00E46C84" w:rsidRPr="007166E5">
        <w:t xml:space="preserve"> comprehensible game goals, rules and gameplay, </w:t>
      </w:r>
      <w:r w:rsidR="00AD4B45">
        <w:t xml:space="preserve">plus </w:t>
      </w:r>
      <w:r w:rsidR="00E46C84" w:rsidRPr="007166E5">
        <w:t>feasible challenge</w:t>
      </w:r>
      <w:r w:rsidR="00E46C84">
        <w:t xml:space="preserve">s were given, it neither led to </w:t>
      </w:r>
      <w:r w:rsidR="00E46C84" w:rsidRPr="007166E5">
        <w:t>a</w:t>
      </w:r>
      <w:r w:rsidR="00E46C84">
        <w:t xml:space="preserve"> </w:t>
      </w:r>
      <w:proofErr w:type="spellStart"/>
      <w:r w:rsidR="00E46C84" w:rsidRPr="007166E5">
        <w:t>GameFlow</w:t>
      </w:r>
      <w:proofErr w:type="spellEnd"/>
      <w:r w:rsidR="00E46C84" w:rsidRPr="007166E5">
        <w:t xml:space="preserve"> </w:t>
      </w:r>
      <w:r w:rsidR="00E46C84">
        <w:t xml:space="preserve">state </w:t>
      </w:r>
      <w:r w:rsidR="00E46C84">
        <w:fldChar w:fldCharType="begin"/>
      </w:r>
      <w:r w:rsidR="009F3014">
        <w:instrText xml:space="preserve"> ADDIN EN.CITE &lt;EndNote&gt;&lt;Cite&gt;&lt;Author&gt;Sweetser&lt;/Author&gt;&lt;Year&gt;2005&lt;/Year&gt;&lt;RecNum&gt;437&lt;/RecNum&gt;&lt;DisplayText&gt;[63, 65]&lt;/DisplayText&gt;&lt;record&gt;&lt;rec-number&gt;437&lt;/rec-number&gt;&lt;foreign-keys&gt;&lt;key app="EN" db-id="a5d0det04apvsdezat65a25lpdtesdt29wf0" timestamp="1668854377" guid="6956ffbc-8a08-4ff1-8361-b197135e906d"&gt;437&lt;/key&gt;&lt;/foreign-keys&gt;&lt;ref-type name="Journal Article"&gt;17&lt;/ref-type&gt;&lt;contributors&gt;&lt;authors&gt;&lt;author&gt;Sweetser, Penelope&lt;/author&gt;&lt;author&gt;Wyeth, Peta&lt;/author&gt;&lt;/authors&gt;&lt;/contributors&gt;&lt;titles&gt;&lt;title&gt;GameFlow&lt;/title&gt;&lt;secondary-title&gt;Computers in Entertainment&lt;/secondary-title&gt;&lt;/titles&gt;&lt;periodical&gt;&lt;full-title&gt;Computers in Entertainment&lt;/full-title&gt;&lt;/periodical&gt;&lt;pages&gt;3-3&lt;/pages&gt;&lt;volume&gt;3&lt;/volume&gt;&lt;number&gt;3&lt;/number&gt;&lt;dates&gt;&lt;year&gt;2005&lt;/year&gt;&lt;/dates&gt;&lt;publisher&gt;Association for Computing Machinery (ACM)&lt;/publisher&gt;&lt;isbn&gt;1544-3574&lt;/isbn&gt;&lt;urls&gt;&lt;related-urls&gt;&lt;url&gt;https://dx.doi.org/10.1145/1077246.1077253&lt;/url&gt;&lt;/related-urls&gt;&lt;/urls&gt;&lt;electronic-resource-num&gt;10.1145/1077246.1077253&lt;/electronic-resource-num&gt;&lt;/record&gt;&lt;/Cite&gt;&lt;Cite&gt;&lt;Author&gt;Fu&lt;/Author&gt;&lt;Year&gt;2009&lt;/Year&gt;&lt;RecNum&gt;300&lt;/RecNum&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00E46C84">
        <w:fldChar w:fldCharType="separate"/>
      </w:r>
      <w:r w:rsidR="009F3014">
        <w:rPr>
          <w:noProof/>
        </w:rPr>
        <w:t>[63, 65]</w:t>
      </w:r>
      <w:r w:rsidR="00E46C84">
        <w:fldChar w:fldCharType="end"/>
      </w:r>
      <w:r w:rsidR="00E46C84">
        <w:t xml:space="preserve"> </w:t>
      </w:r>
      <w:r w:rsidR="00795CD7">
        <w:t xml:space="preserve">nor to a </w:t>
      </w:r>
      <w:r w:rsidR="00E46C84" w:rsidRPr="007166E5">
        <w:t xml:space="preserve">situation of complete absorption </w:t>
      </w:r>
      <w:r w:rsidR="00E46C84">
        <w:t>in the gaming activity mentioned by</w:t>
      </w:r>
      <w:r w:rsidR="00E46C84" w:rsidRPr="007166E5">
        <w:t xml:space="preserve"> </w:t>
      </w:r>
      <w:proofErr w:type="spellStart"/>
      <w:r w:rsidR="00E46C84" w:rsidRPr="007166E5">
        <w:t>Csíkszentmihályi</w:t>
      </w:r>
      <w:proofErr w:type="spellEnd"/>
      <w:r w:rsidR="00E46C84" w:rsidRPr="007166E5">
        <w:t xml:space="preserve"> </w:t>
      </w:r>
      <w:r w:rsidR="00E46C84" w:rsidRPr="007166E5">
        <w:fldChar w:fldCharType="begin"/>
      </w:r>
      <w:r w:rsidR="00E46C84">
        <w:instrText xml:space="preserve"> ADDIN EN.CITE &lt;EndNote&gt;&lt;Cite&gt;&lt;Author&gt;Csikszentmihalyi&lt;/Author&gt;&lt;Year&gt;1990&lt;/Year&gt;&lt;RecNum&gt;435&lt;/RecNum&gt;&lt;DisplayText&gt;[64]&lt;/DisplayText&gt;&lt;record&gt;&lt;rec-number&gt;435&lt;/rec-number&gt;&lt;foreign-keys&gt;&lt;key app="EN" db-id="a5d0det04apvsdezat65a25lpdtesdt29wf0" timestamp="1668853334" guid="364ec75e-3cd5-45e5-93ca-c61b816de941"&gt;435&lt;/key&gt;&lt;/foreign-keys&gt;&lt;ref-type name="Book"&gt;6&lt;/ref-type&gt;&lt;contributors&gt;&lt;authors&gt;&lt;author&gt;Csikszentmihalyi, M&lt;/author&gt;&lt;/authors&gt;&lt;/contributors&gt;&lt;titles&gt;&lt;title&gt;Flow. The Psychology of Optimal Experience&lt;/title&gt;&lt;/titles&gt;&lt;dates&gt;&lt;year&gt;1990&lt;/year&gt;&lt;/dates&gt;&lt;pub-location&gt;New York&lt;/pub-location&gt;&lt;publisher&gt;Harper Perennial&lt;/publisher&gt;&lt;urls&gt;&lt;/urls&gt;&lt;/record&gt;&lt;/Cite&gt;&lt;/EndNote&gt;</w:instrText>
      </w:r>
      <w:r w:rsidR="00E46C84" w:rsidRPr="007166E5">
        <w:fldChar w:fldCharType="separate"/>
      </w:r>
      <w:r w:rsidR="00E46C84">
        <w:rPr>
          <w:noProof/>
        </w:rPr>
        <w:t>[64]</w:t>
      </w:r>
      <w:r w:rsidR="00E46C84" w:rsidRPr="007166E5">
        <w:fldChar w:fldCharType="end"/>
      </w:r>
      <w:r w:rsidR="00E46C84">
        <w:t xml:space="preserve">. </w:t>
      </w:r>
      <w:r w:rsidR="00E46C84" w:rsidRPr="00E46C84">
        <w:t xml:space="preserve">A possible explanation </w:t>
      </w:r>
      <w:r w:rsidR="00066AE9">
        <w:t xml:space="preserve">is offered by </w:t>
      </w:r>
      <w:r w:rsidR="00BE78ED">
        <w:t xml:space="preserve">the study results relating to enjoyment. </w:t>
      </w:r>
      <w:r w:rsidR="00BE78ED" w:rsidRPr="00BE78ED">
        <w:t>Thus</w:t>
      </w:r>
      <w:r w:rsidR="00BE78ED">
        <w:t>,</w:t>
      </w:r>
      <w:r w:rsidR="00BE78ED" w:rsidRPr="00BE78ED">
        <w:t xml:space="preserve"> </w:t>
      </w:r>
      <w:r w:rsidR="00BE78ED">
        <w:t>we</w:t>
      </w:r>
      <w:r w:rsidR="00BE78ED" w:rsidRPr="00BE78ED">
        <w:t xml:space="preserve"> assume</w:t>
      </w:r>
      <w:r w:rsidR="00BE78ED">
        <w:t xml:space="preserve"> that players did not</w:t>
      </w:r>
      <w:r w:rsidR="00BE78ED" w:rsidRPr="007166E5">
        <w:t xml:space="preserve"> experience a particularly high level of enjoyment while playing</w:t>
      </w:r>
      <w:r w:rsidR="00BE78ED">
        <w:t xml:space="preserve"> </w:t>
      </w:r>
      <w:r w:rsidR="00BE78ED" w:rsidRPr="00E8140D">
        <w:rPr>
          <w:i/>
          <w:iCs/>
        </w:rPr>
        <w:t>like2be</w:t>
      </w:r>
      <w:r w:rsidR="00BE78ED">
        <w:t xml:space="preserve"> for several reasons.</w:t>
      </w:r>
    </w:p>
    <w:p w14:paraId="0DBAFCCB" w14:textId="786EEF3C" w:rsidR="00C54A7C" w:rsidRDefault="007A6598" w:rsidP="00686A0E">
      <w:pPr>
        <w:pStyle w:val="MDPI31text"/>
      </w:pPr>
      <w:r>
        <w:t xml:space="preserve">In </w:t>
      </w:r>
      <w:r w:rsidR="00066AE9">
        <w:t>terms of</w:t>
      </w:r>
      <w:r w:rsidR="00066AE9" w:rsidRPr="00772DC7">
        <w:t xml:space="preserve"> </w:t>
      </w:r>
      <w:r>
        <w:t>H</w:t>
      </w:r>
      <w:r>
        <w:rPr>
          <w:vertAlign w:val="subscript"/>
        </w:rPr>
        <w:t>4</w:t>
      </w:r>
      <w:r>
        <w:t>, the</w:t>
      </w:r>
      <w:r w:rsidRPr="002D0100">
        <w:t xml:space="preserve"> </w:t>
      </w:r>
      <w:r w:rsidRPr="007A6598">
        <w:t xml:space="preserve">data analysis showed that </w:t>
      </w:r>
      <w:r w:rsidR="00CB7689">
        <w:t xml:space="preserve">the extent of </w:t>
      </w:r>
      <w:r w:rsidRPr="007A6598">
        <w:t>subjectively experienced benefits</w:t>
      </w:r>
      <w:r w:rsidR="00AD68D1">
        <w:t xml:space="preserve"> through </w:t>
      </w:r>
      <w:r w:rsidR="00AD68D1" w:rsidRPr="00E8140D">
        <w:rPr>
          <w:i/>
          <w:iCs/>
        </w:rPr>
        <w:t>like2be</w:t>
      </w:r>
      <w:r w:rsidRPr="007A6598">
        <w:t xml:space="preserve"> had no significant effect on increasing knowledge of occupations</w:t>
      </w:r>
      <w:r>
        <w:t>. Therefore, we reject H</w:t>
      </w:r>
      <w:r>
        <w:rPr>
          <w:vertAlign w:val="subscript"/>
        </w:rPr>
        <w:t>4</w:t>
      </w:r>
      <w:r>
        <w:t>, that t</w:t>
      </w:r>
      <w:r w:rsidR="007166E5" w:rsidRPr="00E8140D">
        <w:t xml:space="preserve">he </w:t>
      </w:r>
      <w:r w:rsidR="00960320" w:rsidRPr="00960320">
        <w:t xml:space="preserve">serious game </w:t>
      </w:r>
      <w:r w:rsidR="00801DA9" w:rsidRPr="00034482">
        <w:rPr>
          <w:i/>
          <w:iCs/>
        </w:rPr>
        <w:t>like2be</w:t>
      </w:r>
      <w:r w:rsidR="00801DA9">
        <w:t xml:space="preserve"> </w:t>
      </w:r>
      <w:r w:rsidR="00960320" w:rsidRPr="00960320">
        <w:t>leads to high level of self-perceived benefit</w:t>
      </w:r>
      <w:r w:rsidR="00960320">
        <w:t>.</w:t>
      </w:r>
      <w:r w:rsidR="00E679DD">
        <w:t xml:space="preserve"> </w:t>
      </w:r>
      <w:r w:rsidR="00E679DD" w:rsidRPr="00CB7689">
        <w:t>In this context</w:t>
      </w:r>
      <w:r w:rsidR="00E679DD">
        <w:t xml:space="preserve">, </w:t>
      </w:r>
      <w:r w:rsidR="00895ED4" w:rsidRPr="00E8140D">
        <w:rPr>
          <w:i/>
          <w:iCs/>
        </w:rPr>
        <w:t>like2be</w:t>
      </w:r>
      <w:r w:rsidR="00895ED4">
        <w:t xml:space="preserve"> did not contain in-game scaffolding </w:t>
      </w:r>
      <w:r w:rsidR="00895ED4" w:rsidRPr="007166E5">
        <w:fldChar w:fldCharType="begin"/>
      </w:r>
      <w:r w:rsidR="00895ED4">
        <w:instrText xml:space="preserve"> ADDIN EN.CITE &lt;EndNote&gt;&lt;Cite&gt;&lt;Author&gt;Chen&lt;/Author&gt;&lt;Year&gt;2016&lt;/Year&gt;&lt;RecNum&gt;100&lt;/RecNum&gt;&lt;DisplayText&gt;[68]&lt;/DisplayText&gt;&lt;record&gt;&lt;rec-number&gt;100&lt;/rec-number&gt;&lt;foreign-keys&gt;&lt;key app="EN" db-id="a5d0det04apvsdezat65a25lpdtesdt29wf0" timestamp="1609767791" guid="36bc8ada-8184-4c80-b20c-124faed0698d"&gt;100&lt;/key&gt;&lt;/foreign-keys&gt;&lt;ref-type name="Journal Article"&gt;17&lt;/ref-type&gt;&lt;contributors&gt;&lt;authors&gt;&lt;author&gt;Chen, C. H.&lt;/author&gt;&lt;author&gt;Law, V.&lt;/author&gt;&lt;/authors&gt;&lt;/contributors&gt;&lt;auth-address&gt;Natl Changhua Univ Educ, Dept Ind Educ &amp;amp; Technol, Changhua 500, Taiwan&amp;#xD;Univ New Mexico, Program Org Learning &amp;amp; Instruct Technol, Albuquerque, NM 87131 USA&lt;/auth-address&gt;&lt;titles&gt;&lt;title&gt;Scaffolding individual and collaborative game-based learning in learning performance and intrinsic motivation&lt;/title&gt;&lt;secondary-title&gt;Computers in Human Behavior&lt;/secondary-title&gt;&lt;alt-title&gt;Comput Hum Behav&lt;/alt-title&gt;&lt;/titles&gt;&lt;periodical&gt;&lt;full-title&gt;Computers in Human Behavior&lt;/full-title&gt;&lt;/periodical&gt;&lt;pages&gt;1201-1212&lt;/pages&gt;&lt;volume&gt;55&lt;/volume&gt;&lt;section&gt;1201&lt;/section&gt;&lt;keywords&gt;&lt;keyword&gt;game-based learning&lt;/keyword&gt;&lt;keyword&gt;motivation&lt;/keyword&gt;&lt;keyword&gt;hard scaffolds&lt;/keyword&gt;&lt;keyword&gt;soft scaffolds&lt;/keyword&gt;&lt;keyword&gt;generating cognitive activity&lt;/keyword&gt;&lt;keyword&gt;problem-solving processes&lt;/keyword&gt;&lt;keyword&gt;college-students&lt;/keyword&gt;&lt;keyword&gt;question prompts&lt;/keyword&gt;&lt;keyword&gt;computer games&lt;/keyword&gt;&lt;keyword&gt;achievement&lt;/keyword&gt;&lt;keyword&gt;support&lt;/keyword&gt;&lt;keyword&gt;environment&lt;/keyword&gt;&lt;keyword&gt;knowledge&lt;/keyword&gt;&lt;keyword&gt;context&lt;/keyword&gt;&lt;/keywords&gt;&lt;dates&gt;&lt;year&gt;2016&lt;/year&gt;&lt;pub-dates&gt;&lt;date&gt;Feb&lt;/date&gt;&lt;/pub-dates&gt;&lt;/dates&gt;&lt;isbn&gt;0747-5632&lt;/isbn&gt;&lt;accession-num&gt;WOS:000367755500062&lt;/accession-num&gt;&lt;urls&gt;&lt;related-urls&gt;&lt;url&gt;&amp;lt;Go to ISI&amp;gt;://WOS:000367755500062&lt;/url&gt;&lt;/related-urls&gt;&lt;/urls&gt;&lt;electronic-resource-num&gt;10.1016/j.chb.2015.03.010&lt;/electronic-resource-num&gt;&lt;language&gt;English&lt;/language&gt;&lt;/record&gt;&lt;/Cite&gt;&lt;/EndNote&gt;</w:instrText>
      </w:r>
      <w:r w:rsidR="00895ED4" w:rsidRPr="007166E5">
        <w:fldChar w:fldCharType="separate"/>
      </w:r>
      <w:r w:rsidR="00895ED4">
        <w:rPr>
          <w:noProof/>
        </w:rPr>
        <w:t>[68]</w:t>
      </w:r>
      <w:r w:rsidR="00895ED4" w:rsidRPr="007166E5">
        <w:fldChar w:fldCharType="end"/>
      </w:r>
      <w:r w:rsidR="00895ED4">
        <w:t xml:space="preserve"> or </w:t>
      </w:r>
      <w:r w:rsidR="00066AE9">
        <w:t xml:space="preserve">did it </w:t>
      </w:r>
      <w:r w:rsidR="00895ED4">
        <w:t>provide players</w:t>
      </w:r>
      <w:r w:rsidR="00066AE9">
        <w:t xml:space="preserve"> with</w:t>
      </w:r>
      <w:r w:rsidR="00895ED4">
        <w:t xml:space="preserve"> a way to ask for </w:t>
      </w:r>
      <w:r w:rsidR="00895ED4" w:rsidRPr="007166E5">
        <w:t xml:space="preserve">feedback </w:t>
      </w:r>
      <w:r w:rsidR="00895ED4" w:rsidRPr="007166E5">
        <w:fldChar w:fldCharType="begin"/>
      </w:r>
      <w:r w:rsidR="00895ED4">
        <w:instrText xml:space="preserve"> ADDIN EN.CITE &lt;EndNote&gt;&lt;Cite&gt;&lt;Author&gt;Mao&lt;/Author&gt;&lt;Year&gt;2022&lt;/Year&gt;&lt;RecNum&gt;426&lt;/RecNum&gt;&lt;DisplayText&gt;[51]&lt;/DisplayText&gt;&lt;record&gt;&lt;rec-number&gt;426&lt;/rec-number&gt;&lt;foreign-keys&gt;&lt;key app="EN" db-id="a5d0det04apvsdezat65a25lpdtesdt29wf0" timestamp="1668435498" guid="846300ee-8983-49f5-be9f-b393bf06e222"&gt;426&lt;/key&gt;&lt;/foreign-keys&gt;&lt;ref-type name="Journal Article"&gt;17&lt;/ref-type&gt;&lt;contributors&gt;&lt;authors&gt;&lt;author&gt;Mao, Weijie&lt;/author&gt;&lt;author&gt;Cui, Yunhuo&lt;/author&gt;&lt;author&gt;Chiu, Ming M.&lt;/author&gt;&lt;author&gt;Lei, Hao&lt;/author&gt;&lt;/authors&gt;&lt;/contributors&gt;&lt;titles&gt;&lt;title&gt;Effects of Game-Based Learning on Students’ Critical Thinking: A Meta-Analysis&lt;/title&gt;&lt;secondary-title&gt;Journal of Educational Computing Research&lt;/secondary-title&gt;&lt;/titles&gt;&lt;periodical&gt;&lt;full-title&gt;Journal of Educational Computing Research&lt;/full-title&gt;&lt;/periodical&gt;&lt;pages&gt;1682-1708&lt;/pages&gt;&lt;volume&gt;59&lt;/volume&gt;&lt;number&gt;8&lt;/number&gt;&lt;keywords&gt;&lt;keyword&gt;game-based learning,critical thinking,meta-analysis,moderating analysis&lt;/keyword&gt;&lt;/keywords&gt;&lt;dates&gt;&lt;year&gt;2022&lt;/year&gt;&lt;/dates&gt;&lt;urls&gt;&lt;related-urls&gt;&lt;url&gt;https://journals.sagepub.com/doi/abs/10.1177/07356331211007098&lt;/url&gt;&lt;/related-urls&gt;&lt;/urls&gt;&lt;electronic-resource-num&gt;10.1177/07356331211007098&lt;/electronic-resource-num&gt;&lt;/record&gt;&lt;/Cite&gt;&lt;/EndNote&gt;</w:instrText>
      </w:r>
      <w:r w:rsidR="00895ED4" w:rsidRPr="007166E5">
        <w:fldChar w:fldCharType="separate"/>
      </w:r>
      <w:r w:rsidR="00895ED4">
        <w:rPr>
          <w:noProof/>
        </w:rPr>
        <w:t>[51]</w:t>
      </w:r>
      <w:r w:rsidR="00895ED4" w:rsidRPr="007166E5">
        <w:fldChar w:fldCharType="end"/>
      </w:r>
      <w:r w:rsidR="0081021C">
        <w:t>.</w:t>
      </w:r>
      <w:r w:rsidR="0081021C" w:rsidRPr="0081021C">
        <w:t xml:space="preserve"> In this respect, </w:t>
      </w:r>
      <w:r w:rsidR="0081021C" w:rsidRPr="00E8140D">
        <w:rPr>
          <w:i/>
          <w:iCs/>
        </w:rPr>
        <w:t>like2be</w:t>
      </w:r>
      <w:r w:rsidR="0081021C" w:rsidRPr="0081021C">
        <w:t xml:space="preserve"> does not include in-game opportunities for additional reinforcement of the content</w:t>
      </w:r>
      <w:r w:rsidR="00066AE9">
        <w:t>,</w:t>
      </w:r>
      <w:r w:rsidR="0081021C" w:rsidRPr="0081021C">
        <w:t xml:space="preserve"> </w:t>
      </w:r>
      <w:r w:rsidR="00066AE9">
        <w:t>which would</w:t>
      </w:r>
      <w:r w:rsidR="00066AE9" w:rsidRPr="0081021C">
        <w:t xml:space="preserve"> </w:t>
      </w:r>
      <w:r w:rsidR="0081021C" w:rsidRPr="0081021C">
        <w:t xml:space="preserve">consolidate learning and help players realize that they are learning </w:t>
      </w:r>
      <w:r w:rsidR="00066AE9" w:rsidRPr="0081021C">
        <w:t xml:space="preserve">successfully </w:t>
      </w:r>
      <w:r w:rsidR="0081021C" w:rsidRPr="0081021C">
        <w:t>through serious gaming.</w:t>
      </w:r>
      <w:r w:rsidR="00895ED4">
        <w:t xml:space="preserve"> </w:t>
      </w:r>
      <w:r w:rsidR="0081021C">
        <w:t xml:space="preserve">However, </w:t>
      </w:r>
      <w:r w:rsidR="00066AE9">
        <w:t xml:space="preserve">there is </w:t>
      </w:r>
      <w:r w:rsidR="0081021C">
        <w:t>additional teaching material to deepen learning</w:t>
      </w:r>
      <w:r w:rsidR="00066AE9">
        <w:t>,</w:t>
      </w:r>
      <w:r w:rsidR="0081021C">
        <w:t xml:space="preserve"> </w:t>
      </w:r>
      <w:r w:rsidR="00066AE9">
        <w:t xml:space="preserve">following </w:t>
      </w:r>
      <w:proofErr w:type="spellStart"/>
      <w:r w:rsidR="000A5D25" w:rsidRPr="007166E5">
        <w:t>Wouters</w:t>
      </w:r>
      <w:proofErr w:type="spellEnd"/>
      <w:r w:rsidR="000A5D25" w:rsidRPr="007166E5">
        <w:t xml:space="preserve"> and colleagues </w:t>
      </w:r>
      <w:r w:rsidR="000A5D25" w:rsidRPr="007166E5">
        <w:fldChar w:fldCharType="begin"/>
      </w:r>
      <w:r w:rsidR="000A5D25">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000A5D25" w:rsidRPr="007166E5">
        <w:fldChar w:fldCharType="separate"/>
      </w:r>
      <w:r w:rsidR="000A5D25">
        <w:rPr>
          <w:noProof/>
        </w:rPr>
        <w:t>[50]</w:t>
      </w:r>
      <w:r w:rsidR="000A5D25" w:rsidRPr="007166E5">
        <w:fldChar w:fldCharType="end"/>
      </w:r>
      <w:r w:rsidR="00066AE9">
        <w:t>,</w:t>
      </w:r>
      <w:r w:rsidR="000A5D25">
        <w:t xml:space="preserve"> </w:t>
      </w:r>
      <w:r w:rsidR="0081021C">
        <w:t xml:space="preserve">who </w:t>
      </w:r>
      <w:r w:rsidR="000A5D25">
        <w:t>mention</w:t>
      </w:r>
      <w:r w:rsidR="000A5D25" w:rsidRPr="007166E5">
        <w:t xml:space="preserve"> that serious games </w:t>
      </w:r>
      <w:r w:rsidR="00066AE9">
        <w:t>a</w:t>
      </w:r>
      <w:r w:rsidR="000A5D25" w:rsidRPr="007166E5">
        <w:t xml:space="preserve">re </w:t>
      </w:r>
      <w:r w:rsidR="000A5D25">
        <w:t>most</w:t>
      </w:r>
      <w:r w:rsidR="000A5D25" w:rsidRPr="007166E5">
        <w:t xml:space="preserve"> effective for learning when </w:t>
      </w:r>
      <w:r w:rsidR="00066AE9" w:rsidRPr="007166E5">
        <w:t>supplemented</w:t>
      </w:r>
      <w:r w:rsidR="00066AE9">
        <w:t xml:space="preserve"> with </w:t>
      </w:r>
      <w:r w:rsidR="000A5D25">
        <w:t>additional</w:t>
      </w:r>
      <w:r w:rsidR="000A5D25" w:rsidRPr="007166E5">
        <w:t xml:space="preserve"> teaching materials</w:t>
      </w:r>
      <w:r w:rsidR="000A5D25">
        <w:t>.</w:t>
      </w:r>
      <w:r w:rsidR="00066AE9">
        <w:t xml:space="preserve"> </w:t>
      </w:r>
      <w:r w:rsidR="007B48D8">
        <w:t>F</w:t>
      </w:r>
      <w:r w:rsidR="000A5D25">
        <w:t>urther</w:t>
      </w:r>
      <w:r w:rsidR="007B48D8">
        <w:t>more, a</w:t>
      </w:r>
      <w:r w:rsidR="0081021C">
        <w:t xml:space="preserve"> set of</w:t>
      </w:r>
      <w:r w:rsidR="00246516">
        <w:t xml:space="preserve"> analog</w:t>
      </w:r>
      <w:r w:rsidR="000A5D25">
        <w:t xml:space="preserve"> activities </w:t>
      </w:r>
      <w:r w:rsidR="0081021C">
        <w:t xml:space="preserve">for the serious game </w:t>
      </w:r>
      <w:r w:rsidR="0081021C" w:rsidRPr="00E8140D">
        <w:rPr>
          <w:i/>
          <w:iCs/>
        </w:rPr>
        <w:t>like2be</w:t>
      </w:r>
      <w:r w:rsidR="0081021C">
        <w:t xml:space="preserve"> </w:t>
      </w:r>
      <w:r w:rsidR="00E01C78">
        <w:t xml:space="preserve">already </w:t>
      </w:r>
      <w:r w:rsidR="0081021C">
        <w:t>exists</w:t>
      </w:r>
      <w:r w:rsidR="00E01C78">
        <w:t xml:space="preserve"> and</w:t>
      </w:r>
      <w:r w:rsidR="0081021C">
        <w:t xml:space="preserve"> </w:t>
      </w:r>
      <w:r w:rsidR="00E01C78">
        <w:t xml:space="preserve">includes </w:t>
      </w:r>
      <w:r w:rsidR="000A5D25" w:rsidRPr="007166E5">
        <w:t>reflection, modeling, collaboration, or personalization</w:t>
      </w:r>
      <w:r w:rsidR="007B48D8">
        <w:t xml:space="preserve"> activities</w:t>
      </w:r>
      <w:r w:rsidR="000A5D25" w:rsidRPr="000A5D25">
        <w:t xml:space="preserve"> </w:t>
      </w:r>
      <w:r w:rsidR="007B48D8">
        <w:t>designed to</w:t>
      </w:r>
      <w:r w:rsidR="0081021C">
        <w:t xml:space="preserve"> </w:t>
      </w:r>
      <w:r w:rsidR="004E01EB">
        <w:t>support</w:t>
      </w:r>
      <w:r w:rsidR="004E01EB" w:rsidRPr="004E01EB">
        <w:t xml:space="preserve"> learners</w:t>
      </w:r>
      <w:r w:rsidR="007B48D8">
        <w:t xml:space="preserve"> and help them</w:t>
      </w:r>
      <w:r w:rsidR="004E01EB" w:rsidRPr="004E01EB">
        <w:t xml:space="preserve"> continue to learn successfully </w:t>
      </w:r>
      <w:r w:rsidR="000A5D25">
        <w:fldChar w:fldCharType="begin">
          <w:fldData xml:space="preserve">PEVuZE5vdGU+PENpdGU+PEF1dGhvcj5Xb3V0ZXJzPC9BdXRob3I+PFllYXI+MjAxMzwvWWVhcj48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</w:fldData>
        </w:fldChar>
      </w:r>
      <w:r w:rsidR="009F3014">
        <w:instrText xml:space="preserve"> ADDIN EN.CITE </w:instrText>
      </w:r>
      <w:r w:rsidR="009F3014">
        <w:fldChar w:fldCharType="begin">
          <w:fldData xml:space="preserve">PEVuZE5vdGU+PENpdGU+PEF1dGhvcj5Xb3V0ZXJzPC9BdXRob3I+PFllYXI+MjAxMzwvWWVhcj48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</w:fldData>
        </w:fldChar>
      </w:r>
      <w:r w:rsidR="009F3014">
        <w:instrText xml:space="preserve"> ADDIN EN.CITE.DATA </w:instrText>
      </w:r>
      <w:r w:rsidR="009F3014">
        <w:fldChar w:fldCharType="end"/>
      </w:r>
      <w:r w:rsidR="000A5D25">
        <w:fldChar w:fldCharType="separate"/>
      </w:r>
      <w:r w:rsidR="009F3014">
        <w:rPr>
          <w:noProof/>
        </w:rPr>
        <w:t>[50, 67, 69]</w:t>
      </w:r>
      <w:r w:rsidR="000A5D25">
        <w:fldChar w:fldCharType="end"/>
      </w:r>
      <w:r w:rsidR="00E01C78">
        <w:t xml:space="preserve">. </w:t>
      </w:r>
      <w:r w:rsidR="007B48D8">
        <w:t>The materials have even been</w:t>
      </w:r>
      <w:r w:rsidR="0081021C">
        <w:t xml:space="preserve"> </w:t>
      </w:r>
      <w:r w:rsidR="007B48D8">
        <w:t xml:space="preserve">favorably evaluated </w:t>
      </w:r>
      <w:r w:rsidR="0081021C">
        <w:t xml:space="preserve">but </w:t>
      </w:r>
      <w:r w:rsidR="007B48D8">
        <w:t xml:space="preserve">were unfortunately </w:t>
      </w:r>
      <w:r w:rsidR="0081021C">
        <w:t>not part of the current investigation.</w:t>
      </w:r>
    </w:p>
    <w:p w14:paraId="4C2057E1" w14:textId="189201A8" w:rsidR="003D4EEB" w:rsidRPr="007166E5" w:rsidRDefault="00686A0E" w:rsidP="00686A0E">
      <w:pPr>
        <w:pStyle w:val="MDPI21heading1"/>
      </w:pPr>
      <w:r>
        <w:t xml:space="preserve">5. </w:t>
      </w:r>
      <w:r w:rsidR="003D4EEB" w:rsidRPr="007166E5">
        <w:t>Conclusions</w:t>
      </w:r>
    </w:p>
    <w:p w14:paraId="1ED637EF" w14:textId="1F7F4B2E" w:rsidR="00B13581" w:rsidRDefault="005808EE" w:rsidP="00686A0E">
      <w:pPr>
        <w:pStyle w:val="MDPI31text"/>
      </w:pPr>
      <w:r w:rsidRPr="005808EE">
        <w:t xml:space="preserve">Recent studies </w:t>
      </w:r>
      <w:r w:rsidR="002A5AA5">
        <w:t xml:space="preserve">have </w:t>
      </w:r>
      <w:r w:rsidRPr="005808EE">
        <w:t>show</w:t>
      </w:r>
      <w:r w:rsidR="002A5AA5">
        <w:t>n</w:t>
      </w:r>
      <w:r w:rsidRPr="005808EE">
        <w:t xml:space="preserve"> that serious games can be used effectively for various educational purposes, </w:t>
      </w:r>
      <w:proofErr w:type="gramStart"/>
      <w:r w:rsidRPr="005808EE">
        <w:t>in particular to</w:t>
      </w:r>
      <w:proofErr w:type="gramEnd"/>
      <w:r w:rsidRPr="005808EE">
        <w:t xml:space="preserve"> promote the acquisition of specific technical knowledge</w:t>
      </w:r>
      <w:r w:rsidR="002A5AA5">
        <w:t>,</w:t>
      </w:r>
      <w:r w:rsidRPr="005808EE">
        <w:t xml:space="preserve"> but also to enhance factors that can promote effective learning.</w:t>
      </w:r>
      <w:r w:rsidR="00E57281">
        <w:t xml:space="preserve"> In this study, we focused on the impact of the serious game </w:t>
      </w:r>
      <w:r w:rsidR="00E57281" w:rsidRPr="006220C2">
        <w:rPr>
          <w:i/>
          <w:iCs/>
        </w:rPr>
        <w:t>like2be</w:t>
      </w:r>
      <w:r w:rsidR="00E57281">
        <w:t xml:space="preserve"> on </w:t>
      </w:r>
      <w:r w:rsidR="00E57281" w:rsidRPr="00E57281">
        <w:t>factors conducive to learning</w:t>
      </w:r>
      <w:r w:rsidR="002A5AA5">
        <w:t>,</w:t>
      </w:r>
      <w:r w:rsidR="00E57281" w:rsidRPr="00E57281">
        <w:t xml:space="preserve"> </w:t>
      </w:r>
      <w:r w:rsidR="00E57281">
        <w:t>such as increasing cognitive performance</w:t>
      </w:r>
      <w:r w:rsidR="002A5AA5">
        <w:t xml:space="preserve"> and </w:t>
      </w:r>
      <w:r w:rsidR="00E57281">
        <w:t xml:space="preserve">enjoyment of the game, </w:t>
      </w:r>
      <w:r w:rsidR="002A5AA5">
        <w:t>stimulati</w:t>
      </w:r>
      <w:r w:rsidR="00FF59E3">
        <w:t>on of</w:t>
      </w:r>
      <w:r w:rsidR="002A5AA5">
        <w:t xml:space="preserve"> </w:t>
      </w:r>
      <w:r w:rsidR="00E57281">
        <w:t>a flow experience and self-perceived benefits through serious gaming</w:t>
      </w:r>
      <w:r w:rsidR="00B13581">
        <w:t>.</w:t>
      </w:r>
    </w:p>
    <w:p w14:paraId="3DFB2425" w14:textId="62161390" w:rsidR="00B92343" w:rsidRDefault="000427D0" w:rsidP="00686A0E">
      <w:pPr>
        <w:pStyle w:val="MDPI31text"/>
      </w:pPr>
      <w:r>
        <w:t>As a result</w:t>
      </w:r>
      <w:r w:rsidR="002E04F7" w:rsidRPr="002E04F7">
        <w:t xml:space="preserve"> of </w:t>
      </w:r>
      <w:r>
        <w:t xml:space="preserve">our </w:t>
      </w:r>
      <w:r w:rsidR="002E04F7" w:rsidRPr="002E04F7">
        <w:t xml:space="preserve">data analysis, we conclude that </w:t>
      </w:r>
      <w:r w:rsidR="002E04F7" w:rsidRPr="006220C2">
        <w:rPr>
          <w:i/>
          <w:iCs/>
        </w:rPr>
        <w:t>like2be</w:t>
      </w:r>
      <w:r w:rsidR="002E04F7" w:rsidRPr="002E04F7">
        <w:t xml:space="preserve"> stimulates cognitive processes in players, which consequently </w:t>
      </w:r>
      <w:r w:rsidRPr="002E04F7">
        <w:t>ha</w:t>
      </w:r>
      <w:r>
        <w:t>s</w:t>
      </w:r>
      <w:r w:rsidRPr="002E04F7">
        <w:t xml:space="preserve"> </w:t>
      </w:r>
      <w:r w:rsidR="002E04F7" w:rsidRPr="002E04F7">
        <w:t>a positive effect on their expansion of knowledge</w:t>
      </w:r>
      <w:r w:rsidR="002E04F7">
        <w:t xml:space="preserve"> about occupations. </w:t>
      </w:r>
      <w:r w:rsidR="0027140F">
        <w:t>However</w:t>
      </w:r>
      <w:r w:rsidR="00B76CA3">
        <w:t>,</w:t>
      </w:r>
      <w:r w:rsidR="00B76CA3" w:rsidRPr="00B76CA3">
        <w:t xml:space="preserve"> we </w:t>
      </w:r>
      <w:r>
        <w:t>were</w:t>
      </w:r>
      <w:r w:rsidRPr="00B76CA3">
        <w:t xml:space="preserve"> </w:t>
      </w:r>
      <w:r w:rsidR="00B76CA3" w:rsidRPr="00B76CA3">
        <w:t xml:space="preserve">not </w:t>
      </w:r>
      <w:r>
        <w:t xml:space="preserve">able to </w:t>
      </w:r>
      <w:r w:rsidR="00B76CA3" w:rsidRPr="00B76CA3">
        <w:t xml:space="preserve">demonstrate that the </w:t>
      </w:r>
      <w:r w:rsidR="00B76CA3">
        <w:t>impact</w:t>
      </w:r>
      <w:r w:rsidR="00B76CA3" w:rsidRPr="00B76CA3">
        <w:t xml:space="preserve"> on enjoyment, flow experience, and self-perceived </w:t>
      </w:r>
      <w:r w:rsidR="00B76CA3">
        <w:t>benefit</w:t>
      </w:r>
      <w:r w:rsidR="00B76CA3" w:rsidRPr="00B76CA3">
        <w:t xml:space="preserve"> through </w:t>
      </w:r>
      <w:r w:rsidR="00B76CA3" w:rsidRPr="006220C2">
        <w:rPr>
          <w:i/>
          <w:iCs/>
        </w:rPr>
        <w:t>like2be</w:t>
      </w:r>
      <w:r w:rsidR="00B76CA3" w:rsidRPr="00B76CA3">
        <w:t xml:space="preserve"> </w:t>
      </w:r>
      <w:r w:rsidR="00363479">
        <w:t>promoted</w:t>
      </w:r>
      <w:r w:rsidR="00B76CA3" w:rsidRPr="00B76CA3">
        <w:t xml:space="preserve"> the </w:t>
      </w:r>
      <w:r w:rsidR="00C45AA9" w:rsidRPr="002E04F7">
        <w:t>expansion of knowledge</w:t>
      </w:r>
      <w:r w:rsidR="00C45AA9">
        <w:t xml:space="preserve"> about occupations</w:t>
      </w:r>
      <w:r w:rsidR="0027140F">
        <w:t xml:space="preserve">. </w:t>
      </w:r>
      <w:r w:rsidR="00874CBB">
        <w:t xml:space="preserve">Indeed, </w:t>
      </w:r>
      <w:r w:rsidR="005D769F">
        <w:t>t</w:t>
      </w:r>
      <w:r w:rsidR="005D769F" w:rsidRPr="0027140F">
        <w:t>hese findings</w:t>
      </w:r>
      <w:r w:rsidR="0027140F" w:rsidRPr="0027140F">
        <w:t xml:space="preserve"> </w:t>
      </w:r>
      <w:r w:rsidR="00874CBB">
        <w:t>are</w:t>
      </w:r>
      <w:r w:rsidR="0027140F" w:rsidRPr="0027140F">
        <w:t xml:space="preserve"> in accordance </w:t>
      </w:r>
      <w:r w:rsidRPr="0027140F">
        <w:t>with</w:t>
      </w:r>
      <w:r>
        <w:t xml:space="preserve"> </w:t>
      </w:r>
      <w:r w:rsidR="00874CBB">
        <w:t xml:space="preserve">or can be </w:t>
      </w:r>
      <w:r w:rsidR="00874CBB" w:rsidRPr="00874CBB">
        <w:t xml:space="preserve">explained by </w:t>
      </w:r>
      <w:r w:rsidR="0027140F" w:rsidRPr="0027140F">
        <w:t>previous research</w:t>
      </w:r>
      <w:r w:rsidR="0027140F">
        <w:t>.</w:t>
      </w:r>
      <w:r w:rsidR="0027140F" w:rsidRPr="0027140F">
        <w:t xml:space="preserve"> For example, </w:t>
      </w:r>
      <w:r>
        <w:t xml:space="preserve">enjoyment of </w:t>
      </w:r>
      <w:r w:rsidR="00874CBB">
        <w:t xml:space="preserve">a serious game was found to be very important for learning outcome </w:t>
      </w:r>
      <w:r w:rsidR="00874CBB">
        <w:fldChar w:fldCharType="begin"/>
      </w:r>
      <w:r w:rsidR="00874CBB">
        <w:instrText xml:space="preserve"> ADDIN EN.CITE &lt;EndNote&gt;&lt;Cite&gt;&lt;Author&gt;Fu&lt;/Author&gt;&lt;Year&gt;2009&lt;/Year&gt;&lt;RecNum&gt;300&lt;/RecNum&gt;&lt;DisplayText&gt;[63]&lt;/DisplayText&gt;&lt;record&gt;&lt;rec-number&gt;300&lt;/rec-number&gt;&lt;foreign-keys&gt;&lt;key app="EN" db-id="a5d0det04apvsdezat65a25lpdtesdt29wf0" timestamp="1633631961" guid="d362d10c-f43c-4e4b-9313-59718d2d3bc9"&gt;300&lt;/key&gt;&lt;/foreign-keys&gt;&lt;ref-type name="Journal Article"&gt;17&lt;/ref-type&gt;&lt;contributors&gt;&lt;authors&gt;&lt;author&gt;Fu, Fong-Ling&lt;/author&gt;&lt;author&gt;Su, Rong-Chang&lt;/author&gt;&lt;author&gt;Yu, Sheng-Chin&lt;/author&gt;&lt;/authors&gt;&lt;/contributors&gt;&lt;titles&gt;&lt;title&gt;EGameFlow: A scale to measure learners’ enjoyment of e-learning games&lt;/title&gt;&lt;secondary-title&gt;Computers &amp;amp; Education&lt;/secondary-title&gt;&lt;/titles&gt;&lt;periodical&gt;&lt;full-title&gt;Computers &amp;amp; Education&lt;/full-title&gt;&lt;/periodical&gt;&lt;pages&gt;101-112&lt;/pages&gt;&lt;volume&gt;52&lt;/volume&gt;&lt;number&gt;1&lt;/number&gt;&lt;dates&gt;&lt;year&gt;2009&lt;/year&gt;&lt;/dates&gt;&lt;publisher&gt;Elsevier BV&lt;/publisher&gt;&lt;isbn&gt;0360-1315&lt;/isbn&gt;&lt;urls&gt;&lt;related-urls&gt;&lt;url&gt;https://dx.doi.org/10.1016/j.compedu.2008.07.004&lt;/url&gt;&lt;/related-urls&gt;&lt;/urls&gt;&lt;electronic-resource-num&gt;10.1016/j.compedu.2008.07.004&lt;/electronic-resource-num&gt;&lt;/record&gt;&lt;/Cite&gt;&lt;/EndNote&gt;</w:instrText>
      </w:r>
      <w:r w:rsidR="00874CBB">
        <w:fldChar w:fldCharType="separate"/>
      </w:r>
      <w:r w:rsidR="00874CBB">
        <w:rPr>
          <w:noProof/>
        </w:rPr>
        <w:t>[63]</w:t>
      </w:r>
      <w:r w:rsidR="00874CBB">
        <w:fldChar w:fldCharType="end"/>
      </w:r>
      <w:r>
        <w:t>,</w:t>
      </w:r>
      <w:r w:rsidR="005D769F">
        <w:t xml:space="preserve"> </w:t>
      </w:r>
      <w:r>
        <w:t>b</w:t>
      </w:r>
      <w:r w:rsidR="005D769F">
        <w:t xml:space="preserve">ut to provide enjoyment, serious games must include an exciting narrative or story </w:t>
      </w:r>
      <w:r w:rsidR="005D769F">
        <w:fldChar w:fldCharType="begin"/>
      </w:r>
      <w:r w:rsidR="005D769F">
        <w:instrText xml:space="preserve"> ADDIN EN.CITE &lt;EndNote&gt;&lt;Cite&gt;&lt;Author&gt;Breien&lt;/Author&gt;&lt;Year&gt;2021&lt;/Year&gt;&lt;RecNum&gt;422&lt;/RecNum&gt;&lt;DisplayText&gt;[62]&lt;/DisplayText&gt;&lt;record&gt;&lt;rec-number&gt;422&lt;/rec-number&gt;&lt;foreign-keys&gt;&lt;key app="EN" db-id="a5d0det04apvsdezat65a25lpdtesdt29wf0" timestamp="1668435177" guid="8cd15f93-6ff6-4b60-ab42-5ff810037f61"&gt;422&lt;/key&gt;&lt;/foreign-keys&gt;&lt;ref-type name="Journal Article"&gt;17&lt;/ref-type&gt;&lt;contributors&gt;&lt;authors&gt;&lt;author&gt;Breien, Fredrik S.&lt;/author&gt;&lt;author&gt;Wasson, Barbara&lt;/author&gt;&lt;/authors&gt;&lt;/contributors&gt;&lt;titles&gt;&lt;title&gt;Narrative categorization in digital game‐based learning: Engagement, motivation &amp;amp; learning&lt;/title&gt;&lt;secondary-title&gt;British Journal of Educational Technology&lt;/secondary-title&gt;&lt;/titles&gt;&lt;periodical&gt;&lt;full-title&gt;British Journal of Educational Technology&lt;/full-title&gt;&lt;/periodical&gt;&lt;pages&gt;91-111&lt;/pages&gt;&lt;volume&gt;52&lt;/volume&gt;&lt;number&gt;1&lt;/number&gt;&lt;dates&gt;&lt;year&gt;2021&lt;/year&gt;&lt;/dates&gt;&lt;publisher&gt;Wiley&lt;/publisher&gt;&lt;isbn&gt;0007-1013&lt;/isbn&gt;&lt;urls&gt;&lt;related-urls&gt;&lt;url&gt;https://dx.doi.org/10.1111/bjet.13004&lt;/url&gt;&lt;/related-urls&gt;&lt;/urls&gt;&lt;electronic-resource-num&gt;10.1111/bjet.13004&lt;/electronic-resource-num&gt;&lt;/record&gt;&lt;/Cite&gt;&lt;/EndNote&gt;</w:instrText>
      </w:r>
      <w:r w:rsidR="005D769F">
        <w:fldChar w:fldCharType="separate"/>
      </w:r>
      <w:r w:rsidR="005D769F">
        <w:rPr>
          <w:noProof/>
        </w:rPr>
        <w:t>[62]</w:t>
      </w:r>
      <w:r w:rsidR="005D769F">
        <w:fldChar w:fldCharType="end"/>
      </w:r>
      <w:r w:rsidR="005D769F">
        <w:t>. Additionally serious games must be</w:t>
      </w:r>
      <w:r>
        <w:t xml:space="preserve"> as</w:t>
      </w:r>
      <w:r w:rsidR="005D769F">
        <w:t xml:space="preserve"> highly enjoyable as commercial computer games in order to enhance motivation and </w:t>
      </w:r>
      <w:r>
        <w:t xml:space="preserve">thus </w:t>
      </w:r>
      <w:r w:rsidR="005D769F">
        <w:t xml:space="preserve">learning outcomes </w:t>
      </w:r>
      <w:r w:rsidR="005D769F">
        <w:fldChar w:fldCharType="begin"/>
      </w:r>
      <w:r w:rsidR="005D769F">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005D769F">
        <w:fldChar w:fldCharType="separate"/>
      </w:r>
      <w:r w:rsidR="005D769F">
        <w:rPr>
          <w:noProof/>
        </w:rPr>
        <w:t>[50]</w:t>
      </w:r>
      <w:r w:rsidR="005D769F">
        <w:fldChar w:fldCharType="end"/>
      </w:r>
      <w:r w:rsidR="005D769F">
        <w:t>.</w:t>
      </w:r>
      <w:r w:rsidR="00301835">
        <w:t xml:space="preserve"> </w:t>
      </w:r>
      <w:r w:rsidR="00AF623B" w:rsidRPr="00AF623B">
        <w:t>Since the fun factor of serious game</w:t>
      </w:r>
      <w:r w:rsidR="00AF623B">
        <w:t>s</w:t>
      </w:r>
      <w:r w:rsidR="00AF623B" w:rsidRPr="00AF623B">
        <w:t xml:space="preserve"> </w:t>
      </w:r>
      <w:r w:rsidR="00AF623B">
        <w:t>is</w:t>
      </w:r>
      <w:r w:rsidR="00AF623B" w:rsidRPr="00AF623B">
        <w:t xml:space="preserve"> not considered competitive with commercial </w:t>
      </w:r>
      <w:r w:rsidR="00301835" w:rsidRPr="00AF623B">
        <w:t>computer</w:t>
      </w:r>
      <w:r w:rsidR="00AF623B" w:rsidRPr="00AF623B">
        <w:t xml:space="preserve"> games</w:t>
      </w:r>
      <w:r w:rsidR="00AF623B">
        <w:t xml:space="preserve"> for several reasons </w:t>
      </w:r>
      <w:r w:rsidR="00AF623B">
        <w:fldChar w:fldCharType="begin"/>
      </w:r>
      <w:r w:rsidR="00AF623B">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00AF623B">
        <w:fldChar w:fldCharType="separate"/>
      </w:r>
      <w:r w:rsidR="00AF623B">
        <w:rPr>
          <w:noProof/>
        </w:rPr>
        <w:t>[50]</w:t>
      </w:r>
      <w:r w:rsidR="00AF623B">
        <w:fldChar w:fldCharType="end"/>
      </w:r>
      <w:r w:rsidR="00AF623B" w:rsidRPr="00AF623B">
        <w:t>,</w:t>
      </w:r>
      <w:r w:rsidR="00AF623B">
        <w:t xml:space="preserve"> </w:t>
      </w:r>
      <w:r>
        <w:t xml:space="preserve">it is not </w:t>
      </w:r>
      <w:r w:rsidR="00AF623B">
        <w:t>surprising</w:t>
      </w:r>
      <w:r>
        <w:t xml:space="preserve"> that</w:t>
      </w:r>
      <w:r w:rsidR="00AF623B">
        <w:t xml:space="preserve"> </w:t>
      </w:r>
      <w:r w:rsidR="003D725B">
        <w:t xml:space="preserve">in their intervention study </w:t>
      </w:r>
      <w:proofErr w:type="spellStart"/>
      <w:r w:rsidR="0027140F" w:rsidRPr="0027140F">
        <w:t>Iten</w:t>
      </w:r>
      <w:proofErr w:type="spellEnd"/>
      <w:r w:rsidR="0027140F" w:rsidRPr="0027140F">
        <w:t xml:space="preserve"> and </w:t>
      </w:r>
      <w:proofErr w:type="spellStart"/>
      <w:r w:rsidR="0027140F" w:rsidRPr="0027140F">
        <w:t>Pekto</w:t>
      </w:r>
      <w:proofErr w:type="spellEnd"/>
      <w:r w:rsidR="00874CBB">
        <w:t xml:space="preserve"> </w:t>
      </w:r>
      <w:r w:rsidR="00874CBB">
        <w:fldChar w:fldCharType="begin"/>
      </w:r>
      <w:r w:rsidR="00874CBB">
        <w:instrText xml:space="preserve"> ADDIN EN.CITE &lt;EndNote&gt;&lt;Cite&gt;&lt;Author&gt;Iten&lt;/Author&gt;&lt;Year&gt;2016&lt;/Year&gt;&lt;RecNum&gt;32&lt;/RecNum&gt;&lt;DisplayText&gt;[29]&lt;/DisplayText&gt;&lt;record&gt;&lt;rec-number&gt;32&lt;/rec-number&gt;&lt;foreign-keys&gt;&lt;key app="EN" db-id="a5d0det04apvsdezat65a25lpdtesdt29wf0" timestamp="1595848144" guid="15ae77ae-d85b-4380-af2c-6cbd0c74eda8"&gt;32&lt;/key&gt;&lt;/foreign-keys&gt;&lt;ref-type name="Journal Article"&gt;17&lt;/ref-type&gt;&lt;contributors&gt;&lt;authors&gt;&lt;author&gt;Iten, Nina&lt;/author&gt;&lt;author&gt;Petko, Dominik&lt;/author&gt;&lt;/authors&gt;&lt;/contributors&gt;&lt;titles&gt;&lt;title&gt;Learning with serious games: Is fun playing the game a predictor of learning success?&lt;/title&gt;&lt;secondary-title&gt;British Journal of Educational Technology&lt;/secondary-title&gt;&lt;/titles&gt;&lt;periodical&gt;&lt;full-title&gt;British Journal of Educational Technology&lt;/full-title&gt;&lt;/periodical&gt;&lt;pages&gt;151-163&lt;/pages&gt;&lt;volume&gt;47&lt;/volume&gt;&lt;number&gt;1&lt;/number&gt;&lt;section&gt;151&lt;/section&gt;&lt;dates&gt;&lt;year&gt;2016&lt;/year&gt;&lt;/dates&gt;&lt;isbn&gt;0007-1013&amp;#xD;1467-8535&lt;/isbn&gt;&lt;urls&gt;&lt;/urls&gt;&lt;electronic-resource-num&gt;10.1111/bjet.12226&lt;/electronic-resource-num&gt;&lt;/record&gt;&lt;/Cite&gt;&lt;/EndNote&gt;</w:instrText>
      </w:r>
      <w:r w:rsidR="00874CBB">
        <w:fldChar w:fldCharType="separate"/>
      </w:r>
      <w:r w:rsidR="00874CBB">
        <w:rPr>
          <w:noProof/>
        </w:rPr>
        <w:t>[29]</w:t>
      </w:r>
      <w:r w:rsidR="00874CBB">
        <w:fldChar w:fldCharType="end"/>
      </w:r>
      <w:r w:rsidR="0027140F" w:rsidRPr="0027140F">
        <w:t xml:space="preserve"> </w:t>
      </w:r>
      <w:r w:rsidR="00874CBB">
        <w:t>found</w:t>
      </w:r>
      <w:r w:rsidR="00AF623B">
        <w:t xml:space="preserve"> </w:t>
      </w:r>
      <w:r w:rsidR="00874CBB">
        <w:t xml:space="preserve">no impact of enjoyment </w:t>
      </w:r>
      <w:r w:rsidR="00AF623B">
        <w:t>on measured learning outcomes</w:t>
      </w:r>
      <w:r w:rsidR="00301835">
        <w:t>.</w:t>
      </w:r>
      <w:r w:rsidR="00D12161">
        <w:t xml:space="preserve"> Considering that enjoyment of the</w:t>
      </w:r>
      <w:r w:rsidR="00D12161" w:rsidRPr="00D12161">
        <w:t xml:space="preserve"> game is a relevant indicator of immersion in an activity </w:t>
      </w:r>
      <w:r w:rsidR="00D12161">
        <w:fldChar w:fldCharType="begin">
          <w:fldData xml:space="preserve">PEVuZE5vdGU+PENpdGU+PEF1dGhvcj5Dc2lrc3plbnRtaWhhbHlpPC9BdXRob3I+PFllYXI+MTk5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</w:fldData>
        </w:fldChar>
      </w:r>
      <w:r w:rsidR="00D12161">
        <w:instrText xml:space="preserve"> ADDIN EN.CITE </w:instrText>
      </w:r>
      <w:r w:rsidR="00D12161">
        <w:fldChar w:fldCharType="begin">
          <w:fldData xml:space="preserve">PEVuZE5vdGU+PENpdGU+PEF1dGhvcj5Dc2lrc3plbnRtaWhhbHlpPC9BdXRob3I+PFllYXI+MTk5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</w:fldData>
        </w:fldChar>
      </w:r>
      <w:r w:rsidR="00D12161">
        <w:instrText xml:space="preserve"> ADDIN EN.CITE.DATA </w:instrText>
      </w:r>
      <w:r w:rsidR="00D12161">
        <w:fldChar w:fldCharType="end"/>
      </w:r>
      <w:r w:rsidR="00D12161">
        <w:fldChar w:fldCharType="separate"/>
      </w:r>
      <w:r w:rsidR="00D12161">
        <w:rPr>
          <w:noProof/>
        </w:rPr>
        <w:t>[63-65]</w:t>
      </w:r>
      <w:r w:rsidR="00D12161">
        <w:fldChar w:fldCharType="end"/>
      </w:r>
      <w:r w:rsidR="00D12161" w:rsidRPr="00D12161">
        <w:t xml:space="preserve">, we assume that the </w:t>
      </w:r>
      <w:r w:rsidR="00D12161">
        <w:t>perceived</w:t>
      </w:r>
      <w:r w:rsidR="00D12161" w:rsidRPr="00D12161">
        <w:t xml:space="preserve"> level</w:t>
      </w:r>
      <w:r w:rsidR="00D12161">
        <w:t xml:space="preserve"> of enjoyment while playing </w:t>
      </w:r>
      <w:r w:rsidR="00D12161" w:rsidRPr="006220C2">
        <w:rPr>
          <w:i/>
          <w:iCs/>
        </w:rPr>
        <w:t>like2be</w:t>
      </w:r>
      <w:r w:rsidR="00D12161" w:rsidRPr="00D12161">
        <w:t xml:space="preserve"> was too </w:t>
      </w:r>
      <w:r w:rsidR="003D725B">
        <w:t>low</w:t>
      </w:r>
      <w:r w:rsidR="003D725B" w:rsidRPr="00D12161">
        <w:t xml:space="preserve"> </w:t>
      </w:r>
      <w:r w:rsidR="00D12161" w:rsidRPr="00D12161">
        <w:t>and therefore</w:t>
      </w:r>
      <w:r w:rsidR="00C01B33">
        <w:t xml:space="preserve"> failed to</w:t>
      </w:r>
      <w:r w:rsidR="00D12161" w:rsidRPr="00D12161">
        <w:t xml:space="preserve"> </w:t>
      </w:r>
      <w:r w:rsidR="00D12161">
        <w:t>promote</w:t>
      </w:r>
      <w:r w:rsidR="00D12161" w:rsidRPr="00D12161">
        <w:t xml:space="preserve"> </w:t>
      </w:r>
      <w:r w:rsidR="00D12161">
        <w:t>a</w:t>
      </w:r>
      <w:r w:rsidR="00D12161" w:rsidRPr="00D12161">
        <w:t xml:space="preserve"> F</w:t>
      </w:r>
      <w:r w:rsidR="00D12161">
        <w:t>l</w:t>
      </w:r>
      <w:r w:rsidR="00D12161" w:rsidRPr="00D12161">
        <w:t>ow experience</w:t>
      </w:r>
      <w:r w:rsidR="00D12161">
        <w:t xml:space="preserve">. </w:t>
      </w:r>
      <w:r w:rsidR="002D119B" w:rsidRPr="002D119B">
        <w:t xml:space="preserve">Further, studies </w:t>
      </w:r>
      <w:r w:rsidR="00C01B33">
        <w:t xml:space="preserve">have </w:t>
      </w:r>
      <w:r w:rsidR="00C01B33" w:rsidRPr="002D119B">
        <w:t>show</w:t>
      </w:r>
      <w:r w:rsidR="00C01B33">
        <w:t>n</w:t>
      </w:r>
      <w:r w:rsidR="00C01B33" w:rsidRPr="002D119B">
        <w:t xml:space="preserve"> </w:t>
      </w:r>
      <w:r w:rsidR="002D119B" w:rsidRPr="002D119B">
        <w:t>that when players had an in-game opportunity to request scaffolding</w:t>
      </w:r>
      <w:r w:rsidR="002D119B" w:rsidRPr="007166E5">
        <w:t xml:space="preserve"> </w:t>
      </w:r>
      <w:r w:rsidR="00363479" w:rsidRPr="007166E5">
        <w:fldChar w:fldCharType="begin"/>
      </w:r>
      <w:r w:rsidR="00363479">
        <w:instrText xml:space="preserve"> ADDIN EN.CITE &lt;EndNote&gt;&lt;Cite&gt;&lt;Author&gt;Chen&lt;/Author&gt;&lt;Year&gt;2016&lt;/Year&gt;&lt;RecNum&gt;100&lt;/RecNum&gt;&lt;DisplayText&gt;[68]&lt;/DisplayText&gt;&lt;record&gt;&lt;rec-number&gt;100&lt;/rec-number&gt;&lt;foreign-keys&gt;&lt;key app="EN" db-id="a5d0det04apvsdezat65a25lpdtesdt29wf0" timestamp="1609767791" guid="36bc8ada-8184-4c80-b20c-124faed0698d"&gt;100&lt;/key&gt;&lt;/foreign-keys&gt;&lt;ref-type name="Journal Article"&gt;17&lt;/ref-type&gt;&lt;contributors&gt;&lt;authors&gt;&lt;author&gt;Chen, C. H.&lt;/author&gt;&lt;author&gt;Law, V.&lt;/author&gt;&lt;/authors&gt;&lt;/contributors&gt;&lt;auth-address&gt;Natl Changhua Univ Educ, Dept Ind Educ &amp;amp; Technol, Changhua 500, Taiwan&amp;#xD;Univ New Mexico, Program Org Learning &amp;amp; Instruct Technol, Albuquerque, NM 87131 USA&lt;/auth-address&gt;&lt;titles&gt;&lt;title&gt;Scaffolding individual and collaborative game-based learning in learning performance and intrinsic motivation&lt;/title&gt;&lt;secondary-title&gt;Computers in Human Behavior&lt;/secondary-title&gt;&lt;alt-title&gt;Comput Hum Behav&lt;/alt-title&gt;&lt;/titles&gt;&lt;periodical&gt;&lt;full-title&gt;Computers in Human Behavior&lt;/full-title&gt;&lt;/periodical&gt;&lt;pages&gt;1201-1212&lt;/pages&gt;&lt;volume&gt;55&lt;/volume&gt;&lt;section&gt;1201&lt;/section&gt;&lt;keywords&gt;&lt;keyword&gt;game-based learning&lt;/keyword&gt;&lt;keyword&gt;motivation&lt;/keyword&gt;&lt;keyword&gt;hard scaffolds&lt;/keyword&gt;&lt;keyword&gt;soft scaffolds&lt;/keyword&gt;&lt;keyword&gt;generating cognitive activity&lt;/keyword&gt;&lt;keyword&gt;problem-solving processes&lt;/keyword&gt;&lt;keyword&gt;college-students&lt;/keyword&gt;&lt;keyword&gt;question prompts&lt;/keyword&gt;&lt;keyword&gt;computer games&lt;/keyword&gt;&lt;keyword&gt;achievement&lt;/keyword&gt;&lt;keyword&gt;support&lt;/keyword&gt;&lt;keyword&gt;environment&lt;/keyword&gt;&lt;keyword&gt;knowledge&lt;/keyword&gt;&lt;keyword&gt;context&lt;/keyword&gt;&lt;/keywords&gt;&lt;dates&gt;&lt;year&gt;2016&lt;/year&gt;&lt;pub-dates&gt;&lt;date&gt;Feb&lt;/date&gt;&lt;/pub-dates&gt;&lt;/dates&gt;&lt;isbn&gt;0747-5632&lt;/isbn&gt;&lt;accession-num&gt;WOS:000367755500062&lt;/accession-num&gt;&lt;urls&gt;&lt;related-urls&gt;&lt;url&gt;&amp;lt;Go to ISI&amp;gt;://WOS:000367755500062&lt;/url&gt;&lt;/related-urls&gt;&lt;/urls&gt;&lt;electronic-resource-num&gt;10.1016/j.chb.2015.03.010&lt;/electronic-resource-num&gt;&lt;language&gt;English&lt;/language&gt;&lt;/record&gt;&lt;/Cite&gt;&lt;/EndNote&gt;</w:instrText>
      </w:r>
      <w:r w:rsidR="00363479" w:rsidRPr="007166E5">
        <w:fldChar w:fldCharType="separate"/>
      </w:r>
      <w:r w:rsidR="00363479">
        <w:rPr>
          <w:noProof/>
        </w:rPr>
        <w:t>[68]</w:t>
      </w:r>
      <w:r w:rsidR="00363479" w:rsidRPr="007166E5">
        <w:fldChar w:fldCharType="end"/>
      </w:r>
      <w:r w:rsidR="00363479">
        <w:t xml:space="preserve"> or </w:t>
      </w:r>
      <w:r w:rsidR="00363479" w:rsidRPr="007166E5">
        <w:t xml:space="preserve">feedback </w:t>
      </w:r>
      <w:r w:rsidR="00363479" w:rsidRPr="007166E5">
        <w:fldChar w:fldCharType="begin"/>
      </w:r>
      <w:r w:rsidR="00363479">
        <w:instrText xml:space="preserve"> ADDIN EN.CITE &lt;EndNote&gt;&lt;Cite&gt;&lt;Author&gt;Mao&lt;/Author&gt;&lt;Year&gt;2022&lt;/Year&gt;&lt;RecNum&gt;426&lt;/RecNum&gt;&lt;DisplayText&gt;[51]&lt;/DisplayText&gt;&lt;record&gt;&lt;rec-number&gt;426&lt;/rec-number&gt;&lt;foreign-keys&gt;&lt;key app="EN" db-id="a5d0det04apvsdezat65a25lpdtesdt29wf0" timestamp="1668435498" guid="846300ee-8983-49f5-be9f-b393bf06e222"&gt;426&lt;/key&gt;&lt;/foreign-keys&gt;&lt;ref-type name="Journal Article"&gt;17&lt;/ref-type&gt;&lt;contributors&gt;&lt;authors&gt;&lt;author&gt;Mao, Weijie&lt;/author&gt;&lt;author&gt;Cui, Yunhuo&lt;/author&gt;&lt;author&gt;Chiu, Ming M.&lt;/author&gt;&lt;author&gt;Lei, Hao&lt;/author&gt;&lt;/authors&gt;&lt;/contributors&gt;&lt;titles&gt;&lt;title&gt;Effects of Game-Based Learning on Students’ Critical Thinking: A Meta-Analysis&lt;/title&gt;&lt;secondary-title&gt;Journal of Educational Computing Research&lt;/secondary-title&gt;&lt;/titles&gt;&lt;periodical&gt;&lt;full-title&gt;Journal of Educational Computing Research&lt;/full-title&gt;&lt;/periodical&gt;&lt;pages&gt;1682-1708&lt;/pages&gt;&lt;volume&gt;59&lt;/volume&gt;&lt;number&gt;8&lt;/number&gt;&lt;keywords&gt;&lt;keyword&gt;game-based learning,critical thinking,meta-analysis,moderating analysis&lt;/keyword&gt;&lt;/keywords&gt;&lt;dates&gt;&lt;year&gt;2022&lt;/year&gt;&lt;/dates&gt;&lt;urls&gt;&lt;related-urls&gt;&lt;url&gt;https://journals.sagepub.com/doi/abs/10.1177/07356331211007098&lt;/url&gt;&lt;/related-urls&gt;&lt;/urls&gt;&lt;electronic-resource-num&gt;10.1177/07356331211007098&lt;/electronic-resource-num&gt;&lt;/record&gt;&lt;/Cite&gt;&lt;/EndNote&gt;</w:instrText>
      </w:r>
      <w:r w:rsidR="00363479" w:rsidRPr="007166E5">
        <w:fldChar w:fldCharType="separate"/>
      </w:r>
      <w:r w:rsidR="00363479">
        <w:rPr>
          <w:noProof/>
        </w:rPr>
        <w:t>[51]</w:t>
      </w:r>
      <w:r w:rsidR="00363479" w:rsidRPr="007166E5">
        <w:fldChar w:fldCharType="end"/>
      </w:r>
      <w:r w:rsidR="002D119B">
        <w:t xml:space="preserve">, </w:t>
      </w:r>
      <w:r w:rsidR="002D119B" w:rsidRPr="002D119B">
        <w:t xml:space="preserve">learning processes with serious games were </w:t>
      </w:r>
      <w:r w:rsidR="00581AEA">
        <w:t xml:space="preserve">effectively enhanced. </w:t>
      </w:r>
      <w:proofErr w:type="gramStart"/>
      <w:r w:rsidR="00172AAD">
        <w:t>Due to the fact that</w:t>
      </w:r>
      <w:proofErr w:type="gramEnd"/>
      <w:r w:rsidR="00172AAD">
        <w:t xml:space="preserve"> </w:t>
      </w:r>
      <w:r w:rsidR="00172AAD" w:rsidRPr="006220C2">
        <w:rPr>
          <w:i/>
          <w:iCs/>
        </w:rPr>
        <w:t>like2be</w:t>
      </w:r>
      <w:r w:rsidR="00172AAD">
        <w:t xml:space="preserve"> does not provide in-game scaffolding or feedback, it </w:t>
      </w:r>
      <w:r w:rsidR="00172AAD" w:rsidRPr="00172AAD">
        <w:t xml:space="preserve">was not surprising that the data showed no </w:t>
      </w:r>
      <w:r w:rsidR="00172AAD">
        <w:t>impact</w:t>
      </w:r>
      <w:r w:rsidR="00172AAD" w:rsidRPr="00172AAD">
        <w:t xml:space="preserve"> on </w:t>
      </w:r>
      <w:r w:rsidR="00172AAD" w:rsidRPr="002E04F7">
        <w:t>expansion of knowledge</w:t>
      </w:r>
      <w:r w:rsidR="00172AAD">
        <w:t xml:space="preserve"> about occupations. </w:t>
      </w:r>
      <w:r w:rsidR="00644696" w:rsidRPr="00644696">
        <w:t xml:space="preserve">Furthermore, </w:t>
      </w:r>
      <w:proofErr w:type="spellStart"/>
      <w:r w:rsidR="00644696" w:rsidRPr="00644696">
        <w:t>Wouters</w:t>
      </w:r>
      <w:proofErr w:type="spellEnd"/>
      <w:r w:rsidR="00644696" w:rsidRPr="00644696">
        <w:t xml:space="preserve"> and colleagues</w:t>
      </w:r>
      <w:r w:rsidR="00644696">
        <w:t xml:space="preserve"> </w:t>
      </w:r>
      <w:r w:rsidR="00644696">
        <w:fldChar w:fldCharType="begin"/>
      </w:r>
      <w:r w:rsidR="00644696">
        <w:instrText xml:space="preserve"> ADDIN EN.CITE &lt;EndNote&gt;&lt;Cite&gt;&lt;Author&gt;Wouters&lt;/Author&gt;&lt;Year&gt;2013&lt;/Year&gt;&lt;RecNum&gt;154&lt;/RecNum&gt;&lt;DisplayText&gt;[50]&lt;/DisplayText&gt;&lt;record&gt;&lt;rec-number&gt;154&lt;/rec-number&gt;&lt;foreign-keys&gt;&lt;key app="EN" db-id="a5d0det04apvsdezat65a25lpdtesdt29wf0" timestamp="1609933548" guid="64c4136e-1dd8-423a-926d-3decf6e94230"&gt;154&lt;/key&gt;&lt;/foreign-keys&gt;&lt;ref-type name="Journal Article"&gt;17&lt;/ref-type&gt;&lt;contributors&gt;&lt;authors&gt;&lt;author&gt;Wouters, P.&lt;/author&gt;&lt;author&gt;van Nimwegen, C.&lt;/author&gt;&lt;author&gt;van Oostendorp, H.&lt;/author&gt;&lt;author&gt;van der Spek, E. D.&lt;/author&gt;&lt;/authors&gt;&lt;/contributors&gt;&lt;auth-address&gt;Univ Utrecht, Inst Informat &amp;amp; Comp Sci, NL-3508 TB Utrecht, Netherlands&amp;#xD;Eindhoven Univ Technol, Dept Ind Design, NL-5600 MB Eindhoven, Netherlands&lt;/auth-address&gt;&lt;titles&gt;&lt;title&gt;A Meta-Analysis of the Cognitive and Motivational Effects of Serious Games&lt;/title&gt;&lt;secondary-title&gt;Journal of Educational Psychology&lt;/secondary-title&gt;&lt;alt-title&gt;J Educ Psychol&lt;/alt-title&gt;&lt;/titles&gt;&lt;periodical&gt;&lt;full-title&gt;Journal of Educational Psychology&lt;/full-title&gt;&lt;/periodical&gt;&lt;pages&gt;249-265&lt;/pages&gt;&lt;volume&gt;105&lt;/volume&gt;&lt;number&gt;2&lt;/number&gt;&lt;keywords&gt;&lt;keyword&gt;serious games&lt;/keyword&gt;&lt;keyword&gt;game-based learning&lt;/keyword&gt;&lt;keyword&gt;cognition&lt;/keyword&gt;&lt;keyword&gt;motivation&lt;/keyword&gt;&lt;keyword&gt;meta-analysis&lt;/keyword&gt;&lt;keyword&gt;computer games&lt;/keyword&gt;&lt;keyword&gt;video games&lt;/keyword&gt;&lt;keyword&gt;mathematics achievement&lt;/keyword&gt;&lt;keyword&gt;knowledge acquisition&lt;/keyword&gt;&lt;keyword&gt;learning outcomes&lt;/keyword&gt;&lt;keyword&gt;classroom&lt;/keyword&gt;&lt;keyword&gt;education&lt;/keyword&gt;&lt;keyword&gt;vocabulary&lt;/keyword&gt;&lt;keyword&gt;curiosity&lt;/keyword&gt;&lt;keyword&gt;students&lt;/keyword&gt;&lt;/keywords&gt;&lt;dates&gt;&lt;year&gt;2013&lt;/year&gt;&lt;pub-dates&gt;&lt;date&gt;May&lt;/date&gt;&lt;/pub-dates&gt;&lt;/dates&gt;&lt;isbn&gt;0022-0663&lt;/isbn&gt;&lt;accession-num&gt;WOS:000318258300001&lt;/accession-num&gt;&lt;urls&gt;&lt;related-urls&gt;&lt;url&gt;&amp;lt;Go to ISI&amp;gt;://WOS:000318258300001&lt;/url&gt;&lt;/related-urls&gt;&lt;/urls&gt;&lt;electronic-resource-num&gt;10.1037/a0031311&lt;/electronic-resource-num&gt;&lt;language&gt;English&lt;/language&gt;&lt;/record&gt;&lt;/Cite&gt;&lt;/EndNote&gt;</w:instrText>
      </w:r>
      <w:r w:rsidR="00644696">
        <w:fldChar w:fldCharType="separate"/>
      </w:r>
      <w:r w:rsidR="00644696">
        <w:rPr>
          <w:noProof/>
        </w:rPr>
        <w:t>[50]</w:t>
      </w:r>
      <w:r w:rsidR="00644696">
        <w:fldChar w:fldCharType="end"/>
      </w:r>
      <w:r w:rsidR="00644696" w:rsidRPr="00644696">
        <w:t xml:space="preserve"> have shown that additional instructional materials such as reflection, modeling, collaboration, or personalization</w:t>
      </w:r>
      <w:r w:rsidR="00644696">
        <w:t xml:space="preserve"> </w:t>
      </w:r>
      <w:r w:rsidR="00644696">
        <w:fldChar w:fldCharType="begin">
          <w:fldData xml:space="preserve">PEVuZE5vdGU+PENpdGU+PEF1dGhvcj5Xb3V0ZXJzPC9BdXRob3I+PFllYXI+MjAxMzwvWWVhcj48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</w:fldData>
        </w:fldChar>
      </w:r>
      <w:r w:rsidR="009F3014">
        <w:instrText xml:space="preserve"> ADDIN EN.CITE </w:instrText>
      </w:r>
      <w:r w:rsidR="009F3014">
        <w:fldChar w:fldCharType="begin">
          <w:fldData xml:space="preserve">PEVuZE5vdGU+PENpdGU+PEF1dGhvcj5Xb3V0ZXJzPC9BdXRob3I+PFllYXI+MjAxMzwvWWVhcj48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</w:fldData>
        </w:fldChar>
      </w:r>
      <w:r w:rsidR="009F3014">
        <w:instrText xml:space="preserve"> ADDIN EN.CITE.DATA </w:instrText>
      </w:r>
      <w:r w:rsidR="009F3014">
        <w:fldChar w:fldCharType="end"/>
      </w:r>
      <w:r w:rsidR="00644696">
        <w:fldChar w:fldCharType="separate"/>
      </w:r>
      <w:r w:rsidR="009F3014">
        <w:rPr>
          <w:noProof/>
        </w:rPr>
        <w:t>[50, 67, 69]</w:t>
      </w:r>
      <w:r w:rsidR="00644696">
        <w:fldChar w:fldCharType="end"/>
      </w:r>
      <w:r w:rsidR="00644696" w:rsidRPr="00644696">
        <w:t xml:space="preserve"> can enhance the impact of serious gaming. Although</w:t>
      </w:r>
      <w:r w:rsidR="00644696">
        <w:t>,</w:t>
      </w:r>
      <w:r w:rsidR="00644696" w:rsidRPr="00644696">
        <w:t xml:space="preserve"> such additional teaching materials have </w:t>
      </w:r>
      <w:r w:rsidR="00644696" w:rsidRPr="00644696">
        <w:lastRenderedPageBreak/>
        <w:t xml:space="preserve">been developed and are available for </w:t>
      </w:r>
      <w:r w:rsidR="00644696" w:rsidRPr="006220C2">
        <w:rPr>
          <w:i/>
          <w:iCs/>
        </w:rPr>
        <w:t>like2be</w:t>
      </w:r>
      <w:r w:rsidR="00644696" w:rsidRPr="00644696">
        <w:t>, their impact was not considered in the context of this study.</w:t>
      </w:r>
    </w:p>
    <w:p w14:paraId="2B2826B6" w14:textId="5E2E4AEA" w:rsidR="008C7AF3" w:rsidRDefault="00C01B33" w:rsidP="00686A0E">
      <w:pPr>
        <w:pStyle w:val="MDPI31text"/>
      </w:pPr>
      <w:r>
        <w:t>On the positive side</w:t>
      </w:r>
      <w:r w:rsidR="00386E99">
        <w:t xml:space="preserve">, </w:t>
      </w:r>
      <w:r w:rsidR="00996856" w:rsidRPr="00996856">
        <w:t xml:space="preserve">our scale </w:t>
      </w:r>
      <w:r w:rsidR="00996856">
        <w:t xml:space="preserve">(final adjusted model, see Table 6) </w:t>
      </w:r>
      <w:r w:rsidR="00996856" w:rsidRPr="00996856">
        <w:t>can be used for future evaluations of the effectiveness of serious games, as it was found to be reliable and valid after testing with confirmatory factor analysis</w:t>
      </w:r>
      <w:r w:rsidR="00996856">
        <w:t xml:space="preserve"> (CFA)</w:t>
      </w:r>
      <w:r w:rsidR="00996856" w:rsidRPr="00996856">
        <w:t>.</w:t>
      </w:r>
    </w:p>
    <w:p w14:paraId="57CD16B1" w14:textId="61BD78FA" w:rsidR="00EF6312" w:rsidRDefault="008C7AF3" w:rsidP="00686A0E">
      <w:pPr>
        <w:pStyle w:val="MDPI31text"/>
      </w:pPr>
      <w:r>
        <w:t>In conclusion</w:t>
      </w:r>
      <w:r w:rsidR="00C612CC">
        <w:t xml:space="preserve">, the serious game </w:t>
      </w:r>
      <w:r w:rsidR="00C612CC" w:rsidRPr="006220C2">
        <w:rPr>
          <w:i/>
          <w:iCs/>
        </w:rPr>
        <w:t>like2be</w:t>
      </w:r>
      <w:r w:rsidR="00C612CC">
        <w:t xml:space="preserve"> </w:t>
      </w:r>
      <w:r w:rsidR="0063264B" w:rsidRPr="0063264B">
        <w:t xml:space="preserve">stimulates cognitive processes through </w:t>
      </w:r>
      <w:r w:rsidR="00C01B33">
        <w:t xml:space="preserve">its </w:t>
      </w:r>
      <w:r w:rsidR="0063264B" w:rsidRPr="0063264B">
        <w:t xml:space="preserve">competitive, challenging, and problem-oriented gameplay, </w:t>
      </w:r>
      <w:r w:rsidR="004647D2">
        <w:t>consequently</w:t>
      </w:r>
      <w:r w:rsidR="0063264B" w:rsidRPr="0063264B">
        <w:t xml:space="preserve"> promoting effective learning. Thus, it represents an effective tool and should be considered for use in career choice classes</w:t>
      </w:r>
      <w:r w:rsidR="0063264B">
        <w:t xml:space="preserve">. </w:t>
      </w:r>
    </w:p>
    <w:p w14:paraId="4DAAB2A5" w14:textId="1C49BD51" w:rsidR="00EF6312" w:rsidRDefault="0085157F" w:rsidP="00686A0E">
      <w:pPr>
        <w:pStyle w:val="MDPI31text"/>
      </w:pPr>
      <w:r>
        <w:t xml:space="preserve">For the future, </w:t>
      </w:r>
      <w:r w:rsidR="00EF6312" w:rsidRPr="00EF6312">
        <w:t xml:space="preserve">we recommend intensifying research in the field of the effectiveness of serious games, especially in the </w:t>
      </w:r>
      <w:r w:rsidR="00EF6312">
        <w:t xml:space="preserve">field </w:t>
      </w:r>
      <w:r w:rsidR="00EF6312" w:rsidRPr="00EF6312">
        <w:t xml:space="preserve">of </w:t>
      </w:r>
      <w:r w:rsidR="00B75F17">
        <w:t>vocational orientation</w:t>
      </w:r>
      <w:r w:rsidR="00EF6312" w:rsidRPr="00EF6312">
        <w:t xml:space="preserve">. </w:t>
      </w:r>
      <w:r w:rsidR="001A5068" w:rsidRPr="00EF6312">
        <w:t>Regarding</w:t>
      </w:r>
      <w:r w:rsidR="00EF6312" w:rsidRPr="00EF6312">
        <w:t xml:space="preserve"> </w:t>
      </w:r>
      <w:r w:rsidR="00EF6312" w:rsidRPr="006220C2">
        <w:rPr>
          <w:i/>
          <w:iCs/>
        </w:rPr>
        <w:t>like2be</w:t>
      </w:r>
      <w:r w:rsidR="00EF6312" w:rsidRPr="00EF6312">
        <w:t xml:space="preserve">, the effect of the additional teaching material on cognitive, </w:t>
      </w:r>
      <w:proofErr w:type="gramStart"/>
      <w:r w:rsidR="00EF6312" w:rsidRPr="00EF6312">
        <w:t>affective</w:t>
      </w:r>
      <w:proofErr w:type="gramEnd"/>
      <w:r w:rsidR="00EF6312" w:rsidRPr="00EF6312">
        <w:t xml:space="preserve"> and motivational factors conducive to learning should be analyzed. </w:t>
      </w:r>
      <w:r>
        <w:t>F</w:t>
      </w:r>
      <w:r w:rsidR="003A694D">
        <w:t>urthermore</w:t>
      </w:r>
      <w:r w:rsidR="00EF6312" w:rsidRPr="00EF6312">
        <w:t xml:space="preserve">, </w:t>
      </w:r>
      <w:r>
        <w:t>our</w:t>
      </w:r>
      <w:r w:rsidRPr="00EF6312">
        <w:t xml:space="preserve"> </w:t>
      </w:r>
      <w:r w:rsidR="00EF6312" w:rsidRPr="00EF6312">
        <w:t xml:space="preserve">data analysis shows that the game can be optimized </w:t>
      </w:r>
      <w:r w:rsidR="00EF6312">
        <w:t>in terms of</w:t>
      </w:r>
      <w:r w:rsidR="00EF6312" w:rsidRPr="00EF6312">
        <w:t xml:space="preserve"> </w:t>
      </w:r>
      <w:r w:rsidR="00EF6312">
        <w:t>e</w:t>
      </w:r>
      <w:r w:rsidR="00EF6312" w:rsidRPr="00EF6312">
        <w:t xml:space="preserve">njoyment, </w:t>
      </w:r>
      <w:r w:rsidR="00EF6312">
        <w:t>f</w:t>
      </w:r>
      <w:r w:rsidR="00EF6312" w:rsidRPr="00EF6312">
        <w:t>low</w:t>
      </w:r>
      <w:r w:rsidR="00EF6312">
        <w:t xml:space="preserve"> e</w:t>
      </w:r>
      <w:r w:rsidR="00EF6312" w:rsidRPr="00EF6312">
        <w:t xml:space="preserve">xperience, </w:t>
      </w:r>
      <w:r w:rsidR="00EF6312">
        <w:t>or s</w:t>
      </w:r>
      <w:r w:rsidR="00EF6312" w:rsidRPr="00EF6312">
        <w:t xml:space="preserve">elf-perceived </w:t>
      </w:r>
      <w:r w:rsidR="00EF6312">
        <w:t>b</w:t>
      </w:r>
      <w:r w:rsidR="00EF6312" w:rsidRPr="00EF6312">
        <w:t xml:space="preserve">enefits. In this respect, </w:t>
      </w:r>
      <w:r w:rsidR="00EF6312" w:rsidRPr="006220C2">
        <w:rPr>
          <w:i/>
          <w:iCs/>
        </w:rPr>
        <w:t>like2be</w:t>
      </w:r>
      <w:r w:rsidR="00EF6312" w:rsidRPr="00EF6312">
        <w:t xml:space="preserve"> should be evaluated </w:t>
      </w:r>
      <w:r>
        <w:t xml:space="preserve">with a view </w:t>
      </w:r>
      <w:r w:rsidR="00EF6312" w:rsidRPr="00EF6312">
        <w:t>to identify</w:t>
      </w:r>
      <w:r>
        <w:t>ing</w:t>
      </w:r>
      <w:r w:rsidR="00EF6312" w:rsidRPr="00EF6312">
        <w:t xml:space="preserve"> </w:t>
      </w:r>
      <w:r>
        <w:t>opportunities</w:t>
      </w:r>
      <w:r w:rsidR="00EF6312" w:rsidRPr="00EF6312">
        <w:t xml:space="preserve"> </w:t>
      </w:r>
      <w:r>
        <w:t xml:space="preserve">to </w:t>
      </w:r>
      <w:r w:rsidR="00EF6312" w:rsidRPr="00EF6312">
        <w:t xml:space="preserve">add more </w:t>
      </w:r>
      <w:r w:rsidR="00EF6312">
        <w:t>fun</w:t>
      </w:r>
      <w:r w:rsidR="00EF6312" w:rsidRPr="00EF6312">
        <w:t>, flow experience indicators, or a scaffolding component to the gameplay</w:t>
      </w:r>
      <w:r w:rsidR="002A452A">
        <w:t>.</w:t>
      </w:r>
      <w:r w:rsidR="002D5AEC">
        <w:t xml:space="preserve"> </w:t>
      </w:r>
      <w:proofErr w:type="gramStart"/>
      <w:r w:rsidR="002D5AEC" w:rsidRPr="002D5AEC">
        <w:t>With regard to</w:t>
      </w:r>
      <w:proofErr w:type="gramEnd"/>
      <w:r w:rsidR="002D5AEC" w:rsidRPr="002D5AEC">
        <w:t xml:space="preserve"> </w:t>
      </w:r>
      <w:proofErr w:type="gramStart"/>
      <w:r w:rsidR="002D5AEC" w:rsidRPr="002D5AEC">
        <w:t>an</w:t>
      </w:r>
      <w:proofErr w:type="gramEnd"/>
      <w:r w:rsidR="002D5AEC" w:rsidRPr="002D5AEC">
        <w:t xml:space="preserve"> optimization of </w:t>
      </w:r>
      <w:r w:rsidR="002D5AEC" w:rsidRPr="00BB7CEC">
        <w:rPr>
          <w:i/>
          <w:iCs/>
        </w:rPr>
        <w:t>like2be</w:t>
      </w:r>
      <w:r w:rsidR="002D5AEC" w:rsidRPr="002D5AEC">
        <w:t xml:space="preserve"> as well as the development of </w:t>
      </w:r>
      <w:r w:rsidR="002D5AEC">
        <w:t>other</w:t>
      </w:r>
      <w:r w:rsidR="002D5AEC" w:rsidRPr="002D5AEC">
        <w:t xml:space="preserve"> serious games, we therefore recommend a stronger cooperation between game developers, educational experts and the target groups. We consider educational experts (e.g.</w:t>
      </w:r>
      <w:r w:rsidR="002D5AEC">
        <w:t>,</w:t>
      </w:r>
      <w:r w:rsidR="002D5AEC" w:rsidRPr="002D5AEC">
        <w:t xml:space="preserve"> teachers or educational scientists) as ideal contacts for developing </w:t>
      </w:r>
      <w:r w:rsidR="002D5AEC">
        <w:t>specific</w:t>
      </w:r>
      <w:r w:rsidR="002D5AEC" w:rsidRPr="002D5AEC">
        <w:t xml:space="preserve"> scaffolding as well as an adequate and exciting narrative. Nevertheless, we </w:t>
      </w:r>
      <w:r w:rsidR="002D5AEC">
        <w:t>suggest</w:t>
      </w:r>
      <w:r w:rsidR="002D5AEC" w:rsidRPr="002D5AEC">
        <w:t xml:space="preserve"> asking the target groups (e.g., students) about which aspects make computer games exciting and appealing. The findings can be incorporated into the development of new or the optimization of existing serious games and thus generate a high degree of enjoyment and flow experience.  </w:t>
      </w:r>
    </w:p>
    <w:p w14:paraId="1937B6A5" w14:textId="757C6871" w:rsidR="00D81141" w:rsidRPr="007166E5" w:rsidRDefault="00D81141" w:rsidP="00902F79">
      <w:pPr>
        <w:pStyle w:val="MDPI31text"/>
      </w:pPr>
    </w:p>
    <w:p w14:paraId="6EA25AC4" w14:textId="4E794A4F" w:rsidR="008E5D0B" w:rsidRPr="007166E5" w:rsidRDefault="008E5D0B" w:rsidP="00531172">
      <w:pPr>
        <w:pStyle w:val="MDPI21heading1"/>
        <w:ind w:left="0"/>
      </w:pPr>
      <w:r w:rsidRPr="007166E5">
        <w:t>References</w:t>
      </w:r>
    </w:p>
    <w:p w14:paraId="5905A579" w14:textId="77777777" w:rsidR="009F3014" w:rsidRPr="009F3014" w:rsidRDefault="003C19FA" w:rsidP="009F3014">
      <w:pPr>
        <w:pStyle w:val="EndNoteBibliography"/>
        <w:ind w:left="720" w:hanging="720"/>
      </w:pPr>
      <w:r w:rsidRPr="003F6E5E">
        <w:rPr>
          <w:color w:val="auto"/>
        </w:rPr>
        <w:fldChar w:fldCharType="begin"/>
      </w:r>
      <w:r w:rsidRPr="003F6E5E">
        <w:rPr>
          <w:color w:val="auto"/>
        </w:rPr>
        <w:instrText xml:space="preserve"> ADDIN EN.REFLIST </w:instrText>
      </w:r>
      <w:r w:rsidRPr="003F6E5E">
        <w:rPr>
          <w:color w:val="auto"/>
        </w:rPr>
        <w:fldChar w:fldCharType="separate"/>
      </w:r>
      <w:r w:rsidR="009F3014" w:rsidRPr="009F3014">
        <w:t>1.</w:t>
      </w:r>
      <w:r w:rsidR="009F3014" w:rsidRPr="009F3014">
        <w:tab/>
        <w:t xml:space="preserve">Yang, K.-H., Chu, H.-C., and Chiang, L.-Y., </w:t>
      </w:r>
      <w:r w:rsidR="009F3014" w:rsidRPr="009F3014">
        <w:rPr>
          <w:i/>
        </w:rPr>
        <w:t>Effects of a progressive prompting-based educational game on second graders' mathematics learning performance and behavioral patterns.</w:t>
      </w:r>
      <w:r w:rsidR="009F3014" w:rsidRPr="009F3014">
        <w:t xml:space="preserve"> Journal of Educational Technology &amp; Society, </w:t>
      </w:r>
      <w:r w:rsidR="009F3014" w:rsidRPr="009F3014">
        <w:rPr>
          <w:b/>
        </w:rPr>
        <w:t>2018</w:t>
      </w:r>
      <w:r w:rsidR="009F3014" w:rsidRPr="009F3014">
        <w:t>. 21(2): pp. 322-334.</w:t>
      </w:r>
    </w:p>
    <w:p w14:paraId="62E9ADD0" w14:textId="77777777" w:rsidR="009F3014" w:rsidRPr="009F3014" w:rsidRDefault="009F3014" w:rsidP="009F3014">
      <w:pPr>
        <w:pStyle w:val="EndNoteBibliography"/>
        <w:ind w:left="720" w:hanging="720"/>
      </w:pPr>
      <w:r w:rsidRPr="009F3014">
        <w:t>2.</w:t>
      </w:r>
      <w:r w:rsidRPr="009F3014">
        <w:tab/>
        <w:t xml:space="preserve">Makarova, E., Lüthi, J., and Hofmann, M., </w:t>
      </w:r>
      <w:r w:rsidRPr="009F3014">
        <w:rPr>
          <w:i/>
        </w:rPr>
        <w:t>Innovative Wege einer gendersensiblen Berufsorientierung</w:t>
      </w:r>
      <w:r w:rsidRPr="009F3014">
        <w:t xml:space="preserve">, in </w:t>
      </w:r>
      <w:r w:rsidRPr="009F3014">
        <w:rPr>
          <w:i/>
        </w:rPr>
        <w:t xml:space="preserve">Instrumente der Berufsorientierung. </w:t>
      </w:r>
      <w:r w:rsidRPr="00BB7CEC">
        <w:rPr>
          <w:i/>
          <w:lang w:val="de-DE"/>
        </w:rPr>
        <w:t>Pädagogische Praxis im wissenschaftlichen Diskurs</w:t>
      </w:r>
      <w:r w:rsidRPr="00BB7CEC">
        <w:rPr>
          <w:lang w:val="de-DE"/>
        </w:rPr>
        <w:t xml:space="preserve">, T. Brüggemann, K. Driesel-Lange, and C. Weyer, Editors. </w:t>
      </w:r>
      <w:r w:rsidRPr="009F3014">
        <w:t>2017, Waxmann Münster. pp. 239-251.</w:t>
      </w:r>
    </w:p>
    <w:p w14:paraId="34B129DE" w14:textId="77777777" w:rsidR="009F3014" w:rsidRPr="009F3014" w:rsidRDefault="009F3014" w:rsidP="009F3014">
      <w:pPr>
        <w:pStyle w:val="EndNoteBibliography"/>
        <w:ind w:left="720" w:hanging="720"/>
      </w:pPr>
      <w:r w:rsidRPr="009F3014">
        <w:t>3.</w:t>
      </w:r>
      <w:r w:rsidRPr="009F3014">
        <w:tab/>
        <w:t xml:space="preserve">Breitlauch, L., </w:t>
      </w:r>
      <w:r w:rsidRPr="009F3014">
        <w:rPr>
          <w:i/>
        </w:rPr>
        <w:t>Conceptual design for serious games regarding didactical and playfully requirements</w:t>
      </w:r>
      <w:r w:rsidRPr="009F3014">
        <w:t xml:space="preserve">, in </w:t>
      </w:r>
      <w:r w:rsidRPr="009F3014">
        <w:rPr>
          <w:i/>
        </w:rPr>
        <w:t>Applied Playfulness: Proceedings of the Vienna Games Conference 2011: Future and Reality of Gaming</w:t>
      </w:r>
      <w:r w:rsidRPr="009F3014">
        <w:t>, J. Wimmer, K. Mitgutsch, and H. Rosenstingl, Editors. 2012, new academic press. pp. 91-97.</w:t>
      </w:r>
    </w:p>
    <w:p w14:paraId="49E5DD84" w14:textId="77777777" w:rsidR="009F3014" w:rsidRPr="009F3014" w:rsidRDefault="009F3014" w:rsidP="009F3014">
      <w:pPr>
        <w:pStyle w:val="EndNoteBibliography"/>
        <w:ind w:left="720" w:hanging="720"/>
      </w:pPr>
      <w:r w:rsidRPr="009F3014">
        <w:t>4.</w:t>
      </w:r>
      <w:r w:rsidRPr="009F3014">
        <w:tab/>
        <w:t xml:space="preserve">Keller, C., Doering, A.K., and Makarova, E., </w:t>
      </w:r>
      <w:r w:rsidRPr="009F3014">
        <w:rPr>
          <w:i/>
        </w:rPr>
        <w:t>The Potential of Serious Games to Foster Learning among Children and Adolescents with Disabilities: A Systematic Review.</w:t>
      </w:r>
      <w:r w:rsidRPr="009F3014">
        <w:t xml:space="preserve"> Digital Culture &amp; Education, </w:t>
      </w:r>
      <w:r w:rsidRPr="009F3014">
        <w:rPr>
          <w:b/>
        </w:rPr>
        <w:t>2021</w:t>
      </w:r>
      <w:r w:rsidRPr="009F3014">
        <w:t>. 13(2): pp. 6-36.</w:t>
      </w:r>
    </w:p>
    <w:p w14:paraId="692DAF53" w14:textId="77777777" w:rsidR="009F3014" w:rsidRPr="00BB7CEC" w:rsidRDefault="009F3014" w:rsidP="009F3014">
      <w:pPr>
        <w:pStyle w:val="EndNoteBibliography"/>
        <w:ind w:left="720" w:hanging="720"/>
        <w:rPr>
          <w:lang w:val="de-DE"/>
        </w:rPr>
      </w:pPr>
      <w:r w:rsidRPr="009F3014">
        <w:t>5.</w:t>
      </w:r>
      <w:r w:rsidRPr="009F3014">
        <w:tab/>
        <w:t xml:space="preserve">Wastiau, P., Kearney, C., and Van den Berghe, W., </w:t>
      </w:r>
      <w:r w:rsidRPr="009F3014">
        <w:rPr>
          <w:i/>
        </w:rPr>
        <w:t xml:space="preserve">Games in School - How are digital games used in schools? </w:t>
      </w:r>
      <w:r w:rsidRPr="00BB7CEC">
        <w:rPr>
          <w:i/>
          <w:lang w:val="de-DE"/>
        </w:rPr>
        <w:t>Full report.</w:t>
      </w:r>
      <w:r w:rsidRPr="00BB7CEC">
        <w:rPr>
          <w:lang w:val="de-DE"/>
        </w:rPr>
        <w:t xml:space="preserve"> European Schoolnet, </w:t>
      </w:r>
      <w:r w:rsidRPr="00BB7CEC">
        <w:rPr>
          <w:b/>
          <w:lang w:val="de-DE"/>
        </w:rPr>
        <w:t>2009</w:t>
      </w:r>
      <w:r w:rsidRPr="00BB7CEC">
        <w:rPr>
          <w:lang w:val="de-DE"/>
        </w:rPr>
        <w:t>.</w:t>
      </w:r>
    </w:p>
    <w:p w14:paraId="4CC3310B" w14:textId="77777777" w:rsidR="009F3014" w:rsidRPr="009F3014" w:rsidRDefault="009F3014" w:rsidP="009F3014">
      <w:pPr>
        <w:pStyle w:val="EndNoteBibliography"/>
        <w:ind w:left="720" w:hanging="720"/>
      </w:pPr>
      <w:r w:rsidRPr="00BB7CEC">
        <w:rPr>
          <w:lang w:val="de-DE"/>
        </w:rPr>
        <w:t>6.</w:t>
      </w:r>
      <w:r w:rsidRPr="00BB7CEC">
        <w:rPr>
          <w:lang w:val="de-DE"/>
        </w:rPr>
        <w:tab/>
        <w:t xml:space="preserve">Keller, C., Makarova, E., and Döring, A.K., </w:t>
      </w:r>
      <w:r w:rsidRPr="00BB7CEC">
        <w:rPr>
          <w:i/>
          <w:lang w:val="de-DE"/>
        </w:rPr>
        <w:t>Förderung der Exploration im Berufswahlprozess mit Serious Games am Beispiel von like2be</w:t>
      </w:r>
      <w:r w:rsidRPr="00BB7CEC">
        <w:rPr>
          <w:lang w:val="de-DE"/>
        </w:rPr>
        <w:t xml:space="preserve">, in </w:t>
      </w:r>
      <w:r w:rsidRPr="00BB7CEC">
        <w:rPr>
          <w:i/>
          <w:lang w:val="de-DE"/>
        </w:rPr>
        <w:t>Entwicklungen und Perspektiven in der Berufsorientierung - Stand und Herausforderungen</w:t>
      </w:r>
      <w:r w:rsidRPr="00BB7CEC">
        <w:rPr>
          <w:lang w:val="de-DE"/>
        </w:rPr>
        <w:t xml:space="preserve">, U. Weyland, et al., Editors. </w:t>
      </w:r>
      <w:r w:rsidRPr="009F3014">
        <w:t>2021, Barbara Budrich: Opladen. pp. 135-155.</w:t>
      </w:r>
    </w:p>
    <w:p w14:paraId="3E8AFFAB" w14:textId="77777777" w:rsidR="009F3014" w:rsidRPr="00BB7CEC" w:rsidRDefault="009F3014" w:rsidP="009F3014">
      <w:pPr>
        <w:pStyle w:val="EndNoteBibliography"/>
        <w:ind w:left="720" w:hanging="720"/>
        <w:rPr>
          <w:lang w:val="de-DE"/>
        </w:rPr>
      </w:pPr>
      <w:r w:rsidRPr="009F3014">
        <w:t>7.</w:t>
      </w:r>
      <w:r w:rsidRPr="009F3014">
        <w:tab/>
        <w:t xml:space="preserve">Spangenberger, P., et al., </w:t>
      </w:r>
      <w:r w:rsidRPr="009F3014">
        <w:rPr>
          <w:i/>
        </w:rPr>
        <w:t>Can a Serious Game Attract Girls to Technology Professions?</w:t>
      </w:r>
      <w:r w:rsidRPr="009F3014">
        <w:t xml:space="preserve"> </w:t>
      </w:r>
      <w:r w:rsidRPr="00BB7CEC">
        <w:rPr>
          <w:lang w:val="de-DE"/>
        </w:rPr>
        <w:t xml:space="preserve">International Journal of Gender, Science and Technology, </w:t>
      </w:r>
      <w:r w:rsidRPr="00BB7CEC">
        <w:rPr>
          <w:b/>
          <w:lang w:val="de-DE"/>
        </w:rPr>
        <w:t>2018</w:t>
      </w:r>
      <w:r w:rsidRPr="00BB7CEC">
        <w:rPr>
          <w:lang w:val="de-DE"/>
        </w:rPr>
        <w:t>. 10(2): pp. 253-264.</w:t>
      </w:r>
    </w:p>
    <w:p w14:paraId="5EDE25D2" w14:textId="77777777" w:rsidR="009F3014" w:rsidRPr="009F3014" w:rsidRDefault="009F3014" w:rsidP="009F3014">
      <w:pPr>
        <w:pStyle w:val="EndNoteBibliography"/>
        <w:ind w:left="720" w:hanging="720"/>
      </w:pPr>
      <w:r w:rsidRPr="00BB7CEC">
        <w:rPr>
          <w:lang w:val="de-DE"/>
        </w:rPr>
        <w:t>8.</w:t>
      </w:r>
      <w:r w:rsidRPr="00BB7CEC">
        <w:rPr>
          <w:lang w:val="de-DE"/>
        </w:rPr>
        <w:tab/>
        <w:t xml:space="preserve">Spangenberger, P., et al., </w:t>
      </w:r>
      <w:r w:rsidRPr="00BB7CEC">
        <w:rPr>
          <w:i/>
          <w:lang w:val="de-DE"/>
        </w:rPr>
        <w:t>Gendersensible Berufsorientierung mit einem Serious Game: Didaktische Einbettung des Spiels „Serena Supergreen“</w:t>
      </w:r>
      <w:r w:rsidRPr="00BB7CEC">
        <w:rPr>
          <w:lang w:val="de-DE"/>
        </w:rPr>
        <w:t xml:space="preserve">, in </w:t>
      </w:r>
      <w:r w:rsidRPr="00BB7CEC">
        <w:rPr>
          <w:i/>
          <w:lang w:val="de-DE"/>
        </w:rPr>
        <w:t>Digitale Lernwelten – Serious Games und Gamification: Didaktik, Anwendungen und Erfahrungen in der Beruflichen Bildung</w:t>
      </w:r>
      <w:r w:rsidRPr="00BB7CEC">
        <w:rPr>
          <w:lang w:val="de-DE"/>
        </w:rPr>
        <w:t xml:space="preserve">, W. Becker and M. Metz, Editors. </w:t>
      </w:r>
      <w:r w:rsidRPr="009F3014">
        <w:t>2022, Springer Fachmedien Wiesbaden: Wiesbaden. pp. 127-146.</w:t>
      </w:r>
    </w:p>
    <w:p w14:paraId="2B71C85B" w14:textId="77777777" w:rsidR="009F3014" w:rsidRPr="00BB7CEC" w:rsidRDefault="009F3014" w:rsidP="009F3014">
      <w:pPr>
        <w:pStyle w:val="EndNoteBibliography"/>
        <w:ind w:left="720" w:hanging="720"/>
        <w:rPr>
          <w:lang w:val="de-DE"/>
        </w:rPr>
      </w:pPr>
      <w:r w:rsidRPr="009F3014">
        <w:t>9.</w:t>
      </w:r>
      <w:r w:rsidRPr="009F3014">
        <w:tab/>
        <w:t xml:space="preserve">Brown, S.D. and Lent, R.W., </w:t>
      </w:r>
      <w:r w:rsidRPr="009F3014">
        <w:rPr>
          <w:i/>
        </w:rPr>
        <w:t>Career development and counseling: Putting theory and research to work</w:t>
      </w:r>
      <w:r w:rsidRPr="009F3014">
        <w:t xml:space="preserve">. </w:t>
      </w:r>
      <w:r w:rsidRPr="00BB7CEC">
        <w:rPr>
          <w:lang w:val="de-DE"/>
        </w:rPr>
        <w:t>2 ed. 2013, Hoboken: John Wiley &amp; Sons.</w:t>
      </w:r>
    </w:p>
    <w:p w14:paraId="406A262E" w14:textId="77777777" w:rsidR="009F3014" w:rsidRPr="009F3014" w:rsidRDefault="009F3014" w:rsidP="009F3014">
      <w:pPr>
        <w:pStyle w:val="EndNoteBibliography"/>
        <w:ind w:left="720" w:hanging="720"/>
      </w:pPr>
      <w:r w:rsidRPr="00BB7CEC">
        <w:rPr>
          <w:lang w:val="de-DE"/>
        </w:rPr>
        <w:t>10.</w:t>
      </w:r>
      <w:r w:rsidRPr="00BB7CEC">
        <w:rPr>
          <w:lang w:val="de-DE"/>
        </w:rPr>
        <w:tab/>
        <w:t xml:space="preserve">Herzog, W. and Makarova, E., </w:t>
      </w:r>
      <w:r w:rsidRPr="00BB7CEC">
        <w:rPr>
          <w:i/>
          <w:lang w:val="de-DE"/>
        </w:rPr>
        <w:t>Berufsorientierung als Copingprozess</w:t>
      </w:r>
      <w:r w:rsidRPr="00BB7CEC">
        <w:rPr>
          <w:lang w:val="de-DE"/>
        </w:rPr>
        <w:t xml:space="preserve">, in </w:t>
      </w:r>
      <w:r w:rsidRPr="00BB7CEC">
        <w:rPr>
          <w:i/>
          <w:lang w:val="de-DE"/>
        </w:rPr>
        <w:t>Berufsorientierung: Ein Lehr- und Arbeitsbuch</w:t>
      </w:r>
      <w:r w:rsidRPr="00BB7CEC">
        <w:rPr>
          <w:lang w:val="de-DE"/>
        </w:rPr>
        <w:t xml:space="preserve">, T. Brüggemann and S. Rahn, Editors. </w:t>
      </w:r>
      <w:r w:rsidRPr="009F3014">
        <w:t>2020, Waxmann: Münster. pp. 73-82.</w:t>
      </w:r>
    </w:p>
    <w:p w14:paraId="2932E28E" w14:textId="77777777" w:rsidR="009F3014" w:rsidRPr="009F3014" w:rsidRDefault="009F3014" w:rsidP="009F3014">
      <w:pPr>
        <w:pStyle w:val="EndNoteBibliography"/>
        <w:ind w:left="720" w:hanging="720"/>
      </w:pPr>
      <w:r w:rsidRPr="009F3014">
        <w:t>11.</w:t>
      </w:r>
      <w:r w:rsidRPr="009F3014">
        <w:tab/>
        <w:t xml:space="preserve">Holland, J.L., </w:t>
      </w:r>
      <w:r w:rsidRPr="009F3014">
        <w:rPr>
          <w:i/>
        </w:rPr>
        <w:t>Making vocational choices: a theory of vocational personalities and work environments</w:t>
      </w:r>
      <w:r w:rsidRPr="009F3014">
        <w:t>. 3 ed. 1997, Odessa: Psychological Assessment Resources.</w:t>
      </w:r>
    </w:p>
    <w:p w14:paraId="77EAE8B8" w14:textId="77777777" w:rsidR="009F3014" w:rsidRPr="009F3014" w:rsidRDefault="009F3014" w:rsidP="009F3014">
      <w:pPr>
        <w:pStyle w:val="EndNoteBibliography"/>
        <w:ind w:left="720" w:hanging="720"/>
      </w:pPr>
      <w:r w:rsidRPr="009F3014">
        <w:lastRenderedPageBreak/>
        <w:t>12.</w:t>
      </w:r>
      <w:r w:rsidRPr="009F3014">
        <w:tab/>
        <w:t xml:space="preserve">Swanson, J.L. and Schneider, M., </w:t>
      </w:r>
      <w:r w:rsidRPr="009F3014">
        <w:rPr>
          <w:i/>
        </w:rPr>
        <w:t>Minnesota Theory of Work Adjustment</w:t>
      </w:r>
      <w:r w:rsidRPr="009F3014">
        <w:t xml:space="preserve">, in </w:t>
      </w:r>
      <w:r w:rsidRPr="009F3014">
        <w:rPr>
          <w:i/>
        </w:rPr>
        <w:t>Career development and counseling: Putting theory and research to work</w:t>
      </w:r>
      <w:r w:rsidRPr="009F3014">
        <w:t>, S.D. Brown and R.W. Lent, Editors. 2013, John Wiley &amp; Sons: Hoboken. pp. 29-53.</w:t>
      </w:r>
    </w:p>
    <w:p w14:paraId="3D654B67" w14:textId="77777777" w:rsidR="009F3014" w:rsidRPr="009F3014" w:rsidRDefault="009F3014" w:rsidP="009F3014">
      <w:pPr>
        <w:pStyle w:val="EndNoteBibliography"/>
        <w:ind w:left="720" w:hanging="720"/>
      </w:pPr>
      <w:r w:rsidRPr="009F3014">
        <w:t>13.</w:t>
      </w:r>
      <w:r w:rsidRPr="009F3014">
        <w:tab/>
        <w:t xml:space="preserve">Super, D.E., </w:t>
      </w:r>
      <w:r w:rsidRPr="009F3014">
        <w:rPr>
          <w:i/>
        </w:rPr>
        <w:t>A life-span, life-space perspective on convergence</w:t>
      </w:r>
      <w:r w:rsidRPr="009F3014">
        <w:t xml:space="preserve">, in </w:t>
      </w:r>
      <w:r w:rsidRPr="009F3014">
        <w:rPr>
          <w:i/>
        </w:rPr>
        <w:t>Convergence in theories of career choice and development: Implications for science and practice</w:t>
      </w:r>
      <w:r w:rsidRPr="009F3014">
        <w:t>, M.L. Savickas and R.W. Lent, Editors. 1994, Consulting Psychologists Press: Palo Alto. pp. 63–74.</w:t>
      </w:r>
    </w:p>
    <w:p w14:paraId="64E29D79" w14:textId="77777777" w:rsidR="009F3014" w:rsidRPr="009F3014" w:rsidRDefault="009F3014" w:rsidP="009F3014">
      <w:pPr>
        <w:pStyle w:val="EndNoteBibliography"/>
        <w:ind w:left="720" w:hanging="720"/>
      </w:pPr>
      <w:r w:rsidRPr="009F3014">
        <w:t>14.</w:t>
      </w:r>
      <w:r w:rsidRPr="009F3014">
        <w:tab/>
        <w:t xml:space="preserve">Savickas, M.L., </w:t>
      </w:r>
      <w:r w:rsidRPr="009F3014">
        <w:rPr>
          <w:i/>
        </w:rPr>
        <w:t>Career Construction Theory and Practice</w:t>
      </w:r>
      <w:r w:rsidRPr="009F3014">
        <w:t xml:space="preserve">, in </w:t>
      </w:r>
      <w:r w:rsidRPr="009F3014">
        <w:rPr>
          <w:i/>
        </w:rPr>
        <w:t>Career development and counseling: Putting theory and research to work</w:t>
      </w:r>
      <w:r w:rsidRPr="009F3014">
        <w:t>, S.D. Brown and R.W. Lent, Editors. 2013, John Wiley &amp; Sons: Hoboken. pp. 147-183.</w:t>
      </w:r>
    </w:p>
    <w:p w14:paraId="03445DE9" w14:textId="77777777" w:rsidR="009F3014" w:rsidRPr="00BB7CEC" w:rsidRDefault="009F3014" w:rsidP="009F3014">
      <w:pPr>
        <w:pStyle w:val="EndNoteBibliography"/>
        <w:ind w:left="720" w:hanging="720"/>
        <w:rPr>
          <w:lang w:val="de-DE"/>
        </w:rPr>
      </w:pPr>
      <w:r w:rsidRPr="009F3014">
        <w:t>15.</w:t>
      </w:r>
      <w:r w:rsidRPr="009F3014">
        <w:tab/>
        <w:t xml:space="preserve">Gottfredson, L.S., </w:t>
      </w:r>
      <w:r w:rsidRPr="009F3014">
        <w:rPr>
          <w:i/>
        </w:rPr>
        <w:t>Applying Gottfredson’s Theory of Circumscription and Compromise in Career Guidance and Counseling</w:t>
      </w:r>
      <w:r w:rsidRPr="009F3014">
        <w:t xml:space="preserve">, in </w:t>
      </w:r>
      <w:r w:rsidRPr="009F3014">
        <w:rPr>
          <w:i/>
        </w:rPr>
        <w:t>Career development and counseling: Putting theory and research to work</w:t>
      </w:r>
      <w:r w:rsidRPr="009F3014">
        <w:t xml:space="preserve">, S.D. Brown and R.W. Lent, Editors. </w:t>
      </w:r>
      <w:r w:rsidRPr="00BB7CEC">
        <w:rPr>
          <w:lang w:val="de-DE"/>
        </w:rPr>
        <w:t>2005, John Wiley &amp; Sons. pp. 71-127.</w:t>
      </w:r>
    </w:p>
    <w:p w14:paraId="30B9DFAC" w14:textId="77777777" w:rsidR="009F3014" w:rsidRPr="009F3014" w:rsidRDefault="009F3014" w:rsidP="009F3014">
      <w:pPr>
        <w:pStyle w:val="EndNoteBibliography"/>
        <w:ind w:left="720" w:hanging="720"/>
      </w:pPr>
      <w:r w:rsidRPr="00BB7CEC">
        <w:rPr>
          <w:lang w:val="de-DE"/>
        </w:rPr>
        <w:t>16.</w:t>
      </w:r>
      <w:r w:rsidRPr="00BB7CEC">
        <w:rPr>
          <w:lang w:val="de-DE"/>
        </w:rPr>
        <w:tab/>
        <w:t xml:space="preserve">Hartkopf, E., </w:t>
      </w:r>
      <w:r w:rsidRPr="00BB7CEC">
        <w:rPr>
          <w:i/>
          <w:lang w:val="de-DE"/>
        </w:rPr>
        <w:t>Berufswahlreife und Berufswahlkompetenz–zwei Schlüsselbegriffe der Berufswahlforschung und der Berufsorientierungspraxis aus psychologischer und pädagogischer Perspektive</w:t>
      </w:r>
      <w:r w:rsidRPr="00BB7CEC">
        <w:rPr>
          <w:lang w:val="de-DE"/>
        </w:rPr>
        <w:t xml:space="preserve">, in </w:t>
      </w:r>
      <w:r w:rsidRPr="00BB7CEC">
        <w:rPr>
          <w:i/>
          <w:lang w:val="de-DE"/>
        </w:rPr>
        <w:t>Berufsorientierung. Ein Lehr-und Arbeitsbuch</w:t>
      </w:r>
      <w:r w:rsidRPr="00BB7CEC">
        <w:rPr>
          <w:lang w:val="de-DE"/>
        </w:rPr>
        <w:t xml:space="preserve">, T. Brüggemann and S. Rahn, Editors. </w:t>
      </w:r>
      <w:r w:rsidRPr="009F3014">
        <w:t>2013, Waxmann: Münster. pp. 42-57.</w:t>
      </w:r>
    </w:p>
    <w:p w14:paraId="0CEB0F34" w14:textId="77777777" w:rsidR="009F3014" w:rsidRPr="00BB7CEC" w:rsidRDefault="009F3014" w:rsidP="009F3014">
      <w:pPr>
        <w:pStyle w:val="EndNoteBibliography"/>
        <w:ind w:left="720" w:hanging="720"/>
        <w:rPr>
          <w:lang w:val="de-DE"/>
        </w:rPr>
      </w:pPr>
      <w:r w:rsidRPr="009F3014">
        <w:t>17.</w:t>
      </w:r>
      <w:r w:rsidRPr="009F3014">
        <w:tab/>
        <w:t xml:space="preserve">Kracke, B. and Schmitt-Rodermund, E., </w:t>
      </w:r>
      <w:r w:rsidRPr="009F3014">
        <w:rPr>
          <w:i/>
        </w:rPr>
        <w:t>Adolescents’ Career Exploration in the Context of Educational and Occupational</w:t>
      </w:r>
      <w:r w:rsidRPr="009F3014">
        <w:t xml:space="preserve">, in </w:t>
      </w:r>
      <w:r w:rsidRPr="009F3014">
        <w:rPr>
          <w:i/>
        </w:rPr>
        <w:t>Navigating through adolescence: European perspectives</w:t>
      </w:r>
      <w:r w:rsidRPr="009F3014">
        <w:t xml:space="preserve">, J.-E. Nurmi, Editor. </w:t>
      </w:r>
      <w:r w:rsidRPr="00BB7CEC">
        <w:rPr>
          <w:lang w:val="de-DE"/>
        </w:rPr>
        <w:t>2001, Routledge: New York. pp. 141–165.</w:t>
      </w:r>
    </w:p>
    <w:p w14:paraId="2F6E0E21" w14:textId="77777777" w:rsidR="009F3014" w:rsidRPr="00BB7CEC" w:rsidRDefault="009F3014" w:rsidP="009F3014">
      <w:pPr>
        <w:pStyle w:val="EndNoteBibliography"/>
        <w:ind w:left="720" w:hanging="720"/>
        <w:rPr>
          <w:lang w:val="de-DE"/>
        </w:rPr>
      </w:pPr>
      <w:r w:rsidRPr="00BB7CEC">
        <w:rPr>
          <w:lang w:val="de-DE"/>
        </w:rPr>
        <w:t>18.</w:t>
      </w:r>
      <w:r w:rsidRPr="00BB7CEC">
        <w:rPr>
          <w:lang w:val="de-DE"/>
        </w:rPr>
        <w:tab/>
        <w:t xml:space="preserve">Neuenschwander, M.P., et al., </w:t>
      </w:r>
      <w:r w:rsidRPr="00BB7CEC">
        <w:rPr>
          <w:i/>
          <w:lang w:val="de-DE"/>
        </w:rPr>
        <w:t>Schule und Beruf. Wege in die Erwerbstätigkeit</w:t>
      </w:r>
      <w:r w:rsidRPr="00BB7CEC">
        <w:rPr>
          <w:lang w:val="de-DE"/>
        </w:rPr>
        <w:t>. 2012, Wiesbaden: VS Verlag.</w:t>
      </w:r>
    </w:p>
    <w:p w14:paraId="05368BAC" w14:textId="77777777" w:rsidR="009F3014" w:rsidRPr="009F3014" w:rsidRDefault="009F3014" w:rsidP="009F3014">
      <w:pPr>
        <w:pStyle w:val="EndNoteBibliography"/>
        <w:ind w:left="720" w:hanging="720"/>
      </w:pPr>
      <w:r w:rsidRPr="009F3014">
        <w:t>19.</w:t>
      </w:r>
      <w:r w:rsidRPr="009F3014">
        <w:tab/>
        <w:t xml:space="preserve">Keller, C., </w:t>
      </w:r>
      <w:r w:rsidRPr="009F3014">
        <w:rPr>
          <w:i/>
        </w:rPr>
        <w:t>Under review.</w:t>
      </w:r>
      <w:r w:rsidRPr="009F3014">
        <w:t xml:space="preserve"> </w:t>
      </w:r>
      <w:r w:rsidRPr="009F3014">
        <w:rPr>
          <w:b/>
        </w:rPr>
        <w:t>2022</w:t>
      </w:r>
      <w:r w:rsidRPr="009F3014">
        <w:t>.</w:t>
      </w:r>
    </w:p>
    <w:p w14:paraId="4176B150" w14:textId="77777777" w:rsidR="009F3014" w:rsidRPr="009F3014" w:rsidRDefault="009F3014" w:rsidP="009F3014">
      <w:pPr>
        <w:pStyle w:val="EndNoteBibliography"/>
        <w:ind w:left="720" w:hanging="720"/>
      </w:pPr>
      <w:r w:rsidRPr="009F3014">
        <w:t>20.</w:t>
      </w:r>
      <w:r w:rsidRPr="009F3014">
        <w:tab/>
        <w:t xml:space="preserve">Caillois, R., </w:t>
      </w:r>
      <w:r w:rsidRPr="009F3014">
        <w:rPr>
          <w:i/>
        </w:rPr>
        <w:t>Man, play, and games</w:t>
      </w:r>
      <w:r w:rsidRPr="009F3014">
        <w:t>. 1961, New York: Free Press of Glencoe.</w:t>
      </w:r>
    </w:p>
    <w:p w14:paraId="44AFDF87" w14:textId="77777777" w:rsidR="009F3014" w:rsidRPr="009F3014" w:rsidRDefault="009F3014" w:rsidP="009F3014">
      <w:pPr>
        <w:pStyle w:val="EndNoteBibliography"/>
        <w:ind w:left="720" w:hanging="720"/>
      </w:pPr>
      <w:r w:rsidRPr="009F3014">
        <w:t>21.</w:t>
      </w:r>
      <w:r w:rsidRPr="009F3014">
        <w:tab/>
        <w:t xml:space="preserve">Dempsey, J.V., et al., </w:t>
      </w:r>
      <w:r w:rsidRPr="009F3014">
        <w:rPr>
          <w:i/>
        </w:rPr>
        <w:t>Forty simple computer games and what they could mean to educators.</w:t>
      </w:r>
      <w:r w:rsidRPr="009F3014">
        <w:t xml:space="preserve"> Simulation &amp; Gaming, </w:t>
      </w:r>
      <w:r w:rsidRPr="009F3014">
        <w:rPr>
          <w:b/>
        </w:rPr>
        <w:t>2002</w:t>
      </w:r>
      <w:r w:rsidRPr="009F3014">
        <w:t>. 33(2): pp. 157-168.</w:t>
      </w:r>
    </w:p>
    <w:p w14:paraId="042F1E6F" w14:textId="77777777" w:rsidR="009F3014" w:rsidRPr="009F3014" w:rsidRDefault="009F3014" w:rsidP="009F3014">
      <w:pPr>
        <w:pStyle w:val="EndNoteBibliography"/>
        <w:ind w:left="720" w:hanging="720"/>
      </w:pPr>
      <w:r w:rsidRPr="009F3014">
        <w:t>22.</w:t>
      </w:r>
      <w:r w:rsidRPr="009F3014">
        <w:tab/>
        <w:t xml:space="preserve">Zyda, M., </w:t>
      </w:r>
      <w:r w:rsidRPr="009F3014">
        <w:rPr>
          <w:i/>
        </w:rPr>
        <w:t>From visual simulation to virtual reality to games.</w:t>
      </w:r>
      <w:r w:rsidRPr="009F3014">
        <w:t xml:space="preserve"> Computer, </w:t>
      </w:r>
      <w:r w:rsidRPr="009F3014">
        <w:rPr>
          <w:b/>
        </w:rPr>
        <w:t>2005</w:t>
      </w:r>
      <w:r w:rsidRPr="009F3014">
        <w:t>. 38(9): pp. 25-32.</w:t>
      </w:r>
    </w:p>
    <w:p w14:paraId="3412DC1F" w14:textId="77777777" w:rsidR="009F3014" w:rsidRPr="009F3014" w:rsidRDefault="009F3014" w:rsidP="009F3014">
      <w:pPr>
        <w:pStyle w:val="EndNoteBibliography"/>
        <w:ind w:left="720" w:hanging="720"/>
      </w:pPr>
      <w:r w:rsidRPr="009F3014">
        <w:t>23.</w:t>
      </w:r>
      <w:r w:rsidRPr="009F3014">
        <w:tab/>
        <w:t xml:space="preserve">Klopfer, E., Osterweil, S., and Salen, K., </w:t>
      </w:r>
      <w:r w:rsidRPr="009F3014">
        <w:rPr>
          <w:i/>
        </w:rPr>
        <w:t>Moving learning games forward.</w:t>
      </w:r>
      <w:r w:rsidRPr="009F3014">
        <w:t xml:space="preserve"> Cambridge, MA: The Education Arcade, </w:t>
      </w:r>
      <w:r w:rsidRPr="009F3014">
        <w:rPr>
          <w:b/>
        </w:rPr>
        <w:t>2009</w:t>
      </w:r>
      <w:r w:rsidRPr="009F3014">
        <w:t>.</w:t>
      </w:r>
    </w:p>
    <w:p w14:paraId="785BE5D6" w14:textId="77777777" w:rsidR="009F3014" w:rsidRPr="009F3014" w:rsidRDefault="009F3014" w:rsidP="009F3014">
      <w:pPr>
        <w:pStyle w:val="EndNoteBibliography"/>
        <w:ind w:left="720" w:hanging="720"/>
      </w:pPr>
      <w:r w:rsidRPr="009F3014">
        <w:t>24.</w:t>
      </w:r>
      <w:r w:rsidRPr="009F3014">
        <w:tab/>
        <w:t xml:space="preserve">Gotterbarn, D., </w:t>
      </w:r>
      <w:r w:rsidRPr="009F3014">
        <w:rPr>
          <w:i/>
        </w:rPr>
        <w:t>Serious games: learning why professionalism matters can be fun.</w:t>
      </w:r>
      <w:r w:rsidRPr="009F3014">
        <w:t xml:space="preserve"> ACM Inroads, </w:t>
      </w:r>
      <w:r w:rsidRPr="009F3014">
        <w:rPr>
          <w:b/>
        </w:rPr>
        <w:t>2013</w:t>
      </w:r>
      <w:r w:rsidRPr="009F3014">
        <w:t>. 4(2): pp. 26-28.</w:t>
      </w:r>
    </w:p>
    <w:p w14:paraId="2D2FC5D7" w14:textId="77777777" w:rsidR="009F3014" w:rsidRPr="009F3014" w:rsidRDefault="009F3014" w:rsidP="009F3014">
      <w:pPr>
        <w:pStyle w:val="EndNoteBibliography"/>
        <w:ind w:left="720" w:hanging="720"/>
      </w:pPr>
      <w:r w:rsidRPr="009F3014">
        <w:t>25.</w:t>
      </w:r>
      <w:r w:rsidRPr="009F3014">
        <w:tab/>
        <w:t xml:space="preserve">Bogost, I., </w:t>
      </w:r>
      <w:r w:rsidRPr="009F3014">
        <w:rPr>
          <w:i/>
        </w:rPr>
        <w:t>Persuasive games</w:t>
      </w:r>
      <w:r w:rsidRPr="009F3014">
        <w:t>. Vol. 5. 2007: Cambridge, MA: MIT Press.</w:t>
      </w:r>
    </w:p>
    <w:p w14:paraId="651D0EAE" w14:textId="77777777" w:rsidR="009F3014" w:rsidRPr="009F3014" w:rsidRDefault="009F3014" w:rsidP="009F3014">
      <w:pPr>
        <w:pStyle w:val="EndNoteBibliography"/>
        <w:ind w:left="720" w:hanging="720"/>
      </w:pPr>
      <w:r w:rsidRPr="009F3014">
        <w:t>26.</w:t>
      </w:r>
      <w:r w:rsidRPr="009F3014">
        <w:tab/>
        <w:t xml:space="preserve">Boyle, E., Connolly, T.M., and Hainey, T., </w:t>
      </w:r>
      <w:r w:rsidRPr="009F3014">
        <w:rPr>
          <w:i/>
        </w:rPr>
        <w:t>The role of psychology in understanding the impact of computer games.</w:t>
      </w:r>
      <w:r w:rsidRPr="009F3014">
        <w:t xml:space="preserve"> Entertainment Computing, </w:t>
      </w:r>
      <w:r w:rsidRPr="009F3014">
        <w:rPr>
          <w:b/>
        </w:rPr>
        <w:t>2011</w:t>
      </w:r>
      <w:r w:rsidRPr="009F3014">
        <w:t>. 2(2): pp. 69-74.</w:t>
      </w:r>
    </w:p>
    <w:p w14:paraId="57E397DA" w14:textId="77777777" w:rsidR="009F3014" w:rsidRPr="009F3014" w:rsidRDefault="009F3014" w:rsidP="009F3014">
      <w:pPr>
        <w:pStyle w:val="EndNoteBibliography"/>
        <w:ind w:left="720" w:hanging="720"/>
      </w:pPr>
      <w:r w:rsidRPr="009F3014">
        <w:t>27.</w:t>
      </w:r>
      <w:r w:rsidRPr="009F3014">
        <w:tab/>
        <w:t xml:space="preserve">Hainey, T., et al., </w:t>
      </w:r>
      <w:r w:rsidRPr="009F3014">
        <w:rPr>
          <w:i/>
        </w:rPr>
        <w:t>The Use of Computer Games in Education</w:t>
      </w:r>
      <w:r w:rsidRPr="009F3014">
        <w:t xml:space="preserve">, in </w:t>
      </w:r>
      <w:r w:rsidRPr="009F3014">
        <w:rPr>
          <w:i/>
        </w:rPr>
        <w:t>Handbook of Research on Improving Learning and Motivation through Educational Games</w:t>
      </w:r>
      <w:r w:rsidRPr="009F3014">
        <w:t>, P. Felicia, Editor. 2011, IGI Global: Hershey. pp. 29-50.</w:t>
      </w:r>
    </w:p>
    <w:p w14:paraId="6CCFD2F5" w14:textId="77777777" w:rsidR="009F3014" w:rsidRPr="009F3014" w:rsidRDefault="009F3014" w:rsidP="009F3014">
      <w:pPr>
        <w:pStyle w:val="EndNoteBibliography"/>
        <w:ind w:left="720" w:hanging="720"/>
      </w:pPr>
      <w:r w:rsidRPr="009F3014">
        <w:t>28.</w:t>
      </w:r>
      <w:r w:rsidRPr="009F3014">
        <w:tab/>
        <w:t xml:space="preserve">Corti, K., </w:t>
      </w:r>
      <w:r w:rsidRPr="009F3014">
        <w:rPr>
          <w:i/>
        </w:rPr>
        <w:t>Games-based Learning; a serious business application.</w:t>
      </w:r>
      <w:r w:rsidRPr="009F3014">
        <w:t xml:space="preserve"> Informe de PixelLearning, </w:t>
      </w:r>
      <w:r w:rsidRPr="009F3014">
        <w:rPr>
          <w:b/>
        </w:rPr>
        <w:t>2006</w:t>
      </w:r>
      <w:r w:rsidRPr="009F3014">
        <w:t>. 34(6): pp. 1-20.</w:t>
      </w:r>
    </w:p>
    <w:p w14:paraId="264A0C1E" w14:textId="77777777" w:rsidR="009F3014" w:rsidRPr="009F3014" w:rsidRDefault="009F3014" w:rsidP="009F3014">
      <w:pPr>
        <w:pStyle w:val="EndNoteBibliography"/>
        <w:ind w:left="720" w:hanging="720"/>
      </w:pPr>
      <w:r w:rsidRPr="009F3014">
        <w:t>29.</w:t>
      </w:r>
      <w:r w:rsidRPr="009F3014">
        <w:tab/>
        <w:t xml:space="preserve">Iten, N. and Petko, D., </w:t>
      </w:r>
      <w:r w:rsidRPr="009F3014">
        <w:rPr>
          <w:i/>
        </w:rPr>
        <w:t>Learning with serious games: Is fun playing the game a predictor of learning success?</w:t>
      </w:r>
      <w:r w:rsidRPr="009F3014">
        <w:t xml:space="preserve"> British Journal of Educational Technology, </w:t>
      </w:r>
      <w:r w:rsidRPr="009F3014">
        <w:rPr>
          <w:b/>
        </w:rPr>
        <w:t>2016</w:t>
      </w:r>
      <w:r w:rsidRPr="009F3014">
        <w:t>. 47(1): pp. 151-163.</w:t>
      </w:r>
    </w:p>
    <w:p w14:paraId="3EE51B7C" w14:textId="77777777" w:rsidR="009F3014" w:rsidRPr="009F3014" w:rsidRDefault="009F3014" w:rsidP="009F3014">
      <w:pPr>
        <w:pStyle w:val="EndNoteBibliography"/>
        <w:ind w:left="720" w:hanging="720"/>
      </w:pPr>
      <w:r w:rsidRPr="009F3014">
        <w:t>30.</w:t>
      </w:r>
      <w:r w:rsidRPr="009F3014">
        <w:tab/>
        <w:t xml:space="preserve">Pourabdollahian, B., Taisch, M., and Kerga, E., </w:t>
      </w:r>
      <w:r w:rsidRPr="009F3014">
        <w:rPr>
          <w:i/>
        </w:rPr>
        <w:t>Serious games in manufacturing education: Evaluation of learners’ engagement.</w:t>
      </w:r>
      <w:r w:rsidRPr="009F3014">
        <w:t xml:space="preserve"> Procedia Computer Science, </w:t>
      </w:r>
      <w:r w:rsidRPr="009F3014">
        <w:rPr>
          <w:b/>
        </w:rPr>
        <w:t>2012</w:t>
      </w:r>
      <w:r w:rsidRPr="009F3014">
        <w:t>. 15: pp. 256-265.</w:t>
      </w:r>
    </w:p>
    <w:p w14:paraId="4DD886F4" w14:textId="77777777" w:rsidR="009F3014" w:rsidRPr="009F3014" w:rsidRDefault="009F3014" w:rsidP="009F3014">
      <w:pPr>
        <w:pStyle w:val="EndNoteBibliography"/>
        <w:ind w:left="720" w:hanging="720"/>
      </w:pPr>
      <w:r w:rsidRPr="009F3014">
        <w:t>31.</w:t>
      </w:r>
      <w:r w:rsidRPr="009F3014">
        <w:tab/>
        <w:t xml:space="preserve">Cain, J. and Piascik, P., </w:t>
      </w:r>
      <w:r w:rsidRPr="009F3014">
        <w:rPr>
          <w:i/>
        </w:rPr>
        <w:t>Are serious games a good strategy for pharmacy education?</w:t>
      </w:r>
      <w:r w:rsidRPr="009F3014">
        <w:t xml:space="preserve"> American journal of pharmaceutical education, </w:t>
      </w:r>
      <w:r w:rsidRPr="009F3014">
        <w:rPr>
          <w:b/>
        </w:rPr>
        <w:t>2015</w:t>
      </w:r>
      <w:r w:rsidRPr="009F3014">
        <w:t>. 79(4).</w:t>
      </w:r>
    </w:p>
    <w:p w14:paraId="1A2CE5EB" w14:textId="77777777" w:rsidR="009F3014" w:rsidRPr="009F3014" w:rsidRDefault="009F3014" w:rsidP="009F3014">
      <w:pPr>
        <w:pStyle w:val="EndNoteBibliography"/>
        <w:ind w:left="720" w:hanging="720"/>
      </w:pPr>
      <w:r w:rsidRPr="009F3014">
        <w:t>32.</w:t>
      </w:r>
      <w:r w:rsidRPr="009F3014">
        <w:tab/>
        <w:t xml:space="preserve">Le Compte, A., Elizondo, D., and Watson, T. </w:t>
      </w:r>
      <w:r w:rsidRPr="009F3014">
        <w:rPr>
          <w:i/>
        </w:rPr>
        <w:t>A renewed approach to serious games for cyber security</w:t>
      </w:r>
      <w:r w:rsidRPr="009F3014">
        <w:t xml:space="preserve">. in </w:t>
      </w:r>
      <w:r w:rsidRPr="009F3014">
        <w:rPr>
          <w:i/>
        </w:rPr>
        <w:t>2015 7th International Conference on Cyber Conflict: Architectures in Cyberspace</w:t>
      </w:r>
      <w:r w:rsidRPr="009F3014">
        <w:t>. 2015. IEEE.</w:t>
      </w:r>
    </w:p>
    <w:p w14:paraId="6FF3E18D" w14:textId="77777777" w:rsidR="009F3014" w:rsidRPr="009F3014" w:rsidRDefault="009F3014" w:rsidP="009F3014">
      <w:pPr>
        <w:pStyle w:val="EndNoteBibliography"/>
        <w:ind w:left="720" w:hanging="720"/>
      </w:pPr>
      <w:r w:rsidRPr="009F3014">
        <w:t>33.</w:t>
      </w:r>
      <w:r w:rsidRPr="009F3014">
        <w:tab/>
        <w:t xml:space="preserve">Wilson, D., Calongne, C., and Henderson, B., </w:t>
      </w:r>
      <w:r w:rsidRPr="009F3014">
        <w:rPr>
          <w:i/>
        </w:rPr>
        <w:t>Gamification challenges and a case study in online learning.</w:t>
      </w:r>
      <w:r w:rsidRPr="009F3014">
        <w:t xml:space="preserve"> Journal of Online Learning Research and Practice, </w:t>
      </w:r>
      <w:r w:rsidRPr="009F3014">
        <w:rPr>
          <w:b/>
        </w:rPr>
        <w:t>2015</w:t>
      </w:r>
      <w:r w:rsidRPr="009F3014">
        <w:t>. 4(2): pp. 26910.</w:t>
      </w:r>
    </w:p>
    <w:p w14:paraId="35E0EFD6" w14:textId="77777777" w:rsidR="009F3014" w:rsidRPr="009F3014" w:rsidRDefault="009F3014" w:rsidP="009F3014">
      <w:pPr>
        <w:pStyle w:val="EndNoteBibliography"/>
        <w:ind w:left="720" w:hanging="720"/>
      </w:pPr>
      <w:r w:rsidRPr="009F3014">
        <w:t>34.</w:t>
      </w:r>
      <w:r w:rsidRPr="009F3014">
        <w:tab/>
        <w:t xml:space="preserve">Dicheva, D., et al., </w:t>
      </w:r>
      <w:r w:rsidRPr="009F3014">
        <w:rPr>
          <w:i/>
        </w:rPr>
        <w:t>Gamification in education: A systematic mapping study.</w:t>
      </w:r>
      <w:r w:rsidRPr="009F3014">
        <w:t xml:space="preserve"> Journal of educational technology &amp; society, </w:t>
      </w:r>
      <w:r w:rsidRPr="009F3014">
        <w:rPr>
          <w:b/>
        </w:rPr>
        <w:t>2015</w:t>
      </w:r>
      <w:r w:rsidRPr="009F3014">
        <w:t>. 18(3): pp. 75-88.</w:t>
      </w:r>
    </w:p>
    <w:p w14:paraId="516B6E12" w14:textId="77777777" w:rsidR="009F3014" w:rsidRPr="009F3014" w:rsidRDefault="009F3014" w:rsidP="009F3014">
      <w:pPr>
        <w:pStyle w:val="EndNoteBibliography"/>
        <w:ind w:left="720" w:hanging="720"/>
      </w:pPr>
      <w:r w:rsidRPr="009F3014">
        <w:t>35.</w:t>
      </w:r>
      <w:r w:rsidRPr="009F3014">
        <w:tab/>
        <w:t xml:space="preserve">Willmott, T., et al., </w:t>
      </w:r>
      <w:r w:rsidRPr="009F3014">
        <w:rPr>
          <w:i/>
        </w:rPr>
        <w:t>The Impact of Serious Educational Gameplay on Adolescent Binge Drinking Intentions: A Theoretically Grounded Empirical Examination.</w:t>
      </w:r>
      <w:r w:rsidRPr="009F3014">
        <w:t xml:space="preserve"> Health Education &amp; Behavior, </w:t>
      </w:r>
      <w:r w:rsidRPr="009F3014">
        <w:rPr>
          <w:b/>
        </w:rPr>
        <w:t>2019</w:t>
      </w:r>
      <w:r w:rsidRPr="009F3014">
        <w:t>. 46(1): pp. 114-125.</w:t>
      </w:r>
    </w:p>
    <w:p w14:paraId="3E2BE88F" w14:textId="77777777" w:rsidR="009F3014" w:rsidRPr="009F3014" w:rsidRDefault="009F3014" w:rsidP="009F3014">
      <w:pPr>
        <w:pStyle w:val="EndNoteBibliography"/>
        <w:ind w:left="720" w:hanging="720"/>
      </w:pPr>
      <w:r w:rsidRPr="009F3014">
        <w:t>36.</w:t>
      </w:r>
      <w:r w:rsidRPr="009F3014">
        <w:tab/>
        <w:t xml:space="preserve">Winskell, K., et al., </w:t>
      </w:r>
      <w:r w:rsidRPr="009F3014">
        <w:rPr>
          <w:i/>
        </w:rPr>
        <w:t>A smartphone game to prevent HIV among young Kenyans: Household dynamics of gameplay in a feasibility study.</w:t>
      </w:r>
      <w:r w:rsidRPr="009F3014">
        <w:t xml:space="preserve"> Health Education Journal, </w:t>
      </w:r>
      <w:r w:rsidRPr="009F3014">
        <w:rPr>
          <w:b/>
        </w:rPr>
        <w:t>2019</w:t>
      </w:r>
      <w:r w:rsidRPr="009F3014">
        <w:t>. 78(5): pp. 595-606.</w:t>
      </w:r>
    </w:p>
    <w:p w14:paraId="28B6CA02" w14:textId="77777777" w:rsidR="009F3014" w:rsidRPr="009F3014" w:rsidRDefault="009F3014" w:rsidP="009F3014">
      <w:pPr>
        <w:pStyle w:val="EndNoteBibliography"/>
        <w:ind w:left="720" w:hanging="720"/>
      </w:pPr>
      <w:r w:rsidRPr="009F3014">
        <w:t>37.</w:t>
      </w:r>
      <w:r w:rsidRPr="009F3014">
        <w:tab/>
        <w:t xml:space="preserve">Byun, J. and Joung, E., </w:t>
      </w:r>
      <w:r w:rsidRPr="009F3014">
        <w:rPr>
          <w:i/>
        </w:rPr>
        <w:t>Digital game-based learning for K-12 mathematics education: A meta-analysis.</w:t>
      </w:r>
      <w:r w:rsidRPr="009F3014">
        <w:t xml:space="preserve"> School Science and Mathematics, </w:t>
      </w:r>
      <w:r w:rsidRPr="009F3014">
        <w:rPr>
          <w:b/>
        </w:rPr>
        <w:t>2018</w:t>
      </w:r>
      <w:r w:rsidRPr="009F3014">
        <w:t>. 118(3-4): pp. 113-126.</w:t>
      </w:r>
    </w:p>
    <w:p w14:paraId="0F4EC253" w14:textId="77777777" w:rsidR="009F3014" w:rsidRPr="009F3014" w:rsidRDefault="009F3014" w:rsidP="009F3014">
      <w:pPr>
        <w:pStyle w:val="EndNoteBibliography"/>
        <w:ind w:left="720" w:hanging="720"/>
      </w:pPr>
      <w:r w:rsidRPr="009F3014">
        <w:t>38.</w:t>
      </w:r>
      <w:r w:rsidRPr="009F3014">
        <w:tab/>
        <w:t xml:space="preserve">Tokac, U., Novak, E., and Thompson, C.G., </w:t>
      </w:r>
      <w:r w:rsidRPr="009F3014">
        <w:rPr>
          <w:i/>
        </w:rPr>
        <w:t>Effects of game-based learning on students' mathematics achievement: A meta-analysis.</w:t>
      </w:r>
      <w:r w:rsidRPr="009F3014">
        <w:t xml:space="preserve"> Journal of Computer Assisted Learning, </w:t>
      </w:r>
      <w:r w:rsidRPr="009F3014">
        <w:rPr>
          <w:b/>
        </w:rPr>
        <w:t>2019</w:t>
      </w:r>
      <w:r w:rsidRPr="009F3014">
        <w:t>. 35(3): pp. 407-420.</w:t>
      </w:r>
    </w:p>
    <w:p w14:paraId="1968E58F" w14:textId="77777777" w:rsidR="009F3014" w:rsidRPr="009F3014" w:rsidRDefault="009F3014" w:rsidP="009F3014">
      <w:pPr>
        <w:pStyle w:val="EndNoteBibliography"/>
        <w:ind w:left="720" w:hanging="720"/>
      </w:pPr>
      <w:r w:rsidRPr="009F3014">
        <w:t>39.</w:t>
      </w:r>
      <w:r w:rsidRPr="009F3014">
        <w:tab/>
        <w:t xml:space="preserve">Talan, T., Dogan, Y., and Batdi, V., </w:t>
      </w:r>
      <w:r w:rsidRPr="009F3014">
        <w:rPr>
          <w:i/>
        </w:rPr>
        <w:t>Efficiency of digital and non-digital educational games: A comparative meta-analysis and a meta-thematic analysis.</w:t>
      </w:r>
      <w:r w:rsidRPr="009F3014">
        <w:t xml:space="preserve"> Journal of Research on Technology in Education, </w:t>
      </w:r>
      <w:r w:rsidRPr="009F3014">
        <w:rPr>
          <w:b/>
        </w:rPr>
        <w:t>2020</w:t>
      </w:r>
      <w:r w:rsidRPr="009F3014">
        <w:t>. 52(4): pp. 474-514.</w:t>
      </w:r>
    </w:p>
    <w:p w14:paraId="3C2806C8" w14:textId="77777777" w:rsidR="009F3014" w:rsidRPr="009F3014" w:rsidRDefault="009F3014" w:rsidP="009F3014">
      <w:pPr>
        <w:pStyle w:val="EndNoteBibliography"/>
        <w:ind w:left="720" w:hanging="720"/>
      </w:pPr>
      <w:r w:rsidRPr="009F3014">
        <w:t>40.</w:t>
      </w:r>
      <w:r w:rsidRPr="009F3014">
        <w:tab/>
        <w:t xml:space="preserve">Hussein, M.H., et al., </w:t>
      </w:r>
      <w:r w:rsidRPr="009F3014">
        <w:rPr>
          <w:i/>
        </w:rPr>
        <w:t>Digital game-based learning in K-12 mathematics education: a systematic literature review.</w:t>
      </w:r>
      <w:r w:rsidRPr="009F3014">
        <w:t xml:space="preserve"> Education and Information Technologies, </w:t>
      </w:r>
      <w:r w:rsidRPr="009F3014">
        <w:rPr>
          <w:b/>
        </w:rPr>
        <w:t>2022</w:t>
      </w:r>
      <w:r w:rsidRPr="009F3014">
        <w:t>. 27(2): pp. 2859-2891.</w:t>
      </w:r>
    </w:p>
    <w:p w14:paraId="2D21CD2F" w14:textId="77777777" w:rsidR="009F3014" w:rsidRPr="009F3014" w:rsidRDefault="009F3014" w:rsidP="009F3014">
      <w:pPr>
        <w:pStyle w:val="EndNoteBibliography"/>
        <w:ind w:left="720" w:hanging="720"/>
      </w:pPr>
      <w:r w:rsidRPr="009F3014">
        <w:t>41.</w:t>
      </w:r>
      <w:r w:rsidRPr="009F3014">
        <w:tab/>
        <w:t xml:space="preserve">Chiu, Y.H., Kao, C.W., and Reynolds, B.L., </w:t>
      </w:r>
      <w:r w:rsidRPr="009F3014">
        <w:rPr>
          <w:i/>
        </w:rPr>
        <w:t>The relative effectiveness of digital game-based learning types in English as a foreign language setting: A meta-analysis.</w:t>
      </w:r>
      <w:r w:rsidRPr="009F3014">
        <w:t xml:space="preserve"> British Journal of Educational Technology, </w:t>
      </w:r>
      <w:r w:rsidRPr="009F3014">
        <w:rPr>
          <w:b/>
        </w:rPr>
        <w:t>2012</w:t>
      </w:r>
      <w:r w:rsidRPr="009F3014">
        <w:t>. 43(4): pp. E104-E107.</w:t>
      </w:r>
    </w:p>
    <w:p w14:paraId="037A6E86" w14:textId="77777777" w:rsidR="009F3014" w:rsidRPr="009F3014" w:rsidRDefault="009F3014" w:rsidP="009F3014">
      <w:pPr>
        <w:pStyle w:val="EndNoteBibliography"/>
        <w:ind w:left="720" w:hanging="720"/>
      </w:pPr>
      <w:r w:rsidRPr="009F3014">
        <w:t>42.</w:t>
      </w:r>
      <w:r w:rsidRPr="009F3014">
        <w:tab/>
        <w:t xml:space="preserve">Chen, M.H., Tseng, W.T., and Hsiao, T.Y., </w:t>
      </w:r>
      <w:r w:rsidRPr="009F3014">
        <w:rPr>
          <w:i/>
        </w:rPr>
        <w:t>The effectiveness of digital game-based vocabulary learning: A framework-based view of meta-analysis.</w:t>
      </w:r>
      <w:r w:rsidRPr="009F3014">
        <w:t xml:space="preserve"> British Journal of Educational Technology, </w:t>
      </w:r>
      <w:r w:rsidRPr="009F3014">
        <w:rPr>
          <w:b/>
        </w:rPr>
        <w:t>2018</w:t>
      </w:r>
      <w:r w:rsidRPr="009F3014">
        <w:t>. 49(1): pp. 69-77.</w:t>
      </w:r>
    </w:p>
    <w:p w14:paraId="31D1FBD9" w14:textId="77777777" w:rsidR="009F3014" w:rsidRPr="009F3014" w:rsidRDefault="009F3014" w:rsidP="009F3014">
      <w:pPr>
        <w:pStyle w:val="EndNoteBibliography"/>
        <w:ind w:left="720" w:hanging="720"/>
      </w:pPr>
      <w:r w:rsidRPr="009F3014">
        <w:lastRenderedPageBreak/>
        <w:t>43.</w:t>
      </w:r>
      <w:r w:rsidRPr="009F3014">
        <w:tab/>
        <w:t xml:space="preserve">Tsai, Y.L. and Tsai, C.C., </w:t>
      </w:r>
      <w:r w:rsidRPr="009F3014">
        <w:rPr>
          <w:i/>
        </w:rPr>
        <w:t>A meta-analysis of research on digital game-based science learning.</w:t>
      </w:r>
      <w:r w:rsidRPr="009F3014">
        <w:t xml:space="preserve"> Journal of Computer Assisted Learning, </w:t>
      </w:r>
      <w:r w:rsidRPr="009F3014">
        <w:rPr>
          <w:b/>
        </w:rPr>
        <w:t>2020</w:t>
      </w:r>
      <w:r w:rsidRPr="009F3014">
        <w:t>. 36(3): pp. 280-294.</w:t>
      </w:r>
    </w:p>
    <w:p w14:paraId="1FAEB210" w14:textId="77777777" w:rsidR="009F3014" w:rsidRPr="009F3014" w:rsidRDefault="009F3014" w:rsidP="009F3014">
      <w:pPr>
        <w:pStyle w:val="EndNoteBibliography"/>
        <w:ind w:left="720" w:hanging="720"/>
      </w:pPr>
      <w:r w:rsidRPr="009F3014">
        <w:t>44.</w:t>
      </w:r>
      <w:r w:rsidRPr="009F3014">
        <w:tab/>
        <w:t xml:space="preserve">Riopel, M., et al., </w:t>
      </w:r>
      <w:r w:rsidRPr="009F3014">
        <w:rPr>
          <w:i/>
        </w:rPr>
        <w:t>Impact of serious games on science learning achievement compared with more conventional instruction: an overview and a meta-analysis.</w:t>
      </w:r>
      <w:r w:rsidRPr="009F3014">
        <w:t xml:space="preserve"> Studies in Science Education, </w:t>
      </w:r>
      <w:r w:rsidRPr="009F3014">
        <w:rPr>
          <w:b/>
        </w:rPr>
        <w:t>2020</w:t>
      </w:r>
      <w:r w:rsidRPr="009F3014">
        <w:t>. 55(2): pp. 169-214.</w:t>
      </w:r>
    </w:p>
    <w:p w14:paraId="1C49488A" w14:textId="77777777" w:rsidR="009F3014" w:rsidRPr="009F3014" w:rsidRDefault="009F3014" w:rsidP="009F3014">
      <w:pPr>
        <w:pStyle w:val="EndNoteBibliography"/>
        <w:ind w:left="720" w:hanging="720"/>
      </w:pPr>
      <w:r w:rsidRPr="009F3014">
        <w:t>45.</w:t>
      </w:r>
      <w:r w:rsidRPr="009F3014">
        <w:tab/>
        <w:t>Hu, Y., et</w:t>
      </w:r>
      <w:r w:rsidRPr="009F3014">
        <w:rPr>
          <w:rFonts w:hint="eastAsia"/>
        </w:rPr>
        <w:t xml:space="preserve"> al., </w:t>
      </w:r>
      <w:r w:rsidRPr="009F3014">
        <w:rPr>
          <w:rFonts w:hint="eastAsia"/>
          <w:i/>
        </w:rPr>
        <w:t>Game</w:t>
      </w:r>
      <w:r w:rsidRPr="009F3014">
        <w:rPr>
          <w:rFonts w:hint="eastAsia"/>
          <w:i/>
        </w:rPr>
        <w:t>‐</w:t>
      </w:r>
      <w:r w:rsidRPr="009F3014">
        <w:rPr>
          <w:rFonts w:hint="eastAsia"/>
          <w:i/>
        </w:rPr>
        <w:t>based learning has good chemistry with chemistry education: A three</w:t>
      </w:r>
      <w:r w:rsidRPr="009F3014">
        <w:rPr>
          <w:rFonts w:hint="eastAsia"/>
          <w:i/>
        </w:rPr>
        <w:t>‐</w:t>
      </w:r>
      <w:r w:rsidRPr="009F3014">
        <w:rPr>
          <w:rFonts w:hint="eastAsia"/>
          <w:i/>
        </w:rPr>
        <w:t>level meta</w:t>
      </w:r>
      <w:r w:rsidRPr="009F3014">
        <w:rPr>
          <w:rFonts w:hint="eastAsia"/>
          <w:i/>
        </w:rPr>
        <w:t>‐</w:t>
      </w:r>
      <w:r w:rsidRPr="009F3014">
        <w:rPr>
          <w:rFonts w:hint="eastAsia"/>
          <w:i/>
        </w:rPr>
        <w:t>analysis.</w:t>
      </w:r>
      <w:r w:rsidRPr="009F3014">
        <w:rPr>
          <w:rFonts w:hint="eastAsia"/>
        </w:rPr>
        <w:t xml:space="preserve"> Journal of Research in Science Teaching, </w:t>
      </w:r>
      <w:r w:rsidRPr="009F3014">
        <w:rPr>
          <w:rFonts w:hint="eastAsia"/>
          <w:b/>
        </w:rPr>
        <w:t>2022</w:t>
      </w:r>
      <w:r w:rsidRPr="009F3014">
        <w:rPr>
          <w:rFonts w:hint="eastAsia"/>
        </w:rPr>
        <w:t>. 59(9): pp. 1499-1543.</w:t>
      </w:r>
    </w:p>
    <w:p w14:paraId="2D49260E" w14:textId="77777777" w:rsidR="009F3014" w:rsidRPr="009F3014" w:rsidRDefault="009F3014" w:rsidP="009F3014">
      <w:pPr>
        <w:pStyle w:val="EndNoteBibliography"/>
        <w:ind w:left="720" w:hanging="720"/>
      </w:pPr>
      <w:r w:rsidRPr="009F3014">
        <w:t>46.</w:t>
      </w:r>
      <w:r w:rsidRPr="009F3014">
        <w:tab/>
        <w:t xml:space="preserve">Lei, H., et al., </w:t>
      </w:r>
      <w:r w:rsidRPr="009F3014">
        <w:rPr>
          <w:i/>
        </w:rPr>
        <w:t>Effects of Game-Based Learning on Students’ Achievement in Science: A Meta-Analysis.</w:t>
      </w:r>
      <w:r w:rsidRPr="009F3014">
        <w:t xml:space="preserve"> Journal of Educational Computing Research, </w:t>
      </w:r>
      <w:r w:rsidRPr="009F3014">
        <w:rPr>
          <w:b/>
        </w:rPr>
        <w:t>2022</w:t>
      </w:r>
      <w:r w:rsidRPr="009F3014">
        <w:t>. 60(6): pp. 1373-1398.</w:t>
      </w:r>
    </w:p>
    <w:p w14:paraId="0F40EA35" w14:textId="77777777" w:rsidR="009F3014" w:rsidRPr="00BB7CEC" w:rsidRDefault="009F3014" w:rsidP="009F3014">
      <w:pPr>
        <w:pStyle w:val="EndNoteBibliography"/>
        <w:ind w:left="720" w:hanging="720"/>
        <w:rPr>
          <w:lang w:val="de-DE"/>
        </w:rPr>
      </w:pPr>
      <w:r w:rsidRPr="009F3014">
        <w:t>47.</w:t>
      </w:r>
      <w:r w:rsidRPr="009F3014">
        <w:tab/>
        <w:t xml:space="preserve">Huizinga, J., </w:t>
      </w:r>
      <w:r w:rsidRPr="009F3014">
        <w:rPr>
          <w:i/>
        </w:rPr>
        <w:t>Homo Ludens</w:t>
      </w:r>
      <w:r w:rsidRPr="009F3014">
        <w:t xml:space="preserve">. </w:t>
      </w:r>
      <w:r w:rsidRPr="00BB7CEC">
        <w:rPr>
          <w:lang w:val="de-DE"/>
        </w:rPr>
        <w:t>1949: Routledge.</w:t>
      </w:r>
    </w:p>
    <w:p w14:paraId="7E80A830" w14:textId="77777777" w:rsidR="009F3014" w:rsidRPr="00BB7CEC" w:rsidRDefault="009F3014" w:rsidP="009F3014">
      <w:pPr>
        <w:pStyle w:val="EndNoteBibliography"/>
        <w:ind w:left="720" w:hanging="720"/>
        <w:rPr>
          <w:lang w:val="de-DE"/>
        </w:rPr>
      </w:pPr>
      <w:r w:rsidRPr="00BB7CEC">
        <w:rPr>
          <w:lang w:val="de-DE"/>
        </w:rPr>
        <w:t>48.</w:t>
      </w:r>
      <w:r w:rsidRPr="00BB7CEC">
        <w:rPr>
          <w:lang w:val="de-DE"/>
        </w:rPr>
        <w:tab/>
        <w:t xml:space="preserve">Heimlich, U., </w:t>
      </w:r>
      <w:r w:rsidRPr="00BB7CEC">
        <w:rPr>
          <w:i/>
          <w:lang w:val="de-DE"/>
        </w:rPr>
        <w:t>Einführung in die Spielpädagogik</w:t>
      </w:r>
      <w:r w:rsidRPr="00BB7CEC">
        <w:rPr>
          <w:lang w:val="de-DE"/>
        </w:rPr>
        <w:t>. 3 ed. 2015, Bad Heilbrunn: UTB.</w:t>
      </w:r>
    </w:p>
    <w:p w14:paraId="59B8B6DB" w14:textId="77777777" w:rsidR="009F3014" w:rsidRPr="009F3014" w:rsidRDefault="009F3014" w:rsidP="009F3014">
      <w:pPr>
        <w:pStyle w:val="EndNoteBibliography"/>
        <w:ind w:left="720" w:hanging="720"/>
      </w:pPr>
      <w:r w:rsidRPr="00BB7CEC">
        <w:rPr>
          <w:lang w:val="de-DE"/>
        </w:rPr>
        <w:t>49.</w:t>
      </w:r>
      <w:r w:rsidRPr="00BB7CEC">
        <w:rPr>
          <w:lang w:val="de-DE"/>
        </w:rPr>
        <w:tab/>
        <w:t xml:space="preserve">Retter, H., </w:t>
      </w:r>
      <w:r w:rsidRPr="00BB7CEC">
        <w:rPr>
          <w:i/>
          <w:lang w:val="de-DE"/>
        </w:rPr>
        <w:t>Spielzeug: Handbuch zur Geschichte und Pädagogik der Spielmittel</w:t>
      </w:r>
      <w:r w:rsidRPr="00BB7CEC">
        <w:rPr>
          <w:lang w:val="de-DE"/>
        </w:rPr>
        <w:t xml:space="preserve">. </w:t>
      </w:r>
      <w:r w:rsidRPr="009F3014">
        <w:t>1979: Beltz.</w:t>
      </w:r>
    </w:p>
    <w:p w14:paraId="5E0C8D9F" w14:textId="77777777" w:rsidR="009F3014" w:rsidRPr="009F3014" w:rsidRDefault="009F3014" w:rsidP="009F3014">
      <w:pPr>
        <w:pStyle w:val="EndNoteBibliography"/>
        <w:ind w:left="720" w:hanging="720"/>
      </w:pPr>
      <w:r w:rsidRPr="009F3014">
        <w:t>50.</w:t>
      </w:r>
      <w:r w:rsidRPr="009F3014">
        <w:tab/>
        <w:t xml:space="preserve">Wouters, P., et al., </w:t>
      </w:r>
      <w:r w:rsidRPr="009F3014">
        <w:rPr>
          <w:i/>
        </w:rPr>
        <w:t>A Meta-Analysis of the Cognitive and Motivational Effects of Serious Games.</w:t>
      </w:r>
      <w:r w:rsidRPr="009F3014">
        <w:t xml:space="preserve"> Journal of Educational Psychology, </w:t>
      </w:r>
      <w:r w:rsidRPr="009F3014">
        <w:rPr>
          <w:b/>
        </w:rPr>
        <w:t>2013</w:t>
      </w:r>
      <w:r w:rsidRPr="009F3014">
        <w:t>. 105(2): pp. 249-265.</w:t>
      </w:r>
    </w:p>
    <w:p w14:paraId="69F18CA1" w14:textId="77777777" w:rsidR="009F3014" w:rsidRPr="009F3014" w:rsidRDefault="009F3014" w:rsidP="009F3014">
      <w:pPr>
        <w:pStyle w:val="EndNoteBibliography"/>
        <w:ind w:left="720" w:hanging="720"/>
      </w:pPr>
      <w:r w:rsidRPr="009F3014">
        <w:t>51.</w:t>
      </w:r>
      <w:r w:rsidRPr="009F3014">
        <w:tab/>
        <w:t xml:space="preserve">Mao, W., et al., </w:t>
      </w:r>
      <w:r w:rsidRPr="009F3014">
        <w:rPr>
          <w:i/>
        </w:rPr>
        <w:t>Effects of Game-Based Learning on Students’ Critical Thinking: A Meta-Analysis.</w:t>
      </w:r>
      <w:r w:rsidRPr="009F3014">
        <w:t xml:space="preserve"> Journal of Educational Computing Research, </w:t>
      </w:r>
      <w:r w:rsidRPr="009F3014">
        <w:rPr>
          <w:b/>
        </w:rPr>
        <w:t>2022</w:t>
      </w:r>
      <w:r w:rsidRPr="009F3014">
        <w:t>. 59(8): pp. 1682-1708.</w:t>
      </w:r>
    </w:p>
    <w:p w14:paraId="4EE0BE15" w14:textId="77777777" w:rsidR="009F3014" w:rsidRPr="009F3014" w:rsidRDefault="009F3014" w:rsidP="009F3014">
      <w:pPr>
        <w:pStyle w:val="EndNoteBibliography"/>
        <w:ind w:left="720" w:hanging="720"/>
      </w:pPr>
      <w:r w:rsidRPr="009F3014">
        <w:t>52.</w:t>
      </w:r>
      <w:r w:rsidRPr="009F3014">
        <w:tab/>
        <w:t xml:space="preserve">Jong, B.-S., et al., </w:t>
      </w:r>
      <w:r w:rsidRPr="009F3014">
        <w:rPr>
          <w:i/>
        </w:rPr>
        <w:t>Using Game-Based Cooperative Learning to Improve Learning Motivation: A Study of Online Game Use in an Operating Systems Course.</w:t>
      </w:r>
      <w:r w:rsidRPr="009F3014">
        <w:t xml:space="preserve"> IEEE Transactions on Education, </w:t>
      </w:r>
      <w:r w:rsidRPr="009F3014">
        <w:rPr>
          <w:b/>
        </w:rPr>
        <w:t>2013</w:t>
      </w:r>
      <w:r w:rsidRPr="009F3014">
        <w:t>. 56(2): pp. 183-190.</w:t>
      </w:r>
    </w:p>
    <w:p w14:paraId="6D1357CC" w14:textId="77777777" w:rsidR="009F3014" w:rsidRPr="009F3014" w:rsidRDefault="009F3014" w:rsidP="009F3014">
      <w:pPr>
        <w:pStyle w:val="EndNoteBibliography"/>
        <w:ind w:left="720" w:hanging="720"/>
      </w:pPr>
      <w:r w:rsidRPr="009F3014">
        <w:t>53.</w:t>
      </w:r>
      <w:r w:rsidRPr="009F3014">
        <w:tab/>
        <w:t xml:space="preserve">Sailer, M. and Homner, L., </w:t>
      </w:r>
      <w:r w:rsidRPr="009F3014">
        <w:rPr>
          <w:i/>
        </w:rPr>
        <w:t>The Gamification of Learning: a Meta-analysis.</w:t>
      </w:r>
      <w:r w:rsidRPr="009F3014">
        <w:t xml:space="preserve"> Educational Psychology Review, </w:t>
      </w:r>
      <w:r w:rsidRPr="009F3014">
        <w:rPr>
          <w:b/>
        </w:rPr>
        <w:t>2020</w:t>
      </w:r>
      <w:r w:rsidRPr="009F3014">
        <w:t>. 32(1): pp. 77-112.</w:t>
      </w:r>
    </w:p>
    <w:p w14:paraId="1431FDFD" w14:textId="77777777" w:rsidR="009F3014" w:rsidRPr="009F3014" w:rsidRDefault="009F3014" w:rsidP="009F3014">
      <w:pPr>
        <w:pStyle w:val="EndNoteBibliography"/>
        <w:ind w:left="720" w:hanging="720"/>
      </w:pPr>
      <w:r w:rsidRPr="009F3014">
        <w:t>54.</w:t>
      </w:r>
      <w:r w:rsidRPr="009F3014">
        <w:tab/>
        <w:t xml:space="preserve">Gelsomini, M., et al. </w:t>
      </w:r>
      <w:r w:rsidRPr="009F3014">
        <w:rPr>
          <w:i/>
        </w:rPr>
        <w:t>Wildcard: A wearable virtual reality storytelling tool for children with intellectual developmental disability</w:t>
      </w:r>
      <w:r w:rsidRPr="009F3014">
        <w:t>. IEEE.</w:t>
      </w:r>
    </w:p>
    <w:p w14:paraId="6F6E45C5" w14:textId="77777777" w:rsidR="009F3014" w:rsidRPr="009F3014" w:rsidRDefault="009F3014" w:rsidP="009F3014">
      <w:pPr>
        <w:pStyle w:val="EndNoteBibliography"/>
        <w:ind w:left="720" w:hanging="720"/>
      </w:pPr>
      <w:r w:rsidRPr="009F3014">
        <w:t>55.</w:t>
      </w:r>
      <w:r w:rsidRPr="009F3014">
        <w:tab/>
        <w:t xml:space="preserve">El Kah, A. and Lakhouaja, A., </w:t>
      </w:r>
      <w:r w:rsidRPr="009F3014">
        <w:rPr>
          <w:i/>
        </w:rPr>
        <w:t>Developing effective educative games for Arabic children primarily dyslexics.</w:t>
      </w:r>
      <w:r w:rsidRPr="009F3014">
        <w:t xml:space="preserve"> Education and Information Technologies, </w:t>
      </w:r>
      <w:r w:rsidRPr="009F3014">
        <w:rPr>
          <w:b/>
        </w:rPr>
        <w:t>2018</w:t>
      </w:r>
      <w:r w:rsidRPr="009F3014">
        <w:t>. 23(6): pp. 2911-2930.</w:t>
      </w:r>
    </w:p>
    <w:p w14:paraId="34C4401A" w14:textId="77777777" w:rsidR="009F3014" w:rsidRPr="009F3014" w:rsidRDefault="009F3014" w:rsidP="009F3014">
      <w:pPr>
        <w:pStyle w:val="EndNoteBibliography"/>
        <w:ind w:left="720" w:hanging="720"/>
      </w:pPr>
      <w:r w:rsidRPr="009F3014">
        <w:t>56.</w:t>
      </w:r>
      <w:r w:rsidRPr="009F3014">
        <w:tab/>
        <w:t xml:space="preserve">Khamparia, A., Pandey, B., and Mishra, B.P., </w:t>
      </w:r>
      <w:r w:rsidRPr="009F3014">
        <w:rPr>
          <w:i/>
        </w:rPr>
        <w:t>Effects of microworld game-based approach on neuromuscular disabled students learning performance in elementary basic science courses.</w:t>
      </w:r>
      <w:r w:rsidRPr="009F3014">
        <w:t xml:space="preserve"> Education and Information Technologies, </w:t>
      </w:r>
      <w:r w:rsidRPr="009F3014">
        <w:rPr>
          <w:b/>
        </w:rPr>
        <w:t>2020</w:t>
      </w:r>
      <w:r w:rsidRPr="009F3014">
        <w:t>. 25(5): pp. 3881-3896.</w:t>
      </w:r>
    </w:p>
    <w:p w14:paraId="19D365AE" w14:textId="77777777" w:rsidR="009F3014" w:rsidRPr="009F3014" w:rsidRDefault="009F3014" w:rsidP="009F3014">
      <w:pPr>
        <w:pStyle w:val="EndNoteBibliography"/>
        <w:ind w:left="720" w:hanging="720"/>
      </w:pPr>
      <w:r w:rsidRPr="009F3014">
        <w:t>57.</w:t>
      </w:r>
      <w:r w:rsidRPr="009F3014">
        <w:tab/>
        <w:t xml:space="preserve">Gunn, K.C.M. and Delafield-Butt, J.T., </w:t>
      </w:r>
      <w:r w:rsidRPr="009F3014">
        <w:rPr>
          <w:i/>
        </w:rPr>
        <w:t>Teaching Children With Autism Spectrum Disorder With Restricted Interests:A Review of Evidence for Best Practice.</w:t>
      </w:r>
      <w:r w:rsidRPr="009F3014">
        <w:t xml:space="preserve"> Review of Educational Research, </w:t>
      </w:r>
      <w:r w:rsidRPr="009F3014">
        <w:rPr>
          <w:b/>
        </w:rPr>
        <w:t>2016</w:t>
      </w:r>
      <w:r w:rsidRPr="009F3014">
        <w:t>. 86(2): pp. 408-430.</w:t>
      </w:r>
    </w:p>
    <w:p w14:paraId="6CB971C8" w14:textId="77777777" w:rsidR="009F3014" w:rsidRPr="009F3014" w:rsidRDefault="009F3014" w:rsidP="009F3014">
      <w:pPr>
        <w:pStyle w:val="EndNoteBibliography"/>
        <w:ind w:left="720" w:hanging="720"/>
      </w:pPr>
      <w:r w:rsidRPr="009F3014">
        <w:t>58.</w:t>
      </w:r>
      <w:r w:rsidRPr="009F3014">
        <w:tab/>
        <w:t xml:space="preserve">Schneier, J. and Taylor, N., </w:t>
      </w:r>
      <w:r w:rsidRPr="009F3014">
        <w:rPr>
          <w:i/>
        </w:rPr>
        <w:t>Handcrafted gameworlds: Space-time biases in mobile Minecraft play.</w:t>
      </w:r>
      <w:r w:rsidRPr="009F3014">
        <w:t xml:space="preserve"> New Media &amp; Society, </w:t>
      </w:r>
      <w:r w:rsidRPr="009F3014">
        <w:rPr>
          <w:b/>
        </w:rPr>
        <w:t>2018</w:t>
      </w:r>
      <w:r w:rsidRPr="009F3014">
        <w:t>. 20(9): pp. 3420-3436.</w:t>
      </w:r>
    </w:p>
    <w:p w14:paraId="56AF0E7F" w14:textId="77777777" w:rsidR="009F3014" w:rsidRPr="009F3014" w:rsidRDefault="009F3014" w:rsidP="009F3014">
      <w:pPr>
        <w:pStyle w:val="EndNoteBibliography"/>
        <w:ind w:left="720" w:hanging="720"/>
      </w:pPr>
      <w:r w:rsidRPr="009F3014">
        <w:t>59.</w:t>
      </w:r>
      <w:r w:rsidRPr="009F3014">
        <w:tab/>
        <w:t xml:space="preserve">Nebel, S., et al., </w:t>
      </w:r>
      <w:r w:rsidRPr="009F3014">
        <w:rPr>
          <w:i/>
        </w:rPr>
        <w:t>You cannot do this alone! Increasing task interdependence in cooperative educational videogames to encourage collaboration.</w:t>
      </w:r>
      <w:r w:rsidRPr="009F3014">
        <w:t xml:space="preserve"> Educational Technology Research and Development, </w:t>
      </w:r>
      <w:r w:rsidRPr="009F3014">
        <w:rPr>
          <w:b/>
        </w:rPr>
        <w:t>2017</w:t>
      </w:r>
      <w:r w:rsidRPr="009F3014">
        <w:t>. 65(4): pp. 993-1014.</w:t>
      </w:r>
    </w:p>
    <w:p w14:paraId="17C7214A" w14:textId="77777777" w:rsidR="009F3014" w:rsidRPr="009F3014" w:rsidRDefault="009F3014" w:rsidP="009F3014">
      <w:pPr>
        <w:pStyle w:val="EndNoteBibliography"/>
        <w:ind w:left="720" w:hanging="720"/>
      </w:pPr>
      <w:r w:rsidRPr="009F3014">
        <w:t>60.</w:t>
      </w:r>
      <w:r w:rsidRPr="009F3014">
        <w:tab/>
        <w:t xml:space="preserve">Elliott, D., </w:t>
      </w:r>
      <w:r w:rsidRPr="009F3014">
        <w:rPr>
          <w:i/>
        </w:rPr>
        <w:t>Levelling the playing field</w:t>
      </w:r>
      <w:r w:rsidRPr="009F3014">
        <w:rPr>
          <w:rFonts w:ascii="Times New Roman" w:hAnsi="Times New Roman"/>
          <w:i/>
        </w:rPr>
        <w:t> </w:t>
      </w:r>
      <w:r w:rsidRPr="009F3014">
        <w:rPr>
          <w:i/>
        </w:rPr>
        <w:t>: engaging disadvantaged students through game-based pedagogy.</w:t>
      </w:r>
      <w:r w:rsidRPr="009F3014">
        <w:t xml:space="preserve"> Literacy Learning</w:t>
      </w:r>
      <w:r w:rsidRPr="009F3014">
        <w:rPr>
          <w:rFonts w:ascii="Times New Roman" w:hAnsi="Times New Roman"/>
        </w:rPr>
        <w:t> </w:t>
      </w:r>
      <w:r w:rsidRPr="009F3014">
        <w:t xml:space="preserve">: the Middle Years; v.22 n.2 p.34-40; June 2014, </w:t>
      </w:r>
      <w:r w:rsidRPr="009F3014">
        <w:rPr>
          <w:b/>
        </w:rPr>
        <w:t>2014</w:t>
      </w:r>
      <w:r w:rsidRPr="009F3014">
        <w:t>. 22(2): pp. 34-40.</w:t>
      </w:r>
    </w:p>
    <w:p w14:paraId="4CE8F29F" w14:textId="77777777" w:rsidR="009F3014" w:rsidRPr="009F3014" w:rsidRDefault="009F3014" w:rsidP="009F3014">
      <w:pPr>
        <w:pStyle w:val="EndNoteBibliography"/>
        <w:ind w:left="720" w:hanging="720"/>
      </w:pPr>
      <w:r w:rsidRPr="009F3014">
        <w:t>61.</w:t>
      </w:r>
      <w:r w:rsidRPr="009F3014">
        <w:tab/>
        <w:t xml:space="preserve">Kosmas, P., Ioannou, A., and Retalis, S., </w:t>
      </w:r>
      <w:r w:rsidRPr="009F3014">
        <w:rPr>
          <w:i/>
        </w:rPr>
        <w:t>Moving Bodies to Moving Minds: A Study of the Use of Motion-Based Games in Special Education.</w:t>
      </w:r>
      <w:r w:rsidRPr="009F3014">
        <w:t xml:space="preserve"> Techtrends, </w:t>
      </w:r>
      <w:r w:rsidRPr="009F3014">
        <w:rPr>
          <w:b/>
        </w:rPr>
        <w:t>2018</w:t>
      </w:r>
      <w:r w:rsidRPr="009F3014">
        <w:t>. 62(6): pp. 594-601.</w:t>
      </w:r>
    </w:p>
    <w:p w14:paraId="664FE9AA" w14:textId="77777777" w:rsidR="009F3014" w:rsidRPr="009F3014" w:rsidRDefault="009F3014" w:rsidP="009F3014">
      <w:pPr>
        <w:pStyle w:val="EndNoteBibliography"/>
        <w:ind w:left="720" w:hanging="720"/>
      </w:pPr>
      <w:r w:rsidRPr="009F3014">
        <w:t>62.</w:t>
      </w:r>
      <w:r w:rsidRPr="009F3014">
        <w:tab/>
        <w:t>Breien</w:t>
      </w:r>
      <w:r w:rsidRPr="009F3014">
        <w:rPr>
          <w:rFonts w:hint="eastAsia"/>
        </w:rPr>
        <w:t xml:space="preserve">, F.S. and Wasson, B., </w:t>
      </w:r>
      <w:r w:rsidRPr="009F3014">
        <w:rPr>
          <w:rFonts w:hint="eastAsia"/>
          <w:i/>
        </w:rPr>
        <w:t>Narrative categorization in digital game</w:t>
      </w:r>
      <w:r w:rsidRPr="009F3014">
        <w:rPr>
          <w:rFonts w:hint="eastAsia"/>
          <w:i/>
        </w:rPr>
        <w:t>‐</w:t>
      </w:r>
      <w:r w:rsidRPr="009F3014">
        <w:rPr>
          <w:rFonts w:hint="eastAsia"/>
          <w:i/>
        </w:rPr>
        <w:t>based learning: Engagement, motivation &amp; learning.</w:t>
      </w:r>
      <w:r w:rsidRPr="009F3014">
        <w:rPr>
          <w:rFonts w:hint="eastAsia"/>
        </w:rPr>
        <w:t xml:space="preserve"> British Journal of Educational Technology, </w:t>
      </w:r>
      <w:r w:rsidRPr="009F3014">
        <w:rPr>
          <w:rFonts w:hint="eastAsia"/>
          <w:b/>
        </w:rPr>
        <w:t>2021</w:t>
      </w:r>
      <w:r w:rsidRPr="009F3014">
        <w:rPr>
          <w:rFonts w:hint="eastAsia"/>
        </w:rPr>
        <w:t>. 52(1): pp. 91-111.</w:t>
      </w:r>
    </w:p>
    <w:p w14:paraId="77C8C358" w14:textId="77777777" w:rsidR="009F3014" w:rsidRPr="009F3014" w:rsidRDefault="009F3014" w:rsidP="009F3014">
      <w:pPr>
        <w:pStyle w:val="EndNoteBibliography"/>
        <w:ind w:left="720" w:hanging="720"/>
      </w:pPr>
      <w:r w:rsidRPr="009F3014">
        <w:t>63.</w:t>
      </w:r>
      <w:r w:rsidRPr="009F3014">
        <w:tab/>
        <w:t xml:space="preserve">Fu, F.-L., Su, R.-C., and Yu, S.-C., </w:t>
      </w:r>
      <w:r w:rsidRPr="009F3014">
        <w:rPr>
          <w:i/>
        </w:rPr>
        <w:t>EGameFlow: A scale to measure learners’ enjoyment of e-learning games.</w:t>
      </w:r>
      <w:r w:rsidRPr="009F3014">
        <w:t xml:space="preserve"> Computers &amp; Education, </w:t>
      </w:r>
      <w:r w:rsidRPr="009F3014">
        <w:rPr>
          <w:b/>
        </w:rPr>
        <w:t>2009</w:t>
      </w:r>
      <w:r w:rsidRPr="009F3014">
        <w:t>. 52(1): pp. 101-112.</w:t>
      </w:r>
    </w:p>
    <w:p w14:paraId="188E31E4" w14:textId="77777777" w:rsidR="009F3014" w:rsidRPr="009F3014" w:rsidRDefault="009F3014" w:rsidP="009F3014">
      <w:pPr>
        <w:pStyle w:val="EndNoteBibliography"/>
        <w:ind w:left="720" w:hanging="720"/>
      </w:pPr>
      <w:r w:rsidRPr="009F3014">
        <w:t>64.</w:t>
      </w:r>
      <w:r w:rsidRPr="009F3014">
        <w:tab/>
        <w:t xml:space="preserve">Csikszentmihalyi, M., </w:t>
      </w:r>
      <w:r w:rsidRPr="009F3014">
        <w:rPr>
          <w:i/>
        </w:rPr>
        <w:t>Flow. The Psychology of Optimal Experience</w:t>
      </w:r>
      <w:r w:rsidRPr="009F3014">
        <w:t>. 1990, New York: Harper Perennial.</w:t>
      </w:r>
    </w:p>
    <w:p w14:paraId="670D19D4" w14:textId="77777777" w:rsidR="009F3014" w:rsidRPr="009F3014" w:rsidRDefault="009F3014" w:rsidP="009F3014">
      <w:pPr>
        <w:pStyle w:val="EndNoteBibliography"/>
        <w:ind w:left="720" w:hanging="720"/>
      </w:pPr>
      <w:r w:rsidRPr="009F3014">
        <w:t>65.</w:t>
      </w:r>
      <w:r w:rsidRPr="009F3014">
        <w:tab/>
        <w:t xml:space="preserve">Sweetser, P. and Wyeth, P., </w:t>
      </w:r>
      <w:r w:rsidRPr="009F3014">
        <w:rPr>
          <w:i/>
        </w:rPr>
        <w:t>GameFlow.</w:t>
      </w:r>
      <w:r w:rsidRPr="009F3014">
        <w:t xml:space="preserve"> Computers in Entertainment, </w:t>
      </w:r>
      <w:r w:rsidRPr="009F3014">
        <w:rPr>
          <w:b/>
        </w:rPr>
        <w:t>2005</w:t>
      </w:r>
      <w:r w:rsidRPr="009F3014">
        <w:t>. 3(3): pp. 3-3.</w:t>
      </w:r>
    </w:p>
    <w:p w14:paraId="59D61937" w14:textId="77777777" w:rsidR="009F3014" w:rsidRPr="009F3014" w:rsidRDefault="009F3014" w:rsidP="009F3014">
      <w:pPr>
        <w:pStyle w:val="EndNoteBibliography"/>
        <w:ind w:left="720" w:hanging="720"/>
      </w:pPr>
      <w:r w:rsidRPr="009F3014">
        <w:t>66.</w:t>
      </w:r>
      <w:r w:rsidRPr="009F3014">
        <w:tab/>
        <w:t xml:space="preserve">Wronowski, M., et al., </w:t>
      </w:r>
      <w:r w:rsidRPr="009F3014">
        <w:rPr>
          <w:i/>
        </w:rPr>
        <w:t>Effect of a Serious Educational Game on Academic and Affective Outcomes for Statistics Instruction.</w:t>
      </w:r>
      <w:r w:rsidRPr="009F3014">
        <w:t xml:space="preserve"> Journal of Educational Computing Research, </w:t>
      </w:r>
      <w:r w:rsidRPr="009F3014">
        <w:rPr>
          <w:b/>
        </w:rPr>
        <w:t>2019</w:t>
      </w:r>
      <w:r w:rsidRPr="009F3014">
        <w:t>. 57(8): pp. 2053-2084.</w:t>
      </w:r>
    </w:p>
    <w:p w14:paraId="566D843B" w14:textId="77777777" w:rsidR="009F3014" w:rsidRPr="009F3014" w:rsidRDefault="009F3014" w:rsidP="009F3014">
      <w:pPr>
        <w:pStyle w:val="EndNoteBibliography"/>
        <w:ind w:left="720" w:hanging="720"/>
      </w:pPr>
      <w:r w:rsidRPr="009F3014">
        <w:t>67.</w:t>
      </w:r>
      <w:r w:rsidRPr="009F3014">
        <w:tab/>
        <w:t xml:space="preserve">Wouters, P. and van Oostendorp, H., </w:t>
      </w:r>
      <w:r w:rsidRPr="009F3014">
        <w:rPr>
          <w:i/>
        </w:rPr>
        <w:t>A meta-analytic review of the role of instructional support in game-based learning.</w:t>
      </w:r>
      <w:r w:rsidRPr="009F3014">
        <w:t xml:space="preserve"> Computers &amp; Education, </w:t>
      </w:r>
      <w:r w:rsidRPr="009F3014">
        <w:rPr>
          <w:b/>
        </w:rPr>
        <w:t>2013</w:t>
      </w:r>
      <w:r w:rsidRPr="009F3014">
        <w:t>. 60(1): pp. 412-425.</w:t>
      </w:r>
    </w:p>
    <w:p w14:paraId="500EC822" w14:textId="77777777" w:rsidR="009F3014" w:rsidRPr="00BB7CEC" w:rsidRDefault="009F3014" w:rsidP="009F3014">
      <w:pPr>
        <w:pStyle w:val="EndNoteBibliography"/>
        <w:ind w:left="720" w:hanging="720"/>
        <w:rPr>
          <w:lang w:val="de-DE"/>
        </w:rPr>
      </w:pPr>
      <w:r w:rsidRPr="009F3014">
        <w:t>68.</w:t>
      </w:r>
      <w:r w:rsidRPr="009F3014">
        <w:tab/>
        <w:t xml:space="preserve">Chen, C.H. and Law, V., </w:t>
      </w:r>
      <w:r w:rsidRPr="009F3014">
        <w:rPr>
          <w:i/>
        </w:rPr>
        <w:t>Scaffolding individual and collaborative game-based learning in learning performance and intrinsic motivation.</w:t>
      </w:r>
      <w:r w:rsidRPr="009F3014">
        <w:t xml:space="preserve"> </w:t>
      </w:r>
      <w:r w:rsidRPr="00BB7CEC">
        <w:rPr>
          <w:lang w:val="de-DE"/>
        </w:rPr>
        <w:t xml:space="preserve">Computers in Human Behavior, </w:t>
      </w:r>
      <w:r w:rsidRPr="00BB7CEC">
        <w:rPr>
          <w:b/>
          <w:lang w:val="de-DE"/>
        </w:rPr>
        <w:t>2016</w:t>
      </w:r>
      <w:r w:rsidRPr="00BB7CEC">
        <w:rPr>
          <w:lang w:val="de-DE"/>
        </w:rPr>
        <w:t>. 55: pp. 1201-1212.</w:t>
      </w:r>
    </w:p>
    <w:p w14:paraId="4B539BC9" w14:textId="77777777" w:rsidR="009F3014" w:rsidRPr="00BB7CEC" w:rsidRDefault="009F3014" w:rsidP="009F3014">
      <w:pPr>
        <w:pStyle w:val="EndNoteBibliography"/>
        <w:ind w:left="720" w:hanging="720"/>
        <w:rPr>
          <w:lang w:val="de-DE"/>
        </w:rPr>
      </w:pPr>
      <w:r w:rsidRPr="00BB7CEC">
        <w:rPr>
          <w:lang w:val="de-DE"/>
        </w:rPr>
        <w:t>69.</w:t>
      </w:r>
      <w:r w:rsidRPr="00BB7CEC">
        <w:rPr>
          <w:lang w:val="de-DE"/>
        </w:rPr>
        <w:tab/>
        <w:t xml:space="preserve">Reinmann, G., </w:t>
      </w:r>
      <w:r w:rsidRPr="00BB7CEC">
        <w:rPr>
          <w:i/>
          <w:lang w:val="de-DE"/>
        </w:rPr>
        <w:t>Didaktisches Handeln. Die Beziehung zwischen Lerntheorien und Didaktischem Design</w:t>
      </w:r>
      <w:r w:rsidRPr="00BB7CEC">
        <w:rPr>
          <w:lang w:val="de-DE"/>
        </w:rPr>
        <w:t xml:space="preserve">, in </w:t>
      </w:r>
      <w:r w:rsidRPr="00BB7CEC">
        <w:rPr>
          <w:i/>
          <w:lang w:val="de-DE"/>
        </w:rPr>
        <w:t>L3T. Lehrbuch für Lernen und Lehren mit Technologien</w:t>
      </w:r>
      <w:r w:rsidRPr="00BB7CEC">
        <w:rPr>
          <w:lang w:val="de-DE"/>
        </w:rPr>
        <w:t>, M. Ebner and S. Schön, Editors. 2013, epubli: Berlin.</w:t>
      </w:r>
    </w:p>
    <w:p w14:paraId="5F4E61D7" w14:textId="77777777" w:rsidR="009F3014" w:rsidRPr="00BB7CEC" w:rsidRDefault="009F3014" w:rsidP="009F3014">
      <w:pPr>
        <w:pStyle w:val="EndNoteBibliography"/>
        <w:ind w:left="720" w:hanging="720"/>
        <w:rPr>
          <w:lang w:val="de-DE"/>
        </w:rPr>
      </w:pPr>
      <w:r w:rsidRPr="00BB7CEC">
        <w:rPr>
          <w:lang w:val="de-DE"/>
        </w:rPr>
        <w:t>70.</w:t>
      </w:r>
      <w:r w:rsidRPr="00BB7CEC">
        <w:rPr>
          <w:lang w:val="de-DE"/>
        </w:rPr>
        <w:tab/>
        <w:t xml:space="preserve">D-EDK, </w:t>
      </w:r>
      <w:r w:rsidRPr="00BB7CEC">
        <w:rPr>
          <w:i/>
          <w:lang w:val="de-DE"/>
        </w:rPr>
        <w:t>Berufliche Orientierung</w:t>
      </w:r>
      <w:r w:rsidRPr="00BB7CEC">
        <w:rPr>
          <w:lang w:val="de-DE"/>
        </w:rPr>
        <w:t xml:space="preserve">, in </w:t>
      </w:r>
      <w:r w:rsidRPr="00BB7CEC">
        <w:rPr>
          <w:i/>
          <w:lang w:val="de-DE"/>
        </w:rPr>
        <w:t>Lehrplan 21</w:t>
      </w:r>
      <w:r w:rsidRPr="00BB7CEC">
        <w:rPr>
          <w:lang w:val="de-DE"/>
        </w:rPr>
        <w:t>. 2016, Deutschschweizer Erziehungsdirektoren-Konferenz: Luzern. pp. 502-511.</w:t>
      </w:r>
    </w:p>
    <w:p w14:paraId="7F5E79CF" w14:textId="77777777" w:rsidR="009F3014" w:rsidRPr="00BB7CEC" w:rsidRDefault="009F3014" w:rsidP="009F3014">
      <w:pPr>
        <w:pStyle w:val="EndNoteBibliography"/>
        <w:ind w:left="720" w:hanging="720"/>
        <w:rPr>
          <w:lang w:val="de-DE"/>
        </w:rPr>
      </w:pPr>
      <w:r w:rsidRPr="00BB7CEC">
        <w:rPr>
          <w:lang w:val="de-DE"/>
        </w:rPr>
        <w:t>71.</w:t>
      </w:r>
      <w:r w:rsidRPr="00BB7CEC">
        <w:rPr>
          <w:lang w:val="de-DE"/>
        </w:rPr>
        <w:tab/>
        <w:t xml:space="preserve">Makarova, E. and Keller, C., </w:t>
      </w:r>
      <w:r w:rsidRPr="00BB7CEC">
        <w:rPr>
          <w:i/>
          <w:lang w:val="de-DE"/>
        </w:rPr>
        <w:t>Berufswahl von Schülerinnen und Schülern mit Serious Games fördern. Das Spiel like2be und seine Wirksamkeit.</w:t>
      </w:r>
      <w:r w:rsidRPr="00BB7CEC">
        <w:rPr>
          <w:lang w:val="de-DE"/>
        </w:rPr>
        <w:t xml:space="preserve"> berufsbildung, </w:t>
      </w:r>
      <w:r w:rsidRPr="00BB7CEC">
        <w:rPr>
          <w:b/>
          <w:lang w:val="de-DE"/>
        </w:rPr>
        <w:t>2019</w:t>
      </w:r>
      <w:r w:rsidRPr="00BB7CEC">
        <w:rPr>
          <w:lang w:val="de-DE"/>
        </w:rPr>
        <w:t>(180): pp. 14-16.</w:t>
      </w:r>
    </w:p>
    <w:p w14:paraId="08F5A334" w14:textId="77777777" w:rsidR="009F3014" w:rsidRPr="009F3014" w:rsidRDefault="009F3014" w:rsidP="009F3014">
      <w:pPr>
        <w:pStyle w:val="EndNoteBibliography"/>
        <w:ind w:left="720" w:hanging="720"/>
      </w:pPr>
      <w:r w:rsidRPr="00BB7CEC">
        <w:rPr>
          <w:lang w:val="de-DE"/>
        </w:rPr>
        <w:t>72.</w:t>
      </w:r>
      <w:r w:rsidRPr="00BB7CEC">
        <w:rPr>
          <w:lang w:val="de-DE"/>
        </w:rPr>
        <w:tab/>
        <w:t xml:space="preserve">Kankainen, A., Taskinen, S., and Oja, H., </w:t>
      </w:r>
      <w:r w:rsidRPr="00BB7CEC">
        <w:rPr>
          <w:i/>
          <w:lang w:val="de-DE"/>
        </w:rPr>
        <w:t>On Mardia’s Tests of Multinormality</w:t>
      </w:r>
      <w:r w:rsidRPr="00BB7CEC">
        <w:rPr>
          <w:lang w:val="de-DE"/>
        </w:rPr>
        <w:t xml:space="preserve">. </w:t>
      </w:r>
      <w:r w:rsidRPr="009F3014">
        <w:t>2004, Birkhäuser Basel. pp. 153-164.</w:t>
      </w:r>
    </w:p>
    <w:p w14:paraId="64872C3C" w14:textId="774FA550" w:rsidR="009F3014" w:rsidRPr="009F3014" w:rsidRDefault="009F3014" w:rsidP="009F3014">
      <w:pPr>
        <w:pStyle w:val="EndNoteBibliography"/>
        <w:ind w:left="720" w:hanging="720"/>
      </w:pPr>
      <w:r w:rsidRPr="009F3014">
        <w:t>73.</w:t>
      </w:r>
      <w:r w:rsidRPr="009F3014">
        <w:tab/>
        <w:t xml:space="preserve">STATA. </w:t>
      </w:r>
      <w:r w:rsidRPr="009F3014">
        <w:rPr>
          <w:i/>
        </w:rPr>
        <w:t>Satorra–Bentler adjustments</w:t>
      </w:r>
      <w:r w:rsidRPr="009F3014">
        <w:t xml:space="preserve">. 2022  [cited 2022 26.11.]; Available from: </w:t>
      </w:r>
      <w:hyperlink r:id="rId20" w:history="1">
        <w:r w:rsidRPr="009F3014">
          <w:rPr>
            <w:rStyle w:val="Hyperlink"/>
          </w:rPr>
          <w:t>https://www.stata.com/stata14/sem-satorra-bentler/</w:t>
        </w:r>
      </w:hyperlink>
      <w:r w:rsidRPr="009F3014">
        <w:t>.</w:t>
      </w:r>
    </w:p>
    <w:p w14:paraId="5DB67E8B" w14:textId="77777777" w:rsidR="009F3014" w:rsidRPr="00BB7CEC" w:rsidRDefault="009F3014" w:rsidP="009F3014">
      <w:pPr>
        <w:pStyle w:val="EndNoteBibliography"/>
        <w:ind w:left="720" w:hanging="720"/>
        <w:rPr>
          <w:lang w:val="de-DE"/>
        </w:rPr>
      </w:pPr>
      <w:r w:rsidRPr="009F3014">
        <w:t>74.</w:t>
      </w:r>
      <w:r w:rsidRPr="009F3014">
        <w:tab/>
        <w:t xml:space="preserve">Hu, L.T. and Bentler, P.M., </w:t>
      </w:r>
      <w:r w:rsidRPr="009F3014">
        <w:rPr>
          <w:i/>
        </w:rPr>
        <w:t>Cutoff criteria for fit indexes in covariance structure analysis: Conventional criteria versus new alternatives.</w:t>
      </w:r>
      <w:r w:rsidRPr="009F3014">
        <w:t xml:space="preserve"> </w:t>
      </w:r>
      <w:r w:rsidRPr="00BB7CEC">
        <w:rPr>
          <w:lang w:val="de-DE"/>
        </w:rPr>
        <w:t xml:space="preserve">Structural Equation Modeling: A Multidisciplinary Journal, </w:t>
      </w:r>
      <w:r w:rsidRPr="00BB7CEC">
        <w:rPr>
          <w:b/>
          <w:lang w:val="de-DE"/>
        </w:rPr>
        <w:t>1999</w:t>
      </w:r>
      <w:r w:rsidRPr="00BB7CEC">
        <w:rPr>
          <w:lang w:val="de-DE"/>
        </w:rPr>
        <w:t>. 6(1): pp. 1-55.</w:t>
      </w:r>
    </w:p>
    <w:p w14:paraId="49FF9BD1" w14:textId="77777777" w:rsidR="009F3014" w:rsidRPr="009F3014" w:rsidRDefault="009F3014" w:rsidP="009F3014">
      <w:pPr>
        <w:pStyle w:val="EndNoteBibliography"/>
        <w:ind w:left="720" w:hanging="720"/>
      </w:pPr>
      <w:r w:rsidRPr="00BB7CEC">
        <w:rPr>
          <w:lang w:val="de-DE"/>
        </w:rPr>
        <w:lastRenderedPageBreak/>
        <w:t>75.</w:t>
      </w:r>
      <w:r w:rsidRPr="00BB7CEC">
        <w:rPr>
          <w:lang w:val="de-DE"/>
        </w:rPr>
        <w:tab/>
        <w:t xml:space="preserve">Urhahne, D., </w:t>
      </w:r>
      <w:r w:rsidRPr="00BB7CEC">
        <w:rPr>
          <w:i/>
          <w:lang w:val="de-DE"/>
        </w:rPr>
        <w:t>Sieben Arten der Lernmotivation.</w:t>
      </w:r>
      <w:r w:rsidRPr="00BB7CEC">
        <w:rPr>
          <w:lang w:val="de-DE"/>
        </w:rPr>
        <w:t xml:space="preserve"> Psychologische Rundschau, </w:t>
      </w:r>
      <w:r w:rsidRPr="00BB7CEC">
        <w:rPr>
          <w:b/>
          <w:lang w:val="de-DE"/>
        </w:rPr>
        <w:t>2008</w:t>
      </w:r>
      <w:r w:rsidRPr="00BB7CEC">
        <w:rPr>
          <w:lang w:val="de-DE"/>
        </w:rPr>
        <w:t xml:space="preserve">. </w:t>
      </w:r>
      <w:r w:rsidRPr="009F3014">
        <w:t>59(3): pp. 150-166.</w:t>
      </w:r>
    </w:p>
    <w:p w14:paraId="0F30268D" w14:textId="3D218532" w:rsidR="008E5D0B" w:rsidRPr="007166E5" w:rsidRDefault="003C19FA" w:rsidP="003F6E5E">
      <w:pPr>
        <w:pStyle w:val="MDPI71References"/>
        <w:numPr>
          <w:ilvl w:val="0"/>
          <w:numId w:val="0"/>
        </w:numPr>
        <w:spacing w:line="240" w:lineRule="auto"/>
        <w:ind w:left="851" w:hanging="851"/>
      </w:pPr>
      <w:r w:rsidRPr="003F6E5E">
        <w:rPr>
          <w:color w:val="auto"/>
        </w:rPr>
        <w:fldChar w:fldCharType="end"/>
      </w:r>
    </w:p>
    <w:p w14:paraId="4413AD0A" w14:textId="4A4DEAE5" w:rsidR="001B03B0" w:rsidRPr="007166E5" w:rsidRDefault="001B03B0" w:rsidP="002F473D">
      <w:pPr>
        <w:pStyle w:val="MDPI71References"/>
        <w:numPr>
          <w:ilvl w:val="0"/>
          <w:numId w:val="0"/>
        </w:numPr>
        <w:spacing w:line="240" w:lineRule="auto"/>
        <w:ind w:left="426" w:hanging="426"/>
      </w:pPr>
    </w:p>
    <w:p w14:paraId="2A392A42" w14:textId="1E04D9E0" w:rsidR="001B03B0" w:rsidRPr="007166E5" w:rsidRDefault="001B03B0" w:rsidP="002F473D">
      <w:pPr>
        <w:pStyle w:val="MDPI71References"/>
        <w:numPr>
          <w:ilvl w:val="0"/>
          <w:numId w:val="0"/>
        </w:numPr>
        <w:spacing w:line="240" w:lineRule="auto"/>
        <w:ind w:left="426" w:hanging="426"/>
      </w:pPr>
    </w:p>
    <w:p w14:paraId="3B272850" w14:textId="58CF6CC4" w:rsidR="001B03B0" w:rsidRPr="007166E5" w:rsidRDefault="001B03B0" w:rsidP="002F473D">
      <w:pPr>
        <w:pStyle w:val="MDPI71References"/>
        <w:numPr>
          <w:ilvl w:val="0"/>
          <w:numId w:val="0"/>
        </w:numPr>
        <w:spacing w:line="240" w:lineRule="auto"/>
        <w:ind w:left="426" w:hanging="426"/>
      </w:pPr>
    </w:p>
    <w:p w14:paraId="288C8C59" w14:textId="5A0DAC17" w:rsidR="001B03B0" w:rsidRPr="007166E5" w:rsidRDefault="001B03B0" w:rsidP="002F473D">
      <w:pPr>
        <w:pStyle w:val="MDPI71References"/>
        <w:numPr>
          <w:ilvl w:val="0"/>
          <w:numId w:val="0"/>
        </w:numPr>
        <w:spacing w:line="240" w:lineRule="auto"/>
        <w:ind w:left="426" w:hanging="426"/>
      </w:pPr>
    </w:p>
    <w:p w14:paraId="5BB75575" w14:textId="23A128BD" w:rsidR="001B03B0" w:rsidRPr="007166E5" w:rsidRDefault="001B03B0" w:rsidP="00E8140D">
      <w:pPr>
        <w:pStyle w:val="MDPI71References"/>
        <w:numPr>
          <w:ilvl w:val="0"/>
          <w:numId w:val="0"/>
        </w:numPr>
        <w:spacing w:line="240" w:lineRule="auto"/>
        <w:ind w:left="426" w:hanging="426"/>
      </w:pPr>
    </w:p>
    <w:sectPr w:rsidR="001B03B0" w:rsidRPr="007166E5" w:rsidSect="00E8140D">
      <w:type w:val="continuous"/>
      <w:pgSz w:w="11906" w:h="16838" w:code="9"/>
      <w:pgMar w:top="1418" w:right="720" w:bottom="1077" w:left="720" w:header="1020" w:footer="340" w:gutter="0"/>
      <w:lnNumType w:countBy="1" w:distance="255" w:restart="continuous"/>
      <w:pgNumType w:start="1"/>
      <w:cols w:space="425"/>
      <w:titlePg/>
      <w:bidi/>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hristopher Keller" w:date="2022-12-17T11:56:00Z" w:initials="CK">
    <w:p w14:paraId="15617DF1" w14:textId="77777777" w:rsidR="00AD108A" w:rsidRDefault="00AD108A" w:rsidP="00C81614">
      <w:pPr>
        <w:pStyle w:val="CommentText"/>
        <w:jc w:val="left"/>
      </w:pPr>
      <w:r>
        <w:rPr>
          <w:rStyle w:val="CommentReference"/>
        </w:rPr>
        <w:annotationRef/>
      </w:r>
      <w:r>
        <w:t>We suggest for all tables to display the content in the first column left-aligned and in all other columns right-aligned. However, if the editors want a centered display, that is fine with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17D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82CE3" w16cex:dateUtc="2022-12-17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17DF1" w16cid:durableId="27482CE3"/>
</w16cid:commentsIds>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08BC" w14:textId="77777777" w:rsidR="00782ED7" w:rsidRDefault="00782ED7">
      <w:pPr>
        <w:spacing w:line="240" w:lineRule="auto"/>
      </w:pPr>
      <w:r>
        <w:separator/>
      </w:r>
    </w:p>
  </w:endnote>
  <w:endnote w:type="continuationSeparator" w:id="0">
    <w:p w14:paraId="5B3439B6" w14:textId="77777777" w:rsidR="00782ED7" w:rsidRDefault="00782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15EE" w14:textId="77777777" w:rsidR="00BF06D7" w:rsidRDefault="00BF06D7" w:rsidP="0003197E">
    <w:pPr>
      <w:pBdr>
        <w:top w:val="single" w:sz="4" w:space="0" w:color="000000"/>
      </w:pBdr>
      <w:tabs>
        <w:tab w:val="right" w:pos="8844"/>
      </w:tabs>
      <w:adjustRightInd w:val="0"/>
      <w:snapToGrid w:val="0"/>
      <w:spacing w:before="480" w:line="100" w:lineRule="exact"/>
      <w:jc w:val="left"/>
      <w:rPr>
        <w:i/>
        <w:sz w:val="16"/>
        <w:szCs w:val="16"/>
      </w:rPr>
    </w:pPr>
  </w:p>
  <w:p w14:paraId="1EFEECA8" w14:textId="77777777" w:rsidR="00A66794" w:rsidRPr="008634F8" w:rsidRDefault="00A66794" w:rsidP="007F664D">
    <w:pPr>
      <w:tabs>
        <w:tab w:val="right" w:pos="10466"/>
      </w:tabs>
      <w:adjustRightInd w:val="0"/>
      <w:snapToGrid w:val="0"/>
      <w:spacing w:line="240" w:lineRule="auto"/>
      <w:rPr>
        <w:sz w:val="16"/>
        <w:szCs w:val="16"/>
      </w:rPr>
    </w:pPr>
    <w:r w:rsidRPr="000613A0">
      <w:rPr>
        <w:i/>
        <w:sz w:val="16"/>
        <w:szCs w:val="16"/>
      </w:rPr>
      <w:t>Educ. Sci.</w:t>
    </w:r>
    <w:r w:rsidRPr="000613A0">
      <w:rPr>
        <w:iCs/>
        <w:sz w:val="16"/>
        <w:szCs w:val="16"/>
      </w:rPr>
      <w:t xml:space="preserve"> </w:t>
    </w:r>
    <w:r w:rsidR="00901B8A">
      <w:rPr>
        <w:b/>
        <w:bCs/>
        <w:iCs/>
        <w:sz w:val="16"/>
        <w:szCs w:val="16"/>
      </w:rPr>
      <w:t>2022</w:t>
    </w:r>
    <w:r w:rsidR="00C80CE7" w:rsidRPr="00C80CE7">
      <w:rPr>
        <w:bCs/>
        <w:iCs/>
        <w:sz w:val="16"/>
        <w:szCs w:val="16"/>
      </w:rPr>
      <w:t>,</w:t>
    </w:r>
    <w:r w:rsidR="00901B8A">
      <w:rPr>
        <w:bCs/>
        <w:i/>
        <w:iCs/>
        <w:sz w:val="16"/>
        <w:szCs w:val="16"/>
      </w:rPr>
      <w:t xml:space="preserve"> 12</w:t>
    </w:r>
    <w:r w:rsidR="00C80CE7" w:rsidRPr="00C80CE7">
      <w:rPr>
        <w:bCs/>
        <w:iCs/>
        <w:sz w:val="16"/>
        <w:szCs w:val="16"/>
      </w:rPr>
      <w:t xml:space="preserve">, </w:t>
    </w:r>
    <w:r w:rsidR="00F12796">
      <w:rPr>
        <w:bCs/>
        <w:iCs/>
        <w:sz w:val="16"/>
        <w:szCs w:val="16"/>
      </w:rPr>
      <w:t>x</w:t>
    </w:r>
    <w:r w:rsidR="00BF06D7">
      <w:rPr>
        <w:bCs/>
        <w:iCs/>
        <w:sz w:val="16"/>
        <w:szCs w:val="16"/>
      </w:rPr>
      <w:t>. https://doi.org/10.3390/xxxxx</w:t>
    </w:r>
    <w:r w:rsidR="007F664D" w:rsidRPr="008634F8">
      <w:rPr>
        <w:sz w:val="16"/>
        <w:szCs w:val="16"/>
      </w:rPr>
      <w:tab/>
    </w:r>
    <w:r w:rsidRPr="008634F8">
      <w:rPr>
        <w:sz w:val="16"/>
        <w:szCs w:val="16"/>
      </w:rPr>
      <w:t>www.mdpi.com/journal/</w:t>
    </w:r>
    <w:r w:rsidRPr="000613A0">
      <w:rPr>
        <w:sz w:val="16"/>
        <w:szCs w:val="16"/>
      </w:rPr>
      <w:t>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CA1A" w14:textId="77777777" w:rsidR="00782ED7" w:rsidRDefault="00782ED7">
      <w:pPr>
        <w:spacing w:line="240" w:lineRule="auto"/>
      </w:pPr>
      <w:r>
        <w:separator/>
      </w:r>
    </w:p>
  </w:footnote>
  <w:footnote w:type="continuationSeparator" w:id="0">
    <w:p w14:paraId="519628D5" w14:textId="77777777" w:rsidR="00782ED7" w:rsidRDefault="00782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852C" w14:textId="77777777" w:rsidR="00A66794" w:rsidRDefault="00A66794" w:rsidP="00A6679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F9" w14:textId="77777777" w:rsidR="00BF06D7" w:rsidRDefault="00A66794" w:rsidP="007F664D">
    <w:pPr>
      <w:tabs>
        <w:tab w:val="right" w:pos="10466"/>
      </w:tabs>
      <w:adjustRightInd w:val="0"/>
      <w:snapToGrid w:val="0"/>
      <w:spacing w:line="240" w:lineRule="auto"/>
      <w:rPr>
        <w:sz w:val="16"/>
      </w:rPr>
    </w:pPr>
    <w:r>
      <w:rPr>
        <w:i/>
        <w:sz w:val="16"/>
      </w:rPr>
      <w:t xml:space="preserve">Educ. Sci. </w:t>
    </w:r>
    <w:r w:rsidR="00901B8A">
      <w:rPr>
        <w:b/>
        <w:sz w:val="16"/>
      </w:rPr>
      <w:t>2022</w:t>
    </w:r>
    <w:r w:rsidR="00C80CE7" w:rsidRPr="00C80CE7">
      <w:rPr>
        <w:sz w:val="16"/>
      </w:rPr>
      <w:t>,</w:t>
    </w:r>
    <w:r w:rsidR="00901B8A">
      <w:rPr>
        <w:i/>
        <w:sz w:val="16"/>
      </w:rPr>
      <w:t xml:space="preserve"> 12</w:t>
    </w:r>
    <w:r w:rsidR="00F12796">
      <w:rPr>
        <w:sz w:val="16"/>
      </w:rPr>
      <w:t>, x FOR PEER REVIEW</w:t>
    </w:r>
    <w:r w:rsidR="007F664D">
      <w:rPr>
        <w:sz w:val="16"/>
      </w:rPr>
      <w:tab/>
    </w:r>
    <w:r w:rsidR="00F12796">
      <w:rPr>
        <w:sz w:val="16"/>
      </w:rPr>
      <w:fldChar w:fldCharType="begin"/>
    </w:r>
    <w:r w:rsidR="00F12796">
      <w:rPr>
        <w:sz w:val="16"/>
      </w:rPr>
      <w:instrText xml:space="preserve"> PAGE   \* MERGEFORMAT </w:instrText>
    </w:r>
    <w:r w:rsidR="00F12796">
      <w:rPr>
        <w:sz w:val="16"/>
      </w:rPr>
      <w:fldChar w:fldCharType="separate"/>
    </w:r>
    <w:r w:rsidR="00FA6AE7">
      <w:rPr>
        <w:sz w:val="16"/>
      </w:rPr>
      <w:t>5</w:t>
    </w:r>
    <w:r w:rsidR="00F12796">
      <w:rPr>
        <w:sz w:val="16"/>
      </w:rPr>
      <w:fldChar w:fldCharType="end"/>
    </w:r>
    <w:r w:rsidR="00F12796">
      <w:rPr>
        <w:sz w:val="16"/>
      </w:rPr>
      <w:t xml:space="preserve"> of </w:t>
    </w:r>
    <w:r w:rsidR="00F12796">
      <w:rPr>
        <w:sz w:val="16"/>
      </w:rPr>
      <w:fldChar w:fldCharType="begin"/>
    </w:r>
    <w:r w:rsidR="00F12796">
      <w:rPr>
        <w:sz w:val="16"/>
      </w:rPr>
      <w:instrText xml:space="preserve"> NUMPAGES   \* MERGEFORMAT </w:instrText>
    </w:r>
    <w:r w:rsidR="00F12796">
      <w:rPr>
        <w:sz w:val="16"/>
      </w:rPr>
      <w:fldChar w:fldCharType="separate"/>
    </w:r>
    <w:r w:rsidR="00FA6AE7">
      <w:rPr>
        <w:sz w:val="16"/>
      </w:rPr>
      <w:t>5</w:t>
    </w:r>
    <w:r w:rsidR="00F12796">
      <w:rPr>
        <w:sz w:val="16"/>
      </w:rPr>
      <w:fldChar w:fldCharType="end"/>
    </w:r>
  </w:p>
  <w:p w14:paraId="2C7D4375" w14:textId="77777777" w:rsidR="00A66794" w:rsidRPr="002F664C" w:rsidRDefault="00A66794" w:rsidP="0003197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BF06D7" w:rsidRPr="007F664D" w14:paraId="3D552EF0" w14:textId="77777777" w:rsidTr="004F0C25">
      <w:trPr>
        <w:trHeight w:val="686"/>
      </w:trPr>
      <w:tc>
        <w:tcPr>
          <w:tcW w:w="3679" w:type="dxa"/>
          <w:shd w:val="clear" w:color="auto" w:fill="auto"/>
          <w:vAlign w:val="center"/>
        </w:tcPr>
        <w:p w14:paraId="59F3DF82" w14:textId="77777777" w:rsidR="00BF06D7" w:rsidRPr="00B047B8" w:rsidRDefault="00F159AD" w:rsidP="007F664D">
          <w:pPr>
            <w:pStyle w:val="Header"/>
            <w:pBdr>
              <w:bottom w:val="none" w:sz="0" w:space="0" w:color="auto"/>
            </w:pBdr>
            <w:jc w:val="left"/>
            <w:rPr>
              <w:rFonts w:eastAsia="DengXian"/>
              <w:b/>
              <w:bCs/>
            </w:rPr>
          </w:pPr>
          <w:r w:rsidRPr="00B047B8">
            <w:rPr>
              <w:rFonts w:eastAsia="DengXian"/>
              <w:b/>
              <w:bCs/>
            </w:rPr>
            <w:drawing>
              <wp:inline distT="0" distB="0" distL="0" distR="0" wp14:anchorId="636744D0" wp14:editId="0BC7BA9B">
                <wp:extent cx="1385570" cy="436245"/>
                <wp:effectExtent l="0" t="0" r="0" b="0"/>
                <wp:docPr id="1" name="Picture 3" descr="C:\Users\home\AppData\Local\Temp\HZ$D.082.3297\education_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97\education_Scienc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436245"/>
                        </a:xfrm>
                        <a:prstGeom prst="rect">
                          <a:avLst/>
                        </a:prstGeom>
                        <a:noFill/>
                        <a:ln>
                          <a:noFill/>
                        </a:ln>
                      </pic:spPr>
                    </pic:pic>
                  </a:graphicData>
                </a:graphic>
              </wp:inline>
            </w:drawing>
          </w:r>
        </w:p>
      </w:tc>
      <w:tc>
        <w:tcPr>
          <w:tcW w:w="4535" w:type="dxa"/>
          <w:shd w:val="clear" w:color="auto" w:fill="auto"/>
          <w:vAlign w:val="center"/>
        </w:tcPr>
        <w:p w14:paraId="7BD25584" w14:textId="77777777" w:rsidR="00BF06D7" w:rsidRPr="00B047B8" w:rsidRDefault="00BF06D7" w:rsidP="007F664D">
          <w:pPr>
            <w:pStyle w:val="Header"/>
            <w:pBdr>
              <w:bottom w:val="none" w:sz="0" w:space="0" w:color="auto"/>
            </w:pBdr>
            <w:rPr>
              <w:rFonts w:eastAsia="DengXian"/>
              <w:b/>
              <w:bCs/>
            </w:rPr>
          </w:pPr>
        </w:p>
      </w:tc>
      <w:tc>
        <w:tcPr>
          <w:tcW w:w="2273" w:type="dxa"/>
          <w:shd w:val="clear" w:color="auto" w:fill="auto"/>
          <w:vAlign w:val="center"/>
        </w:tcPr>
        <w:p w14:paraId="4F279A3E" w14:textId="77777777" w:rsidR="00BF06D7" w:rsidRPr="00B047B8" w:rsidRDefault="004F0C25" w:rsidP="004F0C25">
          <w:pPr>
            <w:pStyle w:val="Header"/>
            <w:pBdr>
              <w:bottom w:val="none" w:sz="0" w:space="0" w:color="auto"/>
            </w:pBdr>
            <w:jc w:val="right"/>
            <w:rPr>
              <w:rFonts w:eastAsia="DengXian"/>
              <w:b/>
              <w:bCs/>
            </w:rPr>
          </w:pPr>
          <w:r>
            <w:rPr>
              <w:rFonts w:eastAsia="DengXian"/>
              <w:b/>
              <w:bCs/>
            </w:rPr>
            <w:drawing>
              <wp:inline distT="0" distB="0" distL="0" distR="0" wp14:anchorId="084E7406" wp14:editId="44C5C7FF">
                <wp:extent cx="540000" cy="360000"/>
                <wp:effectExtent l="0" t="0" r="0" b="2540"/>
                <wp:docPr id="2"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07F6950B" w14:textId="77777777" w:rsidR="00A66794" w:rsidRPr="00BF06D7" w:rsidRDefault="00A66794" w:rsidP="0003197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B31"/>
    <w:multiLevelType w:val="multilevel"/>
    <w:tmpl w:val="13B8BDCA"/>
    <w:lvl w:ilvl="0">
      <w:start w:val="1"/>
      <w:numFmt w:val="decimal"/>
      <w:lvlText w:val="%1."/>
      <w:lvlJc w:val="left"/>
      <w:pPr>
        <w:ind w:left="360" w:hanging="360"/>
      </w:pPr>
      <w:rPr>
        <w:rFonts w:hint="default"/>
      </w:rPr>
    </w:lvl>
    <w:lvl w:ilvl="1">
      <w:start w:val="1"/>
      <w:numFmt w:val="none"/>
      <w:lvlText w:val="2.2."/>
      <w:lvlJc w:val="left"/>
      <w:pPr>
        <w:ind w:left="2968"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8544" w:hanging="720"/>
      </w:pPr>
      <w:rPr>
        <w:rFonts w:hint="default"/>
      </w:rPr>
    </w:lvl>
    <w:lvl w:ilvl="4">
      <w:start w:val="1"/>
      <w:numFmt w:val="decimal"/>
      <w:lvlText w:val="%1.%2.%3.%4.%5."/>
      <w:lvlJc w:val="left"/>
      <w:pPr>
        <w:ind w:left="11512" w:hanging="1080"/>
      </w:pPr>
      <w:rPr>
        <w:rFonts w:hint="default"/>
      </w:rPr>
    </w:lvl>
    <w:lvl w:ilvl="5">
      <w:start w:val="1"/>
      <w:numFmt w:val="decimal"/>
      <w:lvlText w:val="%1.%2.%3.%4.%5.%6."/>
      <w:lvlJc w:val="left"/>
      <w:pPr>
        <w:ind w:left="14120" w:hanging="1080"/>
      </w:pPr>
      <w:rPr>
        <w:rFonts w:hint="default"/>
      </w:rPr>
    </w:lvl>
    <w:lvl w:ilvl="6">
      <w:start w:val="1"/>
      <w:numFmt w:val="decimal"/>
      <w:lvlText w:val="%1.%2.%3.%4.%5.%6.%7."/>
      <w:lvlJc w:val="left"/>
      <w:pPr>
        <w:ind w:left="16728" w:hanging="1080"/>
      </w:pPr>
      <w:rPr>
        <w:rFonts w:hint="default"/>
      </w:rPr>
    </w:lvl>
    <w:lvl w:ilvl="7">
      <w:start w:val="1"/>
      <w:numFmt w:val="decimal"/>
      <w:lvlText w:val="%1.%2.%3.%4.%5.%6.%7.%8."/>
      <w:lvlJc w:val="left"/>
      <w:pPr>
        <w:ind w:left="19696" w:hanging="1440"/>
      </w:pPr>
      <w:rPr>
        <w:rFonts w:hint="default"/>
      </w:rPr>
    </w:lvl>
    <w:lvl w:ilvl="8">
      <w:start w:val="1"/>
      <w:numFmt w:val="decimal"/>
      <w:lvlText w:val="%1.%2.%3.%4.%5.%6.%7.%8.%9."/>
      <w:lvlJc w:val="left"/>
      <w:pPr>
        <w:ind w:left="22304" w:hanging="1440"/>
      </w:pPr>
      <w:rPr>
        <w:rFonts w:hint="default"/>
      </w:rPr>
    </w:lvl>
  </w:abstractNum>
  <w:abstractNum w:abstractNumId="1" w15:restartNumberingAfterBreak="0">
    <w:nsid w:val="18B468F5"/>
    <w:multiLevelType w:val="hybridMultilevel"/>
    <w:tmpl w:val="4C22268E"/>
    <w:lvl w:ilvl="0" w:tplc="5DBA1DD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7E"/>
    <w:multiLevelType w:val="hybridMultilevel"/>
    <w:tmpl w:val="3C389FCC"/>
    <w:lvl w:ilvl="0" w:tplc="ACB6716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2FC4ADE"/>
    <w:multiLevelType w:val="multilevel"/>
    <w:tmpl w:val="F53EDD6E"/>
    <w:lvl w:ilvl="0">
      <w:start w:val="1"/>
      <w:numFmt w:val="decimal"/>
      <w:lvlText w:val="%1."/>
      <w:lvlJc w:val="left"/>
      <w:pPr>
        <w:ind w:left="360"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8544" w:hanging="720"/>
      </w:pPr>
      <w:rPr>
        <w:rFonts w:hint="default"/>
      </w:rPr>
    </w:lvl>
    <w:lvl w:ilvl="4">
      <w:start w:val="1"/>
      <w:numFmt w:val="decimal"/>
      <w:lvlText w:val="%1.%2.%3.%4.%5."/>
      <w:lvlJc w:val="left"/>
      <w:pPr>
        <w:ind w:left="11512" w:hanging="1080"/>
      </w:pPr>
      <w:rPr>
        <w:rFonts w:hint="default"/>
      </w:rPr>
    </w:lvl>
    <w:lvl w:ilvl="5">
      <w:start w:val="1"/>
      <w:numFmt w:val="decimal"/>
      <w:lvlText w:val="%1.%2.%3.%4.%5.%6."/>
      <w:lvlJc w:val="left"/>
      <w:pPr>
        <w:ind w:left="14120" w:hanging="1080"/>
      </w:pPr>
      <w:rPr>
        <w:rFonts w:hint="default"/>
      </w:rPr>
    </w:lvl>
    <w:lvl w:ilvl="6">
      <w:start w:val="1"/>
      <w:numFmt w:val="decimal"/>
      <w:lvlText w:val="%1.%2.%3.%4.%5.%6.%7."/>
      <w:lvlJc w:val="left"/>
      <w:pPr>
        <w:ind w:left="16728" w:hanging="1080"/>
      </w:pPr>
      <w:rPr>
        <w:rFonts w:hint="default"/>
      </w:rPr>
    </w:lvl>
    <w:lvl w:ilvl="7">
      <w:start w:val="1"/>
      <w:numFmt w:val="decimal"/>
      <w:lvlText w:val="%1.%2.%3.%4.%5.%6.%7.%8."/>
      <w:lvlJc w:val="left"/>
      <w:pPr>
        <w:ind w:left="19696" w:hanging="1440"/>
      </w:pPr>
      <w:rPr>
        <w:rFonts w:hint="default"/>
      </w:rPr>
    </w:lvl>
    <w:lvl w:ilvl="8">
      <w:start w:val="1"/>
      <w:numFmt w:val="decimal"/>
      <w:lvlText w:val="%1.%2.%3.%4.%5.%6.%7.%8.%9."/>
      <w:lvlJc w:val="left"/>
      <w:pPr>
        <w:ind w:left="22304" w:hanging="1440"/>
      </w:pPr>
      <w:rPr>
        <w:rFont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D210A25"/>
    <w:multiLevelType w:val="hybridMultilevel"/>
    <w:tmpl w:val="74229910"/>
    <w:lvl w:ilvl="0" w:tplc="5EB0FEF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A50F7"/>
    <w:multiLevelType w:val="hybridMultilevel"/>
    <w:tmpl w:val="0C9ACC94"/>
    <w:lvl w:ilvl="0" w:tplc="6B760C2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3" w15:restartNumberingAfterBreak="0">
    <w:nsid w:val="6BBB31D2"/>
    <w:multiLevelType w:val="multilevel"/>
    <w:tmpl w:val="FAD8C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93360"/>
    <w:multiLevelType w:val="multilevel"/>
    <w:tmpl w:val="59D23EFA"/>
    <w:lvl w:ilvl="0">
      <w:start w:val="2"/>
      <w:numFmt w:val="decimal"/>
      <w:lvlText w:val="%1."/>
      <w:lvlJc w:val="left"/>
      <w:pPr>
        <w:ind w:left="360" w:hanging="360"/>
      </w:pPr>
      <w:rPr>
        <w:rFonts w:hint="default"/>
      </w:rPr>
    </w:lvl>
    <w:lvl w:ilvl="1">
      <w:start w:val="1"/>
      <w:numFmt w:val="decimal"/>
      <w:lvlText w:val="%1.%2."/>
      <w:lvlJc w:val="left"/>
      <w:pPr>
        <w:ind w:left="3328" w:hanging="360"/>
      </w:pPr>
      <w:rPr>
        <w:rFonts w:hint="default"/>
      </w:rPr>
    </w:lvl>
    <w:lvl w:ilvl="2">
      <w:start w:val="1"/>
      <w:numFmt w:val="decimal"/>
      <w:lvlText w:val="%1.%2.%3."/>
      <w:lvlJc w:val="left"/>
      <w:pPr>
        <w:ind w:left="6656" w:hanging="720"/>
      </w:pPr>
      <w:rPr>
        <w:rFonts w:hint="default"/>
      </w:rPr>
    </w:lvl>
    <w:lvl w:ilvl="3">
      <w:start w:val="1"/>
      <w:numFmt w:val="decimal"/>
      <w:lvlText w:val="%1.%2.%3.%4."/>
      <w:lvlJc w:val="left"/>
      <w:pPr>
        <w:ind w:left="9624" w:hanging="720"/>
      </w:pPr>
      <w:rPr>
        <w:rFonts w:hint="default"/>
      </w:rPr>
    </w:lvl>
    <w:lvl w:ilvl="4">
      <w:start w:val="1"/>
      <w:numFmt w:val="decimal"/>
      <w:lvlText w:val="%1.%2.%3.%4.%5."/>
      <w:lvlJc w:val="left"/>
      <w:pPr>
        <w:ind w:left="12952" w:hanging="1080"/>
      </w:pPr>
      <w:rPr>
        <w:rFonts w:hint="default"/>
      </w:rPr>
    </w:lvl>
    <w:lvl w:ilvl="5">
      <w:start w:val="1"/>
      <w:numFmt w:val="decimal"/>
      <w:lvlText w:val="%1.%2.%3.%4.%5.%6."/>
      <w:lvlJc w:val="left"/>
      <w:pPr>
        <w:ind w:left="15920" w:hanging="1080"/>
      </w:pPr>
      <w:rPr>
        <w:rFonts w:hint="default"/>
      </w:rPr>
    </w:lvl>
    <w:lvl w:ilvl="6">
      <w:start w:val="1"/>
      <w:numFmt w:val="decimal"/>
      <w:lvlText w:val="%1.%2.%3.%4.%5.%6.%7."/>
      <w:lvlJc w:val="left"/>
      <w:pPr>
        <w:ind w:left="18888" w:hanging="1080"/>
      </w:pPr>
      <w:rPr>
        <w:rFonts w:hint="default"/>
      </w:rPr>
    </w:lvl>
    <w:lvl w:ilvl="7">
      <w:start w:val="1"/>
      <w:numFmt w:val="decimal"/>
      <w:lvlText w:val="%1.%2.%3.%4.%5.%6.%7.%8."/>
      <w:lvlJc w:val="left"/>
      <w:pPr>
        <w:ind w:left="22216" w:hanging="1440"/>
      </w:pPr>
      <w:rPr>
        <w:rFonts w:hint="default"/>
      </w:rPr>
    </w:lvl>
    <w:lvl w:ilvl="8">
      <w:start w:val="1"/>
      <w:numFmt w:val="decimal"/>
      <w:lvlText w:val="%1.%2.%3.%4.%5.%6.%7.%8.%9."/>
      <w:lvlJc w:val="left"/>
      <w:pPr>
        <w:ind w:left="25184" w:hanging="1440"/>
      </w:pPr>
      <w:rPr>
        <w:rFonts w:hint="default"/>
      </w:rPr>
    </w:lvl>
  </w:abstractNum>
  <w:num w:numId="1" w16cid:durableId="1587763709">
    <w:abstractNumId w:val="6"/>
  </w:num>
  <w:num w:numId="2" w16cid:durableId="169295964">
    <w:abstractNumId w:val="8"/>
  </w:num>
  <w:num w:numId="3" w16cid:durableId="2088769982">
    <w:abstractNumId w:val="5"/>
  </w:num>
  <w:num w:numId="4" w16cid:durableId="1438595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2134680">
    <w:abstractNumId w:val="7"/>
  </w:num>
  <w:num w:numId="6" w16cid:durableId="84883615">
    <w:abstractNumId w:val="10"/>
  </w:num>
  <w:num w:numId="7" w16cid:durableId="1426803992">
    <w:abstractNumId w:val="3"/>
  </w:num>
  <w:num w:numId="8" w16cid:durableId="1050881293">
    <w:abstractNumId w:val="10"/>
  </w:num>
  <w:num w:numId="9" w16cid:durableId="36204520">
    <w:abstractNumId w:val="3"/>
  </w:num>
  <w:num w:numId="10" w16cid:durableId="903296119">
    <w:abstractNumId w:val="10"/>
  </w:num>
  <w:num w:numId="11" w16cid:durableId="722875441">
    <w:abstractNumId w:val="3"/>
  </w:num>
  <w:num w:numId="12" w16cid:durableId="1854803747">
    <w:abstractNumId w:val="14"/>
  </w:num>
  <w:num w:numId="13" w16cid:durableId="1509252413">
    <w:abstractNumId w:val="10"/>
  </w:num>
  <w:num w:numId="14" w16cid:durableId="1645741485">
    <w:abstractNumId w:val="3"/>
  </w:num>
  <w:num w:numId="15" w16cid:durableId="878906107">
    <w:abstractNumId w:val="1"/>
  </w:num>
  <w:num w:numId="16" w16cid:durableId="1986160234">
    <w:abstractNumId w:val="9"/>
  </w:num>
  <w:num w:numId="17" w16cid:durableId="1987126073">
    <w:abstractNumId w:val="1"/>
  </w:num>
  <w:num w:numId="18" w16cid:durableId="161705836">
    <w:abstractNumId w:val="10"/>
  </w:num>
  <w:num w:numId="19" w16cid:durableId="1885870031">
    <w:abstractNumId w:val="3"/>
  </w:num>
  <w:num w:numId="20" w16cid:durableId="566841626">
    <w:abstractNumId w:val="1"/>
  </w:num>
  <w:num w:numId="21" w16cid:durableId="793013541">
    <w:abstractNumId w:val="2"/>
  </w:num>
  <w:num w:numId="22" w16cid:durableId="2081444459">
    <w:abstractNumId w:val="12"/>
  </w:num>
  <w:num w:numId="23" w16cid:durableId="1191262847">
    <w:abstractNumId w:val="11"/>
  </w:num>
  <w:num w:numId="24" w16cid:durableId="513303386">
    <w:abstractNumId w:val="12"/>
  </w:num>
  <w:num w:numId="25" w16cid:durableId="547106561">
    <w:abstractNumId w:val="12"/>
  </w:num>
  <w:num w:numId="26" w16cid:durableId="828406210">
    <w:abstractNumId w:val="0"/>
  </w:num>
  <w:num w:numId="27" w16cid:durableId="211232544">
    <w:abstractNumId w:val="13"/>
  </w:num>
  <w:num w:numId="28" w16cid:durableId="1357542442">
    <w:abstractNumId w:val="15"/>
  </w:num>
  <w:num w:numId="29" w16cid:durableId="17139938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Keller">
    <w15:presenceInfo w15:providerId="AD" w15:userId="S::christopher.keller@fhnw.ch::0d7dbd70-9c23-4415-a83b-b6104c8a4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 Copy&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d0det04apvsdezat65a25lpdtesdt29wf0&quot;&gt;My EndNote Library&lt;record-ids&gt;&lt;item&gt;19&lt;/item&gt;&lt;item&gt;20&lt;/item&gt;&lt;item&gt;30&lt;/item&gt;&lt;item&gt;32&lt;/item&gt;&lt;item&gt;42&lt;/item&gt;&lt;item&gt;72&lt;/item&gt;&lt;item&gt;80&lt;/item&gt;&lt;item&gt;96&lt;/item&gt;&lt;item&gt;100&lt;/item&gt;&lt;item&gt;143&lt;/item&gt;&lt;item&gt;144&lt;/item&gt;&lt;item&gt;145&lt;/item&gt;&lt;item&gt;146&lt;/item&gt;&lt;item&gt;147&lt;/item&gt;&lt;item&gt;149&lt;/item&gt;&lt;item&gt;150&lt;/item&gt;&lt;item&gt;151&lt;/item&gt;&lt;item&gt;154&lt;/item&gt;&lt;item&gt;165&lt;/item&gt;&lt;item&gt;167&lt;/item&gt;&lt;item&gt;168&lt;/item&gt;&lt;item&gt;169&lt;/item&gt;&lt;item&gt;183&lt;/item&gt;&lt;item&gt;184&lt;/item&gt;&lt;item&gt;187&lt;/item&gt;&lt;item&gt;196&lt;/item&gt;&lt;item&gt;200&lt;/item&gt;&lt;item&gt;205&lt;/item&gt;&lt;item&gt;208&lt;/item&gt;&lt;item&gt;210&lt;/item&gt;&lt;item&gt;211&lt;/item&gt;&lt;item&gt;212&lt;/item&gt;&lt;item&gt;213&lt;/item&gt;&lt;item&gt;214&lt;/item&gt;&lt;item&gt;215&lt;/item&gt;&lt;item&gt;226&lt;/item&gt;&lt;item&gt;238&lt;/item&gt;&lt;item&gt;248&lt;/item&gt;&lt;item&gt;277&lt;/item&gt;&lt;item&gt;299&lt;/item&gt;&lt;item&gt;300&lt;/item&gt;&lt;item&gt;308&lt;/item&gt;&lt;item&gt;313&lt;/item&gt;&lt;item&gt;315&lt;/item&gt;&lt;item&gt;350&lt;/item&gt;&lt;item&gt;351&lt;/item&gt;&lt;item&gt;352&lt;/item&gt;&lt;item&gt;353&lt;/item&gt;&lt;item&gt;354&lt;/item&gt;&lt;item&gt;362&lt;/item&gt;&lt;item&gt;363&lt;/item&gt;&lt;item&gt;375&lt;/item&gt;&lt;item&gt;378&lt;/item&gt;&lt;item&gt;387&lt;/item&gt;&lt;item&gt;388&lt;/item&gt;&lt;item&gt;389&lt;/item&gt;&lt;item&gt;403&lt;/item&gt;&lt;item&gt;411&lt;/item&gt;&lt;item&gt;419&lt;/item&gt;&lt;item&gt;420&lt;/item&gt;&lt;item&gt;422&lt;/item&gt;&lt;item&gt;424&lt;/item&gt;&lt;item&gt;426&lt;/item&gt;&lt;item&gt;427&lt;/item&gt;&lt;item&gt;429&lt;/item&gt;&lt;item&gt;430&lt;/item&gt;&lt;item&gt;431&lt;/item&gt;&lt;item&gt;432&lt;/item&gt;&lt;item&gt;433&lt;/item&gt;&lt;item&gt;435&lt;/item&gt;&lt;item&gt;437&lt;/item&gt;&lt;item&gt;439&lt;/item&gt;&lt;item&gt;442&lt;/item&gt;&lt;item&gt;443&lt;/item&gt;&lt;item&gt;444&lt;/item&gt;&lt;/record-ids&gt;&lt;/item&gt;&lt;/Libraries&gt;"/>
  </w:docVars>
  <w:rsids>
    <w:rsidRoot w:val="006F6234"/>
    <w:rsid w:val="00001415"/>
    <w:rsid w:val="00001931"/>
    <w:rsid w:val="000020F2"/>
    <w:rsid w:val="000029C7"/>
    <w:rsid w:val="000041A1"/>
    <w:rsid w:val="0000688E"/>
    <w:rsid w:val="00006C15"/>
    <w:rsid w:val="00007056"/>
    <w:rsid w:val="00007884"/>
    <w:rsid w:val="000078EE"/>
    <w:rsid w:val="000116FC"/>
    <w:rsid w:val="0001515A"/>
    <w:rsid w:val="000202CC"/>
    <w:rsid w:val="000212B9"/>
    <w:rsid w:val="00022371"/>
    <w:rsid w:val="00024890"/>
    <w:rsid w:val="00026853"/>
    <w:rsid w:val="00026A08"/>
    <w:rsid w:val="00030965"/>
    <w:rsid w:val="0003197E"/>
    <w:rsid w:val="0003281B"/>
    <w:rsid w:val="00032FB4"/>
    <w:rsid w:val="0003322B"/>
    <w:rsid w:val="00033337"/>
    <w:rsid w:val="0003441B"/>
    <w:rsid w:val="00034BC6"/>
    <w:rsid w:val="00035124"/>
    <w:rsid w:val="000373D0"/>
    <w:rsid w:val="000427D0"/>
    <w:rsid w:val="00044B77"/>
    <w:rsid w:val="00046205"/>
    <w:rsid w:val="00046895"/>
    <w:rsid w:val="00050F86"/>
    <w:rsid w:val="000535AB"/>
    <w:rsid w:val="000619A0"/>
    <w:rsid w:val="00066006"/>
    <w:rsid w:val="00066AE9"/>
    <w:rsid w:val="000675B1"/>
    <w:rsid w:val="00067C7A"/>
    <w:rsid w:val="0007216F"/>
    <w:rsid w:val="00072596"/>
    <w:rsid w:val="00076A1A"/>
    <w:rsid w:val="00080212"/>
    <w:rsid w:val="00080228"/>
    <w:rsid w:val="00080F9B"/>
    <w:rsid w:val="00081B54"/>
    <w:rsid w:val="00083612"/>
    <w:rsid w:val="00084A5B"/>
    <w:rsid w:val="00086532"/>
    <w:rsid w:val="00091B17"/>
    <w:rsid w:val="00092703"/>
    <w:rsid w:val="00092A1C"/>
    <w:rsid w:val="000949DC"/>
    <w:rsid w:val="000A3A27"/>
    <w:rsid w:val="000A5701"/>
    <w:rsid w:val="000A5D25"/>
    <w:rsid w:val="000A7042"/>
    <w:rsid w:val="000B6D17"/>
    <w:rsid w:val="000B7297"/>
    <w:rsid w:val="000B7900"/>
    <w:rsid w:val="000C08D3"/>
    <w:rsid w:val="000C1A6A"/>
    <w:rsid w:val="000C4AD6"/>
    <w:rsid w:val="000C52C1"/>
    <w:rsid w:val="000C5830"/>
    <w:rsid w:val="000C5B1C"/>
    <w:rsid w:val="000C644F"/>
    <w:rsid w:val="000C64E6"/>
    <w:rsid w:val="000D17BD"/>
    <w:rsid w:val="000D2C42"/>
    <w:rsid w:val="000D412E"/>
    <w:rsid w:val="000D6A00"/>
    <w:rsid w:val="000E0090"/>
    <w:rsid w:val="000E0A97"/>
    <w:rsid w:val="000E11E0"/>
    <w:rsid w:val="000E4783"/>
    <w:rsid w:val="000E5D9C"/>
    <w:rsid w:val="000E7679"/>
    <w:rsid w:val="000F2D5D"/>
    <w:rsid w:val="000F33C8"/>
    <w:rsid w:val="000F6454"/>
    <w:rsid w:val="000F6D16"/>
    <w:rsid w:val="000F7E68"/>
    <w:rsid w:val="001028A6"/>
    <w:rsid w:val="00102B90"/>
    <w:rsid w:val="0010432F"/>
    <w:rsid w:val="00110558"/>
    <w:rsid w:val="0011274C"/>
    <w:rsid w:val="00112F7C"/>
    <w:rsid w:val="001159AF"/>
    <w:rsid w:val="00120D01"/>
    <w:rsid w:val="00121D35"/>
    <w:rsid w:val="00122C66"/>
    <w:rsid w:val="001233AB"/>
    <w:rsid w:val="0012757C"/>
    <w:rsid w:val="00127A73"/>
    <w:rsid w:val="001317C1"/>
    <w:rsid w:val="00132589"/>
    <w:rsid w:val="001329D0"/>
    <w:rsid w:val="0013384F"/>
    <w:rsid w:val="0013453B"/>
    <w:rsid w:val="001428A5"/>
    <w:rsid w:val="0014606D"/>
    <w:rsid w:val="001530C6"/>
    <w:rsid w:val="0015372C"/>
    <w:rsid w:val="00156B1C"/>
    <w:rsid w:val="00160681"/>
    <w:rsid w:val="00163AA6"/>
    <w:rsid w:val="00166586"/>
    <w:rsid w:val="00166FEC"/>
    <w:rsid w:val="00172AAD"/>
    <w:rsid w:val="001758A0"/>
    <w:rsid w:val="001766DD"/>
    <w:rsid w:val="0018084C"/>
    <w:rsid w:val="00182CFB"/>
    <w:rsid w:val="001879C3"/>
    <w:rsid w:val="001907E7"/>
    <w:rsid w:val="00191B8E"/>
    <w:rsid w:val="00192676"/>
    <w:rsid w:val="00192CDF"/>
    <w:rsid w:val="00194A6C"/>
    <w:rsid w:val="00195909"/>
    <w:rsid w:val="001A134D"/>
    <w:rsid w:val="001A4A3A"/>
    <w:rsid w:val="001A4A8A"/>
    <w:rsid w:val="001A5068"/>
    <w:rsid w:val="001A62B5"/>
    <w:rsid w:val="001B03B0"/>
    <w:rsid w:val="001B07AF"/>
    <w:rsid w:val="001B2485"/>
    <w:rsid w:val="001C1A58"/>
    <w:rsid w:val="001C3BBD"/>
    <w:rsid w:val="001C500E"/>
    <w:rsid w:val="001C7A2C"/>
    <w:rsid w:val="001D11D7"/>
    <w:rsid w:val="001D3C93"/>
    <w:rsid w:val="001D4125"/>
    <w:rsid w:val="001D5BCD"/>
    <w:rsid w:val="001D5E4F"/>
    <w:rsid w:val="001D67BC"/>
    <w:rsid w:val="001D79EB"/>
    <w:rsid w:val="001E0DF5"/>
    <w:rsid w:val="001E17D2"/>
    <w:rsid w:val="001E2AEB"/>
    <w:rsid w:val="001E3C2B"/>
    <w:rsid w:val="001E3C75"/>
    <w:rsid w:val="001E4DA5"/>
    <w:rsid w:val="001E5931"/>
    <w:rsid w:val="001E6178"/>
    <w:rsid w:val="001E6CD0"/>
    <w:rsid w:val="001F05C3"/>
    <w:rsid w:val="001F179A"/>
    <w:rsid w:val="001F237D"/>
    <w:rsid w:val="001F3B25"/>
    <w:rsid w:val="001F6418"/>
    <w:rsid w:val="001F7F99"/>
    <w:rsid w:val="002009C3"/>
    <w:rsid w:val="00201E13"/>
    <w:rsid w:val="00202857"/>
    <w:rsid w:val="002069AC"/>
    <w:rsid w:val="00206E0C"/>
    <w:rsid w:val="00207432"/>
    <w:rsid w:val="002123B4"/>
    <w:rsid w:val="00212537"/>
    <w:rsid w:val="00212787"/>
    <w:rsid w:val="00213C53"/>
    <w:rsid w:val="0021596C"/>
    <w:rsid w:val="00217303"/>
    <w:rsid w:val="002233D5"/>
    <w:rsid w:val="002255A7"/>
    <w:rsid w:val="00226A54"/>
    <w:rsid w:val="0022742F"/>
    <w:rsid w:val="00230A7F"/>
    <w:rsid w:val="00234945"/>
    <w:rsid w:val="0023515E"/>
    <w:rsid w:val="002429AE"/>
    <w:rsid w:val="00244B76"/>
    <w:rsid w:val="00245EEC"/>
    <w:rsid w:val="00246516"/>
    <w:rsid w:val="0024784C"/>
    <w:rsid w:val="002516A2"/>
    <w:rsid w:val="00251FEB"/>
    <w:rsid w:val="00255B88"/>
    <w:rsid w:val="00257152"/>
    <w:rsid w:val="0026490D"/>
    <w:rsid w:val="0027140F"/>
    <w:rsid w:val="00273D69"/>
    <w:rsid w:val="0028025F"/>
    <w:rsid w:val="00280A5B"/>
    <w:rsid w:val="002835C4"/>
    <w:rsid w:val="002848D1"/>
    <w:rsid w:val="00286987"/>
    <w:rsid w:val="002916C5"/>
    <w:rsid w:val="002939C6"/>
    <w:rsid w:val="00294F3B"/>
    <w:rsid w:val="00297D36"/>
    <w:rsid w:val="002A2157"/>
    <w:rsid w:val="002A452A"/>
    <w:rsid w:val="002A47E7"/>
    <w:rsid w:val="002A4EEA"/>
    <w:rsid w:val="002A5AA5"/>
    <w:rsid w:val="002A6BB1"/>
    <w:rsid w:val="002A7E82"/>
    <w:rsid w:val="002B0964"/>
    <w:rsid w:val="002B44FD"/>
    <w:rsid w:val="002B5562"/>
    <w:rsid w:val="002C0FCF"/>
    <w:rsid w:val="002C26A5"/>
    <w:rsid w:val="002C4088"/>
    <w:rsid w:val="002C5C43"/>
    <w:rsid w:val="002D0100"/>
    <w:rsid w:val="002D0DB5"/>
    <w:rsid w:val="002D119B"/>
    <w:rsid w:val="002D1700"/>
    <w:rsid w:val="002D1C35"/>
    <w:rsid w:val="002D2A27"/>
    <w:rsid w:val="002D5AEC"/>
    <w:rsid w:val="002E009C"/>
    <w:rsid w:val="002E00EF"/>
    <w:rsid w:val="002E0175"/>
    <w:rsid w:val="002E03E7"/>
    <w:rsid w:val="002E04F7"/>
    <w:rsid w:val="002E07D5"/>
    <w:rsid w:val="002E0E64"/>
    <w:rsid w:val="002E2635"/>
    <w:rsid w:val="002E4320"/>
    <w:rsid w:val="002E58BB"/>
    <w:rsid w:val="002E6C89"/>
    <w:rsid w:val="002F3185"/>
    <w:rsid w:val="002F473D"/>
    <w:rsid w:val="00301835"/>
    <w:rsid w:val="003022C2"/>
    <w:rsid w:val="00302DBE"/>
    <w:rsid w:val="0030421C"/>
    <w:rsid w:val="00306625"/>
    <w:rsid w:val="003163EF"/>
    <w:rsid w:val="00317568"/>
    <w:rsid w:val="003202A1"/>
    <w:rsid w:val="0032059F"/>
    <w:rsid w:val="003233D4"/>
    <w:rsid w:val="00324BA5"/>
    <w:rsid w:val="00325279"/>
    <w:rsid w:val="00326141"/>
    <w:rsid w:val="00327F5E"/>
    <w:rsid w:val="0033126E"/>
    <w:rsid w:val="00331F3D"/>
    <w:rsid w:val="00332AB5"/>
    <w:rsid w:val="0033300B"/>
    <w:rsid w:val="00337CC2"/>
    <w:rsid w:val="00344C7D"/>
    <w:rsid w:val="00347FAB"/>
    <w:rsid w:val="0035052E"/>
    <w:rsid w:val="0035217A"/>
    <w:rsid w:val="00363479"/>
    <w:rsid w:val="003645B3"/>
    <w:rsid w:val="00364662"/>
    <w:rsid w:val="00366E60"/>
    <w:rsid w:val="0036779C"/>
    <w:rsid w:val="00367AB6"/>
    <w:rsid w:val="003722A7"/>
    <w:rsid w:val="003748E6"/>
    <w:rsid w:val="003759CB"/>
    <w:rsid w:val="00375B1D"/>
    <w:rsid w:val="00375CDC"/>
    <w:rsid w:val="00375FBA"/>
    <w:rsid w:val="0037681F"/>
    <w:rsid w:val="003810CB"/>
    <w:rsid w:val="003824DE"/>
    <w:rsid w:val="00382FDC"/>
    <w:rsid w:val="00383E47"/>
    <w:rsid w:val="0038422F"/>
    <w:rsid w:val="003847E9"/>
    <w:rsid w:val="00386A42"/>
    <w:rsid w:val="00386BF0"/>
    <w:rsid w:val="00386E99"/>
    <w:rsid w:val="003923DA"/>
    <w:rsid w:val="00395B64"/>
    <w:rsid w:val="00397A61"/>
    <w:rsid w:val="003A37B1"/>
    <w:rsid w:val="003A3CAD"/>
    <w:rsid w:val="003A5528"/>
    <w:rsid w:val="003A694D"/>
    <w:rsid w:val="003A725D"/>
    <w:rsid w:val="003B02F7"/>
    <w:rsid w:val="003B29A9"/>
    <w:rsid w:val="003B322F"/>
    <w:rsid w:val="003B38A7"/>
    <w:rsid w:val="003B6D40"/>
    <w:rsid w:val="003B7BC3"/>
    <w:rsid w:val="003C15DF"/>
    <w:rsid w:val="003C19FA"/>
    <w:rsid w:val="003C3454"/>
    <w:rsid w:val="003C4188"/>
    <w:rsid w:val="003D1759"/>
    <w:rsid w:val="003D338A"/>
    <w:rsid w:val="003D4EEB"/>
    <w:rsid w:val="003D4F41"/>
    <w:rsid w:val="003D5B0E"/>
    <w:rsid w:val="003D725B"/>
    <w:rsid w:val="003E23F3"/>
    <w:rsid w:val="003F2C0F"/>
    <w:rsid w:val="003F2E12"/>
    <w:rsid w:val="003F31A8"/>
    <w:rsid w:val="003F3E4B"/>
    <w:rsid w:val="003F6E5E"/>
    <w:rsid w:val="003F742F"/>
    <w:rsid w:val="00401D30"/>
    <w:rsid w:val="00403A0F"/>
    <w:rsid w:val="00404484"/>
    <w:rsid w:val="004049F5"/>
    <w:rsid w:val="0041250B"/>
    <w:rsid w:val="004126E7"/>
    <w:rsid w:val="00421D34"/>
    <w:rsid w:val="004225AE"/>
    <w:rsid w:val="0042711B"/>
    <w:rsid w:val="00430F17"/>
    <w:rsid w:val="004314A1"/>
    <w:rsid w:val="00431A1B"/>
    <w:rsid w:val="00432202"/>
    <w:rsid w:val="004328F0"/>
    <w:rsid w:val="00435B7E"/>
    <w:rsid w:val="004364D0"/>
    <w:rsid w:val="00440DCF"/>
    <w:rsid w:val="0044350D"/>
    <w:rsid w:val="00443910"/>
    <w:rsid w:val="00445C87"/>
    <w:rsid w:val="00447474"/>
    <w:rsid w:val="00447EDE"/>
    <w:rsid w:val="00450B3B"/>
    <w:rsid w:val="004522D5"/>
    <w:rsid w:val="0045431E"/>
    <w:rsid w:val="0045654B"/>
    <w:rsid w:val="00462B7F"/>
    <w:rsid w:val="004647D2"/>
    <w:rsid w:val="00465AC3"/>
    <w:rsid w:val="00467624"/>
    <w:rsid w:val="00467C96"/>
    <w:rsid w:val="00470D8C"/>
    <w:rsid w:val="00472881"/>
    <w:rsid w:val="004737FA"/>
    <w:rsid w:val="00473EB1"/>
    <w:rsid w:val="00480871"/>
    <w:rsid w:val="00482227"/>
    <w:rsid w:val="004823DF"/>
    <w:rsid w:val="00483840"/>
    <w:rsid w:val="00483E0D"/>
    <w:rsid w:val="00484BC6"/>
    <w:rsid w:val="004868A0"/>
    <w:rsid w:val="004870FA"/>
    <w:rsid w:val="00487DEF"/>
    <w:rsid w:val="00492DB3"/>
    <w:rsid w:val="004935FF"/>
    <w:rsid w:val="00497237"/>
    <w:rsid w:val="004A22E1"/>
    <w:rsid w:val="004A3217"/>
    <w:rsid w:val="004A329D"/>
    <w:rsid w:val="004A39D4"/>
    <w:rsid w:val="004A3D3F"/>
    <w:rsid w:val="004A5BE1"/>
    <w:rsid w:val="004A6DCC"/>
    <w:rsid w:val="004A7918"/>
    <w:rsid w:val="004B384A"/>
    <w:rsid w:val="004B4F29"/>
    <w:rsid w:val="004C0EBE"/>
    <w:rsid w:val="004C1844"/>
    <w:rsid w:val="004C2E48"/>
    <w:rsid w:val="004C3339"/>
    <w:rsid w:val="004C4508"/>
    <w:rsid w:val="004C4C5C"/>
    <w:rsid w:val="004C699F"/>
    <w:rsid w:val="004D23AD"/>
    <w:rsid w:val="004D3472"/>
    <w:rsid w:val="004D44C2"/>
    <w:rsid w:val="004D56B5"/>
    <w:rsid w:val="004D5713"/>
    <w:rsid w:val="004E01EB"/>
    <w:rsid w:val="004E43CA"/>
    <w:rsid w:val="004E564A"/>
    <w:rsid w:val="004E6D29"/>
    <w:rsid w:val="004E7AA0"/>
    <w:rsid w:val="004F0780"/>
    <w:rsid w:val="004F0C25"/>
    <w:rsid w:val="004F21E1"/>
    <w:rsid w:val="004F3FCC"/>
    <w:rsid w:val="004F487E"/>
    <w:rsid w:val="004F5BF5"/>
    <w:rsid w:val="004F6061"/>
    <w:rsid w:val="00501177"/>
    <w:rsid w:val="00501DB1"/>
    <w:rsid w:val="00503787"/>
    <w:rsid w:val="00503E71"/>
    <w:rsid w:val="005053BC"/>
    <w:rsid w:val="0050579A"/>
    <w:rsid w:val="0050643B"/>
    <w:rsid w:val="005119A1"/>
    <w:rsid w:val="005127CC"/>
    <w:rsid w:val="005136D2"/>
    <w:rsid w:val="00513D21"/>
    <w:rsid w:val="005165A9"/>
    <w:rsid w:val="00516C94"/>
    <w:rsid w:val="00517C6D"/>
    <w:rsid w:val="005247C3"/>
    <w:rsid w:val="00525C82"/>
    <w:rsid w:val="00526719"/>
    <w:rsid w:val="00531172"/>
    <w:rsid w:val="0053196C"/>
    <w:rsid w:val="0053250B"/>
    <w:rsid w:val="00533E06"/>
    <w:rsid w:val="00537138"/>
    <w:rsid w:val="0053749D"/>
    <w:rsid w:val="00537C19"/>
    <w:rsid w:val="00540171"/>
    <w:rsid w:val="00540A00"/>
    <w:rsid w:val="005435BD"/>
    <w:rsid w:val="00544322"/>
    <w:rsid w:val="005457AD"/>
    <w:rsid w:val="00545A66"/>
    <w:rsid w:val="0055019C"/>
    <w:rsid w:val="00553154"/>
    <w:rsid w:val="00553A05"/>
    <w:rsid w:val="00553D6F"/>
    <w:rsid w:val="00553F6A"/>
    <w:rsid w:val="00554728"/>
    <w:rsid w:val="00554DB5"/>
    <w:rsid w:val="00555D7C"/>
    <w:rsid w:val="00556502"/>
    <w:rsid w:val="005578EF"/>
    <w:rsid w:val="00562FE7"/>
    <w:rsid w:val="0056431C"/>
    <w:rsid w:val="005734C3"/>
    <w:rsid w:val="005777BA"/>
    <w:rsid w:val="005808EE"/>
    <w:rsid w:val="00581105"/>
    <w:rsid w:val="00581AEA"/>
    <w:rsid w:val="00585D90"/>
    <w:rsid w:val="00585DA0"/>
    <w:rsid w:val="005860A9"/>
    <w:rsid w:val="005878A7"/>
    <w:rsid w:val="005900BA"/>
    <w:rsid w:val="00593FCD"/>
    <w:rsid w:val="00595897"/>
    <w:rsid w:val="005A18F0"/>
    <w:rsid w:val="005A7B0E"/>
    <w:rsid w:val="005A7ED7"/>
    <w:rsid w:val="005B09E1"/>
    <w:rsid w:val="005B0C69"/>
    <w:rsid w:val="005B2865"/>
    <w:rsid w:val="005B3941"/>
    <w:rsid w:val="005B7184"/>
    <w:rsid w:val="005C066E"/>
    <w:rsid w:val="005C2A8B"/>
    <w:rsid w:val="005C48CF"/>
    <w:rsid w:val="005C4F86"/>
    <w:rsid w:val="005C620B"/>
    <w:rsid w:val="005C623A"/>
    <w:rsid w:val="005C673A"/>
    <w:rsid w:val="005D0478"/>
    <w:rsid w:val="005D28B4"/>
    <w:rsid w:val="005D3E36"/>
    <w:rsid w:val="005D4312"/>
    <w:rsid w:val="005D4A5C"/>
    <w:rsid w:val="005D769F"/>
    <w:rsid w:val="005D7869"/>
    <w:rsid w:val="005E4A33"/>
    <w:rsid w:val="005E6EF0"/>
    <w:rsid w:val="005E7737"/>
    <w:rsid w:val="005F1580"/>
    <w:rsid w:val="00603180"/>
    <w:rsid w:val="00603469"/>
    <w:rsid w:val="006035ED"/>
    <w:rsid w:val="0060500F"/>
    <w:rsid w:val="006073C3"/>
    <w:rsid w:val="00611017"/>
    <w:rsid w:val="006140EC"/>
    <w:rsid w:val="006146C5"/>
    <w:rsid w:val="00617B4A"/>
    <w:rsid w:val="00617CE9"/>
    <w:rsid w:val="0062143E"/>
    <w:rsid w:val="006220C2"/>
    <w:rsid w:val="006242ED"/>
    <w:rsid w:val="00624948"/>
    <w:rsid w:val="0062668F"/>
    <w:rsid w:val="00627720"/>
    <w:rsid w:val="00627B12"/>
    <w:rsid w:val="0063041B"/>
    <w:rsid w:val="006310BC"/>
    <w:rsid w:val="0063185C"/>
    <w:rsid w:val="0063264B"/>
    <w:rsid w:val="00635A2C"/>
    <w:rsid w:val="006377F4"/>
    <w:rsid w:val="0064008E"/>
    <w:rsid w:val="00641078"/>
    <w:rsid w:val="00644696"/>
    <w:rsid w:val="00644D0C"/>
    <w:rsid w:val="00651730"/>
    <w:rsid w:val="00651F27"/>
    <w:rsid w:val="006529BC"/>
    <w:rsid w:val="0065746B"/>
    <w:rsid w:val="00663BE7"/>
    <w:rsid w:val="00672C23"/>
    <w:rsid w:val="00681863"/>
    <w:rsid w:val="0068498C"/>
    <w:rsid w:val="00684E0F"/>
    <w:rsid w:val="00686A0E"/>
    <w:rsid w:val="00686E18"/>
    <w:rsid w:val="006879AF"/>
    <w:rsid w:val="00687B26"/>
    <w:rsid w:val="00692393"/>
    <w:rsid w:val="00692C55"/>
    <w:rsid w:val="00692CA4"/>
    <w:rsid w:val="00693822"/>
    <w:rsid w:val="00695279"/>
    <w:rsid w:val="00695552"/>
    <w:rsid w:val="00696541"/>
    <w:rsid w:val="00696673"/>
    <w:rsid w:val="0069798D"/>
    <w:rsid w:val="00697D10"/>
    <w:rsid w:val="006A1C96"/>
    <w:rsid w:val="006A6DEB"/>
    <w:rsid w:val="006B37F3"/>
    <w:rsid w:val="006B563C"/>
    <w:rsid w:val="006B563F"/>
    <w:rsid w:val="006B617F"/>
    <w:rsid w:val="006B624C"/>
    <w:rsid w:val="006B6590"/>
    <w:rsid w:val="006B7834"/>
    <w:rsid w:val="006B7E4E"/>
    <w:rsid w:val="006C419B"/>
    <w:rsid w:val="006C5091"/>
    <w:rsid w:val="006C61C7"/>
    <w:rsid w:val="006C6632"/>
    <w:rsid w:val="006D29DE"/>
    <w:rsid w:val="006D2CFC"/>
    <w:rsid w:val="006D40DE"/>
    <w:rsid w:val="006D504E"/>
    <w:rsid w:val="006D6130"/>
    <w:rsid w:val="006E12DB"/>
    <w:rsid w:val="006E218C"/>
    <w:rsid w:val="006E664A"/>
    <w:rsid w:val="006E69D5"/>
    <w:rsid w:val="006E6E32"/>
    <w:rsid w:val="006F2E34"/>
    <w:rsid w:val="006F58EB"/>
    <w:rsid w:val="006F619E"/>
    <w:rsid w:val="006F6234"/>
    <w:rsid w:val="006F6B24"/>
    <w:rsid w:val="00703728"/>
    <w:rsid w:val="00704945"/>
    <w:rsid w:val="00706CE7"/>
    <w:rsid w:val="00706EC1"/>
    <w:rsid w:val="00707278"/>
    <w:rsid w:val="007121C5"/>
    <w:rsid w:val="007124BD"/>
    <w:rsid w:val="007146FD"/>
    <w:rsid w:val="007166E5"/>
    <w:rsid w:val="0071745A"/>
    <w:rsid w:val="00720ED4"/>
    <w:rsid w:val="00724D66"/>
    <w:rsid w:val="00743942"/>
    <w:rsid w:val="007447AC"/>
    <w:rsid w:val="00745CC6"/>
    <w:rsid w:val="00746616"/>
    <w:rsid w:val="0075284C"/>
    <w:rsid w:val="0075374D"/>
    <w:rsid w:val="007561BA"/>
    <w:rsid w:val="007579A3"/>
    <w:rsid w:val="00757DDF"/>
    <w:rsid w:val="0076128F"/>
    <w:rsid w:val="00761FD0"/>
    <w:rsid w:val="007636C6"/>
    <w:rsid w:val="00764B0B"/>
    <w:rsid w:val="00764C58"/>
    <w:rsid w:val="00764F81"/>
    <w:rsid w:val="00767897"/>
    <w:rsid w:val="00770E12"/>
    <w:rsid w:val="00770F2F"/>
    <w:rsid w:val="00772180"/>
    <w:rsid w:val="00772DC7"/>
    <w:rsid w:val="00772F6F"/>
    <w:rsid w:val="00775D85"/>
    <w:rsid w:val="007775E4"/>
    <w:rsid w:val="00782ED7"/>
    <w:rsid w:val="00783EA9"/>
    <w:rsid w:val="007878AF"/>
    <w:rsid w:val="007927F6"/>
    <w:rsid w:val="007928FD"/>
    <w:rsid w:val="00795CD7"/>
    <w:rsid w:val="007964E9"/>
    <w:rsid w:val="00796B91"/>
    <w:rsid w:val="007A107D"/>
    <w:rsid w:val="007A23EC"/>
    <w:rsid w:val="007A37DA"/>
    <w:rsid w:val="007A4B19"/>
    <w:rsid w:val="007A6598"/>
    <w:rsid w:val="007B0797"/>
    <w:rsid w:val="007B1AEC"/>
    <w:rsid w:val="007B1EA2"/>
    <w:rsid w:val="007B2283"/>
    <w:rsid w:val="007B232F"/>
    <w:rsid w:val="007B2825"/>
    <w:rsid w:val="007B3DD9"/>
    <w:rsid w:val="007B48D8"/>
    <w:rsid w:val="007B5728"/>
    <w:rsid w:val="007C26ED"/>
    <w:rsid w:val="007C7826"/>
    <w:rsid w:val="007D07BA"/>
    <w:rsid w:val="007D1B77"/>
    <w:rsid w:val="007D2A37"/>
    <w:rsid w:val="007D2DC7"/>
    <w:rsid w:val="007D5ABA"/>
    <w:rsid w:val="007E1A87"/>
    <w:rsid w:val="007F4607"/>
    <w:rsid w:val="007F664D"/>
    <w:rsid w:val="007F6C93"/>
    <w:rsid w:val="00801DA9"/>
    <w:rsid w:val="00802183"/>
    <w:rsid w:val="00803D96"/>
    <w:rsid w:val="00804369"/>
    <w:rsid w:val="00806E5F"/>
    <w:rsid w:val="0081021C"/>
    <w:rsid w:val="0081057E"/>
    <w:rsid w:val="00811D6C"/>
    <w:rsid w:val="008127BA"/>
    <w:rsid w:val="0082120C"/>
    <w:rsid w:val="00821554"/>
    <w:rsid w:val="00822078"/>
    <w:rsid w:val="00822867"/>
    <w:rsid w:val="00831792"/>
    <w:rsid w:val="008319FA"/>
    <w:rsid w:val="00832DE4"/>
    <w:rsid w:val="00835BC0"/>
    <w:rsid w:val="00836084"/>
    <w:rsid w:val="00844943"/>
    <w:rsid w:val="008464A0"/>
    <w:rsid w:val="0085157F"/>
    <w:rsid w:val="0086199D"/>
    <w:rsid w:val="008629F6"/>
    <w:rsid w:val="0086346B"/>
    <w:rsid w:val="008634F8"/>
    <w:rsid w:val="00863584"/>
    <w:rsid w:val="008639BC"/>
    <w:rsid w:val="008717B6"/>
    <w:rsid w:val="00874CBB"/>
    <w:rsid w:val="00876557"/>
    <w:rsid w:val="00876C07"/>
    <w:rsid w:val="00880693"/>
    <w:rsid w:val="008819EE"/>
    <w:rsid w:val="00886B67"/>
    <w:rsid w:val="00890D0A"/>
    <w:rsid w:val="00891DC8"/>
    <w:rsid w:val="00895B75"/>
    <w:rsid w:val="00895ED4"/>
    <w:rsid w:val="00897991"/>
    <w:rsid w:val="00897EE6"/>
    <w:rsid w:val="008A5880"/>
    <w:rsid w:val="008A64D1"/>
    <w:rsid w:val="008A68C2"/>
    <w:rsid w:val="008B3D49"/>
    <w:rsid w:val="008B3D5A"/>
    <w:rsid w:val="008B4327"/>
    <w:rsid w:val="008B61A2"/>
    <w:rsid w:val="008C2071"/>
    <w:rsid w:val="008C3790"/>
    <w:rsid w:val="008C5851"/>
    <w:rsid w:val="008C6958"/>
    <w:rsid w:val="008C6A2D"/>
    <w:rsid w:val="008C7AF3"/>
    <w:rsid w:val="008D17F7"/>
    <w:rsid w:val="008D22D4"/>
    <w:rsid w:val="008E1144"/>
    <w:rsid w:val="008E1976"/>
    <w:rsid w:val="008E24D2"/>
    <w:rsid w:val="008E5D0B"/>
    <w:rsid w:val="008E64E8"/>
    <w:rsid w:val="008E69C4"/>
    <w:rsid w:val="008E7F97"/>
    <w:rsid w:val="008F0DAC"/>
    <w:rsid w:val="008F2316"/>
    <w:rsid w:val="008F2892"/>
    <w:rsid w:val="00900F19"/>
    <w:rsid w:val="00901B8A"/>
    <w:rsid w:val="00901E18"/>
    <w:rsid w:val="009028DD"/>
    <w:rsid w:val="00902AAC"/>
    <w:rsid w:val="00902F79"/>
    <w:rsid w:val="00904505"/>
    <w:rsid w:val="0090457F"/>
    <w:rsid w:val="00904913"/>
    <w:rsid w:val="009054F7"/>
    <w:rsid w:val="009068AD"/>
    <w:rsid w:val="00910A71"/>
    <w:rsid w:val="009137EF"/>
    <w:rsid w:val="0091481B"/>
    <w:rsid w:val="00916952"/>
    <w:rsid w:val="00916E33"/>
    <w:rsid w:val="00921547"/>
    <w:rsid w:val="00922AFE"/>
    <w:rsid w:val="009271C8"/>
    <w:rsid w:val="00927EDB"/>
    <w:rsid w:val="00927EF1"/>
    <w:rsid w:val="00931057"/>
    <w:rsid w:val="009321DF"/>
    <w:rsid w:val="009327C7"/>
    <w:rsid w:val="009330D2"/>
    <w:rsid w:val="00934D12"/>
    <w:rsid w:val="00936158"/>
    <w:rsid w:val="0093718C"/>
    <w:rsid w:val="009375D3"/>
    <w:rsid w:val="0093786A"/>
    <w:rsid w:val="00945CFF"/>
    <w:rsid w:val="009462FE"/>
    <w:rsid w:val="00946F3E"/>
    <w:rsid w:val="00946FD7"/>
    <w:rsid w:val="009501D8"/>
    <w:rsid w:val="00950D80"/>
    <w:rsid w:val="00951E35"/>
    <w:rsid w:val="0095621A"/>
    <w:rsid w:val="00960320"/>
    <w:rsid w:val="00960779"/>
    <w:rsid w:val="00960F6B"/>
    <w:rsid w:val="00961BEA"/>
    <w:rsid w:val="00963120"/>
    <w:rsid w:val="00963592"/>
    <w:rsid w:val="00964D41"/>
    <w:rsid w:val="00965649"/>
    <w:rsid w:val="009724CD"/>
    <w:rsid w:val="00973E32"/>
    <w:rsid w:val="00974068"/>
    <w:rsid w:val="00976597"/>
    <w:rsid w:val="00977E5D"/>
    <w:rsid w:val="00980D99"/>
    <w:rsid w:val="0098125B"/>
    <w:rsid w:val="00983532"/>
    <w:rsid w:val="00987C66"/>
    <w:rsid w:val="00992358"/>
    <w:rsid w:val="00994DE3"/>
    <w:rsid w:val="0099593B"/>
    <w:rsid w:val="00996679"/>
    <w:rsid w:val="00996856"/>
    <w:rsid w:val="009A1885"/>
    <w:rsid w:val="009A2046"/>
    <w:rsid w:val="009A572F"/>
    <w:rsid w:val="009A5778"/>
    <w:rsid w:val="009A63DB"/>
    <w:rsid w:val="009A7244"/>
    <w:rsid w:val="009A766B"/>
    <w:rsid w:val="009B09EA"/>
    <w:rsid w:val="009B4D22"/>
    <w:rsid w:val="009B5A30"/>
    <w:rsid w:val="009B5E8D"/>
    <w:rsid w:val="009B66C8"/>
    <w:rsid w:val="009C0F0E"/>
    <w:rsid w:val="009C1403"/>
    <w:rsid w:val="009C3BEE"/>
    <w:rsid w:val="009C4054"/>
    <w:rsid w:val="009C4A26"/>
    <w:rsid w:val="009C6C71"/>
    <w:rsid w:val="009D02C1"/>
    <w:rsid w:val="009D0D9D"/>
    <w:rsid w:val="009D1704"/>
    <w:rsid w:val="009D1712"/>
    <w:rsid w:val="009D3A6B"/>
    <w:rsid w:val="009D4D90"/>
    <w:rsid w:val="009D5FB8"/>
    <w:rsid w:val="009E068B"/>
    <w:rsid w:val="009E72AC"/>
    <w:rsid w:val="009F1820"/>
    <w:rsid w:val="009F2348"/>
    <w:rsid w:val="009F3014"/>
    <w:rsid w:val="009F4517"/>
    <w:rsid w:val="009F5020"/>
    <w:rsid w:val="009F70E6"/>
    <w:rsid w:val="00A012CA"/>
    <w:rsid w:val="00A02A0F"/>
    <w:rsid w:val="00A02A1A"/>
    <w:rsid w:val="00A04CB0"/>
    <w:rsid w:val="00A05AD5"/>
    <w:rsid w:val="00A072A9"/>
    <w:rsid w:val="00A10C61"/>
    <w:rsid w:val="00A11BC4"/>
    <w:rsid w:val="00A13E5B"/>
    <w:rsid w:val="00A164D2"/>
    <w:rsid w:val="00A177A4"/>
    <w:rsid w:val="00A20D68"/>
    <w:rsid w:val="00A21331"/>
    <w:rsid w:val="00A22353"/>
    <w:rsid w:val="00A2522D"/>
    <w:rsid w:val="00A2662E"/>
    <w:rsid w:val="00A315FC"/>
    <w:rsid w:val="00A3598F"/>
    <w:rsid w:val="00A36425"/>
    <w:rsid w:val="00A40310"/>
    <w:rsid w:val="00A41181"/>
    <w:rsid w:val="00A52D41"/>
    <w:rsid w:val="00A569AF"/>
    <w:rsid w:val="00A57B31"/>
    <w:rsid w:val="00A60FC8"/>
    <w:rsid w:val="00A62055"/>
    <w:rsid w:val="00A629C4"/>
    <w:rsid w:val="00A64587"/>
    <w:rsid w:val="00A6537F"/>
    <w:rsid w:val="00A66794"/>
    <w:rsid w:val="00A66B25"/>
    <w:rsid w:val="00A75427"/>
    <w:rsid w:val="00A7590B"/>
    <w:rsid w:val="00A8165B"/>
    <w:rsid w:val="00A85B85"/>
    <w:rsid w:val="00A85BA9"/>
    <w:rsid w:val="00A904F7"/>
    <w:rsid w:val="00A93656"/>
    <w:rsid w:val="00A945D0"/>
    <w:rsid w:val="00A96788"/>
    <w:rsid w:val="00AA0C35"/>
    <w:rsid w:val="00AA0CDA"/>
    <w:rsid w:val="00AA2C0E"/>
    <w:rsid w:val="00AB0BAD"/>
    <w:rsid w:val="00AB0EDC"/>
    <w:rsid w:val="00AB2BF4"/>
    <w:rsid w:val="00AB5232"/>
    <w:rsid w:val="00AB5348"/>
    <w:rsid w:val="00AC00BF"/>
    <w:rsid w:val="00AC15E7"/>
    <w:rsid w:val="00AC1CF8"/>
    <w:rsid w:val="00AC3EF1"/>
    <w:rsid w:val="00AC4D9B"/>
    <w:rsid w:val="00AC54B3"/>
    <w:rsid w:val="00AC6761"/>
    <w:rsid w:val="00AC750B"/>
    <w:rsid w:val="00AC7A01"/>
    <w:rsid w:val="00AD0D14"/>
    <w:rsid w:val="00AD108A"/>
    <w:rsid w:val="00AD19D8"/>
    <w:rsid w:val="00AD1F37"/>
    <w:rsid w:val="00AD25E6"/>
    <w:rsid w:val="00AD4B45"/>
    <w:rsid w:val="00AD4C7B"/>
    <w:rsid w:val="00AD68D1"/>
    <w:rsid w:val="00AE3BCF"/>
    <w:rsid w:val="00AE5DB1"/>
    <w:rsid w:val="00AE672C"/>
    <w:rsid w:val="00AF0DED"/>
    <w:rsid w:val="00AF10BA"/>
    <w:rsid w:val="00AF3BAD"/>
    <w:rsid w:val="00AF3D7F"/>
    <w:rsid w:val="00AF52C1"/>
    <w:rsid w:val="00AF623B"/>
    <w:rsid w:val="00AF738E"/>
    <w:rsid w:val="00B000D5"/>
    <w:rsid w:val="00B01034"/>
    <w:rsid w:val="00B047B8"/>
    <w:rsid w:val="00B04E38"/>
    <w:rsid w:val="00B13007"/>
    <w:rsid w:val="00B13581"/>
    <w:rsid w:val="00B13919"/>
    <w:rsid w:val="00B13A4A"/>
    <w:rsid w:val="00B1477C"/>
    <w:rsid w:val="00B209B3"/>
    <w:rsid w:val="00B26CB1"/>
    <w:rsid w:val="00B26F7A"/>
    <w:rsid w:val="00B31A39"/>
    <w:rsid w:val="00B42030"/>
    <w:rsid w:val="00B533AC"/>
    <w:rsid w:val="00B54A11"/>
    <w:rsid w:val="00B54FCA"/>
    <w:rsid w:val="00B55D06"/>
    <w:rsid w:val="00B601FF"/>
    <w:rsid w:val="00B606C8"/>
    <w:rsid w:val="00B65ABE"/>
    <w:rsid w:val="00B65D84"/>
    <w:rsid w:val="00B677E6"/>
    <w:rsid w:val="00B72AB3"/>
    <w:rsid w:val="00B74BB3"/>
    <w:rsid w:val="00B74F7F"/>
    <w:rsid w:val="00B7517C"/>
    <w:rsid w:val="00B75F17"/>
    <w:rsid w:val="00B76C1D"/>
    <w:rsid w:val="00B76CA3"/>
    <w:rsid w:val="00B77BD4"/>
    <w:rsid w:val="00B823AF"/>
    <w:rsid w:val="00B83091"/>
    <w:rsid w:val="00B91378"/>
    <w:rsid w:val="00B9230F"/>
    <w:rsid w:val="00B92343"/>
    <w:rsid w:val="00B976F6"/>
    <w:rsid w:val="00BA286E"/>
    <w:rsid w:val="00BA2C74"/>
    <w:rsid w:val="00BA3481"/>
    <w:rsid w:val="00BA3BE8"/>
    <w:rsid w:val="00BA6EE8"/>
    <w:rsid w:val="00BA71FC"/>
    <w:rsid w:val="00BB0BB4"/>
    <w:rsid w:val="00BB13D1"/>
    <w:rsid w:val="00BB1654"/>
    <w:rsid w:val="00BB6E89"/>
    <w:rsid w:val="00BB72F8"/>
    <w:rsid w:val="00BB7CEC"/>
    <w:rsid w:val="00BC1DF3"/>
    <w:rsid w:val="00BC598E"/>
    <w:rsid w:val="00BC68F5"/>
    <w:rsid w:val="00BD26C3"/>
    <w:rsid w:val="00BD3EF3"/>
    <w:rsid w:val="00BE193F"/>
    <w:rsid w:val="00BE2BAC"/>
    <w:rsid w:val="00BE37F4"/>
    <w:rsid w:val="00BE3A8B"/>
    <w:rsid w:val="00BE522B"/>
    <w:rsid w:val="00BE5C5F"/>
    <w:rsid w:val="00BE78ED"/>
    <w:rsid w:val="00BF06D7"/>
    <w:rsid w:val="00BF1FDD"/>
    <w:rsid w:val="00BF3001"/>
    <w:rsid w:val="00BF3B69"/>
    <w:rsid w:val="00C01027"/>
    <w:rsid w:val="00C01B33"/>
    <w:rsid w:val="00C02749"/>
    <w:rsid w:val="00C04BC6"/>
    <w:rsid w:val="00C05DEA"/>
    <w:rsid w:val="00C07806"/>
    <w:rsid w:val="00C141B0"/>
    <w:rsid w:val="00C14AEC"/>
    <w:rsid w:val="00C202B1"/>
    <w:rsid w:val="00C20557"/>
    <w:rsid w:val="00C21829"/>
    <w:rsid w:val="00C23337"/>
    <w:rsid w:val="00C27183"/>
    <w:rsid w:val="00C27E08"/>
    <w:rsid w:val="00C32EE6"/>
    <w:rsid w:val="00C33C13"/>
    <w:rsid w:val="00C341AD"/>
    <w:rsid w:val="00C343CB"/>
    <w:rsid w:val="00C34F61"/>
    <w:rsid w:val="00C36BA8"/>
    <w:rsid w:val="00C417D9"/>
    <w:rsid w:val="00C43EBD"/>
    <w:rsid w:val="00C447A7"/>
    <w:rsid w:val="00C45340"/>
    <w:rsid w:val="00C45AA9"/>
    <w:rsid w:val="00C46F91"/>
    <w:rsid w:val="00C52797"/>
    <w:rsid w:val="00C53164"/>
    <w:rsid w:val="00C54191"/>
    <w:rsid w:val="00C54A7C"/>
    <w:rsid w:val="00C57428"/>
    <w:rsid w:val="00C612CC"/>
    <w:rsid w:val="00C61BF3"/>
    <w:rsid w:val="00C62B40"/>
    <w:rsid w:val="00C631E0"/>
    <w:rsid w:val="00C70DAE"/>
    <w:rsid w:val="00C72D2D"/>
    <w:rsid w:val="00C73A4A"/>
    <w:rsid w:val="00C800C4"/>
    <w:rsid w:val="00C80CE7"/>
    <w:rsid w:val="00C83198"/>
    <w:rsid w:val="00C85856"/>
    <w:rsid w:val="00C928E3"/>
    <w:rsid w:val="00C95298"/>
    <w:rsid w:val="00C95AFD"/>
    <w:rsid w:val="00C96E95"/>
    <w:rsid w:val="00CA2635"/>
    <w:rsid w:val="00CA3C9F"/>
    <w:rsid w:val="00CA6175"/>
    <w:rsid w:val="00CB1C43"/>
    <w:rsid w:val="00CB2E4F"/>
    <w:rsid w:val="00CB7689"/>
    <w:rsid w:val="00CC1353"/>
    <w:rsid w:val="00CC1EE9"/>
    <w:rsid w:val="00CC2EB9"/>
    <w:rsid w:val="00CC581C"/>
    <w:rsid w:val="00CC6DF6"/>
    <w:rsid w:val="00CD19F4"/>
    <w:rsid w:val="00CD1CF1"/>
    <w:rsid w:val="00CD1E64"/>
    <w:rsid w:val="00CD31F9"/>
    <w:rsid w:val="00CD34C9"/>
    <w:rsid w:val="00CD590D"/>
    <w:rsid w:val="00CE64C7"/>
    <w:rsid w:val="00CE701E"/>
    <w:rsid w:val="00CE7F3A"/>
    <w:rsid w:val="00CF22DD"/>
    <w:rsid w:val="00CF4139"/>
    <w:rsid w:val="00CF4A48"/>
    <w:rsid w:val="00CF7702"/>
    <w:rsid w:val="00D00052"/>
    <w:rsid w:val="00D00CAE"/>
    <w:rsid w:val="00D01FE4"/>
    <w:rsid w:val="00D044DD"/>
    <w:rsid w:val="00D04CF0"/>
    <w:rsid w:val="00D06011"/>
    <w:rsid w:val="00D07019"/>
    <w:rsid w:val="00D12161"/>
    <w:rsid w:val="00D13222"/>
    <w:rsid w:val="00D1425B"/>
    <w:rsid w:val="00D20FA4"/>
    <w:rsid w:val="00D2141E"/>
    <w:rsid w:val="00D2231D"/>
    <w:rsid w:val="00D23B11"/>
    <w:rsid w:val="00D2451E"/>
    <w:rsid w:val="00D27794"/>
    <w:rsid w:val="00D33625"/>
    <w:rsid w:val="00D40FE6"/>
    <w:rsid w:val="00D41A22"/>
    <w:rsid w:val="00D42727"/>
    <w:rsid w:val="00D430A3"/>
    <w:rsid w:val="00D44AF3"/>
    <w:rsid w:val="00D46D25"/>
    <w:rsid w:val="00D47D29"/>
    <w:rsid w:val="00D55ADB"/>
    <w:rsid w:val="00D55B43"/>
    <w:rsid w:val="00D5628F"/>
    <w:rsid w:val="00D57105"/>
    <w:rsid w:val="00D57598"/>
    <w:rsid w:val="00D57FF4"/>
    <w:rsid w:val="00D609CE"/>
    <w:rsid w:val="00D6473C"/>
    <w:rsid w:val="00D6653A"/>
    <w:rsid w:val="00D66901"/>
    <w:rsid w:val="00D710E0"/>
    <w:rsid w:val="00D71368"/>
    <w:rsid w:val="00D7302D"/>
    <w:rsid w:val="00D73EE1"/>
    <w:rsid w:val="00D741CA"/>
    <w:rsid w:val="00D74350"/>
    <w:rsid w:val="00D7573D"/>
    <w:rsid w:val="00D76521"/>
    <w:rsid w:val="00D77EE7"/>
    <w:rsid w:val="00D77F12"/>
    <w:rsid w:val="00D81141"/>
    <w:rsid w:val="00D82175"/>
    <w:rsid w:val="00D8380D"/>
    <w:rsid w:val="00D83EBC"/>
    <w:rsid w:val="00D85DCF"/>
    <w:rsid w:val="00D8658D"/>
    <w:rsid w:val="00D86F6B"/>
    <w:rsid w:val="00D9092E"/>
    <w:rsid w:val="00D9407F"/>
    <w:rsid w:val="00D97AE8"/>
    <w:rsid w:val="00D97E10"/>
    <w:rsid w:val="00DB1C17"/>
    <w:rsid w:val="00DB339D"/>
    <w:rsid w:val="00DB3819"/>
    <w:rsid w:val="00DB3EB2"/>
    <w:rsid w:val="00DB7A0A"/>
    <w:rsid w:val="00DC1D97"/>
    <w:rsid w:val="00DC37EB"/>
    <w:rsid w:val="00DC700C"/>
    <w:rsid w:val="00DD547E"/>
    <w:rsid w:val="00DE0514"/>
    <w:rsid w:val="00DE0B4D"/>
    <w:rsid w:val="00DE121E"/>
    <w:rsid w:val="00DE3880"/>
    <w:rsid w:val="00DE3FFB"/>
    <w:rsid w:val="00DE5077"/>
    <w:rsid w:val="00DE6AF5"/>
    <w:rsid w:val="00DE7B02"/>
    <w:rsid w:val="00DE7C20"/>
    <w:rsid w:val="00DF0CE4"/>
    <w:rsid w:val="00DF4065"/>
    <w:rsid w:val="00DF4AC7"/>
    <w:rsid w:val="00DF4B73"/>
    <w:rsid w:val="00DF6E7B"/>
    <w:rsid w:val="00E01C78"/>
    <w:rsid w:val="00E020AF"/>
    <w:rsid w:val="00E038D6"/>
    <w:rsid w:val="00E049A4"/>
    <w:rsid w:val="00E104B7"/>
    <w:rsid w:val="00E1143C"/>
    <w:rsid w:val="00E11F86"/>
    <w:rsid w:val="00E1303C"/>
    <w:rsid w:val="00E13D12"/>
    <w:rsid w:val="00E14C0F"/>
    <w:rsid w:val="00E15B68"/>
    <w:rsid w:val="00E16828"/>
    <w:rsid w:val="00E21F9C"/>
    <w:rsid w:val="00E21FF5"/>
    <w:rsid w:val="00E22AA7"/>
    <w:rsid w:val="00E22B93"/>
    <w:rsid w:val="00E24864"/>
    <w:rsid w:val="00E25B6A"/>
    <w:rsid w:val="00E25C79"/>
    <w:rsid w:val="00E31D6A"/>
    <w:rsid w:val="00E32392"/>
    <w:rsid w:val="00E32BC9"/>
    <w:rsid w:val="00E33D19"/>
    <w:rsid w:val="00E346E3"/>
    <w:rsid w:val="00E35E71"/>
    <w:rsid w:val="00E409BF"/>
    <w:rsid w:val="00E42617"/>
    <w:rsid w:val="00E462A1"/>
    <w:rsid w:val="00E466B2"/>
    <w:rsid w:val="00E46825"/>
    <w:rsid w:val="00E46C84"/>
    <w:rsid w:val="00E47395"/>
    <w:rsid w:val="00E509B4"/>
    <w:rsid w:val="00E54E2A"/>
    <w:rsid w:val="00E57281"/>
    <w:rsid w:val="00E608A8"/>
    <w:rsid w:val="00E679DD"/>
    <w:rsid w:val="00E717B1"/>
    <w:rsid w:val="00E722FF"/>
    <w:rsid w:val="00E77506"/>
    <w:rsid w:val="00E77FF3"/>
    <w:rsid w:val="00E8140D"/>
    <w:rsid w:val="00E84B48"/>
    <w:rsid w:val="00E85C4B"/>
    <w:rsid w:val="00E86740"/>
    <w:rsid w:val="00E92818"/>
    <w:rsid w:val="00E9472A"/>
    <w:rsid w:val="00E95564"/>
    <w:rsid w:val="00E964F4"/>
    <w:rsid w:val="00E966E2"/>
    <w:rsid w:val="00EA1E25"/>
    <w:rsid w:val="00EA3AE9"/>
    <w:rsid w:val="00EA55F9"/>
    <w:rsid w:val="00EA6D1A"/>
    <w:rsid w:val="00EA7889"/>
    <w:rsid w:val="00EB04FF"/>
    <w:rsid w:val="00EB1993"/>
    <w:rsid w:val="00EB35AA"/>
    <w:rsid w:val="00EB4729"/>
    <w:rsid w:val="00EC1CE0"/>
    <w:rsid w:val="00EC1EC0"/>
    <w:rsid w:val="00EC3C35"/>
    <w:rsid w:val="00ED1B41"/>
    <w:rsid w:val="00ED1F8E"/>
    <w:rsid w:val="00ED3FCA"/>
    <w:rsid w:val="00ED5140"/>
    <w:rsid w:val="00ED79BA"/>
    <w:rsid w:val="00EE04E2"/>
    <w:rsid w:val="00EE350B"/>
    <w:rsid w:val="00EE37DB"/>
    <w:rsid w:val="00EE3ACE"/>
    <w:rsid w:val="00EE501D"/>
    <w:rsid w:val="00EE6A38"/>
    <w:rsid w:val="00EF0FC7"/>
    <w:rsid w:val="00EF12A7"/>
    <w:rsid w:val="00EF425C"/>
    <w:rsid w:val="00EF5645"/>
    <w:rsid w:val="00EF6312"/>
    <w:rsid w:val="00EF66E6"/>
    <w:rsid w:val="00EF6AFE"/>
    <w:rsid w:val="00F0577C"/>
    <w:rsid w:val="00F074FC"/>
    <w:rsid w:val="00F104EE"/>
    <w:rsid w:val="00F12796"/>
    <w:rsid w:val="00F159AD"/>
    <w:rsid w:val="00F15E37"/>
    <w:rsid w:val="00F16F0E"/>
    <w:rsid w:val="00F17829"/>
    <w:rsid w:val="00F21695"/>
    <w:rsid w:val="00F2336F"/>
    <w:rsid w:val="00F2381D"/>
    <w:rsid w:val="00F243CD"/>
    <w:rsid w:val="00F24B60"/>
    <w:rsid w:val="00F26EF9"/>
    <w:rsid w:val="00F26FB0"/>
    <w:rsid w:val="00F272F8"/>
    <w:rsid w:val="00F32057"/>
    <w:rsid w:val="00F34116"/>
    <w:rsid w:val="00F3566C"/>
    <w:rsid w:val="00F35E76"/>
    <w:rsid w:val="00F416A7"/>
    <w:rsid w:val="00F421B8"/>
    <w:rsid w:val="00F44F36"/>
    <w:rsid w:val="00F45B3B"/>
    <w:rsid w:val="00F477B5"/>
    <w:rsid w:val="00F50042"/>
    <w:rsid w:val="00F5077B"/>
    <w:rsid w:val="00F50DC6"/>
    <w:rsid w:val="00F51BDD"/>
    <w:rsid w:val="00F5505F"/>
    <w:rsid w:val="00F56CBF"/>
    <w:rsid w:val="00F60684"/>
    <w:rsid w:val="00F6145E"/>
    <w:rsid w:val="00F70F19"/>
    <w:rsid w:val="00F719AD"/>
    <w:rsid w:val="00F7531C"/>
    <w:rsid w:val="00F75577"/>
    <w:rsid w:val="00F75C13"/>
    <w:rsid w:val="00F80B72"/>
    <w:rsid w:val="00F80E51"/>
    <w:rsid w:val="00F8221C"/>
    <w:rsid w:val="00F824D3"/>
    <w:rsid w:val="00F8276E"/>
    <w:rsid w:val="00F84C64"/>
    <w:rsid w:val="00F84EF5"/>
    <w:rsid w:val="00F85BB6"/>
    <w:rsid w:val="00F87679"/>
    <w:rsid w:val="00F87B27"/>
    <w:rsid w:val="00F9083B"/>
    <w:rsid w:val="00F92902"/>
    <w:rsid w:val="00F9296D"/>
    <w:rsid w:val="00F959EE"/>
    <w:rsid w:val="00F961BF"/>
    <w:rsid w:val="00FA2FE5"/>
    <w:rsid w:val="00FA5E62"/>
    <w:rsid w:val="00FA6AE7"/>
    <w:rsid w:val="00FA74DE"/>
    <w:rsid w:val="00FB1227"/>
    <w:rsid w:val="00FB5606"/>
    <w:rsid w:val="00FB6EF6"/>
    <w:rsid w:val="00FC052B"/>
    <w:rsid w:val="00FC3268"/>
    <w:rsid w:val="00FC43D7"/>
    <w:rsid w:val="00FC6FD5"/>
    <w:rsid w:val="00FE267C"/>
    <w:rsid w:val="00FE4117"/>
    <w:rsid w:val="00FE4A51"/>
    <w:rsid w:val="00FF08ED"/>
    <w:rsid w:val="00FF59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892B2"/>
  <w15:chartTrackingRefBased/>
  <w15:docId w15:val="{09A049DA-1770-42AF-8B0A-F8643EB3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0B"/>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E5D0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E5D0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E5D0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E5D0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E5D0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E5D0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E5D0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819EE"/>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F623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E5D0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5D0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E5D0B"/>
    <w:rPr>
      <w:rFonts w:ascii="Palatino Linotype" w:hAnsi="Palatino Linotype"/>
      <w:noProof/>
      <w:color w:val="000000"/>
      <w:szCs w:val="18"/>
    </w:rPr>
  </w:style>
  <w:style w:type="paragraph" w:customStyle="1" w:styleId="MDPIheaderjournallogo">
    <w:name w:val="MDPI_header_journal_logo"/>
    <w:qFormat/>
    <w:rsid w:val="008E5D0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E5D0B"/>
    <w:pPr>
      <w:ind w:firstLine="0"/>
    </w:pPr>
  </w:style>
  <w:style w:type="paragraph" w:customStyle="1" w:styleId="MDPI31text">
    <w:name w:val="MDPI_3.1_text"/>
    <w:link w:val="MDPI31textZchn"/>
    <w:qFormat/>
    <w:rsid w:val="00251FE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E5D0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E5D0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E5D0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4F0C25"/>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4F0C25"/>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E5D0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E5D0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E5D0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DE12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E5D0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E5D0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E5D0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4C184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E5D0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E5D0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36425"/>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E5D0B"/>
    <w:rPr>
      <w:rFonts w:cs="Tahoma"/>
      <w:szCs w:val="18"/>
    </w:rPr>
  </w:style>
  <w:style w:type="character" w:customStyle="1" w:styleId="BalloonTextChar">
    <w:name w:val="Balloon Text Char"/>
    <w:link w:val="BalloonText"/>
    <w:uiPriority w:val="99"/>
    <w:rsid w:val="008E5D0B"/>
    <w:rPr>
      <w:rFonts w:ascii="Palatino Linotype" w:hAnsi="Palatino Linotype" w:cs="Tahoma"/>
      <w:noProof/>
      <w:color w:val="000000"/>
      <w:szCs w:val="18"/>
    </w:rPr>
  </w:style>
  <w:style w:type="character" w:styleId="LineNumber">
    <w:name w:val="line number"/>
    <w:uiPriority w:val="99"/>
    <w:rsid w:val="00F824D3"/>
    <w:rPr>
      <w:rFonts w:ascii="Palatino Linotype" w:hAnsi="Palatino Linotype"/>
      <w:sz w:val="16"/>
    </w:rPr>
  </w:style>
  <w:style w:type="table" w:customStyle="1" w:styleId="MDPI41threelinetable">
    <w:name w:val="MDPI_4.1_three_line_table"/>
    <w:basedOn w:val="TableNormal"/>
    <w:uiPriority w:val="99"/>
    <w:rsid w:val="008E5D0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E5D0B"/>
    <w:rPr>
      <w:color w:val="0000FF"/>
      <w:u w:val="single"/>
    </w:rPr>
  </w:style>
  <w:style w:type="character" w:styleId="UnresolvedMention">
    <w:name w:val="Unresolved Mention"/>
    <w:uiPriority w:val="99"/>
    <w:semiHidden/>
    <w:unhideWhenUsed/>
    <w:rsid w:val="004E7AA0"/>
    <w:rPr>
      <w:color w:val="605E5C"/>
      <w:shd w:val="clear" w:color="auto" w:fill="E1DFDD"/>
    </w:rPr>
  </w:style>
  <w:style w:type="paragraph" w:styleId="Footer">
    <w:name w:val="footer"/>
    <w:basedOn w:val="Normal"/>
    <w:link w:val="FooterChar"/>
    <w:uiPriority w:val="99"/>
    <w:rsid w:val="008E5D0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E5D0B"/>
    <w:rPr>
      <w:rFonts w:ascii="Palatino Linotype" w:hAnsi="Palatino Linotype"/>
      <w:noProof/>
      <w:color w:val="000000"/>
      <w:szCs w:val="18"/>
    </w:rPr>
  </w:style>
  <w:style w:type="table" w:styleId="PlainTable4">
    <w:name w:val="Plain Table 4"/>
    <w:basedOn w:val="TableNormal"/>
    <w:uiPriority w:val="44"/>
    <w:rsid w:val="00C80C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E5D0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8E5D0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E5D0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8E5D0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E5D0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E5D0B"/>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901B8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E5D0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E5D0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E5D0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8E5D0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E5D0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E5D0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E5D0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E5D0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E5D0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E5D0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E5D0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E5D0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E5D0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E5D0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E5D0B"/>
  </w:style>
  <w:style w:type="paragraph" w:styleId="Bibliography">
    <w:name w:val="Bibliography"/>
    <w:basedOn w:val="Normal"/>
    <w:next w:val="Normal"/>
    <w:uiPriority w:val="37"/>
    <w:semiHidden/>
    <w:unhideWhenUsed/>
    <w:rsid w:val="008E5D0B"/>
  </w:style>
  <w:style w:type="paragraph" w:styleId="BodyText">
    <w:name w:val="Body Text"/>
    <w:link w:val="BodyTextChar"/>
    <w:rsid w:val="008E5D0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E5D0B"/>
    <w:rPr>
      <w:rFonts w:ascii="Palatino Linotype" w:hAnsi="Palatino Linotype"/>
      <w:color w:val="000000"/>
      <w:sz w:val="24"/>
      <w:lang w:eastAsia="de-DE"/>
    </w:rPr>
  </w:style>
  <w:style w:type="character" w:styleId="CommentReference">
    <w:name w:val="annotation reference"/>
    <w:rsid w:val="008E5D0B"/>
    <w:rPr>
      <w:sz w:val="21"/>
      <w:szCs w:val="21"/>
    </w:rPr>
  </w:style>
  <w:style w:type="paragraph" w:styleId="CommentText">
    <w:name w:val="annotation text"/>
    <w:basedOn w:val="Normal"/>
    <w:link w:val="CommentTextChar"/>
    <w:rsid w:val="008E5D0B"/>
  </w:style>
  <w:style w:type="character" w:customStyle="1" w:styleId="CommentTextChar">
    <w:name w:val="Comment Text Char"/>
    <w:link w:val="CommentText"/>
    <w:rsid w:val="008E5D0B"/>
    <w:rPr>
      <w:rFonts w:ascii="Palatino Linotype" w:hAnsi="Palatino Linotype"/>
      <w:noProof/>
      <w:color w:val="000000"/>
    </w:rPr>
  </w:style>
  <w:style w:type="paragraph" w:styleId="CommentSubject">
    <w:name w:val="annotation subject"/>
    <w:basedOn w:val="CommentText"/>
    <w:next w:val="CommentText"/>
    <w:link w:val="CommentSubjectChar"/>
    <w:rsid w:val="008E5D0B"/>
    <w:rPr>
      <w:b/>
      <w:bCs/>
    </w:rPr>
  </w:style>
  <w:style w:type="character" w:customStyle="1" w:styleId="CommentSubjectChar">
    <w:name w:val="Comment Subject Char"/>
    <w:link w:val="CommentSubject"/>
    <w:rsid w:val="008E5D0B"/>
    <w:rPr>
      <w:rFonts w:ascii="Palatino Linotype" w:hAnsi="Palatino Linotype"/>
      <w:b/>
      <w:bCs/>
      <w:noProof/>
      <w:color w:val="000000"/>
    </w:rPr>
  </w:style>
  <w:style w:type="character" w:styleId="EndnoteReference">
    <w:name w:val="endnote reference"/>
    <w:rsid w:val="008E5D0B"/>
    <w:rPr>
      <w:vertAlign w:val="superscript"/>
    </w:rPr>
  </w:style>
  <w:style w:type="paragraph" w:styleId="EndnoteText">
    <w:name w:val="endnote text"/>
    <w:basedOn w:val="Normal"/>
    <w:link w:val="EndnoteTextChar"/>
    <w:semiHidden/>
    <w:unhideWhenUsed/>
    <w:rsid w:val="008E5D0B"/>
    <w:pPr>
      <w:spacing w:line="240" w:lineRule="auto"/>
    </w:pPr>
  </w:style>
  <w:style w:type="character" w:customStyle="1" w:styleId="EndnoteTextChar">
    <w:name w:val="Endnote Text Char"/>
    <w:link w:val="EndnoteText"/>
    <w:semiHidden/>
    <w:rsid w:val="008E5D0B"/>
    <w:rPr>
      <w:rFonts w:ascii="Palatino Linotype" w:hAnsi="Palatino Linotype"/>
      <w:noProof/>
      <w:color w:val="000000"/>
    </w:rPr>
  </w:style>
  <w:style w:type="character" w:styleId="FollowedHyperlink">
    <w:name w:val="FollowedHyperlink"/>
    <w:rsid w:val="008E5D0B"/>
    <w:rPr>
      <w:color w:val="954F72"/>
      <w:u w:val="single"/>
    </w:rPr>
  </w:style>
  <w:style w:type="paragraph" w:styleId="FootnoteText">
    <w:name w:val="footnote text"/>
    <w:basedOn w:val="Normal"/>
    <w:link w:val="FootnoteTextChar"/>
    <w:semiHidden/>
    <w:unhideWhenUsed/>
    <w:rsid w:val="008E5D0B"/>
    <w:pPr>
      <w:spacing w:line="240" w:lineRule="auto"/>
    </w:pPr>
  </w:style>
  <w:style w:type="character" w:customStyle="1" w:styleId="FootnoteTextChar">
    <w:name w:val="Footnote Text Char"/>
    <w:link w:val="FootnoteText"/>
    <w:semiHidden/>
    <w:rsid w:val="008E5D0B"/>
    <w:rPr>
      <w:rFonts w:ascii="Palatino Linotype" w:hAnsi="Palatino Linotype"/>
      <w:noProof/>
      <w:color w:val="000000"/>
    </w:rPr>
  </w:style>
  <w:style w:type="paragraph" w:styleId="NormalWeb">
    <w:name w:val="Normal (Web)"/>
    <w:basedOn w:val="Normal"/>
    <w:uiPriority w:val="99"/>
    <w:rsid w:val="008E5D0B"/>
    <w:rPr>
      <w:szCs w:val="24"/>
    </w:rPr>
  </w:style>
  <w:style w:type="paragraph" w:customStyle="1" w:styleId="MsoFootnoteText0">
    <w:name w:val="MsoFootnoteText"/>
    <w:basedOn w:val="NormalWeb"/>
    <w:qFormat/>
    <w:rsid w:val="008E5D0B"/>
    <w:rPr>
      <w:rFonts w:ascii="Times New Roman" w:hAnsi="Times New Roman"/>
    </w:rPr>
  </w:style>
  <w:style w:type="character" w:styleId="PageNumber">
    <w:name w:val="page number"/>
    <w:rsid w:val="008E5D0B"/>
  </w:style>
  <w:style w:type="character" w:styleId="PlaceholderText">
    <w:name w:val="Placeholder Text"/>
    <w:uiPriority w:val="99"/>
    <w:semiHidden/>
    <w:rsid w:val="008E5D0B"/>
    <w:rPr>
      <w:color w:val="808080"/>
    </w:rPr>
  </w:style>
  <w:style w:type="paragraph" w:customStyle="1" w:styleId="MDPI71FootNotes">
    <w:name w:val="MDPI_7.1_FootNotes"/>
    <w:qFormat/>
    <w:rsid w:val="00C43EBD"/>
    <w:pPr>
      <w:numPr>
        <w:numId w:val="21"/>
      </w:numPr>
      <w:adjustRightInd w:val="0"/>
      <w:snapToGrid w:val="0"/>
      <w:spacing w:line="228" w:lineRule="auto"/>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Zchn"/>
    <w:rsid w:val="003C19FA"/>
    <w:pPr>
      <w:jc w:val="center"/>
    </w:pPr>
    <w:rPr>
      <w:sz w:val="18"/>
    </w:rPr>
  </w:style>
  <w:style w:type="character" w:customStyle="1" w:styleId="MDPI31textZchn">
    <w:name w:val="MDPI_3.1_text Zchn"/>
    <w:basedOn w:val="DefaultParagraphFont"/>
    <w:link w:val="MDPI31text"/>
    <w:rsid w:val="003C19FA"/>
    <w:rPr>
      <w:rFonts w:ascii="Palatino Linotype" w:eastAsia="Times New Roman" w:hAnsi="Palatino Linotype"/>
      <w:snapToGrid w:val="0"/>
      <w:color w:val="000000"/>
      <w:szCs w:val="22"/>
      <w:lang w:eastAsia="de-DE" w:bidi="en-US"/>
    </w:rPr>
  </w:style>
  <w:style w:type="character" w:customStyle="1" w:styleId="EndNoteBibliographyTitleZchn">
    <w:name w:val="EndNote Bibliography Title Zchn"/>
    <w:basedOn w:val="MDPI31textZchn"/>
    <w:link w:val="EndNoteBibliographyTitle"/>
    <w:rsid w:val="003C19FA"/>
    <w:rPr>
      <w:rFonts w:ascii="Palatino Linotype" w:eastAsia="Times New Roman" w:hAnsi="Palatino Linotype"/>
      <w:noProof/>
      <w:snapToGrid/>
      <w:color w:val="000000"/>
      <w:sz w:val="18"/>
      <w:szCs w:val="22"/>
      <w:lang w:eastAsia="de-DE" w:bidi="en-US"/>
    </w:rPr>
  </w:style>
  <w:style w:type="paragraph" w:customStyle="1" w:styleId="EndNoteBibliography">
    <w:name w:val="EndNote Bibliography"/>
    <w:basedOn w:val="Normal"/>
    <w:link w:val="EndNoteBibliographyZchn"/>
    <w:rsid w:val="003C19FA"/>
    <w:pPr>
      <w:spacing w:line="240" w:lineRule="atLeast"/>
    </w:pPr>
    <w:rPr>
      <w:sz w:val="18"/>
    </w:rPr>
  </w:style>
  <w:style w:type="character" w:customStyle="1" w:styleId="EndNoteBibliographyZchn">
    <w:name w:val="EndNote Bibliography Zchn"/>
    <w:basedOn w:val="MDPI31textZchn"/>
    <w:link w:val="EndNoteBibliography"/>
    <w:rsid w:val="003C19FA"/>
    <w:rPr>
      <w:rFonts w:ascii="Palatino Linotype" w:eastAsia="Times New Roman" w:hAnsi="Palatino Linotype"/>
      <w:noProof/>
      <w:snapToGrid/>
      <w:color w:val="000000"/>
      <w:sz w:val="18"/>
      <w:szCs w:val="22"/>
      <w:lang w:eastAsia="de-DE" w:bidi="en-US"/>
    </w:rPr>
  </w:style>
  <w:style w:type="paragraph" w:styleId="ListParagraph">
    <w:name w:val="List Paragraph"/>
    <w:basedOn w:val="Normal"/>
    <w:uiPriority w:val="34"/>
    <w:qFormat/>
    <w:rsid w:val="004A7918"/>
    <w:pPr>
      <w:ind w:left="720"/>
      <w:contextualSpacing/>
    </w:pPr>
  </w:style>
  <w:style w:type="paragraph" w:styleId="Revision">
    <w:name w:val="Revision"/>
    <w:hidden/>
    <w:uiPriority w:val="99"/>
    <w:semiHidden/>
    <w:rsid w:val="008634F8"/>
    <w:rPr>
      <w:rFonts w:ascii="Palatino Linotype" w:hAnsi="Palatino Linotype"/>
      <w:noProof/>
      <w:color w:val="000000"/>
    </w:rPr>
  </w:style>
  <w:style w:type="character" w:customStyle="1" w:styleId="cf01">
    <w:name w:val="cf01"/>
    <w:basedOn w:val="DefaultParagraphFont"/>
    <w:rsid w:val="009F45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5033">
      <w:bodyDiv w:val="1"/>
      <w:marLeft w:val="0"/>
      <w:marRight w:val="0"/>
      <w:marTop w:val="0"/>
      <w:marBottom w:val="0"/>
      <w:divBdr>
        <w:top w:val="none" w:sz="0" w:space="0" w:color="auto"/>
        <w:left w:val="none" w:sz="0" w:space="0" w:color="auto"/>
        <w:bottom w:val="none" w:sz="0" w:space="0" w:color="auto"/>
        <w:right w:val="none" w:sz="0" w:space="0" w:color="auto"/>
      </w:divBdr>
      <w:divsChild>
        <w:div w:id="12378585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s://www.stata.com/stata14/sem-satorra-bentle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like2be.ch" TargetMode="External"/><Relationship Id="rId14" Type="http://schemas.microsoft.com/office/2018/08/relationships/commentsExtensible" Target="commentsExtensible.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DD07-5015-4A3E-A4E6-6BC4CB31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29638</Words>
  <Characters>168942</Characters>
  <Application>Microsoft Office Word</Application>
  <DocSecurity>0</DocSecurity>
  <Lines>1407</Lines>
  <Paragraphs>396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Manager/>
  <Company/>
  <LinksUpToDate>false</LinksUpToDate>
  <CharactersWithSpaces>198184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Anna Doering</cp:lastModifiedBy>
  <cp:revision>2</cp:revision>
  <cp:lastPrinted>2022-12-06T10:56:00Z</cp:lastPrinted>
  <dcterms:created xsi:type="dcterms:W3CDTF">2023-01-09T13:05:00Z</dcterms:created>
  <dcterms:modified xsi:type="dcterms:W3CDTF">2023-01-09T13:05:00Z</dcterms:modified>
  <cp:category/>
</cp:coreProperties>
</file>