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326C" w14:textId="77777777" w:rsidR="001E0FAA" w:rsidRPr="003C00D2" w:rsidRDefault="001E0FAA" w:rsidP="001E0FAA">
      <w:pPr>
        <w:pStyle w:val="NoSpacing"/>
        <w:rPr>
          <w:rFonts w:ascii="Haettenschweiler" w:hAnsi="Haettenschweiler"/>
          <w:color w:val="000000" w:themeColor="text1"/>
          <w:sz w:val="44"/>
          <w:szCs w:val="44"/>
          <w:u w:val="single"/>
        </w:rPr>
      </w:pPr>
      <w:bookmarkStart w:id="0" w:name="_Hlk114593471"/>
      <w:r w:rsidRPr="003C00D2">
        <w:rPr>
          <w:rFonts w:ascii="Haettenschweiler" w:hAnsi="Haettenschweiler"/>
          <w:sz w:val="44"/>
          <w:szCs w:val="44"/>
          <w:u w:val="single"/>
          <w:lang w:eastAsia="en-GB"/>
        </w:rPr>
        <w:t>Database guide: categories, criteria &amp; use of information</w:t>
      </w:r>
    </w:p>
    <w:p w14:paraId="64A1D786" w14:textId="2FD01107" w:rsidR="001E0FAA" w:rsidRPr="00977888" w:rsidRDefault="00676E18" w:rsidP="001E0FAA">
      <w:pPr>
        <w:rPr>
          <w:rFonts w:cstheme="minorHAnsi"/>
          <w:color w:val="000000" w:themeColor="text1"/>
          <w:sz w:val="28"/>
          <w:szCs w:val="28"/>
        </w:rPr>
      </w:pPr>
      <w:r>
        <w:rPr>
          <w:rFonts w:cstheme="minorHAnsi"/>
          <w:color w:val="000000" w:themeColor="text1"/>
          <w:sz w:val="24"/>
          <w:szCs w:val="24"/>
        </w:rPr>
        <w:br/>
      </w:r>
      <w:r w:rsidR="001E0FAA" w:rsidRPr="004C3CDF">
        <w:rPr>
          <w:rFonts w:ascii="Haettenschweiler" w:hAnsi="Haettenschweiler" w:cstheme="minorHAnsi"/>
          <w:color w:val="000000" w:themeColor="text1"/>
          <w:sz w:val="36"/>
          <w:szCs w:val="36"/>
        </w:rPr>
        <w:t>Introduction</w:t>
      </w:r>
      <w:r w:rsidR="001E0FAA" w:rsidRPr="004C3CDF">
        <w:rPr>
          <w:rFonts w:ascii="Haettenschweiler" w:hAnsi="Haettenschweiler" w:cstheme="minorHAnsi"/>
          <w:color w:val="000000" w:themeColor="text1"/>
          <w:sz w:val="36"/>
          <w:szCs w:val="36"/>
        </w:rPr>
        <w:tab/>
      </w:r>
      <w:r w:rsidR="001E0FAA" w:rsidRPr="004C3CDF">
        <w:rPr>
          <w:rFonts w:ascii="Haettenschweiler" w:hAnsi="Haettenschweiler" w:cstheme="minorHAnsi"/>
          <w:color w:val="000000" w:themeColor="text1"/>
          <w:sz w:val="36"/>
          <w:szCs w:val="36"/>
        </w:rPr>
        <w:tab/>
      </w:r>
      <w:r w:rsidR="001E0FAA" w:rsidRPr="004C3CDF">
        <w:rPr>
          <w:rFonts w:ascii="Haettenschweiler" w:hAnsi="Haettenschweiler" w:cstheme="minorHAnsi"/>
          <w:color w:val="000000" w:themeColor="text1"/>
          <w:sz w:val="36"/>
          <w:szCs w:val="36"/>
        </w:rPr>
        <w:tab/>
      </w:r>
      <w:r w:rsidR="001E0FAA" w:rsidRPr="004C3CDF">
        <w:rPr>
          <w:rFonts w:ascii="Haettenschweiler" w:hAnsi="Haettenschweiler" w:cstheme="minorHAnsi"/>
          <w:color w:val="000000" w:themeColor="text1"/>
          <w:sz w:val="36"/>
          <w:szCs w:val="36"/>
        </w:rPr>
        <w:tab/>
      </w:r>
      <w:r w:rsidR="001E0FAA" w:rsidRPr="004C3CDF">
        <w:rPr>
          <w:rFonts w:ascii="Haettenschweiler" w:hAnsi="Haettenschweiler" w:cstheme="minorHAnsi"/>
          <w:color w:val="000000" w:themeColor="text1"/>
          <w:sz w:val="36"/>
          <w:szCs w:val="36"/>
        </w:rPr>
        <w:tab/>
      </w:r>
      <w:r w:rsidR="001E0FAA">
        <w:rPr>
          <w:rFonts w:cstheme="minorHAnsi"/>
          <w:color w:val="000000" w:themeColor="text1"/>
          <w:sz w:val="28"/>
          <w:szCs w:val="28"/>
        </w:rPr>
        <w:tab/>
      </w:r>
      <w:r w:rsidR="001E0FAA" w:rsidRPr="00977888">
        <w:rPr>
          <w:rFonts w:cstheme="minorHAnsi"/>
          <w:color w:val="000000" w:themeColor="text1"/>
          <w:sz w:val="28"/>
          <w:szCs w:val="28"/>
        </w:rPr>
        <w:tab/>
      </w:r>
      <w:r w:rsidR="001E0FAA">
        <w:rPr>
          <w:rFonts w:cstheme="minorHAnsi"/>
          <w:color w:val="000000" w:themeColor="text1"/>
          <w:sz w:val="28"/>
          <w:szCs w:val="28"/>
        </w:rPr>
        <w:tab/>
      </w:r>
      <w:r w:rsidR="001E0FAA" w:rsidRPr="00977888">
        <w:rPr>
          <w:rFonts w:cstheme="minorHAnsi"/>
          <w:color w:val="000000" w:themeColor="text1"/>
          <w:sz w:val="28"/>
          <w:szCs w:val="28"/>
        </w:rPr>
        <w:tab/>
      </w:r>
      <w:r w:rsidR="001E0FAA" w:rsidRPr="00977888">
        <w:rPr>
          <w:rFonts w:cstheme="minorHAnsi"/>
          <w:color w:val="000000" w:themeColor="text1"/>
          <w:sz w:val="28"/>
          <w:szCs w:val="28"/>
        </w:rPr>
        <w:tab/>
      </w:r>
      <w:r w:rsidR="001E0FAA" w:rsidRPr="00977888">
        <w:rPr>
          <w:rFonts w:cstheme="minorHAnsi"/>
          <w:color w:val="000000" w:themeColor="text1"/>
          <w:sz w:val="28"/>
          <w:szCs w:val="28"/>
        </w:rPr>
        <w:tab/>
        <w:t xml:space="preserve"> </w:t>
      </w:r>
      <w:r w:rsidR="001E0FAA">
        <w:rPr>
          <w:rFonts w:cstheme="minorHAnsi"/>
          <w:color w:val="000000" w:themeColor="text1"/>
          <w:sz w:val="28"/>
          <w:szCs w:val="28"/>
        </w:rPr>
        <w:t xml:space="preserve">  </w:t>
      </w:r>
      <w:r w:rsidR="001E0FAA" w:rsidRPr="00E259FE">
        <w:rPr>
          <w:rFonts w:cstheme="minorHAnsi"/>
          <w:color w:val="000000" w:themeColor="text1"/>
          <w:sz w:val="24"/>
          <w:szCs w:val="24"/>
        </w:rPr>
        <w:t>2</w:t>
      </w:r>
    </w:p>
    <w:p w14:paraId="2FD61B94" w14:textId="77777777" w:rsidR="001E0FAA" w:rsidRPr="004C3CDF" w:rsidRDefault="001E0FAA" w:rsidP="001E0FAA">
      <w:pPr>
        <w:pStyle w:val="NoSpacing"/>
        <w:rPr>
          <w:sz w:val="28"/>
          <w:szCs w:val="28"/>
        </w:rPr>
      </w:pPr>
      <w:r w:rsidRPr="00304BC8">
        <w:rPr>
          <w:b/>
          <w:bCs/>
          <w:sz w:val="28"/>
          <w:szCs w:val="28"/>
        </w:rPr>
        <w:t xml:space="preserve">1] Criteria &amp; evidence </w:t>
      </w:r>
      <w:r>
        <w:rPr>
          <w:b/>
          <w:bCs/>
          <w:sz w:val="28"/>
          <w:szCs w:val="28"/>
        </w:rPr>
        <w:t xml:space="preserve">used to identify the </w:t>
      </w:r>
      <w:r w:rsidRPr="00304BC8">
        <w:rPr>
          <w:b/>
          <w:bCs/>
          <w:sz w:val="28"/>
          <w:szCs w:val="28"/>
        </w:rPr>
        <w:t>type of mis/disinformation</w:t>
      </w:r>
      <w:r w:rsidRPr="004C3CDF">
        <w:rPr>
          <w:sz w:val="28"/>
          <w:szCs w:val="28"/>
        </w:rPr>
        <w:tab/>
      </w:r>
      <w:r w:rsidRPr="00304BC8">
        <w:rPr>
          <w:sz w:val="24"/>
          <w:szCs w:val="24"/>
        </w:rPr>
        <w:t xml:space="preserve"> </w:t>
      </w:r>
      <w:r>
        <w:rPr>
          <w:sz w:val="24"/>
          <w:szCs w:val="24"/>
        </w:rPr>
        <w:t xml:space="preserve">   </w:t>
      </w:r>
      <w:r w:rsidRPr="00304BC8">
        <w:rPr>
          <w:sz w:val="24"/>
          <w:szCs w:val="24"/>
        </w:rPr>
        <w:t>4</w:t>
      </w:r>
    </w:p>
    <w:p w14:paraId="43ECC5D2" w14:textId="77777777" w:rsidR="001E0FAA"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The way in which the claim was ‘wrong’– from unproven to false</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4</w:t>
      </w:r>
    </w:p>
    <w:p w14:paraId="6D6DE6F2" w14:textId="77777777" w:rsidR="001E0FAA"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 xml:space="preserve">Misinformation or disinformation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7</w:t>
      </w:r>
    </w:p>
    <w:p w14:paraId="2C41D411" w14:textId="77777777" w:rsidR="001E0FAA" w:rsidRPr="00E3223E" w:rsidRDefault="001E0FAA" w:rsidP="001E0FAA">
      <w:pPr>
        <w:pStyle w:val="ListParagraph"/>
        <w:numPr>
          <w:ilvl w:val="0"/>
          <w:numId w:val="3"/>
        </w:numPr>
        <w:rPr>
          <w:rFonts w:cstheme="minorHAnsi"/>
          <w:color w:val="000000" w:themeColor="text1"/>
          <w:sz w:val="24"/>
          <w:szCs w:val="24"/>
        </w:rPr>
      </w:pPr>
      <w:r w:rsidRPr="00E3223E">
        <w:rPr>
          <w:rFonts w:cstheme="minorHAnsi"/>
          <w:color w:val="000000" w:themeColor="text1"/>
          <w:sz w:val="24"/>
          <w:szCs w:val="24"/>
        </w:rPr>
        <w:t xml:space="preserve">The type/s of information effect – cognitive to affective </w:t>
      </w:r>
      <w:r w:rsidRPr="00E3223E">
        <w:rPr>
          <w:rFonts w:cstheme="minorHAnsi"/>
          <w:color w:val="000000" w:themeColor="text1"/>
          <w:sz w:val="24"/>
          <w:szCs w:val="24"/>
        </w:rPr>
        <w:tab/>
      </w:r>
      <w:r w:rsidRPr="00E3223E">
        <w:rPr>
          <w:rFonts w:cstheme="minorHAnsi"/>
          <w:color w:val="000000" w:themeColor="text1"/>
          <w:sz w:val="24"/>
          <w:szCs w:val="24"/>
        </w:rPr>
        <w:tab/>
      </w:r>
      <w:r w:rsidRPr="00E3223E">
        <w:rPr>
          <w:rFonts w:cstheme="minorHAnsi"/>
          <w:color w:val="000000" w:themeColor="text1"/>
          <w:sz w:val="24"/>
          <w:szCs w:val="24"/>
        </w:rPr>
        <w:tab/>
      </w:r>
      <w:r>
        <w:rPr>
          <w:rFonts w:cstheme="minorHAnsi"/>
          <w:color w:val="000000" w:themeColor="text1"/>
          <w:sz w:val="24"/>
          <w:szCs w:val="24"/>
        </w:rPr>
        <w:tab/>
        <w:t xml:space="preserve">  10</w:t>
      </w:r>
    </w:p>
    <w:p w14:paraId="74715748" w14:textId="77777777" w:rsidR="001E0FAA" w:rsidRPr="00E3223E"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T</w:t>
      </w:r>
      <w:r w:rsidRPr="00E3223E">
        <w:rPr>
          <w:rFonts w:cstheme="minorHAnsi"/>
          <w:color w:val="000000" w:themeColor="text1"/>
          <w:sz w:val="24"/>
          <w:szCs w:val="24"/>
        </w:rPr>
        <w:t>opic</w:t>
      </w:r>
      <w:r>
        <w:rPr>
          <w:rFonts w:cstheme="minorHAnsi"/>
          <w:color w:val="000000" w:themeColor="text1"/>
          <w:sz w:val="24"/>
          <w:szCs w:val="24"/>
        </w:rPr>
        <w:t xml:space="preserve"> or topic</w:t>
      </w:r>
      <w:r w:rsidRPr="00E3223E">
        <w:rPr>
          <w:rFonts w:cstheme="minorHAnsi"/>
          <w:color w:val="000000" w:themeColor="text1"/>
          <w:sz w:val="24"/>
          <w:szCs w:val="24"/>
        </w:rPr>
        <w:t xml:space="preserve">s of the claim </w:t>
      </w:r>
      <w:r w:rsidRPr="00E3223E">
        <w:rPr>
          <w:rFonts w:cstheme="minorHAnsi"/>
          <w:color w:val="000000" w:themeColor="text1"/>
          <w:sz w:val="24"/>
          <w:szCs w:val="24"/>
        </w:rPr>
        <w:tab/>
      </w:r>
      <w:r w:rsidRPr="00E3223E">
        <w:rPr>
          <w:rFonts w:cstheme="minorHAnsi"/>
          <w:color w:val="000000" w:themeColor="text1"/>
          <w:sz w:val="24"/>
          <w:szCs w:val="24"/>
        </w:rPr>
        <w:tab/>
      </w:r>
      <w:r w:rsidRPr="00E3223E">
        <w:rPr>
          <w:rFonts w:cstheme="minorHAnsi"/>
          <w:color w:val="000000" w:themeColor="text1"/>
          <w:sz w:val="24"/>
          <w:szCs w:val="24"/>
        </w:rPr>
        <w:tab/>
      </w:r>
      <w:r w:rsidRPr="00E3223E">
        <w:rPr>
          <w:rFonts w:cstheme="minorHAnsi"/>
          <w:color w:val="000000" w:themeColor="text1"/>
          <w:sz w:val="24"/>
          <w:szCs w:val="24"/>
        </w:rPr>
        <w:tab/>
      </w:r>
      <w:r w:rsidRPr="00E3223E">
        <w:rPr>
          <w:rFonts w:cstheme="minorHAnsi"/>
          <w:color w:val="000000" w:themeColor="text1"/>
          <w:sz w:val="24"/>
          <w:szCs w:val="24"/>
        </w:rPr>
        <w:tab/>
      </w:r>
      <w:r w:rsidRPr="00E3223E">
        <w:rPr>
          <w:rFonts w:cstheme="minorHAnsi"/>
          <w:color w:val="000000" w:themeColor="text1"/>
          <w:sz w:val="24"/>
          <w:szCs w:val="24"/>
        </w:rPr>
        <w:tab/>
      </w:r>
      <w:r>
        <w:rPr>
          <w:rFonts w:cstheme="minorHAnsi"/>
          <w:color w:val="000000" w:themeColor="text1"/>
          <w:sz w:val="24"/>
          <w:szCs w:val="24"/>
        </w:rPr>
        <w:tab/>
      </w:r>
      <w:r w:rsidRPr="00E3223E">
        <w:rPr>
          <w:rFonts w:cstheme="minorHAnsi"/>
          <w:color w:val="000000" w:themeColor="text1"/>
          <w:sz w:val="24"/>
          <w:szCs w:val="24"/>
        </w:rPr>
        <w:tab/>
      </w:r>
      <w:r>
        <w:rPr>
          <w:rFonts w:cstheme="minorHAnsi"/>
          <w:color w:val="000000" w:themeColor="text1"/>
          <w:sz w:val="24"/>
          <w:szCs w:val="24"/>
        </w:rPr>
        <w:t xml:space="preserve">  12</w:t>
      </w:r>
    </w:p>
    <w:p w14:paraId="3B2E4D75" w14:textId="77777777" w:rsidR="001E0FAA" w:rsidRPr="00E3223E"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 xml:space="preserve">Whether perceived credibility could be affected by </w:t>
      </w:r>
      <w:r w:rsidRPr="00E3223E">
        <w:rPr>
          <w:rFonts w:cstheme="minorHAnsi"/>
          <w:color w:val="000000" w:themeColor="text1"/>
          <w:sz w:val="24"/>
          <w:szCs w:val="24"/>
        </w:rPr>
        <w:t>‘worldview’</w:t>
      </w:r>
      <w:r w:rsidRPr="00E3223E">
        <w:rPr>
          <w:rFonts w:cstheme="minorHAnsi"/>
          <w:color w:val="000000" w:themeColor="text1"/>
          <w:sz w:val="24"/>
          <w:szCs w:val="24"/>
        </w:rPr>
        <w:tab/>
      </w:r>
      <w:r w:rsidRPr="00E3223E">
        <w:rPr>
          <w:rFonts w:cstheme="minorHAnsi"/>
          <w:color w:val="000000" w:themeColor="text1"/>
          <w:sz w:val="24"/>
          <w:szCs w:val="24"/>
        </w:rPr>
        <w:tab/>
      </w:r>
      <w:r>
        <w:rPr>
          <w:rFonts w:cstheme="minorHAnsi"/>
          <w:color w:val="000000" w:themeColor="text1"/>
          <w:sz w:val="24"/>
          <w:szCs w:val="24"/>
        </w:rPr>
        <w:tab/>
        <w:t xml:space="preserve">  17</w:t>
      </w:r>
    </w:p>
    <w:p w14:paraId="7A5E5558" w14:textId="77777777" w:rsidR="001E0FAA" w:rsidRPr="00F86100" w:rsidRDefault="001E0FAA" w:rsidP="001E0FAA">
      <w:pPr>
        <w:pStyle w:val="ListParagraph"/>
        <w:numPr>
          <w:ilvl w:val="0"/>
          <w:numId w:val="3"/>
        </w:numPr>
        <w:rPr>
          <w:rFonts w:cstheme="minorHAnsi"/>
          <w:color w:val="000000" w:themeColor="text1"/>
          <w:sz w:val="24"/>
          <w:szCs w:val="24"/>
        </w:rPr>
      </w:pPr>
      <w:r w:rsidRPr="00F86100">
        <w:rPr>
          <w:rFonts w:cstheme="minorHAnsi"/>
          <w:color w:val="000000" w:themeColor="text1"/>
          <w:sz w:val="24"/>
          <w:szCs w:val="24"/>
        </w:rPr>
        <w:t xml:space="preserve">Repetition of the claim </w:t>
      </w:r>
      <w:r w:rsidRPr="00F86100">
        <w:rPr>
          <w:rFonts w:cstheme="minorHAnsi"/>
          <w:color w:val="000000" w:themeColor="text1"/>
          <w:sz w:val="24"/>
          <w:szCs w:val="24"/>
        </w:rPr>
        <w:tab/>
      </w:r>
      <w:r w:rsidRPr="00F86100">
        <w:rPr>
          <w:rFonts w:cstheme="minorHAnsi"/>
          <w:color w:val="000000" w:themeColor="text1"/>
          <w:sz w:val="24"/>
          <w:szCs w:val="24"/>
        </w:rPr>
        <w:tab/>
      </w:r>
      <w:r w:rsidRPr="00F86100">
        <w:rPr>
          <w:rFonts w:cstheme="minorHAnsi"/>
          <w:color w:val="000000" w:themeColor="text1"/>
          <w:sz w:val="24"/>
          <w:szCs w:val="24"/>
        </w:rPr>
        <w:tab/>
      </w:r>
      <w:r>
        <w:rPr>
          <w:rFonts w:cstheme="minorHAnsi"/>
          <w:color w:val="000000" w:themeColor="text1"/>
          <w:sz w:val="24"/>
          <w:szCs w:val="24"/>
        </w:rPr>
        <w:tab/>
      </w:r>
      <w:r w:rsidRPr="00F86100">
        <w:rPr>
          <w:rFonts w:cstheme="minorHAnsi"/>
          <w:color w:val="000000" w:themeColor="text1"/>
          <w:sz w:val="24"/>
          <w:szCs w:val="24"/>
        </w:rPr>
        <w:tab/>
      </w:r>
      <w:r w:rsidRPr="00F86100">
        <w:rPr>
          <w:rFonts w:cstheme="minorHAnsi"/>
          <w:color w:val="000000" w:themeColor="text1"/>
          <w:sz w:val="24"/>
          <w:szCs w:val="24"/>
        </w:rPr>
        <w:tab/>
      </w:r>
      <w:r w:rsidRPr="00F86100">
        <w:rPr>
          <w:rFonts w:cstheme="minorHAnsi"/>
          <w:color w:val="000000" w:themeColor="text1"/>
          <w:sz w:val="24"/>
          <w:szCs w:val="24"/>
        </w:rPr>
        <w:tab/>
      </w:r>
      <w:r>
        <w:rPr>
          <w:rFonts w:cstheme="minorHAnsi"/>
          <w:color w:val="000000" w:themeColor="text1"/>
          <w:sz w:val="24"/>
          <w:szCs w:val="24"/>
        </w:rPr>
        <w:tab/>
        <w:t xml:space="preserve">  20</w:t>
      </w:r>
    </w:p>
    <w:p w14:paraId="0FFD1AFD" w14:textId="77777777" w:rsidR="001E0FAA" w:rsidRPr="00C134D1"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 xml:space="preserve">Specific claims, broad narratives or </w:t>
      </w:r>
      <w:r w:rsidRPr="00C134D1">
        <w:rPr>
          <w:rFonts w:cstheme="minorHAnsi"/>
          <w:color w:val="000000" w:themeColor="text1"/>
          <w:sz w:val="24"/>
          <w:szCs w:val="24"/>
        </w:rPr>
        <w:t>meta-misinformation</w:t>
      </w:r>
      <w:r>
        <w:rPr>
          <w:rFonts w:cstheme="minorHAnsi"/>
          <w:color w:val="000000" w:themeColor="text1"/>
          <w:sz w:val="24"/>
          <w:szCs w:val="24"/>
        </w:rPr>
        <w:tab/>
      </w:r>
      <w:r w:rsidRPr="00C134D1">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22</w:t>
      </w:r>
      <w:r w:rsidRPr="00C134D1">
        <w:rPr>
          <w:rFonts w:cstheme="minorHAnsi"/>
          <w:color w:val="000000" w:themeColor="text1"/>
          <w:sz w:val="24"/>
          <w:szCs w:val="24"/>
        </w:rPr>
        <w:t xml:space="preserve"> </w:t>
      </w:r>
    </w:p>
    <w:p w14:paraId="7C0125DC" w14:textId="77777777" w:rsidR="001E0FAA"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W</w:t>
      </w:r>
      <w:r w:rsidRPr="007E4F34">
        <w:rPr>
          <w:rFonts w:cstheme="minorHAnsi"/>
          <w:color w:val="000000" w:themeColor="text1"/>
          <w:sz w:val="24"/>
          <w:szCs w:val="24"/>
        </w:rPr>
        <w:t>hat broad false narrative</w:t>
      </w:r>
      <w:r>
        <w:rPr>
          <w:rFonts w:cstheme="minorHAnsi"/>
          <w:color w:val="000000" w:themeColor="text1"/>
          <w:sz w:val="24"/>
          <w:szCs w:val="24"/>
        </w:rPr>
        <w:t xml:space="preserve"> – if part of one</w:t>
      </w:r>
      <w:r w:rsidRPr="007E4F34">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7E4F34">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  25</w:t>
      </w:r>
    </w:p>
    <w:p w14:paraId="531673D7" w14:textId="61EE63B9" w:rsidR="001E0FAA" w:rsidRPr="00B1709D" w:rsidRDefault="001E0FAA" w:rsidP="001E0FAA">
      <w:pPr>
        <w:pStyle w:val="ListParagraph"/>
        <w:numPr>
          <w:ilvl w:val="0"/>
          <w:numId w:val="3"/>
        </w:numPr>
        <w:rPr>
          <w:rFonts w:cstheme="minorHAnsi"/>
          <w:color w:val="000000" w:themeColor="text1"/>
          <w:sz w:val="24"/>
          <w:szCs w:val="24"/>
        </w:rPr>
      </w:pPr>
      <w:r w:rsidRPr="00B1709D">
        <w:rPr>
          <w:rFonts w:cstheme="minorHAnsi"/>
          <w:color w:val="000000" w:themeColor="text1"/>
          <w:sz w:val="24"/>
          <w:szCs w:val="24"/>
        </w:rPr>
        <w:t xml:space="preserve">Degree of distortion </w:t>
      </w:r>
      <w:r>
        <w:rPr>
          <w:rFonts w:cstheme="minorHAnsi"/>
          <w:color w:val="000000" w:themeColor="text1"/>
          <w:sz w:val="24"/>
          <w:szCs w:val="24"/>
        </w:rPr>
        <w:t>– from completely false to broadly true</w:t>
      </w:r>
      <w:r w:rsidRPr="00B1709D">
        <w:rPr>
          <w:rFonts w:cstheme="minorHAnsi"/>
          <w:color w:val="000000" w:themeColor="text1"/>
          <w:sz w:val="24"/>
          <w:szCs w:val="24"/>
        </w:rPr>
        <w:tab/>
      </w:r>
      <w:r w:rsidRPr="00B1709D">
        <w:rPr>
          <w:rFonts w:cstheme="minorHAnsi"/>
          <w:color w:val="000000" w:themeColor="text1"/>
          <w:sz w:val="24"/>
          <w:szCs w:val="24"/>
        </w:rPr>
        <w:tab/>
      </w:r>
      <w:r>
        <w:rPr>
          <w:rFonts w:cstheme="minorHAnsi"/>
          <w:color w:val="000000" w:themeColor="text1"/>
          <w:sz w:val="24"/>
          <w:szCs w:val="24"/>
        </w:rPr>
        <w:tab/>
        <w:t xml:space="preserve">  3</w:t>
      </w:r>
      <w:r w:rsidR="00DA6B24">
        <w:rPr>
          <w:rFonts w:cstheme="minorHAnsi"/>
          <w:color w:val="000000" w:themeColor="text1"/>
          <w:sz w:val="24"/>
          <w:szCs w:val="24"/>
        </w:rPr>
        <w:t>5</w:t>
      </w:r>
    </w:p>
    <w:p w14:paraId="1F66CFF5" w14:textId="4161C331" w:rsidR="001E0FAA" w:rsidRPr="00047457" w:rsidRDefault="001E0FAA" w:rsidP="001E0FAA">
      <w:pPr>
        <w:pStyle w:val="ListParagraph"/>
        <w:numPr>
          <w:ilvl w:val="0"/>
          <w:numId w:val="3"/>
        </w:numPr>
        <w:rPr>
          <w:rFonts w:cstheme="minorHAnsi"/>
          <w:color w:val="000000" w:themeColor="text1"/>
          <w:sz w:val="24"/>
          <w:szCs w:val="24"/>
        </w:rPr>
      </w:pPr>
      <w:r w:rsidRPr="00047457">
        <w:rPr>
          <w:rFonts w:cstheme="minorHAnsi"/>
          <w:color w:val="000000" w:themeColor="text1"/>
          <w:sz w:val="24"/>
          <w:szCs w:val="24"/>
        </w:rPr>
        <w:t xml:space="preserve">Format/s in which claim spread </w:t>
      </w:r>
      <w:r w:rsidRPr="00047457">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Pr>
          <w:rFonts w:cstheme="minorHAnsi"/>
          <w:color w:val="000000" w:themeColor="text1"/>
          <w:sz w:val="24"/>
          <w:szCs w:val="24"/>
        </w:rPr>
        <w:tab/>
        <w:t xml:space="preserve">  3</w:t>
      </w:r>
      <w:r w:rsidR="00DA6B24">
        <w:rPr>
          <w:rFonts w:cstheme="minorHAnsi"/>
          <w:color w:val="000000" w:themeColor="text1"/>
          <w:sz w:val="24"/>
          <w:szCs w:val="24"/>
        </w:rPr>
        <w:t>8</w:t>
      </w:r>
    </w:p>
    <w:p w14:paraId="46449D1B" w14:textId="719F71C7" w:rsidR="001E0FAA" w:rsidRPr="00073AE6" w:rsidRDefault="001E0FAA" w:rsidP="001E0FAA">
      <w:pPr>
        <w:pStyle w:val="NoSpacing"/>
      </w:pPr>
      <w:r w:rsidRPr="00304BC8">
        <w:rPr>
          <w:b/>
          <w:bCs/>
          <w:sz w:val="28"/>
          <w:szCs w:val="28"/>
        </w:rPr>
        <w:t>2] Criteria &amp; evidence of origins, channels or settings, &amp; drivers</w:t>
      </w:r>
      <w:r w:rsidRPr="00073AE6">
        <w:rPr>
          <w:sz w:val="24"/>
          <w:szCs w:val="24"/>
        </w:rPr>
        <w:tab/>
      </w:r>
      <w:r w:rsidRPr="00073AE6">
        <w:rPr>
          <w:sz w:val="24"/>
          <w:szCs w:val="24"/>
        </w:rPr>
        <w:tab/>
      </w:r>
      <w:r>
        <w:rPr>
          <w:sz w:val="24"/>
          <w:szCs w:val="24"/>
        </w:rPr>
        <w:t xml:space="preserve">  </w:t>
      </w:r>
      <w:r w:rsidR="00DA6B24">
        <w:rPr>
          <w:sz w:val="24"/>
          <w:szCs w:val="24"/>
        </w:rPr>
        <w:t>40</w:t>
      </w:r>
    </w:p>
    <w:p w14:paraId="514BEA00" w14:textId="705089E4" w:rsidR="001E0FAA" w:rsidRPr="00047457" w:rsidRDefault="001E0FAA" w:rsidP="001E0FAA">
      <w:pPr>
        <w:pStyle w:val="ListParagraph"/>
        <w:numPr>
          <w:ilvl w:val="0"/>
          <w:numId w:val="3"/>
        </w:numPr>
        <w:rPr>
          <w:rFonts w:cstheme="minorHAnsi"/>
          <w:color w:val="000000" w:themeColor="text1"/>
          <w:sz w:val="24"/>
          <w:szCs w:val="24"/>
        </w:rPr>
      </w:pPr>
      <w:r w:rsidRPr="00047457">
        <w:rPr>
          <w:rFonts w:cstheme="minorHAnsi"/>
          <w:color w:val="000000" w:themeColor="text1"/>
          <w:sz w:val="24"/>
          <w:szCs w:val="24"/>
        </w:rPr>
        <w:t>Type</w:t>
      </w:r>
      <w:r>
        <w:rPr>
          <w:rFonts w:cstheme="minorHAnsi"/>
          <w:color w:val="000000" w:themeColor="text1"/>
          <w:sz w:val="24"/>
          <w:szCs w:val="24"/>
        </w:rPr>
        <w:t>/s</w:t>
      </w:r>
      <w:r w:rsidRPr="00047457">
        <w:rPr>
          <w:rFonts w:cstheme="minorHAnsi"/>
          <w:color w:val="000000" w:themeColor="text1"/>
          <w:sz w:val="24"/>
          <w:szCs w:val="24"/>
        </w:rPr>
        <w:t xml:space="preserve"> of </w:t>
      </w:r>
      <w:r>
        <w:rPr>
          <w:rFonts w:cstheme="minorHAnsi"/>
          <w:color w:val="000000" w:themeColor="text1"/>
          <w:sz w:val="24"/>
          <w:szCs w:val="24"/>
        </w:rPr>
        <w:t>originator</w:t>
      </w:r>
      <w:r w:rsidRPr="00047457">
        <w:rPr>
          <w:rFonts w:cstheme="minorHAnsi"/>
          <w:color w:val="000000" w:themeColor="text1"/>
          <w:sz w:val="24"/>
          <w:szCs w:val="24"/>
        </w:rPr>
        <w:t xml:space="preserve"> </w:t>
      </w:r>
      <w:r>
        <w:rPr>
          <w:rFonts w:cstheme="minorHAnsi"/>
          <w:color w:val="000000" w:themeColor="text1"/>
          <w:sz w:val="24"/>
          <w:szCs w:val="24"/>
        </w:rPr>
        <w:t>&amp;/</w:t>
      </w:r>
      <w:r w:rsidRPr="00047457">
        <w:rPr>
          <w:rFonts w:cstheme="minorHAnsi"/>
          <w:color w:val="000000" w:themeColor="text1"/>
          <w:sz w:val="24"/>
          <w:szCs w:val="24"/>
        </w:rPr>
        <w:t xml:space="preserve">or promoter of the </w:t>
      </w:r>
      <w:r>
        <w:rPr>
          <w:rFonts w:cstheme="minorHAnsi"/>
          <w:color w:val="000000" w:themeColor="text1"/>
          <w:sz w:val="24"/>
          <w:szCs w:val="24"/>
        </w:rPr>
        <w:t>claim</w:t>
      </w:r>
      <w:r>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sidRPr="00047457">
        <w:rPr>
          <w:rFonts w:cstheme="minorHAnsi"/>
          <w:color w:val="000000" w:themeColor="text1"/>
          <w:sz w:val="24"/>
          <w:szCs w:val="24"/>
        </w:rPr>
        <w:tab/>
      </w:r>
      <w:r>
        <w:rPr>
          <w:rFonts w:cstheme="minorHAnsi"/>
          <w:color w:val="000000" w:themeColor="text1"/>
          <w:sz w:val="24"/>
          <w:szCs w:val="24"/>
        </w:rPr>
        <w:tab/>
        <w:t xml:space="preserve">  </w:t>
      </w:r>
      <w:r w:rsidR="00DA6B24">
        <w:rPr>
          <w:rFonts w:cstheme="minorHAnsi"/>
          <w:color w:val="000000" w:themeColor="text1"/>
          <w:sz w:val="24"/>
          <w:szCs w:val="24"/>
        </w:rPr>
        <w:t>40</w:t>
      </w:r>
    </w:p>
    <w:p w14:paraId="685CEFFE" w14:textId="5685F991" w:rsidR="001E0FAA" w:rsidRPr="005E7BB1" w:rsidRDefault="001E0FAA" w:rsidP="001E0FAA">
      <w:pPr>
        <w:pStyle w:val="ListParagraph"/>
        <w:numPr>
          <w:ilvl w:val="0"/>
          <w:numId w:val="3"/>
        </w:numPr>
        <w:rPr>
          <w:rFonts w:cstheme="minorHAnsi"/>
          <w:color w:val="000000" w:themeColor="text1"/>
          <w:sz w:val="24"/>
          <w:szCs w:val="24"/>
        </w:rPr>
      </w:pPr>
      <w:r>
        <w:rPr>
          <w:rFonts w:cstheme="minorHAnsi"/>
          <w:color w:val="000000" w:themeColor="text1"/>
          <w:sz w:val="24"/>
          <w:szCs w:val="24"/>
        </w:rPr>
        <w:t>Perceived credibility of source:</w:t>
      </w:r>
      <w:r w:rsidRPr="007E4F34">
        <w:rPr>
          <w:rFonts w:cstheme="minorHAnsi"/>
          <w:color w:val="000000" w:themeColor="text1"/>
          <w:sz w:val="24"/>
          <w:szCs w:val="24"/>
        </w:rPr>
        <w:t xml:space="preserve"> </w:t>
      </w:r>
      <w:r>
        <w:rPr>
          <w:rFonts w:cstheme="minorHAnsi"/>
          <w:color w:val="000000" w:themeColor="text1"/>
          <w:sz w:val="24"/>
          <w:szCs w:val="24"/>
        </w:rPr>
        <w:t xml:space="preserve">(i) </w:t>
      </w:r>
      <w:r w:rsidRPr="007E4F34">
        <w:rPr>
          <w:rFonts w:cstheme="minorHAnsi"/>
          <w:color w:val="000000" w:themeColor="text1"/>
          <w:sz w:val="24"/>
          <w:szCs w:val="24"/>
        </w:rPr>
        <w:t xml:space="preserve">‘authoritative sources’ </w:t>
      </w:r>
      <w:r>
        <w:rPr>
          <w:rFonts w:cstheme="minorHAnsi"/>
          <w:color w:val="000000" w:themeColor="text1"/>
          <w:sz w:val="24"/>
          <w:szCs w:val="24"/>
        </w:rPr>
        <w:t xml:space="preserve">(ii) </w:t>
      </w:r>
      <w:r w:rsidRPr="007E4F34">
        <w:rPr>
          <w:rFonts w:cstheme="minorHAnsi"/>
          <w:color w:val="000000" w:themeColor="text1"/>
          <w:sz w:val="24"/>
          <w:szCs w:val="24"/>
        </w:rPr>
        <w:t>community network</w:t>
      </w:r>
      <w:r>
        <w:rPr>
          <w:rFonts w:cstheme="minorHAnsi"/>
          <w:color w:val="000000" w:themeColor="text1"/>
          <w:sz w:val="24"/>
          <w:szCs w:val="24"/>
        </w:rPr>
        <w:tab/>
        <w:t xml:space="preserve">  4</w:t>
      </w:r>
      <w:r w:rsidR="00DA6B24">
        <w:rPr>
          <w:rFonts w:cstheme="minorHAnsi"/>
          <w:color w:val="000000" w:themeColor="text1"/>
          <w:sz w:val="24"/>
          <w:szCs w:val="24"/>
        </w:rPr>
        <w:t>4</w:t>
      </w:r>
      <w:r w:rsidRPr="005E7BB1">
        <w:rPr>
          <w:rFonts w:cstheme="minorHAnsi"/>
          <w:color w:val="000000" w:themeColor="text1"/>
          <w:sz w:val="24"/>
          <w:szCs w:val="24"/>
        </w:rPr>
        <w:t xml:space="preserve"> </w:t>
      </w:r>
    </w:p>
    <w:p w14:paraId="05683765" w14:textId="3920ADF1" w:rsidR="00677FCF" w:rsidRPr="00DE71DD" w:rsidRDefault="00677FCF" w:rsidP="00677FCF">
      <w:pPr>
        <w:pStyle w:val="ListParagraph"/>
        <w:numPr>
          <w:ilvl w:val="0"/>
          <w:numId w:val="3"/>
        </w:numPr>
        <w:rPr>
          <w:rFonts w:cstheme="minorHAnsi"/>
          <w:color w:val="000000" w:themeColor="text1"/>
          <w:sz w:val="24"/>
          <w:szCs w:val="24"/>
        </w:rPr>
      </w:pPr>
      <w:r w:rsidRPr="00DE71DD">
        <w:rPr>
          <w:rFonts w:cstheme="minorHAnsi"/>
          <w:color w:val="000000" w:themeColor="text1"/>
          <w:sz w:val="24"/>
          <w:szCs w:val="24"/>
        </w:rPr>
        <w:t>Country or countries to which it related</w:t>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t xml:space="preserve">  4</w:t>
      </w:r>
      <w:r w:rsidR="00DA6B24">
        <w:rPr>
          <w:rFonts w:cstheme="minorHAnsi"/>
          <w:color w:val="000000" w:themeColor="text1"/>
          <w:sz w:val="24"/>
          <w:szCs w:val="24"/>
        </w:rPr>
        <w:t>6</w:t>
      </w:r>
    </w:p>
    <w:p w14:paraId="0A21D451" w14:textId="4EB3D535" w:rsidR="00677FCF" w:rsidRPr="00DE71DD" w:rsidRDefault="00677FCF" w:rsidP="00677FCF">
      <w:pPr>
        <w:pStyle w:val="ListParagraph"/>
        <w:numPr>
          <w:ilvl w:val="0"/>
          <w:numId w:val="3"/>
        </w:numPr>
        <w:rPr>
          <w:rFonts w:cstheme="minorHAnsi"/>
          <w:color w:val="000000" w:themeColor="text1"/>
          <w:sz w:val="24"/>
          <w:szCs w:val="24"/>
        </w:rPr>
      </w:pPr>
      <w:r w:rsidRPr="00DE71DD">
        <w:rPr>
          <w:rFonts w:cstheme="minorHAnsi"/>
          <w:color w:val="000000" w:themeColor="text1"/>
          <w:sz w:val="24"/>
          <w:szCs w:val="24"/>
        </w:rPr>
        <w:t>Country or countries in which it was observed</w:t>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r>
      <w:r w:rsidRPr="00DE71DD">
        <w:rPr>
          <w:rFonts w:cstheme="minorHAnsi"/>
          <w:color w:val="000000" w:themeColor="text1"/>
          <w:sz w:val="24"/>
          <w:szCs w:val="24"/>
        </w:rPr>
        <w:tab/>
        <w:t xml:space="preserve">  4</w:t>
      </w:r>
      <w:r w:rsidR="00DA6B24">
        <w:rPr>
          <w:rFonts w:cstheme="minorHAnsi"/>
          <w:color w:val="000000" w:themeColor="text1"/>
          <w:sz w:val="24"/>
          <w:szCs w:val="24"/>
        </w:rPr>
        <w:t>6</w:t>
      </w:r>
    </w:p>
    <w:p w14:paraId="4EDAEADC" w14:textId="17182706" w:rsidR="00677FCF" w:rsidRPr="00F700BD" w:rsidRDefault="00677FCF" w:rsidP="00677FCF">
      <w:pPr>
        <w:pStyle w:val="ListParagraph"/>
        <w:numPr>
          <w:ilvl w:val="0"/>
          <w:numId w:val="3"/>
        </w:numPr>
        <w:rPr>
          <w:rFonts w:cstheme="minorHAnsi"/>
          <w:color w:val="000000" w:themeColor="text1"/>
          <w:sz w:val="24"/>
          <w:szCs w:val="24"/>
        </w:rPr>
      </w:pPr>
      <w:r w:rsidRPr="00F700BD">
        <w:rPr>
          <w:rFonts w:cstheme="minorHAnsi"/>
          <w:color w:val="000000" w:themeColor="text1"/>
          <w:sz w:val="24"/>
          <w:szCs w:val="24"/>
        </w:rPr>
        <w:t>Channels &amp; settings in which it spread</w:t>
      </w:r>
      <w:r w:rsidRPr="00F700BD">
        <w:rPr>
          <w:rFonts w:cstheme="minorHAnsi"/>
          <w:color w:val="000000" w:themeColor="text1"/>
          <w:sz w:val="24"/>
          <w:szCs w:val="24"/>
        </w:rPr>
        <w:tab/>
      </w:r>
      <w:r w:rsidRPr="00F700BD">
        <w:rPr>
          <w:rFonts w:cstheme="minorHAnsi"/>
          <w:color w:val="000000" w:themeColor="text1"/>
          <w:sz w:val="24"/>
          <w:szCs w:val="24"/>
        </w:rPr>
        <w:tab/>
      </w:r>
      <w:r w:rsidRPr="00F700BD">
        <w:rPr>
          <w:rFonts w:cstheme="minorHAnsi"/>
          <w:color w:val="000000" w:themeColor="text1"/>
          <w:sz w:val="24"/>
          <w:szCs w:val="24"/>
        </w:rPr>
        <w:tab/>
      </w:r>
      <w:r w:rsidRPr="00F700BD">
        <w:rPr>
          <w:rFonts w:cstheme="minorHAnsi"/>
          <w:color w:val="000000" w:themeColor="text1"/>
          <w:sz w:val="24"/>
          <w:szCs w:val="24"/>
        </w:rPr>
        <w:tab/>
      </w:r>
      <w:r w:rsidRPr="00F700BD">
        <w:rPr>
          <w:rFonts w:cstheme="minorHAnsi"/>
          <w:color w:val="000000" w:themeColor="text1"/>
          <w:sz w:val="24"/>
          <w:szCs w:val="24"/>
        </w:rPr>
        <w:tab/>
      </w:r>
      <w:r w:rsidRPr="00F700BD">
        <w:rPr>
          <w:rFonts w:cstheme="minorHAnsi"/>
          <w:color w:val="000000" w:themeColor="text1"/>
          <w:sz w:val="24"/>
          <w:szCs w:val="24"/>
        </w:rPr>
        <w:tab/>
        <w:t xml:space="preserve">  4</w:t>
      </w:r>
      <w:r w:rsidR="004C315C" w:rsidRPr="00F700BD">
        <w:rPr>
          <w:rFonts w:cstheme="minorHAnsi"/>
          <w:color w:val="000000" w:themeColor="text1"/>
          <w:sz w:val="24"/>
          <w:szCs w:val="24"/>
        </w:rPr>
        <w:t>6</w:t>
      </w:r>
    </w:p>
    <w:p w14:paraId="3F70E60B" w14:textId="405CE16E" w:rsidR="00677FCF" w:rsidRPr="00EB177D" w:rsidRDefault="00677FCF" w:rsidP="00677FCF">
      <w:pPr>
        <w:pStyle w:val="ListParagraph"/>
        <w:numPr>
          <w:ilvl w:val="0"/>
          <w:numId w:val="3"/>
        </w:numPr>
        <w:rPr>
          <w:rFonts w:cstheme="minorHAnsi"/>
          <w:color w:val="000000" w:themeColor="text1"/>
          <w:sz w:val="24"/>
          <w:szCs w:val="24"/>
        </w:rPr>
      </w:pPr>
      <w:r w:rsidRPr="00F700BD">
        <w:rPr>
          <w:rFonts w:cstheme="minorHAnsi"/>
          <w:color w:val="000000" w:themeColor="text1"/>
          <w:sz w:val="24"/>
          <w:szCs w:val="24"/>
        </w:rPr>
        <w:t xml:space="preserve">Factors that drove creation &amp;/or responses to </w:t>
      </w:r>
      <w:r w:rsidR="004D0E22">
        <w:rPr>
          <w:rFonts w:cstheme="minorHAnsi"/>
          <w:color w:val="000000" w:themeColor="text1"/>
          <w:sz w:val="24"/>
          <w:szCs w:val="24"/>
        </w:rPr>
        <w:t>misinformation</w:t>
      </w:r>
      <w:r w:rsidR="004D0E22">
        <w:rPr>
          <w:rFonts w:cstheme="minorHAnsi"/>
          <w:color w:val="000000" w:themeColor="text1"/>
          <w:sz w:val="24"/>
          <w:szCs w:val="24"/>
        </w:rPr>
        <w:tab/>
      </w:r>
      <w:r w:rsidRPr="00F700BD">
        <w:rPr>
          <w:rFonts w:cstheme="minorHAnsi"/>
          <w:color w:val="000000" w:themeColor="text1"/>
          <w:sz w:val="24"/>
          <w:szCs w:val="24"/>
        </w:rPr>
        <w:tab/>
      </w:r>
      <w:r w:rsidRPr="00F700BD">
        <w:rPr>
          <w:rFonts w:cstheme="minorHAnsi"/>
          <w:color w:val="000000" w:themeColor="text1"/>
          <w:sz w:val="24"/>
          <w:szCs w:val="24"/>
        </w:rPr>
        <w:tab/>
        <w:t xml:space="preserve">  </w:t>
      </w:r>
      <w:r w:rsidR="00DA6B24">
        <w:rPr>
          <w:rFonts w:cstheme="minorHAnsi"/>
          <w:color w:val="000000" w:themeColor="text1"/>
          <w:sz w:val="24"/>
          <w:szCs w:val="24"/>
        </w:rPr>
        <w:t>50</w:t>
      </w:r>
    </w:p>
    <w:p w14:paraId="693611F4" w14:textId="4A24BAE6" w:rsidR="00677FCF" w:rsidRPr="00D113F6" w:rsidRDefault="00677FCF" w:rsidP="00677FCF">
      <w:pPr>
        <w:pStyle w:val="ListParagraph"/>
        <w:numPr>
          <w:ilvl w:val="0"/>
          <w:numId w:val="3"/>
        </w:numPr>
        <w:rPr>
          <w:rFonts w:cstheme="minorHAnsi"/>
          <w:color w:val="000000" w:themeColor="text1"/>
          <w:sz w:val="24"/>
          <w:szCs w:val="24"/>
        </w:rPr>
      </w:pPr>
      <w:r w:rsidRPr="00EB177D">
        <w:rPr>
          <w:rFonts w:cstheme="minorHAnsi"/>
          <w:color w:val="000000" w:themeColor="text1"/>
          <w:sz w:val="24"/>
          <w:szCs w:val="24"/>
        </w:rPr>
        <w:t>Factors that dr</w:t>
      </w:r>
      <w:r>
        <w:rPr>
          <w:rFonts w:cstheme="minorHAnsi"/>
          <w:color w:val="000000" w:themeColor="text1"/>
          <w:sz w:val="24"/>
          <w:szCs w:val="24"/>
        </w:rPr>
        <w:t>o</w:t>
      </w:r>
      <w:r w:rsidRPr="00EB177D">
        <w:rPr>
          <w:rFonts w:cstheme="minorHAnsi"/>
          <w:color w:val="000000" w:themeColor="text1"/>
          <w:sz w:val="24"/>
          <w:szCs w:val="24"/>
        </w:rPr>
        <w:t xml:space="preserve">ve creation &amp;/or deliberate distribution of </w:t>
      </w:r>
      <w:r w:rsidRPr="00D113F6">
        <w:rPr>
          <w:rFonts w:cstheme="minorHAnsi"/>
          <w:color w:val="000000" w:themeColor="text1"/>
          <w:sz w:val="24"/>
          <w:szCs w:val="24"/>
        </w:rPr>
        <w:t>disinformation</w:t>
      </w:r>
      <w:r>
        <w:rPr>
          <w:rFonts w:cstheme="minorHAnsi"/>
          <w:color w:val="000000" w:themeColor="text1"/>
          <w:sz w:val="24"/>
          <w:szCs w:val="24"/>
        </w:rPr>
        <w:tab/>
      </w:r>
      <w:r>
        <w:rPr>
          <w:rFonts w:cstheme="minorHAnsi"/>
          <w:color w:val="000000" w:themeColor="text1"/>
          <w:sz w:val="24"/>
          <w:szCs w:val="24"/>
        </w:rPr>
        <w:tab/>
        <w:t xml:space="preserve">  5</w:t>
      </w:r>
      <w:r w:rsidR="00DA6B24">
        <w:rPr>
          <w:rFonts w:cstheme="minorHAnsi"/>
          <w:color w:val="000000" w:themeColor="text1"/>
          <w:sz w:val="24"/>
          <w:szCs w:val="24"/>
        </w:rPr>
        <w:t>4</w:t>
      </w:r>
    </w:p>
    <w:p w14:paraId="5A5BB54D" w14:textId="1E7FA894" w:rsidR="00677FCF" w:rsidRPr="00073AE6" w:rsidRDefault="00677FCF" w:rsidP="00677FCF">
      <w:pPr>
        <w:pStyle w:val="NoSpacing"/>
      </w:pPr>
      <w:r w:rsidRPr="004865F6">
        <w:rPr>
          <w:b/>
          <w:bCs/>
          <w:sz w:val="28"/>
          <w:szCs w:val="28"/>
        </w:rPr>
        <w:t>3</w:t>
      </w:r>
      <w:bookmarkStart w:id="1" w:name="_Hlk114592988"/>
      <w:r w:rsidRPr="004865F6">
        <w:rPr>
          <w:b/>
          <w:bCs/>
          <w:sz w:val="28"/>
          <w:szCs w:val="28"/>
        </w:rPr>
        <w:t>] Criteria &amp; evidence of effects, consequences &amp; factors that shape them</w:t>
      </w:r>
      <w:r w:rsidRPr="00073AE6">
        <w:rPr>
          <w:sz w:val="16"/>
          <w:szCs w:val="16"/>
        </w:rPr>
        <w:t xml:space="preserve"> </w:t>
      </w:r>
      <w:r>
        <w:rPr>
          <w:sz w:val="16"/>
          <w:szCs w:val="16"/>
        </w:rPr>
        <w:t xml:space="preserve">  </w:t>
      </w:r>
      <w:r w:rsidRPr="005F2AAC">
        <w:t xml:space="preserve"> </w:t>
      </w:r>
      <w:r w:rsidR="005F2AAC">
        <w:rPr>
          <w:sz w:val="16"/>
          <w:szCs w:val="16"/>
        </w:rPr>
        <w:t xml:space="preserve"> </w:t>
      </w:r>
      <w:r>
        <w:rPr>
          <w:sz w:val="24"/>
          <w:szCs w:val="24"/>
        </w:rPr>
        <w:t>5</w:t>
      </w:r>
      <w:r w:rsidR="00DA6B24">
        <w:rPr>
          <w:sz w:val="24"/>
          <w:szCs w:val="24"/>
        </w:rPr>
        <w:t>7</w:t>
      </w:r>
    </w:p>
    <w:p w14:paraId="0B4727E3" w14:textId="4B7EE704" w:rsidR="00677FCF" w:rsidRPr="00136AA1" w:rsidRDefault="00825678" w:rsidP="00677FCF">
      <w:pPr>
        <w:pStyle w:val="ListParagraph"/>
        <w:numPr>
          <w:ilvl w:val="0"/>
          <w:numId w:val="3"/>
        </w:numPr>
        <w:rPr>
          <w:rFonts w:cstheme="minorHAnsi"/>
          <w:color w:val="000000" w:themeColor="text1"/>
          <w:sz w:val="24"/>
          <w:szCs w:val="24"/>
        </w:rPr>
      </w:pPr>
      <w:r>
        <w:rPr>
          <w:rFonts w:cstheme="minorHAnsi"/>
          <w:color w:val="000000" w:themeColor="text1"/>
          <w:sz w:val="24"/>
          <w:szCs w:val="24"/>
        </w:rPr>
        <w:t xml:space="preserve">Factors shaping audience reception of the </w:t>
      </w:r>
      <w:r w:rsidR="00677FCF" w:rsidRPr="00136AA1">
        <w:rPr>
          <w:rFonts w:cstheme="minorHAnsi"/>
          <w:color w:val="000000" w:themeColor="text1"/>
          <w:sz w:val="24"/>
          <w:szCs w:val="24"/>
        </w:rPr>
        <w:t>credibility of the claim</w:t>
      </w:r>
      <w:r w:rsidR="00677FCF" w:rsidRPr="00136AA1">
        <w:rPr>
          <w:rFonts w:cstheme="minorHAnsi"/>
          <w:color w:val="000000" w:themeColor="text1"/>
          <w:sz w:val="24"/>
          <w:szCs w:val="24"/>
        </w:rPr>
        <w:tab/>
      </w:r>
      <w:r w:rsidR="00677FCF" w:rsidRPr="00136AA1">
        <w:rPr>
          <w:rFonts w:cstheme="minorHAnsi"/>
          <w:color w:val="000000" w:themeColor="text1"/>
          <w:sz w:val="24"/>
          <w:szCs w:val="24"/>
        </w:rPr>
        <w:tab/>
      </w:r>
      <w:r w:rsidR="00677FCF" w:rsidRPr="00136AA1">
        <w:rPr>
          <w:rFonts w:cstheme="minorHAnsi"/>
          <w:color w:val="000000" w:themeColor="text1"/>
          <w:sz w:val="24"/>
          <w:szCs w:val="24"/>
        </w:rPr>
        <w:tab/>
        <w:t xml:space="preserve">  </w:t>
      </w:r>
      <w:r w:rsidR="00093F3A" w:rsidRPr="00136AA1">
        <w:rPr>
          <w:rFonts w:cstheme="minorHAnsi"/>
          <w:color w:val="000000" w:themeColor="text1"/>
          <w:sz w:val="24"/>
          <w:szCs w:val="24"/>
        </w:rPr>
        <w:t>5</w:t>
      </w:r>
      <w:r w:rsidR="00DA6B24">
        <w:rPr>
          <w:rFonts w:cstheme="minorHAnsi"/>
          <w:color w:val="000000" w:themeColor="text1"/>
          <w:sz w:val="24"/>
          <w:szCs w:val="24"/>
        </w:rPr>
        <w:t>8</w:t>
      </w:r>
    </w:p>
    <w:p w14:paraId="43D1EBEF" w14:textId="0D0D438C"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Observed &amp; potential changes in understanding, attitude, behaviour caused</w:t>
      </w:r>
      <w:r w:rsidRPr="00136AA1">
        <w:rPr>
          <w:rFonts w:cstheme="minorHAnsi"/>
          <w:color w:val="000000" w:themeColor="text1"/>
          <w:sz w:val="24"/>
          <w:szCs w:val="24"/>
        </w:rPr>
        <w:tab/>
        <w:t xml:space="preserve">  6</w:t>
      </w:r>
      <w:r w:rsidR="00DA6B24">
        <w:rPr>
          <w:rFonts w:cstheme="minorHAnsi"/>
          <w:color w:val="000000" w:themeColor="text1"/>
          <w:sz w:val="24"/>
          <w:szCs w:val="24"/>
        </w:rPr>
        <w:t>1</w:t>
      </w:r>
    </w:p>
    <w:p w14:paraId="6754F9B4" w14:textId="7E57F6E9"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Whether (i) had effect w/out action (ii) audience had capacity &amp; motivation</w:t>
      </w:r>
      <w:r w:rsidRPr="00136AA1">
        <w:rPr>
          <w:rFonts w:cstheme="minorHAnsi"/>
          <w:color w:val="000000" w:themeColor="text1"/>
          <w:sz w:val="24"/>
          <w:szCs w:val="24"/>
        </w:rPr>
        <w:tab/>
        <w:t xml:space="preserve">  6</w:t>
      </w:r>
      <w:r w:rsidR="00DA6B24">
        <w:rPr>
          <w:rFonts w:cstheme="minorHAnsi"/>
          <w:color w:val="000000" w:themeColor="text1"/>
          <w:sz w:val="24"/>
          <w:szCs w:val="24"/>
        </w:rPr>
        <w:t>5</w:t>
      </w:r>
      <w:r w:rsidRPr="00136AA1">
        <w:rPr>
          <w:rFonts w:cstheme="minorHAnsi"/>
          <w:color w:val="000000" w:themeColor="text1"/>
          <w:sz w:val="24"/>
          <w:szCs w:val="24"/>
        </w:rPr>
        <w:br/>
        <w:t>to act on false aspect</w:t>
      </w:r>
    </w:p>
    <w:p w14:paraId="41FC4BFA" w14:textId="4347DDE0"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b/>
          <w:bCs/>
          <w:color w:val="000000" w:themeColor="text1"/>
          <w:sz w:val="24"/>
          <w:szCs w:val="24"/>
        </w:rPr>
        <w:t>Whether specific substantive consequences observed - &amp; if so what field</w:t>
      </w:r>
      <w:r w:rsidRPr="00136AA1">
        <w:rPr>
          <w:rFonts w:cstheme="minorHAnsi"/>
          <w:color w:val="000000" w:themeColor="text1"/>
          <w:sz w:val="24"/>
          <w:szCs w:val="24"/>
        </w:rPr>
        <w:tab/>
        <w:t xml:space="preserve">  </w:t>
      </w:r>
      <w:r w:rsidR="00EA05E5" w:rsidRPr="00136AA1">
        <w:rPr>
          <w:rFonts w:cstheme="minorHAnsi"/>
          <w:color w:val="000000" w:themeColor="text1"/>
          <w:sz w:val="24"/>
          <w:szCs w:val="24"/>
        </w:rPr>
        <w:t>6</w:t>
      </w:r>
      <w:r w:rsidR="00DA6B24">
        <w:rPr>
          <w:rFonts w:cstheme="minorHAnsi"/>
          <w:color w:val="000000" w:themeColor="text1"/>
          <w:sz w:val="24"/>
          <w:szCs w:val="24"/>
        </w:rPr>
        <w:t>8</w:t>
      </w:r>
    </w:p>
    <w:p w14:paraId="06FB8AA5" w14:textId="245DC8A9"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 xml:space="preserve">Whether observed consequences that occurred: direct, conditional, cumulative </w:t>
      </w:r>
      <w:r w:rsidRPr="00136AA1">
        <w:rPr>
          <w:rFonts w:cstheme="minorHAnsi"/>
          <w:color w:val="000000" w:themeColor="text1"/>
          <w:sz w:val="24"/>
          <w:szCs w:val="24"/>
        </w:rPr>
        <w:tab/>
        <w:t xml:space="preserve">  </w:t>
      </w:r>
      <w:r w:rsidR="00EA05E5" w:rsidRPr="00136AA1">
        <w:rPr>
          <w:rFonts w:cstheme="minorHAnsi"/>
          <w:color w:val="000000" w:themeColor="text1"/>
          <w:sz w:val="24"/>
          <w:szCs w:val="24"/>
        </w:rPr>
        <w:t>7</w:t>
      </w:r>
      <w:r w:rsidR="00DA6B24">
        <w:rPr>
          <w:rFonts w:cstheme="minorHAnsi"/>
          <w:color w:val="000000" w:themeColor="text1"/>
          <w:sz w:val="24"/>
          <w:szCs w:val="24"/>
        </w:rPr>
        <w:t>9</w:t>
      </w:r>
    </w:p>
    <w:p w14:paraId="7B0280BA" w14:textId="241A59E9"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Scale of observed consequences</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 xml:space="preserve">  8</w:t>
      </w:r>
      <w:r w:rsidR="00DA6B24">
        <w:rPr>
          <w:rFonts w:cstheme="minorHAnsi"/>
          <w:color w:val="000000" w:themeColor="text1"/>
          <w:sz w:val="24"/>
          <w:szCs w:val="24"/>
        </w:rPr>
        <w:t>2</w:t>
      </w:r>
    </w:p>
    <w:p w14:paraId="2A1166E4" w14:textId="44FC66F8"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Severity of observed consequences</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 xml:space="preserve">  </w:t>
      </w:r>
      <w:r w:rsidR="005C7081" w:rsidRPr="00136AA1">
        <w:rPr>
          <w:rFonts w:cstheme="minorHAnsi"/>
          <w:color w:val="000000" w:themeColor="text1"/>
          <w:sz w:val="24"/>
          <w:szCs w:val="24"/>
        </w:rPr>
        <w:t>8</w:t>
      </w:r>
      <w:r w:rsidR="00DA6B24">
        <w:rPr>
          <w:rFonts w:cstheme="minorHAnsi"/>
          <w:color w:val="000000" w:themeColor="text1"/>
          <w:sz w:val="24"/>
          <w:szCs w:val="24"/>
        </w:rPr>
        <w:t>4</w:t>
      </w:r>
    </w:p>
    <w:p w14:paraId="78A51476" w14:textId="06335963"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 xml:space="preserve">Duration of observed consequences </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 xml:space="preserve">  </w:t>
      </w:r>
      <w:r w:rsidR="00136AA1" w:rsidRPr="00136AA1">
        <w:rPr>
          <w:rFonts w:cstheme="minorHAnsi"/>
          <w:color w:val="000000" w:themeColor="text1"/>
          <w:sz w:val="24"/>
          <w:szCs w:val="24"/>
        </w:rPr>
        <w:t>8</w:t>
      </w:r>
      <w:r w:rsidR="00DA6B24">
        <w:rPr>
          <w:rFonts w:cstheme="minorHAnsi"/>
          <w:color w:val="000000" w:themeColor="text1"/>
          <w:sz w:val="24"/>
          <w:szCs w:val="24"/>
        </w:rPr>
        <w:t>8</w:t>
      </w:r>
    </w:p>
    <w:p w14:paraId="700EF8B0" w14:textId="4B20F7FE" w:rsidR="00677FCF" w:rsidRPr="00136AA1" w:rsidRDefault="00677FCF" w:rsidP="00677FCF">
      <w:pPr>
        <w:pStyle w:val="ListParagraph"/>
        <w:numPr>
          <w:ilvl w:val="0"/>
          <w:numId w:val="3"/>
        </w:numPr>
        <w:rPr>
          <w:rFonts w:cstheme="minorHAnsi"/>
          <w:b/>
          <w:bCs/>
          <w:color w:val="000000" w:themeColor="text1"/>
          <w:sz w:val="24"/>
          <w:szCs w:val="24"/>
        </w:rPr>
      </w:pPr>
      <w:r w:rsidRPr="00136AA1">
        <w:rPr>
          <w:rFonts w:cstheme="minorHAnsi"/>
          <w:b/>
          <w:bCs/>
          <w:color w:val="000000" w:themeColor="text1"/>
          <w:sz w:val="24"/>
          <w:szCs w:val="24"/>
        </w:rPr>
        <w:t>Whether claim had substantial potential to cause (further) specific</w:t>
      </w:r>
      <w:r w:rsidRPr="00136AA1">
        <w:rPr>
          <w:rFonts w:cstheme="minorHAnsi"/>
          <w:b/>
          <w:bCs/>
          <w:color w:val="000000" w:themeColor="text1"/>
          <w:sz w:val="24"/>
          <w:szCs w:val="24"/>
        </w:rPr>
        <w:tab/>
      </w:r>
      <w:r w:rsidRPr="00136AA1">
        <w:rPr>
          <w:rFonts w:cstheme="minorHAnsi"/>
          <w:b/>
          <w:bCs/>
          <w:color w:val="000000" w:themeColor="text1"/>
          <w:sz w:val="24"/>
          <w:szCs w:val="24"/>
        </w:rPr>
        <w:tab/>
        <w:t xml:space="preserve">  </w:t>
      </w:r>
      <w:r w:rsidR="00DA6B24">
        <w:rPr>
          <w:rFonts w:cstheme="minorHAnsi"/>
          <w:color w:val="000000" w:themeColor="text1"/>
          <w:sz w:val="24"/>
          <w:szCs w:val="24"/>
        </w:rPr>
        <w:t>90</w:t>
      </w:r>
      <w:r w:rsidRPr="00136AA1">
        <w:rPr>
          <w:rFonts w:cstheme="minorHAnsi"/>
          <w:b/>
          <w:bCs/>
          <w:color w:val="000000" w:themeColor="text1"/>
          <w:sz w:val="24"/>
          <w:szCs w:val="24"/>
        </w:rPr>
        <w:br/>
        <w:t>consequences</w:t>
      </w:r>
      <w:r w:rsidRPr="00136AA1">
        <w:rPr>
          <w:rFonts w:cstheme="minorHAnsi"/>
          <w:b/>
          <w:bCs/>
          <w:color w:val="000000" w:themeColor="text1"/>
          <w:sz w:val="24"/>
          <w:szCs w:val="24"/>
        </w:rPr>
        <w:tab/>
        <w:t xml:space="preserve">- &amp; what field </w:t>
      </w:r>
    </w:p>
    <w:p w14:paraId="096761AA" w14:textId="2763BCE4" w:rsidR="00677FCF" w:rsidRPr="00136AA1" w:rsidRDefault="00677FCF" w:rsidP="00677FCF">
      <w:pPr>
        <w:pStyle w:val="ListParagraph"/>
        <w:numPr>
          <w:ilvl w:val="0"/>
          <w:numId w:val="3"/>
        </w:numPr>
        <w:rPr>
          <w:rFonts w:cstheme="minorHAnsi"/>
          <w:color w:val="000000" w:themeColor="text1"/>
          <w:sz w:val="24"/>
          <w:szCs w:val="24"/>
        </w:rPr>
      </w:pPr>
      <w:bookmarkStart w:id="2" w:name="_Hlk114400018"/>
      <w:r w:rsidRPr="00136AA1">
        <w:rPr>
          <w:rFonts w:cstheme="minorHAnsi"/>
          <w:color w:val="000000" w:themeColor="text1"/>
          <w:sz w:val="24"/>
          <w:szCs w:val="24"/>
        </w:rPr>
        <w:t>If potential consequences – would they be direct, conditional or cumulative</w:t>
      </w:r>
      <w:r w:rsidRPr="00136AA1">
        <w:rPr>
          <w:rFonts w:cstheme="minorHAnsi"/>
          <w:color w:val="000000" w:themeColor="text1"/>
          <w:sz w:val="24"/>
          <w:szCs w:val="24"/>
        </w:rPr>
        <w:tab/>
        <w:t>1</w:t>
      </w:r>
      <w:r w:rsidR="00136AA1" w:rsidRPr="00136AA1">
        <w:rPr>
          <w:rFonts w:cstheme="minorHAnsi"/>
          <w:color w:val="000000" w:themeColor="text1"/>
          <w:sz w:val="24"/>
          <w:szCs w:val="24"/>
        </w:rPr>
        <w:t>3</w:t>
      </w:r>
      <w:r w:rsidR="00DA6B24">
        <w:rPr>
          <w:rFonts w:cstheme="minorHAnsi"/>
          <w:color w:val="000000" w:themeColor="text1"/>
          <w:sz w:val="24"/>
          <w:szCs w:val="24"/>
        </w:rPr>
        <w:t>8</w:t>
      </w:r>
      <w:r w:rsidRPr="00136AA1">
        <w:rPr>
          <w:rFonts w:cstheme="minorHAnsi"/>
          <w:color w:val="000000" w:themeColor="text1"/>
          <w:sz w:val="24"/>
          <w:szCs w:val="24"/>
        </w:rPr>
        <w:t xml:space="preserve"> </w:t>
      </w:r>
    </w:p>
    <w:p w14:paraId="5E1A759F" w14:textId="45640A88"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If potential consequences – what scale</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 xml:space="preserve"> </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14</w:t>
      </w:r>
      <w:r w:rsidR="00DA6B24">
        <w:rPr>
          <w:rFonts w:cstheme="minorHAnsi"/>
          <w:color w:val="000000" w:themeColor="text1"/>
          <w:sz w:val="24"/>
          <w:szCs w:val="24"/>
        </w:rPr>
        <w:t>1</w:t>
      </w:r>
    </w:p>
    <w:p w14:paraId="381F3DD0" w14:textId="30D8B712"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 xml:space="preserve">If potential consequences – what severity </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t>1</w:t>
      </w:r>
      <w:r w:rsidR="00D779B7" w:rsidRPr="00136AA1">
        <w:rPr>
          <w:rFonts w:cstheme="minorHAnsi"/>
          <w:color w:val="000000" w:themeColor="text1"/>
          <w:sz w:val="24"/>
          <w:szCs w:val="24"/>
        </w:rPr>
        <w:t>4</w:t>
      </w:r>
      <w:r w:rsidR="00DA6B24">
        <w:rPr>
          <w:rFonts w:cstheme="minorHAnsi"/>
          <w:color w:val="000000" w:themeColor="text1"/>
          <w:sz w:val="24"/>
          <w:szCs w:val="24"/>
        </w:rPr>
        <w:t>4</w:t>
      </w:r>
    </w:p>
    <w:p w14:paraId="2193215E" w14:textId="1E33E3C9" w:rsidR="00677FCF" w:rsidRPr="00136AA1" w:rsidRDefault="00677FCF" w:rsidP="00677FCF">
      <w:pPr>
        <w:pStyle w:val="ListParagraph"/>
        <w:numPr>
          <w:ilvl w:val="0"/>
          <w:numId w:val="3"/>
        </w:numPr>
        <w:rPr>
          <w:rFonts w:cstheme="minorHAnsi"/>
          <w:color w:val="000000" w:themeColor="text1"/>
          <w:sz w:val="24"/>
          <w:szCs w:val="24"/>
        </w:rPr>
      </w:pPr>
      <w:r w:rsidRPr="00136AA1">
        <w:rPr>
          <w:rFonts w:cstheme="minorHAnsi"/>
          <w:color w:val="000000" w:themeColor="text1"/>
          <w:sz w:val="24"/>
          <w:szCs w:val="24"/>
        </w:rPr>
        <w:t>If potential consequences – what duration</w:t>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r w:rsidRPr="00136AA1">
        <w:rPr>
          <w:rFonts w:cstheme="minorHAnsi"/>
          <w:color w:val="000000" w:themeColor="text1"/>
          <w:sz w:val="24"/>
          <w:szCs w:val="24"/>
        </w:rPr>
        <w:tab/>
      </w:r>
      <w:bookmarkEnd w:id="2"/>
      <w:r w:rsidRPr="00136AA1">
        <w:rPr>
          <w:rFonts w:cstheme="minorHAnsi"/>
          <w:color w:val="000000" w:themeColor="text1"/>
          <w:sz w:val="24"/>
          <w:szCs w:val="24"/>
        </w:rPr>
        <w:t>1</w:t>
      </w:r>
      <w:bookmarkEnd w:id="0"/>
      <w:bookmarkEnd w:id="1"/>
      <w:r w:rsidR="00136AA1" w:rsidRPr="00136AA1">
        <w:rPr>
          <w:rFonts w:cstheme="minorHAnsi"/>
          <w:color w:val="000000" w:themeColor="text1"/>
          <w:sz w:val="24"/>
          <w:szCs w:val="24"/>
        </w:rPr>
        <w:t>4</w:t>
      </w:r>
      <w:r w:rsidR="00DA6B24">
        <w:rPr>
          <w:rFonts w:cstheme="minorHAnsi"/>
          <w:color w:val="000000" w:themeColor="text1"/>
          <w:sz w:val="24"/>
          <w:szCs w:val="24"/>
        </w:rPr>
        <w:t>8</w:t>
      </w:r>
    </w:p>
    <w:p w14:paraId="50F4F94A" w14:textId="11EAC248" w:rsidR="00676E18" w:rsidRPr="004967CC" w:rsidRDefault="004967CC" w:rsidP="00FB1C7C">
      <w:pPr>
        <w:pStyle w:val="CommentText"/>
        <w:spacing w:line="360" w:lineRule="auto"/>
        <w:rPr>
          <w:rFonts w:eastAsia="Times New Roman" w:cstheme="minorHAnsi"/>
          <w:color w:val="000000"/>
          <w:sz w:val="24"/>
          <w:szCs w:val="24"/>
          <w:u w:val="single"/>
          <w:lang w:eastAsia="en-GB"/>
        </w:rPr>
      </w:pPr>
      <w:r w:rsidRPr="004967CC">
        <w:rPr>
          <w:rFonts w:eastAsia="Times New Roman" w:cstheme="minorHAnsi"/>
          <w:b/>
          <w:bCs/>
          <w:color w:val="000000"/>
          <w:sz w:val="24"/>
          <w:szCs w:val="24"/>
          <w:u w:val="single"/>
          <w:lang w:eastAsia="en-GB"/>
        </w:rPr>
        <w:t>For b</w:t>
      </w:r>
      <w:r w:rsidR="00676E18" w:rsidRPr="004967CC">
        <w:rPr>
          <w:rFonts w:eastAsia="Times New Roman" w:cstheme="minorHAnsi"/>
          <w:b/>
          <w:bCs/>
          <w:color w:val="000000"/>
          <w:sz w:val="24"/>
          <w:szCs w:val="24"/>
          <w:u w:val="single"/>
          <w:lang w:eastAsia="en-GB"/>
        </w:rPr>
        <w:t>ibliograph</w:t>
      </w:r>
      <w:r w:rsidRPr="004967CC">
        <w:rPr>
          <w:rFonts w:eastAsia="Times New Roman" w:cstheme="minorHAnsi"/>
          <w:b/>
          <w:bCs/>
          <w:color w:val="000000"/>
          <w:sz w:val="24"/>
          <w:szCs w:val="24"/>
          <w:u w:val="single"/>
          <w:lang w:eastAsia="en-GB"/>
        </w:rPr>
        <w:t>ic references</w:t>
      </w:r>
      <w:r w:rsidRPr="004967CC">
        <w:rPr>
          <w:rFonts w:eastAsia="Times New Roman" w:cstheme="minorHAnsi"/>
          <w:b/>
          <w:bCs/>
          <w:color w:val="000000"/>
          <w:sz w:val="24"/>
          <w:szCs w:val="24"/>
          <w:lang w:eastAsia="en-GB"/>
        </w:rPr>
        <w:t>:</w:t>
      </w:r>
      <w:r w:rsidRPr="004967CC">
        <w:rPr>
          <w:rFonts w:eastAsia="Times New Roman" w:cstheme="minorHAnsi"/>
          <w:color w:val="000000"/>
          <w:sz w:val="24"/>
          <w:szCs w:val="24"/>
          <w:lang w:eastAsia="en-GB"/>
        </w:rPr>
        <w:t xml:space="preserve"> see bibliography in </w:t>
      </w:r>
      <w:r w:rsidRPr="004967CC">
        <w:rPr>
          <w:rFonts w:eastAsia="Times New Roman" w:cstheme="minorHAnsi"/>
          <w:b/>
          <w:bCs/>
          <w:color w:val="000000"/>
          <w:sz w:val="24"/>
          <w:szCs w:val="24"/>
          <w:lang w:eastAsia="en-GB"/>
        </w:rPr>
        <w:t>Fake News – What’s the Harm?</w:t>
      </w:r>
    </w:p>
    <w:p w14:paraId="0C4B0E62" w14:textId="5C29F6FC" w:rsidR="00FB1C7C" w:rsidRDefault="00FB1C7C" w:rsidP="00FB1C7C">
      <w:pPr>
        <w:pStyle w:val="CommentText"/>
        <w:spacing w:line="360" w:lineRule="auto"/>
        <w:rPr>
          <w:rFonts w:cstheme="minorHAnsi"/>
          <w:color w:val="000000" w:themeColor="text1"/>
          <w:sz w:val="24"/>
          <w:szCs w:val="24"/>
        </w:rPr>
      </w:pPr>
      <w:r>
        <w:rPr>
          <w:rFonts w:ascii="Haettenschweiler" w:eastAsia="Times New Roman" w:hAnsi="Haettenschweiler" w:cs="Helvetica"/>
          <w:color w:val="000000"/>
          <w:sz w:val="36"/>
          <w:szCs w:val="36"/>
          <w:u w:val="single"/>
          <w:lang w:eastAsia="en-GB"/>
        </w:rPr>
        <w:lastRenderedPageBreak/>
        <w:t xml:space="preserve">Introduction </w:t>
      </w:r>
    </w:p>
    <w:p w14:paraId="0B935E96" w14:textId="482DD9E2" w:rsidR="009C5264" w:rsidRDefault="00A51B5D" w:rsidP="00FB1C7C">
      <w:pPr>
        <w:pStyle w:val="CommentText"/>
        <w:spacing w:line="360" w:lineRule="auto"/>
        <w:rPr>
          <w:rFonts w:cstheme="minorHAnsi"/>
          <w:color w:val="000000" w:themeColor="text1"/>
          <w:sz w:val="24"/>
          <w:szCs w:val="24"/>
        </w:rPr>
      </w:pPr>
      <w:r w:rsidRPr="00CF5DC4">
        <w:rPr>
          <w:rFonts w:cstheme="minorHAnsi"/>
          <w:i/>
          <w:iCs/>
          <w:color w:val="000000" w:themeColor="text1"/>
          <w:sz w:val="24"/>
          <w:szCs w:val="24"/>
        </w:rPr>
        <w:t xml:space="preserve">Fake News </w:t>
      </w:r>
      <w:r w:rsidR="00CF5DC4" w:rsidRPr="00CF5DC4">
        <w:rPr>
          <w:rFonts w:cstheme="minorHAnsi"/>
          <w:i/>
          <w:iCs/>
          <w:color w:val="000000" w:themeColor="text1"/>
          <w:sz w:val="24"/>
          <w:szCs w:val="24"/>
        </w:rPr>
        <w:t>–</w:t>
      </w:r>
      <w:r w:rsidRPr="00CF5DC4">
        <w:rPr>
          <w:rFonts w:cstheme="minorHAnsi"/>
          <w:i/>
          <w:iCs/>
          <w:color w:val="000000" w:themeColor="text1"/>
          <w:sz w:val="24"/>
          <w:szCs w:val="24"/>
        </w:rPr>
        <w:t xml:space="preserve"> </w:t>
      </w:r>
      <w:r w:rsidR="00CF5DC4" w:rsidRPr="00CF5DC4">
        <w:rPr>
          <w:rFonts w:cstheme="minorHAnsi"/>
          <w:i/>
          <w:iCs/>
          <w:color w:val="000000" w:themeColor="text1"/>
          <w:sz w:val="24"/>
          <w:szCs w:val="24"/>
        </w:rPr>
        <w:t>What’s the Harm?</w:t>
      </w:r>
      <w:r w:rsidR="00CF5DC4">
        <w:rPr>
          <w:rFonts w:cstheme="minorHAnsi"/>
          <w:color w:val="000000" w:themeColor="text1"/>
          <w:sz w:val="24"/>
          <w:szCs w:val="24"/>
        </w:rPr>
        <w:t>,</w:t>
      </w:r>
      <w:r w:rsidR="008B65A4">
        <w:rPr>
          <w:rFonts w:cstheme="minorHAnsi"/>
          <w:color w:val="000000" w:themeColor="text1"/>
          <w:sz w:val="24"/>
          <w:szCs w:val="24"/>
        </w:rPr>
        <w:t xml:space="preserve"> published by University of Westminster Press in 2025, </w:t>
      </w:r>
      <w:r w:rsidR="00FB1C7C">
        <w:rPr>
          <w:rFonts w:cstheme="minorHAnsi"/>
          <w:color w:val="000000" w:themeColor="text1"/>
          <w:sz w:val="24"/>
          <w:szCs w:val="24"/>
        </w:rPr>
        <w:t xml:space="preserve">is </w:t>
      </w:r>
      <w:r w:rsidR="00586F37">
        <w:rPr>
          <w:rFonts w:cstheme="minorHAnsi"/>
          <w:color w:val="000000" w:themeColor="text1"/>
          <w:sz w:val="24"/>
          <w:szCs w:val="24"/>
        </w:rPr>
        <w:t>based on</w:t>
      </w:r>
      <w:r w:rsidR="009C5264">
        <w:rPr>
          <w:rFonts w:cstheme="minorHAnsi"/>
          <w:color w:val="000000" w:themeColor="text1"/>
          <w:sz w:val="24"/>
          <w:szCs w:val="24"/>
        </w:rPr>
        <w:t xml:space="preserve"> (i) </w:t>
      </w:r>
      <w:r w:rsidR="00FB1C7C">
        <w:rPr>
          <w:rFonts w:cstheme="minorHAnsi"/>
          <w:color w:val="000000" w:themeColor="text1"/>
          <w:sz w:val="24"/>
          <w:szCs w:val="24"/>
        </w:rPr>
        <w:t>close examination of</w:t>
      </w:r>
      <w:r w:rsidR="00EC2BED">
        <w:rPr>
          <w:rFonts w:cstheme="minorHAnsi"/>
          <w:color w:val="000000" w:themeColor="text1"/>
          <w:sz w:val="24"/>
          <w:szCs w:val="24"/>
        </w:rPr>
        <w:t xml:space="preserve"> </w:t>
      </w:r>
      <w:r w:rsidR="00253ECD">
        <w:rPr>
          <w:rFonts w:cstheme="minorHAnsi"/>
          <w:color w:val="000000" w:themeColor="text1"/>
          <w:sz w:val="24"/>
          <w:szCs w:val="24"/>
        </w:rPr>
        <w:t>a sample</w:t>
      </w:r>
      <w:r w:rsidR="00FB1C7C">
        <w:rPr>
          <w:rFonts w:cstheme="minorHAnsi"/>
          <w:color w:val="000000" w:themeColor="text1"/>
          <w:sz w:val="24"/>
          <w:szCs w:val="24"/>
        </w:rPr>
        <w:t xml:space="preserve"> of false and misleading information </w:t>
      </w:r>
      <w:r w:rsidR="00731854">
        <w:rPr>
          <w:rFonts w:cstheme="minorHAnsi"/>
          <w:color w:val="000000" w:themeColor="text1"/>
          <w:sz w:val="24"/>
          <w:szCs w:val="24"/>
        </w:rPr>
        <w:t>set out in th</w:t>
      </w:r>
      <w:r w:rsidR="008B65A4">
        <w:rPr>
          <w:rFonts w:cstheme="minorHAnsi"/>
          <w:color w:val="000000" w:themeColor="text1"/>
          <w:sz w:val="24"/>
          <w:szCs w:val="24"/>
        </w:rPr>
        <w:t>e</w:t>
      </w:r>
      <w:r w:rsidR="00731854">
        <w:rPr>
          <w:rFonts w:cstheme="minorHAnsi"/>
          <w:color w:val="000000" w:themeColor="text1"/>
          <w:sz w:val="24"/>
          <w:szCs w:val="24"/>
        </w:rPr>
        <w:t xml:space="preserve"> database </w:t>
      </w:r>
      <w:r w:rsidR="008B65A4">
        <w:rPr>
          <w:rFonts w:cstheme="minorHAnsi"/>
          <w:color w:val="000000" w:themeColor="text1"/>
          <w:sz w:val="24"/>
          <w:szCs w:val="24"/>
        </w:rPr>
        <w:t xml:space="preserve">described here </w:t>
      </w:r>
      <w:r w:rsidR="00FB1C7C">
        <w:rPr>
          <w:rFonts w:cstheme="minorHAnsi"/>
          <w:color w:val="000000" w:themeColor="text1"/>
          <w:sz w:val="24"/>
          <w:szCs w:val="24"/>
        </w:rPr>
        <w:t>and</w:t>
      </w:r>
      <w:r w:rsidR="00731854">
        <w:rPr>
          <w:rFonts w:cstheme="minorHAnsi"/>
          <w:color w:val="000000" w:themeColor="text1"/>
          <w:sz w:val="24"/>
          <w:szCs w:val="24"/>
        </w:rPr>
        <w:t xml:space="preserve"> </w:t>
      </w:r>
      <w:r w:rsidR="009C5264">
        <w:rPr>
          <w:rFonts w:cstheme="minorHAnsi"/>
          <w:color w:val="000000" w:themeColor="text1"/>
          <w:sz w:val="24"/>
          <w:szCs w:val="24"/>
        </w:rPr>
        <w:t xml:space="preserve">(ii) </w:t>
      </w:r>
      <w:r w:rsidR="00731854">
        <w:rPr>
          <w:rFonts w:cstheme="minorHAnsi"/>
          <w:color w:val="000000" w:themeColor="text1"/>
          <w:sz w:val="24"/>
          <w:szCs w:val="24"/>
        </w:rPr>
        <w:t xml:space="preserve">a range of </w:t>
      </w:r>
      <w:r w:rsidR="00FB1C7C">
        <w:rPr>
          <w:rFonts w:cstheme="minorHAnsi"/>
          <w:color w:val="000000" w:themeColor="text1"/>
          <w:sz w:val="24"/>
          <w:szCs w:val="24"/>
        </w:rPr>
        <w:t xml:space="preserve">existing </w:t>
      </w:r>
      <w:r w:rsidR="009821FB">
        <w:rPr>
          <w:rFonts w:cstheme="minorHAnsi"/>
          <w:color w:val="000000" w:themeColor="text1"/>
          <w:sz w:val="24"/>
          <w:szCs w:val="24"/>
        </w:rPr>
        <w:t xml:space="preserve">scholarly evidence </w:t>
      </w:r>
      <w:r w:rsidR="00FB1C7C">
        <w:rPr>
          <w:rFonts w:cstheme="minorHAnsi"/>
          <w:color w:val="000000" w:themeColor="text1"/>
          <w:sz w:val="24"/>
          <w:szCs w:val="24"/>
        </w:rPr>
        <w:t xml:space="preserve">of information </w:t>
      </w:r>
      <w:r w:rsidR="00731854">
        <w:rPr>
          <w:rFonts w:cstheme="minorHAnsi"/>
          <w:color w:val="000000" w:themeColor="text1"/>
          <w:sz w:val="24"/>
          <w:szCs w:val="24"/>
        </w:rPr>
        <w:t xml:space="preserve">and misinformation </w:t>
      </w:r>
      <w:r w:rsidR="00FB1C7C">
        <w:rPr>
          <w:rFonts w:cstheme="minorHAnsi"/>
          <w:color w:val="000000" w:themeColor="text1"/>
          <w:sz w:val="24"/>
          <w:szCs w:val="24"/>
        </w:rPr>
        <w:t>effects</w:t>
      </w:r>
      <w:r w:rsidR="001D730F">
        <w:rPr>
          <w:rFonts w:cstheme="minorHAnsi"/>
          <w:color w:val="000000" w:themeColor="text1"/>
          <w:sz w:val="24"/>
          <w:szCs w:val="24"/>
        </w:rPr>
        <w:t xml:space="preserve"> set out in the study</w:t>
      </w:r>
      <w:r w:rsidR="00D142CA">
        <w:rPr>
          <w:rFonts w:cstheme="minorHAnsi"/>
          <w:color w:val="000000" w:themeColor="text1"/>
          <w:sz w:val="24"/>
          <w:szCs w:val="24"/>
        </w:rPr>
        <w:t>. It aims to provide</w:t>
      </w:r>
      <w:r w:rsidR="009C5264">
        <w:rPr>
          <w:rFonts w:cstheme="minorHAnsi"/>
          <w:color w:val="000000" w:themeColor="text1"/>
          <w:sz w:val="24"/>
          <w:szCs w:val="24"/>
        </w:rPr>
        <w:t>:</w:t>
      </w:r>
      <w:r w:rsidR="00FB1C7C">
        <w:rPr>
          <w:rFonts w:cstheme="minorHAnsi"/>
          <w:color w:val="000000" w:themeColor="text1"/>
          <w:sz w:val="24"/>
          <w:szCs w:val="24"/>
        </w:rPr>
        <w:t xml:space="preserve"> </w:t>
      </w:r>
    </w:p>
    <w:p w14:paraId="3CDF6B46" w14:textId="7F0AFDCB" w:rsidR="009C5264" w:rsidRDefault="009821FB" w:rsidP="009C5264">
      <w:pPr>
        <w:pStyle w:val="CommentText"/>
        <w:numPr>
          <w:ilvl w:val="0"/>
          <w:numId w:val="40"/>
        </w:numPr>
        <w:spacing w:line="360" w:lineRule="auto"/>
        <w:rPr>
          <w:rFonts w:cstheme="minorHAnsi"/>
          <w:color w:val="000000" w:themeColor="text1"/>
          <w:sz w:val="24"/>
          <w:szCs w:val="24"/>
        </w:rPr>
      </w:pPr>
      <w:r>
        <w:rPr>
          <w:rFonts w:cstheme="minorHAnsi"/>
          <w:color w:val="000000" w:themeColor="text1"/>
          <w:sz w:val="24"/>
          <w:szCs w:val="24"/>
        </w:rPr>
        <w:t>a critique</w:t>
      </w:r>
      <w:r w:rsidR="00FB1C7C">
        <w:rPr>
          <w:rFonts w:cstheme="minorHAnsi"/>
          <w:color w:val="000000" w:themeColor="text1"/>
          <w:sz w:val="24"/>
          <w:szCs w:val="24"/>
        </w:rPr>
        <w:t xml:space="preserve"> of the dominant narratives </w:t>
      </w:r>
      <w:r w:rsidR="00CE6A0C">
        <w:rPr>
          <w:rFonts w:cstheme="minorHAnsi"/>
          <w:color w:val="000000" w:themeColor="text1"/>
          <w:sz w:val="24"/>
          <w:szCs w:val="24"/>
        </w:rPr>
        <w:t xml:space="preserve">and approaches </w:t>
      </w:r>
      <w:r w:rsidR="00B33DA1">
        <w:rPr>
          <w:rFonts w:cstheme="minorHAnsi"/>
          <w:color w:val="000000" w:themeColor="text1"/>
          <w:sz w:val="24"/>
          <w:szCs w:val="24"/>
        </w:rPr>
        <w:t xml:space="preserve">shown </w:t>
      </w:r>
      <w:r w:rsidR="00FB1C7C">
        <w:rPr>
          <w:rFonts w:cstheme="minorHAnsi"/>
          <w:color w:val="000000" w:themeColor="text1"/>
          <w:sz w:val="24"/>
          <w:szCs w:val="24"/>
        </w:rPr>
        <w:t>in academic research and</w:t>
      </w:r>
      <w:r w:rsidR="00B33DA1">
        <w:rPr>
          <w:rFonts w:cstheme="minorHAnsi"/>
          <w:color w:val="000000" w:themeColor="text1"/>
          <w:sz w:val="24"/>
          <w:szCs w:val="24"/>
        </w:rPr>
        <w:t xml:space="preserve"> adopted</w:t>
      </w:r>
      <w:r w:rsidR="004F2000" w:rsidRPr="004F2000">
        <w:rPr>
          <w:rFonts w:cstheme="minorHAnsi"/>
          <w:color w:val="000000" w:themeColor="text1"/>
          <w:sz w:val="24"/>
          <w:szCs w:val="24"/>
        </w:rPr>
        <w:t xml:space="preserve"> in </w:t>
      </w:r>
      <w:r w:rsidR="004F2000">
        <w:rPr>
          <w:rFonts w:cstheme="minorHAnsi"/>
          <w:color w:val="000000" w:themeColor="text1"/>
          <w:sz w:val="24"/>
          <w:szCs w:val="24"/>
        </w:rPr>
        <w:t xml:space="preserve">key </w:t>
      </w:r>
      <w:r w:rsidR="00FB1C7C">
        <w:rPr>
          <w:rFonts w:cstheme="minorHAnsi"/>
          <w:color w:val="000000" w:themeColor="text1"/>
          <w:sz w:val="24"/>
          <w:szCs w:val="24"/>
        </w:rPr>
        <w:t>counter-misinformation approaches</w:t>
      </w:r>
    </w:p>
    <w:p w14:paraId="091DCD3D" w14:textId="63B74403" w:rsidR="00FB1C7C" w:rsidRDefault="004F2000" w:rsidP="009C5264">
      <w:pPr>
        <w:pStyle w:val="CommentText"/>
        <w:numPr>
          <w:ilvl w:val="0"/>
          <w:numId w:val="40"/>
        </w:numPr>
        <w:spacing w:line="360" w:lineRule="auto"/>
        <w:rPr>
          <w:rFonts w:cstheme="minorHAnsi"/>
          <w:color w:val="000000" w:themeColor="text1"/>
          <w:sz w:val="24"/>
          <w:szCs w:val="24"/>
        </w:rPr>
      </w:pPr>
      <w:r>
        <w:rPr>
          <w:rFonts w:cstheme="minorHAnsi"/>
          <w:color w:val="000000" w:themeColor="text1"/>
          <w:sz w:val="24"/>
          <w:szCs w:val="24"/>
        </w:rPr>
        <w:t xml:space="preserve">a theory of factors that predict the </w:t>
      </w:r>
      <w:r w:rsidR="00FC6875">
        <w:rPr>
          <w:rFonts w:cstheme="minorHAnsi"/>
          <w:color w:val="000000" w:themeColor="text1"/>
          <w:sz w:val="24"/>
          <w:szCs w:val="24"/>
        </w:rPr>
        <w:t xml:space="preserve">potential for </w:t>
      </w:r>
      <w:r>
        <w:rPr>
          <w:rFonts w:cstheme="minorHAnsi"/>
          <w:color w:val="000000" w:themeColor="text1"/>
          <w:sz w:val="24"/>
          <w:szCs w:val="24"/>
        </w:rPr>
        <w:t xml:space="preserve">and nature of </w:t>
      </w:r>
      <w:r w:rsidR="00AF2550">
        <w:rPr>
          <w:rFonts w:cstheme="minorHAnsi"/>
          <w:color w:val="000000" w:themeColor="text1"/>
          <w:sz w:val="24"/>
          <w:szCs w:val="24"/>
        </w:rPr>
        <w:t xml:space="preserve">the consequences which </w:t>
      </w:r>
      <w:r>
        <w:rPr>
          <w:rFonts w:cstheme="minorHAnsi"/>
          <w:color w:val="000000" w:themeColor="text1"/>
          <w:sz w:val="24"/>
          <w:szCs w:val="24"/>
        </w:rPr>
        <w:t>misinformation</w:t>
      </w:r>
      <w:r w:rsidR="00AF2550">
        <w:rPr>
          <w:rFonts w:cstheme="minorHAnsi"/>
          <w:color w:val="000000" w:themeColor="text1"/>
          <w:sz w:val="24"/>
          <w:szCs w:val="24"/>
        </w:rPr>
        <w:t xml:space="preserve"> and disinformation may cause or contribute to</w:t>
      </w:r>
    </w:p>
    <w:p w14:paraId="575762B1" w14:textId="609E26B2"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To v</w:t>
      </w:r>
      <w:r w:rsidR="008B65A4">
        <w:rPr>
          <w:rFonts w:cstheme="minorHAnsi"/>
          <w:color w:val="000000" w:themeColor="text1"/>
          <w:sz w:val="24"/>
          <w:szCs w:val="24"/>
        </w:rPr>
        <w:t xml:space="preserve">erify </w:t>
      </w:r>
      <w:r>
        <w:rPr>
          <w:rFonts w:cstheme="minorHAnsi"/>
          <w:color w:val="000000" w:themeColor="text1"/>
          <w:sz w:val="24"/>
          <w:szCs w:val="24"/>
        </w:rPr>
        <w:t xml:space="preserve">the accuracy of the </w:t>
      </w:r>
      <w:r w:rsidR="008B65A4">
        <w:rPr>
          <w:rFonts w:cstheme="minorHAnsi"/>
          <w:color w:val="000000" w:themeColor="text1"/>
          <w:sz w:val="24"/>
          <w:szCs w:val="24"/>
        </w:rPr>
        <w:t xml:space="preserve">findings set out </w:t>
      </w:r>
      <w:r>
        <w:rPr>
          <w:rFonts w:cstheme="minorHAnsi"/>
          <w:color w:val="000000" w:themeColor="text1"/>
          <w:sz w:val="24"/>
          <w:szCs w:val="24"/>
        </w:rPr>
        <w:t xml:space="preserve">in the database, </w:t>
      </w:r>
      <w:r w:rsidR="008B65A4">
        <w:rPr>
          <w:rFonts w:cstheme="minorHAnsi"/>
          <w:color w:val="000000" w:themeColor="text1"/>
          <w:sz w:val="24"/>
          <w:szCs w:val="24"/>
        </w:rPr>
        <w:t xml:space="preserve">and described in the database, colleagues </w:t>
      </w:r>
      <w:r w:rsidR="00DC50C2">
        <w:rPr>
          <w:rFonts w:cstheme="minorHAnsi"/>
          <w:color w:val="000000" w:themeColor="text1"/>
          <w:sz w:val="24"/>
          <w:szCs w:val="24"/>
        </w:rPr>
        <w:t xml:space="preserve">are invited to </w:t>
      </w:r>
      <w:r>
        <w:rPr>
          <w:rFonts w:cstheme="minorHAnsi"/>
          <w:color w:val="000000" w:themeColor="text1"/>
          <w:sz w:val="24"/>
          <w:szCs w:val="24"/>
        </w:rPr>
        <w:t xml:space="preserve">review </w:t>
      </w:r>
      <w:r w:rsidR="00525FB6">
        <w:rPr>
          <w:rFonts w:cstheme="minorHAnsi"/>
          <w:color w:val="000000" w:themeColor="text1"/>
          <w:sz w:val="24"/>
          <w:szCs w:val="24"/>
        </w:rPr>
        <w:t xml:space="preserve">(i) </w:t>
      </w:r>
      <w:r>
        <w:rPr>
          <w:rFonts w:cstheme="minorHAnsi"/>
          <w:color w:val="000000" w:themeColor="text1"/>
          <w:sz w:val="24"/>
          <w:szCs w:val="24"/>
        </w:rPr>
        <w:t xml:space="preserve">the criteria by which </w:t>
      </w:r>
      <w:r w:rsidR="00EC2BED">
        <w:rPr>
          <w:rFonts w:cstheme="minorHAnsi"/>
          <w:color w:val="000000" w:themeColor="text1"/>
          <w:sz w:val="24"/>
          <w:szCs w:val="24"/>
        </w:rPr>
        <w:t xml:space="preserve">the </w:t>
      </w:r>
      <w:r>
        <w:rPr>
          <w:rFonts w:cstheme="minorHAnsi"/>
          <w:color w:val="000000" w:themeColor="text1"/>
          <w:sz w:val="24"/>
          <w:szCs w:val="24"/>
        </w:rPr>
        <w:t>assessments are made</w:t>
      </w:r>
      <w:r w:rsidR="008B65A4">
        <w:rPr>
          <w:rFonts w:cstheme="minorHAnsi"/>
          <w:color w:val="000000" w:themeColor="text1"/>
          <w:sz w:val="24"/>
          <w:szCs w:val="24"/>
        </w:rPr>
        <w:t xml:space="preserve">, (ii) the quality of evidence used </w:t>
      </w:r>
      <w:r w:rsidR="00525FB6">
        <w:rPr>
          <w:rFonts w:cstheme="minorHAnsi"/>
          <w:color w:val="000000" w:themeColor="text1"/>
          <w:sz w:val="24"/>
          <w:szCs w:val="24"/>
        </w:rPr>
        <w:t>and (ii</w:t>
      </w:r>
      <w:r w:rsidR="008B65A4">
        <w:rPr>
          <w:rFonts w:cstheme="minorHAnsi"/>
          <w:color w:val="000000" w:themeColor="text1"/>
          <w:sz w:val="24"/>
          <w:szCs w:val="24"/>
        </w:rPr>
        <w:t>i</w:t>
      </w:r>
      <w:r w:rsidR="00525FB6">
        <w:rPr>
          <w:rFonts w:cstheme="minorHAnsi"/>
          <w:color w:val="000000" w:themeColor="text1"/>
          <w:sz w:val="24"/>
          <w:szCs w:val="24"/>
        </w:rPr>
        <w:t xml:space="preserve">) the findings </w:t>
      </w:r>
      <w:r w:rsidR="0097138C">
        <w:rPr>
          <w:rFonts w:cstheme="minorHAnsi"/>
          <w:color w:val="000000" w:themeColor="text1"/>
          <w:sz w:val="24"/>
          <w:szCs w:val="24"/>
        </w:rPr>
        <w:t>reached</w:t>
      </w:r>
      <w:r>
        <w:rPr>
          <w:rFonts w:cstheme="minorHAnsi"/>
          <w:color w:val="000000" w:themeColor="text1"/>
          <w:sz w:val="24"/>
          <w:szCs w:val="24"/>
        </w:rPr>
        <w:t xml:space="preserve">.   </w:t>
      </w:r>
    </w:p>
    <w:p w14:paraId="4E720FB8" w14:textId="7E5B8886"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The database is made up of </w:t>
      </w:r>
      <w:r w:rsidR="00780546">
        <w:rPr>
          <w:rFonts w:cstheme="minorHAnsi"/>
          <w:color w:val="000000" w:themeColor="text1"/>
          <w:sz w:val="24"/>
          <w:szCs w:val="24"/>
        </w:rPr>
        <w:t>25</w:t>
      </w:r>
      <w:r w:rsidR="00BA6588">
        <w:rPr>
          <w:rFonts w:cstheme="minorHAnsi"/>
          <w:color w:val="000000" w:themeColor="text1"/>
          <w:sz w:val="24"/>
          <w:szCs w:val="24"/>
        </w:rPr>
        <w:t>0 e</w:t>
      </w:r>
      <w:r w:rsidRPr="00A80E3B">
        <w:rPr>
          <w:rFonts w:cstheme="minorHAnsi"/>
          <w:color w:val="000000" w:themeColor="text1"/>
          <w:sz w:val="24"/>
          <w:szCs w:val="24"/>
        </w:rPr>
        <w:t>ntries</w:t>
      </w:r>
      <w:r>
        <w:rPr>
          <w:rFonts w:cstheme="minorHAnsi"/>
          <w:color w:val="000000" w:themeColor="text1"/>
          <w:sz w:val="24"/>
          <w:szCs w:val="24"/>
        </w:rPr>
        <w:t xml:space="preserve"> – each entry representing information identified as in one or other way false or misleading by one of </w:t>
      </w:r>
      <w:r w:rsidR="00DF18DA">
        <w:rPr>
          <w:rFonts w:cstheme="minorHAnsi"/>
          <w:color w:val="000000" w:themeColor="text1"/>
          <w:sz w:val="24"/>
          <w:szCs w:val="24"/>
        </w:rPr>
        <w:t>six</w:t>
      </w:r>
      <w:r w:rsidR="00030412">
        <w:rPr>
          <w:rFonts w:cstheme="minorHAnsi"/>
          <w:color w:val="000000" w:themeColor="text1"/>
          <w:sz w:val="24"/>
          <w:szCs w:val="24"/>
        </w:rPr>
        <w:t xml:space="preserve"> </w:t>
      </w:r>
      <w:r>
        <w:rPr>
          <w:rFonts w:cstheme="minorHAnsi"/>
          <w:color w:val="000000" w:themeColor="text1"/>
          <w:sz w:val="24"/>
          <w:szCs w:val="24"/>
        </w:rPr>
        <w:t>independent fact-checking organisations operating in sub-Saharan Africa 1 July-31 December 2019: AFPFactcheck; Africa Check; BBC Reality Check; Congo Check; Fact Hub</w:t>
      </w:r>
      <w:r w:rsidR="00030412">
        <w:rPr>
          <w:rFonts w:cstheme="minorHAnsi"/>
          <w:color w:val="000000" w:themeColor="text1"/>
          <w:sz w:val="24"/>
          <w:szCs w:val="24"/>
        </w:rPr>
        <w:t>/IFCN</w:t>
      </w:r>
      <w:r w:rsidR="00DF18DA">
        <w:rPr>
          <w:rFonts w:cstheme="minorHAnsi"/>
          <w:color w:val="000000" w:themeColor="text1"/>
          <w:sz w:val="24"/>
          <w:szCs w:val="24"/>
        </w:rPr>
        <w:t xml:space="preserve"> and</w:t>
      </w:r>
      <w:r>
        <w:rPr>
          <w:rFonts w:cstheme="minorHAnsi"/>
          <w:color w:val="000000" w:themeColor="text1"/>
          <w:sz w:val="24"/>
          <w:szCs w:val="24"/>
        </w:rPr>
        <w:t xml:space="preserve"> Ghana Fact. </w:t>
      </w:r>
      <w:r w:rsidR="0061086D">
        <w:rPr>
          <w:rFonts w:cstheme="minorHAnsi"/>
          <w:color w:val="000000" w:themeColor="text1"/>
          <w:sz w:val="24"/>
          <w:szCs w:val="24"/>
        </w:rPr>
        <w:t xml:space="preserve">In addition to the </w:t>
      </w:r>
      <w:r w:rsidR="00780546">
        <w:rPr>
          <w:rFonts w:cstheme="minorHAnsi"/>
          <w:color w:val="000000" w:themeColor="text1"/>
          <w:sz w:val="24"/>
          <w:szCs w:val="24"/>
        </w:rPr>
        <w:t>250</w:t>
      </w:r>
      <w:r w:rsidR="0061086D">
        <w:rPr>
          <w:rFonts w:cstheme="minorHAnsi"/>
          <w:color w:val="000000" w:themeColor="text1"/>
          <w:sz w:val="24"/>
          <w:szCs w:val="24"/>
        </w:rPr>
        <w:t xml:space="preserve"> </w:t>
      </w:r>
      <w:r w:rsidR="00350B98">
        <w:rPr>
          <w:rFonts w:cstheme="minorHAnsi"/>
          <w:color w:val="000000" w:themeColor="text1"/>
          <w:sz w:val="24"/>
          <w:szCs w:val="24"/>
        </w:rPr>
        <w:t xml:space="preserve">examples of misinformation </w:t>
      </w:r>
      <w:r w:rsidR="0061086D">
        <w:rPr>
          <w:rFonts w:cstheme="minorHAnsi"/>
          <w:color w:val="000000" w:themeColor="text1"/>
          <w:sz w:val="24"/>
          <w:szCs w:val="24"/>
        </w:rPr>
        <w:t xml:space="preserve">examined in detail, </w:t>
      </w:r>
      <w:r w:rsidR="000E4C03">
        <w:rPr>
          <w:rFonts w:cstheme="minorHAnsi"/>
          <w:color w:val="000000" w:themeColor="text1"/>
          <w:sz w:val="24"/>
          <w:szCs w:val="24"/>
        </w:rPr>
        <w:t xml:space="preserve">the database includes </w:t>
      </w:r>
      <w:r w:rsidR="00780546">
        <w:rPr>
          <w:rFonts w:cstheme="minorHAnsi"/>
          <w:color w:val="000000" w:themeColor="text1"/>
          <w:sz w:val="24"/>
          <w:szCs w:val="24"/>
        </w:rPr>
        <w:t>42</w:t>
      </w:r>
      <w:r w:rsidR="000E4C03">
        <w:rPr>
          <w:rFonts w:cstheme="minorHAnsi"/>
          <w:color w:val="000000" w:themeColor="text1"/>
          <w:sz w:val="24"/>
          <w:szCs w:val="24"/>
        </w:rPr>
        <w:t xml:space="preserve"> </w:t>
      </w:r>
      <w:r w:rsidR="00B943D2">
        <w:rPr>
          <w:rFonts w:cstheme="minorHAnsi"/>
          <w:color w:val="000000" w:themeColor="text1"/>
          <w:sz w:val="24"/>
          <w:szCs w:val="24"/>
        </w:rPr>
        <w:t xml:space="preserve">examples </w:t>
      </w:r>
      <w:r w:rsidR="00FD2073">
        <w:rPr>
          <w:rFonts w:cstheme="minorHAnsi"/>
          <w:color w:val="000000" w:themeColor="text1"/>
          <w:sz w:val="24"/>
          <w:szCs w:val="24"/>
        </w:rPr>
        <w:t xml:space="preserve">of </w:t>
      </w:r>
      <w:r w:rsidR="00EA57E6">
        <w:rPr>
          <w:rFonts w:cstheme="minorHAnsi"/>
          <w:color w:val="000000" w:themeColor="text1"/>
          <w:sz w:val="24"/>
          <w:szCs w:val="24"/>
        </w:rPr>
        <w:t xml:space="preserve">other fact-checks of the same claim and 110 examples of factchecks of </w:t>
      </w:r>
      <w:r w:rsidR="00FD2073">
        <w:rPr>
          <w:rFonts w:cstheme="minorHAnsi"/>
          <w:color w:val="000000" w:themeColor="text1"/>
          <w:sz w:val="24"/>
          <w:szCs w:val="24"/>
        </w:rPr>
        <w:t xml:space="preserve">information </w:t>
      </w:r>
      <w:r w:rsidR="00E8789B">
        <w:rPr>
          <w:rFonts w:cstheme="minorHAnsi"/>
          <w:color w:val="000000" w:themeColor="text1"/>
          <w:sz w:val="24"/>
          <w:szCs w:val="24"/>
        </w:rPr>
        <w:t xml:space="preserve">similar to </w:t>
      </w:r>
      <w:r w:rsidR="001C1956">
        <w:rPr>
          <w:rFonts w:cstheme="minorHAnsi"/>
          <w:color w:val="000000" w:themeColor="text1"/>
          <w:sz w:val="24"/>
          <w:szCs w:val="24"/>
        </w:rPr>
        <w:t xml:space="preserve">one </w:t>
      </w:r>
      <w:r w:rsidR="00DA59F6">
        <w:rPr>
          <w:rFonts w:cstheme="minorHAnsi"/>
          <w:color w:val="000000" w:themeColor="text1"/>
          <w:sz w:val="24"/>
          <w:szCs w:val="24"/>
        </w:rPr>
        <w:t xml:space="preserve">or more </w:t>
      </w:r>
      <w:r w:rsidR="001C1956">
        <w:rPr>
          <w:rFonts w:cstheme="minorHAnsi"/>
          <w:color w:val="000000" w:themeColor="text1"/>
          <w:sz w:val="24"/>
          <w:szCs w:val="24"/>
        </w:rPr>
        <w:t xml:space="preserve">of the </w:t>
      </w:r>
      <w:r w:rsidR="00EA57E6">
        <w:rPr>
          <w:rFonts w:cstheme="minorHAnsi"/>
          <w:color w:val="000000" w:themeColor="text1"/>
          <w:sz w:val="24"/>
          <w:szCs w:val="24"/>
        </w:rPr>
        <w:t>25</w:t>
      </w:r>
      <w:r w:rsidR="001C1956">
        <w:rPr>
          <w:rFonts w:cstheme="minorHAnsi"/>
          <w:color w:val="000000" w:themeColor="text1"/>
          <w:sz w:val="24"/>
          <w:szCs w:val="24"/>
        </w:rPr>
        <w:t xml:space="preserve">0 </w:t>
      </w:r>
      <w:r w:rsidR="00B943D2">
        <w:rPr>
          <w:rFonts w:cstheme="minorHAnsi"/>
          <w:color w:val="000000" w:themeColor="text1"/>
          <w:sz w:val="24"/>
          <w:szCs w:val="24"/>
        </w:rPr>
        <w:t xml:space="preserve">main </w:t>
      </w:r>
      <w:r w:rsidR="001C1956">
        <w:rPr>
          <w:rFonts w:cstheme="minorHAnsi"/>
          <w:color w:val="000000" w:themeColor="text1"/>
          <w:sz w:val="24"/>
          <w:szCs w:val="24"/>
        </w:rPr>
        <w:t>entries</w:t>
      </w:r>
      <w:r w:rsidR="00FD2073">
        <w:rPr>
          <w:rFonts w:cstheme="minorHAnsi"/>
          <w:color w:val="000000" w:themeColor="text1"/>
          <w:sz w:val="24"/>
          <w:szCs w:val="24"/>
        </w:rPr>
        <w:t xml:space="preserve"> examined</w:t>
      </w:r>
      <w:r w:rsidR="00017DAE">
        <w:rPr>
          <w:rFonts w:cstheme="minorHAnsi"/>
          <w:color w:val="000000" w:themeColor="text1"/>
          <w:sz w:val="24"/>
          <w:szCs w:val="24"/>
        </w:rPr>
        <w:t>.</w:t>
      </w:r>
      <w:r w:rsidR="000E4C03">
        <w:rPr>
          <w:rFonts w:cstheme="minorHAnsi"/>
          <w:color w:val="000000" w:themeColor="text1"/>
          <w:sz w:val="24"/>
          <w:szCs w:val="24"/>
        </w:rPr>
        <w:t xml:space="preserve"> </w:t>
      </w:r>
      <w:r w:rsidR="0061086D">
        <w:rPr>
          <w:rFonts w:cstheme="minorHAnsi"/>
          <w:color w:val="000000" w:themeColor="text1"/>
          <w:sz w:val="24"/>
          <w:szCs w:val="24"/>
        </w:rPr>
        <w:t xml:space="preserve"> </w:t>
      </w:r>
    </w:p>
    <w:p w14:paraId="08D1E382" w14:textId="23FB5ECD"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The organisations whose work is used </w:t>
      </w:r>
      <w:r w:rsidR="00EC2BED">
        <w:rPr>
          <w:rFonts w:cstheme="minorHAnsi"/>
          <w:color w:val="000000" w:themeColor="text1"/>
          <w:sz w:val="24"/>
          <w:szCs w:val="24"/>
        </w:rPr>
        <w:t xml:space="preserve">were all chosen for having </w:t>
      </w:r>
      <w:r>
        <w:rPr>
          <w:rFonts w:cstheme="minorHAnsi"/>
          <w:color w:val="000000" w:themeColor="text1"/>
          <w:sz w:val="24"/>
          <w:szCs w:val="24"/>
        </w:rPr>
        <w:t xml:space="preserve">been </w:t>
      </w:r>
      <w:r w:rsidR="00EC2BED">
        <w:rPr>
          <w:rFonts w:cstheme="minorHAnsi"/>
          <w:color w:val="000000" w:themeColor="text1"/>
          <w:sz w:val="24"/>
          <w:szCs w:val="24"/>
        </w:rPr>
        <w:t xml:space="preserve">independently </w:t>
      </w:r>
      <w:r>
        <w:rPr>
          <w:rFonts w:cstheme="minorHAnsi"/>
          <w:color w:val="000000" w:themeColor="text1"/>
          <w:sz w:val="24"/>
          <w:szCs w:val="24"/>
        </w:rPr>
        <w:t>assessed as adhering to a</w:t>
      </w:r>
      <w:r w:rsidR="00EC2BED">
        <w:rPr>
          <w:rFonts w:cstheme="minorHAnsi"/>
          <w:color w:val="000000" w:themeColor="text1"/>
          <w:sz w:val="24"/>
          <w:szCs w:val="24"/>
        </w:rPr>
        <w:t>n internationally</w:t>
      </w:r>
      <w:r>
        <w:rPr>
          <w:rFonts w:cstheme="minorHAnsi"/>
          <w:color w:val="000000" w:themeColor="text1"/>
          <w:sz w:val="24"/>
          <w:szCs w:val="24"/>
        </w:rPr>
        <w:t xml:space="preserve"> recognised editorial code – </w:t>
      </w:r>
      <w:r w:rsidR="004E7315">
        <w:rPr>
          <w:rFonts w:cstheme="minorHAnsi"/>
          <w:color w:val="000000" w:themeColor="text1"/>
          <w:sz w:val="24"/>
          <w:szCs w:val="24"/>
        </w:rPr>
        <w:t xml:space="preserve">(i) </w:t>
      </w:r>
      <w:r>
        <w:rPr>
          <w:rFonts w:cstheme="minorHAnsi"/>
          <w:color w:val="000000" w:themeColor="text1"/>
          <w:sz w:val="24"/>
          <w:szCs w:val="24"/>
        </w:rPr>
        <w:t>the International Fact-Checking Network (IFCN) Code of Principles,</w:t>
      </w:r>
      <w:r>
        <w:rPr>
          <w:rStyle w:val="FootnoteReference"/>
          <w:rFonts w:cstheme="minorHAnsi"/>
          <w:color w:val="000000" w:themeColor="text1"/>
          <w:sz w:val="24"/>
          <w:szCs w:val="24"/>
        </w:rPr>
        <w:footnoteReference w:id="1"/>
      </w:r>
      <w:r>
        <w:rPr>
          <w:rFonts w:cstheme="minorHAnsi"/>
          <w:color w:val="000000" w:themeColor="text1"/>
          <w:sz w:val="24"/>
          <w:szCs w:val="24"/>
        </w:rPr>
        <w:t xml:space="preserve"> </w:t>
      </w:r>
      <w:r w:rsidR="004E7315">
        <w:rPr>
          <w:rFonts w:cstheme="minorHAnsi"/>
          <w:color w:val="000000" w:themeColor="text1"/>
          <w:sz w:val="24"/>
          <w:szCs w:val="24"/>
        </w:rPr>
        <w:t xml:space="preserve">or (ii) </w:t>
      </w:r>
      <w:r>
        <w:rPr>
          <w:rFonts w:cstheme="minorHAnsi"/>
          <w:color w:val="000000" w:themeColor="text1"/>
          <w:sz w:val="24"/>
          <w:szCs w:val="24"/>
        </w:rPr>
        <w:t>the BBC editorial guidelines.</w:t>
      </w:r>
      <w:r>
        <w:rPr>
          <w:rStyle w:val="FootnoteReference"/>
          <w:rFonts w:cstheme="minorHAnsi"/>
          <w:color w:val="000000" w:themeColor="text1"/>
          <w:sz w:val="24"/>
          <w:szCs w:val="24"/>
        </w:rPr>
        <w:footnoteReference w:id="2"/>
      </w:r>
      <w:r>
        <w:rPr>
          <w:rFonts w:cstheme="minorHAnsi"/>
          <w:color w:val="000000" w:themeColor="text1"/>
          <w:sz w:val="24"/>
          <w:szCs w:val="24"/>
        </w:rPr>
        <w:t xml:space="preserve"> I set out in the study full details of the process by which the fact-checking organisations were selected, how they select the claims they check and how they carry out that work.   </w:t>
      </w:r>
    </w:p>
    <w:p w14:paraId="7711A7A6" w14:textId="5A5DF5B9"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lastRenderedPageBreak/>
        <w:t>Each entry in the database starts with a specific claim that w</w:t>
      </w:r>
      <w:r w:rsidR="00216B13">
        <w:rPr>
          <w:rFonts w:cstheme="minorHAnsi"/>
          <w:color w:val="000000" w:themeColor="text1"/>
          <w:sz w:val="24"/>
          <w:szCs w:val="24"/>
        </w:rPr>
        <w:t>ere</w:t>
      </w:r>
      <w:r>
        <w:rPr>
          <w:rFonts w:cstheme="minorHAnsi"/>
          <w:color w:val="000000" w:themeColor="text1"/>
          <w:sz w:val="24"/>
          <w:szCs w:val="24"/>
        </w:rPr>
        <w:t xml:space="preserve"> assessed by </w:t>
      </w:r>
      <w:r w:rsidR="009B6C90">
        <w:rPr>
          <w:rFonts w:cstheme="minorHAnsi"/>
          <w:color w:val="000000" w:themeColor="text1"/>
          <w:sz w:val="24"/>
          <w:szCs w:val="24"/>
        </w:rPr>
        <w:t xml:space="preserve">one or more </w:t>
      </w:r>
      <w:r>
        <w:rPr>
          <w:rFonts w:cstheme="minorHAnsi"/>
          <w:color w:val="000000" w:themeColor="text1"/>
          <w:sz w:val="24"/>
          <w:szCs w:val="24"/>
        </w:rPr>
        <w:t>fact-checking organisation as being in some way false or misleading</w:t>
      </w:r>
      <w:r>
        <w:rPr>
          <w:rFonts w:eastAsia="Times New Roman" w:cs="Calibri"/>
          <w:color w:val="000000" w:themeColor="text1"/>
          <w:sz w:val="24"/>
          <w:szCs w:val="24"/>
          <w:lang w:eastAsia="en-GB"/>
        </w:rPr>
        <w:t xml:space="preserve">. </w:t>
      </w:r>
      <w:r w:rsidR="004E7315">
        <w:rPr>
          <w:rFonts w:eastAsia="Times New Roman" w:cs="Calibri"/>
          <w:color w:val="000000" w:themeColor="text1"/>
          <w:sz w:val="24"/>
          <w:szCs w:val="24"/>
          <w:lang w:eastAsia="en-GB"/>
        </w:rPr>
        <w:t xml:space="preserve">As explained in the study, </w:t>
      </w:r>
      <w:r>
        <w:rPr>
          <w:rFonts w:eastAsia="Times New Roman" w:cs="Calibri"/>
          <w:color w:val="000000" w:themeColor="text1"/>
          <w:sz w:val="24"/>
          <w:szCs w:val="24"/>
          <w:lang w:eastAsia="en-GB"/>
        </w:rPr>
        <w:t xml:space="preserve">I define ‘claim’ as a </w:t>
      </w:r>
      <w:r w:rsidRPr="00000DF9">
        <w:rPr>
          <w:color w:val="000000" w:themeColor="text1"/>
          <w:sz w:val="24"/>
          <w:szCs w:val="24"/>
        </w:rPr>
        <w:t>factual assertion made by a person or organisation, explicitly or implicitly, whether made by the spoken or written word or through presentation of an image</w:t>
      </w:r>
      <w:r>
        <w:rPr>
          <w:rFonts w:eastAsia="Times New Roman" w:cs="Calibri"/>
          <w:color w:val="000000" w:themeColor="text1"/>
          <w:sz w:val="24"/>
          <w:szCs w:val="24"/>
          <w:lang w:eastAsia="en-GB"/>
        </w:rPr>
        <w:t>.</w:t>
      </w:r>
      <w:r>
        <w:rPr>
          <w:rStyle w:val="FootnoteReference"/>
          <w:rFonts w:eastAsia="Times New Roman" w:cs="Calibri"/>
          <w:color w:val="000000" w:themeColor="text1"/>
          <w:sz w:val="24"/>
          <w:szCs w:val="24"/>
          <w:lang w:eastAsia="en-GB"/>
        </w:rPr>
        <w:footnoteReference w:id="3"/>
      </w:r>
      <w:r>
        <w:rPr>
          <w:rFonts w:eastAsia="Times New Roman" w:cs="Calibri"/>
          <w:color w:val="000000" w:themeColor="text1"/>
          <w:sz w:val="24"/>
          <w:szCs w:val="24"/>
          <w:lang w:eastAsia="en-GB"/>
        </w:rPr>
        <w:t xml:space="preserve"> I include in the database </w:t>
      </w:r>
      <w:r>
        <w:rPr>
          <w:rFonts w:cstheme="minorHAnsi"/>
          <w:color w:val="000000" w:themeColor="text1"/>
          <w:sz w:val="24"/>
          <w:szCs w:val="24"/>
        </w:rPr>
        <w:t xml:space="preserve">a link to the fact-check </w:t>
      </w:r>
      <w:r w:rsidR="00814550">
        <w:rPr>
          <w:rFonts w:cstheme="minorHAnsi"/>
          <w:color w:val="000000" w:themeColor="text1"/>
          <w:sz w:val="24"/>
          <w:szCs w:val="24"/>
        </w:rPr>
        <w:t xml:space="preserve">or fact-checks </w:t>
      </w:r>
      <w:r>
        <w:rPr>
          <w:rFonts w:cstheme="minorHAnsi"/>
          <w:color w:val="000000" w:themeColor="text1"/>
          <w:sz w:val="24"/>
          <w:szCs w:val="24"/>
        </w:rPr>
        <w:t xml:space="preserve">that assessed the accuracy of each claim so that colleagues can review this </w:t>
      </w:r>
      <w:r w:rsidR="00814550">
        <w:rPr>
          <w:rFonts w:cstheme="minorHAnsi"/>
          <w:color w:val="000000" w:themeColor="text1"/>
          <w:sz w:val="24"/>
          <w:szCs w:val="24"/>
        </w:rPr>
        <w:t>evidence</w:t>
      </w:r>
      <w:r w:rsidR="00371AF7">
        <w:rPr>
          <w:rFonts w:cstheme="minorHAnsi"/>
          <w:color w:val="000000" w:themeColor="text1"/>
          <w:sz w:val="24"/>
          <w:szCs w:val="24"/>
        </w:rPr>
        <w:t xml:space="preserve"> for yourselves</w:t>
      </w:r>
      <w:r>
        <w:rPr>
          <w:rFonts w:cstheme="minorHAnsi"/>
          <w:color w:val="000000" w:themeColor="text1"/>
          <w:sz w:val="24"/>
          <w:szCs w:val="24"/>
        </w:rPr>
        <w:t xml:space="preserve">. </w:t>
      </w:r>
    </w:p>
    <w:p w14:paraId="7DA7EB92" w14:textId="0A5E1502" w:rsidR="00547CD1"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To </w:t>
      </w:r>
      <w:r w:rsidR="001D531D">
        <w:rPr>
          <w:rFonts w:cstheme="minorHAnsi"/>
          <w:color w:val="000000" w:themeColor="text1"/>
          <w:sz w:val="24"/>
          <w:szCs w:val="24"/>
        </w:rPr>
        <w:t xml:space="preserve">attempt to </w:t>
      </w:r>
      <w:r>
        <w:rPr>
          <w:rFonts w:cstheme="minorHAnsi"/>
          <w:color w:val="000000" w:themeColor="text1"/>
          <w:sz w:val="24"/>
          <w:szCs w:val="24"/>
        </w:rPr>
        <w:t xml:space="preserve">better understand the </w:t>
      </w:r>
      <w:r w:rsidR="001D531D">
        <w:rPr>
          <w:rFonts w:cstheme="minorHAnsi"/>
          <w:color w:val="000000" w:themeColor="text1"/>
          <w:sz w:val="24"/>
          <w:szCs w:val="24"/>
        </w:rPr>
        <w:t xml:space="preserve">(i) </w:t>
      </w:r>
      <w:r>
        <w:rPr>
          <w:rFonts w:cstheme="minorHAnsi"/>
          <w:color w:val="000000" w:themeColor="text1"/>
          <w:sz w:val="24"/>
          <w:szCs w:val="24"/>
        </w:rPr>
        <w:t xml:space="preserve">type, </w:t>
      </w:r>
      <w:r w:rsidR="001D531D">
        <w:rPr>
          <w:rFonts w:cstheme="minorHAnsi"/>
          <w:color w:val="000000" w:themeColor="text1"/>
          <w:sz w:val="24"/>
          <w:szCs w:val="24"/>
        </w:rPr>
        <w:t xml:space="preserve">(ii) </w:t>
      </w:r>
      <w:r w:rsidR="004E7315">
        <w:rPr>
          <w:rFonts w:cstheme="minorHAnsi"/>
          <w:color w:val="000000" w:themeColor="text1"/>
          <w:sz w:val="24"/>
          <w:szCs w:val="24"/>
        </w:rPr>
        <w:t>drivers,</w:t>
      </w:r>
      <w:r>
        <w:rPr>
          <w:rFonts w:cstheme="minorHAnsi"/>
          <w:color w:val="000000" w:themeColor="text1"/>
          <w:sz w:val="24"/>
          <w:szCs w:val="24"/>
        </w:rPr>
        <w:t xml:space="preserve"> and </w:t>
      </w:r>
      <w:r w:rsidR="001D531D">
        <w:rPr>
          <w:rFonts w:cstheme="minorHAnsi"/>
          <w:color w:val="000000" w:themeColor="text1"/>
          <w:sz w:val="24"/>
          <w:szCs w:val="24"/>
        </w:rPr>
        <w:t xml:space="preserve">(iii) </w:t>
      </w:r>
      <w:r w:rsidR="00616106">
        <w:rPr>
          <w:rFonts w:cstheme="minorHAnsi"/>
          <w:color w:val="000000" w:themeColor="text1"/>
          <w:sz w:val="24"/>
          <w:szCs w:val="24"/>
        </w:rPr>
        <w:t xml:space="preserve">observed </w:t>
      </w:r>
      <w:r w:rsidR="004E7315">
        <w:rPr>
          <w:rFonts w:cstheme="minorHAnsi"/>
          <w:color w:val="000000" w:themeColor="text1"/>
          <w:sz w:val="24"/>
          <w:szCs w:val="24"/>
        </w:rPr>
        <w:t xml:space="preserve">or potential </w:t>
      </w:r>
      <w:r w:rsidR="00EA33AD">
        <w:rPr>
          <w:rFonts w:cstheme="minorHAnsi"/>
          <w:color w:val="000000" w:themeColor="text1"/>
          <w:sz w:val="24"/>
          <w:szCs w:val="24"/>
        </w:rPr>
        <w:t xml:space="preserve">contribution of </w:t>
      </w:r>
      <w:r>
        <w:rPr>
          <w:rFonts w:cstheme="minorHAnsi"/>
          <w:color w:val="000000" w:themeColor="text1"/>
          <w:sz w:val="24"/>
          <w:szCs w:val="24"/>
        </w:rPr>
        <w:t>these clams</w:t>
      </w:r>
      <w:r w:rsidR="00EA33AD">
        <w:rPr>
          <w:rFonts w:cstheme="minorHAnsi"/>
          <w:color w:val="000000" w:themeColor="text1"/>
          <w:sz w:val="24"/>
          <w:szCs w:val="24"/>
        </w:rPr>
        <w:t xml:space="preserve"> to </w:t>
      </w:r>
      <w:r w:rsidR="000B4444">
        <w:rPr>
          <w:rFonts w:cstheme="minorHAnsi"/>
          <w:color w:val="000000" w:themeColor="text1"/>
          <w:sz w:val="24"/>
          <w:szCs w:val="24"/>
        </w:rPr>
        <w:t xml:space="preserve">specific </w:t>
      </w:r>
      <w:r w:rsidR="00EA33AD">
        <w:rPr>
          <w:rFonts w:cstheme="minorHAnsi"/>
          <w:color w:val="000000" w:themeColor="text1"/>
          <w:sz w:val="24"/>
          <w:szCs w:val="24"/>
        </w:rPr>
        <w:t>consequences</w:t>
      </w:r>
      <w:r>
        <w:rPr>
          <w:rFonts w:cstheme="minorHAnsi"/>
          <w:color w:val="000000" w:themeColor="text1"/>
          <w:sz w:val="24"/>
          <w:szCs w:val="24"/>
        </w:rPr>
        <w:t xml:space="preserve">, I have </w:t>
      </w:r>
      <w:r w:rsidR="004E7315">
        <w:rPr>
          <w:rFonts w:cstheme="minorHAnsi"/>
          <w:color w:val="000000" w:themeColor="text1"/>
          <w:sz w:val="24"/>
          <w:szCs w:val="24"/>
        </w:rPr>
        <w:t xml:space="preserve">set out </w:t>
      </w:r>
      <w:r>
        <w:rPr>
          <w:rFonts w:cstheme="minorHAnsi"/>
          <w:color w:val="000000" w:themeColor="text1"/>
          <w:sz w:val="24"/>
          <w:szCs w:val="24"/>
        </w:rPr>
        <w:t>information in 30 different categories</w:t>
      </w:r>
      <w:r w:rsidRPr="00A96E2A">
        <w:rPr>
          <w:rFonts w:cstheme="minorHAnsi"/>
          <w:color w:val="000000" w:themeColor="text1"/>
          <w:sz w:val="24"/>
          <w:szCs w:val="24"/>
        </w:rPr>
        <w:t xml:space="preserve"> </w:t>
      </w:r>
      <w:r>
        <w:rPr>
          <w:rFonts w:cstheme="minorHAnsi"/>
          <w:color w:val="000000" w:themeColor="text1"/>
          <w:sz w:val="24"/>
          <w:szCs w:val="24"/>
        </w:rPr>
        <w:t xml:space="preserve">on </w:t>
      </w:r>
      <w:r w:rsidR="004E7315">
        <w:rPr>
          <w:rFonts w:cstheme="minorHAnsi"/>
          <w:color w:val="000000" w:themeColor="text1"/>
          <w:sz w:val="24"/>
          <w:szCs w:val="24"/>
        </w:rPr>
        <w:t xml:space="preserve">each and </w:t>
      </w:r>
      <w:r>
        <w:rPr>
          <w:rFonts w:cstheme="minorHAnsi"/>
          <w:color w:val="000000" w:themeColor="text1"/>
          <w:sz w:val="24"/>
          <w:szCs w:val="24"/>
        </w:rPr>
        <w:t>every entry</w:t>
      </w:r>
      <w:r w:rsidR="00601658">
        <w:rPr>
          <w:rFonts w:cstheme="minorHAnsi"/>
          <w:color w:val="000000" w:themeColor="text1"/>
          <w:sz w:val="24"/>
          <w:szCs w:val="24"/>
        </w:rPr>
        <w:t xml:space="preserve"> – from the way in which the information was said to </w:t>
      </w:r>
      <w:r w:rsidR="00283DC7">
        <w:rPr>
          <w:rFonts w:cstheme="minorHAnsi"/>
          <w:color w:val="000000" w:themeColor="text1"/>
          <w:sz w:val="24"/>
          <w:szCs w:val="24"/>
        </w:rPr>
        <w:t>be misleading to the evidence of apparent or potential effects</w:t>
      </w:r>
      <w:r>
        <w:rPr>
          <w:rFonts w:cstheme="minorHAnsi"/>
          <w:color w:val="000000" w:themeColor="text1"/>
          <w:sz w:val="24"/>
          <w:szCs w:val="24"/>
        </w:rPr>
        <w:t xml:space="preserve">. </w:t>
      </w:r>
    </w:p>
    <w:p w14:paraId="490322AF" w14:textId="57B8E811" w:rsidR="00283DC7" w:rsidRDefault="00547CD1" w:rsidP="00FB1C7C">
      <w:pPr>
        <w:pStyle w:val="CommentText"/>
        <w:spacing w:line="360" w:lineRule="auto"/>
        <w:rPr>
          <w:rFonts w:cstheme="minorHAnsi"/>
          <w:color w:val="000000" w:themeColor="text1"/>
          <w:sz w:val="24"/>
          <w:szCs w:val="24"/>
        </w:rPr>
      </w:pPr>
      <w:r>
        <w:rPr>
          <w:rFonts w:cstheme="minorHAnsi"/>
          <w:color w:val="000000" w:themeColor="text1"/>
          <w:sz w:val="24"/>
          <w:szCs w:val="24"/>
        </w:rPr>
        <w:t>Note: as I address</w:t>
      </w:r>
      <w:r w:rsidR="000E3300">
        <w:rPr>
          <w:rFonts w:cstheme="minorHAnsi"/>
          <w:color w:val="000000" w:themeColor="text1"/>
          <w:sz w:val="24"/>
          <w:szCs w:val="24"/>
        </w:rPr>
        <w:t xml:space="preserve">, in </w:t>
      </w:r>
      <w:r w:rsidR="000E3300" w:rsidRPr="000E3300">
        <w:rPr>
          <w:rFonts w:cstheme="minorHAnsi"/>
          <w:i/>
          <w:iCs/>
          <w:color w:val="000000" w:themeColor="text1"/>
          <w:sz w:val="24"/>
          <w:szCs w:val="24"/>
        </w:rPr>
        <w:t>Fake News – what’s the harm?</w:t>
      </w:r>
      <w:r w:rsidR="000E3300">
        <w:rPr>
          <w:rFonts w:cstheme="minorHAnsi"/>
          <w:color w:val="000000" w:themeColor="text1"/>
          <w:sz w:val="24"/>
          <w:szCs w:val="24"/>
        </w:rPr>
        <w:t>,</w:t>
      </w:r>
      <w:r>
        <w:rPr>
          <w:rFonts w:cstheme="minorHAnsi"/>
          <w:color w:val="000000" w:themeColor="text1"/>
          <w:sz w:val="24"/>
          <w:szCs w:val="24"/>
        </w:rPr>
        <w:t xml:space="preserve"> </w:t>
      </w:r>
      <w:r w:rsidR="000B4444">
        <w:rPr>
          <w:rFonts w:cstheme="minorHAnsi"/>
          <w:color w:val="000000" w:themeColor="text1"/>
          <w:sz w:val="24"/>
          <w:szCs w:val="24"/>
        </w:rPr>
        <w:t xml:space="preserve">not only the observed or potential contribution of these claims to specific consequences, but also </w:t>
      </w:r>
      <w:r>
        <w:rPr>
          <w:rFonts w:cstheme="minorHAnsi"/>
          <w:color w:val="000000" w:themeColor="text1"/>
          <w:sz w:val="24"/>
          <w:szCs w:val="24"/>
        </w:rPr>
        <w:t>types and drivers of false information</w:t>
      </w:r>
      <w:r w:rsidR="000E3300">
        <w:rPr>
          <w:rFonts w:cstheme="minorHAnsi"/>
          <w:color w:val="000000" w:themeColor="text1"/>
          <w:sz w:val="24"/>
          <w:szCs w:val="24"/>
        </w:rPr>
        <w:t>,</w:t>
      </w:r>
      <w:r>
        <w:rPr>
          <w:rFonts w:cstheme="minorHAnsi"/>
          <w:color w:val="000000" w:themeColor="text1"/>
          <w:sz w:val="24"/>
          <w:szCs w:val="24"/>
        </w:rPr>
        <w:t xml:space="preserve"> </w:t>
      </w:r>
      <w:r w:rsidR="000B4444">
        <w:rPr>
          <w:rFonts w:cstheme="minorHAnsi"/>
          <w:color w:val="000000" w:themeColor="text1"/>
          <w:sz w:val="24"/>
          <w:szCs w:val="24"/>
        </w:rPr>
        <w:t xml:space="preserve">the database </w:t>
      </w:r>
      <w:r w:rsidR="000E3300">
        <w:rPr>
          <w:rFonts w:cstheme="minorHAnsi"/>
          <w:color w:val="000000" w:themeColor="text1"/>
          <w:sz w:val="24"/>
          <w:szCs w:val="24"/>
        </w:rPr>
        <w:t xml:space="preserve">includes a wider range of findings than those </w:t>
      </w:r>
      <w:r w:rsidR="00880E9C">
        <w:rPr>
          <w:rFonts w:cstheme="minorHAnsi"/>
          <w:color w:val="000000" w:themeColor="text1"/>
          <w:sz w:val="24"/>
          <w:szCs w:val="24"/>
        </w:rPr>
        <w:t xml:space="preserve">detailed in the guidelines for the </w:t>
      </w:r>
      <w:r w:rsidR="00E97898">
        <w:rPr>
          <w:rFonts w:cstheme="minorHAnsi"/>
          <w:color w:val="000000" w:themeColor="text1"/>
          <w:sz w:val="24"/>
          <w:szCs w:val="24"/>
        </w:rPr>
        <w:t xml:space="preserve">2024 </w:t>
      </w:r>
      <w:r w:rsidR="00880E9C">
        <w:rPr>
          <w:rFonts w:cstheme="minorHAnsi"/>
          <w:color w:val="000000" w:themeColor="text1"/>
          <w:sz w:val="24"/>
          <w:szCs w:val="24"/>
        </w:rPr>
        <w:t xml:space="preserve">trial </w:t>
      </w:r>
      <w:r w:rsidR="005B4F9D">
        <w:rPr>
          <w:rFonts w:cstheme="minorHAnsi"/>
          <w:color w:val="000000" w:themeColor="text1"/>
          <w:sz w:val="24"/>
          <w:szCs w:val="24"/>
        </w:rPr>
        <w:t>described in the book</w:t>
      </w:r>
      <w:r w:rsidR="00E97898">
        <w:rPr>
          <w:rFonts w:cstheme="minorHAnsi"/>
          <w:color w:val="000000" w:themeColor="text1"/>
          <w:sz w:val="24"/>
          <w:szCs w:val="24"/>
        </w:rPr>
        <w:t xml:space="preserve"> which focused purely on identifying potential for consequences</w:t>
      </w:r>
      <w:r w:rsidR="005B4F9D">
        <w:rPr>
          <w:rFonts w:cstheme="minorHAnsi"/>
          <w:color w:val="000000" w:themeColor="text1"/>
          <w:sz w:val="24"/>
          <w:szCs w:val="24"/>
        </w:rPr>
        <w:t>.</w:t>
      </w:r>
      <w:r w:rsidR="00880E9C">
        <w:rPr>
          <w:rFonts w:cstheme="minorHAnsi"/>
          <w:color w:val="000000" w:themeColor="text1"/>
          <w:sz w:val="24"/>
          <w:szCs w:val="24"/>
        </w:rPr>
        <w:t xml:space="preserve"> </w:t>
      </w:r>
    </w:p>
    <w:p w14:paraId="7B5978B2" w14:textId="70DE87B6"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I set out below both the sources of information </w:t>
      </w:r>
      <w:r w:rsidR="001A5B8B">
        <w:rPr>
          <w:rFonts w:cstheme="minorHAnsi"/>
          <w:color w:val="000000" w:themeColor="text1"/>
          <w:sz w:val="24"/>
          <w:szCs w:val="24"/>
        </w:rPr>
        <w:t xml:space="preserve">and </w:t>
      </w:r>
      <w:r w:rsidR="002B1428">
        <w:rPr>
          <w:rFonts w:cstheme="minorHAnsi"/>
          <w:color w:val="000000" w:themeColor="text1"/>
          <w:sz w:val="24"/>
          <w:szCs w:val="24"/>
        </w:rPr>
        <w:t xml:space="preserve">a detailed </w:t>
      </w:r>
      <w:r w:rsidR="001A5B8B">
        <w:rPr>
          <w:rFonts w:cstheme="minorHAnsi"/>
          <w:color w:val="000000" w:themeColor="text1"/>
          <w:sz w:val="24"/>
          <w:szCs w:val="24"/>
        </w:rPr>
        <w:t xml:space="preserve">explanation of the </w:t>
      </w:r>
      <w:r>
        <w:rPr>
          <w:rFonts w:cstheme="minorHAnsi"/>
          <w:color w:val="000000" w:themeColor="text1"/>
          <w:sz w:val="24"/>
          <w:szCs w:val="24"/>
        </w:rPr>
        <w:t>criteria used</w:t>
      </w:r>
      <w:r w:rsidR="001A5B8B">
        <w:rPr>
          <w:rFonts w:cstheme="minorHAnsi"/>
          <w:color w:val="000000" w:themeColor="text1"/>
          <w:sz w:val="24"/>
          <w:szCs w:val="24"/>
        </w:rPr>
        <w:t xml:space="preserve">. And I </w:t>
      </w:r>
      <w:r>
        <w:rPr>
          <w:rFonts w:cstheme="minorHAnsi"/>
          <w:color w:val="000000" w:themeColor="text1"/>
          <w:sz w:val="24"/>
          <w:szCs w:val="24"/>
        </w:rPr>
        <w:t>explain how th</w:t>
      </w:r>
      <w:r w:rsidR="002B1428">
        <w:rPr>
          <w:rFonts w:cstheme="minorHAnsi"/>
          <w:color w:val="000000" w:themeColor="text1"/>
          <w:sz w:val="24"/>
          <w:szCs w:val="24"/>
        </w:rPr>
        <w:t>e</w:t>
      </w:r>
      <w:r>
        <w:rPr>
          <w:rFonts w:cstheme="minorHAnsi"/>
          <w:color w:val="000000" w:themeColor="text1"/>
          <w:sz w:val="24"/>
          <w:szCs w:val="24"/>
        </w:rPr>
        <w:t xml:space="preserve"> information </w:t>
      </w:r>
      <w:r w:rsidR="002B1428">
        <w:rPr>
          <w:rFonts w:cstheme="minorHAnsi"/>
          <w:color w:val="000000" w:themeColor="text1"/>
          <w:sz w:val="24"/>
          <w:szCs w:val="24"/>
        </w:rPr>
        <w:t xml:space="preserve">from the database </w:t>
      </w:r>
      <w:r>
        <w:rPr>
          <w:rFonts w:cstheme="minorHAnsi"/>
          <w:color w:val="000000" w:themeColor="text1"/>
          <w:sz w:val="24"/>
          <w:szCs w:val="24"/>
        </w:rPr>
        <w:t xml:space="preserve">is used in the study. While the </w:t>
      </w:r>
      <w:r w:rsidR="004723E0">
        <w:rPr>
          <w:rFonts w:cstheme="minorHAnsi"/>
          <w:color w:val="000000" w:themeColor="text1"/>
          <w:sz w:val="24"/>
          <w:szCs w:val="24"/>
        </w:rPr>
        <w:t xml:space="preserve">finding made in </w:t>
      </w:r>
      <w:r w:rsidR="003B0A85">
        <w:rPr>
          <w:rFonts w:cstheme="minorHAnsi"/>
          <w:color w:val="000000" w:themeColor="text1"/>
          <w:sz w:val="24"/>
          <w:szCs w:val="24"/>
        </w:rPr>
        <w:t xml:space="preserve">some </w:t>
      </w:r>
      <w:r>
        <w:rPr>
          <w:rFonts w:cstheme="minorHAnsi"/>
          <w:color w:val="000000" w:themeColor="text1"/>
          <w:sz w:val="24"/>
          <w:szCs w:val="24"/>
        </w:rPr>
        <w:t xml:space="preserve">categories is </w:t>
      </w:r>
      <w:r w:rsidR="004723E0">
        <w:rPr>
          <w:rFonts w:cstheme="minorHAnsi"/>
          <w:color w:val="000000" w:themeColor="text1"/>
          <w:sz w:val="24"/>
          <w:szCs w:val="24"/>
        </w:rPr>
        <w:t>based on simple</w:t>
      </w:r>
      <w:r w:rsidR="003B0A85">
        <w:rPr>
          <w:rFonts w:cstheme="minorHAnsi"/>
          <w:color w:val="000000" w:themeColor="text1"/>
          <w:sz w:val="24"/>
          <w:szCs w:val="24"/>
        </w:rPr>
        <w:t>, obvious</w:t>
      </w:r>
      <w:r w:rsidR="004723E0">
        <w:rPr>
          <w:rFonts w:cstheme="minorHAnsi"/>
          <w:color w:val="000000" w:themeColor="text1"/>
          <w:sz w:val="24"/>
          <w:szCs w:val="24"/>
        </w:rPr>
        <w:t xml:space="preserve"> evidence </w:t>
      </w:r>
      <w:r w:rsidR="004E7315">
        <w:rPr>
          <w:rFonts w:cstheme="minorHAnsi"/>
          <w:color w:val="000000" w:themeColor="text1"/>
          <w:sz w:val="24"/>
          <w:szCs w:val="24"/>
        </w:rPr>
        <w:t>and requires little explanation</w:t>
      </w:r>
      <w:r>
        <w:rPr>
          <w:rFonts w:cstheme="minorHAnsi"/>
          <w:color w:val="000000" w:themeColor="text1"/>
          <w:sz w:val="24"/>
          <w:szCs w:val="24"/>
        </w:rPr>
        <w:t>, some</w:t>
      </w:r>
      <w:r w:rsidR="00F135B0">
        <w:rPr>
          <w:rFonts w:cstheme="minorHAnsi"/>
          <w:color w:val="000000" w:themeColor="text1"/>
          <w:sz w:val="24"/>
          <w:szCs w:val="24"/>
        </w:rPr>
        <w:t xml:space="preserve"> does</w:t>
      </w:r>
      <w:r>
        <w:rPr>
          <w:rFonts w:cstheme="minorHAnsi"/>
          <w:color w:val="000000" w:themeColor="text1"/>
          <w:sz w:val="24"/>
          <w:szCs w:val="24"/>
        </w:rPr>
        <w:t xml:space="preserve"> involve </w:t>
      </w:r>
      <w:r w:rsidR="007B34F7">
        <w:rPr>
          <w:rFonts w:cstheme="minorHAnsi"/>
          <w:color w:val="000000" w:themeColor="text1"/>
          <w:sz w:val="24"/>
          <w:szCs w:val="24"/>
        </w:rPr>
        <w:t xml:space="preserve">complex </w:t>
      </w:r>
      <w:r>
        <w:rPr>
          <w:rFonts w:cstheme="minorHAnsi"/>
          <w:color w:val="000000" w:themeColor="text1"/>
          <w:sz w:val="24"/>
          <w:szCs w:val="24"/>
        </w:rPr>
        <w:t>judgement</w:t>
      </w:r>
      <w:r w:rsidR="004620E6">
        <w:rPr>
          <w:rFonts w:cstheme="minorHAnsi"/>
          <w:color w:val="000000" w:themeColor="text1"/>
          <w:sz w:val="24"/>
          <w:szCs w:val="24"/>
        </w:rPr>
        <w:t xml:space="preserve">, and I </w:t>
      </w:r>
      <w:r w:rsidR="00F51D95">
        <w:rPr>
          <w:rFonts w:cstheme="minorHAnsi"/>
          <w:color w:val="000000" w:themeColor="text1"/>
          <w:sz w:val="24"/>
          <w:szCs w:val="24"/>
        </w:rPr>
        <w:t xml:space="preserve">set </w:t>
      </w:r>
      <w:r w:rsidR="004620E6">
        <w:rPr>
          <w:rFonts w:cstheme="minorHAnsi"/>
          <w:color w:val="000000" w:themeColor="text1"/>
          <w:sz w:val="24"/>
          <w:szCs w:val="24"/>
        </w:rPr>
        <w:t xml:space="preserve">out </w:t>
      </w:r>
      <w:r w:rsidR="00F51D95">
        <w:rPr>
          <w:rFonts w:cstheme="minorHAnsi"/>
          <w:color w:val="000000" w:themeColor="text1"/>
          <w:sz w:val="24"/>
          <w:szCs w:val="24"/>
        </w:rPr>
        <w:t xml:space="preserve">the basis for </w:t>
      </w:r>
      <w:r w:rsidR="007833B0">
        <w:rPr>
          <w:rFonts w:cstheme="minorHAnsi"/>
          <w:color w:val="000000" w:themeColor="text1"/>
          <w:sz w:val="24"/>
          <w:szCs w:val="24"/>
        </w:rPr>
        <w:t xml:space="preserve">these findings </w:t>
      </w:r>
      <w:r w:rsidR="00F51D95">
        <w:rPr>
          <w:rFonts w:cstheme="minorHAnsi"/>
          <w:color w:val="000000" w:themeColor="text1"/>
          <w:sz w:val="24"/>
          <w:szCs w:val="24"/>
        </w:rPr>
        <w:t>here</w:t>
      </w:r>
      <w:r w:rsidR="004620E6">
        <w:rPr>
          <w:rFonts w:cstheme="minorHAnsi"/>
          <w:color w:val="000000" w:themeColor="text1"/>
          <w:sz w:val="24"/>
          <w:szCs w:val="24"/>
        </w:rPr>
        <w:t>, and I seek to make all judgements consistent across the database</w:t>
      </w:r>
      <w:r w:rsidR="004E7315">
        <w:rPr>
          <w:rFonts w:cstheme="minorHAnsi"/>
          <w:color w:val="000000" w:themeColor="text1"/>
          <w:sz w:val="24"/>
          <w:szCs w:val="24"/>
        </w:rPr>
        <w:t>.</w:t>
      </w:r>
      <w:r>
        <w:rPr>
          <w:rFonts w:cstheme="minorHAnsi"/>
          <w:color w:val="000000" w:themeColor="text1"/>
          <w:sz w:val="24"/>
          <w:szCs w:val="24"/>
        </w:rPr>
        <w:t xml:space="preserve"> </w:t>
      </w:r>
    </w:p>
    <w:p w14:paraId="4C163D76" w14:textId="338D002F" w:rsidR="00FB1C7C" w:rsidRPr="0076767B" w:rsidRDefault="00B302E3" w:rsidP="0076767B">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The </w:t>
      </w:r>
      <w:r w:rsidR="0087745A">
        <w:rPr>
          <w:rFonts w:cstheme="minorHAnsi"/>
          <w:color w:val="000000" w:themeColor="text1"/>
          <w:sz w:val="24"/>
          <w:szCs w:val="24"/>
        </w:rPr>
        <w:t xml:space="preserve">criteria used in the version of the model rolled out to fact-checkers in future will iterate, as and when needed, based on review and evidence-based </w:t>
      </w:r>
      <w:r w:rsidR="0076767B" w:rsidRPr="0076767B">
        <w:rPr>
          <w:rFonts w:cstheme="minorHAnsi"/>
          <w:color w:val="000000" w:themeColor="text1"/>
          <w:sz w:val="24"/>
          <w:szCs w:val="24"/>
        </w:rPr>
        <w:t>feedback</w:t>
      </w:r>
      <w:r w:rsidR="0087745A">
        <w:rPr>
          <w:rFonts w:cstheme="minorHAnsi"/>
          <w:color w:val="000000" w:themeColor="text1"/>
          <w:sz w:val="24"/>
          <w:szCs w:val="24"/>
        </w:rPr>
        <w:t xml:space="preserve"> from colleagues</w:t>
      </w:r>
      <w:r w:rsidR="00FB1C7C">
        <w:rPr>
          <w:rFonts w:cstheme="minorHAnsi"/>
          <w:color w:val="000000" w:themeColor="text1"/>
          <w:sz w:val="24"/>
          <w:szCs w:val="24"/>
        </w:rPr>
        <w:t xml:space="preserve">.  </w:t>
      </w:r>
      <w:r w:rsidR="00FB1C7C" w:rsidRPr="00866218">
        <w:rPr>
          <w:rFonts w:cstheme="minorHAnsi"/>
          <w:b/>
          <w:bCs/>
          <w:color w:val="000000" w:themeColor="text1"/>
          <w:sz w:val="24"/>
          <w:szCs w:val="24"/>
        </w:rPr>
        <w:br w:type="page"/>
      </w:r>
    </w:p>
    <w:p w14:paraId="321BE0E3" w14:textId="77777777" w:rsidR="006A34B9" w:rsidRDefault="00FB1C7C" w:rsidP="00FB1C7C">
      <w:pPr>
        <w:pStyle w:val="CommentText"/>
        <w:spacing w:line="360" w:lineRule="auto"/>
        <w:rPr>
          <w:rFonts w:cstheme="minorHAnsi"/>
          <w:color w:val="000000" w:themeColor="text1"/>
          <w:sz w:val="24"/>
          <w:szCs w:val="24"/>
        </w:rPr>
      </w:pPr>
      <w:r>
        <w:rPr>
          <w:rFonts w:ascii="Haettenschweiler" w:hAnsi="Haettenschweiler" w:cstheme="minorHAnsi"/>
          <w:color w:val="000000" w:themeColor="text1"/>
          <w:sz w:val="36"/>
          <w:szCs w:val="36"/>
          <w:u w:val="single"/>
        </w:rPr>
        <w:lastRenderedPageBreak/>
        <w:t xml:space="preserve">1] </w:t>
      </w:r>
      <w:r w:rsidRPr="008A305B">
        <w:rPr>
          <w:rFonts w:ascii="Haettenschweiler" w:hAnsi="Haettenschweiler" w:cstheme="minorHAnsi"/>
          <w:color w:val="000000" w:themeColor="text1"/>
          <w:sz w:val="36"/>
          <w:szCs w:val="36"/>
          <w:u w:val="single"/>
        </w:rPr>
        <w:t xml:space="preserve">Criteria &amp; evidence </w:t>
      </w:r>
      <w:r w:rsidR="003932D8">
        <w:rPr>
          <w:rFonts w:ascii="Haettenschweiler" w:hAnsi="Haettenschweiler" w:cstheme="minorHAnsi"/>
          <w:color w:val="000000" w:themeColor="text1"/>
          <w:sz w:val="36"/>
          <w:szCs w:val="36"/>
          <w:u w:val="single"/>
        </w:rPr>
        <w:t xml:space="preserve">used </w:t>
      </w:r>
      <w:r w:rsidR="008A260A">
        <w:rPr>
          <w:rFonts w:ascii="Haettenschweiler" w:hAnsi="Haettenschweiler" w:cstheme="minorHAnsi"/>
          <w:color w:val="000000" w:themeColor="text1"/>
          <w:sz w:val="36"/>
          <w:szCs w:val="36"/>
          <w:u w:val="single"/>
        </w:rPr>
        <w:t xml:space="preserve">to identify the </w:t>
      </w:r>
      <w:r w:rsidRPr="008A305B">
        <w:rPr>
          <w:rFonts w:ascii="Haettenschweiler" w:hAnsi="Haettenschweiler" w:cstheme="minorHAnsi"/>
          <w:color w:val="000000" w:themeColor="text1"/>
          <w:sz w:val="36"/>
          <w:szCs w:val="36"/>
          <w:u w:val="single"/>
        </w:rPr>
        <w:t>type</w:t>
      </w:r>
      <w:r>
        <w:rPr>
          <w:rFonts w:ascii="Haettenschweiler" w:hAnsi="Haettenschweiler" w:cstheme="minorHAnsi"/>
          <w:color w:val="000000" w:themeColor="text1"/>
          <w:sz w:val="36"/>
          <w:szCs w:val="36"/>
          <w:u w:val="single"/>
        </w:rPr>
        <w:t xml:space="preserve"> of mis/disinformation</w:t>
      </w:r>
      <w:r w:rsidR="00421C0C">
        <w:rPr>
          <w:rFonts w:ascii="Haettenschweiler" w:hAnsi="Haettenschweiler" w:cstheme="minorHAnsi"/>
          <w:color w:val="000000" w:themeColor="text1"/>
          <w:sz w:val="36"/>
          <w:szCs w:val="36"/>
          <w:u w:val="single"/>
        </w:rPr>
        <w:tab/>
      </w:r>
      <w:r>
        <w:rPr>
          <w:rFonts w:cstheme="minorHAnsi"/>
          <w:color w:val="000000" w:themeColor="text1"/>
          <w:sz w:val="24"/>
          <w:szCs w:val="24"/>
          <w:u w:val="single"/>
        </w:rPr>
        <w:tab/>
      </w:r>
      <w:r>
        <w:rPr>
          <w:rFonts w:cstheme="minorHAnsi"/>
          <w:color w:val="000000" w:themeColor="text1"/>
          <w:sz w:val="24"/>
          <w:szCs w:val="24"/>
          <w:u w:val="single"/>
        </w:rPr>
        <w:br/>
      </w:r>
      <w:r w:rsidR="00A0401F">
        <w:rPr>
          <w:rFonts w:cstheme="minorHAnsi"/>
          <w:color w:val="000000" w:themeColor="text1"/>
          <w:sz w:val="24"/>
          <w:szCs w:val="24"/>
        </w:rPr>
        <w:t xml:space="preserve">The first goal of the study is to establish </w:t>
      </w:r>
      <w:r w:rsidR="00D15441">
        <w:rPr>
          <w:rFonts w:cstheme="minorHAnsi"/>
          <w:color w:val="000000" w:themeColor="text1"/>
          <w:sz w:val="24"/>
          <w:szCs w:val="24"/>
        </w:rPr>
        <w:t xml:space="preserve">useful </w:t>
      </w:r>
      <w:r w:rsidR="00AE2BED">
        <w:rPr>
          <w:rFonts w:cstheme="minorHAnsi"/>
          <w:color w:val="000000" w:themeColor="text1"/>
          <w:sz w:val="24"/>
          <w:szCs w:val="24"/>
        </w:rPr>
        <w:t xml:space="preserve">ways to </w:t>
      </w:r>
      <w:r w:rsidR="00D15441">
        <w:rPr>
          <w:rFonts w:cstheme="minorHAnsi"/>
          <w:color w:val="000000" w:themeColor="text1"/>
          <w:sz w:val="24"/>
          <w:szCs w:val="24"/>
        </w:rPr>
        <w:t xml:space="preserve">identify </w:t>
      </w:r>
      <w:r w:rsidR="00A0401F">
        <w:rPr>
          <w:rFonts w:cstheme="minorHAnsi"/>
          <w:color w:val="000000" w:themeColor="text1"/>
          <w:sz w:val="24"/>
          <w:szCs w:val="24"/>
        </w:rPr>
        <w:t>the type or types of information i</w:t>
      </w:r>
      <w:r w:rsidR="002E7304">
        <w:rPr>
          <w:rFonts w:cstheme="minorHAnsi"/>
          <w:color w:val="000000" w:themeColor="text1"/>
          <w:sz w:val="24"/>
          <w:szCs w:val="24"/>
        </w:rPr>
        <w:t xml:space="preserve">dentified in the study as </w:t>
      </w:r>
      <w:r w:rsidR="00527BF1">
        <w:rPr>
          <w:rFonts w:cstheme="minorHAnsi"/>
          <w:color w:val="000000" w:themeColor="text1"/>
          <w:sz w:val="24"/>
          <w:szCs w:val="24"/>
        </w:rPr>
        <w:t xml:space="preserve">being </w:t>
      </w:r>
      <w:r w:rsidR="002E7304">
        <w:rPr>
          <w:rFonts w:cstheme="minorHAnsi"/>
          <w:color w:val="000000" w:themeColor="text1"/>
          <w:sz w:val="24"/>
          <w:szCs w:val="24"/>
        </w:rPr>
        <w:t>in some way false or misleading</w:t>
      </w:r>
      <w:r w:rsidR="00D15441">
        <w:rPr>
          <w:rFonts w:cstheme="minorHAnsi"/>
          <w:color w:val="000000" w:themeColor="text1"/>
          <w:sz w:val="24"/>
          <w:szCs w:val="24"/>
        </w:rPr>
        <w:t xml:space="preserve">, </w:t>
      </w:r>
      <w:r w:rsidR="000E2BCC">
        <w:rPr>
          <w:rFonts w:cstheme="minorHAnsi"/>
          <w:color w:val="000000" w:themeColor="text1"/>
          <w:sz w:val="24"/>
          <w:szCs w:val="24"/>
        </w:rPr>
        <w:t xml:space="preserve">from </w:t>
      </w:r>
      <w:r w:rsidR="00DF1875">
        <w:rPr>
          <w:rFonts w:cstheme="minorHAnsi"/>
          <w:color w:val="000000" w:themeColor="text1"/>
          <w:sz w:val="24"/>
          <w:szCs w:val="24"/>
        </w:rPr>
        <w:t xml:space="preserve">the </w:t>
      </w:r>
      <w:r w:rsidR="00592079">
        <w:rPr>
          <w:rFonts w:cstheme="minorHAnsi"/>
          <w:color w:val="000000" w:themeColor="text1"/>
          <w:sz w:val="24"/>
          <w:szCs w:val="24"/>
        </w:rPr>
        <w:t xml:space="preserve">way in which the information </w:t>
      </w:r>
      <w:r w:rsidR="00527BF1">
        <w:rPr>
          <w:rFonts w:cstheme="minorHAnsi"/>
          <w:color w:val="000000" w:themeColor="text1"/>
          <w:sz w:val="24"/>
          <w:szCs w:val="24"/>
        </w:rPr>
        <w:t xml:space="preserve">is or </w:t>
      </w:r>
      <w:r w:rsidR="00592079">
        <w:rPr>
          <w:rFonts w:cstheme="minorHAnsi"/>
          <w:color w:val="000000" w:themeColor="text1"/>
          <w:sz w:val="24"/>
          <w:szCs w:val="24"/>
        </w:rPr>
        <w:t>was false or misleading</w:t>
      </w:r>
      <w:r w:rsidR="000E2BCC">
        <w:rPr>
          <w:rFonts w:cstheme="minorHAnsi"/>
          <w:color w:val="000000" w:themeColor="text1"/>
          <w:sz w:val="24"/>
          <w:szCs w:val="24"/>
        </w:rPr>
        <w:t xml:space="preserve"> to </w:t>
      </w:r>
      <w:r w:rsidR="00B935FE">
        <w:rPr>
          <w:rFonts w:cstheme="minorHAnsi"/>
          <w:color w:val="000000" w:themeColor="text1"/>
          <w:sz w:val="24"/>
          <w:szCs w:val="24"/>
        </w:rPr>
        <w:t xml:space="preserve">whether it was a specific false claim or fed into a broader false narrative </w:t>
      </w:r>
      <w:r w:rsidR="008D3746">
        <w:rPr>
          <w:rFonts w:cstheme="minorHAnsi"/>
          <w:color w:val="000000" w:themeColor="text1"/>
          <w:sz w:val="24"/>
          <w:szCs w:val="24"/>
        </w:rPr>
        <w:t xml:space="preserve">and </w:t>
      </w:r>
      <w:r w:rsidR="00B935FE">
        <w:rPr>
          <w:rFonts w:cstheme="minorHAnsi"/>
          <w:color w:val="000000" w:themeColor="text1"/>
          <w:sz w:val="24"/>
          <w:szCs w:val="24"/>
        </w:rPr>
        <w:t>the format or formats in which it spread</w:t>
      </w:r>
      <w:r w:rsidR="005828E1">
        <w:rPr>
          <w:rFonts w:cstheme="minorHAnsi"/>
          <w:color w:val="000000" w:themeColor="text1"/>
          <w:sz w:val="24"/>
          <w:szCs w:val="24"/>
        </w:rPr>
        <w:t>.</w:t>
      </w:r>
      <w:r w:rsidR="006A34B9">
        <w:rPr>
          <w:rFonts w:cstheme="minorHAnsi"/>
          <w:color w:val="000000" w:themeColor="text1"/>
          <w:sz w:val="24"/>
          <w:szCs w:val="24"/>
        </w:rPr>
        <w:t xml:space="preserve"> </w:t>
      </w:r>
      <w:r w:rsidR="00D852C3">
        <w:rPr>
          <w:rFonts w:cstheme="minorHAnsi"/>
          <w:color w:val="000000" w:themeColor="text1"/>
          <w:sz w:val="24"/>
          <w:szCs w:val="24"/>
        </w:rPr>
        <w:t xml:space="preserve">I set out </w:t>
      </w:r>
      <w:r w:rsidR="000C5280">
        <w:rPr>
          <w:rFonts w:cstheme="minorHAnsi"/>
          <w:color w:val="000000" w:themeColor="text1"/>
          <w:sz w:val="24"/>
          <w:szCs w:val="24"/>
        </w:rPr>
        <w:t xml:space="preserve">in </w:t>
      </w:r>
      <w:r w:rsidR="006A34B9">
        <w:rPr>
          <w:rFonts w:cstheme="minorHAnsi"/>
          <w:color w:val="000000" w:themeColor="text1"/>
          <w:sz w:val="24"/>
          <w:szCs w:val="24"/>
        </w:rPr>
        <w:t>the first five columns of the database:</w:t>
      </w:r>
      <w:r w:rsidR="000C5280">
        <w:rPr>
          <w:rFonts w:cstheme="minorHAnsi"/>
          <w:color w:val="000000" w:themeColor="text1"/>
          <w:sz w:val="24"/>
          <w:szCs w:val="24"/>
        </w:rPr>
        <w:t xml:space="preserve"> </w:t>
      </w:r>
      <w:r w:rsidR="001767E8">
        <w:rPr>
          <w:rFonts w:cstheme="minorHAnsi"/>
          <w:color w:val="000000" w:themeColor="text1"/>
          <w:sz w:val="24"/>
          <w:szCs w:val="24"/>
        </w:rPr>
        <w:t xml:space="preserve">(A) </w:t>
      </w:r>
      <w:r w:rsidR="00D852C3">
        <w:rPr>
          <w:rFonts w:cstheme="minorHAnsi"/>
          <w:color w:val="000000" w:themeColor="text1"/>
          <w:sz w:val="24"/>
          <w:szCs w:val="24"/>
        </w:rPr>
        <w:t>t</w:t>
      </w:r>
      <w:r w:rsidR="002000E4">
        <w:rPr>
          <w:rFonts w:cstheme="minorHAnsi"/>
          <w:color w:val="000000" w:themeColor="text1"/>
          <w:sz w:val="24"/>
          <w:szCs w:val="24"/>
        </w:rPr>
        <w:t>he claim made</w:t>
      </w:r>
      <w:r w:rsidR="000D46B4">
        <w:rPr>
          <w:rFonts w:cstheme="minorHAnsi"/>
          <w:color w:val="000000" w:themeColor="text1"/>
          <w:sz w:val="24"/>
          <w:szCs w:val="24"/>
        </w:rPr>
        <w:t xml:space="preserve">, </w:t>
      </w:r>
      <w:r w:rsidR="001767E8">
        <w:rPr>
          <w:rFonts w:cstheme="minorHAnsi"/>
          <w:color w:val="000000" w:themeColor="text1"/>
          <w:sz w:val="24"/>
          <w:szCs w:val="24"/>
        </w:rPr>
        <w:t xml:space="preserve">(B) </w:t>
      </w:r>
      <w:r w:rsidR="000D46B4">
        <w:rPr>
          <w:rFonts w:cstheme="minorHAnsi"/>
          <w:color w:val="000000" w:themeColor="text1"/>
          <w:sz w:val="24"/>
          <w:szCs w:val="24"/>
        </w:rPr>
        <w:t xml:space="preserve">the organisation that checked it, </w:t>
      </w:r>
      <w:r w:rsidR="001767E8">
        <w:rPr>
          <w:rFonts w:cstheme="minorHAnsi"/>
          <w:color w:val="000000" w:themeColor="text1"/>
          <w:sz w:val="24"/>
          <w:szCs w:val="24"/>
        </w:rPr>
        <w:t xml:space="preserve">(C) </w:t>
      </w:r>
      <w:r w:rsidR="000D46B4">
        <w:rPr>
          <w:rFonts w:cstheme="minorHAnsi"/>
          <w:color w:val="000000" w:themeColor="text1"/>
          <w:sz w:val="24"/>
          <w:szCs w:val="24"/>
        </w:rPr>
        <w:t xml:space="preserve">the date the fact-check was published, </w:t>
      </w:r>
      <w:r w:rsidR="001767E8">
        <w:rPr>
          <w:rFonts w:cstheme="minorHAnsi"/>
          <w:color w:val="000000" w:themeColor="text1"/>
          <w:sz w:val="24"/>
          <w:szCs w:val="24"/>
        </w:rPr>
        <w:t xml:space="preserve">(D) </w:t>
      </w:r>
      <w:r w:rsidR="002000E4">
        <w:rPr>
          <w:rFonts w:cstheme="minorHAnsi"/>
          <w:color w:val="000000" w:themeColor="text1"/>
          <w:sz w:val="24"/>
          <w:szCs w:val="24"/>
        </w:rPr>
        <w:t>a link to the factcheck</w:t>
      </w:r>
      <w:r w:rsidR="001767E8">
        <w:rPr>
          <w:rFonts w:cstheme="minorHAnsi"/>
          <w:color w:val="000000" w:themeColor="text1"/>
          <w:sz w:val="24"/>
          <w:szCs w:val="24"/>
        </w:rPr>
        <w:t xml:space="preserve">(E) </w:t>
      </w:r>
      <w:r w:rsidR="00EB696D">
        <w:rPr>
          <w:rFonts w:cstheme="minorHAnsi"/>
          <w:color w:val="000000" w:themeColor="text1"/>
          <w:sz w:val="24"/>
          <w:szCs w:val="24"/>
        </w:rPr>
        <w:t>a summary of claim and reality</w:t>
      </w:r>
      <w:r w:rsidR="006A34B9">
        <w:rPr>
          <w:rFonts w:cstheme="minorHAnsi"/>
          <w:color w:val="000000" w:themeColor="text1"/>
          <w:sz w:val="24"/>
          <w:szCs w:val="24"/>
        </w:rPr>
        <w:t xml:space="preserve">. I then </w:t>
      </w:r>
      <w:r w:rsidR="002000E4">
        <w:rPr>
          <w:rFonts w:cstheme="minorHAnsi"/>
          <w:color w:val="000000" w:themeColor="text1"/>
          <w:sz w:val="24"/>
          <w:szCs w:val="24"/>
        </w:rPr>
        <w:t xml:space="preserve">set out </w:t>
      </w:r>
      <w:r w:rsidR="00AD29B7">
        <w:rPr>
          <w:rFonts w:cstheme="minorHAnsi"/>
          <w:color w:val="000000" w:themeColor="text1"/>
          <w:sz w:val="24"/>
          <w:szCs w:val="24"/>
        </w:rPr>
        <w:t xml:space="preserve">the </w:t>
      </w:r>
      <w:r w:rsidR="00DC7715">
        <w:rPr>
          <w:rFonts w:cstheme="minorHAnsi"/>
          <w:color w:val="000000" w:themeColor="text1"/>
          <w:sz w:val="24"/>
          <w:szCs w:val="24"/>
        </w:rPr>
        <w:t>evidence</w:t>
      </w:r>
      <w:r w:rsidR="00AD29B7">
        <w:rPr>
          <w:rFonts w:cstheme="minorHAnsi"/>
          <w:color w:val="000000" w:themeColor="text1"/>
          <w:sz w:val="24"/>
          <w:szCs w:val="24"/>
        </w:rPr>
        <w:t xml:space="preserve"> drawn from the fact-check </w:t>
      </w:r>
      <w:r w:rsidR="00DC7715">
        <w:rPr>
          <w:rFonts w:cstheme="minorHAnsi"/>
          <w:color w:val="000000" w:themeColor="text1"/>
          <w:sz w:val="24"/>
          <w:szCs w:val="24"/>
        </w:rPr>
        <w:t xml:space="preserve">in </w:t>
      </w:r>
      <w:r w:rsidR="00F73FA6">
        <w:rPr>
          <w:rFonts w:cstheme="minorHAnsi"/>
          <w:color w:val="000000" w:themeColor="text1"/>
          <w:sz w:val="24"/>
          <w:szCs w:val="24"/>
        </w:rPr>
        <w:t xml:space="preserve">10 </w:t>
      </w:r>
      <w:r w:rsidR="00DC7715">
        <w:rPr>
          <w:rFonts w:cstheme="minorHAnsi"/>
          <w:color w:val="000000" w:themeColor="text1"/>
          <w:sz w:val="24"/>
          <w:szCs w:val="24"/>
        </w:rPr>
        <w:t xml:space="preserve">key categories </w:t>
      </w:r>
      <w:r w:rsidR="006C4789">
        <w:rPr>
          <w:rFonts w:cstheme="minorHAnsi"/>
          <w:color w:val="000000" w:themeColor="text1"/>
          <w:sz w:val="24"/>
          <w:szCs w:val="24"/>
        </w:rPr>
        <w:t xml:space="preserve">about </w:t>
      </w:r>
      <w:r w:rsidR="00DC7715">
        <w:rPr>
          <w:rFonts w:cstheme="minorHAnsi"/>
          <w:color w:val="000000" w:themeColor="text1"/>
          <w:sz w:val="24"/>
          <w:szCs w:val="24"/>
        </w:rPr>
        <w:t>the nature of the information</w:t>
      </w:r>
      <w:r w:rsidRPr="008A70F0">
        <w:rPr>
          <w:rFonts w:cstheme="minorHAnsi"/>
          <w:color w:val="000000" w:themeColor="text1"/>
          <w:sz w:val="24"/>
          <w:szCs w:val="24"/>
        </w:rPr>
        <w:t>.</w:t>
      </w:r>
      <w:r w:rsidR="00DC7715">
        <w:rPr>
          <w:rFonts w:cstheme="minorHAnsi"/>
          <w:color w:val="000000" w:themeColor="text1"/>
          <w:sz w:val="24"/>
          <w:szCs w:val="24"/>
        </w:rPr>
        <w:t xml:space="preserve"> </w:t>
      </w:r>
      <w:r w:rsidR="00AA24DB">
        <w:rPr>
          <w:rFonts w:cstheme="minorHAnsi"/>
          <w:color w:val="000000" w:themeColor="text1"/>
          <w:sz w:val="24"/>
          <w:szCs w:val="24"/>
        </w:rPr>
        <w:t xml:space="preserve">I set out information about a further </w:t>
      </w:r>
      <w:r w:rsidR="00AE1D40">
        <w:rPr>
          <w:rFonts w:cstheme="minorHAnsi"/>
          <w:color w:val="000000" w:themeColor="text1"/>
          <w:sz w:val="24"/>
          <w:szCs w:val="24"/>
        </w:rPr>
        <w:t xml:space="preserve">7 categories on the </w:t>
      </w:r>
      <w:r w:rsidR="006A34B9">
        <w:rPr>
          <w:rFonts w:cstheme="minorHAnsi"/>
          <w:color w:val="000000" w:themeColor="text1"/>
          <w:sz w:val="24"/>
          <w:szCs w:val="24"/>
        </w:rPr>
        <w:t xml:space="preserve">claim </w:t>
      </w:r>
      <w:r w:rsidR="00AE1D40">
        <w:rPr>
          <w:rFonts w:cstheme="minorHAnsi"/>
          <w:color w:val="000000" w:themeColor="text1"/>
          <w:sz w:val="24"/>
          <w:szCs w:val="24"/>
        </w:rPr>
        <w:t>origins and settings and</w:t>
      </w:r>
      <w:r w:rsidR="00B14EA0">
        <w:rPr>
          <w:rFonts w:cstheme="minorHAnsi"/>
          <w:color w:val="000000" w:themeColor="text1"/>
          <w:sz w:val="24"/>
          <w:szCs w:val="24"/>
        </w:rPr>
        <w:t xml:space="preserve"> 13 categories related to potential for harm. </w:t>
      </w:r>
    </w:p>
    <w:p w14:paraId="0C40C21E" w14:textId="7421BC74" w:rsidR="00FB1C7C" w:rsidRPr="008A70F0" w:rsidRDefault="00F03957" w:rsidP="00FB1C7C">
      <w:pPr>
        <w:pStyle w:val="CommentText"/>
        <w:spacing w:line="360" w:lineRule="auto"/>
        <w:rPr>
          <w:rFonts w:cstheme="minorHAnsi"/>
          <w:color w:val="000000" w:themeColor="text1"/>
          <w:sz w:val="24"/>
          <w:szCs w:val="24"/>
        </w:rPr>
      </w:pPr>
      <w:r w:rsidRPr="00AA7E17">
        <w:rPr>
          <w:rFonts w:ascii="Haettenschweiler" w:hAnsi="Haettenschweiler" w:cstheme="minorHAnsi"/>
          <w:color w:val="000000" w:themeColor="text1"/>
          <w:sz w:val="32"/>
          <w:szCs w:val="32"/>
        </w:rPr>
        <w:t>Ten factors related to the nature of the information or claim</w:t>
      </w:r>
      <w:r w:rsidR="00657479">
        <w:rPr>
          <w:rFonts w:cstheme="minorHAnsi"/>
          <w:color w:val="000000" w:themeColor="text1"/>
          <w:sz w:val="24"/>
          <w:szCs w:val="24"/>
        </w:rPr>
        <w:t xml:space="preserve">. </w:t>
      </w:r>
    </w:p>
    <w:p w14:paraId="2B63C21B" w14:textId="5FEE188F" w:rsidR="00FB1C7C" w:rsidRPr="00AA7E17" w:rsidRDefault="00FB1C7C" w:rsidP="00FB1C7C">
      <w:pPr>
        <w:pStyle w:val="CommentText"/>
        <w:numPr>
          <w:ilvl w:val="0"/>
          <w:numId w:val="1"/>
        </w:numPr>
        <w:spacing w:line="360" w:lineRule="auto"/>
        <w:rPr>
          <w:rFonts w:ascii="Haettenschweiler" w:hAnsi="Haettenschweiler" w:cstheme="minorHAnsi"/>
          <w:color w:val="000000" w:themeColor="text1"/>
          <w:sz w:val="32"/>
          <w:szCs w:val="32"/>
          <w:u w:val="single"/>
        </w:rPr>
      </w:pPr>
      <w:r w:rsidRPr="00AA7E17">
        <w:rPr>
          <w:rFonts w:ascii="Haettenschweiler" w:eastAsia="Times New Roman" w:hAnsi="Haettenschweiler" w:cs="Calibri"/>
          <w:color w:val="000000"/>
          <w:sz w:val="32"/>
          <w:szCs w:val="32"/>
          <w:u w:val="single"/>
          <w:lang w:eastAsia="en-GB"/>
        </w:rPr>
        <w:t xml:space="preserve">The way in which </w:t>
      </w:r>
      <w:r w:rsidR="00657479" w:rsidRPr="00AA7E17">
        <w:rPr>
          <w:rFonts w:ascii="Haettenschweiler" w:eastAsia="Times New Roman" w:hAnsi="Haettenschweiler" w:cs="Calibri"/>
          <w:color w:val="000000"/>
          <w:sz w:val="32"/>
          <w:szCs w:val="32"/>
          <w:u w:val="single"/>
          <w:lang w:eastAsia="en-GB"/>
        </w:rPr>
        <w:t>the cla</w:t>
      </w:r>
      <w:r w:rsidR="00A73414" w:rsidRPr="00AA7E17">
        <w:rPr>
          <w:rFonts w:ascii="Haettenschweiler" w:eastAsia="Times New Roman" w:hAnsi="Haettenschweiler" w:cs="Calibri"/>
          <w:color w:val="000000"/>
          <w:sz w:val="32"/>
          <w:szCs w:val="32"/>
          <w:u w:val="single"/>
          <w:lang w:eastAsia="en-GB"/>
        </w:rPr>
        <w:t>im</w:t>
      </w:r>
      <w:r w:rsidRPr="00AA7E17">
        <w:rPr>
          <w:rFonts w:ascii="Haettenschweiler" w:eastAsia="Times New Roman" w:hAnsi="Haettenschweiler" w:cs="Calibri"/>
          <w:color w:val="000000"/>
          <w:sz w:val="32"/>
          <w:szCs w:val="32"/>
          <w:u w:val="single"/>
          <w:lang w:eastAsia="en-GB"/>
        </w:rPr>
        <w:t xml:space="preserve"> </w:t>
      </w:r>
      <w:r w:rsidR="00A73414" w:rsidRPr="00AA7E17">
        <w:rPr>
          <w:rFonts w:ascii="Haettenschweiler" w:eastAsia="Times New Roman" w:hAnsi="Haettenschweiler" w:cs="Calibri"/>
          <w:color w:val="000000"/>
          <w:sz w:val="32"/>
          <w:szCs w:val="32"/>
          <w:u w:val="single"/>
          <w:lang w:eastAsia="en-GB"/>
        </w:rPr>
        <w:t>wa</w:t>
      </w:r>
      <w:r w:rsidRPr="00AA7E17">
        <w:rPr>
          <w:rFonts w:ascii="Haettenschweiler" w:eastAsia="Times New Roman" w:hAnsi="Haettenschweiler" w:cs="Calibri"/>
          <w:color w:val="000000"/>
          <w:sz w:val="32"/>
          <w:szCs w:val="32"/>
          <w:u w:val="single"/>
          <w:lang w:eastAsia="en-GB"/>
        </w:rPr>
        <w:t xml:space="preserve">s ‘wrong’ – </w:t>
      </w:r>
      <w:r w:rsidR="002C35BF" w:rsidRPr="00AA7E17">
        <w:rPr>
          <w:rFonts w:ascii="Haettenschweiler" w:eastAsia="Times New Roman" w:hAnsi="Haettenschweiler" w:cs="Calibri"/>
          <w:color w:val="000000"/>
          <w:sz w:val="32"/>
          <w:szCs w:val="32"/>
          <w:u w:val="single"/>
          <w:lang w:eastAsia="en-GB"/>
        </w:rPr>
        <w:t xml:space="preserve">from </w:t>
      </w:r>
      <w:r w:rsidRPr="00AA7E17">
        <w:rPr>
          <w:rFonts w:ascii="Haettenschweiler" w:eastAsia="Times New Roman" w:hAnsi="Haettenschweiler" w:cs="Calibri"/>
          <w:color w:val="000000"/>
          <w:sz w:val="32"/>
          <w:szCs w:val="32"/>
          <w:u w:val="single"/>
          <w:lang w:eastAsia="en-GB"/>
        </w:rPr>
        <w:t xml:space="preserve">unproven to false </w:t>
      </w:r>
    </w:p>
    <w:p w14:paraId="78A5779D" w14:textId="209DA7E9" w:rsidR="00E352A2" w:rsidRDefault="00550803" w:rsidP="004C00D1">
      <w:pPr>
        <w:spacing w:line="360" w:lineRule="auto"/>
        <w:rPr>
          <w:rFonts w:cstheme="minorHAnsi"/>
          <w:bCs/>
          <w:color w:val="000000" w:themeColor="text1"/>
          <w:sz w:val="24"/>
          <w:szCs w:val="24"/>
        </w:rPr>
      </w:pPr>
      <w:r w:rsidRPr="00532FF5">
        <w:rPr>
          <w:rFonts w:cstheme="minorHAnsi"/>
          <w:bCs/>
          <w:color w:val="000000" w:themeColor="text1"/>
          <w:sz w:val="24"/>
          <w:szCs w:val="24"/>
        </w:rPr>
        <w:t>T</w:t>
      </w:r>
      <w:r w:rsidR="00FB1C7C" w:rsidRPr="00532FF5">
        <w:rPr>
          <w:rFonts w:cstheme="minorHAnsi"/>
          <w:bCs/>
          <w:color w:val="000000" w:themeColor="text1"/>
          <w:sz w:val="24"/>
          <w:szCs w:val="24"/>
        </w:rPr>
        <w:t>h</w:t>
      </w:r>
      <w:r w:rsidR="002C2B3D" w:rsidRPr="00532FF5">
        <w:rPr>
          <w:rFonts w:cstheme="minorHAnsi"/>
          <w:bCs/>
          <w:color w:val="000000" w:themeColor="text1"/>
          <w:sz w:val="24"/>
          <w:szCs w:val="24"/>
        </w:rPr>
        <w:t xml:space="preserve">e evidence in the database </w:t>
      </w:r>
      <w:r w:rsidR="00FB1C7C" w:rsidRPr="00532FF5">
        <w:rPr>
          <w:rFonts w:cstheme="minorHAnsi"/>
          <w:bCs/>
          <w:color w:val="000000" w:themeColor="text1"/>
          <w:sz w:val="24"/>
          <w:szCs w:val="24"/>
        </w:rPr>
        <w:t xml:space="preserve">shows, the majority of </w:t>
      </w:r>
      <w:r w:rsidR="002C2B3D" w:rsidRPr="00532FF5">
        <w:rPr>
          <w:rFonts w:cstheme="minorHAnsi"/>
          <w:bCs/>
          <w:color w:val="000000" w:themeColor="text1"/>
          <w:sz w:val="24"/>
          <w:szCs w:val="24"/>
        </w:rPr>
        <w:t xml:space="preserve">claims </w:t>
      </w:r>
      <w:r w:rsidR="00FB1C7C" w:rsidRPr="00532FF5">
        <w:rPr>
          <w:rFonts w:cstheme="minorHAnsi"/>
          <w:bCs/>
          <w:color w:val="000000" w:themeColor="text1"/>
          <w:sz w:val="24"/>
          <w:szCs w:val="24"/>
        </w:rPr>
        <w:t xml:space="preserve">identified by fact-checkers </w:t>
      </w:r>
      <w:r w:rsidR="002C2B3D" w:rsidRPr="00532FF5">
        <w:rPr>
          <w:rFonts w:cstheme="minorHAnsi"/>
          <w:bCs/>
          <w:color w:val="000000" w:themeColor="text1"/>
          <w:sz w:val="24"/>
          <w:szCs w:val="24"/>
        </w:rPr>
        <w:t xml:space="preserve">as ‘misinformation’ </w:t>
      </w:r>
      <w:r w:rsidRPr="00532FF5">
        <w:rPr>
          <w:rFonts w:cstheme="minorHAnsi"/>
          <w:bCs/>
          <w:color w:val="000000" w:themeColor="text1"/>
          <w:sz w:val="24"/>
          <w:szCs w:val="24"/>
        </w:rPr>
        <w:t xml:space="preserve">are </w:t>
      </w:r>
      <w:r w:rsidR="00FB1C7C" w:rsidRPr="00532FF5">
        <w:rPr>
          <w:rFonts w:cstheme="minorHAnsi"/>
          <w:bCs/>
          <w:color w:val="000000" w:themeColor="text1"/>
          <w:sz w:val="24"/>
          <w:szCs w:val="24"/>
        </w:rPr>
        <w:t>not wholly false</w:t>
      </w:r>
      <w:r w:rsidR="00532FF5">
        <w:rPr>
          <w:rFonts w:cstheme="minorHAnsi"/>
          <w:bCs/>
          <w:color w:val="000000" w:themeColor="text1"/>
          <w:sz w:val="24"/>
          <w:szCs w:val="24"/>
        </w:rPr>
        <w:t xml:space="preserve"> </w:t>
      </w:r>
      <w:r w:rsidR="00FB1C7C" w:rsidRPr="00532FF5">
        <w:rPr>
          <w:rFonts w:cstheme="minorHAnsi"/>
          <w:bCs/>
          <w:color w:val="000000" w:themeColor="text1"/>
          <w:sz w:val="24"/>
          <w:szCs w:val="24"/>
        </w:rPr>
        <w:t xml:space="preserve">but contain </w:t>
      </w:r>
      <w:r w:rsidR="002C2B3D" w:rsidRPr="00532FF5">
        <w:rPr>
          <w:rFonts w:cstheme="minorHAnsi"/>
          <w:bCs/>
          <w:color w:val="000000" w:themeColor="text1"/>
          <w:sz w:val="24"/>
          <w:szCs w:val="24"/>
        </w:rPr>
        <w:t xml:space="preserve">at least </w:t>
      </w:r>
      <w:r w:rsidR="002C2B3D" w:rsidRPr="00532FF5">
        <w:rPr>
          <w:rFonts w:cstheme="minorHAnsi"/>
          <w:bCs/>
          <w:i/>
          <w:iCs/>
          <w:color w:val="000000" w:themeColor="text1"/>
          <w:sz w:val="24"/>
          <w:szCs w:val="24"/>
        </w:rPr>
        <w:t>some</w:t>
      </w:r>
      <w:r w:rsidR="002C2B3D" w:rsidRPr="00532FF5">
        <w:rPr>
          <w:rFonts w:cstheme="minorHAnsi"/>
          <w:bCs/>
          <w:color w:val="000000" w:themeColor="text1"/>
          <w:sz w:val="24"/>
          <w:szCs w:val="24"/>
        </w:rPr>
        <w:t xml:space="preserve"> </w:t>
      </w:r>
      <w:r w:rsidR="00FB1C7C" w:rsidRPr="00532FF5">
        <w:rPr>
          <w:rFonts w:cstheme="minorHAnsi"/>
          <w:bCs/>
          <w:color w:val="000000" w:themeColor="text1"/>
          <w:sz w:val="24"/>
          <w:szCs w:val="24"/>
        </w:rPr>
        <w:t>element of accurate</w:t>
      </w:r>
      <w:r w:rsidR="00532FF5">
        <w:rPr>
          <w:rFonts w:cstheme="minorHAnsi"/>
          <w:bCs/>
          <w:color w:val="000000" w:themeColor="text1"/>
          <w:sz w:val="24"/>
          <w:szCs w:val="24"/>
        </w:rPr>
        <w:t xml:space="preserve"> information creating, in some cases, a false or misleading understanding </w:t>
      </w:r>
      <w:r w:rsidR="004C00D1">
        <w:rPr>
          <w:rFonts w:cstheme="minorHAnsi"/>
          <w:bCs/>
          <w:color w:val="000000" w:themeColor="text1"/>
          <w:sz w:val="24"/>
          <w:szCs w:val="24"/>
        </w:rPr>
        <w:t xml:space="preserve">and, in other cases, an </w:t>
      </w:r>
      <w:r w:rsidR="00EE7999" w:rsidRPr="00532FF5">
        <w:rPr>
          <w:rFonts w:cstheme="minorHAnsi"/>
          <w:bCs/>
          <w:color w:val="000000" w:themeColor="text1"/>
          <w:sz w:val="24"/>
          <w:szCs w:val="24"/>
        </w:rPr>
        <w:t xml:space="preserve">understanding that </w:t>
      </w:r>
      <w:r w:rsidR="007B0825" w:rsidRPr="00532FF5">
        <w:rPr>
          <w:rFonts w:cstheme="minorHAnsi"/>
          <w:bCs/>
          <w:color w:val="000000" w:themeColor="text1"/>
          <w:sz w:val="24"/>
          <w:szCs w:val="24"/>
        </w:rPr>
        <w:t xml:space="preserve">bears an element of inaccuracy </w:t>
      </w:r>
      <w:r w:rsidR="00EE7999" w:rsidRPr="00532FF5">
        <w:rPr>
          <w:rFonts w:cstheme="minorHAnsi"/>
          <w:bCs/>
          <w:color w:val="000000" w:themeColor="text1"/>
          <w:sz w:val="24"/>
          <w:szCs w:val="24"/>
        </w:rPr>
        <w:t xml:space="preserve">but </w:t>
      </w:r>
      <w:r w:rsidR="007B0825" w:rsidRPr="00532FF5">
        <w:rPr>
          <w:rFonts w:cstheme="minorHAnsi"/>
          <w:bCs/>
          <w:color w:val="000000" w:themeColor="text1"/>
          <w:sz w:val="24"/>
          <w:szCs w:val="24"/>
        </w:rPr>
        <w:t xml:space="preserve">is </w:t>
      </w:r>
      <w:r w:rsidR="00EE7999" w:rsidRPr="00532FF5">
        <w:rPr>
          <w:rFonts w:cstheme="minorHAnsi"/>
          <w:bCs/>
          <w:color w:val="000000" w:themeColor="text1"/>
          <w:sz w:val="24"/>
          <w:szCs w:val="24"/>
        </w:rPr>
        <w:t>broadly true</w:t>
      </w:r>
      <w:r w:rsidR="00FB1C7C" w:rsidRPr="00532FF5">
        <w:rPr>
          <w:rFonts w:cstheme="minorHAnsi"/>
          <w:bCs/>
          <w:color w:val="000000" w:themeColor="text1"/>
          <w:sz w:val="24"/>
          <w:szCs w:val="24"/>
        </w:rPr>
        <w:t xml:space="preserve">. </w:t>
      </w:r>
      <w:r w:rsidR="00997127" w:rsidRPr="00532FF5">
        <w:rPr>
          <w:rFonts w:cstheme="minorHAnsi"/>
          <w:bCs/>
          <w:color w:val="000000" w:themeColor="text1"/>
          <w:sz w:val="24"/>
          <w:szCs w:val="24"/>
        </w:rPr>
        <w:t>This matters,</w:t>
      </w:r>
      <w:r w:rsidR="00997127">
        <w:rPr>
          <w:rFonts w:cstheme="minorHAnsi"/>
          <w:bCs/>
          <w:color w:val="000000" w:themeColor="text1"/>
          <w:sz w:val="24"/>
          <w:szCs w:val="24"/>
        </w:rPr>
        <w:t xml:space="preserve"> since</w:t>
      </w:r>
      <w:r w:rsidR="00673043">
        <w:rPr>
          <w:rFonts w:cstheme="minorHAnsi"/>
          <w:bCs/>
          <w:color w:val="000000" w:themeColor="text1"/>
          <w:sz w:val="24"/>
          <w:szCs w:val="24"/>
        </w:rPr>
        <w:t xml:space="preserve"> legislation on ‘false news’</w:t>
      </w:r>
      <w:r w:rsidR="00997127">
        <w:rPr>
          <w:rFonts w:cstheme="minorHAnsi"/>
          <w:bCs/>
          <w:color w:val="000000" w:themeColor="text1"/>
          <w:sz w:val="24"/>
          <w:szCs w:val="24"/>
        </w:rPr>
        <w:t xml:space="preserve"> commonly identifies information in a binary </w:t>
      </w:r>
      <w:r w:rsidR="009C7414">
        <w:rPr>
          <w:rFonts w:cstheme="minorHAnsi"/>
          <w:bCs/>
          <w:color w:val="000000" w:themeColor="text1"/>
          <w:sz w:val="24"/>
          <w:szCs w:val="24"/>
        </w:rPr>
        <w:t xml:space="preserve">fashion </w:t>
      </w:r>
      <w:r w:rsidR="00997127">
        <w:rPr>
          <w:rFonts w:cstheme="minorHAnsi"/>
          <w:bCs/>
          <w:color w:val="000000" w:themeColor="text1"/>
          <w:sz w:val="24"/>
          <w:szCs w:val="24"/>
        </w:rPr>
        <w:t xml:space="preserve">as either ‘true’ or ‘false’ (Cunliffe-Jones et al, 2021). </w:t>
      </w:r>
      <w:r w:rsidR="00FB1C7C">
        <w:rPr>
          <w:rFonts w:cstheme="minorHAnsi"/>
          <w:bCs/>
          <w:color w:val="000000" w:themeColor="text1"/>
          <w:sz w:val="24"/>
          <w:szCs w:val="24"/>
        </w:rPr>
        <w:t xml:space="preserve">Furthermore, </w:t>
      </w:r>
      <w:r w:rsidR="00E352A2">
        <w:rPr>
          <w:rFonts w:cstheme="minorHAnsi"/>
          <w:bCs/>
          <w:color w:val="000000" w:themeColor="text1"/>
          <w:sz w:val="24"/>
          <w:szCs w:val="24"/>
        </w:rPr>
        <w:t xml:space="preserve">for </w:t>
      </w:r>
      <w:r w:rsidR="00FB1C7C">
        <w:rPr>
          <w:rFonts w:cstheme="minorHAnsi"/>
          <w:bCs/>
          <w:color w:val="000000" w:themeColor="text1"/>
          <w:sz w:val="24"/>
          <w:szCs w:val="24"/>
        </w:rPr>
        <w:t>media literacy</w:t>
      </w:r>
      <w:r w:rsidR="00E352A2">
        <w:rPr>
          <w:rFonts w:cstheme="minorHAnsi"/>
          <w:bCs/>
          <w:color w:val="000000" w:themeColor="text1"/>
          <w:sz w:val="24"/>
          <w:szCs w:val="24"/>
        </w:rPr>
        <w:t xml:space="preserve"> to </w:t>
      </w:r>
      <w:r w:rsidR="00FB1C7C">
        <w:rPr>
          <w:rFonts w:cstheme="minorHAnsi"/>
          <w:bCs/>
          <w:color w:val="000000" w:themeColor="text1"/>
          <w:sz w:val="24"/>
          <w:szCs w:val="24"/>
        </w:rPr>
        <w:t>enabl</w:t>
      </w:r>
      <w:r w:rsidR="00E352A2">
        <w:rPr>
          <w:rFonts w:cstheme="minorHAnsi"/>
          <w:bCs/>
          <w:color w:val="000000" w:themeColor="text1"/>
          <w:sz w:val="24"/>
          <w:szCs w:val="24"/>
        </w:rPr>
        <w:t>e</w:t>
      </w:r>
      <w:r w:rsidR="00FB1C7C">
        <w:rPr>
          <w:rFonts w:cstheme="minorHAnsi"/>
          <w:bCs/>
          <w:color w:val="000000" w:themeColor="text1"/>
          <w:sz w:val="24"/>
          <w:szCs w:val="24"/>
        </w:rPr>
        <w:t xml:space="preserve"> individuals to identify </w:t>
      </w:r>
      <w:r w:rsidR="00E352A2">
        <w:rPr>
          <w:rFonts w:cstheme="minorHAnsi"/>
          <w:bCs/>
          <w:color w:val="000000" w:themeColor="text1"/>
          <w:sz w:val="24"/>
          <w:szCs w:val="24"/>
        </w:rPr>
        <w:t xml:space="preserve">and dismiss </w:t>
      </w:r>
      <w:r w:rsidR="00FB1C7C">
        <w:rPr>
          <w:rFonts w:cstheme="minorHAnsi"/>
          <w:bCs/>
          <w:color w:val="000000" w:themeColor="text1"/>
          <w:sz w:val="24"/>
          <w:szCs w:val="24"/>
        </w:rPr>
        <w:t>information which is false or misleading, require</w:t>
      </w:r>
      <w:r w:rsidR="00E352A2">
        <w:rPr>
          <w:rFonts w:cstheme="minorHAnsi"/>
          <w:bCs/>
          <w:color w:val="000000" w:themeColor="text1"/>
          <w:sz w:val="24"/>
          <w:szCs w:val="24"/>
        </w:rPr>
        <w:t>s</w:t>
      </w:r>
      <w:r w:rsidR="00FB1C7C">
        <w:rPr>
          <w:rFonts w:cstheme="minorHAnsi"/>
          <w:bCs/>
          <w:color w:val="000000" w:themeColor="text1"/>
          <w:sz w:val="24"/>
          <w:szCs w:val="24"/>
        </w:rPr>
        <w:t xml:space="preserve"> that students understand the </w:t>
      </w:r>
      <w:r w:rsidR="006E76D4">
        <w:rPr>
          <w:rFonts w:cstheme="minorHAnsi"/>
          <w:bCs/>
          <w:color w:val="000000" w:themeColor="text1"/>
          <w:sz w:val="24"/>
          <w:szCs w:val="24"/>
        </w:rPr>
        <w:t xml:space="preserve">way in, and extent to which, </w:t>
      </w:r>
      <w:r w:rsidR="00FB1C7C">
        <w:rPr>
          <w:rFonts w:cstheme="minorHAnsi"/>
          <w:bCs/>
          <w:color w:val="000000" w:themeColor="text1"/>
          <w:sz w:val="24"/>
          <w:szCs w:val="24"/>
        </w:rPr>
        <w:t>information</w:t>
      </w:r>
      <w:r w:rsidR="006E76D4">
        <w:rPr>
          <w:rFonts w:cstheme="minorHAnsi"/>
          <w:bCs/>
          <w:color w:val="000000" w:themeColor="text1"/>
          <w:sz w:val="24"/>
          <w:szCs w:val="24"/>
        </w:rPr>
        <w:t xml:space="preserve"> falsifies or misleads understanding</w:t>
      </w:r>
      <w:r w:rsidR="00FB1C7C">
        <w:rPr>
          <w:rFonts w:cstheme="minorHAnsi"/>
          <w:bCs/>
          <w:color w:val="000000" w:themeColor="text1"/>
          <w:sz w:val="24"/>
          <w:szCs w:val="24"/>
        </w:rPr>
        <w:t xml:space="preserve">. And a fact-check </w:t>
      </w:r>
      <w:r w:rsidR="0032122C">
        <w:rPr>
          <w:rFonts w:cstheme="minorHAnsi"/>
          <w:bCs/>
          <w:color w:val="000000" w:themeColor="text1"/>
          <w:sz w:val="24"/>
          <w:szCs w:val="24"/>
        </w:rPr>
        <w:t xml:space="preserve">that recognises </w:t>
      </w:r>
      <w:r w:rsidR="00FB1C7C">
        <w:rPr>
          <w:rFonts w:cstheme="minorHAnsi"/>
          <w:bCs/>
          <w:color w:val="000000" w:themeColor="text1"/>
          <w:sz w:val="24"/>
          <w:szCs w:val="24"/>
        </w:rPr>
        <w:t>the element in the false information that is accurate</w:t>
      </w:r>
      <w:r w:rsidR="0032122C">
        <w:rPr>
          <w:rFonts w:cstheme="minorHAnsi"/>
          <w:bCs/>
          <w:color w:val="000000" w:themeColor="text1"/>
          <w:sz w:val="24"/>
          <w:szCs w:val="24"/>
        </w:rPr>
        <w:t xml:space="preserve"> is more likely </w:t>
      </w:r>
      <w:r w:rsidR="00E352A2">
        <w:rPr>
          <w:rFonts w:cstheme="minorHAnsi"/>
          <w:bCs/>
          <w:color w:val="000000" w:themeColor="text1"/>
          <w:sz w:val="24"/>
          <w:szCs w:val="24"/>
        </w:rPr>
        <w:t xml:space="preserve">to persuade those who believe the information </w:t>
      </w:r>
      <w:r w:rsidR="00676DC8">
        <w:rPr>
          <w:rFonts w:cstheme="minorHAnsi"/>
          <w:bCs/>
          <w:color w:val="000000" w:themeColor="text1"/>
          <w:sz w:val="24"/>
          <w:szCs w:val="24"/>
        </w:rPr>
        <w:t>that it is misleading information</w:t>
      </w:r>
      <w:r w:rsidR="00E352A2">
        <w:rPr>
          <w:rFonts w:cstheme="minorHAnsi"/>
          <w:bCs/>
          <w:color w:val="000000" w:themeColor="text1"/>
          <w:sz w:val="24"/>
          <w:szCs w:val="24"/>
        </w:rPr>
        <w:t xml:space="preserve">.  </w:t>
      </w:r>
    </w:p>
    <w:p w14:paraId="64BDB88A" w14:textId="079B2CBF" w:rsidR="00FB1C7C" w:rsidRDefault="00FB1C7C" w:rsidP="00FB1C7C">
      <w:pPr>
        <w:spacing w:line="360" w:lineRule="auto"/>
        <w:rPr>
          <w:rFonts w:cstheme="minorHAnsi"/>
          <w:bCs/>
          <w:color w:val="000000" w:themeColor="text1"/>
          <w:sz w:val="24"/>
          <w:szCs w:val="24"/>
        </w:rPr>
      </w:pPr>
      <w:r>
        <w:rPr>
          <w:rFonts w:cstheme="minorHAnsi"/>
          <w:bCs/>
          <w:color w:val="000000" w:themeColor="text1"/>
          <w:sz w:val="24"/>
          <w:szCs w:val="24"/>
        </w:rPr>
        <w:t xml:space="preserve">I have </w:t>
      </w:r>
      <w:r w:rsidR="00E352A2">
        <w:rPr>
          <w:rFonts w:cstheme="minorHAnsi"/>
          <w:bCs/>
          <w:color w:val="000000" w:themeColor="text1"/>
          <w:sz w:val="24"/>
          <w:szCs w:val="24"/>
        </w:rPr>
        <w:t>used</w:t>
      </w:r>
      <w:r>
        <w:rPr>
          <w:rFonts w:cstheme="minorHAnsi"/>
          <w:bCs/>
          <w:color w:val="000000" w:themeColor="text1"/>
          <w:sz w:val="24"/>
          <w:szCs w:val="24"/>
        </w:rPr>
        <w:t xml:space="preserve"> 10 </w:t>
      </w:r>
      <w:r w:rsidR="00E352A2">
        <w:rPr>
          <w:rFonts w:cstheme="minorHAnsi"/>
          <w:bCs/>
          <w:color w:val="000000" w:themeColor="text1"/>
          <w:sz w:val="24"/>
          <w:szCs w:val="24"/>
        </w:rPr>
        <w:t xml:space="preserve">different classifications developed </w:t>
      </w:r>
      <w:r>
        <w:rPr>
          <w:rFonts w:cstheme="minorHAnsi"/>
          <w:bCs/>
          <w:color w:val="000000" w:themeColor="text1"/>
          <w:sz w:val="24"/>
          <w:szCs w:val="24"/>
        </w:rPr>
        <w:t xml:space="preserve">by </w:t>
      </w:r>
      <w:r w:rsidR="00241EE6">
        <w:rPr>
          <w:rFonts w:cstheme="minorHAnsi"/>
          <w:bCs/>
          <w:color w:val="000000" w:themeColor="text1"/>
          <w:sz w:val="24"/>
          <w:szCs w:val="24"/>
        </w:rPr>
        <w:t xml:space="preserve">(i) </w:t>
      </w:r>
      <w:r w:rsidR="00E352A2">
        <w:rPr>
          <w:rFonts w:cstheme="minorHAnsi"/>
          <w:bCs/>
          <w:color w:val="000000" w:themeColor="text1"/>
          <w:sz w:val="24"/>
          <w:szCs w:val="24"/>
        </w:rPr>
        <w:t xml:space="preserve">different </w:t>
      </w:r>
      <w:r w:rsidRPr="00D50814">
        <w:rPr>
          <w:rFonts w:cstheme="minorHAnsi"/>
          <w:bCs/>
          <w:color w:val="000000" w:themeColor="text1"/>
          <w:sz w:val="24"/>
          <w:szCs w:val="24"/>
        </w:rPr>
        <w:t>fact-check</w:t>
      </w:r>
      <w:r>
        <w:rPr>
          <w:rFonts w:cstheme="minorHAnsi"/>
          <w:bCs/>
          <w:color w:val="000000" w:themeColor="text1"/>
          <w:sz w:val="24"/>
          <w:szCs w:val="24"/>
        </w:rPr>
        <w:t>ing organisation</w:t>
      </w:r>
      <w:r w:rsidRPr="00D50814">
        <w:rPr>
          <w:rFonts w:cstheme="minorHAnsi"/>
          <w:bCs/>
          <w:color w:val="000000" w:themeColor="text1"/>
          <w:sz w:val="24"/>
          <w:szCs w:val="24"/>
        </w:rPr>
        <w:t>s</w:t>
      </w:r>
      <w:r>
        <w:rPr>
          <w:rFonts w:cstheme="minorHAnsi"/>
          <w:bCs/>
          <w:color w:val="000000" w:themeColor="text1"/>
          <w:sz w:val="24"/>
          <w:szCs w:val="24"/>
        </w:rPr>
        <w:t xml:space="preserve"> adhering to the International Fact-Checking Network Code of Principles</w:t>
      </w:r>
      <w:r w:rsidR="00580434">
        <w:rPr>
          <w:rFonts w:cstheme="minorHAnsi"/>
          <w:bCs/>
          <w:color w:val="000000" w:themeColor="text1"/>
          <w:sz w:val="24"/>
          <w:szCs w:val="24"/>
        </w:rPr>
        <w:t xml:space="preserve"> and</w:t>
      </w:r>
      <w:r w:rsidR="00241EE6">
        <w:rPr>
          <w:rFonts w:cstheme="minorHAnsi"/>
          <w:bCs/>
          <w:color w:val="000000" w:themeColor="text1"/>
          <w:sz w:val="24"/>
          <w:szCs w:val="24"/>
        </w:rPr>
        <w:t>/or (ii)</w:t>
      </w:r>
      <w:r w:rsidR="00580434">
        <w:rPr>
          <w:rFonts w:cstheme="minorHAnsi"/>
          <w:bCs/>
          <w:color w:val="000000" w:themeColor="text1"/>
          <w:sz w:val="24"/>
          <w:szCs w:val="24"/>
        </w:rPr>
        <w:t xml:space="preserve"> academics in the field</w:t>
      </w:r>
      <w:r>
        <w:rPr>
          <w:rFonts w:cstheme="minorHAnsi"/>
          <w:bCs/>
          <w:color w:val="000000" w:themeColor="text1"/>
          <w:sz w:val="24"/>
          <w:szCs w:val="24"/>
        </w:rPr>
        <w:t>. I have made the assessments based on evidence set out in the fact-checks</w:t>
      </w:r>
      <w:r w:rsidR="00241EE6">
        <w:rPr>
          <w:rFonts w:cstheme="minorHAnsi"/>
          <w:bCs/>
          <w:color w:val="000000" w:themeColor="text1"/>
          <w:sz w:val="24"/>
          <w:szCs w:val="24"/>
        </w:rPr>
        <w:t xml:space="preserve"> – about (i) the claim and (ii) the reality of the situation described</w:t>
      </w:r>
      <w:r>
        <w:rPr>
          <w:rFonts w:cstheme="minorHAnsi"/>
          <w:bCs/>
          <w:color w:val="000000" w:themeColor="text1"/>
          <w:sz w:val="24"/>
          <w:szCs w:val="24"/>
        </w:rPr>
        <w:t>. The nature of the evidence provided in the fact-check</w:t>
      </w:r>
      <w:r w:rsidR="00241EE6">
        <w:rPr>
          <w:rFonts w:cstheme="minorHAnsi"/>
          <w:bCs/>
          <w:color w:val="000000" w:themeColor="text1"/>
          <w:sz w:val="24"/>
          <w:szCs w:val="24"/>
        </w:rPr>
        <w:t>s</w:t>
      </w:r>
      <w:r>
        <w:rPr>
          <w:rFonts w:cstheme="minorHAnsi"/>
          <w:bCs/>
          <w:color w:val="000000" w:themeColor="text1"/>
          <w:sz w:val="24"/>
          <w:szCs w:val="24"/>
        </w:rPr>
        <w:t xml:space="preserve"> varies considerably depending on the nature of the claim</w:t>
      </w:r>
      <w:r w:rsidR="00241EE6">
        <w:rPr>
          <w:rFonts w:cstheme="minorHAnsi"/>
          <w:bCs/>
          <w:color w:val="000000" w:themeColor="text1"/>
          <w:sz w:val="24"/>
          <w:szCs w:val="24"/>
        </w:rPr>
        <w:t>.</w:t>
      </w:r>
      <w:r w:rsidR="00E352A2">
        <w:rPr>
          <w:rFonts w:cstheme="minorHAnsi"/>
          <w:bCs/>
          <w:color w:val="000000" w:themeColor="text1"/>
          <w:sz w:val="24"/>
          <w:szCs w:val="24"/>
        </w:rPr>
        <w:t xml:space="preserve"> I </w:t>
      </w:r>
      <w:r w:rsidR="004675DF">
        <w:rPr>
          <w:rFonts w:cstheme="minorHAnsi"/>
          <w:bCs/>
          <w:color w:val="000000" w:themeColor="text1"/>
          <w:sz w:val="24"/>
          <w:szCs w:val="24"/>
        </w:rPr>
        <w:t xml:space="preserve">explain the nature of this evidence </w:t>
      </w:r>
      <w:r w:rsidR="00E352A2">
        <w:rPr>
          <w:rFonts w:cstheme="minorHAnsi"/>
          <w:bCs/>
          <w:color w:val="000000" w:themeColor="text1"/>
          <w:sz w:val="24"/>
          <w:szCs w:val="24"/>
        </w:rPr>
        <w:t>in the database</w:t>
      </w:r>
      <w:r>
        <w:rPr>
          <w:rFonts w:cstheme="minorHAnsi"/>
          <w:bCs/>
          <w:color w:val="000000" w:themeColor="text1"/>
          <w:sz w:val="24"/>
          <w:szCs w:val="24"/>
        </w:rPr>
        <w:t>.</w:t>
      </w:r>
    </w:p>
    <w:tbl>
      <w:tblPr>
        <w:tblStyle w:val="TableGrid"/>
        <w:tblW w:w="0" w:type="auto"/>
        <w:tblLook w:val="04A0" w:firstRow="1" w:lastRow="0" w:firstColumn="1" w:lastColumn="0" w:noHBand="0" w:noVBand="1"/>
      </w:tblPr>
      <w:tblGrid>
        <w:gridCol w:w="2263"/>
        <w:gridCol w:w="3261"/>
        <w:gridCol w:w="3492"/>
      </w:tblGrid>
      <w:tr w:rsidR="00FB1C7C" w14:paraId="5FFE8A69" w14:textId="77777777" w:rsidTr="00A944AF">
        <w:tc>
          <w:tcPr>
            <w:tcW w:w="2263" w:type="dxa"/>
          </w:tcPr>
          <w:p w14:paraId="5D5D7447"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lastRenderedPageBreak/>
              <w:t>Type of distortion</w:t>
            </w:r>
          </w:p>
        </w:tc>
        <w:tc>
          <w:tcPr>
            <w:tcW w:w="3261" w:type="dxa"/>
          </w:tcPr>
          <w:p w14:paraId="6542A214"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 xml:space="preserve">Definition </w:t>
            </w:r>
            <w:r>
              <w:rPr>
                <w:rStyle w:val="FootnoteReference"/>
                <w:rFonts w:cstheme="minorHAnsi"/>
                <w:b/>
                <w:color w:val="000000" w:themeColor="text1"/>
                <w:sz w:val="24"/>
                <w:szCs w:val="24"/>
              </w:rPr>
              <w:footnoteReference w:id="4"/>
            </w:r>
          </w:p>
        </w:tc>
        <w:tc>
          <w:tcPr>
            <w:tcW w:w="3492" w:type="dxa"/>
          </w:tcPr>
          <w:p w14:paraId="4850D4BF" w14:textId="2B83118F"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Example</w:t>
            </w:r>
            <w:r w:rsidR="00504164">
              <w:rPr>
                <w:rFonts w:cstheme="minorHAnsi"/>
                <w:b/>
                <w:color w:val="000000" w:themeColor="text1"/>
                <w:sz w:val="24"/>
                <w:szCs w:val="24"/>
              </w:rPr>
              <w:t xml:space="preserve"> </w:t>
            </w:r>
            <w:r w:rsidR="00504164" w:rsidRPr="00504164">
              <w:rPr>
                <w:bCs/>
                <w:sz w:val="20"/>
                <w:szCs w:val="20"/>
              </w:rPr>
              <w:t>(</w:t>
            </w:r>
            <w:r w:rsidR="00504164">
              <w:rPr>
                <w:bCs/>
                <w:sz w:val="20"/>
                <w:szCs w:val="20"/>
              </w:rPr>
              <w:t>D</w:t>
            </w:r>
            <w:r w:rsidR="00504164" w:rsidRPr="00504164">
              <w:rPr>
                <w:bCs/>
                <w:sz w:val="20"/>
                <w:szCs w:val="20"/>
              </w:rPr>
              <w:t>atabase entry in brackets)</w:t>
            </w:r>
          </w:p>
        </w:tc>
      </w:tr>
      <w:tr w:rsidR="00FB1C7C" w14:paraId="264EF1FF" w14:textId="77777777" w:rsidTr="00A944AF">
        <w:tc>
          <w:tcPr>
            <w:tcW w:w="2263" w:type="dxa"/>
          </w:tcPr>
          <w:p w14:paraId="4310D4FB" w14:textId="77777777" w:rsidR="00FB1C7C" w:rsidRDefault="00FB1C7C" w:rsidP="00A944AF">
            <w:pPr>
              <w:rPr>
                <w:rFonts w:cstheme="minorHAnsi"/>
                <w:b/>
                <w:color w:val="000000" w:themeColor="text1"/>
                <w:sz w:val="24"/>
                <w:szCs w:val="24"/>
              </w:rPr>
            </w:pPr>
            <w:r w:rsidRPr="007546ED">
              <w:rPr>
                <w:rFonts w:cstheme="minorHAnsi"/>
                <w:b/>
                <w:color w:val="000000" w:themeColor="text1"/>
                <w:sz w:val="24"/>
                <w:szCs w:val="24"/>
              </w:rPr>
              <w:t>unproven</w:t>
            </w:r>
          </w:p>
        </w:tc>
        <w:tc>
          <w:tcPr>
            <w:tcW w:w="3261" w:type="dxa"/>
          </w:tcPr>
          <w:p w14:paraId="77C77E2B" w14:textId="77777777" w:rsidR="00FB1C7C" w:rsidRDefault="00FB1C7C" w:rsidP="00A944AF">
            <w:pPr>
              <w:rPr>
                <w:rFonts w:cstheme="minorHAnsi"/>
                <w:b/>
                <w:color w:val="000000" w:themeColor="text1"/>
                <w:sz w:val="24"/>
                <w:szCs w:val="24"/>
              </w:rPr>
            </w:pPr>
            <w:r w:rsidRPr="007546ED">
              <w:rPr>
                <w:bCs/>
                <w:sz w:val="24"/>
                <w:szCs w:val="24"/>
                <w:lang w:eastAsia="en-GB"/>
              </w:rPr>
              <w:t>A factual claim for which no definitive proof is publicly available</w:t>
            </w:r>
          </w:p>
        </w:tc>
        <w:tc>
          <w:tcPr>
            <w:tcW w:w="3492" w:type="dxa"/>
          </w:tcPr>
          <w:p w14:paraId="3B40216C" w14:textId="13196116" w:rsidR="00FB1C7C" w:rsidRPr="008A6D6B" w:rsidRDefault="00FB1C7C" w:rsidP="00A944AF">
            <w:pPr>
              <w:rPr>
                <w:rFonts w:cstheme="minorHAnsi"/>
                <w:bCs/>
                <w:color w:val="0000FF"/>
                <w:sz w:val="24"/>
                <w:szCs w:val="24"/>
                <w:u w:val="single"/>
              </w:rPr>
            </w:pPr>
            <w:r w:rsidRPr="00956261">
              <w:rPr>
                <w:rFonts w:cstheme="minorHAnsi"/>
                <w:bCs/>
                <w:color w:val="000000" w:themeColor="text1"/>
                <w:sz w:val="24"/>
                <w:szCs w:val="24"/>
              </w:rPr>
              <w:t xml:space="preserve">e.g. a claim </w:t>
            </w:r>
            <w:r>
              <w:rPr>
                <w:rFonts w:cstheme="minorHAnsi"/>
                <w:bCs/>
                <w:color w:val="000000" w:themeColor="text1"/>
                <w:sz w:val="24"/>
                <w:szCs w:val="24"/>
              </w:rPr>
              <w:t xml:space="preserve">suggested a group of named </w:t>
            </w:r>
            <w:r w:rsidRPr="00956261">
              <w:rPr>
                <w:rFonts w:cstheme="minorHAnsi"/>
                <w:bCs/>
                <w:color w:val="000000" w:themeColor="text1"/>
                <w:sz w:val="24"/>
                <w:szCs w:val="24"/>
              </w:rPr>
              <w:t xml:space="preserve">Nigerian politicians </w:t>
            </w:r>
            <w:r>
              <w:rPr>
                <w:rFonts w:cstheme="minorHAnsi"/>
                <w:bCs/>
                <w:color w:val="000000" w:themeColor="text1"/>
                <w:sz w:val="24"/>
                <w:szCs w:val="24"/>
              </w:rPr>
              <w:t xml:space="preserve">had been </w:t>
            </w:r>
            <w:r w:rsidRPr="00956261">
              <w:rPr>
                <w:rFonts w:cstheme="minorHAnsi"/>
                <w:bCs/>
                <w:color w:val="000000" w:themeColor="text1"/>
                <w:sz w:val="24"/>
                <w:szCs w:val="24"/>
              </w:rPr>
              <w:t xml:space="preserve">barred </w:t>
            </w:r>
            <w:r w:rsidRPr="008A6D6B">
              <w:rPr>
                <w:rFonts w:cstheme="minorHAnsi"/>
                <w:bCs/>
                <w:color w:val="000000" w:themeColor="text1"/>
                <w:sz w:val="24"/>
                <w:szCs w:val="24"/>
              </w:rPr>
              <w:t>from the United States</w:t>
            </w:r>
            <w:r>
              <w:rPr>
                <w:rFonts w:cstheme="minorHAnsi"/>
                <w:bCs/>
                <w:color w:val="000000" w:themeColor="text1"/>
                <w:sz w:val="24"/>
                <w:szCs w:val="24"/>
              </w:rPr>
              <w:t xml:space="preserve"> for election rigging</w:t>
            </w:r>
            <w:r w:rsidRPr="008A6D6B">
              <w:rPr>
                <w:rFonts w:cstheme="minorHAnsi"/>
                <w:bCs/>
                <w:color w:val="000000" w:themeColor="text1"/>
                <w:sz w:val="24"/>
                <w:szCs w:val="24"/>
              </w:rPr>
              <w:t xml:space="preserve">. </w:t>
            </w:r>
            <w:r>
              <w:rPr>
                <w:rFonts w:cstheme="minorHAnsi"/>
                <w:bCs/>
                <w:color w:val="000000" w:themeColor="text1"/>
                <w:sz w:val="24"/>
                <w:szCs w:val="24"/>
              </w:rPr>
              <w:t xml:space="preserve">The US declined to comment. The </w:t>
            </w:r>
            <w:r w:rsidRPr="00C53C43">
              <w:rPr>
                <w:rFonts w:cstheme="minorHAnsi"/>
                <w:bCs/>
                <w:color w:val="000000" w:themeColor="text1"/>
                <w:sz w:val="24"/>
                <w:szCs w:val="24"/>
              </w:rPr>
              <w:t>politicians denied it. T</w:t>
            </w:r>
            <w:r w:rsidRPr="00C53C43">
              <w:rPr>
                <w:color w:val="000000" w:themeColor="text1"/>
                <w:sz w:val="24"/>
                <w:szCs w:val="24"/>
              </w:rPr>
              <w:t xml:space="preserve">here was no </w:t>
            </w:r>
            <w:r w:rsidR="0006035F">
              <w:rPr>
                <w:color w:val="000000" w:themeColor="text1"/>
                <w:sz w:val="24"/>
                <w:szCs w:val="24"/>
              </w:rPr>
              <w:t xml:space="preserve">publicly available </w:t>
            </w:r>
            <w:r w:rsidRPr="00C53C43">
              <w:rPr>
                <w:color w:val="000000" w:themeColor="text1"/>
                <w:sz w:val="24"/>
                <w:szCs w:val="24"/>
              </w:rPr>
              <w:t xml:space="preserve">evidence </w:t>
            </w:r>
            <w:r w:rsidR="0006035F">
              <w:rPr>
                <w:color w:val="000000" w:themeColor="text1"/>
                <w:sz w:val="24"/>
                <w:szCs w:val="24"/>
              </w:rPr>
              <w:t>either way</w:t>
            </w:r>
            <w:r w:rsidRPr="00C53C43">
              <w:rPr>
                <w:color w:val="000000" w:themeColor="text1"/>
                <w:sz w:val="24"/>
                <w:szCs w:val="24"/>
              </w:rPr>
              <w:t xml:space="preserve"> – hence </w:t>
            </w:r>
            <w:r w:rsidR="0006035F">
              <w:rPr>
                <w:color w:val="000000" w:themeColor="text1"/>
                <w:sz w:val="24"/>
                <w:szCs w:val="24"/>
              </w:rPr>
              <w:t>I</w:t>
            </w:r>
            <w:r w:rsidR="0006035F" w:rsidRPr="00C53C43">
              <w:rPr>
                <w:color w:val="000000" w:themeColor="text1"/>
                <w:sz w:val="24"/>
                <w:szCs w:val="24"/>
              </w:rPr>
              <w:t xml:space="preserve"> </w:t>
            </w:r>
            <w:r w:rsidRPr="00C53C43">
              <w:rPr>
                <w:color w:val="000000" w:themeColor="text1"/>
                <w:sz w:val="24"/>
                <w:szCs w:val="24"/>
              </w:rPr>
              <w:t xml:space="preserve">rated </w:t>
            </w:r>
            <w:r w:rsidR="0006035F">
              <w:rPr>
                <w:color w:val="000000" w:themeColor="text1"/>
                <w:sz w:val="24"/>
                <w:szCs w:val="24"/>
              </w:rPr>
              <w:t xml:space="preserve">it </w:t>
            </w:r>
            <w:r w:rsidRPr="00C53C43">
              <w:rPr>
                <w:color w:val="000000" w:themeColor="text1"/>
                <w:sz w:val="24"/>
                <w:szCs w:val="24"/>
              </w:rPr>
              <w:t>unproven</w:t>
            </w:r>
            <w:r w:rsidRPr="00C53C43">
              <w:rPr>
                <w:rFonts w:cstheme="minorHAnsi"/>
                <w:bCs/>
                <w:color w:val="000000" w:themeColor="text1"/>
                <w:sz w:val="24"/>
                <w:szCs w:val="24"/>
              </w:rPr>
              <w:t xml:space="preserve">. </w:t>
            </w:r>
            <w:r w:rsidR="00943215" w:rsidRPr="00943215">
              <w:rPr>
                <w:rFonts w:cstheme="minorHAnsi"/>
                <w:bCs/>
                <w:color w:val="000000" w:themeColor="text1"/>
                <w:sz w:val="24"/>
                <w:szCs w:val="24"/>
              </w:rPr>
              <w:t>See</w:t>
            </w:r>
            <w:r w:rsidR="00BD6B26">
              <w:rPr>
                <w:rFonts w:cstheme="minorHAnsi"/>
                <w:bCs/>
                <w:color w:val="000000" w:themeColor="text1"/>
                <w:sz w:val="24"/>
                <w:szCs w:val="24"/>
              </w:rPr>
              <w:t xml:space="preserve"> </w:t>
            </w:r>
            <w:r w:rsidR="00BD6B26" w:rsidRPr="00BD6B26">
              <w:rPr>
                <w:rFonts w:cstheme="minorHAnsi"/>
                <w:bCs/>
              </w:rPr>
              <w:t>(</w:t>
            </w:r>
            <w:r w:rsidRPr="00BD6B26">
              <w:rPr>
                <w:rStyle w:val="Hyperlink"/>
                <w:rFonts w:cstheme="minorHAnsi"/>
                <w:bCs/>
                <w:color w:val="000000" w:themeColor="text1"/>
                <w:sz w:val="24"/>
                <w:szCs w:val="24"/>
                <w:u w:val="none"/>
              </w:rPr>
              <w:t>Entry 3</w:t>
            </w:r>
            <w:r w:rsidR="009746CF">
              <w:rPr>
                <w:rStyle w:val="Hyperlink"/>
                <w:rFonts w:cstheme="minorHAnsi"/>
                <w:bCs/>
                <w:color w:val="000000" w:themeColor="text1"/>
                <w:sz w:val="24"/>
                <w:szCs w:val="24"/>
                <w:u w:val="none"/>
              </w:rPr>
              <w:t>4</w:t>
            </w:r>
            <w:r w:rsidR="00BD6B26" w:rsidRPr="00BD6B26">
              <w:rPr>
                <w:rStyle w:val="Hyperlink"/>
                <w:rFonts w:cstheme="minorHAnsi"/>
                <w:bCs/>
                <w:color w:val="000000" w:themeColor="text1"/>
                <w:sz w:val="24"/>
                <w:szCs w:val="24"/>
                <w:u w:val="none"/>
              </w:rPr>
              <w:t>)</w:t>
            </w:r>
            <w:r w:rsidR="00943215" w:rsidRPr="00BD6B26">
              <w:rPr>
                <w:rStyle w:val="Hyperlink"/>
                <w:rFonts w:cstheme="minorHAnsi"/>
                <w:bCs/>
                <w:color w:val="000000" w:themeColor="text1"/>
                <w:sz w:val="24"/>
                <w:szCs w:val="24"/>
                <w:u w:val="none"/>
              </w:rPr>
              <w:t>.</w:t>
            </w:r>
            <w:r w:rsidRPr="00BA7325">
              <w:rPr>
                <w:rStyle w:val="Hyperlink"/>
                <w:rFonts w:cstheme="minorHAnsi"/>
                <w:bCs/>
                <w:color w:val="000000" w:themeColor="text1"/>
                <w:sz w:val="24"/>
                <w:szCs w:val="24"/>
              </w:rPr>
              <w:t xml:space="preserve"> </w:t>
            </w:r>
          </w:p>
        </w:tc>
      </w:tr>
      <w:tr w:rsidR="00FB1C7C" w14:paraId="55C87251" w14:textId="77777777" w:rsidTr="00A944AF">
        <w:tc>
          <w:tcPr>
            <w:tcW w:w="2263" w:type="dxa"/>
          </w:tcPr>
          <w:p w14:paraId="3DA67B3C"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satire thought of as true</w:t>
            </w:r>
          </w:p>
        </w:tc>
        <w:tc>
          <w:tcPr>
            <w:tcW w:w="3261" w:type="dxa"/>
          </w:tcPr>
          <w:p w14:paraId="36D27E18" w14:textId="77777777" w:rsidR="00FB1C7C" w:rsidRDefault="00FB1C7C" w:rsidP="00A944AF">
            <w:pPr>
              <w:rPr>
                <w:rFonts w:cstheme="minorHAnsi"/>
                <w:b/>
                <w:color w:val="000000" w:themeColor="text1"/>
                <w:sz w:val="24"/>
                <w:szCs w:val="24"/>
              </w:rPr>
            </w:pPr>
            <w:r w:rsidRPr="00C05548">
              <w:rPr>
                <w:sz w:val="24"/>
                <w:szCs w:val="24"/>
                <w:lang w:eastAsia="en-GB"/>
              </w:rPr>
              <w:t>A factual claim that originated as satire but is understood as true</w:t>
            </w:r>
          </w:p>
        </w:tc>
        <w:tc>
          <w:tcPr>
            <w:tcW w:w="3492" w:type="dxa"/>
          </w:tcPr>
          <w:p w14:paraId="443C3BA1" w14:textId="6DB245BF" w:rsidR="00FB1C7C" w:rsidRPr="008A6D6B" w:rsidRDefault="00FB1C7C" w:rsidP="00A944AF">
            <w:pPr>
              <w:rPr>
                <w:rFonts w:cstheme="minorHAnsi"/>
                <w:bCs/>
                <w:color w:val="000000" w:themeColor="text1"/>
                <w:sz w:val="24"/>
                <w:szCs w:val="24"/>
              </w:rPr>
            </w:pPr>
            <w:r w:rsidRPr="008C7566">
              <w:rPr>
                <w:rFonts w:cstheme="minorHAnsi"/>
                <w:bCs/>
                <w:color w:val="000000" w:themeColor="text1"/>
                <w:sz w:val="24"/>
                <w:szCs w:val="24"/>
              </w:rPr>
              <w:t xml:space="preserve">e.g. a </w:t>
            </w:r>
            <w:r>
              <w:rPr>
                <w:rFonts w:cstheme="minorHAnsi"/>
                <w:bCs/>
                <w:color w:val="000000" w:themeColor="text1"/>
                <w:sz w:val="24"/>
                <w:szCs w:val="24"/>
              </w:rPr>
              <w:t>Facebook post mocking attitudes towards northern Nigerians i</w:t>
            </w:r>
            <w:r>
              <w:rPr>
                <w:color w:val="000000" w:themeColor="text1"/>
              </w:rPr>
              <w:t xml:space="preserve">n the </w:t>
            </w:r>
            <w:r>
              <w:rPr>
                <w:rFonts w:cstheme="minorHAnsi"/>
                <w:bCs/>
                <w:color w:val="000000" w:themeColor="text1"/>
                <w:sz w:val="24"/>
                <w:szCs w:val="24"/>
              </w:rPr>
              <w:t xml:space="preserve">southeast of the country was clear satire, using evident humour, but understood by many readers as true. </w:t>
            </w:r>
            <w:r w:rsidR="00943215">
              <w:rPr>
                <w:rStyle w:val="Hyperlink"/>
                <w:rFonts w:cstheme="minorHAnsi"/>
                <w:bCs/>
                <w:color w:val="000000" w:themeColor="text1"/>
                <w:sz w:val="24"/>
                <w:szCs w:val="24"/>
                <w:u w:val="none"/>
              </w:rPr>
              <w:t xml:space="preserve">See: </w:t>
            </w:r>
            <w:r w:rsidR="00BD6B26" w:rsidRPr="00BD6B26">
              <w:rPr>
                <w:rStyle w:val="Hyperlink"/>
                <w:rFonts w:cstheme="minorHAnsi"/>
                <w:bCs/>
                <w:color w:val="000000" w:themeColor="text1"/>
                <w:sz w:val="24"/>
                <w:szCs w:val="24"/>
                <w:u w:val="none"/>
              </w:rPr>
              <w:t>(</w:t>
            </w:r>
            <w:r w:rsidR="00943215" w:rsidRPr="00BD6B26">
              <w:rPr>
                <w:rStyle w:val="Hyperlink"/>
                <w:rFonts w:cstheme="minorHAnsi"/>
                <w:bCs/>
                <w:color w:val="000000" w:themeColor="text1"/>
                <w:sz w:val="24"/>
                <w:szCs w:val="24"/>
                <w:u w:val="none"/>
              </w:rPr>
              <w:t>E</w:t>
            </w:r>
            <w:r w:rsidRPr="00BD6B26">
              <w:rPr>
                <w:rStyle w:val="Hyperlink"/>
                <w:rFonts w:cstheme="minorHAnsi"/>
                <w:bCs/>
                <w:color w:val="000000" w:themeColor="text1"/>
                <w:sz w:val="24"/>
                <w:szCs w:val="24"/>
                <w:u w:val="none"/>
              </w:rPr>
              <w:t xml:space="preserve">ntry </w:t>
            </w:r>
            <w:r w:rsidR="0079657F" w:rsidRPr="00BD6B26">
              <w:rPr>
                <w:rStyle w:val="Hyperlink"/>
                <w:rFonts w:cstheme="minorHAnsi"/>
                <w:bCs/>
                <w:color w:val="000000" w:themeColor="text1"/>
                <w:sz w:val="24"/>
                <w:szCs w:val="24"/>
                <w:u w:val="none"/>
              </w:rPr>
              <w:t>3</w:t>
            </w:r>
            <w:r w:rsidR="00712CB3">
              <w:rPr>
                <w:rStyle w:val="Hyperlink"/>
                <w:bCs/>
                <w:color w:val="000000" w:themeColor="text1"/>
                <w:sz w:val="24"/>
                <w:szCs w:val="24"/>
                <w:u w:val="none"/>
              </w:rPr>
              <w:t>9</w:t>
            </w:r>
            <w:r w:rsidR="00BD6B26" w:rsidRPr="00BD6B26">
              <w:rPr>
                <w:rStyle w:val="Hyperlink"/>
                <w:bCs/>
                <w:color w:val="000000" w:themeColor="text1"/>
                <w:sz w:val="24"/>
                <w:szCs w:val="24"/>
                <w:u w:val="none"/>
              </w:rPr>
              <w:t>)</w:t>
            </w:r>
            <w:r w:rsidR="00AC1547" w:rsidRPr="00BD6B26">
              <w:rPr>
                <w:rStyle w:val="Hyperlink"/>
                <w:bCs/>
                <w:color w:val="000000" w:themeColor="text1"/>
                <w:sz w:val="24"/>
                <w:szCs w:val="24"/>
                <w:u w:val="none"/>
              </w:rPr>
              <w:t>.</w:t>
            </w:r>
          </w:p>
        </w:tc>
      </w:tr>
      <w:tr w:rsidR="00FB1C7C" w14:paraId="1B380C8F" w14:textId="77777777" w:rsidTr="00A944AF">
        <w:tc>
          <w:tcPr>
            <w:tcW w:w="2263" w:type="dxa"/>
          </w:tcPr>
          <w:p w14:paraId="05D67DAC" w14:textId="3E8435F7" w:rsidR="00FB1C7C" w:rsidRDefault="0068671F" w:rsidP="00A944AF">
            <w:pPr>
              <w:rPr>
                <w:rFonts w:cstheme="minorHAnsi"/>
                <w:b/>
                <w:color w:val="000000" w:themeColor="text1"/>
                <w:sz w:val="24"/>
                <w:szCs w:val="24"/>
              </w:rPr>
            </w:pPr>
            <w:r>
              <w:rPr>
                <w:rFonts w:cstheme="minorHAnsi"/>
                <w:b/>
                <w:color w:val="000000" w:themeColor="text1"/>
                <w:sz w:val="24"/>
                <w:szCs w:val="24"/>
              </w:rPr>
              <w:t>m</w:t>
            </w:r>
            <w:r w:rsidR="00FB1C7C" w:rsidRPr="00017083">
              <w:rPr>
                <w:rFonts w:cstheme="minorHAnsi"/>
                <w:b/>
                <w:color w:val="000000" w:themeColor="text1"/>
                <w:sz w:val="24"/>
                <w:szCs w:val="24"/>
              </w:rPr>
              <w:t>islabelled</w:t>
            </w:r>
            <w:r>
              <w:rPr>
                <w:rFonts w:cstheme="minorHAnsi"/>
                <w:b/>
                <w:color w:val="000000" w:themeColor="text1"/>
                <w:sz w:val="24"/>
                <w:szCs w:val="24"/>
              </w:rPr>
              <w:t xml:space="preserve">, </w:t>
            </w:r>
            <w:r w:rsidR="00FB1C7C" w:rsidRPr="00017083">
              <w:rPr>
                <w:rFonts w:cstheme="minorHAnsi"/>
                <w:b/>
                <w:color w:val="000000" w:themeColor="text1"/>
                <w:sz w:val="24"/>
                <w:szCs w:val="24"/>
              </w:rPr>
              <w:t xml:space="preserve"> misattributed</w:t>
            </w:r>
            <w:r>
              <w:rPr>
                <w:rFonts w:cstheme="minorHAnsi"/>
                <w:b/>
                <w:color w:val="000000" w:themeColor="text1"/>
                <w:sz w:val="24"/>
                <w:szCs w:val="24"/>
              </w:rPr>
              <w:t xml:space="preserve"> or misidentified</w:t>
            </w:r>
            <w:r w:rsidR="00FB1C7C" w:rsidRPr="00017083">
              <w:rPr>
                <w:rFonts w:cstheme="minorHAnsi"/>
                <w:b/>
                <w:color w:val="000000" w:themeColor="text1"/>
                <w:sz w:val="24"/>
                <w:szCs w:val="24"/>
              </w:rPr>
              <w:t xml:space="preserve"> information</w:t>
            </w:r>
          </w:p>
        </w:tc>
        <w:tc>
          <w:tcPr>
            <w:tcW w:w="3261" w:type="dxa"/>
          </w:tcPr>
          <w:p w14:paraId="109FE6B6" w14:textId="37E42128" w:rsidR="00FB1C7C" w:rsidRDefault="00FB1C7C" w:rsidP="00A944AF">
            <w:pPr>
              <w:rPr>
                <w:rFonts w:cstheme="minorHAnsi"/>
                <w:b/>
                <w:color w:val="000000" w:themeColor="text1"/>
                <w:sz w:val="24"/>
                <w:szCs w:val="24"/>
              </w:rPr>
            </w:pPr>
            <w:r w:rsidRPr="00C05548">
              <w:rPr>
                <w:sz w:val="24"/>
                <w:szCs w:val="24"/>
                <w:lang w:eastAsia="en-GB"/>
              </w:rPr>
              <w:t>A still or moving image that is labelled</w:t>
            </w:r>
            <w:r w:rsidR="00C05582">
              <w:rPr>
                <w:sz w:val="24"/>
                <w:szCs w:val="24"/>
                <w:lang w:eastAsia="en-GB"/>
              </w:rPr>
              <w:t>,</w:t>
            </w:r>
            <w:r w:rsidRPr="00C05548">
              <w:rPr>
                <w:sz w:val="24"/>
                <w:szCs w:val="24"/>
                <w:lang w:eastAsia="en-GB"/>
              </w:rPr>
              <w:t xml:space="preserve"> attributed </w:t>
            </w:r>
            <w:r w:rsidR="00C05582">
              <w:rPr>
                <w:sz w:val="24"/>
                <w:szCs w:val="24"/>
                <w:lang w:eastAsia="en-GB"/>
              </w:rPr>
              <w:t xml:space="preserve">or identified </w:t>
            </w:r>
            <w:r w:rsidRPr="00C05548">
              <w:rPr>
                <w:sz w:val="24"/>
                <w:szCs w:val="24"/>
                <w:lang w:eastAsia="en-GB"/>
              </w:rPr>
              <w:t>in a false or misleading way</w:t>
            </w:r>
            <w:r>
              <w:rPr>
                <w:rStyle w:val="FootnoteReference"/>
                <w:sz w:val="24"/>
                <w:szCs w:val="24"/>
                <w:lang w:eastAsia="en-GB"/>
              </w:rPr>
              <w:footnoteReference w:id="5"/>
            </w:r>
          </w:p>
        </w:tc>
        <w:tc>
          <w:tcPr>
            <w:tcW w:w="3492" w:type="dxa"/>
          </w:tcPr>
          <w:p w14:paraId="61628292" w14:textId="19A5BB40" w:rsidR="00FB1C7C" w:rsidRPr="00BE6DAC" w:rsidRDefault="00FB1C7C" w:rsidP="00A944AF">
            <w:pPr>
              <w:rPr>
                <w:rFonts w:cstheme="minorHAnsi"/>
                <w:bCs/>
                <w:color w:val="000000" w:themeColor="text1"/>
                <w:sz w:val="24"/>
                <w:szCs w:val="24"/>
              </w:rPr>
            </w:pPr>
            <w:r w:rsidRPr="00BE6DAC">
              <w:rPr>
                <w:rFonts w:cstheme="minorHAnsi"/>
                <w:bCs/>
                <w:color w:val="000000" w:themeColor="text1"/>
                <w:sz w:val="24"/>
                <w:szCs w:val="24"/>
              </w:rPr>
              <w:t>e.</w:t>
            </w:r>
            <w:r w:rsidRPr="00524349">
              <w:rPr>
                <w:rFonts w:cstheme="minorHAnsi"/>
                <w:bCs/>
                <w:color w:val="000000" w:themeColor="text1"/>
                <w:sz w:val="24"/>
                <w:szCs w:val="24"/>
              </w:rPr>
              <w:t xml:space="preserve">g. a </w:t>
            </w:r>
            <w:r w:rsidRPr="00BE6DAC">
              <w:rPr>
                <w:rFonts w:cstheme="minorHAnsi"/>
                <w:bCs/>
                <w:color w:val="000000" w:themeColor="text1"/>
                <w:sz w:val="24"/>
                <w:szCs w:val="24"/>
              </w:rPr>
              <w:t xml:space="preserve">photo of </w:t>
            </w:r>
            <w:r>
              <w:rPr>
                <w:rFonts w:cstheme="minorHAnsi"/>
                <w:bCs/>
                <w:color w:val="000000" w:themeColor="text1"/>
                <w:sz w:val="24"/>
                <w:szCs w:val="24"/>
              </w:rPr>
              <w:t>a group</w:t>
            </w:r>
            <w:r w:rsidRPr="00BE6DAC">
              <w:rPr>
                <w:rFonts w:cstheme="minorHAnsi"/>
                <w:bCs/>
                <w:color w:val="000000" w:themeColor="text1"/>
                <w:sz w:val="24"/>
                <w:szCs w:val="24"/>
              </w:rPr>
              <w:t xml:space="preserve"> </w:t>
            </w:r>
            <w:r>
              <w:rPr>
                <w:rFonts w:cstheme="minorHAnsi"/>
                <w:bCs/>
                <w:color w:val="000000" w:themeColor="text1"/>
                <w:sz w:val="24"/>
                <w:szCs w:val="24"/>
              </w:rPr>
              <w:t>of Christians t</w:t>
            </w:r>
            <w:r w:rsidRPr="00610B30">
              <w:rPr>
                <w:rFonts w:cstheme="minorHAnsi"/>
                <w:bCs/>
                <w:color w:val="000000" w:themeColor="text1"/>
                <w:sz w:val="24"/>
                <w:szCs w:val="24"/>
              </w:rPr>
              <w:t>hreatened with execution by militants in Iraq in 2003, was p</w:t>
            </w:r>
            <w:r w:rsidRPr="00610B30">
              <w:rPr>
                <w:color w:val="000000" w:themeColor="text1"/>
                <w:sz w:val="24"/>
                <w:szCs w:val="24"/>
              </w:rPr>
              <w:t xml:space="preserve">ublished </w:t>
            </w:r>
            <w:r w:rsidRPr="00610B30">
              <w:rPr>
                <w:rFonts w:cstheme="minorHAnsi"/>
                <w:bCs/>
                <w:color w:val="000000" w:themeColor="text1"/>
                <w:sz w:val="24"/>
                <w:szCs w:val="24"/>
              </w:rPr>
              <w:t xml:space="preserve">mislabelled as occurring in Afghanistan in 2019. The photo was real but did not show </w:t>
            </w:r>
            <w:r w:rsidRPr="00BD6B26">
              <w:rPr>
                <w:rFonts w:cstheme="minorHAnsi"/>
                <w:bCs/>
                <w:color w:val="000000" w:themeColor="text1"/>
                <w:sz w:val="24"/>
                <w:szCs w:val="24"/>
              </w:rPr>
              <w:t xml:space="preserve">what was stated. </w:t>
            </w:r>
            <w:r w:rsidR="006042D5" w:rsidRPr="00BD6B26">
              <w:rPr>
                <w:rStyle w:val="Hyperlink"/>
                <w:bCs/>
                <w:color w:val="000000" w:themeColor="text1"/>
                <w:sz w:val="24"/>
                <w:szCs w:val="24"/>
                <w:u w:val="none"/>
              </w:rPr>
              <w:t xml:space="preserve">See: </w:t>
            </w:r>
            <w:r w:rsidR="00BD6B26" w:rsidRPr="00BD6B26">
              <w:rPr>
                <w:rStyle w:val="Hyperlink"/>
                <w:bCs/>
                <w:color w:val="000000" w:themeColor="text1"/>
                <w:sz w:val="24"/>
                <w:szCs w:val="24"/>
                <w:u w:val="none"/>
              </w:rPr>
              <w:t>(</w:t>
            </w:r>
            <w:r w:rsidRPr="00BD6B26">
              <w:rPr>
                <w:rStyle w:val="Hyperlink"/>
                <w:bCs/>
                <w:color w:val="000000" w:themeColor="text1"/>
                <w:sz w:val="24"/>
                <w:szCs w:val="24"/>
                <w:u w:val="none"/>
              </w:rPr>
              <w:t xml:space="preserve">Entry </w:t>
            </w:r>
            <w:r w:rsidR="00712CB3">
              <w:rPr>
                <w:rStyle w:val="Hyperlink"/>
                <w:bCs/>
                <w:color w:val="000000" w:themeColor="text1"/>
                <w:sz w:val="24"/>
                <w:szCs w:val="24"/>
                <w:u w:val="none"/>
              </w:rPr>
              <w:t>40</w:t>
            </w:r>
            <w:r w:rsidR="00BD6B26" w:rsidRPr="00BD6B26">
              <w:rPr>
                <w:rStyle w:val="Hyperlink"/>
                <w:bCs/>
                <w:color w:val="000000" w:themeColor="text1"/>
                <w:sz w:val="24"/>
                <w:szCs w:val="24"/>
                <w:u w:val="none"/>
              </w:rPr>
              <w:t>)</w:t>
            </w:r>
            <w:r w:rsidR="00AC1547" w:rsidRPr="00BD6B26">
              <w:rPr>
                <w:rStyle w:val="Hyperlink"/>
                <w:bCs/>
                <w:color w:val="000000" w:themeColor="text1"/>
                <w:sz w:val="24"/>
                <w:szCs w:val="24"/>
                <w:u w:val="none"/>
              </w:rPr>
              <w:t>.</w:t>
            </w:r>
          </w:p>
        </w:tc>
      </w:tr>
      <w:tr w:rsidR="00FB1C7C" w14:paraId="2FB399FE" w14:textId="77777777" w:rsidTr="00A944AF">
        <w:tc>
          <w:tcPr>
            <w:tcW w:w="2263" w:type="dxa"/>
          </w:tcPr>
          <w:p w14:paraId="5046848B"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misleading information</w:t>
            </w:r>
          </w:p>
        </w:tc>
        <w:tc>
          <w:tcPr>
            <w:tcW w:w="3261" w:type="dxa"/>
          </w:tcPr>
          <w:p w14:paraId="3C57A3FC" w14:textId="77777777" w:rsidR="00FB1C7C" w:rsidRDefault="00FB1C7C" w:rsidP="00A944AF">
            <w:pPr>
              <w:rPr>
                <w:rFonts w:cstheme="minorHAnsi"/>
                <w:b/>
                <w:color w:val="000000" w:themeColor="text1"/>
                <w:sz w:val="24"/>
                <w:szCs w:val="24"/>
              </w:rPr>
            </w:pPr>
            <w:r w:rsidRPr="00781355">
              <w:rPr>
                <w:bCs/>
                <w:sz w:val="24"/>
                <w:szCs w:val="24"/>
              </w:rPr>
              <w:t>A factual claim that bears some truth but lacks crucial</w:t>
            </w:r>
            <w:r>
              <w:rPr>
                <w:bCs/>
                <w:sz w:val="24"/>
                <w:szCs w:val="24"/>
              </w:rPr>
              <w:t xml:space="preserve"> </w:t>
            </w:r>
            <w:r w:rsidRPr="00781355">
              <w:rPr>
                <w:bCs/>
                <w:sz w:val="24"/>
                <w:szCs w:val="24"/>
              </w:rPr>
              <w:t>context or detail in way that reframes meaning</w:t>
            </w:r>
          </w:p>
        </w:tc>
        <w:tc>
          <w:tcPr>
            <w:tcW w:w="3492" w:type="dxa"/>
          </w:tcPr>
          <w:p w14:paraId="093ACC13" w14:textId="46A86C82" w:rsidR="00FB1C7C" w:rsidRPr="00C851CE" w:rsidRDefault="00FB1C7C" w:rsidP="00A944AF">
            <w:pPr>
              <w:rPr>
                <w:rFonts w:cstheme="minorHAnsi"/>
                <w:bCs/>
                <w:color w:val="0000FF"/>
                <w:sz w:val="24"/>
                <w:szCs w:val="24"/>
                <w:u w:val="single"/>
              </w:rPr>
            </w:pPr>
            <w:r w:rsidRPr="00875E1B">
              <w:rPr>
                <w:rFonts w:cstheme="minorHAnsi"/>
                <w:bCs/>
                <w:color w:val="000000" w:themeColor="text1"/>
                <w:sz w:val="24"/>
                <w:szCs w:val="24"/>
              </w:rPr>
              <w:t>e.g. a video of an SA minister</w:t>
            </w:r>
            <w:r w:rsidRPr="004449D3">
              <w:rPr>
                <w:rFonts w:cstheme="minorHAnsi"/>
                <w:bCs/>
                <w:color w:val="000000" w:themeColor="text1"/>
                <w:sz w:val="24"/>
                <w:szCs w:val="24"/>
              </w:rPr>
              <w:t xml:space="preserve"> making a remark in 2017 was published and claimed to be filmed in 2019 after a wave of xenophobic violence. The implication was an SA minister the attacks. The lack of context reframed the meaning. </w:t>
            </w:r>
            <w:r w:rsidR="00F8423C" w:rsidRPr="00943215">
              <w:rPr>
                <w:rFonts w:cstheme="minorHAnsi"/>
                <w:bCs/>
                <w:color w:val="000000" w:themeColor="text1"/>
                <w:sz w:val="24"/>
                <w:szCs w:val="24"/>
              </w:rPr>
              <w:t xml:space="preserve">See: </w:t>
            </w:r>
            <w:r w:rsidR="00BD6B26" w:rsidRPr="00BD6B26">
              <w:rPr>
                <w:rFonts w:cstheme="minorHAnsi"/>
                <w:bCs/>
                <w:color w:val="000000" w:themeColor="text1"/>
                <w:sz w:val="24"/>
                <w:szCs w:val="24"/>
              </w:rPr>
              <w:t>(</w:t>
            </w:r>
            <w:r w:rsidRPr="00BD6B26">
              <w:rPr>
                <w:rStyle w:val="Hyperlink"/>
                <w:bCs/>
                <w:color w:val="000000" w:themeColor="text1"/>
                <w:sz w:val="24"/>
                <w:szCs w:val="24"/>
                <w:u w:val="none"/>
              </w:rPr>
              <w:t>Entry 4</w:t>
            </w:r>
            <w:r w:rsidR="00712CB3">
              <w:rPr>
                <w:rStyle w:val="Hyperlink"/>
                <w:bCs/>
                <w:color w:val="000000" w:themeColor="text1"/>
                <w:sz w:val="24"/>
                <w:szCs w:val="24"/>
                <w:u w:val="none"/>
              </w:rPr>
              <w:t>9</w:t>
            </w:r>
            <w:r w:rsidR="00BD6B26" w:rsidRPr="00BD6B26">
              <w:rPr>
                <w:rStyle w:val="Hyperlink"/>
                <w:bCs/>
                <w:color w:val="000000" w:themeColor="text1"/>
                <w:sz w:val="24"/>
                <w:szCs w:val="24"/>
                <w:u w:val="none"/>
              </w:rPr>
              <w:t>)</w:t>
            </w:r>
            <w:r w:rsidR="00AC1547" w:rsidRPr="00BD6B26">
              <w:rPr>
                <w:rStyle w:val="Hyperlink"/>
                <w:bCs/>
                <w:color w:val="000000" w:themeColor="text1"/>
                <w:sz w:val="24"/>
                <w:szCs w:val="24"/>
                <w:u w:val="none"/>
              </w:rPr>
              <w:t>.</w:t>
            </w:r>
          </w:p>
        </w:tc>
      </w:tr>
      <w:tr w:rsidR="00FB1C7C" w14:paraId="36BE460B" w14:textId="77777777" w:rsidTr="00A944AF">
        <w:tc>
          <w:tcPr>
            <w:tcW w:w="2263" w:type="dxa"/>
          </w:tcPr>
          <w:p w14:paraId="18277BBE"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an overstated</w:t>
            </w:r>
            <w:r>
              <w:rPr>
                <w:rFonts w:cstheme="minorHAnsi"/>
                <w:b/>
                <w:color w:val="000000" w:themeColor="text1"/>
                <w:sz w:val="24"/>
                <w:szCs w:val="24"/>
              </w:rPr>
              <w:t xml:space="preserve"> </w:t>
            </w:r>
            <w:r w:rsidRPr="00017083">
              <w:rPr>
                <w:rFonts w:cstheme="minorHAnsi"/>
                <w:b/>
                <w:color w:val="000000" w:themeColor="text1"/>
                <w:sz w:val="24"/>
                <w:szCs w:val="24"/>
              </w:rPr>
              <w:t>/</w:t>
            </w:r>
            <w:r>
              <w:rPr>
                <w:rFonts w:cstheme="minorHAnsi"/>
                <w:b/>
                <w:color w:val="000000" w:themeColor="text1"/>
                <w:sz w:val="24"/>
                <w:szCs w:val="24"/>
              </w:rPr>
              <w:t xml:space="preserve"> </w:t>
            </w:r>
            <w:r w:rsidRPr="00017083">
              <w:rPr>
                <w:rFonts w:cstheme="minorHAnsi"/>
                <w:b/>
                <w:color w:val="000000" w:themeColor="text1"/>
                <w:sz w:val="24"/>
                <w:szCs w:val="24"/>
              </w:rPr>
              <w:t>understated claim</w:t>
            </w:r>
          </w:p>
        </w:tc>
        <w:tc>
          <w:tcPr>
            <w:tcW w:w="3261" w:type="dxa"/>
          </w:tcPr>
          <w:p w14:paraId="3DC2F307" w14:textId="77777777" w:rsidR="00FB1C7C" w:rsidRDefault="00FB1C7C" w:rsidP="00A944AF">
            <w:pPr>
              <w:rPr>
                <w:rFonts w:cstheme="minorHAnsi"/>
                <w:b/>
                <w:color w:val="000000" w:themeColor="text1"/>
                <w:sz w:val="24"/>
                <w:szCs w:val="24"/>
              </w:rPr>
            </w:pPr>
            <w:r w:rsidRPr="00C05548">
              <w:rPr>
                <w:sz w:val="24"/>
                <w:szCs w:val="24"/>
              </w:rPr>
              <w:t>A factual claim that overstates or understates the level or scale of a state or situation</w:t>
            </w:r>
          </w:p>
        </w:tc>
        <w:tc>
          <w:tcPr>
            <w:tcW w:w="3492" w:type="dxa"/>
          </w:tcPr>
          <w:p w14:paraId="7AF2268F" w14:textId="675827E6" w:rsidR="00FB1C7C" w:rsidRPr="009958CB" w:rsidRDefault="00FB1C7C" w:rsidP="00A944AF">
            <w:pPr>
              <w:rPr>
                <w:rFonts w:cstheme="minorHAnsi"/>
                <w:b/>
                <w:color w:val="000000" w:themeColor="text1"/>
                <w:sz w:val="24"/>
                <w:szCs w:val="24"/>
              </w:rPr>
            </w:pPr>
            <w:r w:rsidRPr="009958CB">
              <w:rPr>
                <w:rFonts w:cstheme="minorHAnsi"/>
                <w:bCs/>
                <w:color w:val="000000" w:themeColor="text1"/>
                <w:sz w:val="24"/>
                <w:szCs w:val="24"/>
              </w:rPr>
              <w:t>e.g. an online post claimed that Chad had the world’s highest internet charges. The charges are not the world’s highest but high</w:t>
            </w:r>
            <w:r>
              <w:rPr>
                <w:rFonts w:cstheme="minorHAnsi"/>
                <w:bCs/>
                <w:color w:val="000000" w:themeColor="text1"/>
                <w:sz w:val="24"/>
                <w:szCs w:val="24"/>
              </w:rPr>
              <w:t xml:space="preserve"> (top five of 181 countries in one index)</w:t>
            </w:r>
            <w:r w:rsidRPr="009958CB">
              <w:rPr>
                <w:rFonts w:cstheme="minorHAnsi"/>
                <w:bCs/>
                <w:color w:val="000000" w:themeColor="text1"/>
                <w:sz w:val="24"/>
                <w:szCs w:val="24"/>
              </w:rPr>
              <w:t xml:space="preserve">. </w:t>
            </w:r>
            <w:r>
              <w:rPr>
                <w:rFonts w:cstheme="minorHAnsi"/>
                <w:bCs/>
                <w:color w:val="000000" w:themeColor="text1"/>
                <w:sz w:val="24"/>
                <w:szCs w:val="24"/>
              </w:rPr>
              <w:t>The post is thus</w:t>
            </w:r>
            <w:r w:rsidRPr="009958CB">
              <w:rPr>
                <w:rFonts w:cstheme="minorHAnsi"/>
                <w:bCs/>
                <w:color w:val="000000" w:themeColor="text1"/>
                <w:sz w:val="24"/>
                <w:szCs w:val="24"/>
              </w:rPr>
              <w:t xml:space="preserve"> </w:t>
            </w:r>
            <w:r>
              <w:rPr>
                <w:rFonts w:cstheme="minorHAnsi"/>
                <w:bCs/>
                <w:color w:val="000000" w:themeColor="text1"/>
                <w:sz w:val="24"/>
                <w:szCs w:val="24"/>
              </w:rPr>
              <w:t xml:space="preserve">not wholly wrong but </w:t>
            </w:r>
            <w:r w:rsidRPr="009958CB">
              <w:rPr>
                <w:rFonts w:cstheme="minorHAnsi"/>
                <w:bCs/>
                <w:color w:val="000000" w:themeColor="text1"/>
                <w:sz w:val="24"/>
                <w:szCs w:val="24"/>
              </w:rPr>
              <w:t>over</w:t>
            </w:r>
            <w:r w:rsidRPr="00BD6B26">
              <w:rPr>
                <w:rFonts w:cstheme="minorHAnsi"/>
                <w:bCs/>
                <w:color w:val="000000" w:themeColor="text1"/>
                <w:sz w:val="24"/>
                <w:szCs w:val="24"/>
              </w:rPr>
              <w:t xml:space="preserve">states the costs. </w:t>
            </w:r>
            <w:r w:rsidR="00AC1547" w:rsidRPr="00BD6B26">
              <w:rPr>
                <w:rFonts w:cstheme="minorHAnsi"/>
                <w:bCs/>
                <w:color w:val="000000" w:themeColor="text1"/>
                <w:sz w:val="24"/>
                <w:szCs w:val="24"/>
              </w:rPr>
              <w:t xml:space="preserve">See: </w:t>
            </w:r>
            <w:r w:rsidR="00BD6B26" w:rsidRPr="00BD6B26">
              <w:rPr>
                <w:rFonts w:cstheme="minorHAnsi"/>
                <w:bCs/>
                <w:color w:val="000000" w:themeColor="text1"/>
                <w:sz w:val="24"/>
                <w:szCs w:val="24"/>
              </w:rPr>
              <w:t>(</w:t>
            </w:r>
            <w:r w:rsidRPr="00BD6B26">
              <w:rPr>
                <w:rStyle w:val="Hyperlink"/>
                <w:bCs/>
                <w:color w:val="000000" w:themeColor="text1"/>
                <w:sz w:val="24"/>
                <w:szCs w:val="24"/>
                <w:u w:val="none"/>
              </w:rPr>
              <w:t>Entry 1</w:t>
            </w:r>
            <w:r w:rsidR="00712CB3">
              <w:rPr>
                <w:rStyle w:val="Hyperlink"/>
                <w:bCs/>
                <w:color w:val="000000" w:themeColor="text1"/>
                <w:sz w:val="24"/>
                <w:szCs w:val="24"/>
                <w:u w:val="none"/>
              </w:rPr>
              <w:t>3</w:t>
            </w:r>
            <w:r w:rsidR="00686646">
              <w:rPr>
                <w:rStyle w:val="Hyperlink"/>
                <w:bCs/>
                <w:color w:val="000000" w:themeColor="text1"/>
                <w:sz w:val="24"/>
                <w:szCs w:val="24"/>
                <w:u w:val="none"/>
              </w:rPr>
              <w:t>0</w:t>
            </w:r>
            <w:r w:rsidR="00BD6B26" w:rsidRPr="00BD6B26">
              <w:rPr>
                <w:rStyle w:val="Hyperlink"/>
                <w:bCs/>
                <w:color w:val="000000" w:themeColor="text1"/>
                <w:sz w:val="24"/>
                <w:szCs w:val="24"/>
                <w:u w:val="none"/>
              </w:rPr>
              <w:t>)</w:t>
            </w:r>
            <w:r w:rsidR="00AC1547" w:rsidRPr="00BD6B26">
              <w:rPr>
                <w:rStyle w:val="Hyperlink"/>
                <w:bCs/>
                <w:color w:val="000000" w:themeColor="text1"/>
                <w:sz w:val="24"/>
                <w:szCs w:val="24"/>
                <w:u w:val="none"/>
              </w:rPr>
              <w:t>.</w:t>
            </w:r>
          </w:p>
        </w:tc>
      </w:tr>
      <w:tr w:rsidR="00FB1C7C" w14:paraId="0A727874" w14:textId="77777777" w:rsidTr="00A944AF">
        <w:tc>
          <w:tcPr>
            <w:tcW w:w="2263" w:type="dxa"/>
          </w:tcPr>
          <w:p w14:paraId="3C91E4D8"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lastRenderedPageBreak/>
              <w:t>conflated claim</w:t>
            </w:r>
          </w:p>
        </w:tc>
        <w:tc>
          <w:tcPr>
            <w:tcW w:w="3261" w:type="dxa"/>
          </w:tcPr>
          <w:p w14:paraId="44050BEF" w14:textId="77777777" w:rsidR="00FB1C7C" w:rsidRDefault="00FB1C7C" w:rsidP="00A944AF">
            <w:pPr>
              <w:rPr>
                <w:rFonts w:cstheme="minorHAnsi"/>
                <w:b/>
                <w:color w:val="000000" w:themeColor="text1"/>
                <w:sz w:val="24"/>
                <w:szCs w:val="24"/>
              </w:rPr>
            </w:pPr>
            <w:r w:rsidRPr="00C05548">
              <w:rPr>
                <w:rFonts w:cstheme="minorHAnsi"/>
                <w:bCs/>
                <w:color w:val="000000" w:themeColor="text1"/>
                <w:sz w:val="24"/>
                <w:szCs w:val="24"/>
              </w:rPr>
              <w:t xml:space="preserve">A claim that conflates two or more </w:t>
            </w:r>
            <w:r>
              <w:rPr>
                <w:rFonts w:cstheme="minorHAnsi"/>
                <w:bCs/>
                <w:color w:val="000000" w:themeColor="text1"/>
                <w:sz w:val="24"/>
                <w:szCs w:val="24"/>
              </w:rPr>
              <w:t xml:space="preserve">facts </w:t>
            </w:r>
            <w:r w:rsidRPr="00C05548">
              <w:rPr>
                <w:rFonts w:cstheme="minorHAnsi"/>
                <w:bCs/>
                <w:color w:val="000000" w:themeColor="text1"/>
                <w:sz w:val="24"/>
                <w:szCs w:val="24"/>
              </w:rPr>
              <w:t>in a way that reframes meaning</w:t>
            </w:r>
          </w:p>
        </w:tc>
        <w:tc>
          <w:tcPr>
            <w:tcW w:w="3492" w:type="dxa"/>
          </w:tcPr>
          <w:p w14:paraId="10A7A505" w14:textId="1D4556F2" w:rsidR="00FB1C7C" w:rsidRPr="00D757AF" w:rsidRDefault="001B01E2" w:rsidP="00A944AF">
            <w:pPr>
              <w:rPr>
                <w:rFonts w:cstheme="minorHAnsi"/>
                <w:bCs/>
                <w:color w:val="000000" w:themeColor="text1"/>
                <w:sz w:val="24"/>
                <w:szCs w:val="24"/>
              </w:rPr>
            </w:pPr>
            <w:r w:rsidRPr="009E5FD3">
              <w:rPr>
                <w:rFonts w:cstheme="minorHAnsi"/>
                <w:bCs/>
                <w:color w:val="000000" w:themeColor="text1"/>
                <w:sz w:val="24"/>
                <w:szCs w:val="24"/>
              </w:rPr>
              <w:t xml:space="preserve">This </w:t>
            </w:r>
            <w:r w:rsidR="00BD2A74" w:rsidRPr="009E5FD3">
              <w:rPr>
                <w:rFonts w:cstheme="minorHAnsi"/>
                <w:bCs/>
                <w:color w:val="000000" w:themeColor="text1"/>
                <w:sz w:val="24"/>
                <w:szCs w:val="24"/>
              </w:rPr>
              <w:t xml:space="preserve">Africa Check </w:t>
            </w:r>
            <w:r w:rsidRPr="009E5FD3">
              <w:rPr>
                <w:rFonts w:cstheme="minorHAnsi"/>
                <w:bCs/>
                <w:color w:val="000000" w:themeColor="text1"/>
                <w:sz w:val="24"/>
                <w:szCs w:val="24"/>
              </w:rPr>
              <w:t xml:space="preserve">report in 2015, </w:t>
            </w:r>
            <w:r w:rsidR="00BD6B26">
              <w:rPr>
                <w:rFonts w:cstheme="minorHAnsi"/>
                <w:bCs/>
                <w:color w:val="000000" w:themeColor="text1"/>
                <w:sz w:val="24"/>
                <w:szCs w:val="24"/>
              </w:rPr>
              <w:t xml:space="preserve">showed </w:t>
            </w:r>
            <w:r w:rsidRPr="009E5FD3">
              <w:rPr>
                <w:sz w:val="24"/>
                <w:szCs w:val="24"/>
              </w:rPr>
              <w:t xml:space="preserve">official statements that conflated </w:t>
            </w:r>
            <w:r w:rsidR="00BD2A74" w:rsidRPr="009E5FD3">
              <w:rPr>
                <w:sz w:val="24"/>
                <w:szCs w:val="24"/>
              </w:rPr>
              <w:t>evidence</w:t>
            </w:r>
            <w:r w:rsidRPr="009E5FD3">
              <w:rPr>
                <w:sz w:val="24"/>
                <w:szCs w:val="24"/>
              </w:rPr>
              <w:t xml:space="preserve"> of peaceful protests and violent public order incidents in a way that exaggerated the scale of unrest</w:t>
            </w:r>
            <w:r w:rsidR="006F0747">
              <w:rPr>
                <w:sz w:val="24"/>
                <w:szCs w:val="24"/>
              </w:rPr>
              <w:t>.</w:t>
            </w:r>
            <w:r w:rsidR="006F0747">
              <w:t xml:space="preserve"> </w:t>
            </w:r>
            <w:hyperlink r:id="rId8" w:history="1">
              <w:r w:rsidR="00BD6B26" w:rsidRPr="00BD6B26">
                <w:rPr>
                  <w:rStyle w:val="Hyperlink"/>
                  <w:rFonts w:cstheme="minorHAnsi"/>
                  <w:bCs/>
                  <w:color w:val="000000" w:themeColor="text1"/>
                  <w:sz w:val="24"/>
                  <w:szCs w:val="24"/>
                </w:rPr>
                <w:t>https://africacheck.org/fact-checks/blog/comment-politicians-and-police-are-misusing-unrest-figures</w:t>
              </w:r>
            </w:hyperlink>
            <w:r w:rsidR="00FB1C7C">
              <w:rPr>
                <w:rFonts w:cstheme="minorHAnsi"/>
                <w:bCs/>
                <w:color w:val="000000" w:themeColor="text1"/>
                <w:sz w:val="24"/>
                <w:szCs w:val="24"/>
              </w:rPr>
              <w:t>.</w:t>
            </w:r>
          </w:p>
        </w:tc>
      </w:tr>
      <w:tr w:rsidR="00FB1C7C" w14:paraId="5BF4AB30" w14:textId="77777777" w:rsidTr="00A944AF">
        <w:tc>
          <w:tcPr>
            <w:tcW w:w="2263" w:type="dxa"/>
          </w:tcPr>
          <w:p w14:paraId="6483A021"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F</w:t>
            </w:r>
            <w:r w:rsidRPr="00017083">
              <w:rPr>
                <w:rFonts w:cstheme="minorHAnsi"/>
                <w:b/>
                <w:color w:val="000000" w:themeColor="text1"/>
                <w:sz w:val="24"/>
                <w:szCs w:val="24"/>
              </w:rPr>
              <w:t>alse</w:t>
            </w:r>
          </w:p>
        </w:tc>
        <w:tc>
          <w:tcPr>
            <w:tcW w:w="3261" w:type="dxa"/>
          </w:tcPr>
          <w:p w14:paraId="28A2EF5A" w14:textId="77777777" w:rsidR="00FB1C7C" w:rsidRDefault="00FB1C7C" w:rsidP="00A944AF">
            <w:pPr>
              <w:rPr>
                <w:rFonts w:cstheme="minorHAnsi"/>
                <w:b/>
                <w:color w:val="000000" w:themeColor="text1"/>
                <w:sz w:val="24"/>
                <w:szCs w:val="24"/>
              </w:rPr>
            </w:pPr>
            <w:r w:rsidRPr="00C05548">
              <w:rPr>
                <w:sz w:val="24"/>
                <w:szCs w:val="24"/>
                <w:lang w:eastAsia="en-GB"/>
              </w:rPr>
              <w:t>A factual claim that is wholly false</w:t>
            </w:r>
          </w:p>
        </w:tc>
        <w:tc>
          <w:tcPr>
            <w:tcW w:w="3492" w:type="dxa"/>
          </w:tcPr>
          <w:p w14:paraId="0DC50F9D" w14:textId="4646A1BC" w:rsidR="00FB1C7C" w:rsidRPr="004C4721" w:rsidRDefault="00FB1C7C" w:rsidP="00A944AF">
            <w:pPr>
              <w:rPr>
                <w:rFonts w:cstheme="minorHAnsi"/>
                <w:bCs/>
                <w:color w:val="000000" w:themeColor="text1"/>
                <w:sz w:val="24"/>
                <w:szCs w:val="24"/>
              </w:rPr>
            </w:pPr>
            <w:r w:rsidRPr="004C4721">
              <w:rPr>
                <w:rFonts w:cstheme="minorHAnsi"/>
                <w:bCs/>
                <w:color w:val="000000" w:themeColor="text1"/>
                <w:sz w:val="24"/>
                <w:szCs w:val="24"/>
              </w:rPr>
              <w:t xml:space="preserve">e.g. </w:t>
            </w:r>
            <w:r>
              <w:rPr>
                <w:rFonts w:cstheme="minorHAnsi"/>
                <w:bCs/>
                <w:color w:val="000000" w:themeColor="text1"/>
                <w:sz w:val="24"/>
                <w:szCs w:val="24"/>
              </w:rPr>
              <w:t xml:space="preserve"> A</w:t>
            </w:r>
            <w:r w:rsidR="00FF4EB1">
              <w:rPr>
                <w:rFonts w:cstheme="minorHAnsi"/>
                <w:bCs/>
                <w:color w:val="000000" w:themeColor="text1"/>
                <w:sz w:val="24"/>
                <w:szCs w:val="24"/>
              </w:rPr>
              <w:t>n</w:t>
            </w:r>
            <w:r w:rsidR="00FF4EB1">
              <w:rPr>
                <w:rFonts w:cstheme="minorHAnsi"/>
                <w:bCs/>
              </w:rPr>
              <w:t xml:space="preserve"> online</w:t>
            </w:r>
            <w:r>
              <w:rPr>
                <w:rFonts w:cstheme="minorHAnsi"/>
                <w:bCs/>
                <w:color w:val="000000" w:themeColor="text1"/>
                <w:sz w:val="24"/>
                <w:szCs w:val="24"/>
              </w:rPr>
              <w:t xml:space="preserve"> post falsely </w:t>
            </w:r>
            <w:r w:rsidRPr="004C4721">
              <w:rPr>
                <w:rFonts w:cstheme="minorHAnsi"/>
                <w:bCs/>
                <w:color w:val="000000" w:themeColor="text1"/>
                <w:sz w:val="24"/>
                <w:szCs w:val="24"/>
              </w:rPr>
              <w:t>claim</w:t>
            </w:r>
            <w:r>
              <w:rPr>
                <w:rFonts w:cstheme="minorHAnsi"/>
                <w:bCs/>
                <w:color w:val="000000" w:themeColor="text1"/>
                <w:sz w:val="24"/>
                <w:szCs w:val="24"/>
              </w:rPr>
              <w:t>ed</w:t>
            </w:r>
            <w:r w:rsidRPr="004C4721">
              <w:rPr>
                <w:rFonts w:cstheme="minorHAnsi"/>
                <w:bCs/>
                <w:color w:val="000000" w:themeColor="text1"/>
                <w:sz w:val="24"/>
                <w:szCs w:val="24"/>
              </w:rPr>
              <w:t xml:space="preserve"> that a ship carrying food </w:t>
            </w:r>
            <w:r>
              <w:rPr>
                <w:rFonts w:cstheme="minorHAnsi"/>
                <w:bCs/>
                <w:color w:val="000000" w:themeColor="text1"/>
                <w:sz w:val="24"/>
                <w:szCs w:val="24"/>
              </w:rPr>
              <w:t>from N</w:t>
            </w:r>
            <w:r w:rsidRPr="0027321A">
              <w:rPr>
                <w:rFonts w:cstheme="minorHAnsi"/>
                <w:bCs/>
                <w:color w:val="000000" w:themeColor="text1"/>
                <w:sz w:val="24"/>
                <w:szCs w:val="24"/>
              </w:rPr>
              <w:t>igeria to C</w:t>
            </w:r>
            <w:r w:rsidRPr="0027321A">
              <w:rPr>
                <w:color w:val="000000" w:themeColor="text1"/>
                <w:sz w:val="24"/>
                <w:szCs w:val="24"/>
              </w:rPr>
              <w:t>ameroon</w:t>
            </w:r>
            <w:r w:rsidRPr="0027321A">
              <w:rPr>
                <w:rFonts w:cstheme="minorHAnsi"/>
                <w:bCs/>
                <w:color w:val="000000" w:themeColor="text1"/>
                <w:sz w:val="24"/>
                <w:szCs w:val="24"/>
              </w:rPr>
              <w:t xml:space="preserve"> had sunk. No </w:t>
            </w:r>
            <w:r w:rsidR="00FF4EB1">
              <w:rPr>
                <w:rFonts w:cstheme="minorHAnsi"/>
                <w:bCs/>
                <w:color w:val="000000" w:themeColor="text1"/>
                <w:sz w:val="24"/>
                <w:szCs w:val="24"/>
              </w:rPr>
              <w:t>s</w:t>
            </w:r>
            <w:r w:rsidR="00FF4EB1">
              <w:rPr>
                <w:rFonts w:cstheme="minorHAnsi"/>
                <w:bCs/>
              </w:rPr>
              <w:t>hip had sunk</w:t>
            </w:r>
            <w:r w:rsidRPr="0027321A">
              <w:rPr>
                <w:rFonts w:cstheme="minorHAnsi"/>
                <w:bCs/>
                <w:color w:val="000000" w:themeColor="text1"/>
                <w:sz w:val="24"/>
                <w:szCs w:val="24"/>
              </w:rPr>
              <w:t xml:space="preserve">. </w:t>
            </w:r>
            <w:r w:rsidR="00FF4EB1">
              <w:rPr>
                <w:rFonts w:cstheme="minorHAnsi"/>
                <w:bCs/>
                <w:color w:val="000000" w:themeColor="text1"/>
                <w:sz w:val="24"/>
                <w:szCs w:val="24"/>
              </w:rPr>
              <w:t>M</w:t>
            </w:r>
            <w:r w:rsidR="00FF4EB1">
              <w:rPr>
                <w:rFonts w:cstheme="minorHAnsi"/>
                <w:bCs/>
              </w:rPr>
              <w:t>oreover, t</w:t>
            </w:r>
            <w:r w:rsidRPr="0027321A">
              <w:rPr>
                <w:rFonts w:cstheme="minorHAnsi"/>
                <w:bCs/>
                <w:color w:val="000000" w:themeColor="text1"/>
                <w:sz w:val="24"/>
                <w:szCs w:val="24"/>
              </w:rPr>
              <w:t>he</w:t>
            </w:r>
            <w:r>
              <w:rPr>
                <w:rFonts w:cstheme="minorHAnsi"/>
                <w:bCs/>
                <w:color w:val="000000" w:themeColor="text1"/>
                <w:sz w:val="24"/>
                <w:szCs w:val="24"/>
              </w:rPr>
              <w:t xml:space="preserve"> implication made in the post about </w:t>
            </w:r>
            <w:r w:rsidR="00FF4EB1">
              <w:rPr>
                <w:rFonts w:cstheme="minorHAnsi"/>
                <w:bCs/>
                <w:color w:val="000000" w:themeColor="text1"/>
                <w:sz w:val="24"/>
                <w:szCs w:val="24"/>
              </w:rPr>
              <w:t>w</w:t>
            </w:r>
            <w:r w:rsidR="00FF4EB1">
              <w:rPr>
                <w:rFonts w:cstheme="minorHAnsi"/>
                <w:bCs/>
              </w:rPr>
              <w:t xml:space="preserve">hat this showed about </w:t>
            </w:r>
            <w:r>
              <w:rPr>
                <w:rFonts w:cstheme="minorHAnsi"/>
                <w:bCs/>
                <w:color w:val="000000" w:themeColor="text1"/>
                <w:sz w:val="24"/>
                <w:szCs w:val="24"/>
              </w:rPr>
              <w:t xml:space="preserve">the situation in Cameroon was also </w:t>
            </w:r>
            <w:r w:rsidR="00FF4EB1">
              <w:rPr>
                <w:rFonts w:cstheme="minorHAnsi"/>
                <w:bCs/>
                <w:color w:val="000000" w:themeColor="text1"/>
                <w:sz w:val="24"/>
                <w:szCs w:val="24"/>
              </w:rPr>
              <w:t>u</w:t>
            </w:r>
            <w:r w:rsidR="00FF4EB1">
              <w:rPr>
                <w:rFonts w:cstheme="minorHAnsi"/>
                <w:bCs/>
              </w:rPr>
              <w:t>ntrue</w:t>
            </w:r>
            <w:r w:rsidRPr="0027321A">
              <w:rPr>
                <w:rFonts w:cstheme="minorHAnsi"/>
                <w:bCs/>
                <w:color w:val="000000" w:themeColor="text1"/>
                <w:sz w:val="24"/>
                <w:szCs w:val="24"/>
              </w:rPr>
              <w:t xml:space="preserve">. </w:t>
            </w:r>
            <w:r w:rsidR="00BD6B26">
              <w:rPr>
                <w:rFonts w:cstheme="minorHAnsi"/>
                <w:bCs/>
                <w:color w:val="000000" w:themeColor="text1"/>
                <w:sz w:val="24"/>
                <w:szCs w:val="24"/>
              </w:rPr>
              <w:t>See:</w:t>
            </w:r>
            <w:r w:rsidR="00BD6B26" w:rsidRPr="00BD6B26">
              <w:rPr>
                <w:rFonts w:cstheme="minorHAnsi"/>
                <w:color w:val="000000" w:themeColor="text1"/>
                <w:sz w:val="24"/>
                <w:szCs w:val="24"/>
              </w:rPr>
              <w:t xml:space="preserve"> </w:t>
            </w:r>
            <w:r w:rsidR="00BD6B26">
              <w:rPr>
                <w:rFonts w:cstheme="minorHAnsi"/>
                <w:color w:val="000000" w:themeColor="text1"/>
                <w:sz w:val="24"/>
                <w:szCs w:val="24"/>
              </w:rPr>
              <w:t>(</w:t>
            </w:r>
            <w:r w:rsidRPr="00BD6B26">
              <w:rPr>
                <w:rStyle w:val="Hyperlink"/>
                <w:color w:val="000000" w:themeColor="text1"/>
                <w:sz w:val="24"/>
                <w:szCs w:val="24"/>
                <w:u w:val="none"/>
              </w:rPr>
              <w:t>Entry 13</w:t>
            </w:r>
            <w:r w:rsidR="00DB24EF">
              <w:rPr>
                <w:rStyle w:val="Hyperlink"/>
                <w:color w:val="000000" w:themeColor="text1"/>
                <w:sz w:val="24"/>
                <w:szCs w:val="24"/>
                <w:u w:val="none"/>
              </w:rPr>
              <w:t>4</w:t>
            </w:r>
            <w:r w:rsidR="00BD6B26" w:rsidRPr="00BD6B26">
              <w:rPr>
                <w:rStyle w:val="Hyperlink"/>
                <w:color w:val="000000" w:themeColor="text1"/>
                <w:sz w:val="24"/>
                <w:szCs w:val="24"/>
                <w:u w:val="none"/>
              </w:rPr>
              <w:t>)</w:t>
            </w:r>
            <w:r w:rsidR="00BD6B26">
              <w:rPr>
                <w:rStyle w:val="Hyperlink"/>
                <w:color w:val="000000" w:themeColor="text1"/>
                <w:sz w:val="24"/>
                <w:szCs w:val="24"/>
                <w:u w:val="none"/>
              </w:rPr>
              <w:t>.</w:t>
            </w:r>
            <w:r>
              <w:rPr>
                <w:rStyle w:val="Hyperlink"/>
                <w:rFonts w:cstheme="minorHAnsi"/>
                <w:bCs/>
                <w:sz w:val="24"/>
                <w:szCs w:val="24"/>
              </w:rPr>
              <w:t xml:space="preserve"> </w:t>
            </w:r>
          </w:p>
        </w:tc>
      </w:tr>
      <w:tr w:rsidR="00FB1C7C" w14:paraId="114B9736" w14:textId="77777777" w:rsidTr="00A944AF">
        <w:tc>
          <w:tcPr>
            <w:tcW w:w="2263" w:type="dxa"/>
          </w:tcPr>
          <w:p w14:paraId="54583045"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fabricated or manipulated information</w:t>
            </w:r>
          </w:p>
        </w:tc>
        <w:tc>
          <w:tcPr>
            <w:tcW w:w="3261" w:type="dxa"/>
          </w:tcPr>
          <w:p w14:paraId="5640AD1E" w14:textId="77777777" w:rsidR="00FB1C7C" w:rsidRDefault="00FB1C7C" w:rsidP="00A944AF">
            <w:pPr>
              <w:rPr>
                <w:rFonts w:cstheme="minorHAnsi"/>
                <w:b/>
                <w:color w:val="000000" w:themeColor="text1"/>
                <w:sz w:val="24"/>
                <w:szCs w:val="24"/>
              </w:rPr>
            </w:pPr>
            <w:r w:rsidRPr="00C05548">
              <w:rPr>
                <w:sz w:val="24"/>
                <w:szCs w:val="24"/>
              </w:rPr>
              <w:t>Content, presented as real, all or part of which is fabricated or manipulated to create a false meaning</w:t>
            </w:r>
            <w:r>
              <w:rPr>
                <w:sz w:val="24"/>
                <w:szCs w:val="24"/>
              </w:rPr>
              <w:t xml:space="preserve">. </w:t>
            </w:r>
            <w:r w:rsidRPr="00524581">
              <w:rPr>
                <w:sz w:val="24"/>
                <w:szCs w:val="24"/>
              </w:rPr>
              <w:t xml:space="preserve">This </w:t>
            </w:r>
            <w:r>
              <w:rPr>
                <w:sz w:val="24"/>
                <w:szCs w:val="24"/>
              </w:rPr>
              <w:t xml:space="preserve">may involve the fabrication of a quotation, document or image, or the manipulation of </w:t>
            </w:r>
            <w:r>
              <w:rPr>
                <w:rFonts w:cs="Helvetica"/>
                <w:sz w:val="24"/>
                <w:szCs w:val="24"/>
              </w:rPr>
              <w:t xml:space="preserve">an image to reframe its meaning. </w:t>
            </w:r>
          </w:p>
        </w:tc>
        <w:tc>
          <w:tcPr>
            <w:tcW w:w="3492" w:type="dxa"/>
          </w:tcPr>
          <w:p w14:paraId="0A3E40E0" w14:textId="00685050" w:rsidR="005150C0" w:rsidRPr="005150C0" w:rsidRDefault="00FB1C7C" w:rsidP="00A944AF">
            <w:pPr>
              <w:rPr>
                <w:rFonts w:cstheme="minorHAnsi"/>
                <w:bCs/>
                <w:color w:val="000000" w:themeColor="text1"/>
                <w:sz w:val="24"/>
                <w:szCs w:val="24"/>
              </w:rPr>
            </w:pPr>
            <w:r w:rsidRPr="00680C5F">
              <w:rPr>
                <w:rFonts w:cstheme="minorHAnsi"/>
                <w:bCs/>
                <w:color w:val="000000" w:themeColor="text1"/>
                <w:sz w:val="24"/>
                <w:szCs w:val="24"/>
              </w:rPr>
              <w:t xml:space="preserve">e.g. </w:t>
            </w:r>
            <w:r w:rsidR="00C06CAC">
              <w:rPr>
                <w:rFonts w:cstheme="minorHAnsi"/>
                <w:bCs/>
                <w:color w:val="000000" w:themeColor="text1"/>
              </w:rPr>
              <w:t xml:space="preserve">a Facebook page </w:t>
            </w:r>
            <w:r w:rsidR="00D6516A">
              <w:rPr>
                <w:rFonts w:cstheme="minorHAnsi"/>
                <w:bCs/>
                <w:color w:val="000000" w:themeColor="text1"/>
              </w:rPr>
              <w:t xml:space="preserve">was set up in the name of the </w:t>
            </w:r>
            <w:r w:rsidR="00DE3663">
              <w:rPr>
                <w:rFonts w:cstheme="minorHAnsi"/>
                <w:bCs/>
                <w:color w:val="000000" w:themeColor="text1"/>
              </w:rPr>
              <w:t>e</w:t>
            </w:r>
            <w:r w:rsidR="00D6516A">
              <w:rPr>
                <w:rFonts w:cstheme="minorHAnsi"/>
                <w:bCs/>
                <w:color w:val="000000" w:themeColor="text1"/>
              </w:rPr>
              <w:t xml:space="preserve">ducation </w:t>
            </w:r>
            <w:r w:rsidR="00DE3663">
              <w:rPr>
                <w:rFonts w:cstheme="minorHAnsi"/>
                <w:bCs/>
                <w:color w:val="000000" w:themeColor="text1"/>
              </w:rPr>
              <w:t>m</w:t>
            </w:r>
            <w:r w:rsidR="00D6516A">
              <w:rPr>
                <w:rFonts w:cstheme="minorHAnsi"/>
                <w:bCs/>
                <w:color w:val="000000" w:themeColor="text1"/>
              </w:rPr>
              <w:t xml:space="preserve">inistry </w:t>
            </w:r>
            <w:r w:rsidR="00DE3663">
              <w:rPr>
                <w:rFonts w:cstheme="minorHAnsi"/>
                <w:bCs/>
                <w:color w:val="000000" w:themeColor="text1"/>
              </w:rPr>
              <w:t xml:space="preserve">in South Africa </w:t>
            </w:r>
            <w:r w:rsidR="00D6516A">
              <w:rPr>
                <w:rFonts w:cstheme="minorHAnsi"/>
                <w:bCs/>
                <w:color w:val="000000" w:themeColor="text1"/>
              </w:rPr>
              <w:t xml:space="preserve">– and </w:t>
            </w:r>
            <w:r w:rsidR="00DE3663">
              <w:rPr>
                <w:rFonts w:cstheme="minorHAnsi"/>
                <w:bCs/>
                <w:color w:val="000000" w:themeColor="text1"/>
              </w:rPr>
              <w:t xml:space="preserve">use to </w:t>
            </w:r>
            <w:r w:rsidR="00A823D3">
              <w:rPr>
                <w:rFonts w:cstheme="minorHAnsi"/>
                <w:bCs/>
                <w:color w:val="000000" w:themeColor="text1"/>
              </w:rPr>
              <w:t xml:space="preserve">announce </w:t>
            </w:r>
            <w:r w:rsidR="00DE3663">
              <w:rPr>
                <w:rFonts w:cstheme="minorHAnsi"/>
                <w:bCs/>
                <w:color w:val="000000" w:themeColor="text1"/>
              </w:rPr>
              <w:t xml:space="preserve">faked </w:t>
            </w:r>
            <w:r w:rsidR="00A823D3">
              <w:rPr>
                <w:rFonts w:cstheme="minorHAnsi"/>
                <w:bCs/>
                <w:color w:val="000000" w:themeColor="text1"/>
              </w:rPr>
              <w:t>plans to hand out condoms to schoolchildren to curb teen pregnancies</w:t>
            </w:r>
            <w:r w:rsidRPr="00216DEC">
              <w:rPr>
                <w:rFonts w:cstheme="minorHAnsi"/>
                <w:bCs/>
                <w:color w:val="000000" w:themeColor="text1"/>
                <w:sz w:val="24"/>
                <w:szCs w:val="24"/>
              </w:rPr>
              <w:t xml:space="preserve">. </w:t>
            </w:r>
            <w:r w:rsidR="00A823D3">
              <w:rPr>
                <w:rFonts w:cstheme="minorHAnsi"/>
                <w:bCs/>
                <w:color w:val="000000" w:themeColor="text1"/>
                <w:sz w:val="24"/>
                <w:szCs w:val="24"/>
              </w:rPr>
              <w:t xml:space="preserve">Both the page and the </w:t>
            </w:r>
            <w:r w:rsidR="00C33AC4">
              <w:rPr>
                <w:rFonts w:cstheme="minorHAnsi"/>
                <w:bCs/>
                <w:color w:val="000000" w:themeColor="text1"/>
                <w:sz w:val="24"/>
                <w:szCs w:val="24"/>
              </w:rPr>
              <w:t>claim</w:t>
            </w:r>
            <w:r w:rsidR="00DE3663">
              <w:rPr>
                <w:rFonts w:cstheme="minorHAnsi"/>
                <w:bCs/>
                <w:color w:val="000000" w:themeColor="text1"/>
                <w:sz w:val="24"/>
                <w:szCs w:val="24"/>
              </w:rPr>
              <w:t xml:space="preserve"> </w:t>
            </w:r>
            <w:r w:rsidR="00C33AC4">
              <w:rPr>
                <w:rFonts w:cstheme="minorHAnsi"/>
                <w:bCs/>
                <w:color w:val="000000" w:themeColor="text1"/>
                <w:sz w:val="24"/>
                <w:szCs w:val="24"/>
              </w:rPr>
              <w:t>made were fabrications</w:t>
            </w:r>
            <w:r w:rsidRPr="00216DEC">
              <w:rPr>
                <w:rFonts w:cstheme="minorHAnsi"/>
                <w:bCs/>
                <w:color w:val="000000" w:themeColor="text1"/>
                <w:sz w:val="24"/>
                <w:szCs w:val="24"/>
              </w:rPr>
              <w:t xml:space="preserve">. </w:t>
            </w:r>
            <w:r w:rsidR="00BD6B26">
              <w:rPr>
                <w:rFonts w:cstheme="minorHAnsi"/>
                <w:bCs/>
                <w:color w:val="000000" w:themeColor="text1"/>
                <w:sz w:val="24"/>
                <w:szCs w:val="24"/>
              </w:rPr>
              <w:t>S</w:t>
            </w:r>
            <w:r w:rsidR="00BD6B26">
              <w:rPr>
                <w:rFonts w:cstheme="minorHAnsi"/>
                <w:bCs/>
              </w:rPr>
              <w:t xml:space="preserve">ee: </w:t>
            </w:r>
            <w:r w:rsidRPr="00710C96">
              <w:rPr>
                <w:rStyle w:val="Hyperlink"/>
                <w:color w:val="000000" w:themeColor="text1"/>
                <w:sz w:val="24"/>
                <w:szCs w:val="24"/>
                <w:u w:val="none"/>
              </w:rPr>
              <w:t xml:space="preserve">(Entry </w:t>
            </w:r>
            <w:r w:rsidR="00562C74" w:rsidRPr="00710C96">
              <w:rPr>
                <w:rStyle w:val="Hyperlink"/>
                <w:color w:val="000000" w:themeColor="text1"/>
                <w:sz w:val="24"/>
                <w:szCs w:val="24"/>
                <w:u w:val="none"/>
              </w:rPr>
              <w:t>9</w:t>
            </w:r>
            <w:r w:rsidR="00DB24EF">
              <w:rPr>
                <w:rStyle w:val="Hyperlink"/>
                <w:color w:val="000000" w:themeColor="text1"/>
                <w:sz w:val="24"/>
                <w:szCs w:val="24"/>
                <w:u w:val="none"/>
              </w:rPr>
              <w:t>2</w:t>
            </w:r>
            <w:r w:rsidRPr="00710C96">
              <w:rPr>
                <w:rStyle w:val="Hyperlink"/>
                <w:color w:val="000000" w:themeColor="text1"/>
                <w:sz w:val="24"/>
                <w:szCs w:val="24"/>
                <w:u w:val="none"/>
              </w:rPr>
              <w:t>)</w:t>
            </w:r>
            <w:r>
              <w:rPr>
                <w:rStyle w:val="Hyperlink"/>
                <w:sz w:val="24"/>
                <w:szCs w:val="24"/>
              </w:rPr>
              <w:br/>
            </w:r>
          </w:p>
        </w:tc>
      </w:tr>
      <w:tr w:rsidR="00FB1C7C" w14:paraId="719D9813" w14:textId="77777777" w:rsidTr="00A944AF">
        <w:tc>
          <w:tcPr>
            <w:tcW w:w="2263" w:type="dxa"/>
          </w:tcPr>
          <w:p w14:paraId="1BF4B12F"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imposter content</w:t>
            </w:r>
            <w:r>
              <w:rPr>
                <w:rFonts w:cstheme="minorHAnsi"/>
                <w:b/>
                <w:color w:val="000000" w:themeColor="text1"/>
                <w:sz w:val="24"/>
                <w:szCs w:val="24"/>
              </w:rPr>
              <w:t xml:space="preserve"> </w:t>
            </w:r>
          </w:p>
        </w:tc>
        <w:tc>
          <w:tcPr>
            <w:tcW w:w="3261" w:type="dxa"/>
          </w:tcPr>
          <w:p w14:paraId="153E2541" w14:textId="77777777" w:rsidR="00FB1C7C" w:rsidRDefault="00FB1C7C" w:rsidP="00A944AF">
            <w:pPr>
              <w:rPr>
                <w:rFonts w:cstheme="minorHAnsi"/>
                <w:b/>
                <w:color w:val="000000" w:themeColor="text1"/>
                <w:sz w:val="24"/>
                <w:szCs w:val="24"/>
              </w:rPr>
            </w:pPr>
            <w:r w:rsidRPr="00F015F2">
              <w:rPr>
                <w:sz w:val="24"/>
                <w:szCs w:val="24"/>
                <w:lang w:eastAsia="en-GB"/>
              </w:rPr>
              <w:t>Content deliberately falsely presented as work of a</w:t>
            </w:r>
            <w:r>
              <w:rPr>
                <w:sz w:val="24"/>
                <w:szCs w:val="24"/>
                <w:lang w:eastAsia="en-GB"/>
              </w:rPr>
              <w:t>n</w:t>
            </w:r>
            <w:r>
              <w:rPr>
                <w:lang w:eastAsia="en-GB"/>
              </w:rPr>
              <w:t xml:space="preserve">other </w:t>
            </w:r>
            <w:r w:rsidRPr="00F015F2">
              <w:rPr>
                <w:sz w:val="24"/>
                <w:szCs w:val="24"/>
                <w:lang w:eastAsia="en-GB"/>
              </w:rPr>
              <w:t>individual or organisation</w:t>
            </w:r>
            <w:r>
              <w:rPr>
                <w:sz w:val="24"/>
                <w:szCs w:val="24"/>
                <w:lang w:eastAsia="en-GB"/>
              </w:rPr>
              <w:t>.</w:t>
            </w:r>
          </w:p>
        </w:tc>
        <w:tc>
          <w:tcPr>
            <w:tcW w:w="3492" w:type="dxa"/>
          </w:tcPr>
          <w:p w14:paraId="0C27E58A" w14:textId="40DD30BF" w:rsidR="00FB1C7C" w:rsidRPr="00FC71EB" w:rsidRDefault="00FB1C7C" w:rsidP="00A944AF">
            <w:pPr>
              <w:rPr>
                <w:rFonts w:cstheme="minorHAnsi"/>
                <w:bCs/>
                <w:color w:val="0000FF"/>
                <w:sz w:val="24"/>
                <w:szCs w:val="24"/>
                <w:u w:val="single"/>
              </w:rPr>
            </w:pPr>
            <w:r w:rsidRPr="00590442">
              <w:rPr>
                <w:rFonts w:cstheme="minorHAnsi"/>
                <w:bCs/>
                <w:color w:val="000000" w:themeColor="text1"/>
                <w:sz w:val="24"/>
                <w:szCs w:val="24"/>
              </w:rPr>
              <w:t xml:space="preserve">e.g. </w:t>
            </w:r>
            <w:r w:rsidR="00DB6765">
              <w:rPr>
                <w:rFonts w:cstheme="minorHAnsi"/>
                <w:bCs/>
                <w:color w:val="000000" w:themeColor="text1"/>
                <w:sz w:val="24"/>
                <w:szCs w:val="24"/>
              </w:rPr>
              <w:t xml:space="preserve">online posts </w:t>
            </w:r>
            <w:r w:rsidR="00F23F48">
              <w:rPr>
                <w:rFonts w:cstheme="minorHAnsi"/>
                <w:bCs/>
                <w:color w:val="000000" w:themeColor="text1"/>
                <w:sz w:val="24"/>
                <w:szCs w:val="24"/>
              </w:rPr>
              <w:t xml:space="preserve">claimed an image showed </w:t>
            </w:r>
            <w:r w:rsidR="0024677F">
              <w:rPr>
                <w:rFonts w:cstheme="minorHAnsi"/>
                <w:bCs/>
                <w:color w:val="000000" w:themeColor="text1"/>
                <w:sz w:val="24"/>
                <w:szCs w:val="24"/>
              </w:rPr>
              <w:t xml:space="preserve">a screenshot of </w:t>
            </w:r>
            <w:r w:rsidR="00F23F48">
              <w:rPr>
                <w:rFonts w:cstheme="minorHAnsi"/>
                <w:bCs/>
                <w:color w:val="000000" w:themeColor="text1"/>
                <w:sz w:val="24"/>
                <w:szCs w:val="24"/>
              </w:rPr>
              <w:t xml:space="preserve">a </w:t>
            </w:r>
            <w:r w:rsidR="0024677F">
              <w:rPr>
                <w:rFonts w:cstheme="minorHAnsi"/>
                <w:bCs/>
                <w:color w:val="000000" w:themeColor="text1"/>
                <w:sz w:val="24"/>
                <w:szCs w:val="24"/>
              </w:rPr>
              <w:t xml:space="preserve">Tweet by </w:t>
            </w:r>
            <w:r w:rsidR="00962C17">
              <w:rPr>
                <w:rFonts w:cstheme="minorHAnsi"/>
                <w:bCs/>
                <w:color w:val="000000" w:themeColor="text1"/>
                <w:sz w:val="24"/>
                <w:szCs w:val="24"/>
              </w:rPr>
              <w:t xml:space="preserve">the then </w:t>
            </w:r>
            <w:r w:rsidR="00F23F48">
              <w:rPr>
                <w:rFonts w:cstheme="minorHAnsi"/>
                <w:bCs/>
                <w:color w:val="000000" w:themeColor="text1"/>
                <w:sz w:val="24"/>
                <w:szCs w:val="24"/>
              </w:rPr>
              <w:t xml:space="preserve">then </w:t>
            </w:r>
            <w:r w:rsidR="0024677F">
              <w:rPr>
                <w:rFonts w:cstheme="minorHAnsi"/>
                <w:bCs/>
                <w:color w:val="000000" w:themeColor="text1"/>
                <w:sz w:val="24"/>
                <w:szCs w:val="24"/>
              </w:rPr>
              <w:t xml:space="preserve">US President criticising </w:t>
            </w:r>
            <w:r w:rsidR="00642DD6">
              <w:rPr>
                <w:rFonts w:cstheme="minorHAnsi"/>
                <w:bCs/>
                <w:color w:val="000000" w:themeColor="text1"/>
                <w:sz w:val="24"/>
                <w:szCs w:val="24"/>
              </w:rPr>
              <w:t xml:space="preserve">protests </w:t>
            </w:r>
            <w:r w:rsidR="00962C17">
              <w:rPr>
                <w:rFonts w:cstheme="minorHAnsi"/>
                <w:bCs/>
                <w:color w:val="000000" w:themeColor="text1"/>
                <w:sz w:val="24"/>
                <w:szCs w:val="24"/>
              </w:rPr>
              <w:t xml:space="preserve">against </w:t>
            </w:r>
            <w:r w:rsidR="00642DD6">
              <w:rPr>
                <w:rFonts w:cstheme="minorHAnsi"/>
                <w:bCs/>
                <w:color w:val="000000" w:themeColor="text1"/>
                <w:sz w:val="24"/>
                <w:szCs w:val="24"/>
              </w:rPr>
              <w:t>the Ethiopian prime minister</w:t>
            </w:r>
            <w:r>
              <w:rPr>
                <w:rFonts w:cstheme="minorHAnsi"/>
                <w:bCs/>
                <w:color w:val="000000" w:themeColor="text1"/>
                <w:sz w:val="24"/>
                <w:szCs w:val="24"/>
              </w:rPr>
              <w:t>.</w:t>
            </w:r>
            <w:r w:rsidRPr="00590442">
              <w:rPr>
                <w:rFonts w:cstheme="minorHAnsi"/>
                <w:bCs/>
                <w:color w:val="000000" w:themeColor="text1"/>
                <w:sz w:val="24"/>
                <w:szCs w:val="24"/>
              </w:rPr>
              <w:t xml:space="preserve"> </w:t>
            </w:r>
            <w:r w:rsidR="009A685F">
              <w:rPr>
                <w:rFonts w:cstheme="minorHAnsi"/>
                <w:bCs/>
                <w:color w:val="000000" w:themeColor="text1"/>
                <w:sz w:val="24"/>
                <w:szCs w:val="24"/>
              </w:rPr>
              <w:t>S</w:t>
            </w:r>
            <w:r w:rsidR="009A685F">
              <w:rPr>
                <w:rFonts w:cstheme="minorHAnsi"/>
                <w:bCs/>
              </w:rPr>
              <w:t xml:space="preserve">ee: </w:t>
            </w:r>
            <w:r w:rsidRPr="00F84016">
              <w:rPr>
                <w:rStyle w:val="Hyperlink"/>
                <w:rFonts w:cstheme="minorHAnsi"/>
                <w:bCs/>
                <w:color w:val="000000" w:themeColor="text1"/>
                <w:sz w:val="24"/>
                <w:szCs w:val="24"/>
                <w:u w:val="none"/>
              </w:rPr>
              <w:t xml:space="preserve">(Entry </w:t>
            </w:r>
            <w:r w:rsidR="00962C17">
              <w:rPr>
                <w:rStyle w:val="Hyperlink"/>
                <w:rFonts w:cstheme="minorHAnsi"/>
                <w:bCs/>
                <w:color w:val="000000" w:themeColor="text1"/>
                <w:sz w:val="24"/>
                <w:szCs w:val="24"/>
                <w:u w:val="none"/>
              </w:rPr>
              <w:t>8</w:t>
            </w:r>
            <w:r w:rsidR="00C00C22">
              <w:rPr>
                <w:rStyle w:val="Hyperlink"/>
                <w:rFonts w:cstheme="minorHAnsi"/>
                <w:bCs/>
                <w:color w:val="000000" w:themeColor="text1"/>
                <w:sz w:val="24"/>
                <w:szCs w:val="24"/>
                <w:u w:val="none"/>
              </w:rPr>
              <w:t>9</w:t>
            </w:r>
            <w:r w:rsidRPr="00F84016">
              <w:rPr>
                <w:rStyle w:val="Hyperlink"/>
                <w:rFonts w:cstheme="minorHAnsi"/>
                <w:bCs/>
                <w:color w:val="000000" w:themeColor="text1"/>
                <w:sz w:val="24"/>
                <w:szCs w:val="24"/>
                <w:u w:val="none"/>
              </w:rPr>
              <w:t>)</w:t>
            </w:r>
          </w:p>
        </w:tc>
      </w:tr>
      <w:tr w:rsidR="00FB1C7C" w14:paraId="5B9997E2" w14:textId="77777777" w:rsidTr="00A944AF">
        <w:tc>
          <w:tcPr>
            <w:tcW w:w="2263" w:type="dxa"/>
          </w:tcPr>
          <w:p w14:paraId="45E012E7" w14:textId="77777777" w:rsidR="00FB1C7C" w:rsidRDefault="00FB1C7C" w:rsidP="00A944AF">
            <w:pPr>
              <w:rPr>
                <w:rFonts w:cstheme="minorHAnsi"/>
                <w:b/>
                <w:color w:val="000000" w:themeColor="text1"/>
                <w:sz w:val="24"/>
                <w:szCs w:val="24"/>
              </w:rPr>
            </w:pPr>
            <w:r w:rsidRPr="00017083">
              <w:rPr>
                <w:rFonts w:cstheme="minorHAnsi"/>
                <w:b/>
                <w:color w:val="000000" w:themeColor="text1"/>
                <w:sz w:val="24"/>
                <w:szCs w:val="24"/>
              </w:rPr>
              <w:t>coordinated inauthentic behaviour</w:t>
            </w:r>
          </w:p>
        </w:tc>
        <w:tc>
          <w:tcPr>
            <w:tcW w:w="3261" w:type="dxa"/>
          </w:tcPr>
          <w:p w14:paraId="40420774" w14:textId="4644583F" w:rsidR="00FB1C7C" w:rsidRDefault="00FB1C7C" w:rsidP="00A944AF">
            <w:pPr>
              <w:rPr>
                <w:rFonts w:cstheme="minorHAnsi"/>
                <w:b/>
                <w:color w:val="000000" w:themeColor="text1"/>
                <w:sz w:val="24"/>
                <w:szCs w:val="24"/>
              </w:rPr>
            </w:pPr>
            <w:r w:rsidRPr="00F015F2">
              <w:rPr>
                <w:sz w:val="24"/>
                <w:szCs w:val="24"/>
                <w:lang w:eastAsia="en-GB"/>
              </w:rPr>
              <w:t xml:space="preserve">The creation </w:t>
            </w:r>
            <w:r w:rsidR="003A095D">
              <w:rPr>
                <w:sz w:val="24"/>
                <w:szCs w:val="24"/>
                <w:lang w:eastAsia="en-GB"/>
              </w:rPr>
              <w:t>a</w:t>
            </w:r>
            <w:r w:rsidR="003A095D">
              <w:rPr>
                <w:lang w:eastAsia="en-GB"/>
              </w:rPr>
              <w:t xml:space="preserve">nd coordination </w:t>
            </w:r>
            <w:r w:rsidRPr="00F015F2">
              <w:rPr>
                <w:sz w:val="24"/>
                <w:szCs w:val="24"/>
                <w:lang w:eastAsia="en-GB"/>
              </w:rPr>
              <w:t xml:space="preserve">of </w:t>
            </w:r>
            <w:r w:rsidR="00CD7C84">
              <w:rPr>
                <w:sz w:val="24"/>
                <w:szCs w:val="24"/>
                <w:lang w:eastAsia="en-GB"/>
              </w:rPr>
              <w:t xml:space="preserve">a disinformation operation such as </w:t>
            </w:r>
            <w:r w:rsidRPr="00F015F2">
              <w:rPr>
                <w:sz w:val="24"/>
                <w:szCs w:val="24"/>
                <w:lang w:eastAsia="en-GB"/>
              </w:rPr>
              <w:t>a network of fake accounts to create a false or misleading understanding</w:t>
            </w:r>
            <w:r>
              <w:rPr>
                <w:rFonts w:cstheme="minorHAnsi"/>
                <w:bCs/>
                <w:color w:val="000000" w:themeColor="text1"/>
                <w:sz w:val="24"/>
                <w:szCs w:val="24"/>
              </w:rPr>
              <w:t xml:space="preserve">. </w:t>
            </w:r>
          </w:p>
        </w:tc>
        <w:tc>
          <w:tcPr>
            <w:tcW w:w="3492" w:type="dxa"/>
          </w:tcPr>
          <w:p w14:paraId="3A64A0CF" w14:textId="7A2337B6" w:rsidR="00853C8B" w:rsidRDefault="00930987" w:rsidP="00A944AF">
            <w:pPr>
              <w:rPr>
                <w:rFonts w:cstheme="minorHAnsi"/>
                <w:bCs/>
                <w:color w:val="000000" w:themeColor="text1"/>
                <w:sz w:val="24"/>
                <w:szCs w:val="24"/>
              </w:rPr>
            </w:pPr>
            <w:r>
              <w:rPr>
                <w:rFonts w:cstheme="minorHAnsi"/>
                <w:bCs/>
                <w:color w:val="000000" w:themeColor="text1"/>
                <w:sz w:val="24"/>
                <w:szCs w:val="24"/>
              </w:rPr>
              <w:t xml:space="preserve">I identify </w:t>
            </w:r>
            <w:r w:rsidR="00DB6765">
              <w:rPr>
                <w:rFonts w:cstheme="minorHAnsi"/>
                <w:bCs/>
                <w:color w:val="000000" w:themeColor="text1"/>
                <w:sz w:val="24"/>
                <w:szCs w:val="24"/>
              </w:rPr>
              <w:t>an</w:t>
            </w:r>
            <w:r>
              <w:rPr>
                <w:rFonts w:cstheme="minorHAnsi"/>
                <w:bCs/>
                <w:color w:val="000000" w:themeColor="text1"/>
                <w:sz w:val="24"/>
                <w:szCs w:val="24"/>
              </w:rPr>
              <w:t xml:space="preserve"> operation </w:t>
            </w:r>
            <w:r w:rsidR="001E4702">
              <w:rPr>
                <w:rFonts w:cstheme="minorHAnsi"/>
                <w:bCs/>
                <w:color w:val="000000" w:themeColor="text1"/>
                <w:sz w:val="24"/>
                <w:szCs w:val="24"/>
              </w:rPr>
              <w:t>t</w:t>
            </w:r>
            <w:r w:rsidR="005442EC">
              <w:rPr>
                <w:rFonts w:cstheme="minorHAnsi"/>
                <w:bCs/>
                <w:color w:val="000000" w:themeColor="text1"/>
                <w:sz w:val="24"/>
                <w:szCs w:val="24"/>
              </w:rPr>
              <w:t>hat</w:t>
            </w:r>
            <w:r w:rsidR="001E4702">
              <w:rPr>
                <w:rFonts w:cstheme="minorHAnsi"/>
                <w:bCs/>
                <w:color w:val="000000" w:themeColor="text1"/>
                <w:sz w:val="24"/>
                <w:szCs w:val="24"/>
              </w:rPr>
              <w:t xml:space="preserve"> clone</w:t>
            </w:r>
            <w:r w:rsidR="005442EC">
              <w:rPr>
                <w:rFonts w:cstheme="minorHAnsi"/>
                <w:bCs/>
                <w:color w:val="000000" w:themeColor="text1"/>
                <w:sz w:val="24"/>
                <w:szCs w:val="24"/>
              </w:rPr>
              <w:t xml:space="preserve">d </w:t>
            </w:r>
            <w:r w:rsidR="005B68BA">
              <w:rPr>
                <w:rFonts w:cstheme="minorHAnsi"/>
                <w:bCs/>
                <w:color w:val="000000" w:themeColor="text1"/>
                <w:sz w:val="24"/>
                <w:szCs w:val="24"/>
              </w:rPr>
              <w:t>an independent Eritrean news organisation – and published false information – as an example of this behaviour.</w:t>
            </w:r>
          </w:p>
          <w:p w14:paraId="4024B752" w14:textId="29F2565C" w:rsidR="00FB1C7C" w:rsidRPr="00054357" w:rsidRDefault="009A685F" w:rsidP="00A944AF">
            <w:pPr>
              <w:rPr>
                <w:rFonts w:cstheme="minorHAnsi"/>
                <w:bCs/>
                <w:color w:val="000000" w:themeColor="text1"/>
                <w:sz w:val="24"/>
                <w:szCs w:val="24"/>
              </w:rPr>
            </w:pPr>
            <w:r>
              <w:rPr>
                <w:rFonts w:cstheme="minorHAnsi"/>
                <w:bCs/>
                <w:color w:val="000000" w:themeColor="text1"/>
                <w:sz w:val="24"/>
                <w:szCs w:val="24"/>
              </w:rPr>
              <w:t>S</w:t>
            </w:r>
            <w:r>
              <w:rPr>
                <w:rFonts w:cstheme="minorHAnsi"/>
                <w:bCs/>
              </w:rPr>
              <w:t xml:space="preserve">ee: </w:t>
            </w:r>
            <w:r w:rsidR="00853C8B" w:rsidRPr="00F84016">
              <w:rPr>
                <w:rStyle w:val="Hyperlink"/>
                <w:rFonts w:cstheme="minorHAnsi"/>
                <w:bCs/>
                <w:color w:val="000000" w:themeColor="text1"/>
                <w:sz w:val="24"/>
                <w:szCs w:val="24"/>
                <w:u w:val="none"/>
              </w:rPr>
              <w:t>(Entry 10</w:t>
            </w:r>
            <w:r w:rsidR="00C00C22">
              <w:rPr>
                <w:rStyle w:val="Hyperlink"/>
                <w:rFonts w:cstheme="minorHAnsi"/>
                <w:bCs/>
                <w:color w:val="000000" w:themeColor="text1"/>
                <w:sz w:val="24"/>
                <w:szCs w:val="24"/>
                <w:u w:val="none"/>
              </w:rPr>
              <w:t>8</w:t>
            </w:r>
            <w:r w:rsidR="00853C8B" w:rsidRPr="00F84016">
              <w:rPr>
                <w:rStyle w:val="Hyperlink"/>
                <w:rFonts w:cstheme="minorHAnsi"/>
                <w:bCs/>
                <w:color w:val="000000" w:themeColor="text1"/>
                <w:sz w:val="24"/>
                <w:szCs w:val="24"/>
                <w:u w:val="none"/>
              </w:rPr>
              <w:t>)</w:t>
            </w:r>
            <w:r w:rsidR="005B68BA">
              <w:rPr>
                <w:rFonts w:cstheme="minorHAnsi"/>
                <w:bCs/>
                <w:color w:val="000000" w:themeColor="text1"/>
                <w:sz w:val="24"/>
                <w:szCs w:val="24"/>
              </w:rPr>
              <w:t xml:space="preserve">   </w:t>
            </w:r>
            <w:r w:rsidR="005442EC">
              <w:rPr>
                <w:rFonts w:cstheme="minorHAnsi"/>
                <w:bCs/>
                <w:color w:val="000000" w:themeColor="text1"/>
                <w:sz w:val="24"/>
                <w:szCs w:val="24"/>
              </w:rPr>
              <w:t xml:space="preserve"> </w:t>
            </w:r>
            <w:r w:rsidR="001E4702">
              <w:rPr>
                <w:rFonts w:cstheme="minorHAnsi"/>
                <w:bCs/>
                <w:color w:val="000000" w:themeColor="text1"/>
                <w:sz w:val="24"/>
                <w:szCs w:val="24"/>
              </w:rPr>
              <w:t xml:space="preserve"> </w:t>
            </w:r>
          </w:p>
        </w:tc>
      </w:tr>
    </w:tbl>
    <w:p w14:paraId="13191344" w14:textId="77777777" w:rsidR="005150C0" w:rsidRDefault="005150C0" w:rsidP="00FB1C7C">
      <w:pPr>
        <w:pStyle w:val="NoSpacing"/>
        <w:spacing w:line="360" w:lineRule="auto"/>
        <w:rPr>
          <w:sz w:val="24"/>
          <w:szCs w:val="24"/>
        </w:rPr>
      </w:pPr>
      <w:r>
        <w:rPr>
          <w:sz w:val="24"/>
          <w:szCs w:val="24"/>
        </w:rPr>
        <w:t xml:space="preserve"> </w:t>
      </w:r>
    </w:p>
    <w:p w14:paraId="2E64A3CD" w14:textId="58539EE0" w:rsidR="00FB1C7C" w:rsidRPr="00706CB3" w:rsidRDefault="00FB1C7C" w:rsidP="00FB1C7C">
      <w:pPr>
        <w:pStyle w:val="NoSpacing"/>
        <w:spacing w:line="360" w:lineRule="auto"/>
        <w:rPr>
          <w:sz w:val="24"/>
          <w:szCs w:val="24"/>
        </w:rPr>
      </w:pPr>
      <w:r w:rsidRPr="00FC71EB">
        <w:rPr>
          <w:sz w:val="24"/>
          <w:szCs w:val="24"/>
        </w:rPr>
        <w:t>As the examples above show</w:t>
      </w:r>
      <w:r>
        <w:rPr>
          <w:sz w:val="24"/>
          <w:szCs w:val="24"/>
        </w:rPr>
        <w:t xml:space="preserve">, the ways in which information may be false or misleading vary considerably. </w:t>
      </w:r>
      <w:r w:rsidR="00BF67F1">
        <w:rPr>
          <w:sz w:val="24"/>
          <w:szCs w:val="24"/>
        </w:rPr>
        <w:t xml:space="preserve">I </w:t>
      </w:r>
      <w:r w:rsidR="00F430DA">
        <w:rPr>
          <w:sz w:val="24"/>
          <w:szCs w:val="24"/>
        </w:rPr>
        <w:t xml:space="preserve">use this evidence to </w:t>
      </w:r>
      <w:r w:rsidR="00BF67F1">
        <w:rPr>
          <w:sz w:val="24"/>
          <w:szCs w:val="24"/>
        </w:rPr>
        <w:t xml:space="preserve">argue </w:t>
      </w:r>
      <w:r w:rsidR="00DD4AE1">
        <w:rPr>
          <w:sz w:val="24"/>
          <w:szCs w:val="24"/>
        </w:rPr>
        <w:t xml:space="preserve">in the study </w:t>
      </w:r>
      <w:r w:rsidR="00F430DA">
        <w:rPr>
          <w:sz w:val="24"/>
          <w:szCs w:val="24"/>
        </w:rPr>
        <w:t xml:space="preserve">that the way in which, and extent to which, information is false or misleading </w:t>
      </w:r>
      <w:r>
        <w:rPr>
          <w:sz w:val="24"/>
          <w:szCs w:val="24"/>
        </w:rPr>
        <w:t>matter</w:t>
      </w:r>
      <w:r w:rsidR="00F430DA">
        <w:rPr>
          <w:sz w:val="24"/>
          <w:szCs w:val="24"/>
        </w:rPr>
        <w:t>s</w:t>
      </w:r>
      <w:r>
        <w:rPr>
          <w:sz w:val="24"/>
          <w:szCs w:val="24"/>
        </w:rPr>
        <w:t xml:space="preserve"> for </w:t>
      </w:r>
      <w:r w:rsidR="00F430DA">
        <w:rPr>
          <w:sz w:val="24"/>
          <w:szCs w:val="24"/>
        </w:rPr>
        <w:t xml:space="preserve">both </w:t>
      </w:r>
      <w:r>
        <w:rPr>
          <w:sz w:val="24"/>
          <w:szCs w:val="24"/>
        </w:rPr>
        <w:t xml:space="preserve">the </w:t>
      </w:r>
      <w:r w:rsidR="00DD4AE1">
        <w:rPr>
          <w:sz w:val="24"/>
          <w:szCs w:val="24"/>
        </w:rPr>
        <w:t xml:space="preserve">research approaches taken to this field and the </w:t>
      </w:r>
      <w:r>
        <w:rPr>
          <w:sz w:val="24"/>
          <w:szCs w:val="24"/>
        </w:rPr>
        <w:t>efficacy of measures taken to counter misinformation.</w:t>
      </w:r>
      <w:r w:rsidRPr="00647AA9">
        <w:rPr>
          <w:sz w:val="24"/>
          <w:szCs w:val="24"/>
        </w:rPr>
        <w:t xml:space="preserve"> </w:t>
      </w:r>
    </w:p>
    <w:p w14:paraId="65ECBC1F" w14:textId="77777777" w:rsidR="00FB1C7C" w:rsidRPr="00077EED" w:rsidRDefault="00FB1C7C" w:rsidP="00FB1C7C">
      <w:pPr>
        <w:pStyle w:val="NoSpacing"/>
      </w:pPr>
    </w:p>
    <w:p w14:paraId="45F9EA7F" w14:textId="676EDDF2" w:rsidR="00FB1C7C" w:rsidRPr="008E3ACC" w:rsidRDefault="00FB1C7C" w:rsidP="00FB1C7C">
      <w:pPr>
        <w:pStyle w:val="ListParagraph"/>
        <w:numPr>
          <w:ilvl w:val="0"/>
          <w:numId w:val="1"/>
        </w:numPr>
        <w:spacing w:line="360" w:lineRule="auto"/>
        <w:rPr>
          <w:rFonts w:cstheme="minorHAnsi"/>
          <w:bCs/>
          <w:color w:val="000000" w:themeColor="text1"/>
          <w:sz w:val="36"/>
          <w:szCs w:val="36"/>
        </w:rPr>
      </w:pPr>
      <w:r>
        <w:rPr>
          <w:rFonts w:ascii="Haettenschweiler" w:eastAsia="Times New Roman" w:hAnsi="Haettenschweiler" w:cs="Calibri"/>
          <w:color w:val="000000"/>
          <w:sz w:val="36"/>
          <w:szCs w:val="36"/>
          <w:u w:val="single"/>
          <w:lang w:eastAsia="en-GB"/>
        </w:rPr>
        <w:lastRenderedPageBreak/>
        <w:t>Misinformation</w:t>
      </w:r>
      <w:r w:rsidR="00E275AB">
        <w:rPr>
          <w:rFonts w:ascii="Haettenschweiler" w:eastAsia="Times New Roman" w:hAnsi="Haettenschweiler" w:cs="Calibri"/>
          <w:color w:val="000000"/>
          <w:sz w:val="36"/>
          <w:szCs w:val="36"/>
          <w:u w:val="single"/>
          <w:lang w:eastAsia="en-GB"/>
        </w:rPr>
        <w:t xml:space="preserve">, </w:t>
      </w:r>
      <w:r>
        <w:rPr>
          <w:rFonts w:ascii="Haettenschweiler" w:eastAsia="Times New Roman" w:hAnsi="Haettenschweiler" w:cs="Calibri"/>
          <w:color w:val="000000"/>
          <w:sz w:val="36"/>
          <w:szCs w:val="36"/>
          <w:u w:val="single"/>
          <w:lang w:eastAsia="en-GB"/>
        </w:rPr>
        <w:t>disinformation</w:t>
      </w:r>
      <w:r w:rsidR="00E275AB">
        <w:rPr>
          <w:rFonts w:ascii="Haettenschweiler" w:eastAsia="Times New Roman" w:hAnsi="Haettenschweiler" w:cs="Calibri"/>
          <w:color w:val="000000"/>
          <w:sz w:val="36"/>
          <w:szCs w:val="36"/>
          <w:u w:val="single"/>
          <w:lang w:eastAsia="en-GB"/>
        </w:rPr>
        <w:t xml:space="preserve"> or ‘fake news’</w:t>
      </w:r>
      <w:r w:rsidRPr="008E3ACC">
        <w:rPr>
          <w:rFonts w:ascii="Haettenschweiler" w:eastAsia="Times New Roman" w:hAnsi="Haettenschweiler" w:cs="Calibri"/>
          <w:color w:val="000000"/>
          <w:sz w:val="36"/>
          <w:szCs w:val="36"/>
          <w:u w:val="single"/>
          <w:lang w:eastAsia="en-GB"/>
        </w:rPr>
        <w:t xml:space="preserve"> </w:t>
      </w:r>
    </w:p>
    <w:p w14:paraId="1FA5DFEF" w14:textId="6ECF199C" w:rsidR="00FB1C7C" w:rsidRPr="00A94A2F" w:rsidRDefault="00FB1C7C" w:rsidP="00FB1C7C">
      <w:pPr>
        <w:spacing w:line="360" w:lineRule="auto"/>
        <w:rPr>
          <w:rFonts w:eastAsia="Times New Roman" w:cstheme="minorHAnsi"/>
          <w:color w:val="000000"/>
          <w:sz w:val="24"/>
          <w:szCs w:val="24"/>
          <w:lang w:eastAsia="en-GB"/>
        </w:rPr>
      </w:pPr>
      <w:r w:rsidRPr="00E168B3">
        <w:rPr>
          <w:color w:val="000000" w:themeColor="text1"/>
          <w:sz w:val="24"/>
          <w:szCs w:val="24"/>
        </w:rPr>
        <w:t>As the researchers</w:t>
      </w:r>
      <w:r>
        <w:rPr>
          <w:color w:val="000000" w:themeColor="text1"/>
          <w:sz w:val="24"/>
          <w:szCs w:val="24"/>
        </w:rPr>
        <w:t xml:space="preserve"> </w:t>
      </w:r>
      <w:r w:rsidRPr="00E168B3">
        <w:rPr>
          <w:color w:val="000000" w:themeColor="text1"/>
          <w:sz w:val="24"/>
          <w:szCs w:val="24"/>
        </w:rPr>
        <w:t xml:space="preserve">Emily Vraga and Leticia Bode </w:t>
      </w:r>
      <w:r>
        <w:rPr>
          <w:color w:val="000000" w:themeColor="text1"/>
          <w:sz w:val="24"/>
          <w:szCs w:val="24"/>
        </w:rPr>
        <w:t>not</w:t>
      </w:r>
      <w:r w:rsidRPr="00E168B3">
        <w:rPr>
          <w:color w:val="000000" w:themeColor="text1"/>
          <w:sz w:val="24"/>
          <w:szCs w:val="24"/>
        </w:rPr>
        <w:t>ed in 2020</w:t>
      </w:r>
      <w:r>
        <w:rPr>
          <w:color w:val="000000" w:themeColor="text1"/>
          <w:sz w:val="24"/>
          <w:szCs w:val="24"/>
        </w:rPr>
        <w:t xml:space="preserve"> and others since</w:t>
      </w:r>
      <w:r w:rsidRPr="00E168B3">
        <w:rPr>
          <w:color w:val="000000" w:themeColor="text1"/>
          <w:sz w:val="24"/>
          <w:szCs w:val="24"/>
        </w:rPr>
        <w:t>,</w:t>
      </w:r>
      <w:r>
        <w:rPr>
          <w:rStyle w:val="FootnoteReference"/>
          <w:color w:val="000000" w:themeColor="text1"/>
          <w:sz w:val="24"/>
          <w:szCs w:val="24"/>
        </w:rPr>
        <w:footnoteReference w:id="6"/>
      </w:r>
      <w:r w:rsidRPr="00E168B3">
        <w:rPr>
          <w:color w:val="000000" w:themeColor="text1"/>
          <w:sz w:val="24"/>
          <w:szCs w:val="24"/>
        </w:rPr>
        <w:t xml:space="preserve"> research on misinformation </w:t>
      </w:r>
      <w:r>
        <w:rPr>
          <w:color w:val="000000" w:themeColor="text1"/>
          <w:sz w:val="24"/>
          <w:szCs w:val="24"/>
        </w:rPr>
        <w:t>has grown</w:t>
      </w:r>
      <w:r w:rsidRPr="00E168B3">
        <w:rPr>
          <w:color w:val="000000" w:themeColor="text1"/>
          <w:sz w:val="24"/>
          <w:szCs w:val="24"/>
        </w:rPr>
        <w:t xml:space="preserve"> in volume and scope</w:t>
      </w:r>
      <w:r>
        <w:rPr>
          <w:color w:val="000000" w:themeColor="text1"/>
          <w:sz w:val="24"/>
          <w:szCs w:val="24"/>
        </w:rPr>
        <w:t xml:space="preserve"> in recent years</w:t>
      </w:r>
      <w:r w:rsidRPr="00E168B3">
        <w:rPr>
          <w:color w:val="000000" w:themeColor="text1"/>
          <w:sz w:val="24"/>
          <w:szCs w:val="24"/>
        </w:rPr>
        <w:t xml:space="preserve">, but </w:t>
      </w:r>
      <w:r w:rsidR="00580434">
        <w:rPr>
          <w:color w:val="000000" w:themeColor="text1"/>
          <w:sz w:val="24"/>
          <w:szCs w:val="24"/>
        </w:rPr>
        <w:t>“</w:t>
      </w:r>
      <w:r w:rsidRPr="00E168B3">
        <w:rPr>
          <w:color w:val="000000" w:themeColor="text1"/>
          <w:sz w:val="24"/>
          <w:szCs w:val="24"/>
        </w:rPr>
        <w:t>defining ‘misinformation’ in a consistent and coherent way has been a challenge for the field”.</w:t>
      </w:r>
      <w:r>
        <w:rPr>
          <w:rFonts w:eastAsia="Times New Roman" w:cstheme="minorHAnsi"/>
          <w:color w:val="000000"/>
          <w:sz w:val="24"/>
          <w:szCs w:val="24"/>
          <w:lang w:eastAsia="en-GB"/>
        </w:rPr>
        <w:t xml:space="preserve"> In the study </w:t>
      </w:r>
      <w:r w:rsidR="00580434">
        <w:rPr>
          <w:rFonts w:eastAsia="Times New Roman" w:cstheme="minorHAnsi"/>
          <w:color w:val="000000"/>
          <w:sz w:val="24"/>
          <w:szCs w:val="24"/>
          <w:lang w:eastAsia="en-GB"/>
        </w:rPr>
        <w:t xml:space="preserve">I review and critique the </w:t>
      </w:r>
      <w:r>
        <w:rPr>
          <w:rFonts w:eastAsia="Times New Roman" w:cstheme="minorHAnsi"/>
          <w:color w:val="000000"/>
          <w:sz w:val="24"/>
          <w:szCs w:val="24"/>
          <w:lang w:eastAsia="en-GB"/>
        </w:rPr>
        <w:t xml:space="preserve">definitions of </w:t>
      </w:r>
      <w:r w:rsidR="00580434">
        <w:rPr>
          <w:rFonts w:eastAsia="Times New Roman" w:cstheme="minorHAnsi"/>
          <w:color w:val="000000"/>
          <w:sz w:val="24"/>
          <w:szCs w:val="24"/>
          <w:lang w:eastAsia="en-GB"/>
        </w:rPr>
        <w:t>‘</w:t>
      </w:r>
      <w:r>
        <w:rPr>
          <w:rFonts w:eastAsia="Times New Roman" w:cstheme="minorHAnsi"/>
          <w:color w:val="000000"/>
          <w:sz w:val="24"/>
          <w:szCs w:val="24"/>
          <w:lang w:eastAsia="en-GB"/>
        </w:rPr>
        <w:t>misinformation</w:t>
      </w:r>
      <w:r w:rsidR="00580434">
        <w:rPr>
          <w:rFonts w:eastAsia="Times New Roman" w:cstheme="minorHAnsi"/>
          <w:color w:val="000000"/>
          <w:sz w:val="24"/>
          <w:szCs w:val="24"/>
          <w:lang w:eastAsia="en-GB"/>
        </w:rPr>
        <w:t>’</w:t>
      </w:r>
      <w:r w:rsidR="00DF6DEA">
        <w:rPr>
          <w:rFonts w:eastAsia="Times New Roman" w:cstheme="minorHAnsi"/>
          <w:color w:val="000000"/>
          <w:sz w:val="24"/>
          <w:szCs w:val="24"/>
          <w:lang w:eastAsia="en-GB"/>
        </w:rPr>
        <w:t xml:space="preserve">, </w:t>
      </w:r>
      <w:r w:rsidR="00580434">
        <w:rPr>
          <w:rFonts w:eastAsia="Times New Roman" w:cstheme="minorHAnsi"/>
          <w:color w:val="000000"/>
          <w:sz w:val="24"/>
          <w:szCs w:val="24"/>
          <w:lang w:eastAsia="en-GB"/>
        </w:rPr>
        <w:t>‘</w:t>
      </w:r>
      <w:r>
        <w:rPr>
          <w:rFonts w:eastAsia="Times New Roman" w:cstheme="minorHAnsi"/>
          <w:color w:val="000000"/>
          <w:sz w:val="24"/>
          <w:szCs w:val="24"/>
          <w:lang w:eastAsia="en-GB"/>
        </w:rPr>
        <w:t>disinformation</w:t>
      </w:r>
      <w:r w:rsidR="00580434">
        <w:rPr>
          <w:rFonts w:eastAsia="Times New Roman" w:cstheme="minorHAnsi"/>
          <w:color w:val="000000"/>
          <w:sz w:val="24"/>
          <w:szCs w:val="24"/>
          <w:lang w:eastAsia="en-GB"/>
        </w:rPr>
        <w:t>’</w:t>
      </w:r>
      <w:r w:rsidR="00FA2BC3">
        <w:rPr>
          <w:rFonts w:eastAsia="Times New Roman" w:cstheme="minorHAnsi"/>
          <w:color w:val="000000"/>
          <w:sz w:val="24"/>
          <w:szCs w:val="24"/>
          <w:lang w:eastAsia="en-GB"/>
        </w:rPr>
        <w:t>, ‘fake news’,</w:t>
      </w:r>
      <w:r>
        <w:rPr>
          <w:rFonts w:eastAsia="Times New Roman" w:cstheme="minorHAnsi"/>
          <w:color w:val="000000"/>
          <w:sz w:val="24"/>
          <w:szCs w:val="24"/>
          <w:lang w:eastAsia="en-GB"/>
        </w:rPr>
        <w:t xml:space="preserve"> </w:t>
      </w:r>
      <w:r w:rsidR="00580434">
        <w:rPr>
          <w:rFonts w:eastAsia="Times New Roman" w:cstheme="minorHAnsi"/>
          <w:color w:val="000000"/>
          <w:sz w:val="24"/>
          <w:szCs w:val="24"/>
          <w:lang w:eastAsia="en-GB"/>
        </w:rPr>
        <w:t xml:space="preserve">and </w:t>
      </w:r>
      <w:r>
        <w:rPr>
          <w:rFonts w:eastAsia="Times New Roman" w:cstheme="minorHAnsi"/>
          <w:color w:val="000000"/>
          <w:sz w:val="24"/>
          <w:szCs w:val="24"/>
          <w:lang w:eastAsia="en-GB"/>
        </w:rPr>
        <w:t xml:space="preserve">the </w:t>
      </w:r>
      <w:r w:rsidR="00580434">
        <w:rPr>
          <w:rFonts w:eastAsia="Times New Roman" w:cstheme="minorHAnsi"/>
          <w:color w:val="000000"/>
          <w:sz w:val="24"/>
          <w:szCs w:val="24"/>
          <w:lang w:eastAsia="en-GB"/>
        </w:rPr>
        <w:t xml:space="preserve">evolving </w:t>
      </w:r>
      <w:r>
        <w:rPr>
          <w:rFonts w:eastAsia="Times New Roman" w:cstheme="minorHAnsi"/>
          <w:color w:val="000000"/>
          <w:sz w:val="24"/>
          <w:szCs w:val="24"/>
          <w:lang w:eastAsia="en-GB"/>
        </w:rPr>
        <w:t xml:space="preserve">academic and policy debate about their meaning. </w:t>
      </w:r>
      <w:r w:rsidR="007124FB">
        <w:rPr>
          <w:rFonts w:eastAsia="Times New Roman" w:cstheme="minorHAnsi"/>
          <w:color w:val="000000"/>
          <w:sz w:val="24"/>
          <w:szCs w:val="24"/>
          <w:lang w:eastAsia="en-GB"/>
        </w:rPr>
        <w:br/>
      </w:r>
      <w:r>
        <w:rPr>
          <w:rFonts w:eastAsia="Times New Roman" w:cstheme="minorHAnsi"/>
          <w:color w:val="000000"/>
          <w:sz w:val="24"/>
          <w:szCs w:val="24"/>
          <w:lang w:eastAsia="en-GB"/>
        </w:rPr>
        <w:t>I</w:t>
      </w:r>
      <w:r w:rsidR="00580434">
        <w:rPr>
          <w:rFonts w:eastAsia="Times New Roman" w:cstheme="minorHAnsi"/>
          <w:color w:val="000000"/>
          <w:sz w:val="24"/>
          <w:szCs w:val="24"/>
          <w:lang w:eastAsia="en-GB"/>
        </w:rPr>
        <w:t>n the study I</w:t>
      </w:r>
      <w:r>
        <w:rPr>
          <w:rFonts w:eastAsia="Times New Roman" w:cstheme="minorHAnsi"/>
          <w:color w:val="000000"/>
          <w:sz w:val="24"/>
          <w:szCs w:val="24"/>
          <w:lang w:eastAsia="en-GB"/>
        </w:rPr>
        <w:t xml:space="preserve"> propose definitions of </w:t>
      </w:r>
      <w:r w:rsidR="00580434">
        <w:rPr>
          <w:rFonts w:eastAsia="Times New Roman" w:cstheme="minorHAnsi"/>
          <w:color w:val="000000"/>
          <w:sz w:val="24"/>
          <w:szCs w:val="24"/>
          <w:lang w:eastAsia="en-GB"/>
        </w:rPr>
        <w:t xml:space="preserve">each of these phenomena </w:t>
      </w:r>
      <w:r>
        <w:rPr>
          <w:rFonts w:eastAsia="Times New Roman" w:cstheme="minorHAnsi"/>
          <w:color w:val="000000"/>
          <w:sz w:val="24"/>
          <w:szCs w:val="24"/>
          <w:lang w:eastAsia="en-GB"/>
        </w:rPr>
        <w:t xml:space="preserve">based on this critique and </w:t>
      </w:r>
      <w:r w:rsidR="00580434">
        <w:rPr>
          <w:rFonts w:eastAsia="Times New Roman" w:cstheme="minorHAnsi"/>
          <w:color w:val="000000"/>
          <w:sz w:val="24"/>
          <w:szCs w:val="24"/>
          <w:lang w:eastAsia="en-GB"/>
        </w:rPr>
        <w:t xml:space="preserve">a close review of the </w:t>
      </w:r>
      <w:r>
        <w:rPr>
          <w:rFonts w:eastAsia="Times New Roman" w:cstheme="minorHAnsi"/>
          <w:color w:val="000000"/>
          <w:sz w:val="24"/>
          <w:szCs w:val="24"/>
          <w:lang w:eastAsia="en-GB"/>
        </w:rPr>
        <w:t xml:space="preserve">evidence from the database of the ways in which the claims examined </w:t>
      </w:r>
      <w:r w:rsidR="00580434">
        <w:rPr>
          <w:rFonts w:eastAsia="Times New Roman" w:cstheme="minorHAnsi"/>
          <w:color w:val="000000"/>
          <w:sz w:val="24"/>
          <w:szCs w:val="24"/>
          <w:lang w:eastAsia="en-GB"/>
        </w:rPr>
        <w:br/>
        <w:t xml:space="preserve">(i) </w:t>
      </w:r>
      <w:r>
        <w:rPr>
          <w:rFonts w:eastAsia="Times New Roman" w:cstheme="minorHAnsi"/>
          <w:color w:val="000000"/>
          <w:sz w:val="24"/>
          <w:szCs w:val="24"/>
          <w:lang w:eastAsia="en-GB"/>
        </w:rPr>
        <w:t xml:space="preserve">were false or misleading, </w:t>
      </w:r>
      <w:r w:rsidR="00580434">
        <w:rPr>
          <w:rFonts w:eastAsia="Times New Roman" w:cstheme="minorHAnsi"/>
          <w:color w:val="000000"/>
          <w:sz w:val="24"/>
          <w:szCs w:val="24"/>
          <w:lang w:eastAsia="en-GB"/>
        </w:rPr>
        <w:t xml:space="preserve">(ii) </w:t>
      </w:r>
      <w:r>
        <w:rPr>
          <w:rFonts w:eastAsia="Times New Roman" w:cstheme="minorHAnsi"/>
          <w:color w:val="000000"/>
          <w:sz w:val="24"/>
          <w:szCs w:val="24"/>
          <w:lang w:eastAsia="en-GB"/>
        </w:rPr>
        <w:t>the factors that contributed to the creation and spread of the false or misleading claim</w:t>
      </w:r>
      <w:r w:rsidR="00580434">
        <w:rPr>
          <w:rFonts w:eastAsia="Times New Roman" w:cstheme="minorHAnsi"/>
          <w:color w:val="000000"/>
          <w:sz w:val="24"/>
          <w:szCs w:val="24"/>
          <w:lang w:eastAsia="en-GB"/>
        </w:rPr>
        <w:t xml:space="preserve"> (iii) the evidence </w:t>
      </w:r>
      <w:r w:rsidR="00FA2BC3">
        <w:rPr>
          <w:rFonts w:eastAsia="Times New Roman" w:cstheme="minorHAnsi"/>
          <w:color w:val="000000"/>
          <w:sz w:val="24"/>
          <w:szCs w:val="24"/>
          <w:lang w:eastAsia="en-GB"/>
        </w:rPr>
        <w:t xml:space="preserve">available </w:t>
      </w:r>
      <w:r w:rsidR="00580434">
        <w:rPr>
          <w:rFonts w:eastAsia="Times New Roman" w:cstheme="minorHAnsi"/>
          <w:color w:val="000000"/>
          <w:sz w:val="24"/>
          <w:szCs w:val="24"/>
          <w:lang w:eastAsia="en-GB"/>
        </w:rPr>
        <w:t xml:space="preserve">of intentionality and (iv) </w:t>
      </w:r>
      <w:r w:rsidR="00155E2B">
        <w:rPr>
          <w:rFonts w:eastAsia="Times New Roman" w:cstheme="minorHAnsi"/>
          <w:color w:val="000000"/>
          <w:sz w:val="24"/>
          <w:szCs w:val="24"/>
          <w:lang w:eastAsia="en-GB"/>
        </w:rPr>
        <w:t xml:space="preserve">evidence of how </w:t>
      </w:r>
      <w:r w:rsidR="00BC0412">
        <w:rPr>
          <w:rFonts w:eastAsia="Times New Roman" w:cstheme="minorHAnsi"/>
          <w:color w:val="000000"/>
          <w:sz w:val="24"/>
          <w:szCs w:val="24"/>
          <w:lang w:eastAsia="en-GB"/>
        </w:rPr>
        <w:t xml:space="preserve">accuracy </w:t>
      </w:r>
      <w:r w:rsidR="00155E2B">
        <w:rPr>
          <w:rFonts w:eastAsia="Times New Roman" w:cstheme="minorHAnsi"/>
          <w:color w:val="000000"/>
          <w:sz w:val="24"/>
          <w:szCs w:val="24"/>
          <w:lang w:eastAsia="en-GB"/>
        </w:rPr>
        <w:t xml:space="preserve">of certain statements does or may change </w:t>
      </w:r>
      <w:r w:rsidR="00BC0412">
        <w:rPr>
          <w:rFonts w:eastAsia="Times New Roman" w:cstheme="minorHAnsi"/>
          <w:color w:val="000000"/>
          <w:sz w:val="24"/>
          <w:szCs w:val="24"/>
          <w:lang w:eastAsia="en-GB"/>
        </w:rPr>
        <w:t>over time</w:t>
      </w:r>
      <w:r>
        <w:rPr>
          <w:rFonts w:eastAsia="Times New Roman" w:cstheme="minorHAnsi"/>
          <w:color w:val="000000"/>
          <w:sz w:val="24"/>
          <w:szCs w:val="24"/>
          <w:lang w:eastAsia="en-GB"/>
        </w:rPr>
        <w:t xml:space="preserve">. </w:t>
      </w:r>
    </w:p>
    <w:tbl>
      <w:tblPr>
        <w:tblStyle w:val="TableGrid"/>
        <w:tblW w:w="0" w:type="auto"/>
        <w:tblLook w:val="04A0" w:firstRow="1" w:lastRow="0" w:firstColumn="1" w:lastColumn="0" w:noHBand="0" w:noVBand="1"/>
      </w:tblPr>
      <w:tblGrid>
        <w:gridCol w:w="2972"/>
        <w:gridCol w:w="3260"/>
        <w:gridCol w:w="2784"/>
      </w:tblGrid>
      <w:tr w:rsidR="00FB1C7C" w14:paraId="3BCF95E0" w14:textId="77777777" w:rsidTr="00A944AF">
        <w:tc>
          <w:tcPr>
            <w:tcW w:w="2972" w:type="dxa"/>
          </w:tcPr>
          <w:p w14:paraId="398C867A" w14:textId="77777777" w:rsidR="00FB1C7C" w:rsidRPr="00F12237" w:rsidRDefault="00FB1C7C" w:rsidP="00A944AF">
            <w:pPr>
              <w:rPr>
                <w:rFonts w:eastAsia="Times New Roman" w:cstheme="minorHAnsi"/>
                <w:b/>
                <w:bCs/>
                <w:color w:val="000000"/>
                <w:sz w:val="24"/>
                <w:szCs w:val="24"/>
                <w:lang w:eastAsia="en-GB"/>
              </w:rPr>
            </w:pPr>
            <w:r w:rsidRPr="00F12237">
              <w:rPr>
                <w:rFonts w:eastAsia="Times New Roman" w:cstheme="minorHAnsi"/>
                <w:b/>
                <w:bCs/>
                <w:color w:val="000000"/>
                <w:sz w:val="24"/>
                <w:szCs w:val="24"/>
                <w:lang w:eastAsia="en-GB"/>
              </w:rPr>
              <w:t>Misinformation or disinformation</w:t>
            </w:r>
          </w:p>
        </w:tc>
        <w:tc>
          <w:tcPr>
            <w:tcW w:w="3260" w:type="dxa"/>
          </w:tcPr>
          <w:p w14:paraId="5F0FC811" w14:textId="77777777" w:rsidR="00FB1C7C" w:rsidRPr="00F12237" w:rsidRDefault="00FB1C7C" w:rsidP="00A944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Criteria used to determine whether a claim is mis- or disinformation </w:t>
            </w:r>
          </w:p>
        </w:tc>
        <w:tc>
          <w:tcPr>
            <w:tcW w:w="2784" w:type="dxa"/>
          </w:tcPr>
          <w:p w14:paraId="7B7B1488" w14:textId="77777777" w:rsidR="00FB1C7C" w:rsidRPr="00F12237" w:rsidRDefault="00FB1C7C" w:rsidP="00A944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Examples </w:t>
            </w:r>
          </w:p>
        </w:tc>
      </w:tr>
      <w:tr w:rsidR="00FB1C7C" w14:paraId="535E1501" w14:textId="77777777" w:rsidTr="00A944AF">
        <w:tc>
          <w:tcPr>
            <w:tcW w:w="2972" w:type="dxa"/>
          </w:tcPr>
          <w:p w14:paraId="3EC5C331" w14:textId="31EB9831" w:rsidR="00FB1C7C" w:rsidRPr="00F12237" w:rsidRDefault="00FB1C7C" w:rsidP="00A944AF">
            <w:pPr>
              <w:rPr>
                <w:rFonts w:eastAsia="Times New Roman" w:cstheme="minorHAnsi"/>
                <w:b/>
                <w:bCs/>
                <w:color w:val="000000"/>
                <w:sz w:val="24"/>
                <w:szCs w:val="24"/>
                <w:lang w:eastAsia="en-GB"/>
              </w:rPr>
            </w:pPr>
            <w:r w:rsidRPr="0085365D">
              <w:rPr>
                <w:rFonts w:eastAsia="Times New Roman" w:cstheme="minorHAnsi"/>
                <w:b/>
                <w:bCs/>
                <w:color w:val="000000"/>
                <w:sz w:val="24"/>
                <w:szCs w:val="24"/>
                <w:lang w:eastAsia="en-GB"/>
              </w:rPr>
              <w:t>Misinformation</w:t>
            </w:r>
            <w:r w:rsidRPr="00A82632">
              <w:rPr>
                <w:rFonts w:eastAsia="Times New Roman" w:cstheme="minorHAnsi"/>
                <w:b/>
                <w:bCs/>
                <w:color w:val="000000"/>
                <w:sz w:val="8"/>
                <w:szCs w:val="8"/>
                <w:lang w:eastAsia="en-GB"/>
              </w:rPr>
              <w:br/>
            </w:r>
            <w:r>
              <w:rPr>
                <w:rFonts w:cstheme="minorHAnsi"/>
                <w:sz w:val="24"/>
                <w:szCs w:val="24"/>
              </w:rPr>
              <w:t>I</w:t>
            </w:r>
            <w:r w:rsidRPr="00B6443A">
              <w:rPr>
                <w:rFonts w:cstheme="minorHAnsi"/>
                <w:sz w:val="24"/>
                <w:szCs w:val="24"/>
              </w:rPr>
              <w:t xml:space="preserve">nformation that, according to the best evidence and expert opinion publicly available at the time, is false or misleading but may not </w:t>
            </w:r>
            <w:r>
              <w:rPr>
                <w:rFonts w:cstheme="minorHAnsi"/>
                <w:sz w:val="24"/>
                <w:szCs w:val="24"/>
              </w:rPr>
              <w:t xml:space="preserve">have </w:t>
            </w:r>
            <w:r w:rsidRPr="00B6443A">
              <w:rPr>
                <w:rFonts w:cstheme="minorHAnsi"/>
                <w:sz w:val="24"/>
                <w:szCs w:val="24"/>
              </w:rPr>
              <w:t>be</w:t>
            </w:r>
            <w:r>
              <w:rPr>
                <w:rFonts w:cstheme="minorHAnsi"/>
                <w:sz w:val="24"/>
                <w:szCs w:val="24"/>
              </w:rPr>
              <w:t>en</w:t>
            </w:r>
            <w:r w:rsidRPr="00B6443A">
              <w:rPr>
                <w:rFonts w:cstheme="minorHAnsi"/>
                <w:sz w:val="24"/>
                <w:szCs w:val="24"/>
              </w:rPr>
              <w:t xml:space="preserve"> known to be so by those who create</w:t>
            </w:r>
            <w:r>
              <w:rPr>
                <w:rFonts w:cstheme="minorHAnsi"/>
                <w:sz w:val="24"/>
                <w:szCs w:val="24"/>
              </w:rPr>
              <w:t>d</w:t>
            </w:r>
            <w:r w:rsidRPr="00B6443A">
              <w:rPr>
                <w:rFonts w:cstheme="minorHAnsi"/>
                <w:sz w:val="24"/>
                <w:szCs w:val="24"/>
              </w:rPr>
              <w:t xml:space="preserve"> or spread it</w:t>
            </w:r>
            <w:r>
              <w:rPr>
                <w:rFonts w:cstheme="minorHAnsi"/>
                <w:sz w:val="24"/>
                <w:szCs w:val="24"/>
              </w:rPr>
              <w:t xml:space="preserve">. </w:t>
            </w:r>
            <w:r>
              <w:rPr>
                <w:rFonts w:eastAsia="Times New Roman" w:cstheme="minorHAnsi"/>
                <w:color w:val="000000"/>
                <w:sz w:val="24"/>
                <w:szCs w:val="24"/>
                <w:lang w:eastAsia="en-GB"/>
              </w:rPr>
              <w:t>(See discussion of this definition in the study).</w:t>
            </w:r>
          </w:p>
        </w:tc>
        <w:tc>
          <w:tcPr>
            <w:tcW w:w="3260" w:type="dxa"/>
          </w:tcPr>
          <w:p w14:paraId="3557EBC6" w14:textId="10B3A8B2" w:rsidR="00FB1C7C" w:rsidRPr="00A82632" w:rsidRDefault="00A82632" w:rsidP="00A944AF">
            <w:pPr>
              <w:rPr>
                <w:rFonts w:eastAsia="Times New Roman" w:cstheme="minorHAnsi"/>
                <w:b/>
                <w:bCs/>
                <w:color w:val="000000"/>
                <w:sz w:val="8"/>
                <w:szCs w:val="8"/>
                <w:lang w:eastAsia="en-GB"/>
              </w:rPr>
            </w:pPr>
            <w:r>
              <w:rPr>
                <w:rFonts w:eastAsia="Times New Roman" w:cstheme="minorHAnsi"/>
                <w:b/>
                <w:bCs/>
                <w:color w:val="000000"/>
                <w:sz w:val="8"/>
                <w:szCs w:val="8"/>
                <w:lang w:eastAsia="en-GB"/>
              </w:rPr>
              <w:br/>
            </w:r>
            <w:r>
              <w:rPr>
                <w:rFonts w:eastAsia="Times New Roman" w:cstheme="minorHAnsi"/>
                <w:b/>
                <w:bCs/>
                <w:color w:val="000000"/>
                <w:sz w:val="8"/>
                <w:szCs w:val="8"/>
                <w:lang w:eastAsia="en-GB"/>
              </w:rPr>
              <w:br/>
            </w:r>
          </w:p>
          <w:p w14:paraId="08FCCB72" w14:textId="77777777" w:rsidR="00FB1C7C" w:rsidRPr="00B6443A" w:rsidRDefault="00FB1C7C" w:rsidP="00A944AF">
            <w:pPr>
              <w:pStyle w:val="ListParagraph"/>
              <w:numPr>
                <w:ilvl w:val="0"/>
                <w:numId w:val="7"/>
              </w:numPr>
              <w:rPr>
                <w:rFonts w:eastAsia="Times New Roman" w:cstheme="minorHAnsi"/>
                <w:b/>
                <w:bCs/>
                <w:color w:val="000000"/>
                <w:sz w:val="24"/>
                <w:szCs w:val="24"/>
                <w:lang w:eastAsia="en-GB"/>
              </w:rPr>
            </w:pPr>
            <w:r>
              <w:rPr>
                <w:rFonts w:eastAsia="Times New Roman" w:cstheme="minorHAnsi"/>
                <w:color w:val="000000"/>
                <w:sz w:val="24"/>
                <w:szCs w:val="24"/>
                <w:lang w:eastAsia="en-GB"/>
              </w:rPr>
              <w:t>The i</w:t>
            </w:r>
            <w:r w:rsidRPr="00B6443A">
              <w:rPr>
                <w:rFonts w:eastAsia="Times New Roman" w:cstheme="minorHAnsi"/>
                <w:color w:val="000000"/>
                <w:sz w:val="24"/>
                <w:szCs w:val="24"/>
                <w:lang w:eastAsia="en-GB"/>
              </w:rPr>
              <w:t>nformation is false or misleading</w:t>
            </w:r>
          </w:p>
          <w:p w14:paraId="3AFB600C" w14:textId="2CB646E3" w:rsidR="00FB1C7C" w:rsidRPr="00BC0412" w:rsidRDefault="00FB1C7C" w:rsidP="00A944AF">
            <w:pPr>
              <w:pStyle w:val="ListParagraph"/>
              <w:numPr>
                <w:ilvl w:val="0"/>
                <w:numId w:val="7"/>
              </w:numPr>
              <w:rPr>
                <w:rFonts w:eastAsia="Times New Roman" w:cstheme="minorHAnsi"/>
                <w:b/>
                <w:bCs/>
                <w:color w:val="000000"/>
                <w:sz w:val="24"/>
                <w:szCs w:val="24"/>
                <w:lang w:eastAsia="en-GB"/>
              </w:rPr>
            </w:pPr>
            <w:r>
              <w:rPr>
                <w:rFonts w:eastAsia="Times New Roman" w:cstheme="minorHAnsi"/>
                <w:color w:val="000000"/>
                <w:sz w:val="24"/>
                <w:szCs w:val="24"/>
                <w:lang w:eastAsia="en-GB"/>
              </w:rPr>
              <w:t>There is no</w:t>
            </w:r>
            <w:r w:rsidR="00A930F1">
              <w:rPr>
                <w:rFonts w:eastAsia="Times New Roman" w:cstheme="minorHAnsi"/>
                <w:color w:val="000000"/>
                <w:sz w:val="24"/>
                <w:szCs w:val="24"/>
                <w:lang w:eastAsia="en-GB"/>
              </w:rPr>
              <w:t xml:space="preserve"> hard</w:t>
            </w:r>
            <w:r>
              <w:rPr>
                <w:rFonts w:eastAsia="Times New Roman" w:cstheme="minorHAnsi"/>
                <w:color w:val="000000"/>
                <w:sz w:val="24"/>
                <w:szCs w:val="24"/>
                <w:lang w:eastAsia="en-GB"/>
              </w:rPr>
              <w:t xml:space="preserve"> evidence available that proves the information was </w:t>
            </w:r>
            <w:r w:rsidRPr="00B6443A">
              <w:rPr>
                <w:rFonts w:eastAsia="Times New Roman" w:cstheme="minorHAnsi"/>
                <w:color w:val="000000"/>
                <w:sz w:val="24"/>
                <w:szCs w:val="24"/>
                <w:lang w:eastAsia="en-GB"/>
              </w:rPr>
              <w:t xml:space="preserve">known </w:t>
            </w:r>
            <w:r>
              <w:rPr>
                <w:rFonts w:eastAsia="Times New Roman" w:cstheme="minorHAnsi"/>
                <w:color w:val="000000"/>
                <w:sz w:val="24"/>
                <w:szCs w:val="24"/>
                <w:lang w:eastAsia="en-GB"/>
              </w:rPr>
              <w:t xml:space="preserve">to be false or misleading </w:t>
            </w:r>
            <w:r w:rsidRPr="00B6443A">
              <w:rPr>
                <w:rFonts w:eastAsia="Times New Roman" w:cstheme="minorHAnsi"/>
                <w:color w:val="000000"/>
                <w:sz w:val="24"/>
                <w:szCs w:val="24"/>
                <w:lang w:eastAsia="en-GB"/>
              </w:rPr>
              <w:t>when created or shared</w:t>
            </w:r>
          </w:p>
          <w:p w14:paraId="22B633C7" w14:textId="77777777" w:rsidR="00BC0412" w:rsidRDefault="00BC0412" w:rsidP="00BC0412">
            <w:pPr>
              <w:pStyle w:val="ListParagraph"/>
              <w:ind w:left="360"/>
              <w:rPr>
                <w:rFonts w:eastAsia="Times New Roman" w:cstheme="minorHAnsi"/>
                <w:b/>
                <w:bCs/>
                <w:color w:val="000000"/>
                <w:sz w:val="24"/>
                <w:szCs w:val="24"/>
                <w:lang w:eastAsia="en-GB"/>
              </w:rPr>
            </w:pPr>
          </w:p>
          <w:p w14:paraId="651596F3" w14:textId="42ED1A08" w:rsidR="00BC0412" w:rsidRPr="00BC0412" w:rsidRDefault="00BC0412" w:rsidP="00BC0412">
            <w:pPr>
              <w:rPr>
                <w:rFonts w:eastAsia="Times New Roman" w:cstheme="minorHAnsi"/>
                <w:b/>
                <w:bCs/>
                <w:color w:val="000000"/>
                <w:sz w:val="24"/>
                <w:szCs w:val="24"/>
                <w:lang w:eastAsia="en-GB"/>
              </w:rPr>
            </w:pPr>
          </w:p>
        </w:tc>
        <w:tc>
          <w:tcPr>
            <w:tcW w:w="2784" w:type="dxa"/>
          </w:tcPr>
          <w:p w14:paraId="084CCD82" w14:textId="77777777" w:rsidR="00FB1C7C" w:rsidRDefault="00FB1C7C" w:rsidP="00A944AF">
            <w:pPr>
              <w:rPr>
                <w:rFonts w:eastAsia="Times New Roman" w:cstheme="minorHAnsi"/>
                <w:b/>
                <w:bCs/>
                <w:color w:val="000000"/>
                <w:sz w:val="24"/>
                <w:szCs w:val="24"/>
                <w:lang w:eastAsia="en-GB"/>
              </w:rPr>
            </w:pPr>
          </w:p>
          <w:p w14:paraId="6999FBCF" w14:textId="65B4BE52" w:rsidR="00FB1C7C" w:rsidRDefault="00FB1C7C" w:rsidP="00A944AF">
            <w:pPr>
              <w:rPr>
                <w:rFonts w:eastAsia="Times New Roman" w:cstheme="minorHAnsi"/>
                <w:b/>
                <w:bCs/>
                <w:color w:val="000000"/>
                <w:sz w:val="24"/>
                <w:szCs w:val="24"/>
                <w:lang w:eastAsia="en-GB"/>
              </w:rPr>
            </w:pPr>
            <w:r w:rsidRPr="001512C3">
              <w:rPr>
                <w:rFonts w:eastAsia="Times New Roman" w:cstheme="minorHAnsi"/>
                <w:color w:val="000000"/>
                <w:sz w:val="24"/>
                <w:szCs w:val="24"/>
                <w:lang w:eastAsia="en-GB"/>
              </w:rPr>
              <w:t xml:space="preserve">e.g. </w:t>
            </w:r>
            <w:r>
              <w:rPr>
                <w:rFonts w:eastAsia="Times New Roman" w:cstheme="minorHAnsi"/>
                <w:color w:val="000000"/>
                <w:sz w:val="24"/>
                <w:szCs w:val="24"/>
                <w:lang w:eastAsia="en-GB"/>
              </w:rPr>
              <w:t>Sky News misidentified a stow away on a plane from Kenya. It apologised for the error. N</w:t>
            </w:r>
            <w:r w:rsidRPr="001512C3">
              <w:rPr>
                <w:rFonts w:eastAsia="Times New Roman" w:cstheme="minorHAnsi"/>
                <w:color w:val="000000"/>
                <w:sz w:val="24"/>
                <w:szCs w:val="24"/>
                <w:lang w:eastAsia="en-GB"/>
              </w:rPr>
              <w:t xml:space="preserve">o evidence </w:t>
            </w:r>
            <w:r>
              <w:rPr>
                <w:rFonts w:eastAsia="Times New Roman" w:cstheme="minorHAnsi"/>
                <w:color w:val="000000"/>
                <w:sz w:val="24"/>
                <w:szCs w:val="24"/>
                <w:lang w:eastAsia="en-GB"/>
              </w:rPr>
              <w:t xml:space="preserve">indicated that </w:t>
            </w:r>
            <w:r w:rsidRPr="001512C3">
              <w:rPr>
                <w:rFonts w:eastAsia="Times New Roman" w:cstheme="minorHAnsi"/>
                <w:color w:val="000000"/>
                <w:sz w:val="24"/>
                <w:szCs w:val="24"/>
                <w:lang w:eastAsia="en-GB"/>
              </w:rPr>
              <w:t>th</w:t>
            </w:r>
            <w:r>
              <w:rPr>
                <w:rFonts w:eastAsia="Times New Roman" w:cstheme="minorHAnsi"/>
                <w:color w:val="000000"/>
                <w:sz w:val="24"/>
                <w:szCs w:val="24"/>
                <w:lang w:eastAsia="en-GB"/>
              </w:rPr>
              <w:t>e</w:t>
            </w:r>
            <w:r w:rsidRPr="001512C3">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Sky knew the name was </w:t>
            </w:r>
            <w:r w:rsidRPr="001512C3">
              <w:rPr>
                <w:rFonts w:eastAsia="Times New Roman" w:cstheme="minorHAnsi"/>
                <w:color w:val="000000"/>
                <w:sz w:val="24"/>
                <w:szCs w:val="24"/>
                <w:lang w:eastAsia="en-GB"/>
              </w:rPr>
              <w:t xml:space="preserve">false when it </w:t>
            </w:r>
            <w:r>
              <w:rPr>
                <w:rFonts w:eastAsia="Times New Roman" w:cstheme="minorHAnsi"/>
                <w:color w:val="000000"/>
                <w:sz w:val="24"/>
                <w:szCs w:val="24"/>
                <w:lang w:eastAsia="en-GB"/>
              </w:rPr>
              <w:t xml:space="preserve">broadcast its report. </w:t>
            </w:r>
            <w:r w:rsidR="00C37668">
              <w:rPr>
                <w:rFonts w:cstheme="minorHAnsi"/>
                <w:bCs/>
                <w:color w:val="000000" w:themeColor="text1"/>
                <w:sz w:val="24"/>
                <w:szCs w:val="24"/>
              </w:rPr>
              <w:t>S</w:t>
            </w:r>
            <w:r w:rsidR="00C37668">
              <w:rPr>
                <w:rFonts w:cstheme="minorHAnsi"/>
                <w:bCs/>
              </w:rPr>
              <w:t xml:space="preserve">ee: </w:t>
            </w:r>
            <w:r>
              <w:rPr>
                <w:rFonts w:eastAsia="Times New Roman" w:cstheme="minorHAnsi"/>
                <w:color w:val="000000"/>
                <w:sz w:val="24"/>
                <w:szCs w:val="24"/>
                <w:lang w:eastAsia="en-GB"/>
              </w:rPr>
              <w:t xml:space="preserve"> (Entry 10</w:t>
            </w:r>
            <w:r w:rsidR="00C00C22">
              <w:rPr>
                <w:rFonts w:eastAsia="Times New Roman" w:cstheme="minorHAnsi"/>
                <w:color w:val="000000"/>
                <w:sz w:val="24"/>
                <w:szCs w:val="24"/>
                <w:lang w:eastAsia="en-GB"/>
              </w:rPr>
              <w:t>7</w:t>
            </w:r>
            <w:r>
              <w:rPr>
                <w:rFonts w:eastAsia="Times New Roman" w:cstheme="minorHAnsi"/>
                <w:color w:val="000000"/>
                <w:sz w:val="24"/>
                <w:szCs w:val="24"/>
                <w:lang w:eastAsia="en-GB"/>
              </w:rPr>
              <w:t>)</w:t>
            </w:r>
          </w:p>
        </w:tc>
      </w:tr>
      <w:tr w:rsidR="00BC0412" w14:paraId="2008E34F" w14:textId="77777777" w:rsidTr="00BC0412">
        <w:trPr>
          <w:trHeight w:val="2265"/>
        </w:trPr>
        <w:tc>
          <w:tcPr>
            <w:tcW w:w="2972" w:type="dxa"/>
            <w:vMerge w:val="restart"/>
          </w:tcPr>
          <w:p w14:paraId="5B58BB47" w14:textId="0C509D71" w:rsidR="00BC0412" w:rsidRPr="00A82632" w:rsidRDefault="00BC0412" w:rsidP="00A944AF">
            <w:pPr>
              <w:rPr>
                <w:rFonts w:eastAsia="Times New Roman" w:cstheme="minorHAnsi"/>
                <w:color w:val="000000"/>
                <w:sz w:val="8"/>
                <w:szCs w:val="8"/>
                <w:lang w:eastAsia="en-GB"/>
              </w:rPr>
            </w:pPr>
            <w:r w:rsidRPr="0085365D">
              <w:rPr>
                <w:rFonts w:eastAsia="Times New Roman" w:cstheme="minorHAnsi"/>
                <w:b/>
                <w:bCs/>
                <w:color w:val="000000"/>
                <w:sz w:val="24"/>
                <w:szCs w:val="24"/>
                <w:lang w:eastAsia="en-GB"/>
              </w:rPr>
              <w:t>Disinformation</w:t>
            </w:r>
            <w:r w:rsidRPr="00EC2CF4">
              <w:rPr>
                <w:rFonts w:eastAsia="Times New Roman" w:cstheme="minorHAnsi"/>
                <w:color w:val="000000"/>
                <w:sz w:val="24"/>
                <w:szCs w:val="24"/>
                <w:lang w:eastAsia="en-GB"/>
              </w:rPr>
              <w:t xml:space="preserve"> </w:t>
            </w:r>
          </w:p>
          <w:p w14:paraId="3091E446" w14:textId="3C9ABDE3" w:rsidR="00A82632" w:rsidRDefault="00BC0412" w:rsidP="00A944AF">
            <w:pPr>
              <w:rPr>
                <w:rFonts w:cstheme="minorHAnsi"/>
                <w:sz w:val="24"/>
                <w:szCs w:val="24"/>
              </w:rPr>
            </w:pPr>
            <w:r w:rsidRPr="0000175E">
              <w:rPr>
                <w:rFonts w:cstheme="minorHAnsi"/>
                <w:sz w:val="24"/>
                <w:szCs w:val="24"/>
              </w:rPr>
              <w:t>Information that, according to the best evidence and expert opinion publicly available at the time, is false or misleading</w:t>
            </w:r>
            <w:r w:rsidR="002E0932">
              <w:rPr>
                <w:rFonts w:cstheme="minorHAnsi"/>
                <w:sz w:val="24"/>
                <w:szCs w:val="24"/>
              </w:rPr>
              <w:t>,</w:t>
            </w:r>
            <w:r w:rsidRPr="0000175E">
              <w:rPr>
                <w:rFonts w:cstheme="minorHAnsi"/>
                <w:sz w:val="24"/>
                <w:szCs w:val="24"/>
              </w:rPr>
              <w:t xml:space="preserve"> </w:t>
            </w:r>
            <w:r w:rsidR="00772B25">
              <w:rPr>
                <w:rFonts w:cstheme="minorHAnsi"/>
                <w:sz w:val="24"/>
                <w:szCs w:val="24"/>
              </w:rPr>
              <w:t xml:space="preserve">is or </w:t>
            </w:r>
            <w:r>
              <w:rPr>
                <w:rFonts w:cstheme="minorHAnsi"/>
                <w:sz w:val="24"/>
                <w:szCs w:val="24"/>
              </w:rPr>
              <w:t>was</w:t>
            </w:r>
            <w:r w:rsidRPr="0000175E">
              <w:rPr>
                <w:rFonts w:cstheme="minorHAnsi"/>
                <w:sz w:val="24"/>
                <w:szCs w:val="24"/>
              </w:rPr>
              <w:t xml:space="preserve"> known to be so by those who create</w:t>
            </w:r>
            <w:r>
              <w:rPr>
                <w:rFonts w:cstheme="minorHAnsi"/>
                <w:sz w:val="24"/>
                <w:szCs w:val="24"/>
              </w:rPr>
              <w:t>d</w:t>
            </w:r>
            <w:r w:rsidRPr="0000175E">
              <w:rPr>
                <w:rFonts w:cstheme="minorHAnsi"/>
                <w:sz w:val="24"/>
                <w:szCs w:val="24"/>
              </w:rPr>
              <w:t xml:space="preserve"> or spread it</w:t>
            </w:r>
            <w:r w:rsidR="002E0932">
              <w:rPr>
                <w:rFonts w:cstheme="minorHAnsi"/>
                <w:sz w:val="24"/>
                <w:szCs w:val="24"/>
              </w:rPr>
              <w:t>, for a social or political purpose</w:t>
            </w:r>
            <w:r>
              <w:rPr>
                <w:rFonts w:cstheme="minorHAnsi"/>
                <w:sz w:val="24"/>
                <w:szCs w:val="24"/>
              </w:rPr>
              <w:t>.</w:t>
            </w:r>
          </w:p>
          <w:p w14:paraId="6452FD1C" w14:textId="592BEAA8" w:rsidR="00BC0412" w:rsidRDefault="007124FB" w:rsidP="00A944AF">
            <w:pPr>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xml:space="preserve"> </w:t>
            </w:r>
            <w:r w:rsidR="00BC0412">
              <w:rPr>
                <w:rFonts w:eastAsia="Times New Roman" w:cstheme="minorHAnsi"/>
                <w:color w:val="000000"/>
                <w:sz w:val="24"/>
                <w:szCs w:val="24"/>
                <w:lang w:eastAsia="en-GB"/>
              </w:rPr>
              <w:t>(See discussion of this definition in the study).</w:t>
            </w:r>
          </w:p>
          <w:p w14:paraId="48E6587F" w14:textId="77777777" w:rsidR="00BC0412" w:rsidRDefault="00BC0412" w:rsidP="00A944AF">
            <w:pPr>
              <w:rPr>
                <w:rFonts w:eastAsia="Times New Roman" w:cstheme="minorHAnsi"/>
                <w:color w:val="000000"/>
                <w:sz w:val="24"/>
                <w:szCs w:val="24"/>
                <w:lang w:eastAsia="en-GB"/>
              </w:rPr>
            </w:pPr>
          </w:p>
          <w:p w14:paraId="273F03A1" w14:textId="77777777" w:rsidR="00BC0412" w:rsidRDefault="00BC0412" w:rsidP="00A944AF">
            <w:pPr>
              <w:rPr>
                <w:rFonts w:eastAsia="Times New Roman" w:cstheme="minorHAnsi"/>
                <w:color w:val="000000"/>
                <w:sz w:val="24"/>
                <w:szCs w:val="24"/>
                <w:lang w:eastAsia="en-GB"/>
              </w:rPr>
            </w:pPr>
          </w:p>
          <w:p w14:paraId="047A760A" w14:textId="77777777" w:rsidR="00BC0412" w:rsidRDefault="00BC0412" w:rsidP="00A944AF">
            <w:pPr>
              <w:rPr>
                <w:rFonts w:eastAsia="Times New Roman" w:cstheme="minorHAnsi"/>
                <w:color w:val="000000"/>
                <w:sz w:val="24"/>
                <w:szCs w:val="24"/>
                <w:lang w:eastAsia="en-GB"/>
              </w:rPr>
            </w:pPr>
          </w:p>
          <w:p w14:paraId="03A29EBE" w14:textId="77777777" w:rsidR="00BC0412" w:rsidRDefault="00BC0412" w:rsidP="00A944AF">
            <w:pPr>
              <w:rPr>
                <w:rFonts w:eastAsia="Times New Roman" w:cstheme="minorHAnsi"/>
                <w:color w:val="000000"/>
                <w:sz w:val="24"/>
                <w:szCs w:val="24"/>
                <w:lang w:eastAsia="en-GB"/>
              </w:rPr>
            </w:pPr>
          </w:p>
          <w:p w14:paraId="60A64D88" w14:textId="77777777" w:rsidR="00BC0412" w:rsidRDefault="00BC0412" w:rsidP="00A944AF">
            <w:pPr>
              <w:rPr>
                <w:rFonts w:eastAsia="Times New Roman" w:cstheme="minorHAnsi"/>
                <w:color w:val="000000"/>
                <w:sz w:val="24"/>
                <w:szCs w:val="24"/>
                <w:lang w:eastAsia="en-GB"/>
              </w:rPr>
            </w:pPr>
          </w:p>
          <w:p w14:paraId="05D3F2D5" w14:textId="77777777" w:rsidR="00BC0412" w:rsidRDefault="00BC0412" w:rsidP="00A944AF">
            <w:pPr>
              <w:rPr>
                <w:rFonts w:eastAsia="Times New Roman" w:cstheme="minorHAnsi"/>
                <w:color w:val="000000"/>
                <w:sz w:val="24"/>
                <w:szCs w:val="24"/>
                <w:lang w:eastAsia="en-GB"/>
              </w:rPr>
            </w:pPr>
          </w:p>
          <w:p w14:paraId="3506C9F0" w14:textId="77777777" w:rsidR="00BC0412" w:rsidRDefault="00BC0412" w:rsidP="00A944AF">
            <w:pPr>
              <w:rPr>
                <w:rFonts w:eastAsia="Times New Roman" w:cstheme="minorHAnsi"/>
                <w:color w:val="000000"/>
                <w:sz w:val="24"/>
                <w:szCs w:val="24"/>
                <w:lang w:eastAsia="en-GB"/>
              </w:rPr>
            </w:pPr>
          </w:p>
          <w:p w14:paraId="560A21E7" w14:textId="77777777" w:rsidR="00BC0412" w:rsidRDefault="00BC0412" w:rsidP="00A944AF">
            <w:pPr>
              <w:rPr>
                <w:rFonts w:eastAsia="Times New Roman" w:cstheme="minorHAnsi"/>
                <w:color w:val="000000"/>
                <w:sz w:val="24"/>
                <w:szCs w:val="24"/>
                <w:lang w:eastAsia="en-GB"/>
              </w:rPr>
            </w:pPr>
          </w:p>
          <w:p w14:paraId="327F18D1" w14:textId="77777777" w:rsidR="00BC0412" w:rsidRDefault="00BC0412" w:rsidP="00A944AF">
            <w:pPr>
              <w:rPr>
                <w:rFonts w:eastAsia="Times New Roman" w:cstheme="minorHAnsi"/>
                <w:color w:val="000000"/>
                <w:sz w:val="24"/>
                <w:szCs w:val="24"/>
                <w:lang w:eastAsia="en-GB"/>
              </w:rPr>
            </w:pPr>
          </w:p>
          <w:p w14:paraId="6936BD99" w14:textId="77777777" w:rsidR="00BC0412" w:rsidRDefault="00BC0412" w:rsidP="00A944AF">
            <w:pPr>
              <w:rPr>
                <w:rFonts w:eastAsia="Times New Roman" w:cstheme="minorHAnsi"/>
                <w:color w:val="000000"/>
                <w:sz w:val="24"/>
                <w:szCs w:val="24"/>
                <w:lang w:eastAsia="en-GB"/>
              </w:rPr>
            </w:pPr>
          </w:p>
          <w:p w14:paraId="551D2C5D" w14:textId="77777777" w:rsidR="00BC0412" w:rsidRDefault="00BC0412" w:rsidP="00A944AF">
            <w:pPr>
              <w:rPr>
                <w:rFonts w:eastAsia="Times New Roman" w:cstheme="minorHAnsi"/>
                <w:color w:val="000000"/>
                <w:sz w:val="24"/>
                <w:szCs w:val="24"/>
                <w:lang w:eastAsia="en-GB"/>
              </w:rPr>
            </w:pPr>
          </w:p>
          <w:p w14:paraId="1F69D92E" w14:textId="77777777" w:rsidR="00BC0412" w:rsidRDefault="00BC0412" w:rsidP="00A944AF">
            <w:pPr>
              <w:rPr>
                <w:rFonts w:eastAsia="Times New Roman" w:cstheme="minorHAnsi"/>
                <w:color w:val="000000"/>
                <w:sz w:val="24"/>
                <w:szCs w:val="24"/>
                <w:lang w:eastAsia="en-GB"/>
              </w:rPr>
            </w:pPr>
          </w:p>
          <w:p w14:paraId="0FF5DD68" w14:textId="77777777" w:rsidR="00BC0412" w:rsidRDefault="00BC0412" w:rsidP="00A944AF">
            <w:pPr>
              <w:rPr>
                <w:rFonts w:eastAsia="Times New Roman" w:cstheme="minorHAnsi"/>
                <w:color w:val="000000"/>
                <w:sz w:val="24"/>
                <w:szCs w:val="24"/>
                <w:lang w:eastAsia="en-GB"/>
              </w:rPr>
            </w:pPr>
          </w:p>
          <w:p w14:paraId="16C2BB83" w14:textId="77777777" w:rsidR="00BC0412" w:rsidRDefault="00BC0412" w:rsidP="00A944AF">
            <w:pPr>
              <w:rPr>
                <w:rFonts w:eastAsia="Times New Roman" w:cstheme="minorHAnsi"/>
                <w:color w:val="000000"/>
                <w:sz w:val="24"/>
                <w:szCs w:val="24"/>
                <w:lang w:eastAsia="en-GB"/>
              </w:rPr>
            </w:pPr>
          </w:p>
          <w:p w14:paraId="6D8AAD60" w14:textId="77777777" w:rsidR="00BC0412" w:rsidRDefault="00BC0412" w:rsidP="00A944AF">
            <w:pPr>
              <w:rPr>
                <w:rFonts w:eastAsia="Times New Roman" w:cstheme="minorHAnsi"/>
                <w:color w:val="000000"/>
                <w:sz w:val="24"/>
                <w:szCs w:val="24"/>
                <w:lang w:eastAsia="en-GB"/>
              </w:rPr>
            </w:pPr>
          </w:p>
          <w:p w14:paraId="798F312F" w14:textId="77777777" w:rsidR="00BC0412" w:rsidRDefault="00BC0412" w:rsidP="00A944AF">
            <w:pPr>
              <w:rPr>
                <w:rFonts w:eastAsia="Times New Roman" w:cstheme="minorHAnsi"/>
                <w:color w:val="000000"/>
                <w:sz w:val="24"/>
                <w:szCs w:val="24"/>
                <w:lang w:eastAsia="en-GB"/>
              </w:rPr>
            </w:pPr>
          </w:p>
          <w:p w14:paraId="22347233" w14:textId="77777777" w:rsidR="00BC0412" w:rsidRDefault="00BC0412" w:rsidP="00A944AF">
            <w:pPr>
              <w:rPr>
                <w:rFonts w:eastAsia="Times New Roman" w:cstheme="minorHAnsi"/>
                <w:color w:val="000000"/>
                <w:sz w:val="24"/>
                <w:szCs w:val="24"/>
                <w:lang w:eastAsia="en-GB"/>
              </w:rPr>
            </w:pPr>
          </w:p>
          <w:p w14:paraId="180F0F95" w14:textId="77777777" w:rsidR="00BC0412" w:rsidRDefault="00BC0412" w:rsidP="00A944AF">
            <w:pPr>
              <w:rPr>
                <w:rFonts w:eastAsia="Times New Roman" w:cstheme="minorHAnsi"/>
                <w:color w:val="000000"/>
                <w:sz w:val="24"/>
                <w:szCs w:val="24"/>
                <w:lang w:eastAsia="en-GB"/>
              </w:rPr>
            </w:pPr>
          </w:p>
          <w:p w14:paraId="5C7FC179" w14:textId="77777777" w:rsidR="00BC0412" w:rsidRDefault="00BC0412" w:rsidP="00A944AF">
            <w:pPr>
              <w:rPr>
                <w:rFonts w:eastAsia="Times New Roman" w:cstheme="minorHAnsi"/>
                <w:color w:val="000000"/>
                <w:sz w:val="24"/>
                <w:szCs w:val="24"/>
                <w:lang w:eastAsia="en-GB"/>
              </w:rPr>
            </w:pPr>
          </w:p>
          <w:p w14:paraId="7ED64326" w14:textId="77777777" w:rsidR="00BC0412" w:rsidRDefault="00BC0412" w:rsidP="00A944AF">
            <w:pPr>
              <w:rPr>
                <w:rFonts w:eastAsia="Times New Roman" w:cstheme="minorHAnsi"/>
                <w:color w:val="000000"/>
                <w:sz w:val="24"/>
                <w:szCs w:val="24"/>
                <w:lang w:eastAsia="en-GB"/>
              </w:rPr>
            </w:pPr>
          </w:p>
          <w:p w14:paraId="7A993C06" w14:textId="77777777" w:rsidR="00BC0412" w:rsidRDefault="00BC0412" w:rsidP="00A944AF">
            <w:pPr>
              <w:rPr>
                <w:rFonts w:eastAsia="Times New Roman" w:cstheme="minorHAnsi"/>
                <w:color w:val="000000"/>
                <w:sz w:val="24"/>
                <w:szCs w:val="24"/>
                <w:lang w:eastAsia="en-GB"/>
              </w:rPr>
            </w:pPr>
          </w:p>
          <w:p w14:paraId="2624B425" w14:textId="77777777" w:rsidR="00BC0412" w:rsidRDefault="00BC0412" w:rsidP="00A944AF">
            <w:pPr>
              <w:rPr>
                <w:rFonts w:eastAsia="Times New Roman" w:cstheme="minorHAnsi"/>
                <w:color w:val="000000"/>
                <w:sz w:val="24"/>
                <w:szCs w:val="24"/>
                <w:lang w:eastAsia="en-GB"/>
              </w:rPr>
            </w:pPr>
          </w:p>
          <w:p w14:paraId="0074639F" w14:textId="77777777" w:rsidR="00BC0412" w:rsidRDefault="00BC0412" w:rsidP="00A944AF">
            <w:pPr>
              <w:rPr>
                <w:rFonts w:eastAsia="Times New Roman" w:cstheme="minorHAnsi"/>
                <w:color w:val="000000"/>
                <w:sz w:val="24"/>
                <w:szCs w:val="24"/>
                <w:lang w:eastAsia="en-GB"/>
              </w:rPr>
            </w:pPr>
          </w:p>
          <w:p w14:paraId="08342378" w14:textId="77777777" w:rsidR="00BC0412" w:rsidRDefault="00BC0412" w:rsidP="00A944AF">
            <w:pPr>
              <w:rPr>
                <w:rFonts w:eastAsia="Times New Roman" w:cstheme="minorHAnsi"/>
                <w:color w:val="000000"/>
                <w:sz w:val="24"/>
                <w:szCs w:val="24"/>
                <w:lang w:eastAsia="en-GB"/>
              </w:rPr>
            </w:pPr>
          </w:p>
          <w:p w14:paraId="0CCF1AFB" w14:textId="77777777" w:rsidR="00BC0412" w:rsidRDefault="00BC0412" w:rsidP="00A944AF">
            <w:pPr>
              <w:rPr>
                <w:rFonts w:eastAsia="Times New Roman" w:cstheme="minorHAnsi"/>
                <w:color w:val="000000"/>
                <w:sz w:val="24"/>
                <w:szCs w:val="24"/>
                <w:lang w:eastAsia="en-GB"/>
              </w:rPr>
            </w:pPr>
          </w:p>
          <w:p w14:paraId="4F73BB0F" w14:textId="77777777" w:rsidR="00BC0412" w:rsidRDefault="00BC0412" w:rsidP="00A944AF">
            <w:pPr>
              <w:rPr>
                <w:rFonts w:eastAsia="Times New Roman" w:cstheme="minorHAnsi"/>
                <w:color w:val="000000"/>
                <w:sz w:val="24"/>
                <w:szCs w:val="24"/>
                <w:lang w:eastAsia="en-GB"/>
              </w:rPr>
            </w:pPr>
          </w:p>
          <w:p w14:paraId="033FD594" w14:textId="77777777" w:rsidR="00BC0412" w:rsidRDefault="00BC0412" w:rsidP="00A944AF">
            <w:pPr>
              <w:rPr>
                <w:rFonts w:eastAsia="Times New Roman" w:cstheme="minorHAnsi"/>
                <w:color w:val="000000"/>
                <w:sz w:val="24"/>
                <w:szCs w:val="24"/>
                <w:lang w:eastAsia="en-GB"/>
              </w:rPr>
            </w:pPr>
          </w:p>
          <w:p w14:paraId="3A95CC92" w14:textId="77777777" w:rsidR="00BC0412" w:rsidRDefault="00BC0412" w:rsidP="00A944AF">
            <w:pPr>
              <w:rPr>
                <w:rFonts w:eastAsia="Times New Roman" w:cstheme="minorHAnsi"/>
                <w:color w:val="000000"/>
                <w:sz w:val="24"/>
                <w:szCs w:val="24"/>
                <w:lang w:eastAsia="en-GB"/>
              </w:rPr>
            </w:pPr>
          </w:p>
          <w:p w14:paraId="6A9E3C07" w14:textId="77777777" w:rsidR="00BC0412" w:rsidRDefault="00BC0412" w:rsidP="00A944AF">
            <w:pPr>
              <w:rPr>
                <w:rFonts w:eastAsia="Times New Roman" w:cstheme="minorHAnsi"/>
                <w:color w:val="000000"/>
                <w:sz w:val="24"/>
                <w:szCs w:val="24"/>
                <w:lang w:eastAsia="en-GB"/>
              </w:rPr>
            </w:pPr>
          </w:p>
          <w:p w14:paraId="4EE8C7D6" w14:textId="77777777" w:rsidR="00BC0412" w:rsidRDefault="00BC0412" w:rsidP="00A944AF">
            <w:pPr>
              <w:rPr>
                <w:rFonts w:eastAsia="Times New Roman" w:cstheme="minorHAnsi"/>
                <w:color w:val="000000"/>
                <w:sz w:val="24"/>
                <w:szCs w:val="24"/>
                <w:lang w:eastAsia="en-GB"/>
              </w:rPr>
            </w:pPr>
          </w:p>
          <w:p w14:paraId="71361F12" w14:textId="77777777" w:rsidR="00BC0412" w:rsidRDefault="00BC0412" w:rsidP="00A944AF">
            <w:pPr>
              <w:rPr>
                <w:rFonts w:eastAsia="Times New Roman" w:cstheme="minorHAnsi"/>
                <w:color w:val="000000"/>
                <w:sz w:val="24"/>
                <w:szCs w:val="24"/>
                <w:lang w:eastAsia="en-GB"/>
              </w:rPr>
            </w:pPr>
          </w:p>
          <w:p w14:paraId="3AADAE2C" w14:textId="77777777" w:rsidR="00BC0412" w:rsidRDefault="00BC0412" w:rsidP="00A944AF">
            <w:pPr>
              <w:rPr>
                <w:rFonts w:eastAsia="Times New Roman" w:cstheme="minorHAnsi"/>
                <w:color w:val="000000"/>
                <w:sz w:val="24"/>
                <w:szCs w:val="24"/>
                <w:lang w:eastAsia="en-GB"/>
              </w:rPr>
            </w:pPr>
          </w:p>
          <w:p w14:paraId="705D8C43" w14:textId="77777777" w:rsidR="00BC0412" w:rsidRDefault="00BC0412" w:rsidP="00A944AF">
            <w:pPr>
              <w:rPr>
                <w:rFonts w:eastAsia="Times New Roman" w:cstheme="minorHAnsi"/>
                <w:color w:val="000000"/>
                <w:sz w:val="24"/>
                <w:szCs w:val="24"/>
                <w:lang w:eastAsia="en-GB"/>
              </w:rPr>
            </w:pPr>
          </w:p>
          <w:p w14:paraId="1C245050" w14:textId="77777777" w:rsidR="00BC0412" w:rsidRDefault="00BC0412" w:rsidP="00A944AF">
            <w:pPr>
              <w:rPr>
                <w:rFonts w:eastAsia="Times New Roman" w:cstheme="minorHAnsi"/>
                <w:color w:val="000000"/>
                <w:sz w:val="24"/>
                <w:szCs w:val="24"/>
                <w:lang w:eastAsia="en-GB"/>
              </w:rPr>
            </w:pPr>
          </w:p>
          <w:p w14:paraId="34EBDE62" w14:textId="77777777" w:rsidR="00BC0412" w:rsidRDefault="00BC0412" w:rsidP="00A944AF">
            <w:pPr>
              <w:rPr>
                <w:rFonts w:eastAsia="Times New Roman" w:cstheme="minorHAnsi"/>
                <w:color w:val="000000"/>
                <w:sz w:val="24"/>
                <w:szCs w:val="24"/>
                <w:lang w:eastAsia="en-GB"/>
              </w:rPr>
            </w:pPr>
          </w:p>
          <w:p w14:paraId="5B6F4086" w14:textId="77777777" w:rsidR="00BC0412" w:rsidRDefault="00BC0412" w:rsidP="00A944AF">
            <w:pPr>
              <w:rPr>
                <w:rFonts w:eastAsia="Times New Roman" w:cstheme="minorHAnsi"/>
                <w:color w:val="000000"/>
                <w:sz w:val="24"/>
                <w:szCs w:val="24"/>
                <w:lang w:eastAsia="en-GB"/>
              </w:rPr>
            </w:pPr>
          </w:p>
          <w:p w14:paraId="09996CBD" w14:textId="77777777" w:rsidR="00BC0412" w:rsidRDefault="00BC0412" w:rsidP="00A944AF">
            <w:pPr>
              <w:rPr>
                <w:rFonts w:eastAsia="Times New Roman" w:cstheme="minorHAnsi"/>
                <w:color w:val="000000"/>
                <w:sz w:val="24"/>
                <w:szCs w:val="24"/>
                <w:lang w:eastAsia="en-GB"/>
              </w:rPr>
            </w:pPr>
          </w:p>
          <w:p w14:paraId="7073FCE1" w14:textId="77777777" w:rsidR="00BC0412" w:rsidRDefault="00BC0412" w:rsidP="00A944AF">
            <w:pPr>
              <w:rPr>
                <w:rFonts w:eastAsia="Times New Roman" w:cstheme="minorHAnsi"/>
                <w:color w:val="000000"/>
                <w:sz w:val="24"/>
                <w:szCs w:val="24"/>
                <w:lang w:eastAsia="en-GB"/>
              </w:rPr>
            </w:pPr>
          </w:p>
          <w:p w14:paraId="56B31170" w14:textId="77777777" w:rsidR="00BC0412" w:rsidRDefault="00BC0412" w:rsidP="00A944AF">
            <w:pPr>
              <w:rPr>
                <w:rFonts w:eastAsia="Times New Roman" w:cstheme="minorHAnsi"/>
                <w:color w:val="000000"/>
                <w:sz w:val="24"/>
                <w:szCs w:val="24"/>
                <w:lang w:eastAsia="en-GB"/>
              </w:rPr>
            </w:pPr>
          </w:p>
          <w:p w14:paraId="50CB5791" w14:textId="77777777" w:rsidR="00BC0412" w:rsidRDefault="00BC0412" w:rsidP="00A944AF">
            <w:pPr>
              <w:rPr>
                <w:rFonts w:eastAsia="Times New Roman" w:cstheme="minorHAnsi"/>
                <w:color w:val="000000"/>
                <w:sz w:val="24"/>
                <w:szCs w:val="24"/>
                <w:lang w:eastAsia="en-GB"/>
              </w:rPr>
            </w:pPr>
          </w:p>
          <w:p w14:paraId="76156C8E" w14:textId="3E140A5A" w:rsidR="00BC0412" w:rsidRPr="000346E5" w:rsidRDefault="00BC0412" w:rsidP="00A944AF">
            <w:pPr>
              <w:rPr>
                <w:rFonts w:eastAsia="Times New Roman" w:cstheme="minorHAnsi"/>
                <w:color w:val="000000"/>
                <w:sz w:val="24"/>
                <w:szCs w:val="24"/>
                <w:lang w:eastAsia="en-GB"/>
              </w:rPr>
            </w:pPr>
          </w:p>
        </w:tc>
        <w:tc>
          <w:tcPr>
            <w:tcW w:w="3260" w:type="dxa"/>
          </w:tcPr>
          <w:p w14:paraId="2EF274A7" w14:textId="77777777" w:rsidR="00BC0412" w:rsidRDefault="00BC0412" w:rsidP="00A82632">
            <w:pPr>
              <w:rPr>
                <w:rFonts w:eastAsia="Times New Roman" w:cstheme="minorHAnsi"/>
                <w:color w:val="000000"/>
                <w:sz w:val="24"/>
                <w:szCs w:val="24"/>
                <w:lang w:eastAsia="en-GB"/>
              </w:rPr>
            </w:pPr>
          </w:p>
          <w:p w14:paraId="14A4918D" w14:textId="1D82176F" w:rsidR="00A930F1" w:rsidRPr="00B4472A" w:rsidRDefault="00225A2B" w:rsidP="00A12A2E">
            <w:pPr>
              <w:pStyle w:val="ListParagraph"/>
              <w:numPr>
                <w:ilvl w:val="0"/>
                <w:numId w:val="6"/>
              </w:numPr>
              <w:rPr>
                <w:rFonts w:eastAsia="Times New Roman" w:cstheme="minorHAnsi"/>
                <w:color w:val="000000"/>
                <w:sz w:val="24"/>
                <w:szCs w:val="24"/>
                <w:lang w:eastAsia="en-GB"/>
              </w:rPr>
            </w:pPr>
            <w:r>
              <w:rPr>
                <w:rFonts w:eastAsia="Times New Roman" w:cstheme="minorHAnsi"/>
                <w:color w:val="000000"/>
                <w:sz w:val="24"/>
                <w:szCs w:val="24"/>
                <w:lang w:eastAsia="en-GB"/>
              </w:rPr>
              <w:t xml:space="preserve">Hard </w:t>
            </w:r>
            <w:r w:rsidR="00BC0412">
              <w:rPr>
                <w:rFonts w:eastAsia="Times New Roman" w:cstheme="minorHAnsi"/>
                <w:color w:val="000000"/>
                <w:sz w:val="24"/>
                <w:szCs w:val="24"/>
                <w:lang w:eastAsia="en-GB"/>
              </w:rPr>
              <w:t xml:space="preserve">evidence of intent </w:t>
            </w:r>
            <w:r w:rsidR="00130B9F">
              <w:rPr>
                <w:rFonts w:eastAsia="Times New Roman" w:cstheme="minorHAnsi"/>
                <w:color w:val="000000"/>
                <w:sz w:val="24"/>
                <w:szCs w:val="24"/>
                <w:lang w:eastAsia="en-GB"/>
              </w:rPr>
              <w:t xml:space="preserve">to mislead </w:t>
            </w:r>
            <w:r w:rsidR="00BC0412">
              <w:rPr>
                <w:rFonts w:eastAsia="Times New Roman" w:cstheme="minorHAnsi"/>
                <w:color w:val="000000"/>
                <w:sz w:val="24"/>
                <w:szCs w:val="24"/>
                <w:lang w:eastAsia="en-GB"/>
              </w:rPr>
              <w:t xml:space="preserve">e.g. </w:t>
            </w:r>
            <w:r w:rsidR="00E2080E">
              <w:rPr>
                <w:rFonts w:eastAsia="Times New Roman" w:cstheme="minorHAnsi"/>
                <w:color w:val="000000"/>
                <w:sz w:val="24"/>
                <w:szCs w:val="24"/>
                <w:lang w:eastAsia="en-GB"/>
              </w:rPr>
              <w:t xml:space="preserve">fabrication of information </w:t>
            </w:r>
            <w:r w:rsidR="00A12A2E">
              <w:rPr>
                <w:rFonts w:eastAsia="Times New Roman" w:cstheme="minorHAnsi"/>
                <w:color w:val="000000"/>
                <w:sz w:val="24"/>
                <w:szCs w:val="24"/>
                <w:lang w:eastAsia="en-GB"/>
              </w:rPr>
              <w:t xml:space="preserve">&amp;/or the </w:t>
            </w:r>
            <w:r w:rsidR="00E2080E">
              <w:rPr>
                <w:rFonts w:eastAsia="Times New Roman" w:cstheme="minorHAnsi"/>
                <w:color w:val="000000"/>
                <w:sz w:val="24"/>
                <w:szCs w:val="24"/>
                <w:lang w:eastAsia="en-GB"/>
              </w:rPr>
              <w:t>information is part of a</w:t>
            </w:r>
            <w:r w:rsidR="00A12A2E">
              <w:rPr>
                <w:rFonts w:eastAsia="Times New Roman" w:cstheme="minorHAnsi"/>
                <w:color w:val="000000"/>
                <w:sz w:val="24"/>
                <w:szCs w:val="24"/>
                <w:lang w:eastAsia="en-GB"/>
              </w:rPr>
              <w:t xml:space="preserve"> clearly </w:t>
            </w:r>
            <w:r w:rsidR="00BC0412" w:rsidRPr="00E2080E">
              <w:rPr>
                <w:rFonts w:eastAsia="Times New Roman" w:cstheme="minorHAnsi"/>
                <w:color w:val="000000"/>
                <w:sz w:val="24"/>
                <w:szCs w:val="24"/>
                <w:lang w:eastAsia="en-GB"/>
              </w:rPr>
              <w:t>organised campaign to</w:t>
            </w:r>
            <w:r w:rsidR="00F36DAA">
              <w:rPr>
                <w:rFonts w:eastAsia="Times New Roman" w:cstheme="minorHAnsi"/>
                <w:color w:val="000000"/>
                <w:sz w:val="24"/>
                <w:szCs w:val="24"/>
                <w:lang w:eastAsia="en-GB"/>
              </w:rPr>
              <w:t xml:space="preserve"> </w:t>
            </w:r>
            <w:r w:rsidR="00A12A2E">
              <w:rPr>
                <w:rFonts w:eastAsia="Times New Roman" w:cstheme="minorHAnsi"/>
                <w:color w:val="000000"/>
                <w:sz w:val="24"/>
                <w:szCs w:val="24"/>
                <w:lang w:eastAsia="en-GB"/>
              </w:rPr>
              <w:t xml:space="preserve">use false information </w:t>
            </w:r>
            <w:r w:rsidR="00F36DAA" w:rsidRPr="00E2080E">
              <w:rPr>
                <w:rFonts w:eastAsia="Times New Roman" w:cstheme="minorHAnsi"/>
                <w:color w:val="000000"/>
                <w:sz w:val="24"/>
                <w:szCs w:val="24"/>
                <w:lang w:eastAsia="en-GB"/>
              </w:rPr>
              <w:t>promote</w:t>
            </w:r>
            <w:r w:rsidR="00F36DAA">
              <w:rPr>
                <w:rFonts w:eastAsia="Times New Roman" w:cstheme="minorHAnsi"/>
                <w:color w:val="000000"/>
                <w:sz w:val="24"/>
                <w:szCs w:val="24"/>
                <w:lang w:eastAsia="en-GB"/>
              </w:rPr>
              <w:t xml:space="preserve"> a </w:t>
            </w:r>
            <w:r w:rsidR="00BD5E18">
              <w:rPr>
                <w:rFonts w:eastAsia="Times New Roman" w:cstheme="minorHAnsi"/>
                <w:color w:val="000000"/>
                <w:sz w:val="24"/>
                <w:szCs w:val="24"/>
                <w:lang w:eastAsia="en-GB"/>
              </w:rPr>
              <w:t xml:space="preserve">particular </w:t>
            </w:r>
            <w:r w:rsidR="00F36DAA">
              <w:rPr>
                <w:rFonts w:eastAsia="Times New Roman" w:cstheme="minorHAnsi"/>
                <w:color w:val="000000"/>
                <w:sz w:val="24"/>
                <w:szCs w:val="24"/>
                <w:lang w:eastAsia="en-GB"/>
              </w:rPr>
              <w:t>view or goal.</w:t>
            </w:r>
          </w:p>
        </w:tc>
        <w:tc>
          <w:tcPr>
            <w:tcW w:w="2784" w:type="dxa"/>
          </w:tcPr>
          <w:p w14:paraId="087083F3" w14:textId="77777777" w:rsidR="00BC0412" w:rsidRDefault="00BC0412" w:rsidP="00A944AF">
            <w:pPr>
              <w:rPr>
                <w:rFonts w:eastAsia="Times New Roman" w:cstheme="minorHAnsi"/>
                <w:color w:val="000000"/>
                <w:sz w:val="24"/>
                <w:szCs w:val="24"/>
                <w:lang w:eastAsia="en-GB"/>
              </w:rPr>
            </w:pPr>
          </w:p>
          <w:p w14:paraId="4A4B293B" w14:textId="77777777" w:rsidR="00BC0412" w:rsidRDefault="00286CA2" w:rsidP="00A944AF">
            <w:pPr>
              <w:rPr>
                <w:color w:val="000000"/>
              </w:rPr>
            </w:pPr>
            <w:r>
              <w:rPr>
                <w:rFonts w:eastAsia="Times New Roman" w:cstheme="minorHAnsi"/>
                <w:color w:val="000000"/>
                <w:sz w:val="24"/>
                <w:szCs w:val="24"/>
                <w:lang w:eastAsia="en-GB"/>
              </w:rPr>
              <w:t>e.g. a</w:t>
            </w:r>
            <w:r w:rsidR="00BC0412">
              <w:rPr>
                <w:rFonts w:eastAsia="Times New Roman" w:cstheme="minorHAnsi"/>
                <w:color w:val="000000"/>
                <w:sz w:val="24"/>
                <w:szCs w:val="24"/>
                <w:lang w:eastAsia="en-GB"/>
              </w:rPr>
              <w:t xml:space="preserve"> letter</w:t>
            </w:r>
            <w:r w:rsidR="00475A42">
              <w:rPr>
                <w:rFonts w:eastAsia="Times New Roman" w:cstheme="minorHAnsi"/>
                <w:color w:val="000000"/>
                <w:sz w:val="24"/>
                <w:szCs w:val="24"/>
                <w:lang w:eastAsia="en-GB"/>
              </w:rPr>
              <w:t xml:space="preserve"> criticising Nigeria’s president,</w:t>
            </w:r>
            <w:r w:rsidR="00BC0412">
              <w:rPr>
                <w:rFonts w:eastAsia="Times New Roman" w:cstheme="minorHAnsi"/>
                <w:color w:val="000000"/>
                <w:sz w:val="24"/>
                <w:szCs w:val="24"/>
                <w:lang w:eastAsia="en-GB"/>
              </w:rPr>
              <w:t xml:space="preserve"> </w:t>
            </w:r>
            <w:r w:rsidR="007801DB">
              <w:rPr>
                <w:rFonts w:eastAsia="Times New Roman" w:cstheme="minorHAnsi"/>
                <w:color w:val="000000"/>
                <w:sz w:val="24"/>
                <w:szCs w:val="24"/>
                <w:lang w:eastAsia="en-GB"/>
              </w:rPr>
              <w:t>purporting to be from the German foreign minister</w:t>
            </w:r>
            <w:r w:rsidR="00475A42">
              <w:rPr>
                <w:rFonts w:eastAsia="Times New Roman" w:cstheme="minorHAnsi"/>
                <w:color w:val="000000"/>
                <w:sz w:val="24"/>
                <w:szCs w:val="24"/>
                <w:lang w:eastAsia="en-GB"/>
              </w:rPr>
              <w:t>,</w:t>
            </w:r>
            <w:r w:rsidR="00130B9F">
              <w:rPr>
                <w:rFonts w:eastAsia="Times New Roman" w:cstheme="minorHAnsi"/>
                <w:color w:val="000000"/>
                <w:sz w:val="24"/>
                <w:szCs w:val="24"/>
                <w:lang w:eastAsia="en-GB"/>
              </w:rPr>
              <w:t xml:space="preserve"> was fabricated</w:t>
            </w:r>
            <w:r w:rsidR="00BC0412">
              <w:rPr>
                <w:rFonts w:eastAsia="Times New Roman" w:cstheme="minorHAnsi"/>
                <w:color w:val="000000"/>
                <w:sz w:val="24"/>
                <w:szCs w:val="24"/>
                <w:lang w:eastAsia="en-GB"/>
              </w:rPr>
              <w:t xml:space="preserve"> </w:t>
            </w:r>
            <w:r w:rsidR="00C37668">
              <w:rPr>
                <w:rFonts w:cstheme="minorHAnsi"/>
                <w:bCs/>
                <w:color w:val="000000" w:themeColor="text1"/>
                <w:sz w:val="24"/>
                <w:szCs w:val="24"/>
              </w:rPr>
              <w:t>S</w:t>
            </w:r>
            <w:r w:rsidR="00C37668">
              <w:rPr>
                <w:rFonts w:cstheme="minorHAnsi"/>
                <w:bCs/>
              </w:rPr>
              <w:t xml:space="preserve">ee: </w:t>
            </w:r>
            <w:r w:rsidR="00130B9F">
              <w:rPr>
                <w:rFonts w:eastAsia="Times New Roman" w:cstheme="minorHAnsi"/>
                <w:color w:val="000000"/>
                <w:sz w:val="24"/>
                <w:szCs w:val="24"/>
                <w:lang w:eastAsia="en-GB"/>
              </w:rPr>
              <w:t>(</w:t>
            </w:r>
            <w:r w:rsidR="00BC0412">
              <w:rPr>
                <w:rFonts w:eastAsia="Times New Roman" w:cstheme="minorHAnsi"/>
                <w:color w:val="000000"/>
                <w:sz w:val="24"/>
                <w:szCs w:val="24"/>
                <w:lang w:eastAsia="en-GB"/>
              </w:rPr>
              <w:t>Entry 4</w:t>
            </w:r>
            <w:r w:rsidR="00C00C22">
              <w:rPr>
                <w:rFonts w:eastAsia="Times New Roman" w:cstheme="minorHAnsi"/>
                <w:color w:val="000000"/>
                <w:sz w:val="24"/>
                <w:szCs w:val="24"/>
                <w:lang w:eastAsia="en-GB"/>
              </w:rPr>
              <w:t>3</w:t>
            </w:r>
            <w:r w:rsidR="00BC0412">
              <w:rPr>
                <w:rFonts w:eastAsia="Times New Roman" w:cstheme="minorHAnsi"/>
                <w:color w:val="000000"/>
                <w:sz w:val="24"/>
                <w:szCs w:val="24"/>
                <w:lang w:eastAsia="en-GB"/>
              </w:rPr>
              <w:t>)</w:t>
            </w:r>
            <w:r w:rsidR="00475A42">
              <w:rPr>
                <w:rFonts w:eastAsia="Times New Roman" w:cstheme="minorHAnsi"/>
                <w:color w:val="000000"/>
                <w:sz w:val="24"/>
                <w:szCs w:val="24"/>
                <w:lang w:eastAsia="en-GB"/>
              </w:rPr>
              <w:t>. It</w:t>
            </w:r>
            <w:r w:rsidR="00BC0412">
              <w:rPr>
                <w:rFonts w:eastAsia="Times New Roman" w:cstheme="minorHAnsi"/>
                <w:color w:val="000000"/>
                <w:sz w:val="24"/>
                <w:szCs w:val="24"/>
                <w:lang w:eastAsia="en-GB"/>
              </w:rPr>
              <w:t xml:space="preserve"> was part of a </w:t>
            </w:r>
            <w:r w:rsidR="00BC0412" w:rsidRPr="00C37668">
              <w:rPr>
                <w:sz w:val="24"/>
                <w:szCs w:val="24"/>
              </w:rPr>
              <w:t>long</w:t>
            </w:r>
            <w:r w:rsidR="00B4472A" w:rsidRPr="00C37668">
              <w:rPr>
                <w:sz w:val="24"/>
                <w:szCs w:val="24"/>
              </w:rPr>
              <w:t>-term</w:t>
            </w:r>
            <w:r w:rsidR="00BC0412" w:rsidRPr="00C37668">
              <w:rPr>
                <w:sz w:val="24"/>
                <w:szCs w:val="24"/>
              </w:rPr>
              <w:t xml:space="preserve"> disinformation campaign</w:t>
            </w:r>
            <w:r w:rsidR="00475A42">
              <w:rPr>
                <w:color w:val="000000"/>
              </w:rPr>
              <w:t xml:space="preserve"> by </w:t>
            </w:r>
            <w:r w:rsidR="00B4472A">
              <w:rPr>
                <w:color w:val="000000"/>
              </w:rPr>
              <w:t>separatists.</w:t>
            </w:r>
            <w:r w:rsidR="00475A42">
              <w:rPr>
                <w:color w:val="000000"/>
              </w:rPr>
              <w:t xml:space="preserve"> </w:t>
            </w:r>
          </w:p>
          <w:p w14:paraId="121C9D66" w14:textId="77777777" w:rsidR="007124FB" w:rsidRDefault="007124FB" w:rsidP="00A944AF">
            <w:pPr>
              <w:rPr>
                <w:rFonts w:eastAsia="Times New Roman"/>
                <w:color w:val="000000"/>
                <w:lang w:eastAsia="en-GB"/>
              </w:rPr>
            </w:pPr>
          </w:p>
          <w:p w14:paraId="180201B9" w14:textId="3DE3DD6D" w:rsidR="007124FB" w:rsidRDefault="007124FB" w:rsidP="00A944AF">
            <w:pPr>
              <w:rPr>
                <w:rFonts w:eastAsia="Times New Roman" w:cstheme="minorHAnsi"/>
                <w:color w:val="000000"/>
                <w:sz w:val="24"/>
                <w:szCs w:val="24"/>
                <w:lang w:eastAsia="en-GB"/>
              </w:rPr>
            </w:pPr>
          </w:p>
        </w:tc>
      </w:tr>
      <w:tr w:rsidR="00BC0412" w14:paraId="0FE80F4B" w14:textId="77777777" w:rsidTr="00BC0412">
        <w:trPr>
          <w:trHeight w:val="2775"/>
        </w:trPr>
        <w:tc>
          <w:tcPr>
            <w:tcW w:w="2972" w:type="dxa"/>
            <w:vMerge/>
          </w:tcPr>
          <w:p w14:paraId="508F1D91" w14:textId="77777777" w:rsidR="00BC0412" w:rsidRPr="0085365D" w:rsidRDefault="00BC0412" w:rsidP="00A944AF">
            <w:pPr>
              <w:rPr>
                <w:rFonts w:eastAsia="Times New Roman" w:cstheme="minorHAnsi"/>
                <w:b/>
                <w:bCs/>
                <w:color w:val="000000"/>
                <w:sz w:val="24"/>
                <w:szCs w:val="24"/>
                <w:lang w:eastAsia="en-GB"/>
              </w:rPr>
            </w:pPr>
          </w:p>
        </w:tc>
        <w:tc>
          <w:tcPr>
            <w:tcW w:w="3260" w:type="dxa"/>
          </w:tcPr>
          <w:p w14:paraId="1D6E1414" w14:textId="0DAC44BD" w:rsidR="00BC0412" w:rsidRPr="00BC0412" w:rsidRDefault="00BC0412" w:rsidP="00BC0412">
            <w:pPr>
              <w:pStyle w:val="ListParagraph"/>
              <w:numPr>
                <w:ilvl w:val="0"/>
                <w:numId w:val="6"/>
              </w:numPr>
              <w:rPr>
                <w:rFonts w:eastAsia="Times New Roman" w:cstheme="minorHAnsi"/>
                <w:color w:val="000000"/>
                <w:sz w:val="24"/>
                <w:szCs w:val="24"/>
                <w:lang w:eastAsia="en-GB"/>
              </w:rPr>
            </w:pPr>
            <w:r w:rsidRPr="00795373">
              <w:rPr>
                <w:rFonts w:eastAsia="Times New Roman" w:cstheme="minorHAnsi"/>
                <w:color w:val="000000"/>
                <w:sz w:val="24"/>
                <w:szCs w:val="24"/>
                <w:lang w:eastAsia="en-GB"/>
              </w:rPr>
              <w:t>Evidence in</w:t>
            </w:r>
            <w:r w:rsidRPr="00471655">
              <w:rPr>
                <w:rFonts w:eastAsia="Times New Roman" w:cstheme="minorHAnsi"/>
                <w:color w:val="000000"/>
                <w:sz w:val="24"/>
                <w:szCs w:val="24"/>
                <w:lang w:eastAsia="en-GB"/>
              </w:rPr>
              <w:t xml:space="preserve">dicates </w:t>
            </w:r>
            <w:r>
              <w:rPr>
                <w:rFonts w:eastAsia="Times New Roman" w:cstheme="minorHAnsi"/>
                <w:color w:val="000000"/>
                <w:sz w:val="24"/>
                <w:szCs w:val="24"/>
                <w:lang w:eastAsia="en-GB"/>
              </w:rPr>
              <w:t xml:space="preserve">that </w:t>
            </w:r>
            <w:r w:rsidRPr="00795373">
              <w:rPr>
                <w:rFonts w:eastAsia="Times New Roman" w:cstheme="minorHAnsi"/>
                <w:color w:val="000000"/>
                <w:sz w:val="24"/>
                <w:szCs w:val="24"/>
                <w:lang w:eastAsia="en-GB"/>
              </w:rPr>
              <w:t>the information or image was</w:t>
            </w:r>
            <w:r w:rsidRPr="00795373">
              <w:rPr>
                <w:rFonts w:eastAsia="Times New Roman" w:cstheme="minorHAnsi"/>
                <w:b/>
                <w:bCs/>
                <w:color w:val="000000"/>
                <w:sz w:val="24"/>
                <w:szCs w:val="24"/>
                <w:lang w:eastAsia="en-GB"/>
              </w:rPr>
              <w:t xml:space="preserve"> </w:t>
            </w:r>
            <w:r w:rsidRPr="002F31AE">
              <w:rPr>
                <w:rFonts w:eastAsia="Times New Roman" w:cstheme="minorHAnsi"/>
                <w:color w:val="000000"/>
                <w:sz w:val="24"/>
                <w:szCs w:val="24"/>
                <w:lang w:eastAsia="en-GB"/>
              </w:rPr>
              <w:t xml:space="preserve">fabricated or manipulated </w:t>
            </w:r>
            <w:r>
              <w:rPr>
                <w:rFonts w:eastAsia="Times New Roman" w:cstheme="minorHAnsi"/>
                <w:color w:val="000000"/>
                <w:sz w:val="24"/>
                <w:szCs w:val="24"/>
                <w:lang w:eastAsia="en-GB"/>
              </w:rPr>
              <w:t xml:space="preserve">(e.g. manufactured quotes, fabricated or manipulated image) – </w:t>
            </w:r>
            <w:r w:rsidRPr="002F31AE">
              <w:rPr>
                <w:rFonts w:eastAsia="Times New Roman" w:cstheme="minorHAnsi"/>
                <w:color w:val="000000"/>
                <w:sz w:val="24"/>
                <w:szCs w:val="24"/>
                <w:lang w:eastAsia="en-GB"/>
              </w:rPr>
              <w:t xml:space="preserve">not </w:t>
            </w:r>
            <w:r w:rsidR="002F31AE" w:rsidRPr="002F31AE">
              <w:rPr>
                <w:rFonts w:eastAsia="Times New Roman" w:cstheme="minorHAnsi"/>
                <w:color w:val="000000"/>
                <w:sz w:val="24"/>
                <w:szCs w:val="24"/>
                <w:lang w:eastAsia="en-GB"/>
              </w:rPr>
              <w:t xml:space="preserve">simply a </w:t>
            </w:r>
            <w:r w:rsidRPr="002F31AE">
              <w:rPr>
                <w:rFonts w:eastAsia="Times New Roman" w:cstheme="minorHAnsi"/>
                <w:color w:val="000000"/>
                <w:sz w:val="24"/>
                <w:szCs w:val="24"/>
                <w:lang w:eastAsia="en-GB"/>
              </w:rPr>
              <w:t xml:space="preserve">false interpretation or misunderstanding </w:t>
            </w:r>
            <w:r w:rsidRPr="002F31AE">
              <w:rPr>
                <w:rFonts w:eastAsia="Times New Roman" w:cstheme="minorHAnsi"/>
                <w:color w:val="000000"/>
                <w:sz w:val="24"/>
                <w:szCs w:val="24"/>
                <w:lang w:eastAsia="en-GB"/>
              </w:rPr>
              <w:br/>
              <w:t xml:space="preserve"> </w:t>
            </w:r>
          </w:p>
        </w:tc>
        <w:tc>
          <w:tcPr>
            <w:tcW w:w="2784" w:type="dxa"/>
          </w:tcPr>
          <w:p w14:paraId="0CB114CB" w14:textId="2BC30CDA" w:rsidR="00BC0412" w:rsidRPr="005158D3" w:rsidRDefault="00BC0412" w:rsidP="00BC0412">
            <w:pPr>
              <w:rPr>
                <w:rFonts w:eastAsia="Times New Roman" w:cstheme="minorHAnsi"/>
                <w:color w:val="000000"/>
                <w:sz w:val="24"/>
                <w:szCs w:val="24"/>
                <w:lang w:eastAsia="en-GB"/>
              </w:rPr>
            </w:pPr>
            <w:r w:rsidRPr="005158D3">
              <w:rPr>
                <w:rFonts w:eastAsia="Times New Roman" w:cstheme="minorHAnsi"/>
                <w:color w:val="000000"/>
                <w:sz w:val="24"/>
                <w:szCs w:val="24"/>
                <w:lang w:eastAsia="en-GB"/>
              </w:rPr>
              <w:t xml:space="preserve">e.g. a </w:t>
            </w:r>
            <w:r>
              <w:rPr>
                <w:rFonts w:eastAsia="Times New Roman" w:cstheme="minorHAnsi"/>
                <w:color w:val="000000"/>
                <w:sz w:val="24"/>
                <w:szCs w:val="24"/>
                <w:lang w:eastAsia="en-GB"/>
              </w:rPr>
              <w:t>post online cut and presented an image from a video game as a photograph of a French military helicopter crash</w:t>
            </w:r>
            <w:r w:rsidRPr="005158D3">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This is </w:t>
            </w:r>
            <w:r w:rsidRPr="005158D3">
              <w:rPr>
                <w:rFonts w:eastAsia="Times New Roman" w:cstheme="minorHAnsi"/>
                <w:color w:val="000000"/>
                <w:sz w:val="24"/>
                <w:szCs w:val="24"/>
                <w:lang w:eastAsia="en-GB"/>
              </w:rPr>
              <w:t>deliberate</w:t>
            </w:r>
            <w:r>
              <w:rPr>
                <w:rFonts w:eastAsia="Times New Roman" w:cstheme="minorHAnsi"/>
                <w:color w:val="000000"/>
                <w:sz w:val="24"/>
                <w:szCs w:val="24"/>
                <w:lang w:eastAsia="en-GB"/>
              </w:rPr>
              <w:t xml:space="preserve"> fabrication and therefore disinformation</w:t>
            </w:r>
            <w:r w:rsidRPr="005158D3">
              <w:rPr>
                <w:rFonts w:eastAsia="Times New Roman" w:cstheme="minorHAnsi"/>
                <w:color w:val="000000"/>
                <w:sz w:val="24"/>
                <w:szCs w:val="24"/>
                <w:lang w:eastAsia="en-GB"/>
              </w:rPr>
              <w:t>.</w:t>
            </w:r>
            <w:r w:rsidR="00C00C22">
              <w:rPr>
                <w:rFonts w:eastAsia="Times New Roman" w:cstheme="minorHAnsi"/>
                <w:color w:val="000000"/>
                <w:sz w:val="24"/>
                <w:szCs w:val="24"/>
                <w:lang w:eastAsia="en-GB"/>
              </w:rPr>
              <w:t xml:space="preserve"> See: </w:t>
            </w:r>
          </w:p>
          <w:p w14:paraId="007777FB" w14:textId="28F61669" w:rsidR="00BC0412" w:rsidRDefault="00DC7362" w:rsidP="00BC0412">
            <w:pPr>
              <w:rPr>
                <w:rFonts w:eastAsia="Times New Roman" w:cstheme="minorHAnsi"/>
                <w:color w:val="000000"/>
                <w:sz w:val="24"/>
                <w:szCs w:val="24"/>
                <w:lang w:eastAsia="en-GB"/>
              </w:rPr>
            </w:pPr>
            <w:r>
              <w:rPr>
                <w:rFonts w:eastAsia="Times New Roman" w:cstheme="minorHAnsi"/>
                <w:color w:val="000000"/>
                <w:sz w:val="24"/>
                <w:szCs w:val="24"/>
                <w:lang w:eastAsia="en-GB"/>
              </w:rPr>
              <w:t>(</w:t>
            </w:r>
            <w:r w:rsidR="00BC0412">
              <w:rPr>
                <w:rFonts w:eastAsia="Times New Roman" w:cstheme="minorHAnsi"/>
                <w:color w:val="000000"/>
                <w:sz w:val="24"/>
                <w:szCs w:val="24"/>
                <w:lang w:eastAsia="en-GB"/>
              </w:rPr>
              <w:t>Entry 1</w:t>
            </w:r>
            <w:r>
              <w:rPr>
                <w:rFonts w:eastAsia="Times New Roman" w:cstheme="minorHAnsi"/>
                <w:color w:val="000000"/>
                <w:sz w:val="24"/>
                <w:szCs w:val="24"/>
                <w:lang w:eastAsia="en-GB"/>
              </w:rPr>
              <w:t>5</w:t>
            </w:r>
            <w:r w:rsidR="003675B9">
              <w:rPr>
                <w:rFonts w:eastAsia="Times New Roman" w:cstheme="minorHAnsi"/>
                <w:color w:val="000000"/>
                <w:sz w:val="24"/>
                <w:szCs w:val="24"/>
                <w:lang w:eastAsia="en-GB"/>
              </w:rPr>
              <w:t>7</w:t>
            </w:r>
            <w:r w:rsidR="00BC0412">
              <w:rPr>
                <w:rFonts w:eastAsia="Times New Roman" w:cstheme="minorHAnsi"/>
                <w:color w:val="000000"/>
                <w:sz w:val="24"/>
                <w:szCs w:val="24"/>
                <w:lang w:eastAsia="en-GB"/>
              </w:rPr>
              <w:t>)</w:t>
            </w:r>
          </w:p>
          <w:p w14:paraId="2304F2EC" w14:textId="28FC98BB" w:rsidR="00BC0412" w:rsidRDefault="00BC0412" w:rsidP="00BC0412">
            <w:pPr>
              <w:rPr>
                <w:rFonts w:eastAsia="Times New Roman" w:cstheme="minorHAnsi"/>
                <w:color w:val="000000"/>
                <w:sz w:val="24"/>
                <w:szCs w:val="24"/>
                <w:lang w:eastAsia="en-GB"/>
              </w:rPr>
            </w:pPr>
          </w:p>
        </w:tc>
      </w:tr>
      <w:tr w:rsidR="00BC0412" w14:paraId="09C91726" w14:textId="77777777" w:rsidTr="00BC0412">
        <w:trPr>
          <w:trHeight w:val="2055"/>
        </w:trPr>
        <w:tc>
          <w:tcPr>
            <w:tcW w:w="2972" w:type="dxa"/>
            <w:vMerge/>
          </w:tcPr>
          <w:p w14:paraId="0EB0BEA5" w14:textId="77777777" w:rsidR="00BC0412" w:rsidRPr="0085365D" w:rsidRDefault="00BC0412" w:rsidP="00A944AF">
            <w:pPr>
              <w:rPr>
                <w:rFonts w:eastAsia="Times New Roman" w:cstheme="minorHAnsi"/>
                <w:b/>
                <w:bCs/>
                <w:color w:val="000000"/>
                <w:sz w:val="24"/>
                <w:szCs w:val="24"/>
                <w:lang w:eastAsia="en-GB"/>
              </w:rPr>
            </w:pPr>
          </w:p>
        </w:tc>
        <w:tc>
          <w:tcPr>
            <w:tcW w:w="3260" w:type="dxa"/>
          </w:tcPr>
          <w:p w14:paraId="7A04176E" w14:textId="77777777" w:rsidR="00BC0412" w:rsidRDefault="00BC0412" w:rsidP="00BC0412">
            <w:pPr>
              <w:pStyle w:val="ListParagraph"/>
              <w:numPr>
                <w:ilvl w:val="0"/>
                <w:numId w:val="6"/>
              </w:numPr>
              <w:rPr>
                <w:rFonts w:eastAsia="Times New Roman" w:cstheme="minorHAnsi"/>
                <w:color w:val="000000"/>
                <w:sz w:val="24"/>
                <w:szCs w:val="24"/>
                <w:lang w:eastAsia="en-GB"/>
              </w:rPr>
            </w:pPr>
            <w:r w:rsidRPr="00173443">
              <w:rPr>
                <w:rFonts w:eastAsia="Times New Roman" w:cstheme="minorHAnsi"/>
                <w:b/>
                <w:bCs/>
                <w:color w:val="000000"/>
                <w:sz w:val="24"/>
                <w:szCs w:val="24"/>
                <w:lang w:eastAsia="en-GB"/>
              </w:rPr>
              <w:t>Note:</w:t>
            </w:r>
            <w:r>
              <w:rPr>
                <w:rFonts w:eastAsia="Times New Roman" w:cstheme="minorHAnsi"/>
                <w:color w:val="000000"/>
                <w:sz w:val="24"/>
                <w:szCs w:val="24"/>
                <w:lang w:eastAsia="en-GB"/>
              </w:rPr>
              <w:t xml:space="preserve"> I include imposter content as fabricated or manipulate content – and therefore disinformation. </w:t>
            </w:r>
          </w:p>
          <w:p w14:paraId="0A03BDB2" w14:textId="77777777" w:rsidR="00BC0412" w:rsidRDefault="00BC0412" w:rsidP="00BC0412">
            <w:pPr>
              <w:pStyle w:val="ListParagraph"/>
              <w:ind w:left="360"/>
              <w:rPr>
                <w:rFonts w:eastAsia="Times New Roman" w:cstheme="minorHAnsi"/>
                <w:color w:val="000000"/>
                <w:sz w:val="24"/>
                <w:szCs w:val="24"/>
                <w:lang w:eastAsia="en-GB"/>
              </w:rPr>
            </w:pPr>
          </w:p>
          <w:p w14:paraId="4C90FAE7" w14:textId="77777777" w:rsidR="00BC0412" w:rsidRDefault="00BC0412" w:rsidP="00BC0412">
            <w:pPr>
              <w:pStyle w:val="ListParagraph"/>
              <w:ind w:left="360"/>
              <w:rPr>
                <w:rFonts w:eastAsia="Times New Roman" w:cstheme="minorHAnsi"/>
                <w:color w:val="000000"/>
                <w:sz w:val="24"/>
                <w:szCs w:val="24"/>
                <w:lang w:eastAsia="en-GB"/>
              </w:rPr>
            </w:pPr>
          </w:p>
          <w:p w14:paraId="70F65452" w14:textId="77777777" w:rsidR="00BC0412" w:rsidRPr="0006283C" w:rsidRDefault="00BC0412" w:rsidP="00BC0412">
            <w:pPr>
              <w:rPr>
                <w:rFonts w:eastAsia="Times New Roman" w:cstheme="minorHAnsi"/>
                <w:color w:val="000000"/>
                <w:sz w:val="24"/>
                <w:szCs w:val="24"/>
                <w:lang w:eastAsia="en-GB"/>
              </w:rPr>
            </w:pPr>
          </w:p>
          <w:p w14:paraId="350DB6EA" w14:textId="77777777" w:rsidR="00BC0412" w:rsidRPr="00D74367" w:rsidRDefault="00BC0412" w:rsidP="00BC0412">
            <w:pPr>
              <w:pStyle w:val="ListParagraph"/>
              <w:numPr>
                <w:ilvl w:val="0"/>
                <w:numId w:val="6"/>
              </w:numPr>
              <w:rPr>
                <w:rFonts w:eastAsia="Times New Roman" w:cstheme="minorHAnsi"/>
                <w:color w:val="000000"/>
                <w:sz w:val="24"/>
                <w:szCs w:val="24"/>
                <w:lang w:eastAsia="en-GB"/>
              </w:rPr>
            </w:pPr>
            <w:r>
              <w:rPr>
                <w:rFonts w:eastAsia="Times New Roman" w:cstheme="minorHAnsi"/>
                <w:color w:val="000000"/>
                <w:sz w:val="24"/>
                <w:szCs w:val="24"/>
                <w:lang w:eastAsia="en-GB"/>
              </w:rPr>
              <w:t xml:space="preserve">I also include hoaxes and scams that use fabricated information to draw in audience for financial or other reasons. </w:t>
            </w:r>
            <w:r>
              <w:rPr>
                <w:rFonts w:eastAsia="Times New Roman" w:cstheme="minorHAnsi"/>
                <w:color w:val="000000"/>
                <w:sz w:val="24"/>
                <w:szCs w:val="24"/>
                <w:lang w:eastAsia="en-GB"/>
              </w:rPr>
              <w:br/>
            </w:r>
          </w:p>
          <w:p w14:paraId="6A2F02DA" w14:textId="77777777" w:rsidR="00BC0412" w:rsidRPr="00763BC2" w:rsidRDefault="00BC0412" w:rsidP="00BC0412">
            <w:pPr>
              <w:pStyle w:val="ListParagraph"/>
              <w:numPr>
                <w:ilvl w:val="0"/>
                <w:numId w:val="6"/>
              </w:numPr>
              <w:rPr>
                <w:rFonts w:eastAsia="Times New Roman" w:cstheme="minorHAnsi"/>
                <w:color w:val="000000"/>
                <w:sz w:val="24"/>
                <w:szCs w:val="24"/>
                <w:lang w:eastAsia="en-GB"/>
              </w:rPr>
            </w:pPr>
            <w:r>
              <w:rPr>
                <w:rFonts w:cstheme="minorHAnsi"/>
                <w:bCs/>
                <w:color w:val="000000" w:themeColor="text1"/>
                <w:sz w:val="24"/>
                <w:szCs w:val="24"/>
              </w:rPr>
              <w:t xml:space="preserve">I </w:t>
            </w:r>
            <w:r w:rsidRPr="000C09C0">
              <w:rPr>
                <w:rFonts w:cstheme="minorHAnsi"/>
                <w:bCs/>
                <w:color w:val="000000" w:themeColor="text1"/>
                <w:sz w:val="24"/>
                <w:szCs w:val="24"/>
              </w:rPr>
              <w:t xml:space="preserve">include </w:t>
            </w:r>
            <w:r>
              <w:rPr>
                <w:rFonts w:cstheme="minorHAnsi"/>
                <w:bCs/>
                <w:color w:val="000000" w:themeColor="text1"/>
                <w:sz w:val="24"/>
                <w:szCs w:val="24"/>
              </w:rPr>
              <w:t>ineffective or unproven</w:t>
            </w:r>
            <w:r w:rsidRPr="000C09C0">
              <w:rPr>
                <w:rFonts w:cstheme="minorHAnsi"/>
                <w:bCs/>
                <w:color w:val="000000" w:themeColor="text1"/>
                <w:sz w:val="24"/>
                <w:szCs w:val="24"/>
              </w:rPr>
              <w:t xml:space="preserve"> medic</w:t>
            </w:r>
            <w:r>
              <w:rPr>
                <w:rFonts w:cstheme="minorHAnsi"/>
                <w:bCs/>
                <w:color w:val="000000" w:themeColor="text1"/>
                <w:sz w:val="24"/>
                <w:szCs w:val="24"/>
              </w:rPr>
              <w:t>al</w:t>
            </w:r>
            <w:r w:rsidRPr="000C09C0">
              <w:rPr>
                <w:rFonts w:cstheme="minorHAnsi"/>
                <w:bCs/>
                <w:color w:val="000000" w:themeColor="text1"/>
                <w:sz w:val="24"/>
                <w:szCs w:val="24"/>
              </w:rPr>
              <w:t xml:space="preserve"> treatments</w:t>
            </w:r>
            <w:r>
              <w:rPr>
                <w:rFonts w:cstheme="minorHAnsi"/>
                <w:bCs/>
                <w:color w:val="000000" w:themeColor="text1"/>
                <w:sz w:val="24"/>
                <w:szCs w:val="24"/>
              </w:rPr>
              <w:t xml:space="preserve">, </w:t>
            </w:r>
            <w:r w:rsidRPr="00C9561B">
              <w:rPr>
                <w:rFonts w:cstheme="minorHAnsi"/>
                <w:b/>
                <w:color w:val="000000" w:themeColor="text1"/>
                <w:sz w:val="24"/>
                <w:szCs w:val="24"/>
              </w:rPr>
              <w:t>if</w:t>
            </w:r>
            <w:r>
              <w:rPr>
                <w:rFonts w:cstheme="minorHAnsi"/>
                <w:bCs/>
                <w:color w:val="000000" w:themeColor="text1"/>
                <w:sz w:val="24"/>
                <w:szCs w:val="24"/>
              </w:rPr>
              <w:t xml:space="preserve"> </w:t>
            </w:r>
            <w:r w:rsidRPr="00532C5D">
              <w:rPr>
                <w:rFonts w:cstheme="minorHAnsi"/>
                <w:bCs/>
                <w:color w:val="000000" w:themeColor="text1"/>
                <w:sz w:val="24"/>
                <w:szCs w:val="24"/>
              </w:rPr>
              <w:t xml:space="preserve">the information provided is </w:t>
            </w:r>
            <w:r>
              <w:rPr>
                <w:rFonts w:cstheme="minorHAnsi"/>
                <w:bCs/>
                <w:color w:val="000000" w:themeColor="text1"/>
                <w:sz w:val="24"/>
                <w:szCs w:val="24"/>
              </w:rPr>
              <w:t xml:space="preserve">found to be </w:t>
            </w:r>
            <w:r w:rsidRPr="00532C5D">
              <w:rPr>
                <w:rFonts w:cstheme="minorHAnsi"/>
                <w:bCs/>
                <w:color w:val="000000" w:themeColor="text1"/>
                <w:sz w:val="24"/>
                <w:szCs w:val="24"/>
              </w:rPr>
              <w:t xml:space="preserve">fabricated </w:t>
            </w:r>
            <w:r>
              <w:rPr>
                <w:rFonts w:cstheme="minorHAnsi"/>
                <w:bCs/>
                <w:color w:val="000000" w:themeColor="text1"/>
                <w:sz w:val="24"/>
                <w:szCs w:val="24"/>
              </w:rPr>
              <w:t xml:space="preserve">or </w:t>
            </w:r>
            <w:r w:rsidRPr="00532C5D">
              <w:rPr>
                <w:rFonts w:cstheme="minorHAnsi"/>
                <w:bCs/>
                <w:color w:val="000000" w:themeColor="text1"/>
                <w:sz w:val="24"/>
                <w:szCs w:val="24"/>
              </w:rPr>
              <w:t>known to be false</w:t>
            </w:r>
            <w:r w:rsidRPr="000C09C0">
              <w:rPr>
                <w:rFonts w:eastAsia="Times New Roman" w:cstheme="minorHAnsi"/>
                <w:color w:val="000000"/>
                <w:sz w:val="24"/>
                <w:szCs w:val="24"/>
                <w:lang w:eastAsia="en-GB"/>
              </w:rPr>
              <w:t xml:space="preserve"> </w:t>
            </w:r>
          </w:p>
          <w:p w14:paraId="288D48DA" w14:textId="77777777" w:rsidR="00BC0412" w:rsidRDefault="00BC0412" w:rsidP="00BC0412">
            <w:pPr>
              <w:rPr>
                <w:rFonts w:eastAsia="Times New Roman" w:cstheme="minorHAnsi"/>
                <w:b/>
                <w:bCs/>
                <w:color w:val="000000"/>
                <w:sz w:val="24"/>
                <w:szCs w:val="24"/>
                <w:lang w:eastAsia="en-GB"/>
              </w:rPr>
            </w:pPr>
          </w:p>
          <w:p w14:paraId="4F309D00" w14:textId="77777777" w:rsidR="00BC0412" w:rsidRPr="00532C5D" w:rsidRDefault="00BC0412" w:rsidP="00BC0412">
            <w:pPr>
              <w:rPr>
                <w:rFonts w:eastAsia="Times New Roman" w:cstheme="minorHAnsi"/>
                <w:b/>
                <w:bCs/>
                <w:color w:val="000000"/>
                <w:sz w:val="24"/>
                <w:szCs w:val="24"/>
                <w:lang w:eastAsia="en-GB"/>
              </w:rPr>
            </w:pPr>
            <w:r w:rsidRPr="00532C5D">
              <w:rPr>
                <w:rFonts w:eastAsia="Times New Roman" w:cstheme="minorHAnsi"/>
                <w:b/>
                <w:bCs/>
                <w:color w:val="000000"/>
                <w:sz w:val="24"/>
                <w:szCs w:val="24"/>
                <w:lang w:eastAsia="en-GB"/>
              </w:rPr>
              <w:t>Note</w:t>
            </w:r>
            <w:r>
              <w:rPr>
                <w:rFonts w:eastAsia="Times New Roman" w:cstheme="minorHAnsi"/>
                <w:b/>
                <w:bCs/>
                <w:color w:val="000000"/>
                <w:sz w:val="24"/>
                <w:szCs w:val="24"/>
                <w:lang w:eastAsia="en-GB"/>
              </w:rPr>
              <w:t>: I do not include</w:t>
            </w:r>
          </w:p>
          <w:p w14:paraId="1703DF9F" w14:textId="37E89943" w:rsidR="00BC0412" w:rsidRDefault="00BC0412" w:rsidP="00BC0412">
            <w:pPr>
              <w:pStyle w:val="ListParagraph"/>
              <w:numPr>
                <w:ilvl w:val="0"/>
                <w:numId w:val="6"/>
              </w:numPr>
              <w:rPr>
                <w:rFonts w:eastAsia="Times New Roman" w:cstheme="minorHAnsi"/>
                <w:color w:val="000000"/>
                <w:sz w:val="24"/>
                <w:szCs w:val="24"/>
                <w:lang w:eastAsia="en-GB"/>
              </w:rPr>
            </w:pPr>
            <w:r>
              <w:rPr>
                <w:rFonts w:eastAsia="Times New Roman" w:cstheme="minorHAnsi"/>
                <w:color w:val="000000"/>
                <w:sz w:val="24"/>
                <w:szCs w:val="24"/>
                <w:lang w:eastAsia="en-GB"/>
              </w:rPr>
              <w:t>S</w:t>
            </w:r>
            <w:r w:rsidRPr="000C09C0">
              <w:rPr>
                <w:rFonts w:eastAsia="Times New Roman" w:cstheme="minorHAnsi"/>
                <w:color w:val="000000"/>
                <w:sz w:val="24"/>
                <w:szCs w:val="24"/>
                <w:lang w:eastAsia="en-GB"/>
              </w:rPr>
              <w:t>atire, where the satirical or parodical intent is</w:t>
            </w:r>
            <w:r>
              <w:rPr>
                <w:rFonts w:eastAsia="Times New Roman" w:cstheme="minorHAnsi"/>
                <w:color w:val="000000"/>
                <w:sz w:val="24"/>
                <w:szCs w:val="24"/>
                <w:lang w:eastAsia="en-GB"/>
              </w:rPr>
              <w:t xml:space="preserve"> or was</w:t>
            </w:r>
            <w:r w:rsidRPr="000C09C0">
              <w:rPr>
                <w:rFonts w:eastAsia="Times New Roman" w:cstheme="minorHAnsi"/>
                <w:color w:val="000000"/>
                <w:sz w:val="24"/>
                <w:szCs w:val="24"/>
                <w:lang w:eastAsia="en-GB"/>
              </w:rPr>
              <w:t xml:space="preserve"> declared or </w:t>
            </w:r>
            <w:r>
              <w:rPr>
                <w:rFonts w:eastAsia="Times New Roman" w:cstheme="minorHAnsi"/>
                <w:color w:val="000000"/>
                <w:sz w:val="24"/>
                <w:szCs w:val="24"/>
                <w:lang w:eastAsia="en-GB"/>
              </w:rPr>
              <w:t xml:space="preserve">the humour is clear </w:t>
            </w:r>
            <w:r>
              <w:rPr>
                <w:rFonts w:eastAsia="Times New Roman" w:cstheme="minorHAnsi"/>
                <w:color w:val="000000"/>
                <w:sz w:val="24"/>
                <w:szCs w:val="24"/>
                <w:lang w:eastAsia="en-GB"/>
              </w:rPr>
              <w:br/>
            </w:r>
          </w:p>
          <w:p w14:paraId="19E67885" w14:textId="77777777" w:rsidR="00811D28" w:rsidRDefault="00811D28" w:rsidP="00811D28">
            <w:pPr>
              <w:rPr>
                <w:rFonts w:eastAsia="Times New Roman" w:cstheme="minorHAnsi"/>
                <w:color w:val="000000"/>
                <w:sz w:val="24"/>
                <w:szCs w:val="24"/>
                <w:lang w:eastAsia="en-GB"/>
              </w:rPr>
            </w:pPr>
          </w:p>
          <w:p w14:paraId="2CCF4311" w14:textId="77777777" w:rsidR="00811D28" w:rsidRDefault="00811D28" w:rsidP="00811D28">
            <w:pPr>
              <w:rPr>
                <w:rFonts w:eastAsia="Times New Roman" w:cstheme="minorHAnsi"/>
                <w:color w:val="000000"/>
                <w:sz w:val="24"/>
                <w:szCs w:val="24"/>
                <w:lang w:eastAsia="en-GB"/>
              </w:rPr>
            </w:pPr>
          </w:p>
          <w:p w14:paraId="5EF64FFD" w14:textId="77777777" w:rsidR="00E55A0B" w:rsidRPr="00811D28" w:rsidRDefault="00E55A0B" w:rsidP="00811D28">
            <w:pPr>
              <w:rPr>
                <w:rFonts w:eastAsia="Times New Roman" w:cstheme="minorHAnsi"/>
                <w:color w:val="000000"/>
                <w:sz w:val="24"/>
                <w:szCs w:val="24"/>
                <w:lang w:eastAsia="en-GB"/>
              </w:rPr>
            </w:pPr>
          </w:p>
          <w:p w14:paraId="4FF6C7BE" w14:textId="212762B3" w:rsidR="00BC0412" w:rsidRPr="009456BD" w:rsidRDefault="00BC0412" w:rsidP="00BC0412">
            <w:pPr>
              <w:pStyle w:val="ListParagraph"/>
              <w:numPr>
                <w:ilvl w:val="0"/>
                <w:numId w:val="6"/>
              </w:numPr>
              <w:rPr>
                <w:rFonts w:eastAsia="Times New Roman" w:cstheme="minorHAnsi"/>
                <w:color w:val="000000"/>
                <w:sz w:val="24"/>
                <w:szCs w:val="24"/>
                <w:lang w:eastAsia="en-GB"/>
              </w:rPr>
            </w:pPr>
            <w:r>
              <w:rPr>
                <w:rFonts w:cstheme="minorHAnsi"/>
                <w:bCs/>
                <w:color w:val="000000" w:themeColor="text1"/>
                <w:sz w:val="24"/>
                <w:szCs w:val="24"/>
              </w:rPr>
              <w:t>Ineffective or unproven</w:t>
            </w:r>
            <w:r w:rsidRPr="000C09C0">
              <w:rPr>
                <w:rFonts w:cstheme="minorHAnsi"/>
                <w:bCs/>
                <w:color w:val="000000" w:themeColor="text1"/>
                <w:sz w:val="24"/>
                <w:szCs w:val="24"/>
              </w:rPr>
              <w:t xml:space="preserve"> medic</w:t>
            </w:r>
            <w:r>
              <w:rPr>
                <w:rFonts w:cstheme="minorHAnsi"/>
                <w:bCs/>
                <w:color w:val="000000" w:themeColor="text1"/>
                <w:sz w:val="24"/>
                <w:szCs w:val="24"/>
              </w:rPr>
              <w:t>al</w:t>
            </w:r>
            <w:r w:rsidRPr="000C09C0">
              <w:rPr>
                <w:rFonts w:cstheme="minorHAnsi"/>
                <w:bCs/>
                <w:color w:val="000000" w:themeColor="text1"/>
                <w:sz w:val="24"/>
                <w:szCs w:val="24"/>
              </w:rPr>
              <w:t xml:space="preserve"> treatments</w:t>
            </w:r>
            <w:r>
              <w:rPr>
                <w:rFonts w:cstheme="minorHAnsi"/>
                <w:bCs/>
                <w:color w:val="000000" w:themeColor="text1"/>
                <w:sz w:val="24"/>
                <w:szCs w:val="24"/>
              </w:rPr>
              <w:t xml:space="preserve">, even if promoted commercially, if </w:t>
            </w:r>
            <w:r w:rsidR="00732FD5">
              <w:rPr>
                <w:rFonts w:cstheme="minorHAnsi"/>
                <w:bCs/>
                <w:color w:val="000000" w:themeColor="text1"/>
                <w:sz w:val="24"/>
                <w:szCs w:val="24"/>
              </w:rPr>
              <w:t xml:space="preserve">there is no hard evidence the </w:t>
            </w:r>
            <w:r>
              <w:rPr>
                <w:rFonts w:cstheme="minorHAnsi"/>
                <w:bCs/>
                <w:color w:val="000000" w:themeColor="text1"/>
                <w:sz w:val="24"/>
                <w:szCs w:val="24"/>
              </w:rPr>
              <w:t xml:space="preserve">information </w:t>
            </w:r>
            <w:r w:rsidR="00732FD5">
              <w:rPr>
                <w:rFonts w:cstheme="minorHAnsi"/>
                <w:bCs/>
                <w:color w:val="000000" w:themeColor="text1"/>
                <w:sz w:val="24"/>
                <w:szCs w:val="24"/>
              </w:rPr>
              <w:t xml:space="preserve">was </w:t>
            </w:r>
            <w:r>
              <w:rPr>
                <w:rFonts w:cstheme="minorHAnsi"/>
                <w:bCs/>
                <w:color w:val="000000" w:themeColor="text1"/>
                <w:sz w:val="24"/>
                <w:szCs w:val="24"/>
              </w:rPr>
              <w:t>fabricated or know</w:t>
            </w:r>
            <w:r w:rsidR="00732FD5">
              <w:rPr>
                <w:rFonts w:cstheme="minorHAnsi"/>
                <w:bCs/>
                <w:color w:val="000000" w:themeColor="text1"/>
                <w:sz w:val="24"/>
                <w:szCs w:val="24"/>
              </w:rPr>
              <w:t>n to be false or</w:t>
            </w:r>
            <w:r>
              <w:rPr>
                <w:rFonts w:cstheme="minorHAnsi"/>
                <w:bCs/>
                <w:color w:val="000000" w:themeColor="text1"/>
                <w:sz w:val="24"/>
                <w:szCs w:val="24"/>
              </w:rPr>
              <w:t xml:space="preserve"> misleading </w:t>
            </w:r>
            <w:r w:rsidRPr="000C09C0">
              <w:rPr>
                <w:rFonts w:cstheme="minorHAnsi"/>
                <w:bCs/>
                <w:color w:val="000000" w:themeColor="text1"/>
                <w:sz w:val="24"/>
                <w:szCs w:val="24"/>
              </w:rPr>
              <w:t xml:space="preserve"> </w:t>
            </w:r>
          </w:p>
          <w:p w14:paraId="2D8E66E8" w14:textId="7F4D34FD" w:rsidR="009456BD" w:rsidRPr="00795373" w:rsidRDefault="009456BD" w:rsidP="009456BD">
            <w:pPr>
              <w:pStyle w:val="ListParagraph"/>
              <w:ind w:left="360"/>
              <w:rPr>
                <w:rFonts w:eastAsia="Times New Roman" w:cstheme="minorHAnsi"/>
                <w:color w:val="000000"/>
                <w:sz w:val="24"/>
                <w:szCs w:val="24"/>
                <w:lang w:eastAsia="en-GB"/>
              </w:rPr>
            </w:pPr>
          </w:p>
        </w:tc>
        <w:tc>
          <w:tcPr>
            <w:tcW w:w="2784" w:type="dxa"/>
          </w:tcPr>
          <w:p w14:paraId="4C20D45C" w14:textId="4D4C6E50" w:rsidR="00BC0412" w:rsidRDefault="00BC0412" w:rsidP="00BC041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e.g. A fake newspaper front page said a Nigerian politician was on a UAE ‘terror watchlist’. Fabrication is deliberate. </w:t>
            </w:r>
            <w:r w:rsidR="003675B9">
              <w:rPr>
                <w:rFonts w:eastAsia="Times New Roman" w:cstheme="minorHAnsi"/>
                <w:color w:val="000000"/>
                <w:sz w:val="24"/>
                <w:szCs w:val="24"/>
                <w:lang w:eastAsia="en-GB"/>
              </w:rPr>
              <w:t xml:space="preserve">See: </w:t>
            </w:r>
            <w:r>
              <w:rPr>
                <w:rFonts w:eastAsia="Times New Roman" w:cstheme="minorHAnsi"/>
                <w:color w:val="000000"/>
                <w:sz w:val="24"/>
                <w:szCs w:val="24"/>
                <w:lang w:eastAsia="en-GB"/>
              </w:rPr>
              <w:t xml:space="preserve">(Entry </w:t>
            </w:r>
            <w:r w:rsidR="002A42F4">
              <w:rPr>
                <w:rFonts w:eastAsia="Times New Roman" w:cstheme="minorHAnsi"/>
                <w:color w:val="000000"/>
                <w:sz w:val="24"/>
                <w:szCs w:val="24"/>
                <w:lang w:eastAsia="en-GB"/>
              </w:rPr>
              <w:t>16</w:t>
            </w:r>
            <w:r w:rsidR="003675B9">
              <w:rPr>
                <w:rFonts w:eastAsia="Times New Roman" w:cstheme="minorHAnsi"/>
                <w:color w:val="000000"/>
                <w:sz w:val="24"/>
                <w:szCs w:val="24"/>
                <w:lang w:eastAsia="en-GB"/>
              </w:rPr>
              <w:t>8</w:t>
            </w:r>
            <w:r>
              <w:rPr>
                <w:rFonts w:eastAsia="Times New Roman" w:cstheme="minorHAnsi"/>
                <w:color w:val="000000"/>
                <w:sz w:val="24"/>
                <w:szCs w:val="24"/>
                <w:lang w:eastAsia="en-GB"/>
              </w:rPr>
              <w:t>)</w:t>
            </w:r>
          </w:p>
          <w:p w14:paraId="227F9D13" w14:textId="77777777" w:rsidR="00BC0412" w:rsidRDefault="00BC0412" w:rsidP="00BC0412">
            <w:pPr>
              <w:rPr>
                <w:rFonts w:eastAsia="Times New Roman" w:cstheme="minorHAnsi"/>
                <w:color w:val="000000"/>
                <w:sz w:val="24"/>
                <w:szCs w:val="24"/>
                <w:lang w:eastAsia="en-GB"/>
              </w:rPr>
            </w:pPr>
          </w:p>
          <w:p w14:paraId="14B9989A" w14:textId="3B8D71DC" w:rsidR="00BC0412" w:rsidRDefault="00BC0412" w:rsidP="00BC041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e.g. A series of hoaxes providing false information to seek charitable donations. </w:t>
            </w:r>
            <w:r w:rsidR="006B2E3E">
              <w:rPr>
                <w:rFonts w:eastAsia="Times New Roman" w:cstheme="minorHAnsi"/>
                <w:color w:val="000000"/>
                <w:sz w:val="24"/>
                <w:szCs w:val="24"/>
                <w:lang w:eastAsia="en-GB"/>
              </w:rPr>
              <w:t xml:space="preserve">See: </w:t>
            </w:r>
            <w:r>
              <w:rPr>
                <w:rFonts w:eastAsia="Times New Roman" w:cstheme="minorHAnsi"/>
                <w:color w:val="000000"/>
                <w:sz w:val="24"/>
                <w:szCs w:val="24"/>
                <w:lang w:eastAsia="en-GB"/>
              </w:rPr>
              <w:t>(Entry 9</w:t>
            </w:r>
            <w:r w:rsidR="006B2E3E">
              <w:rPr>
                <w:rFonts w:eastAsia="Times New Roman" w:cstheme="minorHAnsi"/>
                <w:color w:val="000000"/>
                <w:sz w:val="24"/>
                <w:szCs w:val="24"/>
                <w:lang w:eastAsia="en-GB"/>
              </w:rPr>
              <w:t>7</w:t>
            </w:r>
            <w:r>
              <w:rPr>
                <w:rFonts w:eastAsia="Times New Roman" w:cstheme="minorHAnsi"/>
                <w:color w:val="000000"/>
                <w:sz w:val="24"/>
                <w:szCs w:val="24"/>
                <w:lang w:eastAsia="en-GB"/>
              </w:rPr>
              <w:t>)</w:t>
            </w:r>
          </w:p>
          <w:p w14:paraId="2F20165A" w14:textId="4179D174" w:rsidR="00BC0412" w:rsidRDefault="00BC0412" w:rsidP="00BC0412">
            <w:pPr>
              <w:rPr>
                <w:rStyle w:val="Hyperlink"/>
              </w:rPr>
            </w:pPr>
            <w:r>
              <w:rPr>
                <w:rFonts w:eastAsia="Times New Roman" w:cstheme="minorHAnsi"/>
                <w:color w:val="000000"/>
                <w:sz w:val="24"/>
                <w:szCs w:val="24"/>
                <w:lang w:eastAsia="en-GB"/>
              </w:rPr>
              <w:br/>
              <w:t>e.g. promoters of sales of an untested anti-AIDS medication claimed it was in Phase 2 trials in France. No such trials had taken place.</w:t>
            </w:r>
            <w:r w:rsidR="006B2E3E">
              <w:rPr>
                <w:rFonts w:eastAsia="Times New Roman" w:cstheme="minorHAnsi"/>
                <w:color w:val="000000"/>
                <w:sz w:val="24"/>
                <w:szCs w:val="24"/>
                <w:lang w:eastAsia="en-GB"/>
              </w:rPr>
              <w:t xml:space="preserve"> See: </w:t>
            </w:r>
            <w:r>
              <w:rPr>
                <w:rFonts w:eastAsia="Times New Roman" w:cstheme="minorHAnsi"/>
                <w:color w:val="000000"/>
                <w:sz w:val="24"/>
                <w:szCs w:val="24"/>
                <w:lang w:eastAsia="en-GB"/>
              </w:rPr>
              <w:t>(Entry 12</w:t>
            </w:r>
            <w:r w:rsidR="006B2E3E">
              <w:rPr>
                <w:rFonts w:eastAsia="Times New Roman" w:cstheme="minorHAnsi"/>
                <w:color w:val="000000"/>
                <w:sz w:val="24"/>
                <w:szCs w:val="24"/>
                <w:lang w:eastAsia="en-GB"/>
              </w:rPr>
              <w:t>3</w:t>
            </w:r>
            <w:r>
              <w:rPr>
                <w:rFonts w:eastAsia="Times New Roman" w:cstheme="minorHAnsi"/>
                <w:color w:val="000000"/>
                <w:sz w:val="24"/>
                <w:szCs w:val="24"/>
                <w:lang w:eastAsia="en-GB"/>
              </w:rPr>
              <w:t>)</w:t>
            </w:r>
          </w:p>
          <w:p w14:paraId="7D063C54" w14:textId="77777777" w:rsidR="00BC0412" w:rsidRDefault="00BC0412" w:rsidP="00BC0412">
            <w:pPr>
              <w:rPr>
                <w:rFonts w:eastAsia="Times New Roman" w:cstheme="minorHAnsi"/>
                <w:color w:val="000000"/>
                <w:sz w:val="24"/>
                <w:szCs w:val="24"/>
                <w:lang w:eastAsia="en-GB"/>
              </w:rPr>
            </w:pPr>
          </w:p>
          <w:p w14:paraId="73456736" w14:textId="77777777" w:rsidR="00BC0412" w:rsidRDefault="00BC0412" w:rsidP="00BC0412">
            <w:pPr>
              <w:rPr>
                <w:rFonts w:eastAsia="Times New Roman" w:cstheme="minorHAnsi"/>
                <w:color w:val="000000"/>
                <w:sz w:val="24"/>
                <w:szCs w:val="24"/>
                <w:lang w:eastAsia="en-GB"/>
              </w:rPr>
            </w:pPr>
          </w:p>
          <w:p w14:paraId="489576D5" w14:textId="30E01655" w:rsidR="00BC0412" w:rsidRDefault="00BC0412" w:rsidP="00BC0412">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e.g. a satirical report about a restaurant with a license for cannibalism. The website had a clear disclaimer its articles were satire. </w:t>
            </w:r>
            <w:r w:rsidR="006B2E3E">
              <w:rPr>
                <w:rFonts w:eastAsia="Times New Roman" w:cstheme="minorHAnsi"/>
                <w:color w:val="000000"/>
                <w:sz w:val="24"/>
                <w:szCs w:val="24"/>
                <w:lang w:eastAsia="en-GB"/>
              </w:rPr>
              <w:t xml:space="preserve">See: </w:t>
            </w:r>
            <w:r>
              <w:rPr>
                <w:rFonts w:eastAsia="Times New Roman" w:cstheme="minorHAnsi"/>
                <w:color w:val="000000"/>
                <w:sz w:val="24"/>
                <w:szCs w:val="24"/>
                <w:lang w:eastAsia="en-GB"/>
              </w:rPr>
              <w:t>(Entry 9</w:t>
            </w:r>
            <w:r w:rsidR="006B2E3E">
              <w:rPr>
                <w:rFonts w:eastAsia="Times New Roman" w:cstheme="minorHAnsi"/>
                <w:color w:val="000000"/>
                <w:sz w:val="24"/>
                <w:szCs w:val="24"/>
                <w:lang w:eastAsia="en-GB"/>
              </w:rPr>
              <w:t>9</w:t>
            </w:r>
            <w:r>
              <w:rPr>
                <w:rFonts w:eastAsia="Times New Roman" w:cstheme="minorHAnsi"/>
                <w:color w:val="000000"/>
                <w:sz w:val="24"/>
                <w:szCs w:val="24"/>
                <w:lang w:eastAsia="en-GB"/>
              </w:rPr>
              <w:t xml:space="preserve">) </w:t>
            </w:r>
          </w:p>
          <w:p w14:paraId="5E0FB7C0" w14:textId="77777777" w:rsidR="00E55A0B" w:rsidRDefault="00E55A0B" w:rsidP="00BC0412">
            <w:pPr>
              <w:rPr>
                <w:rFonts w:eastAsia="Times New Roman" w:cstheme="minorHAnsi"/>
                <w:color w:val="000000"/>
                <w:sz w:val="24"/>
                <w:szCs w:val="24"/>
                <w:lang w:eastAsia="en-GB"/>
              </w:rPr>
            </w:pPr>
          </w:p>
          <w:p w14:paraId="4B0E9724" w14:textId="09ECF349" w:rsidR="00BC0412" w:rsidRPr="005158D3" w:rsidRDefault="00BC0412" w:rsidP="00BC0412">
            <w:pPr>
              <w:rPr>
                <w:rFonts w:eastAsia="Times New Roman" w:cstheme="minorHAnsi"/>
                <w:color w:val="000000"/>
                <w:sz w:val="24"/>
                <w:szCs w:val="24"/>
                <w:lang w:eastAsia="en-GB"/>
              </w:rPr>
            </w:pPr>
            <w:r>
              <w:rPr>
                <w:rFonts w:eastAsia="Times New Roman" w:cstheme="minorHAnsi"/>
                <w:color w:val="000000"/>
                <w:sz w:val="24"/>
                <w:szCs w:val="24"/>
                <w:lang w:eastAsia="en-GB"/>
              </w:rPr>
              <w:t>e.g. Individuals promoted claims a tisane was a cure for malaria &amp; bilharzia. There was no evidence they knew the claim to be false.</w:t>
            </w:r>
            <w:r w:rsidR="00A72B29">
              <w:rPr>
                <w:rFonts w:eastAsia="Times New Roman" w:cstheme="minorHAnsi"/>
                <w:color w:val="000000"/>
                <w:sz w:val="24"/>
                <w:szCs w:val="24"/>
                <w:lang w:eastAsia="en-GB"/>
              </w:rPr>
              <w:t xml:space="preserve"> See: </w:t>
            </w:r>
            <w:r w:rsidR="00A72B29">
              <w:t>(</w:t>
            </w:r>
            <w:r>
              <w:rPr>
                <w:rFonts w:eastAsia="Times New Roman" w:cstheme="minorHAnsi"/>
                <w:color w:val="000000"/>
                <w:sz w:val="24"/>
                <w:szCs w:val="24"/>
                <w:lang w:eastAsia="en-GB"/>
              </w:rPr>
              <w:t>Entry 12</w:t>
            </w:r>
            <w:r w:rsidR="00A72B29">
              <w:rPr>
                <w:rFonts w:eastAsia="Times New Roman" w:cstheme="minorHAnsi"/>
                <w:color w:val="000000"/>
                <w:sz w:val="24"/>
                <w:szCs w:val="24"/>
                <w:lang w:eastAsia="en-GB"/>
              </w:rPr>
              <w:t>5</w:t>
            </w:r>
            <w:r>
              <w:rPr>
                <w:rFonts w:eastAsia="Times New Roman" w:cstheme="minorHAnsi"/>
                <w:color w:val="000000"/>
                <w:sz w:val="24"/>
                <w:szCs w:val="24"/>
                <w:lang w:eastAsia="en-GB"/>
              </w:rPr>
              <w:t>)</w:t>
            </w:r>
          </w:p>
        </w:tc>
      </w:tr>
      <w:tr w:rsidR="00FB1C7C" w14:paraId="58AF4257" w14:textId="77777777" w:rsidTr="00A944AF">
        <w:tc>
          <w:tcPr>
            <w:tcW w:w="2972" w:type="dxa"/>
          </w:tcPr>
          <w:p w14:paraId="10052405" w14:textId="77777777" w:rsidR="00FB1C7C" w:rsidRDefault="00FB1C7C" w:rsidP="00A944AF">
            <w:pPr>
              <w:rPr>
                <w:rFonts w:eastAsia="Times New Roman" w:cstheme="minorHAnsi"/>
                <w:i/>
                <w:iCs/>
                <w:color w:val="000000"/>
                <w:sz w:val="24"/>
                <w:szCs w:val="24"/>
                <w:lang w:eastAsia="en-GB"/>
              </w:rPr>
            </w:pPr>
            <w:r w:rsidRPr="0085365D">
              <w:rPr>
                <w:rFonts w:eastAsia="Times New Roman" w:cstheme="minorHAnsi"/>
                <w:b/>
                <w:bCs/>
                <w:color w:val="000000"/>
                <w:sz w:val="24"/>
                <w:szCs w:val="24"/>
                <w:lang w:eastAsia="en-GB"/>
              </w:rPr>
              <w:lastRenderedPageBreak/>
              <w:t>‘fake news’</w:t>
            </w:r>
            <w:r>
              <w:rPr>
                <w:rFonts w:eastAsia="Times New Roman" w:cstheme="minorHAnsi"/>
                <w:color w:val="000000"/>
                <w:sz w:val="24"/>
                <w:szCs w:val="24"/>
                <w:lang w:eastAsia="en-GB"/>
              </w:rPr>
              <w:br/>
            </w:r>
            <w:r w:rsidRPr="00E94762">
              <w:rPr>
                <w:rFonts w:eastAsia="Times New Roman" w:cstheme="minorHAnsi"/>
                <w:color w:val="000000"/>
                <w:sz w:val="24"/>
                <w:szCs w:val="24"/>
                <w:lang w:eastAsia="en-GB"/>
              </w:rPr>
              <w:t xml:space="preserve">i.e. </w:t>
            </w:r>
            <w:r>
              <w:rPr>
                <w:rFonts w:eastAsia="Times New Roman" w:cstheme="minorHAnsi"/>
                <w:color w:val="000000"/>
                <w:sz w:val="24"/>
                <w:szCs w:val="24"/>
                <w:lang w:eastAsia="en-GB"/>
              </w:rPr>
              <w:t>Fabricated information, presented as true, produced in a</w:t>
            </w:r>
            <w:r w:rsidRPr="00E94762">
              <w:rPr>
                <w:rFonts w:eastAsia="Times New Roman" w:cstheme="minorHAnsi"/>
                <w:color w:val="000000"/>
                <w:sz w:val="24"/>
                <w:szCs w:val="24"/>
                <w:lang w:eastAsia="en-GB"/>
              </w:rPr>
              <w:t xml:space="preserve"> pseudo-journalistic </w:t>
            </w:r>
            <w:r>
              <w:rPr>
                <w:rFonts w:eastAsia="Times New Roman" w:cstheme="minorHAnsi"/>
                <w:color w:val="000000"/>
                <w:sz w:val="24"/>
                <w:szCs w:val="24"/>
                <w:lang w:eastAsia="en-GB"/>
              </w:rPr>
              <w:t>style to deceive about its meaning</w:t>
            </w:r>
            <w:r w:rsidRPr="00E94762">
              <w:rPr>
                <w:rFonts w:eastAsia="Times New Roman" w:cstheme="minorHAnsi"/>
                <w:color w:val="000000"/>
                <w:sz w:val="24"/>
                <w:szCs w:val="24"/>
                <w:lang w:eastAsia="en-GB"/>
              </w:rPr>
              <w:t>.</w:t>
            </w:r>
          </w:p>
          <w:p w14:paraId="304390E2" w14:textId="77777777" w:rsidR="00FB1C7C" w:rsidRPr="0085365D" w:rsidRDefault="00FB1C7C" w:rsidP="00A944AF">
            <w:pPr>
              <w:rPr>
                <w:rFonts w:eastAsia="Times New Roman" w:cstheme="minorHAnsi"/>
                <w:b/>
                <w:bCs/>
                <w:color w:val="000000"/>
                <w:sz w:val="24"/>
                <w:szCs w:val="24"/>
                <w:lang w:eastAsia="en-GB"/>
              </w:rPr>
            </w:pPr>
            <w:r>
              <w:rPr>
                <w:rFonts w:eastAsia="Times New Roman" w:cstheme="minorHAnsi"/>
                <w:color w:val="000000"/>
                <w:sz w:val="24"/>
                <w:szCs w:val="24"/>
                <w:lang w:eastAsia="en-GB"/>
              </w:rPr>
              <w:t>See</w:t>
            </w:r>
            <w:r w:rsidRPr="00567451">
              <w:rPr>
                <w:sz w:val="24"/>
                <w:szCs w:val="24"/>
              </w:rPr>
              <w:t xml:space="preserve"> Egelhofer &amp; Lecheler 2019</w:t>
            </w:r>
            <w:r>
              <w:rPr>
                <w:sz w:val="24"/>
                <w:szCs w:val="24"/>
              </w:rPr>
              <w:t>.</w:t>
            </w:r>
            <w:r>
              <w:rPr>
                <w:rStyle w:val="FootnoteReference"/>
                <w:sz w:val="24"/>
                <w:szCs w:val="24"/>
              </w:rPr>
              <w:footnoteReference w:id="7"/>
            </w:r>
          </w:p>
        </w:tc>
        <w:tc>
          <w:tcPr>
            <w:tcW w:w="3260" w:type="dxa"/>
          </w:tcPr>
          <w:p w14:paraId="2B1A095E" w14:textId="77777777" w:rsidR="00FB1C7C" w:rsidRDefault="00FB1C7C" w:rsidP="00A944AF">
            <w:pPr>
              <w:pStyle w:val="ListParagraph"/>
              <w:ind w:left="360"/>
              <w:rPr>
                <w:rFonts w:eastAsia="Times New Roman" w:cstheme="minorHAnsi"/>
                <w:color w:val="000000"/>
                <w:sz w:val="24"/>
                <w:szCs w:val="24"/>
                <w:lang w:eastAsia="en-GB"/>
              </w:rPr>
            </w:pPr>
          </w:p>
          <w:p w14:paraId="20E617C5" w14:textId="77777777" w:rsidR="00FB1C7C" w:rsidRDefault="00FB1C7C" w:rsidP="00A944AF">
            <w:pPr>
              <w:pStyle w:val="ListParagraph"/>
              <w:numPr>
                <w:ilvl w:val="0"/>
                <w:numId w:val="6"/>
              </w:numPr>
              <w:rPr>
                <w:rFonts w:eastAsia="Times New Roman" w:cstheme="minorHAnsi"/>
                <w:color w:val="000000"/>
                <w:sz w:val="24"/>
                <w:szCs w:val="24"/>
                <w:lang w:eastAsia="en-GB"/>
              </w:rPr>
            </w:pPr>
            <w:r>
              <w:rPr>
                <w:rFonts w:eastAsia="Times New Roman" w:cstheme="minorHAnsi"/>
                <w:color w:val="000000"/>
                <w:sz w:val="24"/>
                <w:szCs w:val="24"/>
                <w:lang w:eastAsia="en-GB"/>
              </w:rPr>
              <w:t>The information is p</w:t>
            </w:r>
            <w:r w:rsidRPr="00E94762">
              <w:rPr>
                <w:rFonts w:eastAsia="Times New Roman" w:cstheme="minorHAnsi"/>
                <w:color w:val="000000"/>
                <w:sz w:val="24"/>
                <w:szCs w:val="24"/>
                <w:lang w:eastAsia="en-GB"/>
              </w:rPr>
              <w:t xml:space="preserve">resented </w:t>
            </w:r>
            <w:r>
              <w:rPr>
                <w:rFonts w:eastAsia="Times New Roman" w:cstheme="minorHAnsi"/>
                <w:color w:val="000000"/>
                <w:sz w:val="24"/>
                <w:szCs w:val="24"/>
                <w:lang w:eastAsia="en-GB"/>
              </w:rPr>
              <w:t xml:space="preserve">as true, and published in a </w:t>
            </w:r>
            <w:r w:rsidRPr="00E94762">
              <w:rPr>
                <w:rFonts w:eastAsia="Times New Roman" w:cstheme="minorHAnsi"/>
                <w:color w:val="000000"/>
                <w:sz w:val="24"/>
                <w:szCs w:val="24"/>
                <w:lang w:eastAsia="en-GB"/>
              </w:rPr>
              <w:t>traditional news</w:t>
            </w:r>
            <w:r>
              <w:rPr>
                <w:rFonts w:eastAsia="Times New Roman" w:cstheme="minorHAnsi"/>
                <w:color w:val="000000"/>
                <w:sz w:val="24"/>
                <w:szCs w:val="24"/>
                <w:lang w:eastAsia="en-GB"/>
              </w:rPr>
              <w:t xml:space="preserve"> format</w:t>
            </w:r>
          </w:p>
          <w:p w14:paraId="362A9205" w14:textId="77777777" w:rsidR="00FB1C7C" w:rsidRPr="002664C6" w:rsidRDefault="00FB1C7C" w:rsidP="00A944AF">
            <w:pPr>
              <w:pStyle w:val="ListParagraph"/>
              <w:numPr>
                <w:ilvl w:val="0"/>
                <w:numId w:val="6"/>
              </w:numPr>
              <w:rPr>
                <w:rFonts w:eastAsia="Times New Roman" w:cstheme="minorHAnsi"/>
                <w:color w:val="000000"/>
                <w:sz w:val="24"/>
                <w:szCs w:val="24"/>
                <w:lang w:eastAsia="en-GB"/>
              </w:rPr>
            </w:pPr>
            <w:r w:rsidRPr="00E94762">
              <w:rPr>
                <w:rFonts w:eastAsia="Times New Roman" w:cstheme="minorHAnsi"/>
                <w:color w:val="000000"/>
                <w:sz w:val="24"/>
                <w:szCs w:val="24"/>
                <w:lang w:eastAsia="en-GB"/>
              </w:rPr>
              <w:t xml:space="preserve">Evidence </w:t>
            </w:r>
            <w:r>
              <w:rPr>
                <w:rFonts w:eastAsia="Times New Roman" w:cstheme="minorHAnsi"/>
                <w:color w:val="000000"/>
                <w:sz w:val="24"/>
                <w:szCs w:val="24"/>
                <w:lang w:eastAsia="en-GB"/>
              </w:rPr>
              <w:t xml:space="preserve">shows the </w:t>
            </w:r>
            <w:r w:rsidRPr="00E94762">
              <w:rPr>
                <w:rFonts w:eastAsia="Times New Roman" w:cstheme="minorHAnsi"/>
                <w:color w:val="000000"/>
                <w:sz w:val="24"/>
                <w:szCs w:val="24"/>
                <w:lang w:eastAsia="en-GB"/>
              </w:rPr>
              <w:t>fabrication or manipulation of the content</w:t>
            </w:r>
          </w:p>
        </w:tc>
        <w:tc>
          <w:tcPr>
            <w:tcW w:w="2784" w:type="dxa"/>
          </w:tcPr>
          <w:p w14:paraId="1A309F2A" w14:textId="77777777" w:rsidR="00FB1C7C" w:rsidRDefault="00FB1C7C" w:rsidP="00A944AF">
            <w:pPr>
              <w:rPr>
                <w:rFonts w:eastAsia="Times New Roman" w:cstheme="minorHAnsi"/>
                <w:color w:val="000000"/>
                <w:sz w:val="24"/>
                <w:szCs w:val="24"/>
                <w:lang w:eastAsia="en-GB"/>
              </w:rPr>
            </w:pPr>
          </w:p>
          <w:p w14:paraId="5656BD76" w14:textId="55BC0F17" w:rsidR="00FB1C7C" w:rsidRPr="0027276B" w:rsidRDefault="00FB1C7C" w:rsidP="00A944AF">
            <w:pPr>
              <w:rPr>
                <w:color w:val="0000FF"/>
                <w:sz w:val="24"/>
                <w:szCs w:val="24"/>
                <w:u w:val="single"/>
              </w:rPr>
            </w:pPr>
            <w:r w:rsidRPr="00B55A6B">
              <w:rPr>
                <w:rFonts w:eastAsia="Times New Roman" w:cstheme="minorHAnsi"/>
                <w:color w:val="000000"/>
                <w:sz w:val="24"/>
                <w:szCs w:val="24"/>
                <w:lang w:eastAsia="en-GB"/>
              </w:rPr>
              <w:t xml:space="preserve">e.g. a </w:t>
            </w:r>
            <w:r>
              <w:rPr>
                <w:rFonts w:eastAsia="Times New Roman" w:cstheme="minorHAnsi"/>
                <w:color w:val="000000"/>
                <w:sz w:val="24"/>
                <w:szCs w:val="24"/>
                <w:lang w:eastAsia="en-GB"/>
              </w:rPr>
              <w:t xml:space="preserve">post presented in </w:t>
            </w:r>
            <w:r w:rsidRPr="00B55A6B">
              <w:rPr>
                <w:rFonts w:eastAsia="Times New Roman" w:cstheme="minorHAnsi"/>
                <w:color w:val="000000"/>
                <w:sz w:val="24"/>
                <w:szCs w:val="24"/>
                <w:lang w:eastAsia="en-GB"/>
              </w:rPr>
              <w:t>‘</w:t>
            </w:r>
            <w:r>
              <w:rPr>
                <w:rFonts w:eastAsia="Times New Roman" w:cstheme="minorHAnsi"/>
                <w:color w:val="000000"/>
                <w:sz w:val="24"/>
                <w:szCs w:val="24"/>
                <w:lang w:eastAsia="en-GB"/>
              </w:rPr>
              <w:t xml:space="preserve">news </w:t>
            </w:r>
            <w:r w:rsidRPr="00B55A6B">
              <w:rPr>
                <w:rFonts w:eastAsia="Times New Roman" w:cstheme="minorHAnsi"/>
                <w:color w:val="000000"/>
                <w:sz w:val="24"/>
                <w:szCs w:val="24"/>
                <w:lang w:eastAsia="en-GB"/>
              </w:rPr>
              <w:t xml:space="preserve">report’ </w:t>
            </w:r>
            <w:r>
              <w:rPr>
                <w:rFonts w:eastAsia="Times New Roman" w:cstheme="minorHAnsi"/>
                <w:color w:val="000000"/>
                <w:sz w:val="24"/>
                <w:szCs w:val="24"/>
                <w:lang w:eastAsia="en-GB"/>
              </w:rPr>
              <w:t xml:space="preserve">style, </w:t>
            </w:r>
            <w:r w:rsidRPr="00B55A6B">
              <w:rPr>
                <w:rFonts w:eastAsia="Times New Roman" w:cstheme="minorHAnsi"/>
                <w:color w:val="000000"/>
                <w:sz w:val="24"/>
                <w:szCs w:val="24"/>
                <w:lang w:eastAsia="en-GB"/>
              </w:rPr>
              <w:t>fabricat</w:t>
            </w:r>
            <w:r>
              <w:rPr>
                <w:rFonts w:eastAsia="Times New Roman" w:cstheme="minorHAnsi"/>
                <w:color w:val="000000"/>
                <w:sz w:val="24"/>
                <w:szCs w:val="24"/>
                <w:lang w:eastAsia="en-GB"/>
              </w:rPr>
              <w:t>ed</w:t>
            </w:r>
            <w:r w:rsidRPr="00B55A6B">
              <w:rPr>
                <w:rFonts w:eastAsia="Times New Roman" w:cstheme="minorHAnsi"/>
                <w:color w:val="000000"/>
                <w:sz w:val="24"/>
                <w:szCs w:val="24"/>
                <w:lang w:eastAsia="en-GB"/>
              </w:rPr>
              <w:t xml:space="preserve"> an image to suggest a bomb blast had </w:t>
            </w:r>
            <w:r w:rsidRPr="001B0CB9">
              <w:rPr>
                <w:rFonts w:eastAsia="Times New Roman" w:cstheme="minorHAnsi"/>
                <w:color w:val="000000"/>
                <w:sz w:val="24"/>
                <w:szCs w:val="24"/>
                <w:lang w:eastAsia="en-GB"/>
              </w:rPr>
              <w:t>taken place when no such event had occurred.</w:t>
            </w:r>
            <w:r w:rsidR="00096241">
              <w:rPr>
                <w:rFonts w:eastAsia="Times New Roman" w:cstheme="minorHAnsi"/>
                <w:color w:val="000000"/>
                <w:sz w:val="24"/>
                <w:szCs w:val="24"/>
                <w:lang w:eastAsia="en-GB"/>
              </w:rPr>
              <w:t xml:space="preserve"> See</w:t>
            </w:r>
            <w:r w:rsidR="003851A0">
              <w:t xml:space="preserve">: </w:t>
            </w:r>
            <w:r>
              <w:rPr>
                <w:rStyle w:val="Hyperlink"/>
                <w:color w:val="000000" w:themeColor="text1"/>
                <w:sz w:val="24"/>
                <w:szCs w:val="24"/>
                <w:u w:val="none"/>
              </w:rPr>
              <w:t>(E</w:t>
            </w:r>
            <w:r w:rsidRPr="00A17901">
              <w:rPr>
                <w:rStyle w:val="Hyperlink"/>
                <w:color w:val="000000" w:themeColor="text1"/>
                <w:sz w:val="24"/>
                <w:szCs w:val="24"/>
                <w:u w:val="none"/>
              </w:rPr>
              <w:t>ntry 5</w:t>
            </w:r>
            <w:r w:rsidR="003851A0">
              <w:rPr>
                <w:rStyle w:val="Hyperlink"/>
                <w:color w:val="000000" w:themeColor="text1"/>
                <w:sz w:val="24"/>
                <w:szCs w:val="24"/>
                <w:u w:val="none"/>
              </w:rPr>
              <w:t>6</w:t>
            </w:r>
            <w:r>
              <w:rPr>
                <w:rStyle w:val="Hyperlink"/>
                <w:color w:val="000000" w:themeColor="text1"/>
                <w:sz w:val="24"/>
                <w:szCs w:val="24"/>
                <w:u w:val="none"/>
              </w:rPr>
              <w:t>)</w:t>
            </w:r>
          </w:p>
        </w:tc>
      </w:tr>
      <w:tr w:rsidR="00FB1C7C" w14:paraId="7A77B750" w14:textId="77777777" w:rsidTr="00A944AF">
        <w:tc>
          <w:tcPr>
            <w:tcW w:w="2972" w:type="dxa"/>
          </w:tcPr>
          <w:p w14:paraId="0F3008B8" w14:textId="71B78CB3" w:rsidR="00FB1C7C" w:rsidRDefault="00FB1C7C" w:rsidP="00A944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Misi</w:t>
            </w:r>
            <w:r w:rsidRPr="0085365D">
              <w:rPr>
                <w:rFonts w:eastAsia="Times New Roman" w:cstheme="minorHAnsi"/>
                <w:b/>
                <w:bCs/>
                <w:color w:val="000000"/>
                <w:sz w:val="24"/>
                <w:szCs w:val="24"/>
                <w:lang w:eastAsia="en-GB"/>
              </w:rPr>
              <w:t>nformation that originated in disinformation</w:t>
            </w:r>
          </w:p>
          <w:p w14:paraId="0867235E" w14:textId="77777777" w:rsidR="008508D0" w:rsidRDefault="008508D0" w:rsidP="00A944AF">
            <w:pPr>
              <w:rPr>
                <w:rFonts w:eastAsia="Times New Roman" w:cstheme="minorHAnsi"/>
                <w:color w:val="000000"/>
                <w:sz w:val="24"/>
                <w:szCs w:val="24"/>
                <w:lang w:eastAsia="en-GB"/>
              </w:rPr>
            </w:pPr>
          </w:p>
          <w:p w14:paraId="40CB2926" w14:textId="2299FC0C" w:rsidR="00FB1C7C" w:rsidRPr="0027276B" w:rsidRDefault="00FB1C7C" w:rsidP="00A944AF">
            <w:pPr>
              <w:rPr>
                <w:rFonts w:eastAsia="Times New Roman" w:cstheme="minorHAnsi"/>
                <w:color w:val="000000"/>
                <w:sz w:val="24"/>
                <w:szCs w:val="24"/>
                <w:lang w:eastAsia="en-GB"/>
              </w:rPr>
            </w:pPr>
            <w:r w:rsidRPr="003106B7">
              <w:rPr>
                <w:rFonts w:eastAsia="Times New Roman" w:cstheme="minorHAnsi"/>
                <w:color w:val="000000"/>
                <w:sz w:val="24"/>
                <w:szCs w:val="24"/>
                <w:lang w:eastAsia="en-GB"/>
              </w:rPr>
              <w:t xml:space="preserve">In the study I consider </w:t>
            </w:r>
            <w:r w:rsidR="00F04C2C">
              <w:rPr>
                <w:rFonts w:eastAsia="Times New Roman" w:cstheme="minorHAnsi"/>
                <w:color w:val="000000"/>
                <w:sz w:val="24"/>
                <w:szCs w:val="24"/>
                <w:lang w:eastAsia="en-GB"/>
              </w:rPr>
              <w:t>an</w:t>
            </w:r>
            <w:r w:rsidRPr="003106B7">
              <w:rPr>
                <w:rFonts w:eastAsia="Times New Roman" w:cstheme="minorHAnsi"/>
                <w:color w:val="000000"/>
                <w:sz w:val="24"/>
                <w:szCs w:val="24"/>
                <w:lang w:eastAsia="en-GB"/>
              </w:rPr>
              <w:t xml:space="preserve"> argument </w:t>
            </w:r>
            <w:r>
              <w:rPr>
                <w:rFonts w:eastAsia="Times New Roman" w:cstheme="minorHAnsi"/>
                <w:color w:val="000000"/>
                <w:sz w:val="24"/>
                <w:szCs w:val="24"/>
                <w:lang w:eastAsia="en-GB"/>
              </w:rPr>
              <w:t>of researchers Bontcheva and Posetti that the term misinformation is itself misleading as “</w:t>
            </w:r>
            <w:r w:rsidRPr="00C05548">
              <w:rPr>
                <w:sz w:val="24"/>
                <w:szCs w:val="24"/>
              </w:rPr>
              <w:t>it is evident that the content at hand often owes its origin to others’ deliberate acts of disinforming citizens with harmful intent</w:t>
            </w:r>
            <w:r>
              <w:rPr>
                <w:sz w:val="24"/>
                <w:szCs w:val="24"/>
              </w:rPr>
              <w:t>"</w:t>
            </w:r>
            <w:r>
              <w:rPr>
                <w:rStyle w:val="FootnoteReference"/>
                <w:rFonts w:eastAsia="Times New Roman" w:cstheme="minorHAnsi"/>
                <w:color w:val="000000"/>
                <w:sz w:val="24"/>
                <w:szCs w:val="24"/>
                <w:lang w:eastAsia="en-GB"/>
              </w:rPr>
              <w:t xml:space="preserve"> </w:t>
            </w:r>
            <w:r>
              <w:rPr>
                <w:rStyle w:val="FootnoteReference"/>
                <w:rFonts w:eastAsia="Times New Roman" w:cstheme="minorHAnsi"/>
                <w:color w:val="000000"/>
                <w:sz w:val="24"/>
                <w:szCs w:val="24"/>
                <w:lang w:eastAsia="en-GB"/>
              </w:rPr>
              <w:footnoteReference w:id="8"/>
            </w:r>
            <w:r>
              <w:rPr>
                <w:rFonts w:eastAsia="Times New Roman" w:cstheme="minorHAnsi"/>
                <w:color w:val="000000"/>
                <w:sz w:val="24"/>
                <w:szCs w:val="24"/>
                <w:lang w:eastAsia="en-GB"/>
              </w:rPr>
              <w:t>. I examine examples I classify as misinformation for evidence they originated in disinformation.</w:t>
            </w:r>
            <w:r w:rsidRPr="007C6D8B">
              <w:rPr>
                <w:rFonts w:eastAsia="Times New Roman" w:cstheme="minorHAnsi"/>
                <w:color w:val="000000"/>
                <w:sz w:val="24"/>
                <w:szCs w:val="24"/>
                <w:lang w:eastAsia="en-GB"/>
              </w:rPr>
              <w:t xml:space="preserve"> </w:t>
            </w:r>
          </w:p>
        </w:tc>
        <w:tc>
          <w:tcPr>
            <w:tcW w:w="3260" w:type="dxa"/>
          </w:tcPr>
          <w:p w14:paraId="4CF67A62" w14:textId="77777777" w:rsidR="00FB1C7C" w:rsidRDefault="00FB1C7C" w:rsidP="00A944AF">
            <w:pPr>
              <w:rPr>
                <w:rFonts w:eastAsia="Times New Roman" w:cstheme="minorHAnsi"/>
                <w:color w:val="000000"/>
                <w:sz w:val="24"/>
                <w:szCs w:val="24"/>
                <w:lang w:eastAsia="en-GB"/>
              </w:rPr>
            </w:pPr>
          </w:p>
          <w:p w14:paraId="26C1EACE" w14:textId="77777777" w:rsidR="00FB1C7C" w:rsidRDefault="00FB1C7C" w:rsidP="00A944AF">
            <w:pPr>
              <w:rPr>
                <w:rFonts w:eastAsia="Times New Roman" w:cstheme="minorHAnsi"/>
                <w:color w:val="000000"/>
                <w:sz w:val="24"/>
                <w:szCs w:val="24"/>
                <w:lang w:eastAsia="en-GB"/>
              </w:rPr>
            </w:pPr>
          </w:p>
          <w:p w14:paraId="78599535" w14:textId="77777777" w:rsidR="00FB1C7C" w:rsidRDefault="00FB1C7C" w:rsidP="00A944AF">
            <w:pPr>
              <w:rPr>
                <w:rFonts w:eastAsia="Times New Roman" w:cstheme="minorHAnsi"/>
                <w:color w:val="000000"/>
                <w:sz w:val="24"/>
                <w:szCs w:val="24"/>
                <w:lang w:eastAsia="en-GB"/>
              </w:rPr>
            </w:pPr>
          </w:p>
          <w:p w14:paraId="1FBE112F" w14:textId="77777777" w:rsidR="00FB1C7C" w:rsidRPr="007C6D8B" w:rsidRDefault="00FB1C7C" w:rsidP="00A944AF">
            <w:pPr>
              <w:rPr>
                <w:rFonts w:eastAsia="Times New Roman" w:cstheme="minorHAnsi"/>
                <w:color w:val="000000"/>
                <w:sz w:val="24"/>
                <w:szCs w:val="24"/>
                <w:lang w:eastAsia="en-GB"/>
              </w:rPr>
            </w:pPr>
          </w:p>
          <w:p w14:paraId="59A60686" w14:textId="77777777" w:rsidR="00FB1C7C" w:rsidRPr="0068586F" w:rsidRDefault="00FB1C7C" w:rsidP="00A944AF">
            <w:pPr>
              <w:pStyle w:val="ListParagraph"/>
              <w:numPr>
                <w:ilvl w:val="0"/>
                <w:numId w:val="7"/>
              </w:numPr>
              <w:rPr>
                <w:rFonts w:eastAsia="Times New Roman" w:cstheme="minorHAnsi"/>
                <w:color w:val="000000"/>
                <w:sz w:val="24"/>
                <w:szCs w:val="24"/>
                <w:lang w:eastAsia="en-GB"/>
              </w:rPr>
            </w:pPr>
            <w:r w:rsidRPr="008F25F3">
              <w:rPr>
                <w:rFonts w:eastAsia="Times New Roman" w:cstheme="minorHAnsi"/>
                <w:color w:val="000000"/>
                <w:sz w:val="24"/>
                <w:szCs w:val="24"/>
                <w:lang w:eastAsia="en-GB"/>
              </w:rPr>
              <w:t>Information that is false or misleading but not proven to be kno</w:t>
            </w:r>
            <w:r w:rsidRPr="00560531">
              <w:rPr>
                <w:rFonts w:eastAsia="Times New Roman" w:cstheme="minorHAnsi"/>
                <w:color w:val="000000"/>
                <w:sz w:val="24"/>
                <w:szCs w:val="24"/>
                <w:lang w:eastAsia="en-GB"/>
              </w:rPr>
              <w:t xml:space="preserve">wn </w:t>
            </w:r>
            <w:r>
              <w:rPr>
                <w:rFonts w:eastAsia="Times New Roman" w:cstheme="minorHAnsi"/>
                <w:color w:val="000000"/>
                <w:sz w:val="24"/>
                <w:szCs w:val="24"/>
                <w:lang w:eastAsia="en-GB"/>
              </w:rPr>
              <w:t>as</w:t>
            </w:r>
            <w:r w:rsidRPr="00560531">
              <w:rPr>
                <w:rFonts w:eastAsia="Times New Roman" w:cstheme="minorHAnsi"/>
                <w:color w:val="000000"/>
                <w:sz w:val="24"/>
                <w:szCs w:val="24"/>
                <w:lang w:eastAsia="en-GB"/>
              </w:rPr>
              <w:t xml:space="preserve"> such </w:t>
            </w:r>
            <w:r>
              <w:rPr>
                <w:rFonts w:eastAsia="Times New Roman" w:cstheme="minorHAnsi"/>
                <w:color w:val="000000"/>
                <w:sz w:val="24"/>
                <w:szCs w:val="24"/>
                <w:lang w:eastAsia="en-GB"/>
              </w:rPr>
              <w:t xml:space="preserve">by those who </w:t>
            </w:r>
            <w:r w:rsidRPr="00560531">
              <w:rPr>
                <w:color w:val="000000"/>
                <w:sz w:val="24"/>
                <w:szCs w:val="24"/>
              </w:rPr>
              <w:t>published</w:t>
            </w:r>
            <w:r>
              <w:rPr>
                <w:color w:val="000000"/>
                <w:sz w:val="24"/>
                <w:szCs w:val="24"/>
              </w:rPr>
              <w:t xml:space="preserve"> or promoted it at the time</w:t>
            </w:r>
          </w:p>
          <w:p w14:paraId="51552356" w14:textId="77777777" w:rsidR="00FB1C7C" w:rsidRDefault="00FB1C7C" w:rsidP="00A944AF">
            <w:pPr>
              <w:pStyle w:val="ListParagraph"/>
              <w:numPr>
                <w:ilvl w:val="0"/>
                <w:numId w:val="7"/>
              </w:numPr>
              <w:rPr>
                <w:rFonts w:eastAsia="Times New Roman" w:cstheme="minorHAnsi"/>
                <w:color w:val="000000"/>
                <w:sz w:val="24"/>
                <w:szCs w:val="24"/>
                <w:lang w:eastAsia="en-GB"/>
              </w:rPr>
            </w:pPr>
            <w:r>
              <w:rPr>
                <w:color w:val="000000"/>
                <w:sz w:val="24"/>
                <w:szCs w:val="24"/>
              </w:rPr>
              <w:t xml:space="preserve">The publication or promotion of the misinformation followed from </w:t>
            </w:r>
            <w:r w:rsidRPr="00560531">
              <w:rPr>
                <w:rFonts w:eastAsia="Times New Roman" w:cstheme="minorHAnsi"/>
                <w:color w:val="000000"/>
                <w:sz w:val="24"/>
                <w:szCs w:val="24"/>
                <w:lang w:eastAsia="en-GB"/>
              </w:rPr>
              <w:t>a piece of disinfo</w:t>
            </w:r>
            <w:r w:rsidRPr="008F25F3">
              <w:rPr>
                <w:rFonts w:eastAsia="Times New Roman" w:cstheme="minorHAnsi"/>
                <w:color w:val="000000"/>
                <w:sz w:val="24"/>
                <w:szCs w:val="24"/>
                <w:lang w:eastAsia="en-GB"/>
              </w:rPr>
              <w:t>rmation</w:t>
            </w:r>
            <w:r>
              <w:rPr>
                <w:rFonts w:eastAsia="Times New Roman" w:cstheme="minorHAnsi"/>
                <w:color w:val="000000"/>
                <w:sz w:val="24"/>
                <w:szCs w:val="24"/>
                <w:lang w:eastAsia="en-GB"/>
              </w:rPr>
              <w:t xml:space="preserve">, known by its promoters to be false </w:t>
            </w:r>
            <w:r w:rsidRPr="008F25F3">
              <w:rPr>
                <w:rFonts w:eastAsia="Times New Roman" w:cstheme="minorHAnsi"/>
                <w:color w:val="000000"/>
                <w:sz w:val="24"/>
                <w:szCs w:val="24"/>
                <w:lang w:eastAsia="en-GB"/>
              </w:rPr>
              <w:t xml:space="preserve"> </w:t>
            </w:r>
          </w:p>
          <w:p w14:paraId="4A398038" w14:textId="77777777" w:rsidR="00FB1C7C" w:rsidRDefault="00FB1C7C" w:rsidP="00A944AF">
            <w:pPr>
              <w:rPr>
                <w:rFonts w:eastAsia="Times New Roman" w:cstheme="minorHAnsi"/>
                <w:color w:val="000000"/>
                <w:sz w:val="24"/>
                <w:szCs w:val="24"/>
                <w:lang w:eastAsia="en-GB"/>
              </w:rPr>
            </w:pPr>
          </w:p>
          <w:p w14:paraId="1AF8C65A" w14:textId="77777777" w:rsidR="00FB1C7C" w:rsidRPr="00560531" w:rsidRDefault="00FB1C7C" w:rsidP="00A944AF">
            <w:pPr>
              <w:rPr>
                <w:rFonts w:eastAsia="Times New Roman" w:cstheme="minorHAnsi"/>
                <w:color w:val="000000"/>
                <w:sz w:val="24"/>
                <w:szCs w:val="24"/>
                <w:lang w:eastAsia="en-GB"/>
              </w:rPr>
            </w:pPr>
          </w:p>
        </w:tc>
        <w:tc>
          <w:tcPr>
            <w:tcW w:w="2784" w:type="dxa"/>
          </w:tcPr>
          <w:p w14:paraId="54DE34A6" w14:textId="77777777" w:rsidR="00FB1C7C" w:rsidRDefault="00FB1C7C" w:rsidP="00A944AF">
            <w:pPr>
              <w:rPr>
                <w:rFonts w:eastAsia="Times New Roman" w:cstheme="minorHAnsi"/>
                <w:color w:val="000000"/>
                <w:sz w:val="24"/>
                <w:szCs w:val="24"/>
                <w:lang w:eastAsia="en-GB"/>
              </w:rPr>
            </w:pPr>
          </w:p>
          <w:p w14:paraId="6B96A8DB" w14:textId="77777777" w:rsidR="00FB1C7C" w:rsidRDefault="00FB1C7C" w:rsidP="00A944AF">
            <w:pPr>
              <w:rPr>
                <w:rFonts w:eastAsia="Times New Roman" w:cstheme="minorHAnsi"/>
                <w:color w:val="000000"/>
                <w:sz w:val="24"/>
                <w:szCs w:val="24"/>
                <w:lang w:eastAsia="en-GB"/>
              </w:rPr>
            </w:pPr>
          </w:p>
          <w:p w14:paraId="0DD8D09F" w14:textId="77777777" w:rsidR="00FB1C7C" w:rsidRDefault="00FB1C7C" w:rsidP="00A944AF">
            <w:pPr>
              <w:rPr>
                <w:rFonts w:eastAsia="Times New Roman" w:cstheme="minorHAnsi"/>
                <w:color w:val="000000"/>
                <w:sz w:val="24"/>
                <w:szCs w:val="24"/>
                <w:lang w:eastAsia="en-GB"/>
              </w:rPr>
            </w:pPr>
          </w:p>
          <w:p w14:paraId="51C82F5D" w14:textId="77777777" w:rsidR="00FB1C7C" w:rsidRDefault="00FB1C7C" w:rsidP="00A944AF">
            <w:pPr>
              <w:rPr>
                <w:rFonts w:eastAsia="Times New Roman" w:cstheme="minorHAnsi"/>
                <w:color w:val="000000"/>
                <w:sz w:val="24"/>
                <w:szCs w:val="24"/>
                <w:lang w:eastAsia="en-GB"/>
              </w:rPr>
            </w:pPr>
          </w:p>
          <w:p w14:paraId="1699BAA5" w14:textId="2BC5EDCE" w:rsidR="00FB1C7C" w:rsidRDefault="00521BCB" w:rsidP="00A944AF">
            <w:pPr>
              <w:rPr>
                <w:rFonts w:eastAsia="Times New Roman" w:cstheme="minorHAnsi"/>
                <w:color w:val="000000"/>
                <w:sz w:val="24"/>
                <w:szCs w:val="24"/>
                <w:lang w:eastAsia="en-GB"/>
              </w:rPr>
            </w:pPr>
            <w:r w:rsidRPr="00ED6D0B">
              <w:rPr>
                <w:rFonts w:eastAsia="Times New Roman" w:cstheme="minorHAnsi"/>
                <w:color w:val="000000"/>
                <w:sz w:val="24"/>
                <w:szCs w:val="24"/>
                <w:lang w:eastAsia="en-GB"/>
              </w:rPr>
              <w:t>Police in Ghana fa</w:t>
            </w:r>
            <w:r w:rsidR="005502CE" w:rsidRPr="00ED6D0B">
              <w:rPr>
                <w:rFonts w:eastAsia="Times New Roman" w:cstheme="minorHAnsi"/>
                <w:color w:val="000000"/>
                <w:sz w:val="24"/>
                <w:szCs w:val="24"/>
                <w:lang w:eastAsia="en-GB"/>
              </w:rPr>
              <w:t xml:space="preserve">lsified a child’s age in court papers to secure his conviction as an adult. </w:t>
            </w:r>
            <w:r w:rsidR="008B41E3" w:rsidRPr="00ED6D0B">
              <w:rPr>
                <w:rFonts w:eastAsia="Times New Roman" w:cstheme="minorHAnsi"/>
                <w:color w:val="000000"/>
                <w:sz w:val="24"/>
                <w:szCs w:val="24"/>
                <w:lang w:eastAsia="en-GB"/>
              </w:rPr>
              <w:t>Th</w:t>
            </w:r>
            <w:r w:rsidR="00A85C4E">
              <w:rPr>
                <w:rFonts w:eastAsia="Times New Roman" w:cstheme="minorHAnsi"/>
                <w:color w:val="000000"/>
                <w:sz w:val="24"/>
                <w:szCs w:val="24"/>
                <w:lang w:eastAsia="en-GB"/>
              </w:rPr>
              <w:t xml:space="preserve">ey </w:t>
            </w:r>
            <w:r w:rsidR="00FC5044">
              <w:rPr>
                <w:rFonts w:eastAsia="Times New Roman" w:cstheme="minorHAnsi"/>
                <w:color w:val="000000"/>
                <w:sz w:val="24"/>
                <w:szCs w:val="24"/>
                <w:lang w:eastAsia="en-GB"/>
              </w:rPr>
              <w:t>knew his real age</w:t>
            </w:r>
            <w:r w:rsidR="00A85C4E">
              <w:rPr>
                <w:rFonts w:eastAsia="Times New Roman" w:cstheme="minorHAnsi"/>
                <w:color w:val="000000"/>
                <w:sz w:val="24"/>
                <w:szCs w:val="24"/>
                <w:lang w:eastAsia="en-GB"/>
              </w:rPr>
              <w:t>.</w:t>
            </w:r>
            <w:r w:rsidR="008B41E3" w:rsidRPr="00ED6D0B">
              <w:rPr>
                <w:rFonts w:eastAsia="Times New Roman" w:cstheme="minorHAnsi"/>
                <w:color w:val="000000"/>
                <w:sz w:val="24"/>
                <w:szCs w:val="24"/>
                <w:lang w:eastAsia="en-GB"/>
              </w:rPr>
              <w:t xml:space="preserve"> </w:t>
            </w:r>
            <w:r w:rsidR="00FC5044">
              <w:rPr>
                <w:rFonts w:eastAsia="Times New Roman" w:cstheme="minorHAnsi"/>
                <w:color w:val="000000"/>
                <w:sz w:val="24"/>
                <w:szCs w:val="24"/>
                <w:lang w:eastAsia="en-GB"/>
              </w:rPr>
              <w:t xml:space="preserve">This </w:t>
            </w:r>
            <w:r w:rsidR="008B41E3" w:rsidRPr="00ED6D0B">
              <w:rPr>
                <w:rFonts w:eastAsia="Times New Roman" w:cstheme="minorHAnsi"/>
                <w:color w:val="000000"/>
                <w:sz w:val="24"/>
                <w:szCs w:val="24"/>
                <w:lang w:eastAsia="en-GB"/>
              </w:rPr>
              <w:t xml:space="preserve">was disinformation. </w:t>
            </w:r>
            <w:r w:rsidR="00FC5044">
              <w:rPr>
                <w:rFonts w:eastAsia="Times New Roman" w:cstheme="minorHAnsi"/>
                <w:color w:val="000000"/>
                <w:sz w:val="24"/>
                <w:szCs w:val="24"/>
                <w:lang w:eastAsia="en-GB"/>
              </w:rPr>
              <w:t>F</w:t>
            </w:r>
            <w:r w:rsidR="00145409" w:rsidRPr="00ED6D0B">
              <w:rPr>
                <w:rFonts w:eastAsia="Times New Roman" w:cstheme="minorHAnsi"/>
                <w:color w:val="000000"/>
                <w:sz w:val="24"/>
                <w:szCs w:val="24"/>
                <w:lang w:eastAsia="en-GB"/>
              </w:rPr>
              <w:t xml:space="preserve">alse </w:t>
            </w:r>
            <w:r w:rsidR="008B41E3" w:rsidRPr="00ED6D0B">
              <w:rPr>
                <w:rFonts w:eastAsia="Times New Roman" w:cstheme="minorHAnsi"/>
                <w:color w:val="000000"/>
                <w:sz w:val="24"/>
                <w:szCs w:val="24"/>
                <w:lang w:eastAsia="en-GB"/>
              </w:rPr>
              <w:t xml:space="preserve">reports </w:t>
            </w:r>
            <w:r w:rsidR="00FC5044">
              <w:rPr>
                <w:rFonts w:eastAsia="Times New Roman" w:cstheme="minorHAnsi"/>
                <w:color w:val="000000"/>
                <w:sz w:val="24"/>
                <w:szCs w:val="24"/>
                <w:lang w:eastAsia="en-GB"/>
              </w:rPr>
              <w:t xml:space="preserve">subsequently </w:t>
            </w:r>
            <w:r w:rsidR="008B41E3" w:rsidRPr="00ED6D0B">
              <w:rPr>
                <w:rFonts w:eastAsia="Times New Roman" w:cstheme="minorHAnsi"/>
                <w:color w:val="000000"/>
                <w:sz w:val="24"/>
                <w:szCs w:val="24"/>
                <w:lang w:eastAsia="en-GB"/>
              </w:rPr>
              <w:t xml:space="preserve">emerged online </w:t>
            </w:r>
            <w:r w:rsidRPr="00ED6D0B">
              <w:rPr>
                <w:rFonts w:eastAsia="Times New Roman" w:cstheme="minorHAnsi"/>
                <w:color w:val="000000"/>
                <w:sz w:val="24"/>
                <w:szCs w:val="24"/>
                <w:lang w:eastAsia="en-GB"/>
              </w:rPr>
              <w:t xml:space="preserve">that </w:t>
            </w:r>
            <w:r w:rsidR="008B41E3" w:rsidRPr="00ED6D0B">
              <w:rPr>
                <w:rFonts w:eastAsia="Times New Roman" w:cstheme="minorHAnsi"/>
                <w:color w:val="000000"/>
                <w:sz w:val="24"/>
                <w:szCs w:val="24"/>
                <w:lang w:eastAsia="en-GB"/>
              </w:rPr>
              <w:t xml:space="preserve">the child was </w:t>
            </w:r>
            <w:r w:rsidR="00145409" w:rsidRPr="00ED6D0B">
              <w:rPr>
                <w:rFonts w:eastAsia="Times New Roman" w:cstheme="minorHAnsi"/>
                <w:color w:val="000000"/>
                <w:sz w:val="24"/>
                <w:szCs w:val="24"/>
                <w:lang w:eastAsia="en-GB"/>
              </w:rPr>
              <w:t xml:space="preserve">detained in </w:t>
            </w:r>
            <w:r w:rsidR="00FC5044">
              <w:rPr>
                <w:rFonts w:eastAsia="Times New Roman" w:cstheme="minorHAnsi"/>
                <w:color w:val="000000"/>
                <w:sz w:val="24"/>
                <w:szCs w:val="24"/>
                <w:lang w:eastAsia="en-GB"/>
              </w:rPr>
              <w:t>Nigeria</w:t>
            </w:r>
            <w:r w:rsidR="00145409" w:rsidRPr="00ED6D0B">
              <w:rPr>
                <w:rFonts w:eastAsia="Times New Roman" w:cstheme="minorHAnsi"/>
                <w:color w:val="000000"/>
                <w:sz w:val="24"/>
                <w:szCs w:val="24"/>
                <w:lang w:eastAsia="en-GB"/>
              </w:rPr>
              <w:t>. There was no hard evidence th</w:t>
            </w:r>
            <w:r w:rsidR="00ED6D0B" w:rsidRPr="00ED6D0B">
              <w:rPr>
                <w:rFonts w:eastAsia="Times New Roman" w:cstheme="minorHAnsi"/>
                <w:color w:val="000000"/>
                <w:sz w:val="24"/>
                <w:szCs w:val="24"/>
                <w:lang w:eastAsia="en-GB"/>
              </w:rPr>
              <w:t xml:space="preserve">ose who claimed this </w:t>
            </w:r>
            <w:r w:rsidR="00FC5044">
              <w:rPr>
                <w:rFonts w:eastAsia="Times New Roman" w:cstheme="minorHAnsi"/>
                <w:color w:val="000000"/>
                <w:sz w:val="24"/>
                <w:szCs w:val="24"/>
                <w:lang w:eastAsia="en-GB"/>
              </w:rPr>
              <w:t>k</w:t>
            </w:r>
            <w:r w:rsidR="00ED6D0B" w:rsidRPr="00ED6D0B">
              <w:rPr>
                <w:rFonts w:eastAsia="Times New Roman" w:cstheme="minorHAnsi"/>
                <w:color w:val="000000"/>
                <w:sz w:val="24"/>
                <w:szCs w:val="24"/>
                <w:lang w:eastAsia="en-GB"/>
              </w:rPr>
              <w:t>new he was in Ghana</w:t>
            </w:r>
            <w:r w:rsidR="00FB1C7C">
              <w:rPr>
                <w:rFonts w:eastAsia="Times New Roman" w:cstheme="minorHAnsi"/>
                <w:color w:val="000000"/>
                <w:sz w:val="24"/>
                <w:szCs w:val="24"/>
                <w:lang w:eastAsia="en-GB"/>
              </w:rPr>
              <w:t>.</w:t>
            </w:r>
            <w:r w:rsidR="003851A0">
              <w:rPr>
                <w:rFonts w:eastAsia="Times New Roman" w:cstheme="minorHAnsi"/>
                <w:color w:val="000000"/>
                <w:sz w:val="24"/>
                <w:szCs w:val="24"/>
                <w:lang w:eastAsia="en-GB"/>
              </w:rPr>
              <w:t xml:space="preserve"> See: (Entry</w:t>
            </w:r>
            <w:r w:rsidR="00B34136">
              <w:rPr>
                <w:rFonts w:eastAsia="Times New Roman" w:cstheme="minorHAnsi"/>
                <w:color w:val="000000"/>
                <w:sz w:val="24"/>
                <w:szCs w:val="24"/>
                <w:lang w:eastAsia="en-GB"/>
              </w:rPr>
              <w:t xml:space="preserve"> 103)</w:t>
            </w:r>
          </w:p>
          <w:p w14:paraId="6A813914" w14:textId="318D58F0" w:rsidR="008508D0" w:rsidRPr="00ED6D0B" w:rsidRDefault="008508D0" w:rsidP="00A944AF">
            <w:pPr>
              <w:rPr>
                <w:rFonts w:eastAsia="Times New Roman" w:cstheme="minorHAnsi"/>
                <w:color w:val="000000"/>
                <w:sz w:val="24"/>
                <w:szCs w:val="24"/>
                <w:lang w:eastAsia="en-GB"/>
              </w:rPr>
            </w:pPr>
          </w:p>
        </w:tc>
      </w:tr>
    </w:tbl>
    <w:p w14:paraId="5DC077D0" w14:textId="77C479CD" w:rsidR="00FB1C7C" w:rsidRPr="0027276B" w:rsidRDefault="00FB1C7C" w:rsidP="00FB1C7C">
      <w:pPr>
        <w:pStyle w:val="NoSpacing"/>
        <w:spacing w:line="360" w:lineRule="auto"/>
        <w:rPr>
          <w:sz w:val="24"/>
          <w:szCs w:val="24"/>
        </w:rPr>
      </w:pPr>
      <w:r>
        <w:br/>
      </w:r>
      <w:r w:rsidRPr="0027276B">
        <w:rPr>
          <w:sz w:val="24"/>
          <w:szCs w:val="24"/>
        </w:rPr>
        <w:t>The</w:t>
      </w:r>
      <w:r>
        <w:rPr>
          <w:sz w:val="24"/>
          <w:szCs w:val="24"/>
        </w:rPr>
        <w:t xml:space="preserve"> </w:t>
      </w:r>
      <w:r w:rsidR="00F04C2C">
        <w:rPr>
          <w:sz w:val="24"/>
          <w:szCs w:val="24"/>
        </w:rPr>
        <w:t xml:space="preserve">distinct </w:t>
      </w:r>
      <w:r>
        <w:rPr>
          <w:sz w:val="24"/>
          <w:szCs w:val="24"/>
        </w:rPr>
        <w:t xml:space="preserve">nature of these </w:t>
      </w:r>
      <w:r w:rsidR="00F04C2C">
        <w:rPr>
          <w:sz w:val="24"/>
          <w:szCs w:val="24"/>
        </w:rPr>
        <w:t xml:space="preserve">different </w:t>
      </w:r>
      <w:r>
        <w:rPr>
          <w:sz w:val="24"/>
          <w:szCs w:val="24"/>
        </w:rPr>
        <w:t>forms of false information</w:t>
      </w:r>
      <w:r w:rsidRPr="0027276B">
        <w:rPr>
          <w:sz w:val="24"/>
          <w:szCs w:val="24"/>
        </w:rPr>
        <w:t xml:space="preserve"> affect</w:t>
      </w:r>
      <w:r w:rsidR="00F04C2C">
        <w:rPr>
          <w:sz w:val="24"/>
          <w:szCs w:val="24"/>
        </w:rPr>
        <w:t>s</w:t>
      </w:r>
      <w:r w:rsidRPr="0027276B">
        <w:rPr>
          <w:sz w:val="24"/>
          <w:szCs w:val="24"/>
        </w:rPr>
        <w:t xml:space="preserve"> the efficacy of </w:t>
      </w:r>
      <w:r>
        <w:rPr>
          <w:sz w:val="24"/>
          <w:szCs w:val="24"/>
        </w:rPr>
        <w:t xml:space="preserve">counter </w:t>
      </w:r>
      <w:r w:rsidRPr="0027276B">
        <w:rPr>
          <w:sz w:val="24"/>
          <w:szCs w:val="24"/>
        </w:rPr>
        <w:t>measures taken</w:t>
      </w:r>
      <w:r>
        <w:rPr>
          <w:sz w:val="24"/>
          <w:szCs w:val="24"/>
        </w:rPr>
        <w:t xml:space="preserve">. </w:t>
      </w:r>
      <w:r w:rsidR="00F04C2C">
        <w:rPr>
          <w:sz w:val="24"/>
          <w:szCs w:val="24"/>
        </w:rPr>
        <w:t>Other things being equal, a</w:t>
      </w:r>
      <w:r w:rsidRPr="0027276B">
        <w:rPr>
          <w:sz w:val="24"/>
          <w:szCs w:val="24"/>
        </w:rPr>
        <w:t xml:space="preserve">n individual who has made a genuine mistake </w:t>
      </w:r>
      <w:r>
        <w:rPr>
          <w:sz w:val="24"/>
          <w:szCs w:val="24"/>
        </w:rPr>
        <w:t xml:space="preserve">is, </w:t>
      </w:r>
      <w:r w:rsidRPr="0027276B">
        <w:rPr>
          <w:sz w:val="24"/>
          <w:szCs w:val="24"/>
        </w:rPr>
        <w:t>more likely</w:t>
      </w:r>
      <w:r w:rsidR="00F04C2C">
        <w:rPr>
          <w:sz w:val="24"/>
          <w:szCs w:val="24"/>
        </w:rPr>
        <w:t xml:space="preserve"> </w:t>
      </w:r>
      <w:r w:rsidRPr="0027276B">
        <w:rPr>
          <w:sz w:val="24"/>
          <w:szCs w:val="24"/>
        </w:rPr>
        <w:t xml:space="preserve">to correct </w:t>
      </w:r>
      <w:r>
        <w:rPr>
          <w:sz w:val="24"/>
          <w:szCs w:val="24"/>
        </w:rPr>
        <w:t>his or her</w:t>
      </w:r>
      <w:r w:rsidRPr="0027276B">
        <w:rPr>
          <w:sz w:val="24"/>
          <w:szCs w:val="24"/>
        </w:rPr>
        <w:t xml:space="preserve"> statement than one who made the false claim deliberately</w:t>
      </w:r>
      <w:r w:rsidR="00F04C2C">
        <w:rPr>
          <w:sz w:val="24"/>
          <w:szCs w:val="24"/>
        </w:rPr>
        <w:t>, while</w:t>
      </w:r>
      <w:r w:rsidRPr="0027276B">
        <w:rPr>
          <w:sz w:val="24"/>
          <w:szCs w:val="24"/>
        </w:rPr>
        <w:t xml:space="preserve"> </w:t>
      </w:r>
      <w:r w:rsidR="00F04C2C">
        <w:rPr>
          <w:sz w:val="24"/>
          <w:szCs w:val="24"/>
        </w:rPr>
        <w:t>i</w:t>
      </w:r>
      <w:r>
        <w:rPr>
          <w:sz w:val="24"/>
          <w:szCs w:val="24"/>
        </w:rPr>
        <w:t xml:space="preserve">ndividuals motivated by financial reward are more likely to respond to a restriction on their financial earnings </w:t>
      </w:r>
      <w:r w:rsidR="00F04C2C">
        <w:rPr>
          <w:sz w:val="24"/>
          <w:szCs w:val="24"/>
        </w:rPr>
        <w:t>than an appeal to ethical principles</w:t>
      </w:r>
      <w:r>
        <w:rPr>
          <w:sz w:val="24"/>
          <w:szCs w:val="24"/>
        </w:rPr>
        <w:t xml:space="preserve">. </w:t>
      </w:r>
    </w:p>
    <w:p w14:paraId="0D9B0382" w14:textId="6E9B8CA2" w:rsidR="004712F5" w:rsidRDefault="009456BD">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3BC15B3A" w14:textId="7AC90A3F" w:rsidR="00FB1C7C" w:rsidRPr="00DE63C0" w:rsidRDefault="00FB1C7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sidRPr="00DE63C0">
        <w:rPr>
          <w:rFonts w:ascii="Haettenschweiler" w:eastAsia="Times New Roman" w:hAnsi="Haettenschweiler" w:cs="Calibri"/>
          <w:color w:val="000000"/>
          <w:sz w:val="36"/>
          <w:szCs w:val="36"/>
          <w:u w:val="single"/>
          <w:lang w:eastAsia="en-GB"/>
        </w:rPr>
        <w:lastRenderedPageBreak/>
        <w:t>The type of information effect – cognitive to affective</w:t>
      </w:r>
    </w:p>
    <w:p w14:paraId="03D592CC" w14:textId="36A05881" w:rsidR="00FB1C7C" w:rsidRDefault="00DA730F" w:rsidP="00FB1C7C">
      <w:pPr>
        <w:spacing w:line="360" w:lineRule="auto"/>
        <w:rPr>
          <w:rFonts w:cstheme="minorHAnsi"/>
          <w:sz w:val="24"/>
          <w:szCs w:val="24"/>
        </w:rPr>
      </w:pPr>
      <w:r>
        <w:rPr>
          <w:rFonts w:cstheme="minorHAnsi"/>
          <w:sz w:val="24"/>
          <w:szCs w:val="24"/>
        </w:rPr>
        <w:t xml:space="preserve">The effect information has, or may have, on </w:t>
      </w:r>
      <w:r w:rsidR="000F19F4">
        <w:rPr>
          <w:rFonts w:cstheme="minorHAnsi"/>
          <w:sz w:val="24"/>
          <w:szCs w:val="24"/>
        </w:rPr>
        <w:t xml:space="preserve">audience attitudes, behaviour and understanding </w:t>
      </w:r>
      <w:r>
        <w:rPr>
          <w:rFonts w:cstheme="minorHAnsi"/>
          <w:sz w:val="24"/>
          <w:szCs w:val="24"/>
        </w:rPr>
        <w:t xml:space="preserve">is another factor in shaping its potential consequences. </w:t>
      </w:r>
      <w:r w:rsidR="00F04C2C">
        <w:rPr>
          <w:rFonts w:cstheme="minorHAnsi"/>
          <w:sz w:val="24"/>
          <w:szCs w:val="24"/>
        </w:rPr>
        <w:t>Based on information set out in the fact-checks</w:t>
      </w:r>
      <w:r w:rsidR="004C3449">
        <w:rPr>
          <w:rFonts w:cstheme="minorHAnsi"/>
          <w:sz w:val="24"/>
          <w:szCs w:val="24"/>
        </w:rPr>
        <w:t>,</w:t>
      </w:r>
      <w:r w:rsidR="00F04C2C">
        <w:rPr>
          <w:rFonts w:cstheme="minorHAnsi"/>
          <w:sz w:val="24"/>
          <w:szCs w:val="24"/>
        </w:rPr>
        <w:t xml:space="preserve"> and evidence of reader responses, I have assessed all entries for their actual or potential inform</w:t>
      </w:r>
      <w:r w:rsidR="00C878C4">
        <w:rPr>
          <w:rFonts w:cstheme="minorHAnsi"/>
          <w:sz w:val="24"/>
          <w:szCs w:val="24"/>
        </w:rPr>
        <w:t>ation</w:t>
      </w:r>
      <w:r w:rsidR="00F04C2C">
        <w:rPr>
          <w:rFonts w:cstheme="minorHAnsi"/>
          <w:sz w:val="24"/>
          <w:szCs w:val="24"/>
        </w:rPr>
        <w:t xml:space="preserve"> effect: (i) </w:t>
      </w:r>
      <w:r w:rsidR="004C3449" w:rsidRPr="00C878C4">
        <w:rPr>
          <w:rFonts w:cstheme="minorHAnsi"/>
          <w:b/>
          <w:bCs/>
          <w:sz w:val="24"/>
          <w:szCs w:val="24"/>
        </w:rPr>
        <w:t xml:space="preserve">affective </w:t>
      </w:r>
      <w:r w:rsidR="00C878C4" w:rsidRPr="00C878C4">
        <w:rPr>
          <w:rFonts w:cstheme="minorHAnsi"/>
          <w:b/>
          <w:bCs/>
          <w:sz w:val="24"/>
          <w:szCs w:val="24"/>
        </w:rPr>
        <w:t>information</w:t>
      </w:r>
      <w:r w:rsidR="00C878C4">
        <w:rPr>
          <w:rFonts w:cstheme="minorHAnsi"/>
          <w:sz w:val="24"/>
          <w:szCs w:val="24"/>
        </w:rPr>
        <w:t xml:space="preserve"> </w:t>
      </w:r>
      <w:r w:rsidR="004C3449">
        <w:rPr>
          <w:rFonts w:cstheme="minorHAnsi"/>
          <w:sz w:val="24"/>
          <w:szCs w:val="24"/>
        </w:rPr>
        <w:t>(</w:t>
      </w:r>
      <w:r w:rsidR="00FB1C7C">
        <w:rPr>
          <w:rFonts w:cstheme="minorHAnsi"/>
          <w:sz w:val="24"/>
          <w:szCs w:val="24"/>
        </w:rPr>
        <w:t xml:space="preserve">shaping attitudes or </w:t>
      </w:r>
      <w:r w:rsidR="006C26A3">
        <w:rPr>
          <w:rFonts w:cstheme="minorHAnsi"/>
          <w:sz w:val="24"/>
          <w:szCs w:val="24"/>
        </w:rPr>
        <w:t xml:space="preserve">expressing or evoking </w:t>
      </w:r>
      <w:r w:rsidR="00FB1C7C">
        <w:rPr>
          <w:rFonts w:cstheme="minorHAnsi"/>
          <w:sz w:val="24"/>
          <w:szCs w:val="24"/>
        </w:rPr>
        <w:t>emotions</w:t>
      </w:r>
      <w:r w:rsidR="004C3449">
        <w:rPr>
          <w:rFonts w:cstheme="minorHAnsi"/>
          <w:sz w:val="24"/>
          <w:szCs w:val="24"/>
        </w:rPr>
        <w:t>)</w:t>
      </w:r>
      <w:r w:rsidR="00FB1C7C">
        <w:rPr>
          <w:rFonts w:cstheme="minorHAnsi"/>
          <w:sz w:val="24"/>
          <w:szCs w:val="24"/>
        </w:rPr>
        <w:t xml:space="preserve">, </w:t>
      </w:r>
      <w:r w:rsidR="00F04C2C">
        <w:rPr>
          <w:rFonts w:cstheme="minorHAnsi"/>
          <w:sz w:val="24"/>
          <w:szCs w:val="24"/>
        </w:rPr>
        <w:t xml:space="preserve">(ii) </w:t>
      </w:r>
      <w:r w:rsidR="00C878C4" w:rsidRPr="00C878C4">
        <w:rPr>
          <w:rFonts w:cstheme="minorHAnsi"/>
          <w:b/>
          <w:bCs/>
          <w:sz w:val="24"/>
          <w:szCs w:val="24"/>
        </w:rPr>
        <w:t>behavioural information</w:t>
      </w:r>
      <w:r w:rsidR="00C878C4">
        <w:rPr>
          <w:rFonts w:cstheme="minorHAnsi"/>
          <w:sz w:val="24"/>
          <w:szCs w:val="24"/>
        </w:rPr>
        <w:t xml:space="preserve"> (</w:t>
      </w:r>
      <w:r w:rsidR="00F04C2C">
        <w:rPr>
          <w:rFonts w:cstheme="minorHAnsi"/>
          <w:sz w:val="24"/>
          <w:szCs w:val="24"/>
        </w:rPr>
        <w:t>s</w:t>
      </w:r>
      <w:r w:rsidR="007B2FB0">
        <w:rPr>
          <w:rFonts w:cstheme="minorHAnsi"/>
          <w:sz w:val="24"/>
          <w:szCs w:val="24"/>
        </w:rPr>
        <w:t xml:space="preserve">timulating or enabling </w:t>
      </w:r>
      <w:r w:rsidR="00F04C2C">
        <w:rPr>
          <w:rFonts w:cstheme="minorHAnsi"/>
          <w:sz w:val="24"/>
          <w:szCs w:val="24"/>
        </w:rPr>
        <w:t>behaviour</w:t>
      </w:r>
      <w:r w:rsidR="00C878C4">
        <w:rPr>
          <w:rFonts w:cstheme="minorHAnsi"/>
          <w:sz w:val="24"/>
          <w:szCs w:val="24"/>
        </w:rPr>
        <w:t>)</w:t>
      </w:r>
      <w:r w:rsidR="00F04C2C">
        <w:rPr>
          <w:rFonts w:cstheme="minorHAnsi"/>
          <w:sz w:val="24"/>
          <w:szCs w:val="24"/>
        </w:rPr>
        <w:t xml:space="preserve">, </w:t>
      </w:r>
      <w:r w:rsidR="007B2FB0">
        <w:rPr>
          <w:rFonts w:cstheme="minorHAnsi"/>
          <w:sz w:val="24"/>
          <w:szCs w:val="24"/>
        </w:rPr>
        <w:t>and/</w:t>
      </w:r>
      <w:r w:rsidR="00FB1C7C">
        <w:rPr>
          <w:rFonts w:cstheme="minorHAnsi"/>
          <w:sz w:val="24"/>
          <w:szCs w:val="24"/>
        </w:rPr>
        <w:t xml:space="preserve">or </w:t>
      </w:r>
      <w:r w:rsidR="00F04C2C">
        <w:rPr>
          <w:rFonts w:cstheme="minorHAnsi"/>
          <w:sz w:val="24"/>
          <w:szCs w:val="24"/>
        </w:rPr>
        <w:t xml:space="preserve">(iii) </w:t>
      </w:r>
      <w:r w:rsidR="00C878C4" w:rsidRPr="00500867">
        <w:rPr>
          <w:rFonts w:cstheme="minorHAnsi"/>
          <w:b/>
          <w:bCs/>
          <w:sz w:val="24"/>
          <w:szCs w:val="24"/>
        </w:rPr>
        <w:t>cognitive information</w:t>
      </w:r>
      <w:r w:rsidR="00C878C4">
        <w:rPr>
          <w:rFonts w:cstheme="minorHAnsi"/>
          <w:sz w:val="24"/>
          <w:szCs w:val="24"/>
        </w:rPr>
        <w:t xml:space="preserve"> (</w:t>
      </w:r>
      <w:r w:rsidR="00500867">
        <w:rPr>
          <w:rFonts w:cstheme="minorHAnsi"/>
          <w:sz w:val="24"/>
          <w:szCs w:val="24"/>
        </w:rPr>
        <w:t xml:space="preserve">creating a false </w:t>
      </w:r>
      <w:r w:rsidR="00FB1C7C">
        <w:rPr>
          <w:rFonts w:cstheme="minorHAnsi"/>
          <w:sz w:val="24"/>
          <w:szCs w:val="24"/>
        </w:rPr>
        <w:t>understanding</w:t>
      </w:r>
      <w:r w:rsidR="00500867">
        <w:rPr>
          <w:rFonts w:cstheme="minorHAnsi"/>
          <w:sz w:val="24"/>
          <w:szCs w:val="24"/>
        </w:rPr>
        <w:t>)</w:t>
      </w:r>
      <w:r w:rsidR="00FB1C7C">
        <w:rPr>
          <w:rFonts w:cstheme="minorHAnsi"/>
          <w:sz w:val="24"/>
          <w:szCs w:val="24"/>
        </w:rPr>
        <w:t xml:space="preserve">. </w:t>
      </w:r>
    </w:p>
    <w:tbl>
      <w:tblPr>
        <w:tblStyle w:val="TableGrid"/>
        <w:tblW w:w="0" w:type="auto"/>
        <w:tblLook w:val="04A0" w:firstRow="1" w:lastRow="0" w:firstColumn="1" w:lastColumn="0" w:noHBand="0" w:noVBand="1"/>
      </w:tblPr>
      <w:tblGrid>
        <w:gridCol w:w="3374"/>
        <w:gridCol w:w="2821"/>
        <w:gridCol w:w="2821"/>
      </w:tblGrid>
      <w:tr w:rsidR="00FB1C7C" w14:paraId="4693C8DE" w14:textId="77777777" w:rsidTr="00A944AF">
        <w:tc>
          <w:tcPr>
            <w:tcW w:w="3374" w:type="dxa"/>
          </w:tcPr>
          <w:p w14:paraId="336D3D9A" w14:textId="77777777" w:rsidR="00FB1C7C" w:rsidRPr="002F7E6D" w:rsidRDefault="00FB1C7C" w:rsidP="00A944AF">
            <w:pPr>
              <w:rPr>
                <w:b/>
                <w:sz w:val="24"/>
                <w:szCs w:val="24"/>
              </w:rPr>
            </w:pPr>
            <w:r w:rsidRPr="002F7E6D">
              <w:rPr>
                <w:b/>
                <w:sz w:val="24"/>
                <w:szCs w:val="24"/>
              </w:rPr>
              <w:t xml:space="preserve">Type of effect </w:t>
            </w:r>
          </w:p>
        </w:tc>
        <w:tc>
          <w:tcPr>
            <w:tcW w:w="2821" w:type="dxa"/>
          </w:tcPr>
          <w:p w14:paraId="00E11E35" w14:textId="77777777" w:rsidR="00FB1C7C" w:rsidRPr="002F7E6D" w:rsidRDefault="00FB1C7C" w:rsidP="00A944AF">
            <w:pPr>
              <w:rPr>
                <w:b/>
                <w:sz w:val="24"/>
                <w:szCs w:val="24"/>
              </w:rPr>
            </w:pPr>
            <w:r>
              <w:rPr>
                <w:b/>
                <w:sz w:val="24"/>
                <w:szCs w:val="24"/>
              </w:rPr>
              <w:t>Criteria &amp; evidence used</w:t>
            </w:r>
            <w:r w:rsidRPr="002F7E6D">
              <w:rPr>
                <w:b/>
                <w:sz w:val="24"/>
                <w:szCs w:val="24"/>
              </w:rPr>
              <w:t xml:space="preserve"> </w:t>
            </w:r>
          </w:p>
        </w:tc>
        <w:tc>
          <w:tcPr>
            <w:tcW w:w="2821" w:type="dxa"/>
          </w:tcPr>
          <w:p w14:paraId="575081E3" w14:textId="77777777" w:rsidR="00FB1C7C" w:rsidRPr="002F7E6D" w:rsidRDefault="00FB1C7C" w:rsidP="00A944AF">
            <w:pPr>
              <w:rPr>
                <w:b/>
                <w:sz w:val="24"/>
                <w:szCs w:val="24"/>
              </w:rPr>
            </w:pPr>
            <w:r>
              <w:rPr>
                <w:b/>
                <w:sz w:val="24"/>
                <w:szCs w:val="24"/>
              </w:rPr>
              <w:t xml:space="preserve">Example </w:t>
            </w:r>
          </w:p>
        </w:tc>
      </w:tr>
      <w:tr w:rsidR="00FB1C7C" w14:paraId="3762F283" w14:textId="77777777" w:rsidTr="00A944AF">
        <w:tc>
          <w:tcPr>
            <w:tcW w:w="3374" w:type="dxa"/>
          </w:tcPr>
          <w:p w14:paraId="2E8DC511" w14:textId="77777777" w:rsidR="00FB1C7C" w:rsidRPr="006D7529" w:rsidRDefault="00FB1C7C" w:rsidP="00A944AF">
            <w:pPr>
              <w:rPr>
                <w:rFonts w:eastAsia="Times New Roman" w:cs="Calibri"/>
                <w:bCs/>
                <w:color w:val="000000"/>
                <w:sz w:val="24"/>
                <w:szCs w:val="24"/>
                <w:lang w:eastAsia="en-GB"/>
              </w:rPr>
            </w:pPr>
            <w:r w:rsidRPr="006D7529">
              <w:rPr>
                <w:rFonts w:cstheme="minorHAnsi"/>
                <w:b/>
                <w:color w:val="000000" w:themeColor="text1"/>
                <w:sz w:val="24"/>
                <w:szCs w:val="24"/>
              </w:rPr>
              <w:t>Solely or primarily cognitive effect</w:t>
            </w:r>
          </w:p>
          <w:p w14:paraId="0FCDDD8B" w14:textId="786E4663" w:rsidR="00FB1C7C" w:rsidRPr="00EB5DA7" w:rsidRDefault="00FB1C7C" w:rsidP="00A944AF">
            <w:pPr>
              <w:pStyle w:val="ListParagraph"/>
              <w:numPr>
                <w:ilvl w:val="0"/>
                <w:numId w:val="7"/>
              </w:numPr>
              <w:rPr>
                <w:rFonts w:eastAsia="Times New Roman" w:cs="Calibri"/>
                <w:bCs/>
                <w:color w:val="000000"/>
                <w:sz w:val="24"/>
                <w:szCs w:val="24"/>
                <w:lang w:eastAsia="en-GB"/>
              </w:rPr>
            </w:pPr>
            <w:r w:rsidRPr="00EB5DA7">
              <w:rPr>
                <w:rFonts w:eastAsia="Times New Roman" w:cs="Calibri"/>
                <w:bCs/>
                <w:color w:val="000000"/>
                <w:sz w:val="24"/>
                <w:szCs w:val="24"/>
                <w:lang w:eastAsia="en-GB"/>
              </w:rPr>
              <w:t xml:space="preserve">The claim changed, or had potential to change, the audience’s understanding of the status of a person, group, institution, event or state of affairs or medical or scientific reality. </w:t>
            </w:r>
            <w:r>
              <w:rPr>
                <w:rFonts w:eastAsia="Times New Roman" w:cs="Calibri"/>
                <w:bCs/>
                <w:color w:val="000000"/>
                <w:sz w:val="24"/>
                <w:szCs w:val="24"/>
                <w:lang w:eastAsia="en-GB"/>
              </w:rPr>
              <w:t xml:space="preserve">(See Perse, 2001 for </w:t>
            </w:r>
            <w:r w:rsidR="001D2A55">
              <w:rPr>
                <w:rFonts w:eastAsia="Times New Roman" w:cs="Calibri"/>
                <w:bCs/>
                <w:color w:val="000000"/>
                <w:sz w:val="24"/>
                <w:szCs w:val="24"/>
                <w:lang w:eastAsia="en-GB"/>
              </w:rPr>
              <w:t xml:space="preserve">more </w:t>
            </w:r>
            <w:r>
              <w:rPr>
                <w:rFonts w:eastAsia="Times New Roman" w:cs="Calibri"/>
                <w:bCs/>
                <w:color w:val="000000"/>
                <w:sz w:val="24"/>
                <w:szCs w:val="24"/>
                <w:lang w:eastAsia="en-GB"/>
              </w:rPr>
              <w:t>d</w:t>
            </w:r>
            <w:r w:rsidR="001D2A55">
              <w:rPr>
                <w:rFonts w:eastAsia="Times New Roman" w:cs="Calibri"/>
                <w:bCs/>
                <w:color w:val="000000"/>
                <w:sz w:val="24"/>
                <w:szCs w:val="24"/>
                <w:lang w:eastAsia="en-GB"/>
              </w:rPr>
              <w:t>iscussion of cognitive effect</w:t>
            </w:r>
            <w:r>
              <w:rPr>
                <w:rFonts w:eastAsia="Times New Roman" w:cs="Calibri"/>
                <w:bCs/>
                <w:color w:val="000000"/>
                <w:sz w:val="24"/>
                <w:szCs w:val="24"/>
                <w:lang w:eastAsia="en-GB"/>
              </w:rPr>
              <w:t>. Reference at foot of page).</w:t>
            </w:r>
          </w:p>
        </w:tc>
        <w:tc>
          <w:tcPr>
            <w:tcW w:w="2821" w:type="dxa"/>
          </w:tcPr>
          <w:p w14:paraId="67B8D218" w14:textId="77777777" w:rsidR="00FB1C7C" w:rsidRDefault="00FB1C7C" w:rsidP="00A944AF">
            <w:pPr>
              <w:rPr>
                <w:rFonts w:cstheme="minorHAnsi"/>
                <w:bCs/>
                <w:sz w:val="24"/>
                <w:szCs w:val="24"/>
              </w:rPr>
            </w:pPr>
          </w:p>
          <w:p w14:paraId="3860D031" w14:textId="77777777" w:rsidR="00FB1C7C" w:rsidRDefault="00FB1C7C" w:rsidP="00A944AF">
            <w:pPr>
              <w:rPr>
                <w:rFonts w:cstheme="minorHAnsi"/>
                <w:bCs/>
                <w:sz w:val="24"/>
                <w:szCs w:val="24"/>
              </w:rPr>
            </w:pPr>
          </w:p>
          <w:p w14:paraId="751FA9BC" w14:textId="77777777" w:rsidR="00FB1C7C" w:rsidRDefault="00FB1C7C" w:rsidP="00A944AF">
            <w:pPr>
              <w:pStyle w:val="ListParagraph"/>
              <w:numPr>
                <w:ilvl w:val="0"/>
                <w:numId w:val="7"/>
              </w:numPr>
              <w:rPr>
                <w:rFonts w:cstheme="minorHAnsi"/>
                <w:bCs/>
                <w:sz w:val="24"/>
                <w:szCs w:val="24"/>
              </w:rPr>
            </w:pPr>
            <w:r>
              <w:rPr>
                <w:rFonts w:cstheme="minorHAnsi"/>
                <w:bCs/>
                <w:sz w:val="24"/>
                <w:szCs w:val="24"/>
              </w:rPr>
              <w:t xml:space="preserve">the </w:t>
            </w:r>
            <w:r w:rsidRPr="001B0DDE">
              <w:rPr>
                <w:rFonts w:cstheme="minorHAnsi"/>
                <w:bCs/>
                <w:sz w:val="24"/>
                <w:szCs w:val="24"/>
              </w:rPr>
              <w:t>claim set</w:t>
            </w:r>
            <w:r>
              <w:rPr>
                <w:rFonts w:cstheme="minorHAnsi"/>
                <w:bCs/>
                <w:sz w:val="24"/>
                <w:szCs w:val="24"/>
              </w:rPr>
              <w:t xml:space="preserve">s out primarily practical, </w:t>
            </w:r>
            <w:r w:rsidRPr="001B0DDE">
              <w:rPr>
                <w:rFonts w:cstheme="minorHAnsi"/>
                <w:bCs/>
                <w:sz w:val="24"/>
                <w:szCs w:val="24"/>
              </w:rPr>
              <w:t xml:space="preserve">technical information </w:t>
            </w:r>
            <w:r>
              <w:rPr>
                <w:rFonts w:cstheme="minorHAnsi"/>
                <w:bCs/>
                <w:sz w:val="24"/>
                <w:szCs w:val="24"/>
              </w:rPr>
              <w:t xml:space="preserve">or information of academic interest </w:t>
            </w:r>
          </w:p>
          <w:p w14:paraId="5ABF8B81" w14:textId="77777777" w:rsidR="00FB1C7C" w:rsidRDefault="00FB1C7C" w:rsidP="00A944AF">
            <w:pPr>
              <w:pStyle w:val="ListParagraph"/>
              <w:numPr>
                <w:ilvl w:val="0"/>
                <w:numId w:val="7"/>
              </w:numPr>
              <w:rPr>
                <w:rFonts w:cstheme="minorHAnsi"/>
                <w:bCs/>
                <w:sz w:val="24"/>
                <w:szCs w:val="24"/>
              </w:rPr>
            </w:pPr>
            <w:r>
              <w:rPr>
                <w:rFonts w:cstheme="minorHAnsi"/>
                <w:bCs/>
                <w:sz w:val="24"/>
                <w:szCs w:val="24"/>
              </w:rPr>
              <w:t>the claim does not explicitly express or evoke emotion</w:t>
            </w:r>
          </w:p>
          <w:p w14:paraId="0157B799" w14:textId="77777777" w:rsidR="00FB1C7C" w:rsidRDefault="00FB1C7C" w:rsidP="00A944AF">
            <w:pPr>
              <w:pStyle w:val="ListParagraph"/>
              <w:numPr>
                <w:ilvl w:val="0"/>
                <w:numId w:val="7"/>
              </w:numPr>
              <w:rPr>
                <w:rFonts w:cstheme="minorHAnsi"/>
                <w:bCs/>
                <w:sz w:val="24"/>
                <w:szCs w:val="24"/>
              </w:rPr>
            </w:pPr>
            <w:r>
              <w:rPr>
                <w:rFonts w:cstheme="minorHAnsi"/>
                <w:bCs/>
                <w:sz w:val="24"/>
                <w:szCs w:val="24"/>
              </w:rPr>
              <w:t xml:space="preserve">the claim does not explicitly exhort or enable behaviour </w:t>
            </w:r>
            <w:r w:rsidRPr="001B0DDE">
              <w:rPr>
                <w:rFonts w:cstheme="minorHAnsi"/>
                <w:bCs/>
                <w:sz w:val="24"/>
                <w:szCs w:val="24"/>
              </w:rPr>
              <w:t xml:space="preserve"> </w:t>
            </w:r>
          </w:p>
          <w:p w14:paraId="1D2B12FE" w14:textId="77777777" w:rsidR="00FB1C7C" w:rsidRPr="00880736" w:rsidRDefault="00FB1C7C" w:rsidP="00A944AF">
            <w:pPr>
              <w:pStyle w:val="ListParagraph"/>
              <w:numPr>
                <w:ilvl w:val="0"/>
                <w:numId w:val="7"/>
              </w:numPr>
              <w:rPr>
                <w:rFonts w:cstheme="minorHAnsi"/>
                <w:bCs/>
                <w:sz w:val="24"/>
                <w:szCs w:val="24"/>
              </w:rPr>
            </w:pPr>
            <w:r>
              <w:rPr>
                <w:rFonts w:cstheme="minorHAnsi"/>
                <w:bCs/>
                <w:sz w:val="24"/>
                <w:szCs w:val="24"/>
              </w:rPr>
              <w:t xml:space="preserve">reader responses show </w:t>
            </w:r>
            <w:r w:rsidRPr="001B0DDE">
              <w:rPr>
                <w:rFonts w:cstheme="minorHAnsi"/>
                <w:bCs/>
                <w:sz w:val="24"/>
                <w:szCs w:val="24"/>
              </w:rPr>
              <w:t xml:space="preserve">effect on understanding </w:t>
            </w:r>
          </w:p>
        </w:tc>
        <w:tc>
          <w:tcPr>
            <w:tcW w:w="2821" w:type="dxa"/>
          </w:tcPr>
          <w:p w14:paraId="18846CC6" w14:textId="77777777" w:rsidR="00FB1C7C" w:rsidRDefault="00FB1C7C" w:rsidP="00A944AF">
            <w:pPr>
              <w:rPr>
                <w:bCs/>
                <w:sz w:val="24"/>
                <w:szCs w:val="24"/>
              </w:rPr>
            </w:pPr>
          </w:p>
          <w:p w14:paraId="2B4DA662" w14:textId="77777777" w:rsidR="00FB1C7C" w:rsidRDefault="00FB1C7C" w:rsidP="00A944AF">
            <w:pPr>
              <w:rPr>
                <w:bCs/>
                <w:sz w:val="24"/>
                <w:szCs w:val="24"/>
              </w:rPr>
            </w:pPr>
            <w:r>
              <w:rPr>
                <w:bCs/>
                <w:sz w:val="24"/>
                <w:szCs w:val="24"/>
              </w:rPr>
              <w:t xml:space="preserve"> </w:t>
            </w:r>
          </w:p>
          <w:p w14:paraId="5B19C972" w14:textId="77777777" w:rsidR="00FB1C7C" w:rsidRDefault="00FB1C7C" w:rsidP="00A944AF">
            <w:pPr>
              <w:rPr>
                <w:bCs/>
                <w:sz w:val="24"/>
                <w:szCs w:val="24"/>
              </w:rPr>
            </w:pPr>
            <w:r w:rsidRPr="00D3670A">
              <w:rPr>
                <w:bCs/>
                <w:sz w:val="24"/>
                <w:szCs w:val="24"/>
              </w:rPr>
              <w:t xml:space="preserve">e.g. </w:t>
            </w:r>
            <w:r>
              <w:rPr>
                <w:bCs/>
                <w:sz w:val="24"/>
                <w:szCs w:val="24"/>
              </w:rPr>
              <w:t xml:space="preserve">- false data about  the popularity of politicians in Kenya was published in 2019. It did not evoke emotion and, three years before the next election, due in 2022, there was no opportunity for </w:t>
            </w:r>
            <w:r w:rsidR="0005582B">
              <w:rPr>
                <w:bCs/>
                <w:sz w:val="24"/>
                <w:szCs w:val="24"/>
              </w:rPr>
              <w:t>behaviour</w:t>
            </w:r>
            <w:r>
              <w:rPr>
                <w:bCs/>
                <w:sz w:val="24"/>
                <w:szCs w:val="24"/>
              </w:rPr>
              <w:t xml:space="preserve">. Reader responses showed the information created and enforced a false understanding. </w:t>
            </w:r>
            <w:r w:rsidR="0014343A">
              <w:rPr>
                <w:bCs/>
                <w:sz w:val="24"/>
                <w:szCs w:val="24"/>
              </w:rPr>
              <w:t xml:space="preserve">See: </w:t>
            </w:r>
            <w:r>
              <w:rPr>
                <w:bCs/>
                <w:sz w:val="24"/>
                <w:szCs w:val="24"/>
              </w:rPr>
              <w:t xml:space="preserve">(Entry </w:t>
            </w:r>
            <w:r w:rsidR="0014343A">
              <w:rPr>
                <w:bCs/>
                <w:sz w:val="24"/>
                <w:szCs w:val="24"/>
              </w:rPr>
              <w:t>5</w:t>
            </w:r>
            <w:r>
              <w:rPr>
                <w:bCs/>
                <w:sz w:val="24"/>
                <w:szCs w:val="24"/>
              </w:rPr>
              <w:t xml:space="preserve">) </w:t>
            </w:r>
          </w:p>
          <w:p w14:paraId="6D3F7CDA" w14:textId="77777777" w:rsidR="00942DE3" w:rsidRDefault="00942DE3" w:rsidP="00A944AF">
            <w:pPr>
              <w:rPr>
                <w:bCs/>
                <w:sz w:val="24"/>
                <w:szCs w:val="24"/>
              </w:rPr>
            </w:pPr>
          </w:p>
          <w:p w14:paraId="5CF4D381" w14:textId="50F8A2D6" w:rsidR="00942DE3" w:rsidRDefault="00942DE3" w:rsidP="00A944AF">
            <w:pPr>
              <w:rPr>
                <w:bCs/>
                <w:sz w:val="24"/>
                <w:szCs w:val="24"/>
              </w:rPr>
            </w:pPr>
          </w:p>
        </w:tc>
      </w:tr>
      <w:tr w:rsidR="00FB1C7C" w14:paraId="1F9BE85B" w14:textId="77777777" w:rsidTr="00A944AF">
        <w:tc>
          <w:tcPr>
            <w:tcW w:w="3374" w:type="dxa"/>
          </w:tcPr>
          <w:p w14:paraId="69FE6A4C" w14:textId="77777777" w:rsidR="00FB1C7C" w:rsidRDefault="00FB1C7C" w:rsidP="00A944AF">
            <w:pPr>
              <w:rPr>
                <w:rFonts w:eastAsia="Times New Roman" w:cs="Calibri"/>
                <w:bCs/>
                <w:color w:val="000000"/>
                <w:sz w:val="24"/>
                <w:szCs w:val="24"/>
                <w:lang w:eastAsia="en-GB"/>
              </w:rPr>
            </w:pPr>
            <w:r w:rsidRPr="00BD1010">
              <w:rPr>
                <w:rFonts w:eastAsia="Times New Roman" w:cs="Calibri"/>
                <w:b/>
                <w:color w:val="000000"/>
                <w:sz w:val="24"/>
                <w:szCs w:val="24"/>
                <w:lang w:eastAsia="en-GB"/>
              </w:rPr>
              <w:t xml:space="preserve">Solely or primarily affective </w:t>
            </w:r>
            <w:r>
              <w:rPr>
                <w:rFonts w:eastAsia="Times New Roman" w:cs="Calibri"/>
                <w:b/>
                <w:color w:val="000000"/>
                <w:sz w:val="24"/>
                <w:szCs w:val="24"/>
                <w:lang w:eastAsia="en-GB"/>
              </w:rPr>
              <w:br/>
            </w:r>
          </w:p>
          <w:p w14:paraId="6040D63A" w14:textId="77777777" w:rsidR="00FB1C7C" w:rsidRPr="00EB5DA7" w:rsidRDefault="00FB1C7C" w:rsidP="00A944AF">
            <w:pPr>
              <w:pStyle w:val="ListParagraph"/>
              <w:numPr>
                <w:ilvl w:val="0"/>
                <w:numId w:val="7"/>
              </w:numPr>
              <w:rPr>
                <w:bCs/>
                <w:sz w:val="24"/>
                <w:szCs w:val="24"/>
              </w:rPr>
            </w:pPr>
            <w:r w:rsidRPr="00EB5DA7">
              <w:rPr>
                <w:rFonts w:eastAsia="Times New Roman" w:cs="Calibri"/>
                <w:bCs/>
                <w:color w:val="000000"/>
                <w:sz w:val="24"/>
                <w:szCs w:val="24"/>
                <w:lang w:eastAsia="en-GB"/>
              </w:rPr>
              <w:t xml:space="preserve">The claim </w:t>
            </w:r>
            <w:r w:rsidRPr="00EB5DA7">
              <w:rPr>
                <w:bCs/>
                <w:sz w:val="24"/>
                <w:szCs w:val="24"/>
              </w:rPr>
              <w:t xml:space="preserve">expressed and influenced, or had potential to influence, </w:t>
            </w:r>
            <w:r w:rsidRPr="00EB5DA7">
              <w:rPr>
                <w:bCs/>
                <w:color w:val="202124"/>
                <w:sz w:val="24"/>
                <w:szCs w:val="24"/>
                <w:shd w:val="clear" w:color="auto" w:fill="FFFFFF"/>
              </w:rPr>
              <w:t>mood, feelings and attitudes, including positive or negative evaluations</w:t>
            </w:r>
            <w:r>
              <w:rPr>
                <w:bCs/>
                <w:color w:val="202124"/>
                <w:sz w:val="24"/>
                <w:szCs w:val="24"/>
                <w:shd w:val="clear" w:color="auto" w:fill="FFFFFF"/>
              </w:rPr>
              <w:t xml:space="preserve">. </w:t>
            </w:r>
            <w:r>
              <w:rPr>
                <w:rFonts w:eastAsia="Times New Roman" w:cs="Calibri"/>
                <w:bCs/>
                <w:color w:val="000000"/>
                <w:sz w:val="24"/>
                <w:szCs w:val="24"/>
                <w:lang w:eastAsia="en-GB"/>
              </w:rPr>
              <w:t>(See Perse, 2001 for details).</w:t>
            </w:r>
            <w:r w:rsidRPr="00EB5DA7">
              <w:rPr>
                <w:bCs/>
                <w:sz w:val="24"/>
                <w:szCs w:val="24"/>
              </w:rPr>
              <w:t xml:space="preserve"> </w:t>
            </w:r>
          </w:p>
        </w:tc>
        <w:tc>
          <w:tcPr>
            <w:tcW w:w="2821" w:type="dxa"/>
          </w:tcPr>
          <w:p w14:paraId="32674923" w14:textId="77777777" w:rsidR="00FB1C7C" w:rsidRDefault="00FB1C7C" w:rsidP="00A944AF">
            <w:pPr>
              <w:rPr>
                <w:rFonts w:cstheme="minorHAnsi"/>
                <w:bCs/>
                <w:sz w:val="24"/>
                <w:szCs w:val="24"/>
              </w:rPr>
            </w:pPr>
          </w:p>
          <w:p w14:paraId="3F6D83EE" w14:textId="77777777" w:rsidR="00FB1C7C" w:rsidRDefault="00FB1C7C" w:rsidP="00A944AF">
            <w:pPr>
              <w:rPr>
                <w:rFonts w:cstheme="minorHAnsi"/>
                <w:bCs/>
                <w:sz w:val="24"/>
                <w:szCs w:val="24"/>
              </w:rPr>
            </w:pPr>
          </w:p>
          <w:p w14:paraId="676B0E7C" w14:textId="77777777" w:rsidR="00FB1C7C" w:rsidRPr="008A0B40" w:rsidRDefault="00FB1C7C" w:rsidP="00A944AF">
            <w:pPr>
              <w:pStyle w:val="ListParagraph"/>
              <w:numPr>
                <w:ilvl w:val="0"/>
                <w:numId w:val="7"/>
              </w:numPr>
              <w:rPr>
                <w:bCs/>
                <w:sz w:val="24"/>
                <w:szCs w:val="24"/>
              </w:rPr>
            </w:pPr>
            <w:r>
              <w:rPr>
                <w:rFonts w:cstheme="minorHAnsi"/>
                <w:bCs/>
                <w:sz w:val="24"/>
                <w:szCs w:val="24"/>
              </w:rPr>
              <w:t xml:space="preserve">the claim </w:t>
            </w:r>
            <w:r w:rsidRPr="008637BC">
              <w:rPr>
                <w:rFonts w:cstheme="minorHAnsi"/>
                <w:bCs/>
                <w:sz w:val="24"/>
                <w:szCs w:val="24"/>
              </w:rPr>
              <w:t>include</w:t>
            </w:r>
            <w:r>
              <w:rPr>
                <w:rFonts w:cstheme="minorHAnsi"/>
                <w:bCs/>
                <w:sz w:val="24"/>
                <w:szCs w:val="24"/>
              </w:rPr>
              <w:t>d</w:t>
            </w:r>
            <w:r w:rsidRPr="008637BC">
              <w:rPr>
                <w:rFonts w:cstheme="minorHAnsi"/>
                <w:bCs/>
                <w:sz w:val="24"/>
                <w:szCs w:val="24"/>
              </w:rPr>
              <w:t xml:space="preserve"> emotive language or imagery</w:t>
            </w:r>
          </w:p>
          <w:p w14:paraId="1117A0C3" w14:textId="77777777" w:rsidR="00FB1C7C" w:rsidRPr="008A0B40" w:rsidRDefault="00FB1C7C" w:rsidP="00A944AF">
            <w:pPr>
              <w:pStyle w:val="ListParagraph"/>
              <w:numPr>
                <w:ilvl w:val="0"/>
                <w:numId w:val="7"/>
              </w:numPr>
              <w:rPr>
                <w:bCs/>
                <w:sz w:val="24"/>
                <w:szCs w:val="24"/>
              </w:rPr>
            </w:pPr>
            <w:r>
              <w:rPr>
                <w:rFonts w:cstheme="minorHAnsi"/>
                <w:bCs/>
                <w:sz w:val="24"/>
                <w:szCs w:val="24"/>
              </w:rPr>
              <w:t xml:space="preserve">the claim evoke </w:t>
            </w:r>
            <w:r w:rsidRPr="008637BC">
              <w:rPr>
                <w:rFonts w:cstheme="minorHAnsi"/>
                <w:bCs/>
                <w:sz w:val="24"/>
                <w:szCs w:val="24"/>
              </w:rPr>
              <w:t>emoti</w:t>
            </w:r>
            <w:r>
              <w:rPr>
                <w:rFonts w:cstheme="minorHAnsi"/>
                <w:bCs/>
                <w:sz w:val="24"/>
                <w:szCs w:val="24"/>
              </w:rPr>
              <w:t>onal responses from readers or those affected</w:t>
            </w:r>
          </w:p>
          <w:p w14:paraId="527F1A07" w14:textId="77777777" w:rsidR="00FB1C7C" w:rsidRPr="002726DC" w:rsidRDefault="00FB1C7C" w:rsidP="00A944AF">
            <w:pPr>
              <w:pStyle w:val="ListParagraph"/>
              <w:numPr>
                <w:ilvl w:val="0"/>
                <w:numId w:val="7"/>
              </w:numPr>
              <w:rPr>
                <w:bCs/>
                <w:sz w:val="24"/>
                <w:szCs w:val="24"/>
              </w:rPr>
            </w:pPr>
            <w:r>
              <w:rPr>
                <w:bCs/>
                <w:sz w:val="24"/>
                <w:szCs w:val="24"/>
              </w:rPr>
              <w:t xml:space="preserve">the claim did not explicitly exhort or enable behaviour </w:t>
            </w:r>
          </w:p>
        </w:tc>
        <w:tc>
          <w:tcPr>
            <w:tcW w:w="2821" w:type="dxa"/>
          </w:tcPr>
          <w:p w14:paraId="7116596E" w14:textId="77777777" w:rsidR="00FB1C7C" w:rsidRDefault="00FB1C7C" w:rsidP="00A944AF">
            <w:pPr>
              <w:rPr>
                <w:bCs/>
                <w:sz w:val="24"/>
                <w:szCs w:val="24"/>
              </w:rPr>
            </w:pPr>
          </w:p>
          <w:p w14:paraId="0171B778" w14:textId="77777777" w:rsidR="00FB1C7C" w:rsidRDefault="00FB1C7C" w:rsidP="00A944AF">
            <w:pPr>
              <w:rPr>
                <w:bCs/>
                <w:sz w:val="24"/>
                <w:szCs w:val="24"/>
              </w:rPr>
            </w:pPr>
          </w:p>
          <w:p w14:paraId="5FC56C28" w14:textId="0C5FB797" w:rsidR="00AD7511" w:rsidRDefault="00FB1C7C" w:rsidP="000B224D">
            <w:pPr>
              <w:rPr>
                <w:sz w:val="24"/>
                <w:szCs w:val="24"/>
              </w:rPr>
            </w:pPr>
            <w:r w:rsidRPr="000F0D30">
              <w:rPr>
                <w:bCs/>
                <w:sz w:val="24"/>
                <w:szCs w:val="24"/>
              </w:rPr>
              <w:t xml:space="preserve">e.g. </w:t>
            </w:r>
            <w:r>
              <w:rPr>
                <w:bCs/>
                <w:sz w:val="24"/>
                <w:szCs w:val="24"/>
              </w:rPr>
              <w:t>a</w:t>
            </w:r>
            <w:r w:rsidR="009C1F88">
              <w:rPr>
                <w:bCs/>
                <w:sz w:val="24"/>
                <w:szCs w:val="24"/>
              </w:rPr>
              <w:t>n online</w:t>
            </w:r>
            <w:r>
              <w:rPr>
                <w:bCs/>
                <w:sz w:val="24"/>
                <w:szCs w:val="24"/>
              </w:rPr>
              <w:t xml:space="preserve"> post </w:t>
            </w:r>
            <w:r w:rsidR="00E80766">
              <w:rPr>
                <w:bCs/>
                <w:sz w:val="24"/>
                <w:szCs w:val="24"/>
              </w:rPr>
              <w:t xml:space="preserve">showed </w:t>
            </w:r>
            <w:r w:rsidR="009C1F88">
              <w:rPr>
                <w:bCs/>
                <w:sz w:val="24"/>
                <w:szCs w:val="24"/>
              </w:rPr>
              <w:t xml:space="preserve">an image of what was </w:t>
            </w:r>
            <w:r w:rsidR="00EA5519">
              <w:rPr>
                <w:bCs/>
                <w:sz w:val="24"/>
                <w:szCs w:val="24"/>
              </w:rPr>
              <w:t xml:space="preserve">claimed to be </w:t>
            </w:r>
            <w:r w:rsidR="009C1F88">
              <w:rPr>
                <w:bCs/>
                <w:sz w:val="24"/>
                <w:szCs w:val="24"/>
              </w:rPr>
              <w:t xml:space="preserve">a South African government employee </w:t>
            </w:r>
            <w:r w:rsidR="001F3C41">
              <w:rPr>
                <w:bCs/>
                <w:sz w:val="24"/>
                <w:szCs w:val="24"/>
              </w:rPr>
              <w:t xml:space="preserve">playing solitaire online while the public waited. This </w:t>
            </w:r>
            <w:r w:rsidR="00563FC7">
              <w:rPr>
                <w:bCs/>
                <w:sz w:val="24"/>
                <w:szCs w:val="24"/>
              </w:rPr>
              <w:t>provok</w:t>
            </w:r>
            <w:r w:rsidR="001F3C41">
              <w:rPr>
                <w:bCs/>
                <w:sz w:val="24"/>
                <w:szCs w:val="24"/>
              </w:rPr>
              <w:t xml:space="preserve">ed </w:t>
            </w:r>
            <w:r w:rsidR="00563FC7">
              <w:rPr>
                <w:bCs/>
                <w:sz w:val="24"/>
                <w:szCs w:val="24"/>
              </w:rPr>
              <w:t>anger but did not substantively affect understanding or behaviour</w:t>
            </w:r>
            <w:r w:rsidR="00EA5519">
              <w:rPr>
                <w:bCs/>
                <w:sz w:val="24"/>
                <w:szCs w:val="24"/>
              </w:rPr>
              <w:t>.</w:t>
            </w:r>
            <w:r w:rsidR="000B224D">
              <w:rPr>
                <w:bCs/>
                <w:sz w:val="24"/>
                <w:szCs w:val="24"/>
              </w:rPr>
              <w:t xml:space="preserve"> See: </w:t>
            </w:r>
            <w:r>
              <w:rPr>
                <w:bCs/>
                <w:sz w:val="24"/>
                <w:szCs w:val="24"/>
              </w:rPr>
              <w:t>(</w:t>
            </w:r>
            <w:r w:rsidRPr="00CD3097">
              <w:rPr>
                <w:sz w:val="24"/>
                <w:szCs w:val="24"/>
              </w:rPr>
              <w:t xml:space="preserve">Entry </w:t>
            </w:r>
            <w:r w:rsidR="000B224D">
              <w:rPr>
                <w:sz w:val="24"/>
                <w:szCs w:val="24"/>
              </w:rPr>
              <w:t>4</w:t>
            </w:r>
            <w:r>
              <w:rPr>
                <w:sz w:val="24"/>
                <w:szCs w:val="24"/>
              </w:rPr>
              <w:t>)</w:t>
            </w:r>
          </w:p>
          <w:p w14:paraId="3A65A166" w14:textId="77777777" w:rsidR="00EA5519" w:rsidRDefault="00EA5519" w:rsidP="00A944AF">
            <w:pPr>
              <w:rPr>
                <w:bCs/>
                <w:sz w:val="24"/>
                <w:szCs w:val="24"/>
              </w:rPr>
            </w:pPr>
          </w:p>
          <w:p w14:paraId="2346D86A" w14:textId="77777777" w:rsidR="008233D1" w:rsidRDefault="008233D1" w:rsidP="00A944AF">
            <w:pPr>
              <w:rPr>
                <w:bCs/>
                <w:sz w:val="24"/>
                <w:szCs w:val="24"/>
              </w:rPr>
            </w:pPr>
          </w:p>
          <w:p w14:paraId="0298164B" w14:textId="67EDA7AF" w:rsidR="008233D1" w:rsidRPr="00EA5519" w:rsidRDefault="008233D1" w:rsidP="00A944AF">
            <w:pPr>
              <w:rPr>
                <w:bCs/>
                <w:sz w:val="24"/>
                <w:szCs w:val="24"/>
              </w:rPr>
            </w:pPr>
          </w:p>
        </w:tc>
      </w:tr>
      <w:tr w:rsidR="00FB1C7C" w14:paraId="3E689FB3" w14:textId="77777777" w:rsidTr="00A944AF">
        <w:tc>
          <w:tcPr>
            <w:tcW w:w="3374" w:type="dxa"/>
          </w:tcPr>
          <w:p w14:paraId="3B2DB75F" w14:textId="77777777" w:rsidR="00FB1C7C" w:rsidRDefault="00FB1C7C" w:rsidP="00A944AF">
            <w:pPr>
              <w:rPr>
                <w:bCs/>
                <w:sz w:val="24"/>
                <w:szCs w:val="24"/>
              </w:rPr>
            </w:pPr>
            <w:r w:rsidRPr="00BD1010">
              <w:rPr>
                <w:b/>
                <w:sz w:val="24"/>
                <w:szCs w:val="24"/>
              </w:rPr>
              <w:lastRenderedPageBreak/>
              <w:t>Solely or primarily behavioural effect</w:t>
            </w:r>
            <w:r w:rsidRPr="00BD1010">
              <w:rPr>
                <w:bCs/>
                <w:sz w:val="24"/>
                <w:szCs w:val="24"/>
              </w:rPr>
              <w:t xml:space="preserve"> </w:t>
            </w:r>
          </w:p>
          <w:p w14:paraId="63E08D91" w14:textId="77777777" w:rsidR="00FB1C7C" w:rsidRPr="008676B6" w:rsidRDefault="00FB1C7C" w:rsidP="00A944AF">
            <w:pPr>
              <w:pStyle w:val="ListParagraph"/>
              <w:numPr>
                <w:ilvl w:val="0"/>
                <w:numId w:val="7"/>
              </w:numPr>
              <w:rPr>
                <w:rFonts w:eastAsia="Times New Roman" w:cs="Calibri"/>
                <w:b/>
                <w:color w:val="000000"/>
                <w:sz w:val="24"/>
                <w:szCs w:val="24"/>
                <w:lang w:eastAsia="en-GB"/>
              </w:rPr>
            </w:pPr>
            <w:r w:rsidRPr="008676B6">
              <w:rPr>
                <w:bCs/>
                <w:sz w:val="24"/>
                <w:szCs w:val="24"/>
              </w:rPr>
              <w:t>The claim explicitly stimulated or enabled observable action or behaviour, via behavioural information, or had potential to do so.</w:t>
            </w:r>
          </w:p>
        </w:tc>
        <w:tc>
          <w:tcPr>
            <w:tcW w:w="2821" w:type="dxa"/>
          </w:tcPr>
          <w:p w14:paraId="38A3D1F0" w14:textId="77777777" w:rsidR="00FB1C7C" w:rsidRDefault="00FB1C7C" w:rsidP="00A944AF">
            <w:pPr>
              <w:rPr>
                <w:rFonts w:cstheme="minorHAnsi"/>
                <w:bCs/>
                <w:sz w:val="24"/>
                <w:szCs w:val="24"/>
              </w:rPr>
            </w:pPr>
          </w:p>
          <w:p w14:paraId="7FB9AAFE" w14:textId="77777777" w:rsidR="00FB1C7C" w:rsidRDefault="00FB1C7C" w:rsidP="00A944AF">
            <w:pPr>
              <w:rPr>
                <w:rFonts w:cstheme="minorHAnsi"/>
                <w:bCs/>
                <w:sz w:val="24"/>
                <w:szCs w:val="24"/>
              </w:rPr>
            </w:pPr>
          </w:p>
          <w:p w14:paraId="10E1C511" w14:textId="77777777" w:rsidR="00FB1C7C" w:rsidRDefault="00FB1C7C" w:rsidP="00A944AF">
            <w:pPr>
              <w:pStyle w:val="ListParagraph"/>
              <w:numPr>
                <w:ilvl w:val="0"/>
                <w:numId w:val="7"/>
              </w:numPr>
              <w:rPr>
                <w:rFonts w:cstheme="minorHAnsi"/>
                <w:bCs/>
                <w:sz w:val="24"/>
                <w:szCs w:val="24"/>
              </w:rPr>
            </w:pPr>
            <w:r w:rsidRPr="00AE7821">
              <w:rPr>
                <w:rFonts w:cstheme="minorHAnsi"/>
                <w:bCs/>
                <w:sz w:val="24"/>
                <w:szCs w:val="24"/>
              </w:rPr>
              <w:t xml:space="preserve">the claim </w:t>
            </w:r>
            <w:r>
              <w:rPr>
                <w:rFonts w:cstheme="minorHAnsi"/>
                <w:bCs/>
                <w:sz w:val="24"/>
                <w:szCs w:val="24"/>
              </w:rPr>
              <w:t xml:space="preserve">includes content that explicitly </w:t>
            </w:r>
            <w:r w:rsidRPr="00AE7821">
              <w:rPr>
                <w:rFonts w:cstheme="minorHAnsi"/>
                <w:bCs/>
                <w:sz w:val="24"/>
                <w:szCs w:val="24"/>
              </w:rPr>
              <w:t>exhort</w:t>
            </w:r>
            <w:r>
              <w:rPr>
                <w:rFonts w:cstheme="minorHAnsi"/>
                <w:bCs/>
                <w:sz w:val="24"/>
                <w:szCs w:val="24"/>
              </w:rPr>
              <w:t>s</w:t>
            </w:r>
            <w:r w:rsidRPr="00AE7821">
              <w:rPr>
                <w:rFonts w:cstheme="minorHAnsi"/>
                <w:bCs/>
                <w:sz w:val="24"/>
                <w:szCs w:val="24"/>
              </w:rPr>
              <w:t xml:space="preserve"> </w:t>
            </w:r>
            <w:r>
              <w:rPr>
                <w:rFonts w:cstheme="minorHAnsi"/>
                <w:bCs/>
                <w:sz w:val="24"/>
                <w:szCs w:val="24"/>
              </w:rPr>
              <w:t xml:space="preserve">or enables </w:t>
            </w:r>
            <w:r w:rsidRPr="00AE7821">
              <w:rPr>
                <w:rFonts w:cstheme="minorHAnsi"/>
                <w:bCs/>
                <w:sz w:val="24"/>
                <w:szCs w:val="24"/>
              </w:rPr>
              <w:t xml:space="preserve">behaviour </w:t>
            </w:r>
          </w:p>
          <w:p w14:paraId="4051DB24" w14:textId="77777777" w:rsidR="00FB1C7C" w:rsidRPr="00AE7821" w:rsidRDefault="00FB1C7C" w:rsidP="00A944AF">
            <w:pPr>
              <w:pStyle w:val="ListParagraph"/>
              <w:numPr>
                <w:ilvl w:val="0"/>
                <w:numId w:val="7"/>
              </w:numPr>
              <w:rPr>
                <w:rFonts w:cstheme="minorHAnsi"/>
                <w:bCs/>
                <w:sz w:val="24"/>
                <w:szCs w:val="24"/>
              </w:rPr>
            </w:pPr>
            <w:r w:rsidRPr="00AE7821">
              <w:rPr>
                <w:rFonts w:cstheme="minorHAnsi"/>
                <w:bCs/>
                <w:sz w:val="24"/>
                <w:szCs w:val="24"/>
              </w:rPr>
              <w:t xml:space="preserve">evidence </w:t>
            </w:r>
            <w:r>
              <w:rPr>
                <w:rFonts w:cstheme="minorHAnsi"/>
                <w:bCs/>
                <w:sz w:val="24"/>
                <w:szCs w:val="24"/>
              </w:rPr>
              <w:t xml:space="preserve">from </w:t>
            </w:r>
            <w:r w:rsidRPr="00AE7821">
              <w:rPr>
                <w:rFonts w:cstheme="minorHAnsi"/>
                <w:bCs/>
                <w:sz w:val="24"/>
                <w:szCs w:val="24"/>
              </w:rPr>
              <w:t>reader responses</w:t>
            </w:r>
            <w:r>
              <w:rPr>
                <w:rFonts w:cstheme="minorHAnsi"/>
                <w:bCs/>
                <w:sz w:val="24"/>
                <w:szCs w:val="24"/>
              </w:rPr>
              <w:t xml:space="preserve"> shows a behavioural effect or intention </w:t>
            </w:r>
          </w:p>
        </w:tc>
        <w:tc>
          <w:tcPr>
            <w:tcW w:w="2821" w:type="dxa"/>
          </w:tcPr>
          <w:p w14:paraId="1F50D63D" w14:textId="77777777" w:rsidR="00FB1C7C" w:rsidRDefault="00FB1C7C" w:rsidP="00A944AF">
            <w:pPr>
              <w:rPr>
                <w:bCs/>
                <w:sz w:val="24"/>
                <w:szCs w:val="24"/>
              </w:rPr>
            </w:pPr>
          </w:p>
          <w:p w14:paraId="7B3793AF" w14:textId="77777777" w:rsidR="00FB1C7C" w:rsidRDefault="00FB1C7C" w:rsidP="00A944AF">
            <w:pPr>
              <w:rPr>
                <w:bCs/>
                <w:sz w:val="24"/>
                <w:szCs w:val="24"/>
              </w:rPr>
            </w:pPr>
          </w:p>
          <w:p w14:paraId="1E29A340" w14:textId="2CB6A4C8" w:rsidR="004D1A11" w:rsidRDefault="00FB1C7C" w:rsidP="00A944AF">
            <w:pPr>
              <w:rPr>
                <w:bCs/>
                <w:sz w:val="24"/>
                <w:szCs w:val="24"/>
              </w:rPr>
            </w:pPr>
            <w:r w:rsidRPr="00D2698D">
              <w:rPr>
                <w:bCs/>
                <w:sz w:val="24"/>
                <w:szCs w:val="24"/>
              </w:rPr>
              <w:t xml:space="preserve">e.g. </w:t>
            </w:r>
            <w:r>
              <w:rPr>
                <w:bCs/>
                <w:sz w:val="24"/>
                <w:szCs w:val="24"/>
              </w:rPr>
              <w:t>an online m</w:t>
            </w:r>
            <w:r w:rsidRPr="00D2698D">
              <w:rPr>
                <w:bCs/>
                <w:sz w:val="24"/>
                <w:szCs w:val="24"/>
              </w:rPr>
              <w:t>essage c</w:t>
            </w:r>
            <w:r w:rsidRPr="00D2698D">
              <w:rPr>
                <w:sz w:val="24"/>
                <w:szCs w:val="24"/>
              </w:rPr>
              <w:t xml:space="preserve">laimed to </w:t>
            </w:r>
            <w:r>
              <w:rPr>
                <w:sz w:val="24"/>
                <w:szCs w:val="24"/>
              </w:rPr>
              <w:t xml:space="preserve">be a </w:t>
            </w:r>
            <w:r w:rsidRPr="00D2698D">
              <w:rPr>
                <w:sz w:val="24"/>
                <w:szCs w:val="24"/>
              </w:rPr>
              <w:t xml:space="preserve">code of behaviour </w:t>
            </w:r>
            <w:r>
              <w:rPr>
                <w:sz w:val="24"/>
                <w:szCs w:val="24"/>
              </w:rPr>
              <w:t xml:space="preserve">Nigerian military required of </w:t>
            </w:r>
            <w:r w:rsidRPr="00D2698D">
              <w:rPr>
                <w:sz w:val="24"/>
                <w:szCs w:val="24"/>
              </w:rPr>
              <w:t xml:space="preserve">the public </w:t>
            </w:r>
            <w:r w:rsidRPr="00D2698D">
              <w:rPr>
                <w:bCs/>
                <w:sz w:val="24"/>
                <w:szCs w:val="24"/>
              </w:rPr>
              <w:t>during a security operation.</w:t>
            </w:r>
            <w:r>
              <w:rPr>
                <w:bCs/>
                <w:sz w:val="24"/>
                <w:szCs w:val="24"/>
              </w:rPr>
              <w:t xml:space="preserve"> </w:t>
            </w:r>
            <w:r w:rsidR="00FD7888">
              <w:rPr>
                <w:bCs/>
                <w:sz w:val="24"/>
                <w:szCs w:val="24"/>
              </w:rPr>
              <w:t>The claim had both affective and cognitive effect – but was primarily behavioural.</w:t>
            </w:r>
            <w:r w:rsidR="00942DE3">
              <w:rPr>
                <w:bCs/>
                <w:sz w:val="24"/>
                <w:szCs w:val="24"/>
              </w:rPr>
              <w:t xml:space="preserve"> See: </w:t>
            </w:r>
            <w:r>
              <w:rPr>
                <w:bCs/>
                <w:sz w:val="24"/>
                <w:szCs w:val="24"/>
              </w:rPr>
              <w:t>(Entry 8</w:t>
            </w:r>
            <w:r w:rsidR="00942DE3">
              <w:rPr>
                <w:bCs/>
                <w:sz w:val="24"/>
                <w:szCs w:val="24"/>
              </w:rPr>
              <w:t>1</w:t>
            </w:r>
            <w:r>
              <w:rPr>
                <w:bCs/>
                <w:sz w:val="24"/>
                <w:szCs w:val="24"/>
              </w:rPr>
              <w:t>).</w:t>
            </w:r>
            <w:r w:rsidR="00C710AE">
              <w:rPr>
                <w:bCs/>
                <w:sz w:val="24"/>
                <w:szCs w:val="24"/>
              </w:rPr>
              <w:t xml:space="preserve"> </w:t>
            </w:r>
          </w:p>
        </w:tc>
      </w:tr>
      <w:tr w:rsidR="00FB1C7C" w14:paraId="1652B2AB" w14:textId="77777777" w:rsidTr="00A944AF">
        <w:tc>
          <w:tcPr>
            <w:tcW w:w="3374" w:type="dxa"/>
          </w:tcPr>
          <w:p w14:paraId="4EC35A83" w14:textId="77777777" w:rsidR="00FB1C7C" w:rsidRDefault="00FB1C7C" w:rsidP="00A944AF">
            <w:pPr>
              <w:rPr>
                <w:bCs/>
                <w:sz w:val="24"/>
                <w:szCs w:val="24"/>
              </w:rPr>
            </w:pPr>
            <w:r w:rsidRPr="00BD1010">
              <w:rPr>
                <w:b/>
                <w:sz w:val="24"/>
                <w:szCs w:val="24"/>
              </w:rPr>
              <w:t>A combination of two or more of the above</w:t>
            </w:r>
            <w:r w:rsidRPr="00BD1010">
              <w:rPr>
                <w:bCs/>
                <w:sz w:val="24"/>
                <w:szCs w:val="24"/>
              </w:rPr>
              <w:t>.</w:t>
            </w:r>
          </w:p>
        </w:tc>
        <w:tc>
          <w:tcPr>
            <w:tcW w:w="2821" w:type="dxa"/>
          </w:tcPr>
          <w:p w14:paraId="37742E2E" w14:textId="77777777" w:rsidR="00FB1C7C" w:rsidRPr="00971D9C" w:rsidRDefault="00FB1C7C" w:rsidP="00A944AF">
            <w:pPr>
              <w:pStyle w:val="ListParagraph"/>
              <w:ind w:left="360"/>
              <w:rPr>
                <w:bCs/>
                <w:sz w:val="24"/>
                <w:szCs w:val="24"/>
              </w:rPr>
            </w:pPr>
          </w:p>
          <w:p w14:paraId="7F1C6556" w14:textId="77777777" w:rsidR="00FB1C7C" w:rsidRPr="00971CAF" w:rsidRDefault="00FB1C7C" w:rsidP="00A944AF">
            <w:pPr>
              <w:pStyle w:val="ListParagraph"/>
              <w:numPr>
                <w:ilvl w:val="0"/>
                <w:numId w:val="7"/>
              </w:numPr>
              <w:rPr>
                <w:bCs/>
                <w:sz w:val="24"/>
                <w:szCs w:val="24"/>
              </w:rPr>
            </w:pPr>
            <w:r>
              <w:rPr>
                <w:rFonts w:cstheme="minorHAnsi"/>
                <w:bCs/>
                <w:sz w:val="24"/>
                <w:szCs w:val="24"/>
              </w:rPr>
              <w:t>The claim included a combination of types e.g. both explicit emotional language and an explicit exhortation to behaviour</w:t>
            </w:r>
          </w:p>
          <w:p w14:paraId="7F689125" w14:textId="77777777" w:rsidR="00FB1C7C" w:rsidRPr="00A458F6" w:rsidRDefault="00FB1C7C" w:rsidP="00A944AF">
            <w:pPr>
              <w:pStyle w:val="ListParagraph"/>
              <w:numPr>
                <w:ilvl w:val="0"/>
                <w:numId w:val="7"/>
              </w:numPr>
              <w:rPr>
                <w:bCs/>
                <w:sz w:val="24"/>
                <w:szCs w:val="24"/>
              </w:rPr>
            </w:pPr>
            <w:r>
              <w:rPr>
                <w:rFonts w:cstheme="minorHAnsi"/>
                <w:bCs/>
                <w:sz w:val="24"/>
                <w:szCs w:val="24"/>
              </w:rPr>
              <w:t>E</w:t>
            </w:r>
            <w:r w:rsidRPr="00971D9C">
              <w:rPr>
                <w:rFonts w:cstheme="minorHAnsi"/>
                <w:bCs/>
                <w:sz w:val="24"/>
                <w:szCs w:val="24"/>
              </w:rPr>
              <w:t>vidence from reader responses</w:t>
            </w:r>
            <w:r>
              <w:rPr>
                <w:rFonts w:cstheme="minorHAnsi"/>
                <w:bCs/>
                <w:sz w:val="24"/>
                <w:szCs w:val="24"/>
              </w:rPr>
              <w:t xml:space="preserve"> shows two or more types of effect </w:t>
            </w:r>
          </w:p>
        </w:tc>
        <w:tc>
          <w:tcPr>
            <w:tcW w:w="2821" w:type="dxa"/>
          </w:tcPr>
          <w:p w14:paraId="699530D9" w14:textId="77777777" w:rsidR="00FB1C7C" w:rsidRDefault="00FB1C7C" w:rsidP="00A944AF">
            <w:pPr>
              <w:rPr>
                <w:bCs/>
                <w:sz w:val="24"/>
                <w:szCs w:val="24"/>
              </w:rPr>
            </w:pPr>
          </w:p>
          <w:p w14:paraId="1B7FF124" w14:textId="40883BBD" w:rsidR="00FB1C7C" w:rsidRPr="00005961" w:rsidRDefault="00FB1C7C" w:rsidP="006A2D82">
            <w:pPr>
              <w:rPr>
                <w:bCs/>
                <w:sz w:val="24"/>
                <w:szCs w:val="24"/>
              </w:rPr>
            </w:pPr>
            <w:r w:rsidRPr="00005961">
              <w:rPr>
                <w:bCs/>
                <w:sz w:val="24"/>
                <w:szCs w:val="24"/>
              </w:rPr>
              <w:t xml:space="preserve">e.g. – False reports foreign nationals were kidnapping children from schools in South Africa </w:t>
            </w:r>
            <w:r w:rsidR="00223F65">
              <w:rPr>
                <w:bCs/>
                <w:sz w:val="24"/>
                <w:szCs w:val="24"/>
              </w:rPr>
              <w:t xml:space="preserve">created a false understanding of a situation (cognitive effect), </w:t>
            </w:r>
            <w:r>
              <w:rPr>
                <w:bCs/>
                <w:sz w:val="24"/>
                <w:szCs w:val="24"/>
              </w:rPr>
              <w:t>were expressed in emoti</w:t>
            </w:r>
            <w:r w:rsidR="003554DA">
              <w:rPr>
                <w:bCs/>
                <w:sz w:val="24"/>
                <w:szCs w:val="24"/>
              </w:rPr>
              <w:t>ve</w:t>
            </w:r>
            <w:r>
              <w:rPr>
                <w:bCs/>
                <w:sz w:val="24"/>
                <w:szCs w:val="24"/>
              </w:rPr>
              <w:t xml:space="preserve"> language and </w:t>
            </w:r>
            <w:r w:rsidRPr="00005961">
              <w:rPr>
                <w:bCs/>
                <w:sz w:val="24"/>
                <w:szCs w:val="24"/>
              </w:rPr>
              <w:t>evoked fear (affective</w:t>
            </w:r>
            <w:r>
              <w:rPr>
                <w:bCs/>
                <w:sz w:val="24"/>
                <w:szCs w:val="24"/>
              </w:rPr>
              <w:t xml:space="preserve"> </w:t>
            </w:r>
            <w:r w:rsidR="006A2D82">
              <w:rPr>
                <w:bCs/>
                <w:sz w:val="24"/>
                <w:szCs w:val="24"/>
              </w:rPr>
              <w:t xml:space="preserve">responses) and </w:t>
            </w:r>
            <w:r w:rsidR="006A2D82" w:rsidRPr="00005961">
              <w:rPr>
                <w:bCs/>
                <w:sz w:val="24"/>
                <w:szCs w:val="24"/>
              </w:rPr>
              <w:t xml:space="preserve">called for people to come to the schools </w:t>
            </w:r>
            <w:r w:rsidR="006A2D82">
              <w:rPr>
                <w:bCs/>
                <w:sz w:val="24"/>
                <w:szCs w:val="24"/>
              </w:rPr>
              <w:t xml:space="preserve">(a </w:t>
            </w:r>
            <w:r>
              <w:rPr>
                <w:bCs/>
                <w:sz w:val="24"/>
                <w:szCs w:val="24"/>
              </w:rPr>
              <w:t xml:space="preserve">behavioural </w:t>
            </w:r>
            <w:r w:rsidR="006A2D82">
              <w:rPr>
                <w:bCs/>
                <w:sz w:val="24"/>
                <w:szCs w:val="24"/>
              </w:rPr>
              <w:t>effect</w:t>
            </w:r>
            <w:r w:rsidRPr="00005961">
              <w:rPr>
                <w:bCs/>
                <w:sz w:val="24"/>
                <w:szCs w:val="24"/>
              </w:rPr>
              <w:t xml:space="preserve">). </w:t>
            </w:r>
            <w:r w:rsidR="00942DE3">
              <w:rPr>
                <w:bCs/>
                <w:sz w:val="24"/>
                <w:szCs w:val="24"/>
              </w:rPr>
              <w:t xml:space="preserve">See: </w:t>
            </w:r>
            <w:r>
              <w:rPr>
                <w:bCs/>
                <w:sz w:val="24"/>
                <w:szCs w:val="24"/>
              </w:rPr>
              <w:t>(</w:t>
            </w:r>
            <w:r w:rsidRPr="00005961">
              <w:rPr>
                <w:bCs/>
                <w:sz w:val="24"/>
                <w:szCs w:val="24"/>
              </w:rPr>
              <w:t>E</w:t>
            </w:r>
            <w:r w:rsidRPr="00005961">
              <w:rPr>
                <w:sz w:val="24"/>
                <w:szCs w:val="24"/>
              </w:rPr>
              <w:t>ntry 5</w:t>
            </w:r>
            <w:r w:rsidR="00942DE3">
              <w:rPr>
                <w:sz w:val="24"/>
                <w:szCs w:val="24"/>
              </w:rPr>
              <w:t>4</w:t>
            </w:r>
            <w:r>
              <w:rPr>
                <w:sz w:val="24"/>
                <w:szCs w:val="24"/>
              </w:rPr>
              <w:t>)</w:t>
            </w:r>
          </w:p>
        </w:tc>
      </w:tr>
    </w:tbl>
    <w:p w14:paraId="7D9D139F" w14:textId="3FD2874F" w:rsidR="00FB1C7C" w:rsidRDefault="00AD7511" w:rsidP="00FB1C7C">
      <w:pPr>
        <w:pStyle w:val="NoSpacing"/>
      </w:pPr>
      <w:r>
        <w:t xml:space="preserve"> </w:t>
      </w:r>
    </w:p>
    <w:p w14:paraId="0A9DB8EB" w14:textId="59F8F36F" w:rsidR="00AD7511" w:rsidRDefault="00AD7511" w:rsidP="00AD7511">
      <w:pPr>
        <w:pStyle w:val="NoSpacing"/>
        <w:spacing w:line="360" w:lineRule="auto"/>
        <w:rPr>
          <w:rFonts w:cstheme="minorHAnsi"/>
          <w:bCs/>
          <w:color w:val="000000" w:themeColor="text1"/>
          <w:sz w:val="24"/>
          <w:szCs w:val="24"/>
        </w:rPr>
      </w:pPr>
    </w:p>
    <w:p w14:paraId="5D14BE32" w14:textId="77777777" w:rsidR="00AD7511" w:rsidRPr="001854AF" w:rsidRDefault="00AD7511" w:rsidP="00FB1C7C">
      <w:pPr>
        <w:pStyle w:val="NoSpacing"/>
      </w:pPr>
    </w:p>
    <w:p w14:paraId="19A45B8C" w14:textId="77777777" w:rsidR="004712F5" w:rsidRDefault="004712F5">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0E06C23C" w14:textId="38987F74" w:rsidR="00FB1C7C" w:rsidRPr="004670E2" w:rsidRDefault="004712F5"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eastAsia="Times New Roman" w:hAnsi="Haettenschweiler" w:cs="Calibri"/>
          <w:color w:val="000000"/>
          <w:sz w:val="36"/>
          <w:szCs w:val="36"/>
          <w:u w:val="single"/>
          <w:lang w:eastAsia="en-GB"/>
        </w:rPr>
        <w:lastRenderedPageBreak/>
        <w:t>T</w:t>
      </w:r>
      <w:r w:rsidR="00FB1C7C" w:rsidRPr="004670E2">
        <w:rPr>
          <w:rFonts w:ascii="Haettenschweiler" w:eastAsia="Times New Roman" w:hAnsi="Haettenschweiler" w:cs="Calibri"/>
          <w:color w:val="000000"/>
          <w:sz w:val="36"/>
          <w:szCs w:val="36"/>
          <w:u w:val="single"/>
          <w:lang w:eastAsia="en-GB"/>
        </w:rPr>
        <w:t>opic</w:t>
      </w:r>
      <w:r>
        <w:rPr>
          <w:rFonts w:ascii="Haettenschweiler" w:eastAsia="Times New Roman" w:hAnsi="Haettenschweiler" w:cs="Calibri"/>
          <w:color w:val="000000"/>
          <w:sz w:val="36"/>
          <w:szCs w:val="36"/>
          <w:u w:val="single"/>
          <w:lang w:eastAsia="en-GB"/>
        </w:rPr>
        <w:t xml:space="preserve"> or topic</w:t>
      </w:r>
      <w:r w:rsidR="00FB1C7C" w:rsidRPr="004670E2">
        <w:rPr>
          <w:rFonts w:ascii="Haettenschweiler" w:eastAsia="Times New Roman" w:hAnsi="Haettenschweiler" w:cs="Calibri"/>
          <w:color w:val="000000"/>
          <w:sz w:val="36"/>
          <w:szCs w:val="36"/>
          <w:u w:val="single"/>
          <w:lang w:eastAsia="en-GB"/>
        </w:rPr>
        <w:t>s of the claim</w:t>
      </w:r>
    </w:p>
    <w:p w14:paraId="00551B93" w14:textId="77777777" w:rsidR="0097239B" w:rsidRDefault="00AD7511" w:rsidP="00FB1C7C">
      <w:pPr>
        <w:spacing w:line="360" w:lineRule="auto"/>
        <w:rPr>
          <w:rFonts w:cstheme="minorHAnsi"/>
          <w:bCs/>
          <w:color w:val="000000" w:themeColor="text1"/>
          <w:sz w:val="24"/>
          <w:szCs w:val="24"/>
        </w:rPr>
      </w:pPr>
      <w:r>
        <w:rPr>
          <w:rFonts w:cstheme="minorHAnsi"/>
          <w:bCs/>
          <w:color w:val="000000" w:themeColor="text1"/>
          <w:sz w:val="24"/>
          <w:szCs w:val="24"/>
        </w:rPr>
        <w:t>I argue in the study that t</w:t>
      </w:r>
      <w:r w:rsidR="00FB1C7C">
        <w:rPr>
          <w:rFonts w:cstheme="minorHAnsi"/>
          <w:bCs/>
          <w:color w:val="000000" w:themeColor="text1"/>
          <w:sz w:val="24"/>
          <w:szCs w:val="24"/>
        </w:rPr>
        <w:t xml:space="preserve">he topic or topics of a claim </w:t>
      </w:r>
      <w:r>
        <w:rPr>
          <w:rFonts w:cstheme="minorHAnsi"/>
          <w:bCs/>
          <w:color w:val="000000" w:themeColor="text1"/>
          <w:sz w:val="24"/>
          <w:szCs w:val="24"/>
        </w:rPr>
        <w:t xml:space="preserve">may </w:t>
      </w:r>
      <w:r w:rsidR="00FB1C7C">
        <w:rPr>
          <w:rFonts w:cstheme="minorHAnsi"/>
          <w:bCs/>
          <w:color w:val="000000" w:themeColor="text1"/>
          <w:sz w:val="24"/>
          <w:szCs w:val="24"/>
        </w:rPr>
        <w:t xml:space="preserve">help predict both the </w:t>
      </w:r>
      <w:r w:rsidR="00D17733">
        <w:rPr>
          <w:rFonts w:cstheme="minorHAnsi"/>
          <w:bCs/>
          <w:color w:val="000000" w:themeColor="text1"/>
          <w:sz w:val="24"/>
          <w:szCs w:val="24"/>
        </w:rPr>
        <w:t xml:space="preserve">potential for </w:t>
      </w:r>
      <w:r w:rsidR="00FB1C7C">
        <w:rPr>
          <w:rFonts w:cstheme="minorHAnsi"/>
          <w:bCs/>
          <w:color w:val="000000" w:themeColor="text1"/>
          <w:sz w:val="24"/>
          <w:szCs w:val="24"/>
        </w:rPr>
        <w:t xml:space="preserve">and the nature of any </w:t>
      </w:r>
      <w:r w:rsidR="00D17733">
        <w:rPr>
          <w:rFonts w:cstheme="minorHAnsi"/>
          <w:bCs/>
          <w:color w:val="000000" w:themeColor="text1"/>
          <w:sz w:val="24"/>
          <w:szCs w:val="24"/>
        </w:rPr>
        <w:t>consequences</w:t>
      </w:r>
      <w:r w:rsidR="00FB1C7C">
        <w:rPr>
          <w:rFonts w:cstheme="minorHAnsi"/>
          <w:bCs/>
          <w:color w:val="000000" w:themeColor="text1"/>
          <w:sz w:val="24"/>
          <w:szCs w:val="24"/>
        </w:rPr>
        <w:t xml:space="preserve"> information may cause</w:t>
      </w:r>
      <w:r w:rsidR="00E810DE">
        <w:rPr>
          <w:rFonts w:cstheme="minorHAnsi"/>
          <w:bCs/>
          <w:color w:val="000000" w:themeColor="text1"/>
          <w:sz w:val="24"/>
          <w:szCs w:val="24"/>
        </w:rPr>
        <w:t xml:space="preserve"> contribute to</w:t>
      </w:r>
      <w:r w:rsidR="00FB1C7C">
        <w:rPr>
          <w:rFonts w:cstheme="minorHAnsi"/>
          <w:bCs/>
          <w:color w:val="000000" w:themeColor="text1"/>
          <w:sz w:val="24"/>
          <w:szCs w:val="24"/>
        </w:rPr>
        <w:t xml:space="preserve">. In terms, first, of </w:t>
      </w:r>
      <w:r w:rsidR="00E810DE">
        <w:rPr>
          <w:rFonts w:cstheme="minorHAnsi"/>
          <w:bCs/>
          <w:color w:val="000000" w:themeColor="text1"/>
          <w:sz w:val="24"/>
          <w:szCs w:val="24"/>
        </w:rPr>
        <w:t>potential for consequences</w:t>
      </w:r>
      <w:r w:rsidR="00FB1C7C">
        <w:rPr>
          <w:rFonts w:cstheme="minorHAnsi"/>
          <w:bCs/>
          <w:color w:val="000000" w:themeColor="text1"/>
          <w:sz w:val="24"/>
          <w:szCs w:val="24"/>
        </w:rPr>
        <w:t xml:space="preserve">, </w:t>
      </w:r>
      <w:r>
        <w:rPr>
          <w:rFonts w:cstheme="minorHAnsi"/>
          <w:bCs/>
          <w:color w:val="000000" w:themeColor="text1"/>
          <w:sz w:val="24"/>
          <w:szCs w:val="24"/>
        </w:rPr>
        <w:t>we know from much research (Lewandowsky et al</w:t>
      </w:r>
      <w:r w:rsidR="00FB1C7C">
        <w:rPr>
          <w:rStyle w:val="FootnoteReference"/>
          <w:rFonts w:cstheme="minorHAnsi"/>
          <w:bCs/>
          <w:color w:val="000000" w:themeColor="text1"/>
          <w:sz w:val="24"/>
          <w:szCs w:val="24"/>
        </w:rPr>
        <w:footnoteReference w:id="9"/>
      </w:r>
      <w:r>
        <w:rPr>
          <w:rFonts w:cstheme="minorHAnsi"/>
          <w:bCs/>
          <w:color w:val="000000" w:themeColor="text1"/>
          <w:sz w:val="24"/>
          <w:szCs w:val="24"/>
        </w:rPr>
        <w:t>)</w:t>
      </w:r>
      <w:r w:rsidR="00FB1C7C">
        <w:rPr>
          <w:rFonts w:cstheme="minorHAnsi"/>
          <w:bCs/>
          <w:color w:val="000000" w:themeColor="text1"/>
          <w:sz w:val="24"/>
          <w:szCs w:val="24"/>
        </w:rPr>
        <w:t xml:space="preserve"> </w:t>
      </w:r>
      <w:r>
        <w:rPr>
          <w:rFonts w:cstheme="minorHAnsi"/>
          <w:bCs/>
          <w:color w:val="000000" w:themeColor="text1"/>
          <w:sz w:val="24"/>
          <w:szCs w:val="24"/>
        </w:rPr>
        <w:t>that, other things being equal, a claim</w:t>
      </w:r>
      <w:r w:rsidR="009171D9">
        <w:rPr>
          <w:rFonts w:cstheme="minorHAnsi"/>
          <w:bCs/>
          <w:color w:val="000000" w:themeColor="text1"/>
          <w:sz w:val="24"/>
          <w:szCs w:val="24"/>
        </w:rPr>
        <w:t>, true or false,</w:t>
      </w:r>
      <w:r>
        <w:rPr>
          <w:rFonts w:cstheme="minorHAnsi"/>
          <w:bCs/>
          <w:color w:val="000000" w:themeColor="text1"/>
          <w:sz w:val="24"/>
          <w:szCs w:val="24"/>
        </w:rPr>
        <w:t xml:space="preserve"> that relates to a question on which an individual has a </w:t>
      </w:r>
      <w:r w:rsidR="009171D9">
        <w:rPr>
          <w:rFonts w:cstheme="minorHAnsi"/>
          <w:bCs/>
          <w:color w:val="000000" w:themeColor="text1"/>
          <w:sz w:val="24"/>
          <w:szCs w:val="24"/>
        </w:rPr>
        <w:t xml:space="preserve">strongly-held </w:t>
      </w:r>
      <w:r>
        <w:rPr>
          <w:rFonts w:cstheme="minorHAnsi"/>
          <w:bCs/>
          <w:color w:val="000000" w:themeColor="text1"/>
          <w:sz w:val="24"/>
          <w:szCs w:val="24"/>
        </w:rPr>
        <w:t xml:space="preserve">pre-existing view is less likely to cause a change in understanding, attitude or behaviour than a claim on a </w:t>
      </w:r>
      <w:r w:rsidR="009171D9">
        <w:rPr>
          <w:rFonts w:cstheme="minorHAnsi"/>
          <w:bCs/>
          <w:color w:val="000000" w:themeColor="text1"/>
          <w:sz w:val="24"/>
          <w:szCs w:val="24"/>
        </w:rPr>
        <w:t xml:space="preserve">topic on which they have no such </w:t>
      </w:r>
      <w:r w:rsidR="00F96E53">
        <w:rPr>
          <w:rFonts w:cstheme="minorHAnsi"/>
          <w:bCs/>
          <w:color w:val="000000" w:themeColor="text1"/>
          <w:sz w:val="24"/>
          <w:szCs w:val="24"/>
        </w:rPr>
        <w:t>fixed opinion,</w:t>
      </w:r>
      <w:r w:rsidR="00FB1C7C">
        <w:rPr>
          <w:rFonts w:cstheme="minorHAnsi"/>
          <w:bCs/>
          <w:color w:val="000000" w:themeColor="text1"/>
          <w:sz w:val="24"/>
          <w:szCs w:val="24"/>
        </w:rPr>
        <w:t xml:space="preserve"> </w:t>
      </w:r>
      <w:r>
        <w:rPr>
          <w:rFonts w:cstheme="minorHAnsi"/>
          <w:bCs/>
          <w:color w:val="000000" w:themeColor="text1"/>
          <w:sz w:val="24"/>
          <w:szCs w:val="24"/>
        </w:rPr>
        <w:t xml:space="preserve">such as whether or not a particular </w:t>
      </w:r>
      <w:r w:rsidR="00FB1C7C">
        <w:rPr>
          <w:rFonts w:cstheme="minorHAnsi"/>
          <w:bCs/>
          <w:color w:val="000000" w:themeColor="text1"/>
          <w:sz w:val="24"/>
          <w:szCs w:val="24"/>
        </w:rPr>
        <w:t xml:space="preserve">celebrity </w:t>
      </w:r>
      <w:r>
        <w:rPr>
          <w:rFonts w:cstheme="minorHAnsi"/>
          <w:bCs/>
          <w:color w:val="000000" w:themeColor="text1"/>
          <w:sz w:val="24"/>
          <w:szCs w:val="24"/>
        </w:rPr>
        <w:t xml:space="preserve">has died </w:t>
      </w:r>
      <w:r w:rsidR="00FB1C7C">
        <w:rPr>
          <w:rFonts w:cstheme="minorHAnsi"/>
          <w:bCs/>
          <w:color w:val="000000" w:themeColor="text1"/>
          <w:sz w:val="24"/>
          <w:szCs w:val="24"/>
        </w:rPr>
        <w:t xml:space="preserve">or </w:t>
      </w:r>
      <w:r>
        <w:rPr>
          <w:rFonts w:cstheme="minorHAnsi"/>
          <w:bCs/>
          <w:color w:val="000000" w:themeColor="text1"/>
          <w:sz w:val="24"/>
          <w:szCs w:val="24"/>
        </w:rPr>
        <w:t xml:space="preserve">a dispute over </w:t>
      </w:r>
      <w:r w:rsidR="00F96E53">
        <w:rPr>
          <w:rFonts w:cstheme="minorHAnsi"/>
          <w:bCs/>
          <w:color w:val="000000" w:themeColor="text1"/>
          <w:sz w:val="24"/>
          <w:szCs w:val="24"/>
        </w:rPr>
        <w:t>a practical topic</w:t>
      </w:r>
      <w:r w:rsidR="00E260B7">
        <w:rPr>
          <w:rFonts w:cstheme="minorHAnsi"/>
          <w:bCs/>
          <w:color w:val="000000" w:themeColor="text1"/>
          <w:sz w:val="24"/>
          <w:szCs w:val="24"/>
        </w:rPr>
        <w:t>.</w:t>
      </w:r>
      <w:r w:rsidR="00FB1C7C">
        <w:rPr>
          <w:rFonts w:cstheme="minorHAnsi"/>
          <w:bCs/>
          <w:color w:val="000000" w:themeColor="text1"/>
          <w:sz w:val="24"/>
          <w:szCs w:val="24"/>
        </w:rPr>
        <w:t xml:space="preserve"> </w:t>
      </w:r>
    </w:p>
    <w:p w14:paraId="34563ADC" w14:textId="58A2647F" w:rsidR="00FB1C7C" w:rsidRDefault="00FB1C7C" w:rsidP="00FB1C7C">
      <w:pPr>
        <w:spacing w:line="360" w:lineRule="auto"/>
        <w:rPr>
          <w:rFonts w:cstheme="minorHAnsi"/>
          <w:bCs/>
          <w:color w:val="000000" w:themeColor="text1"/>
          <w:sz w:val="24"/>
          <w:szCs w:val="24"/>
        </w:rPr>
      </w:pPr>
      <w:r>
        <w:rPr>
          <w:rFonts w:cstheme="minorHAnsi"/>
          <w:bCs/>
          <w:color w:val="000000" w:themeColor="text1"/>
          <w:sz w:val="24"/>
          <w:szCs w:val="24"/>
        </w:rPr>
        <w:t xml:space="preserve">Second, </w:t>
      </w:r>
      <w:r w:rsidR="00AD7511">
        <w:rPr>
          <w:rFonts w:cstheme="minorHAnsi"/>
          <w:bCs/>
          <w:color w:val="000000" w:themeColor="text1"/>
          <w:sz w:val="24"/>
          <w:szCs w:val="24"/>
        </w:rPr>
        <w:t xml:space="preserve">I argue that, </w:t>
      </w:r>
      <w:r w:rsidR="00EE1491">
        <w:rPr>
          <w:rFonts w:cstheme="minorHAnsi"/>
          <w:bCs/>
          <w:color w:val="000000" w:themeColor="text1"/>
          <w:sz w:val="24"/>
          <w:szCs w:val="24"/>
        </w:rPr>
        <w:t xml:space="preserve">other things being equal, </w:t>
      </w:r>
      <w:r>
        <w:rPr>
          <w:rFonts w:cstheme="minorHAnsi"/>
          <w:bCs/>
          <w:color w:val="000000" w:themeColor="text1"/>
          <w:sz w:val="24"/>
          <w:szCs w:val="24"/>
        </w:rPr>
        <w:t xml:space="preserve">the topic </w:t>
      </w:r>
      <w:r w:rsidR="00EE1491">
        <w:rPr>
          <w:rFonts w:cstheme="minorHAnsi"/>
          <w:bCs/>
          <w:color w:val="000000" w:themeColor="text1"/>
          <w:sz w:val="24"/>
          <w:szCs w:val="24"/>
        </w:rPr>
        <w:t xml:space="preserve">of the claim will </w:t>
      </w:r>
      <w:r>
        <w:rPr>
          <w:rFonts w:cstheme="minorHAnsi"/>
          <w:bCs/>
          <w:color w:val="000000" w:themeColor="text1"/>
          <w:sz w:val="24"/>
          <w:szCs w:val="24"/>
        </w:rPr>
        <w:t xml:space="preserve">shape the </w:t>
      </w:r>
      <w:r w:rsidR="006F187C">
        <w:rPr>
          <w:rFonts w:cstheme="minorHAnsi"/>
          <w:bCs/>
          <w:color w:val="000000" w:themeColor="text1"/>
          <w:sz w:val="24"/>
          <w:szCs w:val="24"/>
        </w:rPr>
        <w:t xml:space="preserve">field </w:t>
      </w:r>
      <w:r w:rsidR="001F3221">
        <w:rPr>
          <w:rFonts w:cstheme="minorHAnsi"/>
          <w:bCs/>
          <w:color w:val="000000" w:themeColor="text1"/>
          <w:sz w:val="24"/>
          <w:szCs w:val="24"/>
        </w:rPr>
        <w:t xml:space="preserve">in which </w:t>
      </w:r>
      <w:r w:rsidR="0097239B">
        <w:rPr>
          <w:rFonts w:cstheme="minorHAnsi"/>
          <w:bCs/>
          <w:color w:val="000000" w:themeColor="text1"/>
          <w:sz w:val="24"/>
          <w:szCs w:val="24"/>
        </w:rPr>
        <w:t>consequences that do or may occur</w:t>
      </w:r>
      <w:r w:rsidR="006F187C">
        <w:rPr>
          <w:rFonts w:cstheme="minorHAnsi"/>
          <w:bCs/>
          <w:color w:val="000000" w:themeColor="text1"/>
          <w:sz w:val="24"/>
          <w:szCs w:val="24"/>
        </w:rPr>
        <w:t>:</w:t>
      </w:r>
      <w:r>
        <w:rPr>
          <w:rFonts w:cstheme="minorHAnsi"/>
          <w:bCs/>
          <w:color w:val="000000" w:themeColor="text1"/>
          <w:sz w:val="24"/>
          <w:szCs w:val="24"/>
        </w:rPr>
        <w:t xml:space="preserve"> misinformation about medical issues </w:t>
      </w:r>
      <w:r w:rsidR="006F187C">
        <w:rPr>
          <w:rFonts w:cstheme="minorHAnsi"/>
          <w:bCs/>
          <w:color w:val="000000" w:themeColor="text1"/>
          <w:sz w:val="24"/>
          <w:szCs w:val="24"/>
        </w:rPr>
        <w:t>being</w:t>
      </w:r>
      <w:r>
        <w:rPr>
          <w:rFonts w:cstheme="minorHAnsi"/>
          <w:bCs/>
          <w:color w:val="000000" w:themeColor="text1"/>
          <w:sz w:val="24"/>
          <w:szCs w:val="24"/>
        </w:rPr>
        <w:t xml:space="preserve"> mo</w:t>
      </w:r>
      <w:r w:rsidR="00EE1491">
        <w:rPr>
          <w:rFonts w:cstheme="minorHAnsi"/>
          <w:bCs/>
          <w:color w:val="000000" w:themeColor="text1"/>
          <w:sz w:val="24"/>
          <w:szCs w:val="24"/>
        </w:rPr>
        <w:t>re</w:t>
      </w:r>
      <w:r>
        <w:rPr>
          <w:rFonts w:cstheme="minorHAnsi"/>
          <w:bCs/>
          <w:color w:val="000000" w:themeColor="text1"/>
          <w:sz w:val="24"/>
          <w:szCs w:val="24"/>
        </w:rPr>
        <w:t xml:space="preserve"> likely to have effects on public health </w:t>
      </w:r>
      <w:r w:rsidR="00EE1491">
        <w:rPr>
          <w:rFonts w:cstheme="minorHAnsi"/>
          <w:bCs/>
          <w:color w:val="000000" w:themeColor="text1"/>
          <w:sz w:val="24"/>
          <w:szCs w:val="24"/>
        </w:rPr>
        <w:t>than on climate change</w:t>
      </w:r>
      <w:r w:rsidR="0039563B">
        <w:rPr>
          <w:rFonts w:cstheme="minorHAnsi"/>
          <w:bCs/>
          <w:color w:val="000000" w:themeColor="text1"/>
          <w:sz w:val="24"/>
          <w:szCs w:val="24"/>
        </w:rPr>
        <w:t>, for example</w:t>
      </w:r>
      <w:r>
        <w:rPr>
          <w:rFonts w:cstheme="minorHAnsi"/>
          <w:bCs/>
          <w:color w:val="000000" w:themeColor="text1"/>
          <w:sz w:val="24"/>
          <w:szCs w:val="24"/>
        </w:rPr>
        <w:t xml:space="preserve">. Third, </w:t>
      </w:r>
      <w:r w:rsidR="00EE1491">
        <w:rPr>
          <w:rFonts w:cstheme="minorHAnsi"/>
          <w:bCs/>
          <w:color w:val="000000" w:themeColor="text1"/>
          <w:sz w:val="24"/>
          <w:szCs w:val="24"/>
        </w:rPr>
        <w:t xml:space="preserve">I argue </w:t>
      </w:r>
      <w:r>
        <w:rPr>
          <w:rFonts w:cstheme="minorHAnsi"/>
          <w:bCs/>
          <w:color w:val="000000" w:themeColor="text1"/>
          <w:sz w:val="24"/>
          <w:szCs w:val="24"/>
        </w:rPr>
        <w:t xml:space="preserve">the </w:t>
      </w:r>
      <w:r w:rsidR="00EE1491" w:rsidRPr="00EE1491">
        <w:rPr>
          <w:rFonts w:cstheme="minorHAnsi"/>
          <w:bCs/>
          <w:i/>
          <w:iCs/>
          <w:color w:val="000000" w:themeColor="text1"/>
          <w:sz w:val="24"/>
          <w:szCs w:val="24"/>
        </w:rPr>
        <w:t>precise</w:t>
      </w:r>
      <w:r w:rsidR="00EE1491">
        <w:rPr>
          <w:rFonts w:cstheme="minorHAnsi"/>
          <w:bCs/>
          <w:color w:val="000000" w:themeColor="text1"/>
          <w:sz w:val="24"/>
          <w:szCs w:val="24"/>
        </w:rPr>
        <w:t xml:space="preserve"> </w:t>
      </w:r>
      <w:r>
        <w:rPr>
          <w:rFonts w:cstheme="minorHAnsi"/>
          <w:bCs/>
          <w:color w:val="000000" w:themeColor="text1"/>
          <w:sz w:val="24"/>
          <w:szCs w:val="24"/>
        </w:rPr>
        <w:t xml:space="preserve">topic of the claim </w:t>
      </w:r>
      <w:r w:rsidR="0039563B">
        <w:rPr>
          <w:rFonts w:cstheme="minorHAnsi"/>
          <w:bCs/>
          <w:color w:val="000000" w:themeColor="text1"/>
          <w:sz w:val="24"/>
          <w:szCs w:val="24"/>
        </w:rPr>
        <w:t xml:space="preserve">is likely to help </w:t>
      </w:r>
      <w:r>
        <w:rPr>
          <w:rFonts w:cstheme="minorHAnsi"/>
          <w:bCs/>
          <w:color w:val="000000" w:themeColor="text1"/>
          <w:sz w:val="24"/>
          <w:szCs w:val="24"/>
        </w:rPr>
        <w:t xml:space="preserve">shape the scale, severity and duration of the effects. For example, a false claim </w:t>
      </w:r>
      <w:r w:rsidR="00EE1491">
        <w:rPr>
          <w:rFonts w:cstheme="minorHAnsi"/>
          <w:bCs/>
          <w:color w:val="000000" w:themeColor="text1"/>
          <w:sz w:val="24"/>
          <w:szCs w:val="24"/>
        </w:rPr>
        <w:t xml:space="preserve">about </w:t>
      </w:r>
      <w:r w:rsidR="001F3221">
        <w:rPr>
          <w:rFonts w:cstheme="minorHAnsi"/>
          <w:bCs/>
          <w:color w:val="000000" w:themeColor="text1"/>
          <w:sz w:val="24"/>
          <w:szCs w:val="24"/>
        </w:rPr>
        <w:t xml:space="preserve">health topic is more likely to cause </w:t>
      </w:r>
      <w:r>
        <w:rPr>
          <w:rFonts w:cstheme="minorHAnsi"/>
          <w:bCs/>
          <w:color w:val="000000" w:themeColor="text1"/>
          <w:sz w:val="24"/>
          <w:szCs w:val="24"/>
        </w:rPr>
        <w:t>widespread but mild</w:t>
      </w:r>
      <w:r w:rsidR="001F3221">
        <w:rPr>
          <w:rFonts w:cstheme="minorHAnsi"/>
          <w:bCs/>
          <w:color w:val="000000" w:themeColor="text1"/>
          <w:sz w:val="24"/>
          <w:szCs w:val="24"/>
        </w:rPr>
        <w:t xml:space="preserve"> consequences</w:t>
      </w:r>
      <w:r>
        <w:rPr>
          <w:rFonts w:cstheme="minorHAnsi"/>
          <w:bCs/>
          <w:color w:val="000000" w:themeColor="text1"/>
          <w:sz w:val="24"/>
          <w:szCs w:val="24"/>
        </w:rPr>
        <w:t xml:space="preserve"> </w:t>
      </w:r>
      <w:r w:rsidR="00165277">
        <w:rPr>
          <w:rFonts w:cstheme="minorHAnsi"/>
          <w:bCs/>
          <w:color w:val="000000" w:themeColor="text1"/>
          <w:sz w:val="24"/>
          <w:szCs w:val="24"/>
        </w:rPr>
        <w:t xml:space="preserve">if it relates to treatment for a common but mild condition </w:t>
      </w:r>
      <w:r>
        <w:rPr>
          <w:rFonts w:cstheme="minorHAnsi"/>
          <w:bCs/>
          <w:color w:val="000000" w:themeColor="text1"/>
          <w:sz w:val="24"/>
          <w:szCs w:val="24"/>
        </w:rPr>
        <w:t xml:space="preserve">than </w:t>
      </w:r>
      <w:r w:rsidR="00165277">
        <w:rPr>
          <w:rFonts w:cstheme="minorHAnsi"/>
          <w:bCs/>
          <w:color w:val="000000" w:themeColor="text1"/>
          <w:sz w:val="24"/>
          <w:szCs w:val="24"/>
        </w:rPr>
        <w:t xml:space="preserve">if it relates to </w:t>
      </w:r>
      <w:r>
        <w:rPr>
          <w:rFonts w:cstheme="minorHAnsi"/>
          <w:bCs/>
          <w:color w:val="000000" w:themeColor="text1"/>
          <w:sz w:val="24"/>
          <w:szCs w:val="24"/>
        </w:rPr>
        <w:t>a rare and more severe condition</w:t>
      </w:r>
      <w:r w:rsidR="00165277">
        <w:rPr>
          <w:rFonts w:cstheme="minorHAnsi"/>
          <w:bCs/>
          <w:color w:val="000000" w:themeColor="text1"/>
          <w:sz w:val="24"/>
          <w:szCs w:val="24"/>
        </w:rPr>
        <w:t>.</w:t>
      </w:r>
      <w:r>
        <w:rPr>
          <w:rFonts w:cstheme="minorHAnsi"/>
          <w:bCs/>
          <w:color w:val="000000" w:themeColor="text1"/>
          <w:sz w:val="24"/>
          <w:szCs w:val="24"/>
        </w:rPr>
        <w:t xml:space="preserve">  </w:t>
      </w:r>
    </w:p>
    <w:p w14:paraId="4BDF3E18" w14:textId="3D55A5C2" w:rsidR="00FB1C7C" w:rsidRDefault="00FB1C7C" w:rsidP="00FB1C7C">
      <w:pPr>
        <w:spacing w:line="360" w:lineRule="auto"/>
        <w:rPr>
          <w:rFonts w:cstheme="minorHAnsi"/>
          <w:bCs/>
          <w:color w:val="000000" w:themeColor="text1"/>
          <w:sz w:val="24"/>
          <w:szCs w:val="24"/>
        </w:rPr>
      </w:pPr>
      <w:r>
        <w:rPr>
          <w:rFonts w:cstheme="minorHAnsi"/>
          <w:bCs/>
          <w:color w:val="000000" w:themeColor="text1"/>
          <w:sz w:val="24"/>
          <w:szCs w:val="24"/>
        </w:rPr>
        <w:t xml:space="preserve">Using evidence set out in the fact-check, </w:t>
      </w:r>
      <w:r w:rsidRPr="00C65CF4">
        <w:rPr>
          <w:rFonts w:cstheme="minorHAnsi"/>
          <w:bCs/>
          <w:color w:val="000000" w:themeColor="text1"/>
          <w:sz w:val="24"/>
          <w:szCs w:val="24"/>
        </w:rPr>
        <w:t xml:space="preserve">I </w:t>
      </w:r>
      <w:r>
        <w:rPr>
          <w:rFonts w:cstheme="minorHAnsi"/>
          <w:bCs/>
          <w:color w:val="000000" w:themeColor="text1"/>
          <w:sz w:val="24"/>
          <w:szCs w:val="24"/>
        </w:rPr>
        <w:t xml:space="preserve">have </w:t>
      </w:r>
      <w:r w:rsidRPr="00C65CF4">
        <w:rPr>
          <w:rFonts w:cstheme="minorHAnsi"/>
          <w:bCs/>
          <w:color w:val="000000" w:themeColor="text1"/>
          <w:sz w:val="24"/>
          <w:szCs w:val="24"/>
        </w:rPr>
        <w:t>identif</w:t>
      </w:r>
      <w:r>
        <w:rPr>
          <w:rFonts w:cstheme="minorHAnsi"/>
          <w:bCs/>
          <w:color w:val="000000" w:themeColor="text1"/>
          <w:sz w:val="24"/>
          <w:szCs w:val="24"/>
        </w:rPr>
        <w:t>ied</w:t>
      </w:r>
      <w:r w:rsidRPr="00C65CF4">
        <w:rPr>
          <w:rFonts w:cstheme="minorHAnsi"/>
          <w:bCs/>
          <w:color w:val="000000" w:themeColor="text1"/>
          <w:sz w:val="24"/>
          <w:szCs w:val="24"/>
        </w:rPr>
        <w:t xml:space="preserve"> </w:t>
      </w:r>
      <w:r>
        <w:rPr>
          <w:rFonts w:cstheme="minorHAnsi"/>
          <w:bCs/>
          <w:color w:val="000000" w:themeColor="text1"/>
          <w:sz w:val="24"/>
          <w:szCs w:val="24"/>
        </w:rPr>
        <w:t xml:space="preserve">content related to </w:t>
      </w:r>
      <w:r w:rsidRPr="00C65CF4">
        <w:rPr>
          <w:rFonts w:cstheme="minorHAnsi"/>
          <w:bCs/>
          <w:color w:val="000000" w:themeColor="text1"/>
          <w:sz w:val="24"/>
          <w:szCs w:val="24"/>
        </w:rPr>
        <w:t xml:space="preserve">20 </w:t>
      </w:r>
      <w:r>
        <w:rPr>
          <w:rFonts w:cstheme="minorHAnsi"/>
          <w:bCs/>
          <w:color w:val="000000" w:themeColor="text1"/>
          <w:sz w:val="24"/>
          <w:szCs w:val="24"/>
        </w:rPr>
        <w:t xml:space="preserve">broad </w:t>
      </w:r>
      <w:r w:rsidRPr="00C65CF4">
        <w:rPr>
          <w:rFonts w:cstheme="minorHAnsi"/>
          <w:bCs/>
          <w:color w:val="000000" w:themeColor="text1"/>
          <w:sz w:val="24"/>
          <w:szCs w:val="24"/>
        </w:rPr>
        <w:t>topics</w:t>
      </w:r>
      <w:r w:rsidR="00EE1491">
        <w:rPr>
          <w:rFonts w:cstheme="minorHAnsi"/>
          <w:bCs/>
          <w:color w:val="000000" w:themeColor="text1"/>
          <w:sz w:val="24"/>
          <w:szCs w:val="24"/>
        </w:rPr>
        <w:t xml:space="preserve"> among</w:t>
      </w:r>
      <w:r>
        <w:rPr>
          <w:rFonts w:cstheme="minorHAnsi"/>
          <w:bCs/>
          <w:color w:val="000000" w:themeColor="text1"/>
          <w:sz w:val="24"/>
          <w:szCs w:val="24"/>
        </w:rPr>
        <w:t xml:space="preserve"> the claims examined</w:t>
      </w:r>
      <w:r w:rsidRPr="00C65CF4">
        <w:rPr>
          <w:rFonts w:cstheme="minorHAnsi"/>
          <w:bCs/>
          <w:color w:val="000000" w:themeColor="text1"/>
          <w:sz w:val="24"/>
          <w:szCs w:val="24"/>
        </w:rPr>
        <w:t xml:space="preserve">. </w:t>
      </w:r>
      <w:r>
        <w:rPr>
          <w:rFonts w:cstheme="minorHAnsi"/>
          <w:bCs/>
          <w:color w:val="000000" w:themeColor="text1"/>
          <w:sz w:val="24"/>
          <w:szCs w:val="24"/>
        </w:rPr>
        <w:t>The list of topics is</w:t>
      </w:r>
      <w:r w:rsidR="00EE1491">
        <w:rPr>
          <w:rFonts w:cstheme="minorHAnsi"/>
          <w:bCs/>
          <w:color w:val="000000" w:themeColor="text1"/>
          <w:sz w:val="24"/>
          <w:szCs w:val="24"/>
        </w:rPr>
        <w:t>, of course,</w:t>
      </w:r>
      <w:r>
        <w:rPr>
          <w:rFonts w:cstheme="minorHAnsi"/>
          <w:bCs/>
          <w:color w:val="000000" w:themeColor="text1"/>
          <w:sz w:val="24"/>
          <w:szCs w:val="24"/>
        </w:rPr>
        <w:t xml:space="preserve"> no</w:t>
      </w:r>
      <w:r w:rsidR="009409BD">
        <w:rPr>
          <w:rFonts w:cstheme="minorHAnsi"/>
          <w:bCs/>
          <w:color w:val="000000" w:themeColor="text1"/>
          <w:sz w:val="24"/>
          <w:szCs w:val="24"/>
        </w:rPr>
        <w:t>n-</w:t>
      </w:r>
      <w:r>
        <w:rPr>
          <w:rFonts w:cstheme="minorHAnsi"/>
          <w:bCs/>
          <w:color w:val="000000" w:themeColor="text1"/>
          <w:sz w:val="24"/>
          <w:szCs w:val="24"/>
        </w:rPr>
        <w:t>exhaustive. It reflects both the nature of events taking place in the period and the claim selection process of the fact-checkers</w:t>
      </w:r>
      <w:r w:rsidR="00EE1491">
        <w:rPr>
          <w:rFonts w:cstheme="minorHAnsi"/>
          <w:bCs/>
          <w:color w:val="000000" w:themeColor="text1"/>
          <w:sz w:val="24"/>
          <w:szCs w:val="24"/>
        </w:rPr>
        <w:t xml:space="preserve"> – which I explain in detail in the study</w:t>
      </w:r>
      <w:r>
        <w:rPr>
          <w:rFonts w:cstheme="minorHAnsi"/>
          <w:bCs/>
          <w:color w:val="000000" w:themeColor="text1"/>
          <w:sz w:val="24"/>
          <w:szCs w:val="24"/>
        </w:rPr>
        <w:t>. Other samples taken at different periods</w:t>
      </w:r>
      <w:r w:rsidR="00EE1491">
        <w:rPr>
          <w:rFonts w:cstheme="minorHAnsi"/>
          <w:bCs/>
          <w:color w:val="000000" w:themeColor="text1"/>
          <w:sz w:val="24"/>
          <w:szCs w:val="24"/>
        </w:rPr>
        <w:t xml:space="preserve">, </w:t>
      </w:r>
      <w:r>
        <w:rPr>
          <w:rFonts w:cstheme="minorHAnsi"/>
          <w:bCs/>
          <w:color w:val="000000" w:themeColor="text1"/>
          <w:sz w:val="24"/>
          <w:szCs w:val="24"/>
        </w:rPr>
        <w:t>in different countries</w:t>
      </w:r>
      <w:r w:rsidR="00EE1491">
        <w:rPr>
          <w:rFonts w:cstheme="minorHAnsi"/>
          <w:bCs/>
          <w:color w:val="000000" w:themeColor="text1"/>
          <w:sz w:val="24"/>
          <w:szCs w:val="24"/>
        </w:rPr>
        <w:t>, by different methods,</w:t>
      </w:r>
      <w:r>
        <w:rPr>
          <w:rFonts w:cstheme="minorHAnsi"/>
          <w:bCs/>
          <w:color w:val="000000" w:themeColor="text1"/>
          <w:sz w:val="24"/>
          <w:szCs w:val="24"/>
        </w:rPr>
        <w:t xml:space="preserve"> would likely identify misinformation on </w:t>
      </w:r>
      <w:r w:rsidR="00E9318C">
        <w:rPr>
          <w:rFonts w:cstheme="minorHAnsi"/>
          <w:bCs/>
          <w:color w:val="000000" w:themeColor="text1"/>
          <w:sz w:val="24"/>
          <w:szCs w:val="24"/>
        </w:rPr>
        <w:t xml:space="preserve">a number of other </w:t>
      </w:r>
      <w:r>
        <w:rPr>
          <w:rFonts w:cstheme="minorHAnsi"/>
          <w:bCs/>
          <w:color w:val="000000" w:themeColor="text1"/>
          <w:sz w:val="24"/>
          <w:szCs w:val="24"/>
        </w:rPr>
        <w:t xml:space="preserve">topics. </w:t>
      </w:r>
      <w:r w:rsidR="001B1CEE">
        <w:rPr>
          <w:rFonts w:cstheme="minorHAnsi"/>
          <w:bCs/>
          <w:color w:val="000000" w:themeColor="text1"/>
          <w:sz w:val="24"/>
          <w:szCs w:val="24"/>
        </w:rPr>
        <w:t>I also note that m</w:t>
      </w:r>
      <w:r>
        <w:rPr>
          <w:rFonts w:cstheme="minorHAnsi"/>
          <w:bCs/>
          <w:color w:val="000000" w:themeColor="text1"/>
          <w:sz w:val="24"/>
          <w:szCs w:val="24"/>
        </w:rPr>
        <w:t>any claims relate to more than one topic</w:t>
      </w:r>
      <w:r w:rsidR="001B1CEE">
        <w:rPr>
          <w:rFonts w:cstheme="minorHAnsi"/>
          <w:bCs/>
          <w:color w:val="000000" w:themeColor="text1"/>
          <w:sz w:val="24"/>
          <w:szCs w:val="24"/>
        </w:rPr>
        <w:t xml:space="preserve"> and where this happens I reference the </w:t>
      </w:r>
      <w:r>
        <w:rPr>
          <w:rFonts w:cstheme="minorHAnsi"/>
          <w:bCs/>
          <w:color w:val="000000" w:themeColor="text1"/>
          <w:sz w:val="24"/>
          <w:szCs w:val="24"/>
        </w:rPr>
        <w:t xml:space="preserve">primary topics. For example I identified a claim about a rape case involving two well-known people as </w:t>
      </w:r>
      <w:r w:rsidR="001B1CEE">
        <w:rPr>
          <w:rFonts w:cstheme="minorHAnsi"/>
          <w:bCs/>
          <w:color w:val="000000" w:themeColor="text1"/>
          <w:sz w:val="24"/>
          <w:szCs w:val="24"/>
        </w:rPr>
        <w:t xml:space="preserve">being </w:t>
      </w:r>
      <w:r>
        <w:rPr>
          <w:rFonts w:cstheme="minorHAnsi"/>
          <w:bCs/>
          <w:color w:val="000000" w:themeColor="text1"/>
          <w:sz w:val="24"/>
          <w:szCs w:val="24"/>
        </w:rPr>
        <w:t xml:space="preserve">related to </w:t>
      </w:r>
      <w:r w:rsidR="001B1CEE">
        <w:rPr>
          <w:rFonts w:cstheme="minorHAnsi"/>
          <w:bCs/>
          <w:color w:val="000000" w:themeColor="text1"/>
          <w:sz w:val="24"/>
          <w:szCs w:val="24"/>
        </w:rPr>
        <w:t xml:space="preserve">(i) </w:t>
      </w:r>
      <w:r>
        <w:rPr>
          <w:rFonts w:cstheme="minorHAnsi"/>
          <w:bCs/>
          <w:color w:val="000000" w:themeColor="text1"/>
          <w:sz w:val="24"/>
          <w:szCs w:val="24"/>
        </w:rPr>
        <w:t xml:space="preserve">gender </w:t>
      </w:r>
      <w:r w:rsidR="001B1CEE">
        <w:rPr>
          <w:rFonts w:cstheme="minorHAnsi"/>
          <w:bCs/>
          <w:color w:val="000000" w:themeColor="text1"/>
          <w:sz w:val="24"/>
          <w:szCs w:val="24"/>
        </w:rPr>
        <w:t xml:space="preserve">(ii) </w:t>
      </w:r>
      <w:r>
        <w:rPr>
          <w:rFonts w:cstheme="minorHAnsi"/>
          <w:bCs/>
          <w:color w:val="000000" w:themeColor="text1"/>
          <w:sz w:val="24"/>
          <w:szCs w:val="24"/>
        </w:rPr>
        <w:t xml:space="preserve">justice </w:t>
      </w:r>
      <w:r w:rsidR="001B1CEE">
        <w:rPr>
          <w:rFonts w:cstheme="minorHAnsi"/>
          <w:bCs/>
          <w:color w:val="000000" w:themeColor="text1"/>
          <w:sz w:val="24"/>
          <w:szCs w:val="24"/>
        </w:rPr>
        <w:t>(ii)</w:t>
      </w:r>
      <w:r>
        <w:rPr>
          <w:rFonts w:cstheme="minorHAnsi"/>
          <w:bCs/>
          <w:color w:val="000000" w:themeColor="text1"/>
          <w:sz w:val="24"/>
          <w:szCs w:val="24"/>
        </w:rPr>
        <w:t xml:space="preserve"> celebrities</w:t>
      </w:r>
      <w:r w:rsidR="001B1CEE">
        <w:rPr>
          <w:rFonts w:cstheme="minorHAnsi"/>
          <w:bCs/>
          <w:color w:val="000000" w:themeColor="text1"/>
          <w:sz w:val="24"/>
          <w:szCs w:val="24"/>
        </w:rPr>
        <w:t>.</w:t>
      </w:r>
      <w:r>
        <w:rPr>
          <w:rFonts w:cstheme="minorHAnsi"/>
          <w:bCs/>
          <w:color w:val="000000" w:themeColor="text1"/>
          <w:sz w:val="24"/>
          <w:szCs w:val="24"/>
        </w:rPr>
        <w:t xml:space="preserve"> </w:t>
      </w:r>
    </w:p>
    <w:p w14:paraId="5BAD436A" w14:textId="43D66A59" w:rsidR="001B1CEE" w:rsidRDefault="001B1CEE" w:rsidP="00FB1C7C">
      <w:pPr>
        <w:spacing w:line="360" w:lineRule="auto"/>
        <w:rPr>
          <w:rFonts w:cstheme="minorHAnsi"/>
          <w:bCs/>
          <w:color w:val="000000" w:themeColor="text1"/>
          <w:sz w:val="24"/>
          <w:szCs w:val="24"/>
        </w:rPr>
      </w:pPr>
      <w:r>
        <w:rPr>
          <w:rFonts w:cstheme="minorHAnsi"/>
          <w:bCs/>
          <w:color w:val="000000" w:themeColor="text1"/>
          <w:sz w:val="24"/>
          <w:szCs w:val="24"/>
        </w:rPr>
        <w:t xml:space="preserve">I set out a table of topics and topics from the database below. See </w:t>
      </w:r>
      <w:r w:rsidR="00702F9F">
        <w:rPr>
          <w:rFonts w:cstheme="minorHAnsi"/>
          <w:bCs/>
          <w:color w:val="000000" w:themeColor="text1"/>
          <w:sz w:val="24"/>
          <w:szCs w:val="24"/>
        </w:rPr>
        <w:t xml:space="preserve">the </w:t>
      </w:r>
      <w:r>
        <w:rPr>
          <w:rFonts w:cstheme="minorHAnsi"/>
          <w:bCs/>
          <w:color w:val="000000" w:themeColor="text1"/>
          <w:sz w:val="24"/>
          <w:szCs w:val="24"/>
        </w:rPr>
        <w:t>reference</w:t>
      </w:r>
      <w:r w:rsidR="00702F9F">
        <w:rPr>
          <w:rFonts w:cstheme="minorHAnsi"/>
          <w:bCs/>
          <w:color w:val="000000" w:themeColor="text1"/>
          <w:sz w:val="24"/>
          <w:szCs w:val="24"/>
        </w:rPr>
        <w:t xml:space="preserve"> notes</w:t>
      </w:r>
      <w:r>
        <w:rPr>
          <w:rFonts w:cstheme="minorHAnsi"/>
          <w:bCs/>
          <w:color w:val="000000" w:themeColor="text1"/>
          <w:sz w:val="24"/>
          <w:szCs w:val="24"/>
        </w:rPr>
        <w:t xml:space="preserve"> for examples</w:t>
      </w:r>
      <w:r w:rsidR="00702F9F">
        <w:rPr>
          <w:rFonts w:cstheme="minorHAnsi"/>
          <w:bCs/>
          <w:color w:val="000000" w:themeColor="text1"/>
          <w:sz w:val="24"/>
          <w:szCs w:val="24"/>
        </w:rPr>
        <w:t>.</w:t>
      </w:r>
    </w:p>
    <w:p w14:paraId="29893A85" w14:textId="77777777" w:rsidR="00702F9F" w:rsidRPr="00EA004A" w:rsidRDefault="00702F9F" w:rsidP="00FB1C7C">
      <w:pPr>
        <w:spacing w:line="360" w:lineRule="auto"/>
        <w:rPr>
          <w:rFonts w:cstheme="minorHAnsi"/>
          <w:bCs/>
          <w:color w:val="000000" w:themeColor="text1"/>
          <w:sz w:val="24"/>
          <w:szCs w:val="24"/>
        </w:rPr>
      </w:pPr>
    </w:p>
    <w:tbl>
      <w:tblPr>
        <w:tblStyle w:val="TableGrid"/>
        <w:tblW w:w="0" w:type="auto"/>
        <w:tblLook w:val="04A0" w:firstRow="1" w:lastRow="0" w:firstColumn="1" w:lastColumn="0" w:noHBand="0" w:noVBand="1"/>
      </w:tblPr>
      <w:tblGrid>
        <w:gridCol w:w="2972"/>
        <w:gridCol w:w="6044"/>
      </w:tblGrid>
      <w:tr w:rsidR="00FB1C7C" w14:paraId="09DA333E" w14:textId="77777777" w:rsidTr="00A944AF">
        <w:tc>
          <w:tcPr>
            <w:tcW w:w="2972" w:type="dxa"/>
          </w:tcPr>
          <w:p w14:paraId="4E5DEE38" w14:textId="02A66FDF" w:rsidR="00FB1C7C" w:rsidRDefault="00FB1C7C" w:rsidP="00A944AF">
            <w:pPr>
              <w:rPr>
                <w:rFonts w:cstheme="minorHAnsi"/>
                <w:b/>
                <w:color w:val="000000" w:themeColor="text1"/>
                <w:sz w:val="24"/>
                <w:szCs w:val="24"/>
              </w:rPr>
            </w:pPr>
            <w:r w:rsidRPr="00A37B25">
              <w:rPr>
                <w:rFonts w:cstheme="minorHAnsi"/>
                <w:b/>
                <w:color w:val="000000" w:themeColor="text1"/>
                <w:sz w:val="24"/>
                <w:szCs w:val="24"/>
                <w:highlight w:val="lightGray"/>
              </w:rPr>
              <w:lastRenderedPageBreak/>
              <w:t xml:space="preserve">TOPICS </w:t>
            </w:r>
            <w:r w:rsidR="006B41D0">
              <w:rPr>
                <w:rFonts w:cstheme="minorHAnsi"/>
                <w:b/>
                <w:color w:val="000000" w:themeColor="text1"/>
                <w:sz w:val="24"/>
                <w:szCs w:val="24"/>
                <w:highlight w:val="lightGray"/>
              </w:rPr>
              <w:t xml:space="preserve">of Misinformation </w:t>
            </w:r>
            <w:r w:rsidR="00E260B7">
              <w:rPr>
                <w:rFonts w:cstheme="minorHAnsi"/>
                <w:b/>
                <w:color w:val="000000" w:themeColor="text1"/>
                <w:sz w:val="24"/>
                <w:szCs w:val="24"/>
                <w:highlight w:val="lightGray"/>
              </w:rPr>
              <w:t xml:space="preserve">- </w:t>
            </w:r>
            <w:r w:rsidRPr="00E260B7">
              <w:rPr>
                <w:rFonts w:cstheme="minorHAnsi"/>
                <w:b/>
                <w:color w:val="000000" w:themeColor="text1"/>
                <w:sz w:val="24"/>
                <w:szCs w:val="24"/>
                <w:highlight w:val="lightGray"/>
              </w:rPr>
              <w:t xml:space="preserve"> I</w:t>
            </w:r>
            <w:r w:rsidR="00E260B7">
              <w:rPr>
                <w:rFonts w:cstheme="minorHAnsi"/>
                <w:b/>
                <w:color w:val="000000" w:themeColor="text1"/>
                <w:sz w:val="24"/>
                <w:szCs w:val="24"/>
                <w:highlight w:val="lightGray"/>
              </w:rPr>
              <w:t>dentified in the study</w:t>
            </w:r>
            <w:r w:rsidRPr="00C9369F">
              <w:rPr>
                <w:rFonts w:cstheme="minorHAnsi"/>
                <w:b/>
                <w:color w:val="000000" w:themeColor="text1"/>
                <w:sz w:val="24"/>
                <w:szCs w:val="24"/>
              </w:rPr>
              <w:t xml:space="preserve">  </w:t>
            </w:r>
          </w:p>
        </w:tc>
        <w:tc>
          <w:tcPr>
            <w:tcW w:w="6044" w:type="dxa"/>
          </w:tcPr>
          <w:p w14:paraId="0488A979" w14:textId="0313B841" w:rsidR="00FB1C7C" w:rsidRDefault="00FB1C7C" w:rsidP="00A944AF">
            <w:pPr>
              <w:rPr>
                <w:rFonts w:cstheme="minorHAnsi"/>
                <w:b/>
                <w:color w:val="000000" w:themeColor="text1"/>
                <w:sz w:val="24"/>
                <w:szCs w:val="24"/>
              </w:rPr>
            </w:pPr>
            <w:r w:rsidRPr="00A37B25">
              <w:rPr>
                <w:rFonts w:cstheme="minorHAnsi"/>
                <w:b/>
                <w:color w:val="000000" w:themeColor="text1"/>
                <w:sz w:val="24"/>
                <w:szCs w:val="24"/>
                <w:highlight w:val="lightGray"/>
              </w:rPr>
              <w:t>SUB-TOPICS</w:t>
            </w:r>
            <w:r w:rsidR="00E260B7">
              <w:rPr>
                <w:rFonts w:cstheme="minorHAnsi"/>
                <w:b/>
                <w:color w:val="000000" w:themeColor="text1"/>
                <w:sz w:val="24"/>
                <w:szCs w:val="24"/>
                <w:highlight w:val="lightGray"/>
              </w:rPr>
              <w:t xml:space="preserve"> - </w:t>
            </w:r>
            <w:r w:rsidRPr="00A37B25">
              <w:rPr>
                <w:rFonts w:cstheme="minorHAnsi"/>
                <w:b/>
                <w:color w:val="000000" w:themeColor="text1"/>
                <w:sz w:val="24"/>
                <w:szCs w:val="24"/>
                <w:highlight w:val="lightGray"/>
              </w:rPr>
              <w:t xml:space="preserve"> </w:t>
            </w:r>
            <w:r w:rsidR="00E260B7">
              <w:rPr>
                <w:rFonts w:cstheme="minorHAnsi"/>
                <w:b/>
                <w:color w:val="000000" w:themeColor="text1"/>
                <w:sz w:val="24"/>
                <w:szCs w:val="24"/>
                <w:highlight w:val="lightGray"/>
              </w:rPr>
              <w:br/>
            </w:r>
            <w:r w:rsidR="00E260B7" w:rsidRPr="00E260B7">
              <w:rPr>
                <w:rFonts w:cstheme="minorHAnsi"/>
                <w:b/>
                <w:color w:val="000000" w:themeColor="text1"/>
                <w:sz w:val="24"/>
                <w:szCs w:val="24"/>
                <w:highlight w:val="lightGray"/>
              </w:rPr>
              <w:t>I</w:t>
            </w:r>
            <w:r w:rsidR="00E260B7">
              <w:rPr>
                <w:rFonts w:cstheme="minorHAnsi"/>
                <w:b/>
                <w:color w:val="000000" w:themeColor="text1"/>
                <w:sz w:val="24"/>
                <w:szCs w:val="24"/>
                <w:highlight w:val="lightGray"/>
              </w:rPr>
              <w:t>dentified in the study</w:t>
            </w:r>
            <w:r w:rsidR="00E260B7" w:rsidRPr="00E260B7">
              <w:rPr>
                <w:rFonts w:cstheme="minorHAnsi"/>
                <w:b/>
                <w:color w:val="000000" w:themeColor="text1"/>
                <w:sz w:val="24"/>
                <w:szCs w:val="24"/>
                <w:highlight w:val="lightGray"/>
              </w:rPr>
              <w:t xml:space="preserve"> </w:t>
            </w:r>
          </w:p>
        </w:tc>
      </w:tr>
      <w:tr w:rsidR="00FB1C7C" w14:paraId="25F6044E" w14:textId="77777777" w:rsidTr="00DB20EA">
        <w:trPr>
          <w:trHeight w:val="900"/>
        </w:trPr>
        <w:tc>
          <w:tcPr>
            <w:tcW w:w="2972" w:type="dxa"/>
          </w:tcPr>
          <w:p w14:paraId="12EC926A"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ACCIDENTS &amp; DISASTERS</w:t>
            </w:r>
          </w:p>
        </w:tc>
        <w:tc>
          <w:tcPr>
            <w:tcW w:w="6044" w:type="dxa"/>
          </w:tcPr>
          <w:p w14:paraId="18B9AB86" w14:textId="5E9D4504" w:rsidR="00FB1C7C" w:rsidRPr="00055C42" w:rsidRDefault="00FB1C7C" w:rsidP="00A944AF">
            <w:pPr>
              <w:rPr>
                <w:rFonts w:cstheme="minorHAnsi"/>
                <w:b/>
                <w:color w:val="000000" w:themeColor="text1"/>
                <w:sz w:val="23"/>
                <w:szCs w:val="23"/>
              </w:rPr>
            </w:pPr>
            <w:r w:rsidRPr="00055C42">
              <w:rPr>
                <w:b/>
                <w:sz w:val="23"/>
                <w:szCs w:val="23"/>
              </w:rPr>
              <w:t>Three sub-topics</w:t>
            </w:r>
            <w:r w:rsidRPr="00055C42">
              <w:rPr>
                <w:bCs/>
                <w:sz w:val="23"/>
                <w:szCs w:val="23"/>
              </w:rPr>
              <w:t>. (i) occurrence, threat of accidents</w:t>
            </w:r>
            <w:r w:rsidR="007E1750" w:rsidRPr="00055C42">
              <w:rPr>
                <w:bCs/>
                <w:sz w:val="23"/>
                <w:szCs w:val="23"/>
              </w:rPr>
              <w:t xml:space="preserve">, </w:t>
            </w:r>
            <w:r w:rsidRPr="00055C42">
              <w:rPr>
                <w:bCs/>
                <w:sz w:val="23"/>
                <w:szCs w:val="23"/>
              </w:rPr>
              <w:t>disasters;</w:t>
            </w:r>
            <w:r w:rsidRPr="00055C42">
              <w:rPr>
                <w:rStyle w:val="FootnoteReference"/>
                <w:bCs/>
                <w:sz w:val="23"/>
                <w:szCs w:val="23"/>
              </w:rPr>
              <w:footnoteReference w:id="10"/>
            </w:r>
            <w:r w:rsidRPr="00055C42">
              <w:rPr>
                <w:bCs/>
                <w:sz w:val="23"/>
                <w:szCs w:val="23"/>
              </w:rPr>
              <w:t xml:space="preserve"> (ii) causes &amp; responses to accidents</w:t>
            </w:r>
            <w:r w:rsidR="007E1750" w:rsidRPr="00055C42">
              <w:rPr>
                <w:bCs/>
                <w:sz w:val="23"/>
                <w:szCs w:val="23"/>
              </w:rPr>
              <w:t xml:space="preserve">, </w:t>
            </w:r>
            <w:r w:rsidRPr="00055C42">
              <w:rPr>
                <w:bCs/>
                <w:sz w:val="23"/>
                <w:szCs w:val="23"/>
              </w:rPr>
              <w:t>disasters;</w:t>
            </w:r>
            <w:r w:rsidRPr="00055C42">
              <w:rPr>
                <w:rStyle w:val="FootnoteReference"/>
                <w:bCs/>
                <w:sz w:val="23"/>
                <w:szCs w:val="23"/>
              </w:rPr>
              <w:footnoteReference w:id="11"/>
            </w:r>
            <w:r w:rsidRPr="00055C42">
              <w:rPr>
                <w:bCs/>
                <w:sz w:val="23"/>
                <w:szCs w:val="23"/>
              </w:rPr>
              <w:t xml:space="preserve"> (iii) hoax appeals for those in need </w:t>
            </w:r>
            <w:r w:rsidR="007E1750" w:rsidRPr="00055C42">
              <w:rPr>
                <w:bCs/>
                <w:sz w:val="23"/>
                <w:szCs w:val="23"/>
              </w:rPr>
              <w:t>re</w:t>
            </w:r>
            <w:r w:rsidRPr="00055C42">
              <w:rPr>
                <w:bCs/>
                <w:sz w:val="23"/>
                <w:szCs w:val="23"/>
              </w:rPr>
              <w:t xml:space="preserve"> accidents</w:t>
            </w:r>
            <w:r w:rsidR="007E1750" w:rsidRPr="00055C42">
              <w:rPr>
                <w:bCs/>
                <w:sz w:val="23"/>
                <w:szCs w:val="23"/>
              </w:rPr>
              <w:t>,</w:t>
            </w:r>
            <w:r w:rsidRPr="00055C42">
              <w:rPr>
                <w:bCs/>
                <w:sz w:val="23"/>
                <w:szCs w:val="23"/>
              </w:rPr>
              <w:t xml:space="preserve"> disasters.</w:t>
            </w:r>
            <w:r w:rsidRPr="00055C42">
              <w:rPr>
                <w:rStyle w:val="FootnoteReference"/>
                <w:bCs/>
                <w:sz w:val="23"/>
                <w:szCs w:val="23"/>
              </w:rPr>
              <w:footnoteReference w:id="12"/>
            </w:r>
            <w:r w:rsidRPr="00055C42">
              <w:rPr>
                <w:bCs/>
                <w:sz w:val="23"/>
                <w:szCs w:val="23"/>
              </w:rPr>
              <w:t xml:space="preserve"> </w:t>
            </w:r>
          </w:p>
        </w:tc>
      </w:tr>
      <w:tr w:rsidR="00FB1C7C" w14:paraId="197FDE43" w14:textId="77777777" w:rsidTr="00A944AF">
        <w:tc>
          <w:tcPr>
            <w:tcW w:w="2972" w:type="dxa"/>
          </w:tcPr>
          <w:p w14:paraId="6A0FE8E5"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 xml:space="preserve">BUSINESS &amp; ECONOMY </w:t>
            </w:r>
          </w:p>
        </w:tc>
        <w:tc>
          <w:tcPr>
            <w:tcW w:w="6044" w:type="dxa"/>
          </w:tcPr>
          <w:p w14:paraId="7F667ABF" w14:textId="1A9D42D2" w:rsidR="001B1CEE" w:rsidRPr="00055C42" w:rsidRDefault="00FB1C7C" w:rsidP="00A944AF">
            <w:pPr>
              <w:rPr>
                <w:sz w:val="23"/>
                <w:szCs w:val="23"/>
              </w:rPr>
            </w:pPr>
            <w:r w:rsidRPr="00055C42">
              <w:rPr>
                <w:rFonts w:cstheme="minorHAnsi"/>
                <w:b/>
                <w:color w:val="000000" w:themeColor="text1"/>
                <w:sz w:val="23"/>
                <w:szCs w:val="23"/>
              </w:rPr>
              <w:t>Two sub-topics.</w:t>
            </w:r>
            <w:r w:rsidRPr="00055C42">
              <w:rPr>
                <w:rFonts w:cstheme="minorHAnsi"/>
                <w:bCs/>
                <w:color w:val="000000" w:themeColor="text1"/>
                <w:sz w:val="23"/>
                <w:szCs w:val="23"/>
              </w:rPr>
              <w:t xml:space="preserve"> (i) operations of a particular business or business sector</w:t>
            </w:r>
            <w:r w:rsidRPr="00055C42">
              <w:rPr>
                <w:sz w:val="23"/>
                <w:szCs w:val="23"/>
              </w:rPr>
              <w:t>;</w:t>
            </w:r>
            <w:r w:rsidRPr="00055C42">
              <w:rPr>
                <w:rStyle w:val="FootnoteReference"/>
                <w:sz w:val="23"/>
                <w:szCs w:val="23"/>
              </w:rPr>
              <w:footnoteReference w:id="13"/>
            </w:r>
            <w:r w:rsidRPr="00055C42">
              <w:rPr>
                <w:rStyle w:val="FootnoteReference"/>
                <w:sz w:val="23"/>
                <w:szCs w:val="23"/>
              </w:rPr>
              <w:t xml:space="preserve">  </w:t>
            </w:r>
            <w:r w:rsidRPr="00055C42">
              <w:rPr>
                <w:sz w:val="23"/>
                <w:szCs w:val="23"/>
              </w:rPr>
              <w:t>(ii) the major economic indicators.</w:t>
            </w:r>
            <w:r w:rsidRPr="00055C42">
              <w:rPr>
                <w:rStyle w:val="FootnoteReference"/>
                <w:sz w:val="23"/>
                <w:szCs w:val="23"/>
              </w:rPr>
              <w:footnoteReference w:id="14"/>
            </w:r>
            <w:r w:rsidRPr="00055C42">
              <w:rPr>
                <w:sz w:val="23"/>
                <w:szCs w:val="23"/>
              </w:rPr>
              <w:t xml:space="preserve"> </w:t>
            </w:r>
          </w:p>
        </w:tc>
      </w:tr>
      <w:tr w:rsidR="00FB1C7C" w14:paraId="678F8EFA" w14:textId="77777777" w:rsidTr="00694A5C">
        <w:trPr>
          <w:trHeight w:val="615"/>
        </w:trPr>
        <w:tc>
          <w:tcPr>
            <w:tcW w:w="2972" w:type="dxa"/>
          </w:tcPr>
          <w:p w14:paraId="605ADF83" w14:textId="1B945F2B" w:rsidR="00FB1C7C" w:rsidRDefault="00FB1C7C" w:rsidP="00694A5C">
            <w:pPr>
              <w:spacing w:line="360" w:lineRule="auto"/>
              <w:rPr>
                <w:rFonts w:cstheme="minorHAnsi"/>
                <w:b/>
                <w:color w:val="000000" w:themeColor="text1"/>
                <w:sz w:val="24"/>
                <w:szCs w:val="24"/>
              </w:rPr>
            </w:pPr>
            <w:r>
              <w:rPr>
                <w:rFonts w:cstheme="minorHAnsi"/>
                <w:b/>
                <w:color w:val="000000" w:themeColor="text1"/>
                <w:sz w:val="24"/>
                <w:szCs w:val="24"/>
              </w:rPr>
              <w:t xml:space="preserve">CELEBRITIES </w:t>
            </w:r>
          </w:p>
        </w:tc>
        <w:tc>
          <w:tcPr>
            <w:tcW w:w="6044" w:type="dxa"/>
          </w:tcPr>
          <w:p w14:paraId="193D8121" w14:textId="77777777" w:rsidR="00FB1C7C" w:rsidRPr="00055C42" w:rsidRDefault="00FB1C7C" w:rsidP="00A944AF">
            <w:pPr>
              <w:rPr>
                <w:rFonts w:cstheme="minorHAnsi"/>
                <w:b/>
                <w:color w:val="000000" w:themeColor="text1"/>
                <w:sz w:val="23"/>
                <w:szCs w:val="23"/>
              </w:rPr>
            </w:pPr>
            <w:r w:rsidRPr="00055C42">
              <w:rPr>
                <w:rFonts w:cstheme="minorHAnsi"/>
                <w:b/>
                <w:color w:val="000000" w:themeColor="text1"/>
                <w:sz w:val="23"/>
                <w:szCs w:val="23"/>
              </w:rPr>
              <w:t>One sub-topic.</w:t>
            </w:r>
            <w:r w:rsidRPr="00055C42">
              <w:rPr>
                <w:rFonts w:cstheme="minorHAnsi"/>
                <w:bCs/>
                <w:color w:val="000000" w:themeColor="text1"/>
                <w:sz w:val="23"/>
                <w:szCs w:val="23"/>
              </w:rPr>
              <w:t xml:space="preserve"> (i)</w:t>
            </w:r>
            <w:r w:rsidRPr="00055C42">
              <w:rPr>
                <w:rFonts w:cstheme="minorHAnsi"/>
                <w:b/>
                <w:color w:val="000000" w:themeColor="text1"/>
                <w:sz w:val="23"/>
                <w:szCs w:val="23"/>
              </w:rPr>
              <w:t xml:space="preserve"> </w:t>
            </w:r>
            <w:r w:rsidRPr="00055C42">
              <w:rPr>
                <w:rFonts w:cstheme="minorHAnsi"/>
                <w:bCs/>
                <w:color w:val="000000" w:themeColor="text1"/>
                <w:sz w:val="23"/>
                <w:szCs w:val="23"/>
              </w:rPr>
              <w:t>activities, views &amp;/or health of celebrities &amp; the famous.</w:t>
            </w:r>
            <w:r w:rsidRPr="00055C42">
              <w:rPr>
                <w:rStyle w:val="FootnoteReference"/>
                <w:rFonts w:cstheme="minorHAnsi"/>
                <w:bCs/>
                <w:color w:val="000000" w:themeColor="text1"/>
                <w:sz w:val="23"/>
                <w:szCs w:val="23"/>
              </w:rPr>
              <w:footnoteReference w:id="15"/>
            </w:r>
            <w:r w:rsidRPr="00055C42">
              <w:rPr>
                <w:rFonts w:cstheme="minorHAnsi"/>
                <w:bCs/>
                <w:color w:val="000000" w:themeColor="text1"/>
                <w:sz w:val="23"/>
                <w:szCs w:val="23"/>
              </w:rPr>
              <w:t xml:space="preserve"> </w:t>
            </w:r>
          </w:p>
        </w:tc>
      </w:tr>
      <w:tr w:rsidR="00FB1C7C" w14:paraId="3CC511C9" w14:textId="77777777" w:rsidTr="00A944AF">
        <w:tc>
          <w:tcPr>
            <w:tcW w:w="2972" w:type="dxa"/>
          </w:tcPr>
          <w:p w14:paraId="096CEB4F"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CRIME &amp; JUSTICE</w:t>
            </w:r>
          </w:p>
        </w:tc>
        <w:tc>
          <w:tcPr>
            <w:tcW w:w="6044" w:type="dxa"/>
          </w:tcPr>
          <w:p w14:paraId="328BEB0D" w14:textId="7F200C54" w:rsidR="00FB1C7C" w:rsidRPr="00055C42" w:rsidRDefault="00FB1C7C" w:rsidP="00A944AF">
            <w:pPr>
              <w:rPr>
                <w:rFonts w:cstheme="minorHAnsi"/>
                <w:b/>
                <w:color w:val="000000" w:themeColor="text1"/>
                <w:sz w:val="23"/>
                <w:szCs w:val="23"/>
              </w:rPr>
            </w:pPr>
            <w:r w:rsidRPr="00055C42">
              <w:rPr>
                <w:rFonts w:cstheme="minorHAnsi"/>
                <w:b/>
                <w:color w:val="000000" w:themeColor="text1"/>
                <w:sz w:val="23"/>
                <w:szCs w:val="23"/>
              </w:rPr>
              <w:t>Seven sub-topics.</w:t>
            </w:r>
            <w:r w:rsidRPr="00055C42">
              <w:rPr>
                <w:rFonts w:cstheme="minorHAnsi"/>
                <w:bCs/>
                <w:color w:val="000000" w:themeColor="text1"/>
                <w:sz w:val="23"/>
                <w:szCs w:val="23"/>
              </w:rPr>
              <w:t xml:space="preserve"> (i) type of people responsible for particular </w:t>
            </w:r>
            <w:r w:rsidR="00764056">
              <w:rPr>
                <w:rFonts w:cstheme="minorHAnsi"/>
                <w:bCs/>
                <w:color w:val="000000" w:themeColor="text1"/>
                <w:sz w:val="23"/>
                <w:szCs w:val="23"/>
              </w:rPr>
              <w:t>crimes</w:t>
            </w:r>
            <w:r w:rsidRPr="00055C42">
              <w:rPr>
                <w:rFonts w:cstheme="minorHAnsi"/>
                <w:bCs/>
                <w:color w:val="000000" w:themeColor="text1"/>
                <w:sz w:val="23"/>
                <w:szCs w:val="23"/>
              </w:rPr>
              <w:t xml:space="preserve"> &amp;/or crimes in general</w:t>
            </w:r>
            <w:r w:rsidRPr="00055C42">
              <w:rPr>
                <w:sz w:val="23"/>
                <w:szCs w:val="23"/>
              </w:rPr>
              <w:t>;</w:t>
            </w:r>
            <w:r w:rsidRPr="00055C42">
              <w:rPr>
                <w:rStyle w:val="FootnoteReference"/>
                <w:sz w:val="23"/>
                <w:szCs w:val="23"/>
              </w:rPr>
              <w:footnoteReference w:id="16"/>
            </w:r>
            <w:r w:rsidRPr="00055C42">
              <w:rPr>
                <w:rFonts w:cstheme="minorHAnsi"/>
                <w:bCs/>
                <w:color w:val="000000" w:themeColor="text1"/>
                <w:sz w:val="23"/>
                <w:szCs w:val="23"/>
              </w:rPr>
              <w:t xml:space="preserve"> (ii) rates &amp; risks of particular types of crime &amp;/or in general;</w:t>
            </w:r>
            <w:r w:rsidRPr="00055C42">
              <w:rPr>
                <w:rStyle w:val="FootnoteReference"/>
                <w:rFonts w:cstheme="minorHAnsi"/>
                <w:bCs/>
                <w:color w:val="000000" w:themeColor="text1"/>
                <w:sz w:val="23"/>
                <w:szCs w:val="23"/>
              </w:rPr>
              <w:footnoteReference w:id="17"/>
            </w:r>
            <w:r w:rsidRPr="00055C42">
              <w:rPr>
                <w:rFonts w:cstheme="minorHAnsi"/>
                <w:bCs/>
                <w:color w:val="000000" w:themeColor="text1"/>
                <w:sz w:val="23"/>
                <w:szCs w:val="23"/>
              </w:rPr>
              <w:t xml:space="preserve"> (iii) particular crimes or court cases</w:t>
            </w:r>
            <w:r w:rsidRPr="00055C42">
              <w:rPr>
                <w:sz w:val="23"/>
                <w:szCs w:val="23"/>
              </w:rPr>
              <w:t>;</w:t>
            </w:r>
            <w:r w:rsidRPr="00055C42">
              <w:rPr>
                <w:rStyle w:val="FootnoteReference"/>
                <w:sz w:val="23"/>
                <w:szCs w:val="23"/>
              </w:rPr>
              <w:footnoteReference w:id="18"/>
            </w:r>
            <w:r w:rsidRPr="00055C42">
              <w:rPr>
                <w:rFonts w:cstheme="minorHAnsi"/>
                <w:bCs/>
                <w:color w:val="000000" w:themeColor="text1"/>
                <w:sz w:val="23"/>
                <w:szCs w:val="23"/>
              </w:rPr>
              <w:t xml:space="preserve"> (iv) particular laws, standards or rules of operation</w:t>
            </w:r>
            <w:r w:rsidRPr="00055C42">
              <w:rPr>
                <w:sz w:val="23"/>
                <w:szCs w:val="23"/>
              </w:rPr>
              <w:t>;</w:t>
            </w:r>
            <w:r w:rsidRPr="00055C42">
              <w:rPr>
                <w:rStyle w:val="FootnoteReference"/>
                <w:sz w:val="23"/>
                <w:szCs w:val="23"/>
              </w:rPr>
              <w:footnoteReference w:id="19"/>
            </w:r>
            <w:r w:rsidRPr="00055C42">
              <w:rPr>
                <w:rFonts w:cstheme="minorHAnsi"/>
                <w:bCs/>
                <w:color w:val="000000" w:themeColor="text1"/>
                <w:sz w:val="23"/>
                <w:szCs w:val="23"/>
              </w:rPr>
              <w:t xml:space="preserve"> (v) </w:t>
            </w:r>
            <w:r w:rsidR="0075799E" w:rsidRPr="00055C42">
              <w:rPr>
                <w:rFonts w:cstheme="minorHAnsi"/>
                <w:bCs/>
                <w:color w:val="000000" w:themeColor="text1"/>
                <w:sz w:val="23"/>
                <w:szCs w:val="23"/>
              </w:rPr>
              <w:t>standards, behaviour and performance of the police &amp; justice system</w:t>
            </w:r>
            <w:r w:rsidRPr="00055C42">
              <w:rPr>
                <w:sz w:val="23"/>
                <w:szCs w:val="23"/>
              </w:rPr>
              <w:t>;</w:t>
            </w:r>
            <w:r w:rsidRPr="00055C42">
              <w:rPr>
                <w:rStyle w:val="FootnoteReference"/>
                <w:sz w:val="23"/>
                <w:szCs w:val="23"/>
              </w:rPr>
              <w:footnoteReference w:id="20"/>
            </w:r>
            <w:r w:rsidRPr="00055C42">
              <w:rPr>
                <w:rFonts w:cstheme="minorHAnsi"/>
                <w:bCs/>
                <w:color w:val="000000" w:themeColor="text1"/>
                <w:sz w:val="23"/>
                <w:szCs w:val="23"/>
              </w:rPr>
              <w:t xml:space="preserve"> (vi) prison numbers &amp; conditions;</w:t>
            </w:r>
            <w:r w:rsidRPr="00055C42">
              <w:rPr>
                <w:rStyle w:val="FootnoteReference"/>
                <w:rFonts w:cstheme="minorHAnsi"/>
                <w:bCs/>
                <w:color w:val="000000" w:themeColor="text1"/>
                <w:sz w:val="23"/>
                <w:szCs w:val="23"/>
              </w:rPr>
              <w:footnoteReference w:id="21"/>
            </w:r>
            <w:r w:rsidRPr="00055C42">
              <w:rPr>
                <w:rFonts w:cstheme="minorHAnsi"/>
                <w:bCs/>
                <w:color w:val="000000" w:themeColor="text1"/>
                <w:sz w:val="23"/>
                <w:szCs w:val="23"/>
              </w:rPr>
              <w:t xml:space="preserve"> (vii) abuse, crime and risks of abuse and crimes against children</w:t>
            </w:r>
            <w:r w:rsidRPr="00055C42">
              <w:rPr>
                <w:sz w:val="23"/>
                <w:szCs w:val="23"/>
              </w:rPr>
              <w:t>.</w:t>
            </w:r>
            <w:r w:rsidRPr="00055C42">
              <w:rPr>
                <w:rStyle w:val="FootnoteReference"/>
                <w:sz w:val="23"/>
                <w:szCs w:val="23"/>
              </w:rPr>
              <w:footnoteReference w:id="22"/>
            </w:r>
            <w:r w:rsidRPr="00055C42">
              <w:rPr>
                <w:sz w:val="23"/>
                <w:szCs w:val="23"/>
              </w:rPr>
              <w:t xml:space="preserve"> </w:t>
            </w:r>
          </w:p>
        </w:tc>
      </w:tr>
      <w:tr w:rsidR="00296876" w14:paraId="017C6267" w14:textId="77777777" w:rsidTr="00A944AF">
        <w:tc>
          <w:tcPr>
            <w:tcW w:w="2972" w:type="dxa"/>
          </w:tcPr>
          <w:p w14:paraId="2A2A6B3F" w14:textId="71736A0B" w:rsidR="00296876" w:rsidRDefault="00007ED9" w:rsidP="00296876">
            <w:pPr>
              <w:rPr>
                <w:rFonts w:cstheme="minorHAnsi"/>
                <w:b/>
                <w:color w:val="000000" w:themeColor="text1"/>
                <w:sz w:val="24"/>
                <w:szCs w:val="24"/>
              </w:rPr>
            </w:pPr>
            <w:r w:rsidRPr="00EE2228">
              <w:rPr>
                <w:rFonts w:cstheme="minorHAnsi"/>
                <w:b/>
                <w:color w:val="000000" w:themeColor="text1"/>
                <w:sz w:val="24"/>
                <w:szCs w:val="24"/>
              </w:rPr>
              <w:t>DEVELOPMENT &amp; POPULATION</w:t>
            </w:r>
            <w:r w:rsidRPr="00EE2228">
              <w:rPr>
                <w:rFonts w:cstheme="minorHAnsi"/>
                <w:b/>
                <w:color w:val="000000" w:themeColor="text1"/>
                <w:sz w:val="23"/>
                <w:szCs w:val="23"/>
              </w:rPr>
              <w:t xml:space="preserve"> </w:t>
            </w:r>
            <w:r w:rsidR="00296876" w:rsidRPr="00EE2228">
              <w:rPr>
                <w:rFonts w:cstheme="minorHAnsi"/>
                <w:b/>
                <w:color w:val="000000" w:themeColor="text1"/>
                <w:sz w:val="23"/>
                <w:szCs w:val="23"/>
              </w:rPr>
              <w:t>(</w:t>
            </w:r>
            <w:r w:rsidR="00EE2228" w:rsidRPr="00EE2228">
              <w:rPr>
                <w:rFonts w:cstheme="minorHAnsi"/>
                <w:b/>
                <w:color w:val="000000" w:themeColor="text1"/>
                <w:sz w:val="23"/>
                <w:szCs w:val="23"/>
              </w:rPr>
              <w:t>Developmen</w:t>
            </w:r>
            <w:r w:rsidR="00EE2228">
              <w:rPr>
                <w:rFonts w:cstheme="minorHAnsi"/>
                <w:b/>
                <w:color w:val="000000" w:themeColor="text1"/>
                <w:sz w:val="23"/>
                <w:szCs w:val="23"/>
              </w:rPr>
              <w:t>t</w:t>
            </w:r>
            <w:r w:rsidR="00EE2228" w:rsidRPr="00EE2228">
              <w:rPr>
                <w:rFonts w:cstheme="minorHAnsi"/>
                <w:b/>
                <w:color w:val="000000" w:themeColor="text1"/>
                <w:sz w:val="23"/>
                <w:szCs w:val="23"/>
              </w:rPr>
              <w:t xml:space="preserve"> </w:t>
            </w:r>
            <w:r w:rsidR="00EE2228">
              <w:rPr>
                <w:rFonts w:cstheme="minorHAnsi"/>
                <w:b/>
                <w:color w:val="000000" w:themeColor="text1"/>
                <w:sz w:val="23"/>
                <w:szCs w:val="23"/>
              </w:rPr>
              <w:t>i</w:t>
            </w:r>
            <w:r w:rsidR="00296876" w:rsidRPr="00EE2228">
              <w:rPr>
                <w:rFonts w:cstheme="minorHAnsi"/>
                <w:b/>
                <w:color w:val="000000" w:themeColor="text1"/>
                <w:sz w:val="23"/>
                <w:szCs w:val="23"/>
              </w:rPr>
              <w:t>nfrastructure</w:t>
            </w:r>
            <w:r w:rsidR="00EE2228">
              <w:rPr>
                <w:rFonts w:cstheme="minorHAnsi"/>
                <w:b/>
                <w:color w:val="000000" w:themeColor="text1"/>
                <w:sz w:val="23"/>
                <w:szCs w:val="23"/>
              </w:rPr>
              <w:t xml:space="preserve"> &amp; population</w:t>
            </w:r>
            <w:r w:rsidR="00296876">
              <w:rPr>
                <w:rFonts w:cstheme="minorHAnsi"/>
                <w:b/>
                <w:color w:val="000000" w:themeColor="text1"/>
                <w:sz w:val="24"/>
                <w:szCs w:val="24"/>
              </w:rPr>
              <w:t>)</w:t>
            </w:r>
          </w:p>
        </w:tc>
        <w:tc>
          <w:tcPr>
            <w:tcW w:w="6044" w:type="dxa"/>
          </w:tcPr>
          <w:p w14:paraId="386122AF" w14:textId="1CF80CDC" w:rsidR="00296876" w:rsidRPr="00055C42" w:rsidRDefault="00296876" w:rsidP="00296876">
            <w:pPr>
              <w:rPr>
                <w:rFonts w:cstheme="minorHAnsi"/>
                <w:b/>
                <w:color w:val="000000" w:themeColor="text1"/>
                <w:sz w:val="23"/>
                <w:szCs w:val="23"/>
              </w:rPr>
            </w:pPr>
            <w:r w:rsidRPr="00055C42">
              <w:rPr>
                <w:rFonts w:cstheme="minorHAnsi"/>
                <w:b/>
                <w:color w:val="000000" w:themeColor="text1"/>
                <w:sz w:val="23"/>
                <w:szCs w:val="23"/>
              </w:rPr>
              <w:t xml:space="preserve">Three sub-topics. </w:t>
            </w:r>
            <w:r w:rsidRPr="00055C42">
              <w:rPr>
                <w:rFonts w:cstheme="minorHAnsi"/>
                <w:bCs/>
                <w:color w:val="000000" w:themeColor="text1"/>
                <w:sz w:val="23"/>
                <w:szCs w:val="23"/>
              </w:rPr>
              <w:t>(i) size of population;</w:t>
            </w:r>
            <w:r w:rsidRPr="00055C42">
              <w:rPr>
                <w:rStyle w:val="FootnoteReference"/>
                <w:rFonts w:cstheme="minorHAnsi"/>
                <w:bCs/>
                <w:color w:val="000000" w:themeColor="text1"/>
                <w:sz w:val="23"/>
                <w:szCs w:val="23"/>
              </w:rPr>
              <w:footnoteReference w:id="23"/>
            </w:r>
            <w:r w:rsidRPr="00055C42">
              <w:rPr>
                <w:rFonts w:cstheme="minorHAnsi"/>
                <w:bCs/>
                <w:color w:val="000000" w:themeColor="text1"/>
                <w:sz w:val="23"/>
                <w:szCs w:val="23"/>
              </w:rPr>
              <w:t xml:space="preserve"> (ii) state of infrastructure (road, rail, electricity, key buildings etc);</w:t>
            </w:r>
            <w:r w:rsidRPr="00055C42">
              <w:rPr>
                <w:rStyle w:val="FootnoteReference"/>
                <w:rFonts w:cstheme="minorHAnsi"/>
                <w:bCs/>
                <w:color w:val="000000" w:themeColor="text1"/>
                <w:sz w:val="23"/>
                <w:szCs w:val="23"/>
              </w:rPr>
              <w:footnoteReference w:id="24"/>
            </w:r>
            <w:r w:rsidRPr="00055C42">
              <w:rPr>
                <w:rFonts w:cstheme="minorHAnsi"/>
                <w:bCs/>
                <w:color w:val="000000" w:themeColor="text1"/>
                <w:sz w:val="23"/>
                <w:szCs w:val="23"/>
              </w:rPr>
              <w:t xml:space="preserve"> (iii) the status of key human development indicators.</w:t>
            </w:r>
            <w:r w:rsidRPr="00055C42">
              <w:rPr>
                <w:rStyle w:val="FootnoteReference"/>
                <w:rFonts w:cstheme="minorHAnsi"/>
                <w:bCs/>
                <w:color w:val="000000" w:themeColor="text1"/>
                <w:sz w:val="23"/>
                <w:szCs w:val="23"/>
              </w:rPr>
              <w:footnoteReference w:id="25"/>
            </w:r>
            <w:r w:rsidRPr="00055C42">
              <w:rPr>
                <w:rFonts w:cstheme="minorHAnsi"/>
                <w:b/>
                <w:color w:val="000000" w:themeColor="text1"/>
                <w:sz w:val="23"/>
                <w:szCs w:val="23"/>
              </w:rPr>
              <w:t xml:space="preserve"> </w:t>
            </w:r>
          </w:p>
        </w:tc>
      </w:tr>
      <w:tr w:rsidR="00FB1C7C" w14:paraId="4933CFBC" w14:textId="77777777" w:rsidTr="00A944AF">
        <w:tc>
          <w:tcPr>
            <w:tcW w:w="2972" w:type="dxa"/>
          </w:tcPr>
          <w:p w14:paraId="6F483178"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EDUCATION</w:t>
            </w:r>
          </w:p>
        </w:tc>
        <w:tc>
          <w:tcPr>
            <w:tcW w:w="6044" w:type="dxa"/>
          </w:tcPr>
          <w:p w14:paraId="3F9EC68C" w14:textId="77777777" w:rsidR="00FB1C7C" w:rsidRPr="00055C42" w:rsidRDefault="00FB1C7C" w:rsidP="00A944AF">
            <w:pPr>
              <w:rPr>
                <w:sz w:val="23"/>
                <w:szCs w:val="23"/>
              </w:rPr>
            </w:pPr>
            <w:r w:rsidRPr="00055C42">
              <w:rPr>
                <w:rFonts w:cstheme="minorHAnsi"/>
                <w:b/>
                <w:color w:val="000000" w:themeColor="text1"/>
                <w:sz w:val="23"/>
                <w:szCs w:val="23"/>
              </w:rPr>
              <w:t xml:space="preserve">Four sub-topics. </w:t>
            </w:r>
            <w:r w:rsidRPr="00055C42">
              <w:rPr>
                <w:rFonts w:cstheme="minorHAnsi"/>
                <w:bCs/>
                <w:color w:val="000000" w:themeColor="text1"/>
                <w:sz w:val="23"/>
                <w:szCs w:val="23"/>
              </w:rPr>
              <w:t>(i) standards &amp; outcomes of teaching in schools &amp; universities;</w:t>
            </w:r>
            <w:r w:rsidRPr="00055C42">
              <w:rPr>
                <w:rStyle w:val="FootnoteReference"/>
                <w:rFonts w:cstheme="minorHAnsi"/>
                <w:bCs/>
                <w:color w:val="000000" w:themeColor="text1"/>
                <w:sz w:val="23"/>
                <w:szCs w:val="23"/>
              </w:rPr>
              <w:footnoteReference w:id="26"/>
            </w:r>
            <w:r w:rsidRPr="00055C42">
              <w:rPr>
                <w:rFonts w:cstheme="minorHAnsi"/>
                <w:bCs/>
                <w:color w:val="000000" w:themeColor="text1"/>
                <w:sz w:val="23"/>
                <w:szCs w:val="23"/>
              </w:rPr>
              <w:t xml:space="preserve"> (ii) attendance in schools, universities;</w:t>
            </w:r>
            <w:r w:rsidRPr="00055C42">
              <w:rPr>
                <w:rStyle w:val="FootnoteReference"/>
                <w:rFonts w:cstheme="minorHAnsi"/>
                <w:bCs/>
                <w:color w:val="000000" w:themeColor="text1"/>
                <w:sz w:val="23"/>
                <w:szCs w:val="23"/>
              </w:rPr>
              <w:footnoteReference w:id="27"/>
            </w:r>
            <w:r w:rsidRPr="00055C42">
              <w:rPr>
                <w:rFonts w:cstheme="minorHAnsi"/>
                <w:bCs/>
                <w:color w:val="000000" w:themeColor="text1"/>
                <w:sz w:val="23"/>
                <w:szCs w:val="23"/>
              </w:rPr>
              <w:t xml:space="preserve"> (iii) government spending on education &amp; standard of facilities;</w:t>
            </w:r>
            <w:r w:rsidRPr="00055C42">
              <w:rPr>
                <w:rStyle w:val="FootnoteReference"/>
                <w:rFonts w:cstheme="minorHAnsi"/>
                <w:bCs/>
                <w:color w:val="000000" w:themeColor="text1"/>
                <w:sz w:val="23"/>
                <w:szCs w:val="23"/>
              </w:rPr>
              <w:footnoteReference w:id="28"/>
            </w:r>
            <w:r w:rsidRPr="00055C42">
              <w:rPr>
                <w:rFonts w:cstheme="minorHAnsi"/>
                <w:bCs/>
                <w:color w:val="000000" w:themeColor="text1"/>
                <w:sz w:val="23"/>
                <w:szCs w:val="23"/>
              </w:rPr>
              <w:t xml:space="preserve"> (iv) operation of the exam system</w:t>
            </w:r>
            <w:r w:rsidRPr="00055C42">
              <w:rPr>
                <w:sz w:val="23"/>
                <w:szCs w:val="23"/>
              </w:rPr>
              <w:t>.</w:t>
            </w:r>
            <w:r w:rsidRPr="00055C42">
              <w:rPr>
                <w:rStyle w:val="FootnoteReference"/>
                <w:sz w:val="23"/>
                <w:szCs w:val="23"/>
              </w:rPr>
              <w:footnoteReference w:id="29"/>
            </w:r>
            <w:r w:rsidRPr="00055C42">
              <w:rPr>
                <w:sz w:val="23"/>
                <w:szCs w:val="23"/>
              </w:rPr>
              <w:t xml:space="preserve"> </w:t>
            </w:r>
          </w:p>
        </w:tc>
      </w:tr>
      <w:tr w:rsidR="00FB1C7C" w14:paraId="4FB36461" w14:textId="77777777" w:rsidTr="00A944AF">
        <w:tc>
          <w:tcPr>
            <w:tcW w:w="2972" w:type="dxa"/>
          </w:tcPr>
          <w:p w14:paraId="63B54832"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ENVIRONMENT &amp; CLIMATE</w:t>
            </w:r>
          </w:p>
        </w:tc>
        <w:tc>
          <w:tcPr>
            <w:tcW w:w="6044" w:type="dxa"/>
          </w:tcPr>
          <w:p w14:paraId="3C9F8B65" w14:textId="708AFD89" w:rsidR="00FB1C7C" w:rsidRPr="00055C42" w:rsidRDefault="001C7CAE" w:rsidP="00A944AF">
            <w:pPr>
              <w:rPr>
                <w:rFonts w:cstheme="minorHAnsi"/>
                <w:b/>
                <w:color w:val="000000" w:themeColor="text1"/>
                <w:sz w:val="23"/>
                <w:szCs w:val="23"/>
              </w:rPr>
            </w:pPr>
            <w:r w:rsidRPr="00055C42">
              <w:rPr>
                <w:rFonts w:cstheme="minorHAnsi"/>
                <w:b/>
                <w:color w:val="000000" w:themeColor="text1"/>
                <w:sz w:val="23"/>
                <w:szCs w:val="23"/>
              </w:rPr>
              <w:t>Four</w:t>
            </w:r>
            <w:r w:rsidR="00FB1C7C" w:rsidRPr="00055C42">
              <w:rPr>
                <w:rFonts w:cstheme="minorHAnsi"/>
                <w:b/>
                <w:color w:val="000000" w:themeColor="text1"/>
                <w:sz w:val="23"/>
                <w:szCs w:val="23"/>
              </w:rPr>
              <w:t xml:space="preserve"> sub-topics. </w:t>
            </w:r>
            <w:r w:rsidR="00FB1C7C" w:rsidRPr="00055C42">
              <w:rPr>
                <w:rFonts w:cstheme="minorHAnsi"/>
                <w:bCs/>
                <w:color w:val="000000" w:themeColor="text1"/>
                <w:sz w:val="23"/>
                <w:szCs w:val="23"/>
              </w:rPr>
              <w:t>(i)</w:t>
            </w:r>
            <w:r w:rsidR="00FB1C7C" w:rsidRPr="00055C42">
              <w:rPr>
                <w:rFonts w:cstheme="minorHAnsi"/>
                <w:b/>
                <w:color w:val="000000" w:themeColor="text1"/>
                <w:sz w:val="23"/>
                <w:szCs w:val="23"/>
              </w:rPr>
              <w:t xml:space="preserve"> </w:t>
            </w:r>
            <w:r w:rsidR="00FB1C7C" w:rsidRPr="00055C42">
              <w:rPr>
                <w:rFonts w:cstheme="minorHAnsi"/>
                <w:bCs/>
                <w:color w:val="000000" w:themeColor="text1"/>
                <w:sz w:val="23"/>
                <w:szCs w:val="23"/>
              </w:rPr>
              <w:t>evidence, causes, costs &amp;/or ways to limit climate change</w:t>
            </w:r>
            <w:r w:rsidR="00FB1C7C" w:rsidRPr="00055C42">
              <w:rPr>
                <w:sz w:val="23"/>
                <w:szCs w:val="23"/>
              </w:rPr>
              <w:t>;</w:t>
            </w:r>
            <w:r w:rsidR="00FB1C7C" w:rsidRPr="00055C42">
              <w:rPr>
                <w:rStyle w:val="FootnoteReference"/>
                <w:sz w:val="23"/>
                <w:szCs w:val="23"/>
              </w:rPr>
              <w:footnoteReference w:id="30"/>
            </w:r>
            <w:r w:rsidR="00FB1C7C" w:rsidRPr="00055C42">
              <w:rPr>
                <w:sz w:val="23"/>
                <w:szCs w:val="23"/>
              </w:rPr>
              <w:t xml:space="preserve"> (ii) the energy sector, renewables;</w:t>
            </w:r>
            <w:r w:rsidR="00FB1C7C" w:rsidRPr="00055C42">
              <w:rPr>
                <w:rStyle w:val="FootnoteReference"/>
                <w:sz w:val="23"/>
                <w:szCs w:val="23"/>
              </w:rPr>
              <w:footnoteReference w:id="31"/>
            </w:r>
            <w:r w:rsidR="00FB1C7C" w:rsidRPr="00055C42">
              <w:rPr>
                <w:sz w:val="23"/>
                <w:szCs w:val="23"/>
              </w:rPr>
              <w:t xml:space="preserve"> (iii) wildlife, biodiversity and wildlife protection</w:t>
            </w:r>
            <w:r w:rsidR="00CA721F" w:rsidRPr="00055C42">
              <w:rPr>
                <w:sz w:val="23"/>
                <w:szCs w:val="23"/>
              </w:rPr>
              <w:t>,</w:t>
            </w:r>
            <w:r w:rsidR="00FB1C7C" w:rsidRPr="00055C42">
              <w:rPr>
                <w:rStyle w:val="FootnoteReference"/>
                <w:sz w:val="23"/>
                <w:szCs w:val="23"/>
              </w:rPr>
              <w:footnoteReference w:id="32"/>
            </w:r>
            <w:r w:rsidR="00FB1C7C" w:rsidRPr="00055C42">
              <w:rPr>
                <w:sz w:val="23"/>
                <w:szCs w:val="23"/>
              </w:rPr>
              <w:t xml:space="preserve"> </w:t>
            </w:r>
            <w:r w:rsidR="006D3236" w:rsidRPr="00055C42">
              <w:rPr>
                <w:sz w:val="23"/>
                <w:szCs w:val="23"/>
              </w:rPr>
              <w:t xml:space="preserve">(iv) use and/or waste of </w:t>
            </w:r>
            <w:r w:rsidR="00A5654D" w:rsidRPr="00055C42">
              <w:rPr>
                <w:sz w:val="23"/>
                <w:szCs w:val="23"/>
              </w:rPr>
              <w:t xml:space="preserve">natural </w:t>
            </w:r>
            <w:r w:rsidR="006D3236" w:rsidRPr="00055C42">
              <w:rPr>
                <w:sz w:val="23"/>
                <w:szCs w:val="23"/>
              </w:rPr>
              <w:t>resources</w:t>
            </w:r>
            <w:r w:rsidR="00266464" w:rsidRPr="00055C42">
              <w:rPr>
                <w:sz w:val="23"/>
                <w:szCs w:val="23"/>
              </w:rPr>
              <w:t>.</w:t>
            </w:r>
            <w:r w:rsidR="00266464" w:rsidRPr="00055C42">
              <w:rPr>
                <w:rStyle w:val="FootnoteReference"/>
                <w:sz w:val="23"/>
                <w:szCs w:val="23"/>
              </w:rPr>
              <w:footnoteReference w:id="33"/>
            </w:r>
            <w:r w:rsidR="00266464" w:rsidRPr="00055C42">
              <w:rPr>
                <w:sz w:val="23"/>
                <w:szCs w:val="23"/>
              </w:rPr>
              <w:t xml:space="preserve"> </w:t>
            </w:r>
            <w:r w:rsidR="006D3236" w:rsidRPr="00055C42">
              <w:rPr>
                <w:sz w:val="23"/>
                <w:szCs w:val="23"/>
              </w:rPr>
              <w:t xml:space="preserve"> </w:t>
            </w:r>
          </w:p>
        </w:tc>
      </w:tr>
      <w:tr w:rsidR="00FB1C7C" w14:paraId="532C169A" w14:textId="77777777" w:rsidTr="00A944AF">
        <w:tc>
          <w:tcPr>
            <w:tcW w:w="2972" w:type="dxa"/>
          </w:tcPr>
          <w:p w14:paraId="301EAA0B"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lastRenderedPageBreak/>
              <w:t>FINANCIAL &amp; OTHER OPPORTUNITIES</w:t>
            </w:r>
          </w:p>
        </w:tc>
        <w:tc>
          <w:tcPr>
            <w:tcW w:w="6044" w:type="dxa"/>
          </w:tcPr>
          <w:p w14:paraId="236E2271" w14:textId="019034EE" w:rsidR="00FB1C7C" w:rsidRPr="00C41571" w:rsidRDefault="001C7CAE" w:rsidP="00A944AF">
            <w:pPr>
              <w:rPr>
                <w:rFonts w:cstheme="minorHAnsi"/>
                <w:b/>
                <w:color w:val="000000" w:themeColor="text1"/>
                <w:sz w:val="24"/>
                <w:szCs w:val="24"/>
              </w:rPr>
            </w:pPr>
            <w:r>
              <w:rPr>
                <w:rFonts w:cstheme="minorHAnsi"/>
                <w:b/>
                <w:color w:val="000000" w:themeColor="text1"/>
                <w:sz w:val="24"/>
                <w:szCs w:val="24"/>
              </w:rPr>
              <w:t>One</w:t>
            </w:r>
            <w:r w:rsidR="00FB1C7C" w:rsidRPr="00C41571">
              <w:rPr>
                <w:rFonts w:cstheme="minorHAnsi"/>
                <w:b/>
                <w:color w:val="000000" w:themeColor="text1"/>
                <w:sz w:val="24"/>
                <w:szCs w:val="24"/>
              </w:rPr>
              <w:t xml:space="preserve"> sub-topic. </w:t>
            </w:r>
            <w:r w:rsidR="00FB1C7C" w:rsidRPr="00A82423">
              <w:rPr>
                <w:rFonts w:cstheme="minorHAnsi"/>
                <w:bCs/>
                <w:color w:val="000000" w:themeColor="text1"/>
                <w:sz w:val="24"/>
                <w:szCs w:val="24"/>
              </w:rPr>
              <w:t>(i)</w:t>
            </w:r>
            <w:r w:rsidR="00FB1C7C">
              <w:rPr>
                <w:rFonts w:cstheme="minorHAnsi"/>
                <w:b/>
                <w:color w:val="000000" w:themeColor="text1"/>
                <w:sz w:val="24"/>
                <w:szCs w:val="24"/>
              </w:rPr>
              <w:t xml:space="preserve"> </w:t>
            </w:r>
            <w:r w:rsidR="00FB1C7C" w:rsidRPr="00C41571">
              <w:rPr>
                <w:rFonts w:cstheme="minorHAnsi"/>
                <w:bCs/>
                <w:color w:val="000000" w:themeColor="text1"/>
                <w:sz w:val="24"/>
                <w:szCs w:val="24"/>
              </w:rPr>
              <w:t>company give aways, financial opportunities;</w:t>
            </w:r>
            <w:r w:rsidR="00FB1C7C">
              <w:rPr>
                <w:rStyle w:val="FootnoteReference"/>
                <w:rFonts w:cstheme="minorHAnsi"/>
                <w:bCs/>
                <w:color w:val="000000" w:themeColor="text1"/>
                <w:sz w:val="24"/>
                <w:szCs w:val="24"/>
              </w:rPr>
              <w:footnoteReference w:id="34"/>
            </w:r>
            <w:r w:rsidR="00FB1C7C" w:rsidRPr="00C41571">
              <w:rPr>
                <w:rFonts w:cstheme="minorHAnsi"/>
                <w:bCs/>
                <w:color w:val="000000" w:themeColor="text1"/>
                <w:sz w:val="24"/>
                <w:szCs w:val="24"/>
              </w:rPr>
              <w:t xml:space="preserve"> </w:t>
            </w:r>
          </w:p>
        </w:tc>
      </w:tr>
      <w:tr w:rsidR="00FB1C7C" w14:paraId="38DC8E53" w14:textId="77777777" w:rsidTr="00A944AF">
        <w:tc>
          <w:tcPr>
            <w:tcW w:w="2972" w:type="dxa"/>
          </w:tcPr>
          <w:p w14:paraId="5D6BEBB5"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GENDER</w:t>
            </w:r>
          </w:p>
        </w:tc>
        <w:tc>
          <w:tcPr>
            <w:tcW w:w="6044" w:type="dxa"/>
          </w:tcPr>
          <w:p w14:paraId="4654A8CD" w14:textId="024B0C33" w:rsidR="00FB1C7C" w:rsidRPr="00F41DF3" w:rsidRDefault="00FB1C7C" w:rsidP="00A944AF">
            <w:pPr>
              <w:rPr>
                <w:sz w:val="24"/>
                <w:szCs w:val="24"/>
              </w:rPr>
            </w:pPr>
            <w:r w:rsidRPr="00C41571">
              <w:rPr>
                <w:rFonts w:cstheme="minorHAnsi"/>
                <w:b/>
                <w:color w:val="000000" w:themeColor="text1"/>
                <w:sz w:val="24"/>
                <w:szCs w:val="24"/>
              </w:rPr>
              <w:t xml:space="preserve">Five sub-topics. </w:t>
            </w:r>
            <w:r w:rsidRPr="00550650">
              <w:rPr>
                <w:rFonts w:cstheme="minorHAnsi"/>
                <w:bCs/>
                <w:color w:val="000000" w:themeColor="text1"/>
                <w:sz w:val="24"/>
                <w:szCs w:val="24"/>
              </w:rPr>
              <w:t xml:space="preserve">(i) </w:t>
            </w:r>
            <w:r w:rsidRPr="00C41571">
              <w:rPr>
                <w:rFonts w:cstheme="minorHAnsi"/>
                <w:bCs/>
                <w:color w:val="000000" w:themeColor="text1"/>
                <w:sz w:val="24"/>
                <w:szCs w:val="24"/>
              </w:rPr>
              <w:t>attributes &amp; behaviour of the genders</w:t>
            </w:r>
            <w:r w:rsidRPr="00C41571">
              <w:rPr>
                <w:sz w:val="24"/>
                <w:szCs w:val="24"/>
              </w:rPr>
              <w:t>;</w:t>
            </w:r>
            <w:r>
              <w:rPr>
                <w:rStyle w:val="FootnoteReference"/>
                <w:sz w:val="24"/>
                <w:szCs w:val="24"/>
              </w:rPr>
              <w:footnoteReference w:id="35"/>
            </w:r>
            <w:r>
              <w:rPr>
                <w:sz w:val="24"/>
                <w:szCs w:val="24"/>
              </w:rPr>
              <w:t xml:space="preserve"> (ii)</w:t>
            </w:r>
            <w:r w:rsidRPr="00C41571">
              <w:rPr>
                <w:sz w:val="24"/>
                <w:szCs w:val="24"/>
              </w:rPr>
              <w:t xml:space="preserve"> </w:t>
            </w:r>
            <w:r w:rsidRPr="00C41571">
              <w:rPr>
                <w:rFonts w:cstheme="minorHAnsi"/>
                <w:bCs/>
                <w:color w:val="000000" w:themeColor="text1"/>
                <w:sz w:val="24"/>
                <w:szCs w:val="24"/>
              </w:rPr>
              <w:t>codes of dress &amp; behaviour for women</w:t>
            </w:r>
            <w:r w:rsidRPr="00C41571">
              <w:rPr>
                <w:sz w:val="24"/>
                <w:szCs w:val="24"/>
              </w:rPr>
              <w:t>;</w:t>
            </w:r>
            <w:r>
              <w:rPr>
                <w:rStyle w:val="FootnoteReference"/>
                <w:sz w:val="24"/>
                <w:szCs w:val="24"/>
              </w:rPr>
              <w:footnoteReference w:id="36"/>
            </w:r>
            <w:r w:rsidRPr="00C41571">
              <w:rPr>
                <w:sz w:val="24"/>
                <w:szCs w:val="24"/>
              </w:rPr>
              <w:t xml:space="preserve"> </w:t>
            </w:r>
            <w:r>
              <w:rPr>
                <w:sz w:val="24"/>
                <w:szCs w:val="24"/>
              </w:rPr>
              <w:t xml:space="preserve">(iii) </w:t>
            </w:r>
            <w:r w:rsidRPr="00C41571">
              <w:rPr>
                <w:sz w:val="24"/>
                <w:szCs w:val="24"/>
              </w:rPr>
              <w:t>the economic &amp; workplace status of genders;</w:t>
            </w:r>
            <w:r>
              <w:rPr>
                <w:rStyle w:val="FootnoteReference"/>
                <w:sz w:val="24"/>
                <w:szCs w:val="24"/>
              </w:rPr>
              <w:footnoteReference w:id="37"/>
            </w:r>
            <w:r w:rsidRPr="00C41571">
              <w:rPr>
                <w:sz w:val="24"/>
                <w:szCs w:val="24"/>
              </w:rPr>
              <w:t xml:space="preserve"> </w:t>
            </w:r>
            <w:r>
              <w:rPr>
                <w:sz w:val="24"/>
                <w:szCs w:val="24"/>
              </w:rPr>
              <w:t xml:space="preserve">(iv) </w:t>
            </w:r>
            <w:r w:rsidRPr="00C41571">
              <w:rPr>
                <w:sz w:val="24"/>
                <w:szCs w:val="24"/>
              </w:rPr>
              <w:t>gender abuse &amp; violence – includes prostitution &amp; sex trafficking;</w:t>
            </w:r>
            <w:r>
              <w:rPr>
                <w:rStyle w:val="FootnoteReference"/>
                <w:sz w:val="24"/>
                <w:szCs w:val="24"/>
              </w:rPr>
              <w:footnoteReference w:id="38"/>
            </w:r>
            <w:r w:rsidRPr="00C41571">
              <w:rPr>
                <w:sz w:val="24"/>
                <w:szCs w:val="24"/>
              </w:rPr>
              <w:t xml:space="preserve"> </w:t>
            </w:r>
            <w:r>
              <w:rPr>
                <w:sz w:val="24"/>
                <w:szCs w:val="24"/>
              </w:rPr>
              <w:t xml:space="preserve">(v) </w:t>
            </w:r>
            <w:r w:rsidRPr="00C41571">
              <w:rPr>
                <w:sz w:val="24"/>
                <w:szCs w:val="24"/>
              </w:rPr>
              <w:t>marriage laws and practices.</w:t>
            </w:r>
            <w:r>
              <w:rPr>
                <w:rStyle w:val="FootnoteReference"/>
                <w:sz w:val="24"/>
                <w:szCs w:val="24"/>
              </w:rPr>
              <w:footnoteReference w:id="39"/>
            </w:r>
            <w:r w:rsidRPr="00C41571">
              <w:rPr>
                <w:sz w:val="24"/>
                <w:szCs w:val="24"/>
              </w:rPr>
              <w:t xml:space="preserve"> </w:t>
            </w:r>
          </w:p>
        </w:tc>
      </w:tr>
      <w:tr w:rsidR="00FB1C7C" w14:paraId="2B489EB9" w14:textId="77777777" w:rsidTr="00A944AF">
        <w:tc>
          <w:tcPr>
            <w:tcW w:w="2972" w:type="dxa"/>
          </w:tcPr>
          <w:p w14:paraId="004CD56E"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GOVERNANCE</w:t>
            </w:r>
            <w:r w:rsidRPr="006E644E">
              <w:rPr>
                <w:rFonts w:cstheme="minorHAnsi"/>
                <w:b/>
                <w:color w:val="000000" w:themeColor="text1"/>
                <w:sz w:val="24"/>
                <w:szCs w:val="24"/>
              </w:rPr>
              <w:t xml:space="preserve"> </w:t>
            </w:r>
          </w:p>
        </w:tc>
        <w:tc>
          <w:tcPr>
            <w:tcW w:w="6044" w:type="dxa"/>
          </w:tcPr>
          <w:p w14:paraId="1EA4972F" w14:textId="77777777" w:rsidR="00FB1C7C" w:rsidRPr="00BE1C52" w:rsidRDefault="00FB1C7C" w:rsidP="00A944AF">
            <w:pPr>
              <w:rPr>
                <w:sz w:val="24"/>
                <w:szCs w:val="24"/>
              </w:rPr>
            </w:pPr>
            <w:r w:rsidRPr="00C41571">
              <w:rPr>
                <w:rFonts w:cstheme="minorHAnsi"/>
                <w:b/>
                <w:color w:val="000000" w:themeColor="text1"/>
                <w:sz w:val="24"/>
                <w:szCs w:val="24"/>
              </w:rPr>
              <w:t xml:space="preserve">Three sub-topics. </w:t>
            </w:r>
            <w:r w:rsidRPr="0089542C">
              <w:rPr>
                <w:rFonts w:cstheme="minorHAnsi"/>
                <w:bCs/>
                <w:color w:val="000000" w:themeColor="text1"/>
                <w:sz w:val="24"/>
                <w:szCs w:val="24"/>
              </w:rPr>
              <w:t>(i)</w:t>
            </w:r>
            <w:r>
              <w:rPr>
                <w:rFonts w:cstheme="minorHAnsi"/>
                <w:b/>
                <w:color w:val="000000" w:themeColor="text1"/>
                <w:sz w:val="24"/>
                <w:szCs w:val="24"/>
              </w:rPr>
              <w:t xml:space="preserve"> </w:t>
            </w:r>
            <w:r w:rsidRPr="00C41571">
              <w:rPr>
                <w:rFonts w:cstheme="minorHAnsi"/>
                <w:bCs/>
                <w:color w:val="000000" w:themeColor="text1"/>
                <w:sz w:val="24"/>
                <w:szCs w:val="24"/>
              </w:rPr>
              <w:t xml:space="preserve">standards of </w:t>
            </w:r>
            <w:r w:rsidRPr="00C41571">
              <w:rPr>
                <w:sz w:val="24"/>
                <w:szCs w:val="24"/>
              </w:rPr>
              <w:t>behaviour in government;</w:t>
            </w:r>
            <w:r>
              <w:rPr>
                <w:rStyle w:val="FootnoteReference"/>
                <w:sz w:val="24"/>
                <w:szCs w:val="24"/>
              </w:rPr>
              <w:footnoteReference w:id="40"/>
            </w:r>
            <w:r w:rsidRPr="00C41571">
              <w:rPr>
                <w:sz w:val="24"/>
                <w:szCs w:val="24"/>
              </w:rPr>
              <w:t xml:space="preserve"> </w:t>
            </w:r>
            <w:r>
              <w:rPr>
                <w:sz w:val="24"/>
                <w:szCs w:val="24"/>
              </w:rPr>
              <w:t xml:space="preserve">(ii) </w:t>
            </w:r>
            <w:r w:rsidRPr="00C41571">
              <w:rPr>
                <w:sz w:val="24"/>
                <w:szCs w:val="24"/>
              </w:rPr>
              <w:t>occurrence of corruption;</w:t>
            </w:r>
            <w:r>
              <w:rPr>
                <w:rStyle w:val="FootnoteReference"/>
                <w:sz w:val="24"/>
                <w:szCs w:val="24"/>
              </w:rPr>
              <w:footnoteReference w:id="41"/>
            </w:r>
            <w:r w:rsidRPr="00C41571">
              <w:rPr>
                <w:sz w:val="24"/>
                <w:szCs w:val="24"/>
              </w:rPr>
              <w:t xml:space="preserve"> </w:t>
            </w:r>
            <w:r>
              <w:rPr>
                <w:sz w:val="24"/>
                <w:szCs w:val="24"/>
              </w:rPr>
              <w:t xml:space="preserve">(iii) </w:t>
            </w:r>
            <w:r w:rsidRPr="00C41571">
              <w:rPr>
                <w:sz w:val="24"/>
                <w:szCs w:val="24"/>
              </w:rPr>
              <w:t>official salaries &amp; other costs of government.</w:t>
            </w:r>
            <w:r>
              <w:rPr>
                <w:rStyle w:val="FootnoteReference"/>
                <w:sz w:val="24"/>
                <w:szCs w:val="24"/>
              </w:rPr>
              <w:footnoteReference w:id="42"/>
            </w:r>
            <w:r w:rsidRPr="00C41571">
              <w:rPr>
                <w:sz w:val="24"/>
                <w:szCs w:val="24"/>
              </w:rPr>
              <w:t xml:space="preserve"> </w:t>
            </w:r>
          </w:p>
        </w:tc>
      </w:tr>
      <w:tr w:rsidR="00FB1C7C" w14:paraId="1F179948" w14:textId="77777777" w:rsidTr="00A944AF">
        <w:tc>
          <w:tcPr>
            <w:tcW w:w="2972" w:type="dxa"/>
          </w:tcPr>
          <w:p w14:paraId="1BFDED5C"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HEALTH</w:t>
            </w:r>
          </w:p>
          <w:p w14:paraId="7787A734" w14:textId="77777777" w:rsidR="00FB1C7C" w:rsidRDefault="00FB1C7C" w:rsidP="00A944AF">
            <w:pPr>
              <w:rPr>
                <w:rFonts w:cstheme="minorHAnsi"/>
                <w:b/>
                <w:color w:val="000000" w:themeColor="text1"/>
                <w:sz w:val="24"/>
                <w:szCs w:val="24"/>
              </w:rPr>
            </w:pPr>
          </w:p>
        </w:tc>
        <w:tc>
          <w:tcPr>
            <w:tcW w:w="6044" w:type="dxa"/>
          </w:tcPr>
          <w:p w14:paraId="2A266C5B" w14:textId="10F387F6" w:rsidR="00FB1C7C" w:rsidRPr="00906C37" w:rsidRDefault="00FB1C7C" w:rsidP="00A944AF">
            <w:pPr>
              <w:rPr>
                <w:sz w:val="24"/>
                <w:szCs w:val="24"/>
              </w:rPr>
            </w:pPr>
            <w:r w:rsidRPr="00C41571">
              <w:rPr>
                <w:rFonts w:cstheme="minorHAnsi"/>
                <w:b/>
                <w:color w:val="000000" w:themeColor="text1"/>
                <w:sz w:val="24"/>
                <w:szCs w:val="24"/>
              </w:rPr>
              <w:t>Seven sub-topics.</w:t>
            </w:r>
            <w:r w:rsidRPr="00A8752D">
              <w:rPr>
                <w:rFonts w:cstheme="minorHAnsi"/>
                <w:bCs/>
                <w:color w:val="000000" w:themeColor="text1"/>
                <w:sz w:val="24"/>
                <w:szCs w:val="24"/>
              </w:rPr>
              <w:t xml:space="preserve"> (i)</w:t>
            </w:r>
            <w:r>
              <w:rPr>
                <w:rFonts w:cstheme="minorHAnsi"/>
                <w:bCs/>
                <w:color w:val="000000" w:themeColor="text1"/>
                <w:sz w:val="24"/>
                <w:szCs w:val="24"/>
              </w:rPr>
              <w:t xml:space="preserve"> </w:t>
            </w:r>
            <w:r w:rsidRPr="00C41571">
              <w:rPr>
                <w:rFonts w:cstheme="minorHAnsi"/>
                <w:bCs/>
                <w:color w:val="000000" w:themeColor="text1"/>
                <w:sz w:val="24"/>
                <w:szCs w:val="24"/>
              </w:rPr>
              <w:t>the state of public health;</w:t>
            </w:r>
            <w:r>
              <w:rPr>
                <w:rStyle w:val="FootnoteReference"/>
                <w:rFonts w:cstheme="minorHAnsi"/>
                <w:bCs/>
                <w:color w:val="000000" w:themeColor="text1"/>
                <w:sz w:val="24"/>
                <w:szCs w:val="24"/>
              </w:rPr>
              <w:footnoteReference w:id="43"/>
            </w:r>
            <w:r w:rsidRPr="00C41571">
              <w:rPr>
                <w:rFonts w:cstheme="minorHAnsi"/>
                <w:bCs/>
                <w:color w:val="000000" w:themeColor="text1"/>
                <w:sz w:val="24"/>
                <w:szCs w:val="24"/>
              </w:rPr>
              <w:t xml:space="preserve"> </w:t>
            </w:r>
            <w:r w:rsidRPr="00A8752D">
              <w:rPr>
                <w:rFonts w:cstheme="minorHAnsi"/>
                <w:bCs/>
                <w:color w:val="000000" w:themeColor="text1"/>
                <w:sz w:val="24"/>
                <w:szCs w:val="24"/>
              </w:rPr>
              <w:t>(i</w:t>
            </w:r>
            <w:r>
              <w:rPr>
                <w:rFonts w:cstheme="minorHAnsi"/>
                <w:bCs/>
                <w:color w:val="000000" w:themeColor="text1"/>
                <w:sz w:val="24"/>
                <w:szCs w:val="24"/>
              </w:rPr>
              <w:t>i</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rFonts w:cstheme="minorHAnsi"/>
                <w:bCs/>
                <w:color w:val="000000" w:themeColor="text1"/>
                <w:sz w:val="24"/>
                <w:szCs w:val="24"/>
              </w:rPr>
              <w:t>the prevalence, nature &amp; causes of mental ill-health;</w:t>
            </w:r>
            <w:r>
              <w:rPr>
                <w:rStyle w:val="FootnoteReference"/>
                <w:rFonts w:cstheme="minorHAnsi"/>
                <w:bCs/>
                <w:color w:val="000000" w:themeColor="text1"/>
                <w:sz w:val="24"/>
                <w:szCs w:val="24"/>
              </w:rPr>
              <w:footnoteReference w:id="44"/>
            </w:r>
            <w:r>
              <w:rPr>
                <w:rFonts w:cstheme="minorHAnsi"/>
                <w:bCs/>
                <w:color w:val="000000" w:themeColor="text1"/>
                <w:sz w:val="24"/>
                <w:szCs w:val="24"/>
              </w:rPr>
              <w:t xml:space="preserve"> </w:t>
            </w:r>
            <w:r w:rsidRPr="00A8752D">
              <w:rPr>
                <w:rFonts w:cstheme="minorHAnsi"/>
                <w:bCs/>
                <w:color w:val="000000" w:themeColor="text1"/>
                <w:sz w:val="24"/>
                <w:szCs w:val="24"/>
              </w:rPr>
              <w:t>(i</w:t>
            </w:r>
            <w:r>
              <w:rPr>
                <w:rFonts w:cstheme="minorHAnsi"/>
                <w:bCs/>
                <w:color w:val="000000" w:themeColor="text1"/>
                <w:sz w:val="24"/>
                <w:szCs w:val="24"/>
              </w:rPr>
              <w:t>ii</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rFonts w:cstheme="minorHAnsi"/>
                <w:bCs/>
                <w:color w:val="000000" w:themeColor="text1"/>
                <w:sz w:val="24"/>
                <w:szCs w:val="24"/>
              </w:rPr>
              <w:t xml:space="preserve"> access, cost of access &amp; quality of health services;</w:t>
            </w:r>
            <w:r>
              <w:rPr>
                <w:rStyle w:val="FootnoteReference"/>
                <w:rFonts w:cstheme="minorHAnsi"/>
                <w:bCs/>
                <w:color w:val="000000" w:themeColor="text1"/>
                <w:sz w:val="24"/>
                <w:szCs w:val="24"/>
              </w:rPr>
              <w:footnoteReference w:id="45"/>
            </w:r>
            <w:r w:rsidRPr="00C41571">
              <w:rPr>
                <w:rFonts w:cstheme="minorHAnsi"/>
                <w:bCs/>
                <w:color w:val="000000" w:themeColor="text1"/>
                <w:sz w:val="24"/>
                <w:szCs w:val="24"/>
              </w:rPr>
              <w:t xml:space="preserve"> </w:t>
            </w:r>
            <w:r w:rsidRPr="00A8752D">
              <w:rPr>
                <w:rFonts w:cstheme="minorHAnsi"/>
                <w:bCs/>
                <w:color w:val="000000" w:themeColor="text1"/>
                <w:sz w:val="24"/>
                <w:szCs w:val="24"/>
              </w:rPr>
              <w:t>(i</w:t>
            </w:r>
            <w:r>
              <w:rPr>
                <w:rFonts w:cstheme="minorHAnsi"/>
                <w:bCs/>
                <w:color w:val="000000" w:themeColor="text1"/>
                <w:sz w:val="24"/>
                <w:szCs w:val="24"/>
              </w:rPr>
              <w:t>v</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rFonts w:cstheme="minorHAnsi"/>
                <w:bCs/>
                <w:color w:val="000000" w:themeColor="text1"/>
                <w:sz w:val="24"/>
                <w:szCs w:val="24"/>
              </w:rPr>
              <w:t>the effectiveness &amp;/or risks of different</w:t>
            </w:r>
            <w:r w:rsidRPr="00C41571">
              <w:rPr>
                <w:sz w:val="24"/>
                <w:szCs w:val="24"/>
              </w:rPr>
              <w:t xml:space="preserve"> health treatments;</w:t>
            </w:r>
            <w:r>
              <w:rPr>
                <w:rStyle w:val="FootnoteReference"/>
                <w:sz w:val="24"/>
                <w:szCs w:val="24"/>
              </w:rPr>
              <w:footnoteReference w:id="46"/>
            </w:r>
            <w:r w:rsidRPr="00C41571">
              <w:rPr>
                <w:sz w:val="24"/>
                <w:szCs w:val="24"/>
              </w:rPr>
              <w:t xml:space="preserve"> </w:t>
            </w:r>
            <w:r w:rsidRPr="00A8752D">
              <w:rPr>
                <w:rFonts w:cstheme="minorHAnsi"/>
                <w:bCs/>
                <w:color w:val="000000" w:themeColor="text1"/>
                <w:sz w:val="24"/>
                <w:szCs w:val="24"/>
              </w:rPr>
              <w:t>(</w:t>
            </w:r>
            <w:r>
              <w:rPr>
                <w:rFonts w:cstheme="minorHAnsi"/>
                <w:bCs/>
                <w:color w:val="000000" w:themeColor="text1"/>
                <w:sz w:val="24"/>
                <w:szCs w:val="24"/>
              </w:rPr>
              <w:t>v</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sz w:val="24"/>
                <w:szCs w:val="24"/>
              </w:rPr>
              <w:t>the causes, effects, symptoms, means of spread, prevalence &amp;/or susceptibility to health conditions;</w:t>
            </w:r>
            <w:r>
              <w:rPr>
                <w:rStyle w:val="FootnoteReference"/>
                <w:sz w:val="24"/>
                <w:szCs w:val="24"/>
              </w:rPr>
              <w:footnoteReference w:id="47"/>
            </w:r>
            <w:r w:rsidRPr="00C41571">
              <w:rPr>
                <w:sz w:val="24"/>
                <w:szCs w:val="24"/>
              </w:rPr>
              <w:t xml:space="preserve"> </w:t>
            </w:r>
            <w:r w:rsidRPr="00A8752D">
              <w:rPr>
                <w:rFonts w:cstheme="minorHAnsi"/>
                <w:bCs/>
                <w:color w:val="000000" w:themeColor="text1"/>
                <w:sz w:val="24"/>
                <w:szCs w:val="24"/>
              </w:rPr>
              <w:t>(</w:t>
            </w:r>
            <w:r>
              <w:rPr>
                <w:rFonts w:cstheme="minorHAnsi"/>
                <w:bCs/>
                <w:color w:val="000000" w:themeColor="text1"/>
                <w:sz w:val="24"/>
                <w:szCs w:val="24"/>
              </w:rPr>
              <w:t>vi</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sz w:val="24"/>
                <w:szCs w:val="24"/>
              </w:rPr>
              <w:t xml:space="preserve">the actions &amp; effects on public health of health practitioners, </w:t>
            </w:r>
            <w:r w:rsidR="00B525EC">
              <w:rPr>
                <w:sz w:val="24"/>
                <w:szCs w:val="24"/>
              </w:rPr>
              <w:t xml:space="preserve">researchers, charities, </w:t>
            </w:r>
            <w:r w:rsidRPr="00C41571">
              <w:rPr>
                <w:sz w:val="24"/>
                <w:szCs w:val="24"/>
              </w:rPr>
              <w:t xml:space="preserve">companies &amp; </w:t>
            </w:r>
            <w:r w:rsidR="00104ACF">
              <w:rPr>
                <w:sz w:val="24"/>
                <w:szCs w:val="24"/>
              </w:rPr>
              <w:t>p</w:t>
            </w:r>
            <w:r w:rsidR="00104ACF">
              <w:t>olicymakers</w:t>
            </w:r>
            <w:r w:rsidRPr="00C41571">
              <w:rPr>
                <w:sz w:val="24"/>
                <w:szCs w:val="24"/>
              </w:rPr>
              <w:t>;</w:t>
            </w:r>
            <w:r>
              <w:rPr>
                <w:rStyle w:val="FootnoteReference"/>
                <w:sz w:val="24"/>
                <w:szCs w:val="24"/>
              </w:rPr>
              <w:footnoteReference w:id="48"/>
            </w:r>
            <w:r w:rsidRPr="00C41571">
              <w:rPr>
                <w:sz w:val="24"/>
                <w:szCs w:val="24"/>
              </w:rPr>
              <w:t xml:space="preserve"> </w:t>
            </w:r>
            <w:r w:rsidRPr="00A8752D">
              <w:rPr>
                <w:rFonts w:cstheme="minorHAnsi"/>
                <w:bCs/>
                <w:color w:val="000000" w:themeColor="text1"/>
                <w:sz w:val="24"/>
                <w:szCs w:val="24"/>
              </w:rPr>
              <w:t>(</w:t>
            </w:r>
            <w:r>
              <w:rPr>
                <w:rFonts w:cstheme="minorHAnsi"/>
                <w:bCs/>
                <w:color w:val="000000" w:themeColor="text1"/>
                <w:sz w:val="24"/>
                <w:szCs w:val="24"/>
              </w:rPr>
              <w:t>v</w:t>
            </w:r>
            <w:r w:rsidRPr="00A8752D">
              <w:rPr>
                <w:rFonts w:cstheme="minorHAnsi"/>
                <w:bCs/>
                <w:color w:val="000000" w:themeColor="text1"/>
                <w:sz w:val="24"/>
                <w:szCs w:val="24"/>
              </w:rPr>
              <w:t>i</w:t>
            </w:r>
            <w:r>
              <w:rPr>
                <w:rFonts w:cstheme="minorHAnsi"/>
                <w:bCs/>
                <w:color w:val="000000" w:themeColor="text1"/>
                <w:sz w:val="24"/>
                <w:szCs w:val="24"/>
              </w:rPr>
              <w:t>i</w:t>
            </w:r>
            <w:r w:rsidRPr="00A8752D">
              <w:rPr>
                <w:rFonts w:cstheme="minorHAnsi"/>
                <w:bCs/>
                <w:color w:val="000000" w:themeColor="text1"/>
                <w:sz w:val="24"/>
                <w:szCs w:val="24"/>
              </w:rPr>
              <w:t>)</w:t>
            </w:r>
            <w:r>
              <w:rPr>
                <w:rFonts w:cstheme="minorHAnsi"/>
                <w:bCs/>
                <w:color w:val="000000" w:themeColor="text1"/>
                <w:sz w:val="24"/>
                <w:szCs w:val="24"/>
              </w:rPr>
              <w:t xml:space="preserve"> </w:t>
            </w:r>
            <w:r w:rsidRPr="00C41571">
              <w:rPr>
                <w:rFonts w:eastAsia="Times New Roman" w:cs="Calibri"/>
                <w:color w:val="000000"/>
                <w:sz w:val="24"/>
                <w:szCs w:val="24"/>
                <w:lang w:eastAsia="en-GB"/>
              </w:rPr>
              <w:t>the effects on health of particular activities, &amp;/or non-medicinal products</w:t>
            </w:r>
            <w:r w:rsidRPr="00C41571">
              <w:rPr>
                <w:sz w:val="24"/>
                <w:szCs w:val="24"/>
              </w:rPr>
              <w:t>.</w:t>
            </w:r>
            <w:r>
              <w:rPr>
                <w:rStyle w:val="FootnoteReference"/>
                <w:sz w:val="24"/>
                <w:szCs w:val="24"/>
              </w:rPr>
              <w:footnoteReference w:id="49"/>
            </w:r>
            <w:r w:rsidRPr="00C41571">
              <w:rPr>
                <w:sz w:val="24"/>
                <w:szCs w:val="24"/>
              </w:rPr>
              <w:t xml:space="preserve"> </w:t>
            </w:r>
          </w:p>
        </w:tc>
      </w:tr>
      <w:tr w:rsidR="00FB1C7C" w14:paraId="37DD5287" w14:textId="77777777" w:rsidTr="00A944AF">
        <w:tc>
          <w:tcPr>
            <w:tcW w:w="2972" w:type="dxa"/>
          </w:tcPr>
          <w:p w14:paraId="676017CD"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JOB OPPORTUNITIES</w:t>
            </w:r>
          </w:p>
        </w:tc>
        <w:tc>
          <w:tcPr>
            <w:tcW w:w="6044" w:type="dxa"/>
          </w:tcPr>
          <w:p w14:paraId="6C7DF999" w14:textId="3098EF9F" w:rsidR="00FB1C7C" w:rsidRPr="00906C37" w:rsidRDefault="00FB1C7C" w:rsidP="00A944AF">
            <w:pPr>
              <w:rPr>
                <w:rFonts w:cstheme="minorHAnsi"/>
                <w:bCs/>
                <w:color w:val="000000" w:themeColor="text1"/>
                <w:sz w:val="24"/>
                <w:szCs w:val="24"/>
              </w:rPr>
            </w:pPr>
            <w:r w:rsidRPr="00C41571">
              <w:rPr>
                <w:rFonts w:cstheme="minorHAnsi"/>
                <w:b/>
                <w:color w:val="000000" w:themeColor="text1"/>
                <w:sz w:val="24"/>
                <w:szCs w:val="24"/>
              </w:rPr>
              <w:t xml:space="preserve">One sub-topic. </w:t>
            </w:r>
            <w:r w:rsidRPr="007D1D47">
              <w:rPr>
                <w:rFonts w:cstheme="minorHAnsi"/>
                <w:bCs/>
                <w:color w:val="000000" w:themeColor="text1"/>
                <w:sz w:val="24"/>
                <w:szCs w:val="24"/>
              </w:rPr>
              <w:t>(i)</w:t>
            </w:r>
            <w:r>
              <w:rPr>
                <w:rFonts w:cstheme="minorHAnsi"/>
                <w:b/>
                <w:color w:val="000000" w:themeColor="text1"/>
                <w:sz w:val="24"/>
                <w:szCs w:val="24"/>
              </w:rPr>
              <w:t xml:space="preserve"> </w:t>
            </w:r>
            <w:r>
              <w:rPr>
                <w:rFonts w:cstheme="minorHAnsi"/>
                <w:bCs/>
                <w:color w:val="000000" w:themeColor="text1"/>
                <w:sz w:val="24"/>
                <w:szCs w:val="24"/>
              </w:rPr>
              <w:t>c</w:t>
            </w:r>
            <w:r w:rsidRPr="00C41571">
              <w:rPr>
                <w:rFonts w:cstheme="minorHAnsi"/>
                <w:bCs/>
                <w:color w:val="000000" w:themeColor="text1"/>
                <w:sz w:val="24"/>
                <w:szCs w:val="24"/>
              </w:rPr>
              <w:t xml:space="preserve">laims firms are hiring </w:t>
            </w:r>
            <w:r w:rsidR="00F94D18">
              <w:rPr>
                <w:rFonts w:cstheme="minorHAnsi"/>
                <w:bCs/>
                <w:color w:val="000000" w:themeColor="text1"/>
                <w:sz w:val="24"/>
                <w:szCs w:val="24"/>
              </w:rPr>
              <w:t xml:space="preserve">staff </w:t>
            </w:r>
            <w:r w:rsidRPr="00C41571">
              <w:rPr>
                <w:rFonts w:cstheme="minorHAnsi"/>
                <w:bCs/>
                <w:color w:val="000000" w:themeColor="text1"/>
                <w:sz w:val="24"/>
                <w:szCs w:val="24"/>
              </w:rPr>
              <w:t>when they are not.</w:t>
            </w:r>
            <w:r>
              <w:rPr>
                <w:rStyle w:val="FootnoteReference"/>
                <w:rFonts w:cstheme="minorHAnsi"/>
                <w:bCs/>
                <w:color w:val="000000" w:themeColor="text1"/>
                <w:sz w:val="24"/>
                <w:szCs w:val="24"/>
              </w:rPr>
              <w:footnoteReference w:id="50"/>
            </w:r>
            <w:r w:rsidRPr="00C41571">
              <w:rPr>
                <w:rFonts w:cstheme="minorHAnsi"/>
                <w:bCs/>
                <w:color w:val="000000" w:themeColor="text1"/>
                <w:sz w:val="24"/>
                <w:szCs w:val="24"/>
              </w:rPr>
              <w:t xml:space="preserve"> </w:t>
            </w:r>
          </w:p>
        </w:tc>
      </w:tr>
      <w:tr w:rsidR="00FB1C7C" w14:paraId="4CB2E521" w14:textId="77777777" w:rsidTr="00A944AF">
        <w:tc>
          <w:tcPr>
            <w:tcW w:w="2972" w:type="dxa"/>
          </w:tcPr>
          <w:p w14:paraId="40B3C6E8"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 xml:space="preserve">MEDIA </w:t>
            </w:r>
          </w:p>
          <w:p w14:paraId="4BE27F28" w14:textId="77777777" w:rsidR="00FB1C7C" w:rsidRDefault="00FB1C7C" w:rsidP="00A944AF">
            <w:pPr>
              <w:rPr>
                <w:rFonts w:cstheme="minorHAnsi"/>
                <w:b/>
                <w:color w:val="000000" w:themeColor="text1"/>
                <w:sz w:val="24"/>
                <w:szCs w:val="24"/>
              </w:rPr>
            </w:pPr>
          </w:p>
        </w:tc>
        <w:tc>
          <w:tcPr>
            <w:tcW w:w="6044" w:type="dxa"/>
          </w:tcPr>
          <w:p w14:paraId="7611B120" w14:textId="77777777" w:rsidR="00FB1C7C" w:rsidRDefault="00FB1C7C" w:rsidP="00A944AF">
            <w:pPr>
              <w:rPr>
                <w:sz w:val="24"/>
                <w:szCs w:val="24"/>
              </w:rPr>
            </w:pPr>
            <w:r w:rsidRPr="000B4793">
              <w:rPr>
                <w:rFonts w:cstheme="minorHAnsi"/>
                <w:b/>
                <w:color w:val="000000" w:themeColor="text1"/>
                <w:sz w:val="24"/>
                <w:szCs w:val="24"/>
              </w:rPr>
              <w:t xml:space="preserve">Two sub-topics. </w:t>
            </w:r>
            <w:r w:rsidRPr="00AA4306">
              <w:rPr>
                <w:rFonts w:cstheme="minorHAnsi"/>
                <w:bCs/>
                <w:color w:val="000000" w:themeColor="text1"/>
                <w:sz w:val="24"/>
                <w:szCs w:val="24"/>
              </w:rPr>
              <w:t xml:space="preserve">(i) </w:t>
            </w:r>
            <w:r w:rsidRPr="000B4793">
              <w:rPr>
                <w:rFonts w:eastAsia="Times New Roman" w:cs="Calibri"/>
                <w:color w:val="000000"/>
                <w:sz w:val="24"/>
                <w:szCs w:val="24"/>
                <w:lang w:eastAsia="en-GB"/>
              </w:rPr>
              <w:t>the accuracy, impartiality and or regulation of the medias</w:t>
            </w:r>
            <w:r w:rsidRPr="000B4793">
              <w:rPr>
                <w:sz w:val="24"/>
                <w:szCs w:val="24"/>
              </w:rPr>
              <w:t>;</w:t>
            </w:r>
            <w:r>
              <w:rPr>
                <w:rStyle w:val="FootnoteReference"/>
                <w:sz w:val="24"/>
                <w:szCs w:val="24"/>
              </w:rPr>
              <w:footnoteReference w:id="51"/>
            </w:r>
            <w:r w:rsidRPr="000B4793">
              <w:rPr>
                <w:sz w:val="24"/>
                <w:szCs w:val="24"/>
              </w:rPr>
              <w:t xml:space="preserve"> </w:t>
            </w:r>
            <w:r>
              <w:rPr>
                <w:sz w:val="24"/>
                <w:szCs w:val="24"/>
              </w:rPr>
              <w:t xml:space="preserve">(ii) </w:t>
            </w:r>
            <w:r w:rsidRPr="000B4793">
              <w:rPr>
                <w:sz w:val="24"/>
                <w:szCs w:val="24"/>
              </w:rPr>
              <w:t>imposter claims to be mainstream media coverage.</w:t>
            </w:r>
            <w:r>
              <w:rPr>
                <w:rStyle w:val="FootnoteReference"/>
                <w:sz w:val="24"/>
                <w:szCs w:val="24"/>
              </w:rPr>
              <w:footnoteReference w:id="52"/>
            </w:r>
            <w:r w:rsidRPr="000B4793">
              <w:rPr>
                <w:sz w:val="24"/>
                <w:szCs w:val="24"/>
              </w:rPr>
              <w:t xml:space="preserve"> </w:t>
            </w:r>
          </w:p>
          <w:p w14:paraId="682B0531" w14:textId="77777777" w:rsidR="00FB0895" w:rsidRDefault="00FB0895" w:rsidP="00A944AF">
            <w:pPr>
              <w:rPr>
                <w:sz w:val="24"/>
                <w:szCs w:val="24"/>
              </w:rPr>
            </w:pPr>
          </w:p>
          <w:p w14:paraId="4B35094E" w14:textId="2F857149" w:rsidR="00FB0895" w:rsidRPr="00261776" w:rsidRDefault="00FB0895" w:rsidP="00A944AF">
            <w:pPr>
              <w:rPr>
                <w:sz w:val="24"/>
                <w:szCs w:val="24"/>
              </w:rPr>
            </w:pPr>
          </w:p>
        </w:tc>
      </w:tr>
      <w:tr w:rsidR="00FB1C7C" w14:paraId="2BF53AE4" w14:textId="77777777" w:rsidTr="00A944AF">
        <w:tc>
          <w:tcPr>
            <w:tcW w:w="2972" w:type="dxa"/>
          </w:tcPr>
          <w:p w14:paraId="060CFD22"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lastRenderedPageBreak/>
              <w:t>MIGRATION &amp; COMMUNITIES</w:t>
            </w:r>
          </w:p>
        </w:tc>
        <w:tc>
          <w:tcPr>
            <w:tcW w:w="6044" w:type="dxa"/>
          </w:tcPr>
          <w:p w14:paraId="3B57A22C"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Five</w:t>
            </w:r>
            <w:r w:rsidRPr="003927C6">
              <w:rPr>
                <w:rFonts w:cstheme="minorHAnsi"/>
                <w:b/>
                <w:color w:val="000000" w:themeColor="text1"/>
                <w:sz w:val="24"/>
                <w:szCs w:val="24"/>
              </w:rPr>
              <w:t xml:space="preserve"> sub-topics</w:t>
            </w:r>
            <w:r>
              <w:rPr>
                <w:rFonts w:cstheme="minorHAnsi"/>
                <w:b/>
                <w:color w:val="000000" w:themeColor="text1"/>
                <w:sz w:val="24"/>
                <w:szCs w:val="24"/>
              </w:rPr>
              <w:t>.</w:t>
            </w:r>
            <w:r w:rsidRPr="003927C6">
              <w:rPr>
                <w:rFonts w:cstheme="minorHAnsi"/>
                <w:b/>
                <w:color w:val="000000" w:themeColor="text1"/>
                <w:sz w:val="24"/>
                <w:szCs w:val="24"/>
              </w:rPr>
              <w:t xml:space="preserve"> </w:t>
            </w:r>
            <w:r w:rsidRPr="00AA4306">
              <w:rPr>
                <w:rFonts w:cstheme="minorHAnsi"/>
                <w:bCs/>
                <w:color w:val="000000" w:themeColor="text1"/>
                <w:sz w:val="24"/>
                <w:szCs w:val="24"/>
              </w:rPr>
              <w:t xml:space="preserve">(i) </w:t>
            </w:r>
            <w:r>
              <w:rPr>
                <w:rFonts w:cstheme="minorHAnsi"/>
                <w:bCs/>
                <w:color w:val="000000" w:themeColor="text1"/>
                <w:sz w:val="24"/>
                <w:szCs w:val="24"/>
              </w:rPr>
              <w:t>t</w:t>
            </w:r>
            <w:r w:rsidRPr="003927C6">
              <w:rPr>
                <w:rFonts w:cstheme="minorHAnsi"/>
                <w:bCs/>
                <w:color w:val="000000" w:themeColor="text1"/>
                <w:sz w:val="24"/>
                <w:szCs w:val="24"/>
              </w:rPr>
              <w:t>he level of migration &amp;/or legal status of immigrant or other social groups</w:t>
            </w:r>
            <w:r w:rsidRPr="003927C6">
              <w:rPr>
                <w:sz w:val="24"/>
                <w:szCs w:val="24"/>
              </w:rPr>
              <w:t>;</w:t>
            </w:r>
            <w:r>
              <w:rPr>
                <w:rStyle w:val="FootnoteReference"/>
                <w:sz w:val="24"/>
                <w:szCs w:val="24"/>
              </w:rPr>
              <w:footnoteReference w:id="53"/>
            </w:r>
            <w:r w:rsidRPr="003927C6">
              <w:rPr>
                <w:sz w:val="24"/>
                <w:szCs w:val="24"/>
              </w:rPr>
              <w:t xml:space="preserve"> </w:t>
            </w:r>
            <w:r>
              <w:rPr>
                <w:sz w:val="24"/>
                <w:szCs w:val="24"/>
              </w:rPr>
              <w:t xml:space="preserve">(ii) </w:t>
            </w:r>
            <w:r w:rsidRPr="003927C6">
              <w:rPr>
                <w:sz w:val="24"/>
                <w:szCs w:val="24"/>
              </w:rPr>
              <w:t>the actions or views of an ethnic, national, immigrant or other social group;</w:t>
            </w:r>
            <w:r>
              <w:rPr>
                <w:rStyle w:val="FootnoteReference"/>
                <w:sz w:val="24"/>
                <w:szCs w:val="24"/>
              </w:rPr>
              <w:footnoteReference w:id="54"/>
            </w:r>
            <w:r w:rsidRPr="003927C6">
              <w:rPr>
                <w:sz w:val="24"/>
                <w:szCs w:val="24"/>
              </w:rPr>
              <w:t xml:space="preserve"> </w:t>
            </w:r>
            <w:r>
              <w:rPr>
                <w:sz w:val="24"/>
                <w:szCs w:val="24"/>
              </w:rPr>
              <w:t xml:space="preserve">(iii) </w:t>
            </w:r>
            <w:r w:rsidRPr="003927C6">
              <w:rPr>
                <w:sz w:val="24"/>
                <w:szCs w:val="24"/>
              </w:rPr>
              <w:t>the socio-economic status of &amp;/or discrimination against immigrant or other social groups;</w:t>
            </w:r>
            <w:r>
              <w:rPr>
                <w:rStyle w:val="FootnoteReference"/>
                <w:sz w:val="24"/>
                <w:szCs w:val="24"/>
              </w:rPr>
              <w:footnoteReference w:id="55"/>
            </w:r>
            <w:r w:rsidRPr="003927C6">
              <w:rPr>
                <w:sz w:val="24"/>
                <w:szCs w:val="24"/>
              </w:rPr>
              <w:t xml:space="preserve"> </w:t>
            </w:r>
            <w:r>
              <w:rPr>
                <w:sz w:val="24"/>
                <w:szCs w:val="24"/>
              </w:rPr>
              <w:t xml:space="preserve">(iv) </w:t>
            </w:r>
            <w:r w:rsidRPr="003927C6">
              <w:rPr>
                <w:sz w:val="24"/>
                <w:szCs w:val="24"/>
              </w:rPr>
              <w:t>a particular social group having ‘special powers’;</w:t>
            </w:r>
            <w:r>
              <w:rPr>
                <w:rStyle w:val="FootnoteReference"/>
                <w:sz w:val="24"/>
                <w:szCs w:val="24"/>
              </w:rPr>
              <w:footnoteReference w:id="56"/>
            </w:r>
            <w:r w:rsidRPr="003927C6">
              <w:rPr>
                <w:sz w:val="24"/>
                <w:szCs w:val="24"/>
              </w:rPr>
              <w:t xml:space="preserve"> </w:t>
            </w:r>
            <w:r>
              <w:rPr>
                <w:sz w:val="24"/>
                <w:szCs w:val="24"/>
              </w:rPr>
              <w:t xml:space="preserve">(v) the </w:t>
            </w:r>
            <w:r w:rsidRPr="003927C6">
              <w:rPr>
                <w:sz w:val="24"/>
                <w:szCs w:val="24"/>
              </w:rPr>
              <w:t>history of slavery, discrimination, exploitation.</w:t>
            </w:r>
            <w:r>
              <w:rPr>
                <w:rStyle w:val="FootnoteReference"/>
                <w:sz w:val="24"/>
                <w:szCs w:val="24"/>
              </w:rPr>
              <w:footnoteReference w:id="57"/>
            </w:r>
            <w:r w:rsidRPr="003927C6">
              <w:rPr>
                <w:sz w:val="24"/>
                <w:szCs w:val="24"/>
              </w:rPr>
              <w:t xml:space="preserve"> </w:t>
            </w:r>
          </w:p>
        </w:tc>
      </w:tr>
      <w:tr w:rsidR="00FB1C7C" w14:paraId="4EBEC0F8" w14:textId="77777777" w:rsidTr="00A944AF">
        <w:tc>
          <w:tcPr>
            <w:tcW w:w="2972" w:type="dxa"/>
          </w:tcPr>
          <w:p w14:paraId="79E10C8C"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 xml:space="preserve">MISCELLANEOUS </w:t>
            </w:r>
          </w:p>
        </w:tc>
        <w:tc>
          <w:tcPr>
            <w:tcW w:w="6044" w:type="dxa"/>
          </w:tcPr>
          <w:p w14:paraId="5F6EAE2E" w14:textId="77777777" w:rsidR="00FB1C7C" w:rsidRDefault="00FB1C7C" w:rsidP="00A944AF">
            <w:pPr>
              <w:rPr>
                <w:sz w:val="24"/>
                <w:szCs w:val="24"/>
              </w:rPr>
            </w:pPr>
            <w:r>
              <w:rPr>
                <w:rFonts w:cstheme="minorHAnsi"/>
                <w:b/>
                <w:color w:val="000000" w:themeColor="text1"/>
                <w:sz w:val="24"/>
                <w:szCs w:val="24"/>
              </w:rPr>
              <w:t xml:space="preserve">Three </w:t>
            </w:r>
            <w:r w:rsidRPr="00FA7C1E">
              <w:rPr>
                <w:rFonts w:cstheme="minorHAnsi"/>
                <w:b/>
                <w:color w:val="000000" w:themeColor="text1"/>
                <w:sz w:val="24"/>
                <w:szCs w:val="24"/>
              </w:rPr>
              <w:t>sub-topics</w:t>
            </w:r>
            <w:r>
              <w:rPr>
                <w:rFonts w:cstheme="minorHAnsi"/>
                <w:b/>
                <w:color w:val="000000" w:themeColor="text1"/>
                <w:sz w:val="24"/>
                <w:szCs w:val="24"/>
              </w:rPr>
              <w:t>.</w:t>
            </w:r>
            <w:r w:rsidRPr="00FB231A">
              <w:rPr>
                <w:rFonts w:cstheme="minorHAnsi"/>
                <w:bCs/>
                <w:color w:val="000000" w:themeColor="text1"/>
                <w:sz w:val="24"/>
                <w:szCs w:val="24"/>
              </w:rPr>
              <w:t xml:space="preserve"> (i) </w:t>
            </w:r>
            <w:r>
              <w:rPr>
                <w:rFonts w:cstheme="minorHAnsi"/>
                <w:bCs/>
                <w:color w:val="000000" w:themeColor="text1"/>
                <w:sz w:val="24"/>
                <w:szCs w:val="24"/>
              </w:rPr>
              <w:t>t</w:t>
            </w:r>
            <w:r w:rsidRPr="00FA7C1E">
              <w:rPr>
                <w:rFonts w:cstheme="minorHAnsi"/>
                <w:bCs/>
                <w:color w:val="000000" w:themeColor="text1"/>
                <w:sz w:val="24"/>
                <w:szCs w:val="24"/>
              </w:rPr>
              <w:t>he natural, supernatural &amp;/or spiritual world;</w:t>
            </w:r>
            <w:r>
              <w:rPr>
                <w:rStyle w:val="FootnoteReference"/>
                <w:rFonts w:cstheme="minorHAnsi"/>
                <w:bCs/>
                <w:color w:val="000000" w:themeColor="text1"/>
                <w:sz w:val="24"/>
                <w:szCs w:val="24"/>
              </w:rPr>
              <w:footnoteReference w:id="58"/>
            </w:r>
            <w:r w:rsidRPr="00FA7C1E">
              <w:rPr>
                <w:rFonts w:cstheme="minorHAnsi"/>
                <w:bCs/>
                <w:color w:val="000000" w:themeColor="text1"/>
                <w:sz w:val="24"/>
                <w:szCs w:val="24"/>
              </w:rPr>
              <w:t xml:space="preserve"> </w:t>
            </w:r>
            <w:r>
              <w:rPr>
                <w:rFonts w:cstheme="minorHAnsi"/>
                <w:bCs/>
                <w:color w:val="000000" w:themeColor="text1"/>
                <w:sz w:val="24"/>
                <w:szCs w:val="24"/>
              </w:rPr>
              <w:t xml:space="preserve">(ii) </w:t>
            </w:r>
            <w:r w:rsidRPr="00FA7C1E">
              <w:rPr>
                <w:rFonts w:cstheme="minorHAnsi"/>
                <w:bCs/>
                <w:color w:val="000000" w:themeColor="text1"/>
                <w:sz w:val="24"/>
                <w:szCs w:val="24"/>
              </w:rPr>
              <w:t>unusual feats and records</w:t>
            </w:r>
            <w:r w:rsidRPr="00FA7C1E">
              <w:rPr>
                <w:sz w:val="24"/>
                <w:szCs w:val="24"/>
              </w:rPr>
              <w:t>;</w:t>
            </w:r>
            <w:r>
              <w:rPr>
                <w:rStyle w:val="FootnoteReference"/>
                <w:sz w:val="24"/>
                <w:szCs w:val="24"/>
              </w:rPr>
              <w:footnoteReference w:id="59"/>
            </w:r>
            <w:r w:rsidRPr="00FA7C1E">
              <w:rPr>
                <w:sz w:val="24"/>
                <w:szCs w:val="24"/>
              </w:rPr>
              <w:t xml:space="preserve"> </w:t>
            </w:r>
            <w:r>
              <w:rPr>
                <w:sz w:val="24"/>
                <w:szCs w:val="24"/>
              </w:rPr>
              <w:t xml:space="preserve">(iii) </w:t>
            </w:r>
            <w:r w:rsidRPr="00FA7C1E">
              <w:rPr>
                <w:sz w:val="24"/>
                <w:szCs w:val="24"/>
              </w:rPr>
              <w:t>random topics.</w:t>
            </w:r>
            <w:r>
              <w:rPr>
                <w:rStyle w:val="FootnoteReference"/>
                <w:sz w:val="24"/>
                <w:szCs w:val="24"/>
              </w:rPr>
              <w:footnoteReference w:id="60"/>
            </w:r>
            <w:r w:rsidRPr="00FA7C1E">
              <w:rPr>
                <w:sz w:val="24"/>
                <w:szCs w:val="24"/>
              </w:rPr>
              <w:t xml:space="preserve"> </w:t>
            </w:r>
          </w:p>
          <w:p w14:paraId="49AB6140" w14:textId="070ED785" w:rsidR="00E260B7" w:rsidRDefault="00E260B7" w:rsidP="00A944AF">
            <w:pPr>
              <w:rPr>
                <w:rFonts w:cstheme="minorHAnsi"/>
                <w:b/>
                <w:color w:val="000000" w:themeColor="text1"/>
                <w:sz w:val="24"/>
                <w:szCs w:val="24"/>
              </w:rPr>
            </w:pPr>
          </w:p>
        </w:tc>
      </w:tr>
      <w:tr w:rsidR="00FB1C7C" w14:paraId="1EBFB177" w14:textId="77777777" w:rsidTr="00A944AF">
        <w:tc>
          <w:tcPr>
            <w:tcW w:w="2972" w:type="dxa"/>
          </w:tcPr>
          <w:p w14:paraId="06FDD971" w14:textId="77777777" w:rsidR="00FB1C7C"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OTHER COUNTRIES</w:t>
            </w:r>
          </w:p>
          <w:p w14:paraId="538B7461" w14:textId="77777777" w:rsidR="00FB1C7C" w:rsidRDefault="00FB1C7C" w:rsidP="00A944AF">
            <w:pPr>
              <w:rPr>
                <w:rFonts w:cstheme="minorHAnsi"/>
                <w:b/>
                <w:color w:val="000000" w:themeColor="text1"/>
                <w:sz w:val="24"/>
                <w:szCs w:val="24"/>
              </w:rPr>
            </w:pPr>
          </w:p>
        </w:tc>
        <w:tc>
          <w:tcPr>
            <w:tcW w:w="6044" w:type="dxa"/>
          </w:tcPr>
          <w:p w14:paraId="27FC8D26"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 xml:space="preserve">Four </w:t>
            </w:r>
            <w:r w:rsidRPr="00AB7306">
              <w:rPr>
                <w:rFonts w:cstheme="minorHAnsi"/>
                <w:b/>
                <w:color w:val="000000" w:themeColor="text1"/>
                <w:sz w:val="24"/>
                <w:szCs w:val="24"/>
              </w:rPr>
              <w:t>sub-topics</w:t>
            </w:r>
            <w:r w:rsidRPr="00AB7306">
              <w:rPr>
                <w:rFonts w:cstheme="minorHAnsi"/>
                <w:bCs/>
                <w:color w:val="000000" w:themeColor="text1"/>
                <w:sz w:val="24"/>
                <w:szCs w:val="24"/>
              </w:rPr>
              <w:t xml:space="preserve">. </w:t>
            </w:r>
            <w:r>
              <w:rPr>
                <w:rFonts w:cstheme="minorHAnsi"/>
                <w:bCs/>
                <w:color w:val="000000" w:themeColor="text1"/>
                <w:sz w:val="24"/>
                <w:szCs w:val="24"/>
              </w:rPr>
              <w:t xml:space="preserve">(i) </w:t>
            </w:r>
            <w:r w:rsidRPr="00AB7306">
              <w:rPr>
                <w:rFonts w:cstheme="minorHAnsi"/>
                <w:bCs/>
                <w:color w:val="000000" w:themeColor="text1"/>
                <w:sz w:val="24"/>
                <w:szCs w:val="24"/>
              </w:rPr>
              <w:t>a foreign government’s actions or views;</w:t>
            </w:r>
            <w:r>
              <w:rPr>
                <w:rStyle w:val="FootnoteReference"/>
                <w:rFonts w:cstheme="minorHAnsi"/>
                <w:bCs/>
                <w:color w:val="000000" w:themeColor="text1"/>
                <w:sz w:val="24"/>
                <w:szCs w:val="24"/>
              </w:rPr>
              <w:footnoteReference w:id="61"/>
            </w:r>
            <w:r w:rsidRPr="00AB7306">
              <w:rPr>
                <w:rFonts w:cstheme="minorHAnsi"/>
                <w:bCs/>
                <w:color w:val="000000" w:themeColor="text1"/>
                <w:sz w:val="24"/>
                <w:szCs w:val="24"/>
              </w:rPr>
              <w:t xml:space="preserve"> </w:t>
            </w:r>
            <w:r>
              <w:rPr>
                <w:rFonts w:cstheme="minorHAnsi"/>
                <w:bCs/>
                <w:color w:val="000000" w:themeColor="text1"/>
                <w:sz w:val="24"/>
                <w:szCs w:val="24"/>
              </w:rPr>
              <w:t xml:space="preserve">(ii) </w:t>
            </w:r>
            <w:r w:rsidRPr="00AB7306">
              <w:rPr>
                <w:rFonts w:cstheme="minorHAnsi"/>
                <w:bCs/>
                <w:color w:val="000000" w:themeColor="text1"/>
                <w:sz w:val="24"/>
                <w:szCs w:val="24"/>
              </w:rPr>
              <w:t>government or a public figure’s relationship with a foreign country</w:t>
            </w:r>
            <w:r w:rsidRPr="00AB7306">
              <w:rPr>
                <w:sz w:val="24"/>
                <w:szCs w:val="24"/>
              </w:rPr>
              <w:t>;</w:t>
            </w:r>
            <w:r>
              <w:rPr>
                <w:rStyle w:val="FootnoteReference"/>
                <w:sz w:val="24"/>
                <w:szCs w:val="24"/>
              </w:rPr>
              <w:footnoteReference w:id="62"/>
            </w:r>
            <w:r w:rsidRPr="00AB7306">
              <w:rPr>
                <w:sz w:val="24"/>
                <w:szCs w:val="24"/>
              </w:rPr>
              <w:t xml:space="preserve"> </w:t>
            </w:r>
            <w:r>
              <w:rPr>
                <w:sz w:val="24"/>
                <w:szCs w:val="24"/>
              </w:rPr>
              <w:t xml:space="preserve">(iii) </w:t>
            </w:r>
            <w:r w:rsidRPr="00AB7306">
              <w:rPr>
                <w:sz w:val="24"/>
                <w:szCs w:val="24"/>
              </w:rPr>
              <w:t>the actions or views of an international organisation;</w:t>
            </w:r>
            <w:r>
              <w:rPr>
                <w:rStyle w:val="FootnoteReference"/>
                <w:sz w:val="24"/>
                <w:szCs w:val="24"/>
              </w:rPr>
              <w:footnoteReference w:id="63"/>
            </w:r>
            <w:r w:rsidRPr="00AB7306">
              <w:rPr>
                <w:sz w:val="24"/>
                <w:szCs w:val="24"/>
              </w:rPr>
              <w:t xml:space="preserve"> </w:t>
            </w:r>
            <w:r>
              <w:rPr>
                <w:sz w:val="24"/>
                <w:szCs w:val="24"/>
              </w:rPr>
              <w:t xml:space="preserve">(iv) </w:t>
            </w:r>
            <w:r w:rsidRPr="00AB7306">
              <w:rPr>
                <w:sz w:val="24"/>
                <w:szCs w:val="24"/>
              </w:rPr>
              <w:t>comparisons between countries.</w:t>
            </w:r>
            <w:r>
              <w:rPr>
                <w:rStyle w:val="FootnoteReference"/>
                <w:sz w:val="24"/>
                <w:szCs w:val="24"/>
              </w:rPr>
              <w:footnoteReference w:id="64"/>
            </w:r>
            <w:r w:rsidRPr="00AB7306">
              <w:rPr>
                <w:sz w:val="24"/>
                <w:szCs w:val="24"/>
              </w:rPr>
              <w:t xml:space="preserve"> </w:t>
            </w:r>
          </w:p>
        </w:tc>
      </w:tr>
      <w:tr w:rsidR="00FB1C7C" w14:paraId="0E07DBF4" w14:textId="77777777" w:rsidTr="00A944AF">
        <w:tc>
          <w:tcPr>
            <w:tcW w:w="2972" w:type="dxa"/>
          </w:tcPr>
          <w:p w14:paraId="503145B6" w14:textId="77777777" w:rsidR="00FB1C7C" w:rsidRPr="00AB7306" w:rsidRDefault="00FB1C7C" w:rsidP="00A944AF">
            <w:pPr>
              <w:spacing w:line="360" w:lineRule="auto"/>
              <w:rPr>
                <w:rFonts w:cstheme="minorHAnsi"/>
                <w:b/>
                <w:color w:val="000000" w:themeColor="text1"/>
                <w:sz w:val="24"/>
                <w:szCs w:val="24"/>
              </w:rPr>
            </w:pPr>
            <w:r>
              <w:rPr>
                <w:rFonts w:cstheme="minorHAnsi"/>
                <w:b/>
                <w:color w:val="000000" w:themeColor="text1"/>
                <w:sz w:val="24"/>
                <w:szCs w:val="24"/>
              </w:rPr>
              <w:t xml:space="preserve">POLITICS </w:t>
            </w:r>
          </w:p>
          <w:p w14:paraId="0D4C24D2" w14:textId="77777777" w:rsidR="00FB1C7C" w:rsidRDefault="00FB1C7C" w:rsidP="00A944AF">
            <w:pPr>
              <w:spacing w:line="360" w:lineRule="auto"/>
              <w:rPr>
                <w:rFonts w:cstheme="minorHAnsi"/>
                <w:b/>
                <w:color w:val="000000" w:themeColor="text1"/>
                <w:sz w:val="24"/>
                <w:szCs w:val="24"/>
              </w:rPr>
            </w:pPr>
          </w:p>
        </w:tc>
        <w:tc>
          <w:tcPr>
            <w:tcW w:w="6044" w:type="dxa"/>
          </w:tcPr>
          <w:p w14:paraId="3D2D4DA1" w14:textId="77777777" w:rsidR="00FB1C7C" w:rsidRDefault="00FB1C7C" w:rsidP="00A944AF">
            <w:pPr>
              <w:rPr>
                <w:rFonts w:cstheme="minorHAnsi"/>
                <w:b/>
                <w:color w:val="000000" w:themeColor="text1"/>
                <w:sz w:val="24"/>
                <w:szCs w:val="24"/>
              </w:rPr>
            </w:pPr>
            <w:r w:rsidRPr="00EC55AE">
              <w:rPr>
                <w:rFonts w:cstheme="minorHAnsi"/>
                <w:b/>
                <w:color w:val="000000" w:themeColor="text1"/>
                <w:sz w:val="24"/>
                <w:szCs w:val="24"/>
              </w:rPr>
              <w:t xml:space="preserve">Eight sub-topics. </w:t>
            </w:r>
            <w:r w:rsidRPr="00743DCB">
              <w:rPr>
                <w:rFonts w:cstheme="minorHAnsi"/>
                <w:bCs/>
                <w:color w:val="000000" w:themeColor="text1"/>
                <w:sz w:val="24"/>
                <w:szCs w:val="24"/>
              </w:rPr>
              <w:t xml:space="preserve">(i) </w:t>
            </w:r>
            <w:r w:rsidRPr="00EC55AE">
              <w:rPr>
                <w:rFonts w:cstheme="minorHAnsi"/>
                <w:bCs/>
                <w:color w:val="000000" w:themeColor="text1"/>
                <w:sz w:val="24"/>
                <w:szCs w:val="24"/>
              </w:rPr>
              <w:t>cost of or access to government services;</w:t>
            </w:r>
            <w:r>
              <w:rPr>
                <w:rStyle w:val="FootnoteReference"/>
                <w:rFonts w:cstheme="minorHAnsi"/>
                <w:bCs/>
                <w:color w:val="000000" w:themeColor="text1"/>
                <w:sz w:val="24"/>
                <w:szCs w:val="24"/>
              </w:rPr>
              <w:footnoteReference w:id="65"/>
            </w:r>
            <w:r w:rsidRPr="00EC55AE">
              <w:rPr>
                <w:rFonts w:cstheme="minorHAnsi"/>
                <w:bCs/>
                <w:color w:val="000000" w:themeColor="text1"/>
                <w:sz w:val="24"/>
                <w:szCs w:val="24"/>
              </w:rPr>
              <w:t xml:space="preserve"> </w:t>
            </w:r>
            <w:r>
              <w:rPr>
                <w:rFonts w:cstheme="minorHAnsi"/>
                <w:bCs/>
                <w:color w:val="000000" w:themeColor="text1"/>
                <w:sz w:val="24"/>
                <w:szCs w:val="24"/>
              </w:rPr>
              <w:t xml:space="preserve">(ii) </w:t>
            </w:r>
            <w:r w:rsidRPr="00EC55AE">
              <w:rPr>
                <w:rFonts w:cstheme="minorHAnsi"/>
                <w:bCs/>
                <w:color w:val="000000" w:themeColor="text1"/>
                <w:sz w:val="24"/>
                <w:szCs w:val="24"/>
              </w:rPr>
              <w:t>nature &amp;/or results of politicians’ policies, actions, competence;</w:t>
            </w:r>
            <w:r>
              <w:rPr>
                <w:rStyle w:val="FootnoteReference"/>
                <w:rFonts w:cstheme="minorHAnsi"/>
                <w:bCs/>
                <w:color w:val="000000" w:themeColor="text1"/>
                <w:sz w:val="24"/>
                <w:szCs w:val="24"/>
              </w:rPr>
              <w:footnoteReference w:id="66"/>
            </w:r>
            <w:r w:rsidRPr="00EC55AE">
              <w:rPr>
                <w:rFonts w:cstheme="minorHAnsi"/>
                <w:bCs/>
                <w:color w:val="000000" w:themeColor="text1"/>
                <w:sz w:val="24"/>
                <w:szCs w:val="24"/>
              </w:rPr>
              <w:t xml:space="preserve"> </w:t>
            </w:r>
            <w:r>
              <w:rPr>
                <w:rFonts w:cstheme="minorHAnsi"/>
                <w:bCs/>
                <w:color w:val="000000" w:themeColor="text1"/>
                <w:sz w:val="24"/>
                <w:szCs w:val="24"/>
              </w:rPr>
              <w:t xml:space="preserve">(iii) </w:t>
            </w:r>
            <w:r w:rsidRPr="00EC55AE">
              <w:rPr>
                <w:rFonts w:cstheme="minorHAnsi"/>
                <w:bCs/>
                <w:color w:val="000000" w:themeColor="text1"/>
                <w:sz w:val="24"/>
                <w:szCs w:val="24"/>
              </w:rPr>
              <w:t>nature &amp;/or results of government spending</w:t>
            </w:r>
            <w:r w:rsidRPr="00EC55AE">
              <w:rPr>
                <w:sz w:val="24"/>
                <w:szCs w:val="24"/>
              </w:rPr>
              <w:t>;</w:t>
            </w:r>
            <w:r>
              <w:rPr>
                <w:rStyle w:val="FootnoteReference"/>
                <w:sz w:val="24"/>
                <w:szCs w:val="24"/>
              </w:rPr>
              <w:footnoteReference w:id="67"/>
            </w:r>
            <w:r w:rsidRPr="00EC55AE">
              <w:rPr>
                <w:sz w:val="24"/>
                <w:szCs w:val="24"/>
              </w:rPr>
              <w:t xml:space="preserve"> </w:t>
            </w:r>
            <w:r>
              <w:rPr>
                <w:sz w:val="24"/>
                <w:szCs w:val="24"/>
              </w:rPr>
              <w:t xml:space="preserve">(iv) </w:t>
            </w:r>
            <w:r w:rsidRPr="00EC55AE">
              <w:rPr>
                <w:sz w:val="24"/>
                <w:szCs w:val="24"/>
              </w:rPr>
              <w:t xml:space="preserve">practical </w:t>
            </w:r>
            <w:r w:rsidRPr="00EC55AE">
              <w:rPr>
                <w:rFonts w:cstheme="minorHAnsi"/>
                <w:bCs/>
                <w:color w:val="000000" w:themeColor="text1"/>
                <w:sz w:val="24"/>
                <w:szCs w:val="24"/>
              </w:rPr>
              <w:t>election processes &amp;/or risks of participating in elections</w:t>
            </w:r>
            <w:r w:rsidRPr="00EC55AE">
              <w:rPr>
                <w:sz w:val="24"/>
                <w:szCs w:val="24"/>
              </w:rPr>
              <w:t>;</w:t>
            </w:r>
            <w:r>
              <w:rPr>
                <w:rStyle w:val="FootnoteReference"/>
                <w:sz w:val="24"/>
                <w:szCs w:val="24"/>
              </w:rPr>
              <w:footnoteReference w:id="68"/>
            </w:r>
            <w:r w:rsidRPr="00EC55AE">
              <w:rPr>
                <w:sz w:val="24"/>
                <w:szCs w:val="24"/>
              </w:rPr>
              <w:t xml:space="preserve"> </w:t>
            </w:r>
            <w:r>
              <w:rPr>
                <w:sz w:val="24"/>
                <w:szCs w:val="24"/>
              </w:rPr>
              <w:t xml:space="preserve">(v) </w:t>
            </w:r>
            <w:r w:rsidRPr="00EC55AE">
              <w:rPr>
                <w:sz w:val="24"/>
                <w:szCs w:val="24"/>
              </w:rPr>
              <w:t xml:space="preserve">facts &amp;/or fairness of </w:t>
            </w:r>
            <w:r w:rsidRPr="00EC55AE">
              <w:rPr>
                <w:rFonts w:cstheme="minorHAnsi"/>
                <w:bCs/>
                <w:color w:val="000000" w:themeColor="text1"/>
                <w:sz w:val="24"/>
                <w:szCs w:val="24"/>
              </w:rPr>
              <w:t>actual or expected results</w:t>
            </w:r>
            <w:r w:rsidRPr="00EC55AE">
              <w:rPr>
                <w:sz w:val="24"/>
                <w:szCs w:val="24"/>
              </w:rPr>
              <w:t xml:space="preserve"> of elections;</w:t>
            </w:r>
            <w:r>
              <w:rPr>
                <w:rStyle w:val="FootnoteReference"/>
                <w:sz w:val="24"/>
                <w:szCs w:val="24"/>
              </w:rPr>
              <w:footnoteReference w:id="69"/>
            </w:r>
            <w:r w:rsidRPr="00EC55AE">
              <w:rPr>
                <w:sz w:val="24"/>
                <w:szCs w:val="24"/>
              </w:rPr>
              <w:t xml:space="preserve"> </w:t>
            </w:r>
            <w:r>
              <w:rPr>
                <w:sz w:val="24"/>
                <w:szCs w:val="24"/>
              </w:rPr>
              <w:t xml:space="preserve">(vi) </w:t>
            </w:r>
            <w:r w:rsidRPr="00EC55AE">
              <w:rPr>
                <w:sz w:val="24"/>
                <w:szCs w:val="24"/>
              </w:rPr>
              <w:t>actions or views of politicians &amp; their allies;</w:t>
            </w:r>
            <w:r>
              <w:rPr>
                <w:rStyle w:val="FootnoteReference"/>
                <w:sz w:val="24"/>
                <w:szCs w:val="24"/>
              </w:rPr>
              <w:footnoteReference w:id="70"/>
            </w:r>
            <w:r w:rsidRPr="00EC55AE">
              <w:rPr>
                <w:sz w:val="24"/>
                <w:szCs w:val="24"/>
              </w:rPr>
              <w:t xml:space="preserve"> </w:t>
            </w:r>
            <w:r>
              <w:rPr>
                <w:sz w:val="24"/>
                <w:szCs w:val="24"/>
              </w:rPr>
              <w:t xml:space="preserve">(vii) </w:t>
            </w:r>
            <w:r w:rsidRPr="00EC55AE">
              <w:rPr>
                <w:sz w:val="24"/>
                <w:szCs w:val="24"/>
              </w:rPr>
              <w:t>public opinion &amp;/or support for politicians or policies;</w:t>
            </w:r>
            <w:r>
              <w:rPr>
                <w:rStyle w:val="FootnoteReference"/>
                <w:sz w:val="24"/>
                <w:szCs w:val="24"/>
              </w:rPr>
              <w:footnoteReference w:id="71"/>
            </w:r>
            <w:r w:rsidRPr="00EC55AE">
              <w:rPr>
                <w:sz w:val="24"/>
                <w:szCs w:val="24"/>
              </w:rPr>
              <w:t xml:space="preserve"> </w:t>
            </w:r>
            <w:r>
              <w:rPr>
                <w:sz w:val="24"/>
                <w:szCs w:val="24"/>
              </w:rPr>
              <w:t xml:space="preserve">(viii) </w:t>
            </w:r>
            <w:r w:rsidRPr="00EC55AE">
              <w:rPr>
                <w:sz w:val="24"/>
                <w:szCs w:val="24"/>
              </w:rPr>
              <w:t>political appointments.</w:t>
            </w:r>
            <w:r>
              <w:rPr>
                <w:rStyle w:val="FootnoteReference"/>
                <w:sz w:val="24"/>
                <w:szCs w:val="24"/>
              </w:rPr>
              <w:footnoteReference w:id="72"/>
            </w:r>
            <w:r w:rsidRPr="00EC55AE">
              <w:rPr>
                <w:sz w:val="24"/>
                <w:szCs w:val="24"/>
              </w:rPr>
              <w:t xml:space="preserve"> </w:t>
            </w:r>
          </w:p>
        </w:tc>
      </w:tr>
      <w:tr w:rsidR="00773F96" w:rsidRPr="00FB231A" w14:paraId="66F7C29D" w14:textId="77777777" w:rsidTr="00C41F18">
        <w:tc>
          <w:tcPr>
            <w:tcW w:w="2972" w:type="dxa"/>
          </w:tcPr>
          <w:p w14:paraId="29023547" w14:textId="77777777" w:rsidR="00773F96" w:rsidRDefault="00773F96" w:rsidP="00C41F18">
            <w:pPr>
              <w:spacing w:line="360" w:lineRule="auto"/>
              <w:rPr>
                <w:rFonts w:cstheme="minorHAnsi"/>
                <w:b/>
                <w:color w:val="000000" w:themeColor="text1"/>
                <w:sz w:val="24"/>
                <w:szCs w:val="24"/>
              </w:rPr>
            </w:pPr>
            <w:r>
              <w:rPr>
                <w:rFonts w:cstheme="minorHAnsi"/>
                <w:b/>
                <w:color w:val="000000" w:themeColor="text1"/>
                <w:sz w:val="24"/>
                <w:szCs w:val="24"/>
              </w:rPr>
              <w:t>PRIVATE INDIVIDUALS</w:t>
            </w:r>
          </w:p>
          <w:p w14:paraId="54C2BE42" w14:textId="77777777" w:rsidR="00773F96" w:rsidRDefault="00773F96" w:rsidP="00C41F18">
            <w:pPr>
              <w:rPr>
                <w:rFonts w:cstheme="minorHAnsi"/>
                <w:b/>
                <w:color w:val="000000" w:themeColor="text1"/>
                <w:sz w:val="24"/>
                <w:szCs w:val="24"/>
              </w:rPr>
            </w:pPr>
          </w:p>
        </w:tc>
        <w:tc>
          <w:tcPr>
            <w:tcW w:w="6044" w:type="dxa"/>
          </w:tcPr>
          <w:p w14:paraId="4E09BF2B" w14:textId="77777777" w:rsidR="00773F96" w:rsidRPr="00FB231A" w:rsidRDefault="00773F96" w:rsidP="00C41F18">
            <w:pPr>
              <w:rPr>
                <w:sz w:val="24"/>
                <w:szCs w:val="24"/>
              </w:rPr>
            </w:pPr>
            <w:r w:rsidRPr="009675AE">
              <w:rPr>
                <w:rFonts w:cstheme="minorHAnsi"/>
                <w:b/>
                <w:color w:val="000000" w:themeColor="text1"/>
                <w:sz w:val="24"/>
                <w:szCs w:val="24"/>
              </w:rPr>
              <w:t xml:space="preserve">Two sub-topics. </w:t>
            </w:r>
            <w:r w:rsidRPr="00743DCB">
              <w:rPr>
                <w:rFonts w:cstheme="minorHAnsi"/>
                <w:bCs/>
                <w:color w:val="000000" w:themeColor="text1"/>
                <w:sz w:val="24"/>
                <w:szCs w:val="24"/>
              </w:rPr>
              <w:t>(i)</w:t>
            </w:r>
            <w:r>
              <w:rPr>
                <w:rFonts w:cstheme="minorHAnsi"/>
                <w:b/>
                <w:color w:val="000000" w:themeColor="text1"/>
                <w:sz w:val="24"/>
                <w:szCs w:val="24"/>
              </w:rPr>
              <w:t xml:space="preserve"> </w:t>
            </w:r>
            <w:r w:rsidRPr="009675AE">
              <w:rPr>
                <w:rFonts w:cstheme="minorHAnsi"/>
                <w:bCs/>
                <w:color w:val="000000" w:themeColor="text1"/>
                <w:sz w:val="24"/>
                <w:szCs w:val="24"/>
              </w:rPr>
              <w:t>identity of a private individual</w:t>
            </w:r>
            <w:r w:rsidRPr="009675AE">
              <w:rPr>
                <w:sz w:val="24"/>
                <w:szCs w:val="24"/>
              </w:rPr>
              <w:t>;</w:t>
            </w:r>
            <w:r>
              <w:rPr>
                <w:rStyle w:val="FootnoteReference"/>
                <w:sz w:val="24"/>
                <w:szCs w:val="24"/>
              </w:rPr>
              <w:footnoteReference w:id="73"/>
            </w:r>
            <w:r>
              <w:rPr>
                <w:sz w:val="24"/>
                <w:szCs w:val="24"/>
              </w:rPr>
              <w:t xml:space="preserve"> (ii) </w:t>
            </w:r>
            <w:r w:rsidRPr="009675AE">
              <w:rPr>
                <w:sz w:val="24"/>
                <w:szCs w:val="24"/>
              </w:rPr>
              <w:t xml:space="preserve"> reputation of a private individual.</w:t>
            </w:r>
            <w:r>
              <w:rPr>
                <w:rStyle w:val="FootnoteReference"/>
                <w:sz w:val="24"/>
                <w:szCs w:val="24"/>
              </w:rPr>
              <w:footnoteReference w:id="74"/>
            </w:r>
            <w:r w:rsidRPr="009675AE">
              <w:rPr>
                <w:sz w:val="24"/>
                <w:szCs w:val="24"/>
              </w:rPr>
              <w:t xml:space="preserve"> </w:t>
            </w:r>
          </w:p>
        </w:tc>
      </w:tr>
      <w:tr w:rsidR="00FB1C7C" w14:paraId="28324727" w14:textId="77777777" w:rsidTr="00A944AF">
        <w:tc>
          <w:tcPr>
            <w:tcW w:w="2972" w:type="dxa"/>
          </w:tcPr>
          <w:p w14:paraId="5E8DD789"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lastRenderedPageBreak/>
              <w:t>SEX, SEXUAL ANATOMY &amp; SEXUALITY</w:t>
            </w:r>
          </w:p>
          <w:p w14:paraId="02928FF2" w14:textId="77777777" w:rsidR="00FB1C7C" w:rsidRDefault="00FB1C7C" w:rsidP="00A944AF">
            <w:pPr>
              <w:rPr>
                <w:rFonts w:cstheme="minorHAnsi"/>
                <w:b/>
                <w:color w:val="000000" w:themeColor="text1"/>
                <w:sz w:val="24"/>
                <w:szCs w:val="24"/>
              </w:rPr>
            </w:pPr>
          </w:p>
        </w:tc>
        <w:tc>
          <w:tcPr>
            <w:tcW w:w="6044" w:type="dxa"/>
          </w:tcPr>
          <w:p w14:paraId="4BA8DCFA" w14:textId="3925BE68" w:rsidR="00FB1C7C" w:rsidRPr="00E43FD0" w:rsidRDefault="00617BC3" w:rsidP="00A944AF">
            <w:pPr>
              <w:rPr>
                <w:sz w:val="24"/>
                <w:szCs w:val="24"/>
              </w:rPr>
            </w:pPr>
            <w:r>
              <w:rPr>
                <w:rFonts w:cstheme="minorHAnsi"/>
                <w:b/>
                <w:color w:val="000000" w:themeColor="text1"/>
                <w:sz w:val="24"/>
                <w:szCs w:val="24"/>
              </w:rPr>
              <w:t>Three</w:t>
            </w:r>
            <w:r w:rsidR="00FB1C7C" w:rsidRPr="00EC55AE">
              <w:rPr>
                <w:rFonts w:cstheme="minorHAnsi"/>
                <w:b/>
                <w:color w:val="000000" w:themeColor="text1"/>
                <w:sz w:val="24"/>
                <w:szCs w:val="24"/>
              </w:rPr>
              <w:t xml:space="preserve"> sub-topics</w:t>
            </w:r>
            <w:r w:rsidR="00FB1C7C">
              <w:rPr>
                <w:rFonts w:cstheme="minorHAnsi"/>
                <w:b/>
                <w:color w:val="000000" w:themeColor="text1"/>
                <w:sz w:val="24"/>
                <w:szCs w:val="24"/>
              </w:rPr>
              <w:t>.</w:t>
            </w:r>
            <w:r w:rsidR="00FB1C7C" w:rsidRPr="00EC55AE">
              <w:rPr>
                <w:rFonts w:cstheme="minorHAnsi"/>
                <w:b/>
                <w:color w:val="000000" w:themeColor="text1"/>
                <w:sz w:val="24"/>
                <w:szCs w:val="24"/>
              </w:rPr>
              <w:t xml:space="preserve"> </w:t>
            </w:r>
            <w:r w:rsidR="00FB1C7C" w:rsidRPr="00467A34">
              <w:rPr>
                <w:rFonts w:cstheme="minorHAnsi"/>
                <w:bCs/>
                <w:color w:val="000000" w:themeColor="text1"/>
                <w:sz w:val="24"/>
                <w:szCs w:val="24"/>
              </w:rPr>
              <w:t xml:space="preserve">(i) </w:t>
            </w:r>
            <w:r w:rsidR="00FB1C7C" w:rsidRPr="00EC55AE">
              <w:rPr>
                <w:rFonts w:cstheme="minorHAnsi"/>
                <w:bCs/>
                <w:color w:val="000000" w:themeColor="text1"/>
                <w:sz w:val="24"/>
                <w:szCs w:val="24"/>
              </w:rPr>
              <w:t>sexual behaviour by age, gender or in general;</w:t>
            </w:r>
            <w:r w:rsidR="00FB1C7C">
              <w:rPr>
                <w:rStyle w:val="FootnoteReference"/>
                <w:rFonts w:cstheme="minorHAnsi"/>
                <w:bCs/>
                <w:color w:val="000000" w:themeColor="text1"/>
                <w:sz w:val="24"/>
                <w:szCs w:val="24"/>
              </w:rPr>
              <w:footnoteReference w:id="75"/>
            </w:r>
            <w:r w:rsidR="00FB1C7C" w:rsidRPr="00EC55AE">
              <w:rPr>
                <w:rFonts w:cstheme="minorHAnsi"/>
                <w:bCs/>
                <w:color w:val="000000" w:themeColor="text1"/>
                <w:sz w:val="24"/>
                <w:szCs w:val="24"/>
              </w:rPr>
              <w:t xml:space="preserve"> </w:t>
            </w:r>
            <w:r w:rsidR="00FB1C7C">
              <w:rPr>
                <w:rFonts w:cstheme="minorHAnsi"/>
                <w:bCs/>
                <w:color w:val="000000" w:themeColor="text1"/>
                <w:sz w:val="24"/>
                <w:szCs w:val="24"/>
              </w:rPr>
              <w:t xml:space="preserve">(ii) </w:t>
            </w:r>
            <w:r w:rsidR="00FB1C7C" w:rsidRPr="00EC55AE">
              <w:rPr>
                <w:sz w:val="24"/>
                <w:szCs w:val="24"/>
              </w:rPr>
              <w:t>facts of sexual anatomy or sexual health;</w:t>
            </w:r>
            <w:r w:rsidR="00FB1C7C">
              <w:rPr>
                <w:rStyle w:val="FootnoteReference"/>
                <w:sz w:val="24"/>
                <w:szCs w:val="24"/>
              </w:rPr>
              <w:footnoteReference w:id="76"/>
            </w:r>
            <w:r w:rsidR="00FB1C7C" w:rsidRPr="00EC55AE">
              <w:rPr>
                <w:sz w:val="24"/>
                <w:szCs w:val="24"/>
              </w:rPr>
              <w:t xml:space="preserve"> </w:t>
            </w:r>
            <w:r w:rsidR="00FB1C7C">
              <w:rPr>
                <w:sz w:val="24"/>
                <w:szCs w:val="24"/>
              </w:rPr>
              <w:t xml:space="preserve">(iii) </w:t>
            </w:r>
            <w:r w:rsidR="00FB1C7C" w:rsidRPr="00EC55AE">
              <w:rPr>
                <w:sz w:val="24"/>
                <w:szCs w:val="24"/>
              </w:rPr>
              <w:t>sex with animals</w:t>
            </w:r>
            <w:r w:rsidR="00296876">
              <w:rPr>
                <w:sz w:val="24"/>
                <w:szCs w:val="24"/>
              </w:rPr>
              <w:t>, aliens</w:t>
            </w:r>
            <w:r w:rsidR="00FB1C7C" w:rsidRPr="00EC55AE">
              <w:rPr>
                <w:sz w:val="24"/>
                <w:szCs w:val="24"/>
              </w:rPr>
              <w:t>.</w:t>
            </w:r>
            <w:r w:rsidR="00FB1C7C">
              <w:rPr>
                <w:rStyle w:val="FootnoteReference"/>
                <w:sz w:val="24"/>
                <w:szCs w:val="24"/>
              </w:rPr>
              <w:footnoteReference w:id="77"/>
            </w:r>
            <w:r w:rsidR="00FB1C7C" w:rsidRPr="00EC55AE">
              <w:rPr>
                <w:sz w:val="24"/>
                <w:szCs w:val="24"/>
              </w:rPr>
              <w:t xml:space="preserve"> </w:t>
            </w:r>
          </w:p>
        </w:tc>
      </w:tr>
      <w:tr w:rsidR="00FB1C7C" w14:paraId="3BCC96BA" w14:textId="77777777" w:rsidTr="00A944AF">
        <w:tc>
          <w:tcPr>
            <w:tcW w:w="2972" w:type="dxa"/>
          </w:tcPr>
          <w:p w14:paraId="7DD9C993" w14:textId="77777777" w:rsidR="00FB1C7C" w:rsidRDefault="00FB1C7C" w:rsidP="00A944AF">
            <w:pPr>
              <w:rPr>
                <w:rFonts w:cstheme="minorHAnsi"/>
                <w:b/>
                <w:color w:val="000000" w:themeColor="text1"/>
                <w:sz w:val="24"/>
                <w:szCs w:val="24"/>
              </w:rPr>
            </w:pPr>
            <w:r>
              <w:rPr>
                <w:rFonts w:cstheme="minorHAnsi"/>
                <w:b/>
                <w:color w:val="000000" w:themeColor="text1"/>
                <w:sz w:val="24"/>
                <w:szCs w:val="24"/>
              </w:rPr>
              <w:t>VIOLENT UNREST, WAR &amp; CONFLICT</w:t>
            </w:r>
          </w:p>
        </w:tc>
        <w:tc>
          <w:tcPr>
            <w:tcW w:w="6044" w:type="dxa"/>
          </w:tcPr>
          <w:p w14:paraId="271716A6" w14:textId="29C6293A" w:rsidR="00FB1C7C" w:rsidRPr="008C1220" w:rsidRDefault="00617BC3" w:rsidP="00A944AF">
            <w:pPr>
              <w:rPr>
                <w:sz w:val="24"/>
                <w:szCs w:val="24"/>
              </w:rPr>
            </w:pPr>
            <w:r>
              <w:rPr>
                <w:rFonts w:cstheme="minorHAnsi"/>
                <w:b/>
                <w:color w:val="000000" w:themeColor="text1"/>
                <w:sz w:val="24"/>
                <w:szCs w:val="24"/>
              </w:rPr>
              <w:t>Three</w:t>
            </w:r>
            <w:r w:rsidR="00FB1C7C" w:rsidRPr="008674A6">
              <w:rPr>
                <w:rFonts w:cstheme="minorHAnsi"/>
                <w:b/>
                <w:color w:val="000000" w:themeColor="text1"/>
                <w:sz w:val="24"/>
                <w:szCs w:val="24"/>
              </w:rPr>
              <w:t xml:space="preserve"> sub-topics. </w:t>
            </w:r>
            <w:r w:rsidR="00FB1C7C" w:rsidRPr="00AD3EE4">
              <w:rPr>
                <w:rFonts w:cstheme="minorHAnsi"/>
                <w:bCs/>
                <w:color w:val="000000" w:themeColor="text1"/>
                <w:sz w:val="24"/>
                <w:szCs w:val="24"/>
              </w:rPr>
              <w:t xml:space="preserve">(i) </w:t>
            </w:r>
            <w:r w:rsidR="00FB1C7C" w:rsidRPr="008674A6">
              <w:rPr>
                <w:sz w:val="24"/>
                <w:szCs w:val="24"/>
              </w:rPr>
              <w:t>politically</w:t>
            </w:r>
            <w:r w:rsidR="00FB1C7C">
              <w:rPr>
                <w:sz w:val="24"/>
                <w:szCs w:val="24"/>
              </w:rPr>
              <w:t xml:space="preserve"> </w:t>
            </w:r>
            <w:r w:rsidR="00FB1C7C" w:rsidRPr="008674A6">
              <w:rPr>
                <w:sz w:val="24"/>
                <w:szCs w:val="24"/>
              </w:rPr>
              <w:t>linked violence, including terrorism;</w:t>
            </w:r>
            <w:r w:rsidR="00FB1C7C">
              <w:rPr>
                <w:rStyle w:val="FootnoteReference"/>
                <w:sz w:val="24"/>
                <w:szCs w:val="24"/>
              </w:rPr>
              <w:footnoteReference w:id="78"/>
            </w:r>
            <w:r w:rsidR="00FB1C7C" w:rsidRPr="008674A6">
              <w:rPr>
                <w:sz w:val="24"/>
                <w:szCs w:val="24"/>
              </w:rPr>
              <w:t xml:space="preserve"> </w:t>
            </w:r>
            <w:r w:rsidR="00FB1C7C">
              <w:rPr>
                <w:sz w:val="24"/>
                <w:szCs w:val="24"/>
              </w:rPr>
              <w:t xml:space="preserve">(iii) </w:t>
            </w:r>
            <w:r w:rsidR="00FB1C7C" w:rsidRPr="008674A6">
              <w:rPr>
                <w:sz w:val="24"/>
                <w:szCs w:val="24"/>
              </w:rPr>
              <w:t>state security or military issues;</w:t>
            </w:r>
            <w:r w:rsidR="00FB1C7C">
              <w:rPr>
                <w:rStyle w:val="FootnoteReference"/>
                <w:sz w:val="24"/>
                <w:szCs w:val="24"/>
              </w:rPr>
              <w:footnoteReference w:id="79"/>
            </w:r>
            <w:r w:rsidR="00FB1C7C" w:rsidRPr="008674A6">
              <w:rPr>
                <w:sz w:val="24"/>
                <w:szCs w:val="24"/>
              </w:rPr>
              <w:t xml:space="preserve"> </w:t>
            </w:r>
            <w:r w:rsidR="00FB1C7C">
              <w:rPr>
                <w:sz w:val="24"/>
                <w:szCs w:val="24"/>
              </w:rPr>
              <w:t xml:space="preserve">(iv) </w:t>
            </w:r>
            <w:r w:rsidR="00FB1C7C" w:rsidRPr="008674A6">
              <w:rPr>
                <w:rFonts w:cstheme="minorHAnsi"/>
                <w:bCs/>
                <w:color w:val="000000" w:themeColor="text1"/>
                <w:sz w:val="24"/>
                <w:szCs w:val="24"/>
              </w:rPr>
              <w:t>violent civil unrest (social, ethnic, religious)</w:t>
            </w:r>
            <w:r w:rsidR="00FB1C7C" w:rsidRPr="008674A6">
              <w:rPr>
                <w:sz w:val="24"/>
                <w:szCs w:val="24"/>
              </w:rPr>
              <w:t>.</w:t>
            </w:r>
            <w:r w:rsidR="00FB1C7C">
              <w:rPr>
                <w:rStyle w:val="FootnoteReference"/>
                <w:sz w:val="24"/>
                <w:szCs w:val="24"/>
              </w:rPr>
              <w:footnoteReference w:id="80"/>
            </w:r>
            <w:r w:rsidR="00FB1C7C" w:rsidRPr="008674A6">
              <w:rPr>
                <w:sz w:val="24"/>
                <w:szCs w:val="24"/>
              </w:rPr>
              <w:t xml:space="preserve"> </w:t>
            </w:r>
          </w:p>
        </w:tc>
      </w:tr>
    </w:tbl>
    <w:p w14:paraId="32BF2ECB" w14:textId="3E9FDC44" w:rsidR="00FB1C7C" w:rsidRPr="00E4001B" w:rsidRDefault="00C23998" w:rsidP="00FB1C7C">
      <w:pPr>
        <w:pStyle w:val="CommentText"/>
        <w:spacing w:line="360" w:lineRule="auto"/>
        <w:rPr>
          <w:rFonts w:ascii="Haettenschweiler" w:eastAsia="Times New Roman" w:hAnsi="Haettenschweiler" w:cs="Calibri"/>
          <w:color w:val="000000"/>
          <w:sz w:val="36"/>
          <w:szCs w:val="36"/>
          <w:u w:val="single"/>
          <w:lang w:eastAsia="en-GB"/>
        </w:rPr>
      </w:pPr>
      <w:r>
        <w:rPr>
          <w:rFonts w:cstheme="minorHAnsi"/>
          <w:bCs/>
          <w:color w:val="000000" w:themeColor="text1"/>
          <w:sz w:val="24"/>
          <w:szCs w:val="24"/>
        </w:rPr>
        <w:t xml:space="preserve"> </w:t>
      </w:r>
      <w:r>
        <w:rPr>
          <w:rFonts w:cstheme="minorHAnsi"/>
          <w:bCs/>
          <w:color w:val="000000" w:themeColor="text1"/>
          <w:sz w:val="24"/>
          <w:szCs w:val="24"/>
        </w:rPr>
        <w:br/>
      </w:r>
    </w:p>
    <w:p w14:paraId="78BC9ABC" w14:textId="6A48808E" w:rsidR="00C23998" w:rsidRDefault="00C23998">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6B72F7B0" w14:textId="21F2C001" w:rsidR="00FB1C7C" w:rsidRDefault="00C23998" w:rsidP="00FB1C7C">
      <w:pPr>
        <w:pStyle w:val="CommentText"/>
        <w:numPr>
          <w:ilvl w:val="0"/>
          <w:numId w:val="1"/>
        </w:numPr>
        <w:spacing w:line="360" w:lineRule="auto"/>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lastRenderedPageBreak/>
        <w:t xml:space="preserve">Whether perceived credibility could be affected by </w:t>
      </w:r>
      <w:r w:rsidR="00FB1C7C">
        <w:rPr>
          <w:rFonts w:ascii="Haettenschweiler" w:eastAsia="Times New Roman" w:hAnsi="Haettenschweiler" w:cs="Calibri"/>
          <w:color w:val="000000"/>
          <w:sz w:val="36"/>
          <w:szCs w:val="36"/>
          <w:u w:val="single"/>
          <w:lang w:eastAsia="en-GB"/>
        </w:rPr>
        <w:t xml:space="preserve">‘worldview’ </w:t>
      </w:r>
    </w:p>
    <w:p w14:paraId="55A73D42" w14:textId="35E3DA61" w:rsidR="00B957DB" w:rsidRDefault="002B619D" w:rsidP="00B23325">
      <w:pPr>
        <w:spacing w:line="360" w:lineRule="auto"/>
        <w:rPr>
          <w:rFonts w:cstheme="minorHAnsi"/>
          <w:bCs/>
          <w:color w:val="000000" w:themeColor="text1"/>
          <w:sz w:val="24"/>
          <w:szCs w:val="24"/>
        </w:rPr>
      </w:pPr>
      <w:r>
        <w:rPr>
          <w:rFonts w:cstheme="minorHAnsi"/>
          <w:bCs/>
          <w:color w:val="000000" w:themeColor="text1"/>
          <w:sz w:val="24"/>
          <w:szCs w:val="24"/>
        </w:rPr>
        <w:t>A</w:t>
      </w:r>
      <w:r w:rsidR="00954662">
        <w:rPr>
          <w:rFonts w:cstheme="minorHAnsi"/>
          <w:bCs/>
          <w:color w:val="000000" w:themeColor="text1"/>
          <w:sz w:val="24"/>
          <w:szCs w:val="24"/>
        </w:rPr>
        <w:t xml:space="preserve">s </w:t>
      </w:r>
      <w:r w:rsidR="00147871">
        <w:rPr>
          <w:rFonts w:cstheme="minorHAnsi"/>
          <w:bCs/>
          <w:color w:val="000000" w:themeColor="text1"/>
          <w:sz w:val="24"/>
          <w:szCs w:val="24"/>
        </w:rPr>
        <w:t xml:space="preserve">I have </w:t>
      </w:r>
      <w:r w:rsidR="00954662">
        <w:rPr>
          <w:rFonts w:cstheme="minorHAnsi"/>
          <w:bCs/>
          <w:color w:val="000000" w:themeColor="text1"/>
          <w:sz w:val="24"/>
          <w:szCs w:val="24"/>
        </w:rPr>
        <w:t>already noted, w</w:t>
      </w:r>
      <w:r w:rsidR="00E260B7">
        <w:rPr>
          <w:rFonts w:cstheme="minorHAnsi"/>
          <w:bCs/>
          <w:color w:val="000000" w:themeColor="text1"/>
          <w:sz w:val="24"/>
          <w:szCs w:val="24"/>
        </w:rPr>
        <w:t>e know that, other things being equal, a claim</w:t>
      </w:r>
      <w:r w:rsidR="00EA4397">
        <w:rPr>
          <w:rFonts w:cstheme="minorHAnsi"/>
          <w:bCs/>
          <w:color w:val="000000" w:themeColor="text1"/>
          <w:sz w:val="24"/>
          <w:szCs w:val="24"/>
        </w:rPr>
        <w:t xml:space="preserve">, whether </w:t>
      </w:r>
      <w:r w:rsidR="00B30C94">
        <w:rPr>
          <w:rFonts w:cstheme="minorHAnsi"/>
          <w:bCs/>
          <w:color w:val="000000" w:themeColor="text1"/>
          <w:sz w:val="24"/>
          <w:szCs w:val="24"/>
        </w:rPr>
        <w:t>true or false</w:t>
      </w:r>
      <w:r w:rsidR="00EA4397">
        <w:rPr>
          <w:rFonts w:cstheme="minorHAnsi"/>
          <w:bCs/>
          <w:color w:val="000000" w:themeColor="text1"/>
          <w:sz w:val="24"/>
          <w:szCs w:val="24"/>
        </w:rPr>
        <w:t>,</w:t>
      </w:r>
      <w:r w:rsidR="00B30C94">
        <w:rPr>
          <w:rFonts w:cstheme="minorHAnsi"/>
          <w:bCs/>
          <w:color w:val="000000" w:themeColor="text1"/>
          <w:sz w:val="24"/>
          <w:szCs w:val="24"/>
        </w:rPr>
        <w:t xml:space="preserve"> </w:t>
      </w:r>
      <w:r w:rsidR="00E260B7">
        <w:rPr>
          <w:rFonts w:cstheme="minorHAnsi"/>
          <w:bCs/>
          <w:color w:val="000000" w:themeColor="text1"/>
          <w:sz w:val="24"/>
          <w:szCs w:val="24"/>
        </w:rPr>
        <w:t>that relates to a</w:t>
      </w:r>
      <w:r w:rsidR="00954662">
        <w:rPr>
          <w:rFonts w:cstheme="minorHAnsi"/>
          <w:bCs/>
          <w:color w:val="000000" w:themeColor="text1"/>
          <w:sz w:val="24"/>
          <w:szCs w:val="24"/>
        </w:rPr>
        <w:t xml:space="preserve">n issue </w:t>
      </w:r>
      <w:r w:rsidR="00DD7B28">
        <w:rPr>
          <w:rFonts w:cstheme="minorHAnsi"/>
          <w:bCs/>
          <w:color w:val="000000" w:themeColor="text1"/>
          <w:sz w:val="24"/>
          <w:szCs w:val="24"/>
        </w:rPr>
        <w:t xml:space="preserve">central to an individuals’ </w:t>
      </w:r>
      <w:r w:rsidR="00B14D5B">
        <w:rPr>
          <w:rFonts w:cstheme="minorHAnsi"/>
          <w:bCs/>
          <w:color w:val="000000" w:themeColor="text1"/>
          <w:sz w:val="24"/>
          <w:szCs w:val="24"/>
        </w:rPr>
        <w:t xml:space="preserve">existing </w:t>
      </w:r>
      <w:r w:rsidR="00DD7B28">
        <w:rPr>
          <w:rFonts w:cstheme="minorHAnsi"/>
          <w:bCs/>
          <w:color w:val="000000" w:themeColor="text1"/>
          <w:sz w:val="24"/>
          <w:szCs w:val="24"/>
        </w:rPr>
        <w:t>understanding of the world</w:t>
      </w:r>
      <w:r w:rsidR="00553916">
        <w:rPr>
          <w:rFonts w:cstheme="minorHAnsi"/>
          <w:bCs/>
          <w:color w:val="000000" w:themeColor="text1"/>
          <w:sz w:val="24"/>
          <w:szCs w:val="24"/>
        </w:rPr>
        <w:t xml:space="preserve"> </w:t>
      </w:r>
      <w:r w:rsidR="00A3614F">
        <w:rPr>
          <w:rFonts w:cstheme="minorHAnsi"/>
          <w:bCs/>
          <w:color w:val="000000" w:themeColor="text1"/>
          <w:sz w:val="24"/>
          <w:szCs w:val="24"/>
        </w:rPr>
        <w:t>–</w:t>
      </w:r>
      <w:r w:rsidR="00553916">
        <w:rPr>
          <w:rFonts w:cstheme="minorHAnsi"/>
          <w:bCs/>
          <w:color w:val="000000" w:themeColor="text1"/>
          <w:sz w:val="24"/>
          <w:szCs w:val="24"/>
        </w:rPr>
        <w:t xml:space="preserve"> </w:t>
      </w:r>
      <w:r w:rsidR="00A3614F">
        <w:rPr>
          <w:sz w:val="24"/>
          <w:szCs w:val="24"/>
        </w:rPr>
        <w:t>their</w:t>
      </w:r>
      <w:r w:rsidR="00553916">
        <w:rPr>
          <w:sz w:val="24"/>
          <w:szCs w:val="24"/>
        </w:rPr>
        <w:t xml:space="preserve"> ‘worldview’</w:t>
      </w:r>
      <w:r w:rsidR="001348E4">
        <w:rPr>
          <w:sz w:val="24"/>
          <w:szCs w:val="24"/>
        </w:rPr>
        <w:t>,</w:t>
      </w:r>
      <w:r w:rsidR="00553916">
        <w:rPr>
          <w:sz w:val="24"/>
          <w:szCs w:val="24"/>
        </w:rPr>
        <w:t xml:space="preserve"> </w:t>
      </w:r>
      <w:r w:rsidR="001348E4">
        <w:rPr>
          <w:sz w:val="24"/>
          <w:szCs w:val="24"/>
        </w:rPr>
        <w:t xml:space="preserve">or </w:t>
      </w:r>
      <w:r w:rsidR="00553916" w:rsidRPr="00580165">
        <w:rPr>
          <w:i/>
          <w:iCs/>
          <w:sz w:val="24"/>
          <w:szCs w:val="24"/>
        </w:rPr>
        <w:t>weltanschauung</w:t>
      </w:r>
      <w:r w:rsidR="00A3614F">
        <w:rPr>
          <w:i/>
          <w:iCs/>
          <w:sz w:val="24"/>
          <w:szCs w:val="24"/>
        </w:rPr>
        <w:t xml:space="preserve"> </w:t>
      </w:r>
      <w:r w:rsidR="00A3614F">
        <w:rPr>
          <w:rFonts w:cstheme="minorHAnsi"/>
          <w:bCs/>
          <w:color w:val="000000" w:themeColor="text1"/>
          <w:sz w:val="24"/>
          <w:szCs w:val="24"/>
        </w:rPr>
        <w:t>–</w:t>
      </w:r>
      <w:r w:rsidR="00B14D5B">
        <w:rPr>
          <w:rFonts w:cstheme="minorHAnsi"/>
          <w:bCs/>
          <w:color w:val="000000" w:themeColor="text1"/>
          <w:sz w:val="24"/>
          <w:szCs w:val="24"/>
        </w:rPr>
        <w:t xml:space="preserve"> </w:t>
      </w:r>
      <w:r w:rsidR="00E260B7">
        <w:rPr>
          <w:rFonts w:cstheme="minorHAnsi"/>
          <w:bCs/>
          <w:color w:val="000000" w:themeColor="text1"/>
          <w:sz w:val="24"/>
          <w:szCs w:val="24"/>
        </w:rPr>
        <w:t>is less likely to cause a change in understanding, attitude or behaviour</w:t>
      </w:r>
      <w:r w:rsidR="00F41F9C">
        <w:rPr>
          <w:rFonts w:cstheme="minorHAnsi"/>
          <w:bCs/>
          <w:color w:val="000000" w:themeColor="text1"/>
          <w:sz w:val="24"/>
          <w:szCs w:val="24"/>
        </w:rPr>
        <w:t>,</w:t>
      </w:r>
      <w:r>
        <w:rPr>
          <w:rFonts w:cstheme="minorHAnsi"/>
          <w:bCs/>
          <w:color w:val="000000" w:themeColor="text1"/>
          <w:sz w:val="24"/>
          <w:szCs w:val="24"/>
        </w:rPr>
        <w:t xml:space="preserve"> than a claim on a topic of purely practical interest or on which </w:t>
      </w:r>
      <w:r w:rsidR="00B23325">
        <w:rPr>
          <w:rFonts w:cstheme="minorHAnsi"/>
          <w:bCs/>
          <w:color w:val="000000" w:themeColor="text1"/>
          <w:sz w:val="24"/>
          <w:szCs w:val="24"/>
        </w:rPr>
        <w:t>they have no firm view</w:t>
      </w:r>
      <w:r w:rsidR="00F41F9C">
        <w:rPr>
          <w:rFonts w:cstheme="minorHAnsi"/>
          <w:bCs/>
          <w:color w:val="000000" w:themeColor="text1"/>
          <w:sz w:val="24"/>
          <w:szCs w:val="24"/>
        </w:rPr>
        <w:t xml:space="preserve"> </w:t>
      </w:r>
      <w:r w:rsidR="00D20E50">
        <w:rPr>
          <w:rFonts w:cstheme="minorHAnsi"/>
          <w:bCs/>
          <w:color w:val="000000" w:themeColor="text1"/>
          <w:sz w:val="24"/>
          <w:szCs w:val="24"/>
        </w:rPr>
        <w:t>(Lewandowsky et al, 2012. Duffy 2018)</w:t>
      </w:r>
      <w:r w:rsidR="00B23325">
        <w:rPr>
          <w:rFonts w:cstheme="minorHAnsi"/>
          <w:bCs/>
          <w:color w:val="000000" w:themeColor="text1"/>
          <w:sz w:val="24"/>
          <w:szCs w:val="24"/>
        </w:rPr>
        <w:t>.</w:t>
      </w:r>
      <w:r w:rsidR="00D20E50">
        <w:rPr>
          <w:rStyle w:val="FootnoteReference"/>
          <w:rFonts w:cstheme="minorHAnsi"/>
          <w:bCs/>
          <w:color w:val="000000" w:themeColor="text1"/>
          <w:sz w:val="24"/>
          <w:szCs w:val="24"/>
        </w:rPr>
        <w:footnoteReference w:id="81"/>
      </w:r>
      <w:r w:rsidR="00547BDA">
        <w:rPr>
          <w:rFonts w:cstheme="minorHAnsi"/>
          <w:bCs/>
          <w:color w:val="000000" w:themeColor="text1"/>
          <w:sz w:val="24"/>
          <w:szCs w:val="24"/>
        </w:rPr>
        <w:t xml:space="preserve"> </w:t>
      </w:r>
    </w:p>
    <w:p w14:paraId="624D2991" w14:textId="6E5FF12E" w:rsidR="00B957DB" w:rsidRDefault="005E0155" w:rsidP="00B23325">
      <w:pPr>
        <w:spacing w:line="360" w:lineRule="auto"/>
        <w:rPr>
          <w:rFonts w:cstheme="minorHAnsi"/>
          <w:bCs/>
          <w:color w:val="000000" w:themeColor="text1"/>
          <w:sz w:val="24"/>
          <w:szCs w:val="24"/>
        </w:rPr>
      </w:pPr>
      <w:r>
        <w:rPr>
          <w:rFonts w:cstheme="minorHAnsi"/>
          <w:bCs/>
          <w:color w:val="000000" w:themeColor="text1"/>
          <w:sz w:val="24"/>
          <w:szCs w:val="24"/>
        </w:rPr>
        <w:t>This does not</w:t>
      </w:r>
      <w:r w:rsidR="0001042F">
        <w:rPr>
          <w:rFonts w:cstheme="minorHAnsi"/>
          <w:bCs/>
          <w:color w:val="000000" w:themeColor="text1"/>
          <w:sz w:val="24"/>
          <w:szCs w:val="24"/>
        </w:rPr>
        <w:t>, of course,</w:t>
      </w:r>
      <w:r>
        <w:rPr>
          <w:rFonts w:cstheme="minorHAnsi"/>
          <w:bCs/>
          <w:color w:val="000000" w:themeColor="text1"/>
          <w:sz w:val="24"/>
          <w:szCs w:val="24"/>
        </w:rPr>
        <w:t xml:space="preserve"> mean that a claim </w:t>
      </w:r>
      <w:r w:rsidR="0001042F">
        <w:rPr>
          <w:rFonts w:cstheme="minorHAnsi"/>
          <w:bCs/>
          <w:color w:val="000000" w:themeColor="text1"/>
          <w:sz w:val="24"/>
          <w:szCs w:val="24"/>
        </w:rPr>
        <w:t xml:space="preserve">on such a topic </w:t>
      </w:r>
      <w:r>
        <w:rPr>
          <w:rFonts w:cstheme="minorHAnsi"/>
          <w:bCs/>
          <w:color w:val="000000" w:themeColor="text1"/>
          <w:sz w:val="24"/>
          <w:szCs w:val="24"/>
        </w:rPr>
        <w:t xml:space="preserve">is more or less likely to be perceived as credible </w:t>
      </w:r>
      <w:r w:rsidR="0001042F">
        <w:rPr>
          <w:rFonts w:cstheme="minorHAnsi"/>
          <w:bCs/>
          <w:color w:val="000000" w:themeColor="text1"/>
          <w:sz w:val="24"/>
          <w:szCs w:val="24"/>
        </w:rPr>
        <w:t xml:space="preserve">by all who see it. It </w:t>
      </w:r>
      <w:r w:rsidR="00BA2DE8">
        <w:rPr>
          <w:rFonts w:cstheme="minorHAnsi"/>
          <w:bCs/>
          <w:color w:val="000000" w:themeColor="text1"/>
          <w:sz w:val="24"/>
          <w:szCs w:val="24"/>
        </w:rPr>
        <w:t xml:space="preserve">indicates instead that, other things being equal, the claim is more likely to be perceived as credible by some and less likely by others. Where, by contrast, the claim relates to a topic on which </w:t>
      </w:r>
      <w:r w:rsidR="00E54FCC">
        <w:rPr>
          <w:rFonts w:cstheme="minorHAnsi"/>
          <w:bCs/>
          <w:color w:val="000000" w:themeColor="text1"/>
          <w:sz w:val="24"/>
          <w:szCs w:val="24"/>
        </w:rPr>
        <w:t xml:space="preserve">individuals have no particular pre-existing view, its perceived credibility is more likely to be affected by the persuasive </w:t>
      </w:r>
      <w:r w:rsidR="00C55B82">
        <w:rPr>
          <w:rFonts w:cstheme="minorHAnsi"/>
          <w:bCs/>
          <w:color w:val="000000" w:themeColor="text1"/>
          <w:sz w:val="24"/>
          <w:szCs w:val="24"/>
        </w:rPr>
        <w:t xml:space="preserve">or unpersuasive </w:t>
      </w:r>
      <w:r w:rsidR="00E54FCC">
        <w:rPr>
          <w:rFonts w:cstheme="minorHAnsi"/>
          <w:bCs/>
          <w:color w:val="000000" w:themeColor="text1"/>
          <w:sz w:val="24"/>
          <w:szCs w:val="24"/>
        </w:rPr>
        <w:t xml:space="preserve">nature </w:t>
      </w:r>
      <w:r w:rsidR="00C55B82">
        <w:rPr>
          <w:rFonts w:cstheme="minorHAnsi"/>
          <w:bCs/>
          <w:color w:val="000000" w:themeColor="text1"/>
          <w:sz w:val="24"/>
          <w:szCs w:val="24"/>
        </w:rPr>
        <w:t>of the information itself.</w:t>
      </w:r>
      <w:r w:rsidR="007933DB">
        <w:rPr>
          <w:rFonts w:cstheme="minorHAnsi"/>
          <w:bCs/>
          <w:color w:val="000000" w:themeColor="text1"/>
          <w:sz w:val="24"/>
          <w:szCs w:val="24"/>
        </w:rPr>
        <w:t xml:space="preserve"> </w:t>
      </w:r>
    </w:p>
    <w:p w14:paraId="664C0A58" w14:textId="326C09FE" w:rsidR="00B118A5" w:rsidRDefault="00FB1C7C" w:rsidP="00FB1C7C">
      <w:pPr>
        <w:spacing w:line="360" w:lineRule="auto"/>
        <w:rPr>
          <w:sz w:val="24"/>
          <w:szCs w:val="24"/>
        </w:rPr>
      </w:pPr>
      <w:r>
        <w:rPr>
          <w:sz w:val="24"/>
          <w:szCs w:val="24"/>
        </w:rPr>
        <w:t xml:space="preserve">While </w:t>
      </w:r>
      <w:r w:rsidR="00E74113">
        <w:rPr>
          <w:sz w:val="24"/>
          <w:szCs w:val="24"/>
        </w:rPr>
        <w:t xml:space="preserve">I </w:t>
      </w:r>
      <w:r w:rsidR="00B75503">
        <w:rPr>
          <w:sz w:val="24"/>
          <w:szCs w:val="24"/>
        </w:rPr>
        <w:t xml:space="preserve">do not </w:t>
      </w:r>
      <w:r w:rsidR="00E74113">
        <w:rPr>
          <w:sz w:val="24"/>
          <w:szCs w:val="24"/>
        </w:rPr>
        <w:t xml:space="preserve">and cannot </w:t>
      </w:r>
      <w:r w:rsidR="00B75503">
        <w:rPr>
          <w:sz w:val="24"/>
          <w:szCs w:val="24"/>
        </w:rPr>
        <w:t xml:space="preserve">know the view of everyone who </w:t>
      </w:r>
      <w:r w:rsidR="00E74113">
        <w:rPr>
          <w:sz w:val="24"/>
          <w:szCs w:val="24"/>
        </w:rPr>
        <w:t>wa</w:t>
      </w:r>
      <w:r w:rsidR="00B75503">
        <w:rPr>
          <w:sz w:val="24"/>
          <w:szCs w:val="24"/>
        </w:rPr>
        <w:t xml:space="preserve">s </w:t>
      </w:r>
      <w:r>
        <w:rPr>
          <w:sz w:val="24"/>
          <w:szCs w:val="24"/>
        </w:rPr>
        <w:t xml:space="preserve">exposed to </w:t>
      </w:r>
      <w:r w:rsidR="00E74113">
        <w:rPr>
          <w:sz w:val="24"/>
          <w:szCs w:val="24"/>
        </w:rPr>
        <w:t xml:space="preserve">the </w:t>
      </w:r>
      <w:r>
        <w:rPr>
          <w:sz w:val="24"/>
          <w:szCs w:val="24"/>
        </w:rPr>
        <w:t xml:space="preserve">information, </w:t>
      </w:r>
      <w:r w:rsidR="00B75503">
        <w:rPr>
          <w:sz w:val="24"/>
          <w:szCs w:val="24"/>
        </w:rPr>
        <w:t xml:space="preserve">the views of </w:t>
      </w:r>
      <w:r>
        <w:rPr>
          <w:sz w:val="24"/>
          <w:szCs w:val="24"/>
        </w:rPr>
        <w:t xml:space="preserve">many individuals </w:t>
      </w:r>
      <w:r w:rsidR="00E74113">
        <w:rPr>
          <w:sz w:val="24"/>
          <w:szCs w:val="24"/>
        </w:rPr>
        <w:t>exposed to online claims could</w:t>
      </w:r>
      <w:r>
        <w:rPr>
          <w:sz w:val="24"/>
          <w:szCs w:val="24"/>
        </w:rPr>
        <w:t xml:space="preserve"> be identified either in their responses </w:t>
      </w:r>
      <w:r w:rsidR="008571FD">
        <w:rPr>
          <w:sz w:val="24"/>
          <w:szCs w:val="24"/>
        </w:rPr>
        <w:t xml:space="preserve">to the claims </w:t>
      </w:r>
      <w:r>
        <w:rPr>
          <w:sz w:val="24"/>
          <w:szCs w:val="24"/>
        </w:rPr>
        <w:t xml:space="preserve">or other information it </w:t>
      </w:r>
      <w:r w:rsidR="00E74113">
        <w:rPr>
          <w:sz w:val="24"/>
          <w:szCs w:val="24"/>
        </w:rPr>
        <w:t>wa</w:t>
      </w:r>
      <w:r>
        <w:rPr>
          <w:sz w:val="24"/>
          <w:szCs w:val="24"/>
        </w:rPr>
        <w:t xml:space="preserve">s possible to find about them and their affiliations or beliefs. For example, many of those who responded to a </w:t>
      </w:r>
      <w:r w:rsidRPr="00185899">
        <w:rPr>
          <w:sz w:val="24"/>
          <w:szCs w:val="24"/>
        </w:rPr>
        <w:t>false claim</w:t>
      </w:r>
      <w:r>
        <w:rPr>
          <w:sz w:val="24"/>
          <w:szCs w:val="24"/>
        </w:rPr>
        <w:t xml:space="preserve"> exaggerating the number of Christians killed by Muslims in Nigeria in 2019 can be seen from their online profiles to be committed </w:t>
      </w:r>
      <w:r w:rsidR="00B118A5">
        <w:rPr>
          <w:sz w:val="24"/>
          <w:szCs w:val="24"/>
        </w:rPr>
        <w:t xml:space="preserve">religious </w:t>
      </w:r>
      <w:r>
        <w:rPr>
          <w:sz w:val="24"/>
          <w:szCs w:val="24"/>
        </w:rPr>
        <w:t xml:space="preserve">activists, adhering to a particular </w:t>
      </w:r>
      <w:r w:rsidR="00B118A5">
        <w:rPr>
          <w:sz w:val="24"/>
          <w:szCs w:val="24"/>
        </w:rPr>
        <w:t xml:space="preserve">Christian </w:t>
      </w:r>
      <w:r>
        <w:rPr>
          <w:sz w:val="24"/>
          <w:szCs w:val="24"/>
        </w:rPr>
        <w:t xml:space="preserve">worldview. </w:t>
      </w:r>
    </w:p>
    <w:p w14:paraId="7126C2C6" w14:textId="54EFEE2B" w:rsidR="00906141" w:rsidRDefault="00B118A5" w:rsidP="00FB1C7C">
      <w:pPr>
        <w:spacing w:line="360" w:lineRule="auto"/>
        <w:rPr>
          <w:sz w:val="24"/>
          <w:szCs w:val="24"/>
        </w:rPr>
      </w:pPr>
      <w:r>
        <w:rPr>
          <w:sz w:val="24"/>
          <w:szCs w:val="24"/>
        </w:rPr>
        <w:t>G</w:t>
      </w:r>
      <w:r w:rsidR="008C0B7D">
        <w:rPr>
          <w:sz w:val="24"/>
          <w:szCs w:val="24"/>
        </w:rPr>
        <w:t>iven</w:t>
      </w:r>
      <w:r>
        <w:rPr>
          <w:sz w:val="24"/>
          <w:szCs w:val="24"/>
        </w:rPr>
        <w:t xml:space="preserve">, however, that it was not always </w:t>
      </w:r>
      <w:r w:rsidR="00FB1C7C">
        <w:rPr>
          <w:sz w:val="24"/>
          <w:szCs w:val="24"/>
        </w:rPr>
        <w:t xml:space="preserve">possible to identify the </w:t>
      </w:r>
      <w:r w:rsidR="007B72C0">
        <w:rPr>
          <w:sz w:val="24"/>
          <w:szCs w:val="24"/>
        </w:rPr>
        <w:t xml:space="preserve">views those exposed </w:t>
      </w:r>
      <w:r w:rsidR="00FB1C7C">
        <w:rPr>
          <w:sz w:val="24"/>
          <w:szCs w:val="24"/>
        </w:rPr>
        <w:t xml:space="preserve">to </w:t>
      </w:r>
      <w:r w:rsidR="008C0B7D">
        <w:rPr>
          <w:sz w:val="24"/>
          <w:szCs w:val="24"/>
        </w:rPr>
        <w:t xml:space="preserve">the </w:t>
      </w:r>
      <w:r w:rsidR="00FB1C7C">
        <w:rPr>
          <w:sz w:val="24"/>
          <w:szCs w:val="24"/>
        </w:rPr>
        <w:t>information, I identif</w:t>
      </w:r>
      <w:r w:rsidR="007B72C0">
        <w:rPr>
          <w:sz w:val="24"/>
          <w:szCs w:val="24"/>
        </w:rPr>
        <w:t xml:space="preserve">y in the database </w:t>
      </w:r>
      <w:r w:rsidR="00FB1C7C">
        <w:rPr>
          <w:sz w:val="24"/>
          <w:szCs w:val="24"/>
        </w:rPr>
        <w:t xml:space="preserve">whether entries were </w:t>
      </w:r>
      <w:r w:rsidR="008C0B7D">
        <w:rPr>
          <w:sz w:val="24"/>
          <w:szCs w:val="24"/>
        </w:rPr>
        <w:t xml:space="preserve">about </w:t>
      </w:r>
      <w:r w:rsidR="00FB1C7C">
        <w:rPr>
          <w:sz w:val="24"/>
          <w:szCs w:val="24"/>
        </w:rPr>
        <w:t xml:space="preserve">topics </w:t>
      </w:r>
      <w:r w:rsidR="004D03E6">
        <w:rPr>
          <w:sz w:val="24"/>
          <w:szCs w:val="24"/>
        </w:rPr>
        <w:t>that either (i)</w:t>
      </w:r>
      <w:r w:rsidR="008C0B7D">
        <w:rPr>
          <w:sz w:val="24"/>
          <w:szCs w:val="24"/>
        </w:rPr>
        <w:t xml:space="preserve"> </w:t>
      </w:r>
      <w:r w:rsidR="00FB1C7C">
        <w:rPr>
          <w:sz w:val="24"/>
          <w:szCs w:val="24"/>
        </w:rPr>
        <w:t xml:space="preserve">related or </w:t>
      </w:r>
      <w:r w:rsidR="008C0B7D">
        <w:rPr>
          <w:sz w:val="24"/>
          <w:szCs w:val="24"/>
        </w:rPr>
        <w:t>(ii)</w:t>
      </w:r>
      <w:r w:rsidR="00FB1C7C">
        <w:rPr>
          <w:sz w:val="24"/>
          <w:szCs w:val="24"/>
        </w:rPr>
        <w:t xml:space="preserve"> had the potential to relate to, individuals’ worldview, and </w:t>
      </w:r>
      <w:r w:rsidR="007B72C0">
        <w:rPr>
          <w:sz w:val="24"/>
          <w:szCs w:val="24"/>
        </w:rPr>
        <w:t xml:space="preserve">were </w:t>
      </w:r>
      <w:r w:rsidR="00FB1C7C">
        <w:rPr>
          <w:sz w:val="24"/>
          <w:szCs w:val="24"/>
        </w:rPr>
        <w:t xml:space="preserve">thus more likely to change those individuals’ </w:t>
      </w:r>
      <w:r w:rsidR="007B72C0">
        <w:rPr>
          <w:sz w:val="24"/>
          <w:szCs w:val="24"/>
        </w:rPr>
        <w:t>attitude, understanding or behaviour – or</w:t>
      </w:r>
      <w:r w:rsidR="002D5C33">
        <w:rPr>
          <w:sz w:val="24"/>
          <w:szCs w:val="24"/>
        </w:rPr>
        <w:t>, did not have this potential</w:t>
      </w:r>
      <w:r w:rsidR="00FB1C7C">
        <w:rPr>
          <w:sz w:val="24"/>
          <w:szCs w:val="24"/>
        </w:rPr>
        <w:t>.</w:t>
      </w:r>
      <w:r w:rsidR="002D5C33">
        <w:rPr>
          <w:sz w:val="24"/>
          <w:szCs w:val="24"/>
        </w:rPr>
        <w:t xml:space="preserve"> </w:t>
      </w:r>
      <w:r w:rsidR="006703DD">
        <w:rPr>
          <w:sz w:val="24"/>
          <w:szCs w:val="24"/>
        </w:rPr>
        <w:t xml:space="preserve">And </w:t>
      </w:r>
      <w:r w:rsidR="002D5C33">
        <w:rPr>
          <w:sz w:val="24"/>
          <w:szCs w:val="24"/>
        </w:rPr>
        <w:t xml:space="preserve">I use this information to </w:t>
      </w:r>
      <w:r w:rsidR="007F7BDF">
        <w:rPr>
          <w:sz w:val="24"/>
          <w:szCs w:val="24"/>
        </w:rPr>
        <w:t xml:space="preserve">indicate whether the claim was, thus, more or less likely to </w:t>
      </w:r>
      <w:r w:rsidR="00906141">
        <w:rPr>
          <w:sz w:val="24"/>
          <w:szCs w:val="24"/>
        </w:rPr>
        <w:t>be perceived as credible and/or affect</w:t>
      </w:r>
      <w:r w:rsidR="007F7BDF">
        <w:rPr>
          <w:sz w:val="24"/>
          <w:szCs w:val="24"/>
        </w:rPr>
        <w:t xml:space="preserve"> an existing view</w:t>
      </w:r>
      <w:r w:rsidR="00906141">
        <w:rPr>
          <w:sz w:val="24"/>
          <w:szCs w:val="24"/>
        </w:rPr>
        <w:t>, if such a view existed</w:t>
      </w:r>
      <w:r w:rsidR="007F7BDF">
        <w:rPr>
          <w:sz w:val="24"/>
          <w:szCs w:val="24"/>
        </w:rPr>
        <w:t xml:space="preserve">. </w:t>
      </w:r>
    </w:p>
    <w:p w14:paraId="5376517B" w14:textId="3A303616" w:rsidR="00FB1C7C" w:rsidRPr="007B72C0" w:rsidRDefault="00FB1C7C" w:rsidP="00FB1C7C">
      <w:pPr>
        <w:spacing w:line="360" w:lineRule="auto"/>
        <w:rPr>
          <w:rFonts w:cstheme="minorHAnsi"/>
          <w:bCs/>
          <w:color w:val="000000" w:themeColor="text1"/>
          <w:sz w:val="24"/>
          <w:szCs w:val="24"/>
        </w:rPr>
      </w:pPr>
      <w:r>
        <w:rPr>
          <w:sz w:val="24"/>
          <w:szCs w:val="24"/>
        </w:rPr>
        <w:t xml:space="preserve">   </w:t>
      </w:r>
    </w:p>
    <w:tbl>
      <w:tblPr>
        <w:tblStyle w:val="TableGrid"/>
        <w:tblW w:w="0" w:type="auto"/>
        <w:tblLook w:val="04A0" w:firstRow="1" w:lastRow="0" w:firstColumn="1" w:lastColumn="0" w:noHBand="0" w:noVBand="1"/>
      </w:tblPr>
      <w:tblGrid>
        <w:gridCol w:w="1555"/>
        <w:gridCol w:w="3402"/>
        <w:gridCol w:w="4059"/>
      </w:tblGrid>
      <w:tr w:rsidR="00FB1C7C" w14:paraId="6073008B" w14:textId="77777777" w:rsidTr="00A944AF">
        <w:tc>
          <w:tcPr>
            <w:tcW w:w="1555" w:type="dxa"/>
          </w:tcPr>
          <w:p w14:paraId="7D20CAB9" w14:textId="77777777" w:rsidR="00FB1C7C" w:rsidRPr="007B178E" w:rsidRDefault="00FB1C7C" w:rsidP="00A944AF">
            <w:pPr>
              <w:rPr>
                <w:b/>
                <w:bCs/>
                <w:sz w:val="24"/>
                <w:szCs w:val="24"/>
              </w:rPr>
            </w:pPr>
            <w:r w:rsidRPr="007B178E">
              <w:rPr>
                <w:b/>
                <w:bCs/>
                <w:sz w:val="24"/>
                <w:szCs w:val="24"/>
              </w:rPr>
              <w:lastRenderedPageBreak/>
              <w:t>Relation to ‘worldview’</w:t>
            </w:r>
          </w:p>
        </w:tc>
        <w:tc>
          <w:tcPr>
            <w:tcW w:w="3402" w:type="dxa"/>
          </w:tcPr>
          <w:p w14:paraId="6E0E22C0" w14:textId="77777777" w:rsidR="00FB1C7C" w:rsidRPr="007B178E" w:rsidRDefault="00FB1C7C" w:rsidP="00A944AF">
            <w:pPr>
              <w:rPr>
                <w:b/>
                <w:bCs/>
                <w:sz w:val="24"/>
                <w:szCs w:val="24"/>
              </w:rPr>
            </w:pPr>
            <w:r>
              <w:rPr>
                <w:b/>
                <w:bCs/>
                <w:sz w:val="24"/>
                <w:szCs w:val="24"/>
              </w:rPr>
              <w:t>The topic related to</w:t>
            </w:r>
          </w:p>
        </w:tc>
        <w:tc>
          <w:tcPr>
            <w:tcW w:w="4059" w:type="dxa"/>
          </w:tcPr>
          <w:p w14:paraId="2F581038" w14:textId="77777777" w:rsidR="00FB1C7C" w:rsidRPr="007B178E" w:rsidRDefault="00FB1C7C" w:rsidP="00A944AF">
            <w:pPr>
              <w:rPr>
                <w:b/>
                <w:bCs/>
                <w:sz w:val="24"/>
                <w:szCs w:val="24"/>
              </w:rPr>
            </w:pPr>
            <w:r w:rsidRPr="007B178E">
              <w:rPr>
                <w:b/>
                <w:bCs/>
                <w:sz w:val="24"/>
                <w:szCs w:val="24"/>
              </w:rPr>
              <w:t>Examples</w:t>
            </w:r>
          </w:p>
        </w:tc>
      </w:tr>
      <w:tr w:rsidR="00FB1C7C" w14:paraId="061BE843" w14:textId="77777777" w:rsidTr="00A944AF">
        <w:trPr>
          <w:trHeight w:val="1011"/>
        </w:trPr>
        <w:tc>
          <w:tcPr>
            <w:tcW w:w="1555" w:type="dxa"/>
            <w:vMerge w:val="restart"/>
          </w:tcPr>
          <w:p w14:paraId="36E8CA49" w14:textId="77777777" w:rsidR="00FB1C7C" w:rsidRPr="00031E4D" w:rsidRDefault="00FB1C7C" w:rsidP="00A944AF">
            <w:pPr>
              <w:rPr>
                <w:b/>
                <w:bCs/>
                <w:sz w:val="24"/>
                <w:szCs w:val="24"/>
              </w:rPr>
            </w:pPr>
            <w:r w:rsidRPr="00031E4D">
              <w:rPr>
                <w:b/>
                <w:bCs/>
                <w:sz w:val="24"/>
                <w:szCs w:val="24"/>
              </w:rPr>
              <w:t>Related to ‘worldview’</w:t>
            </w:r>
          </w:p>
        </w:tc>
        <w:tc>
          <w:tcPr>
            <w:tcW w:w="3402" w:type="dxa"/>
          </w:tcPr>
          <w:p w14:paraId="1BA51AAE" w14:textId="77777777" w:rsidR="00FB1C7C" w:rsidRDefault="00FB1C7C" w:rsidP="00A944AF">
            <w:pPr>
              <w:rPr>
                <w:sz w:val="24"/>
                <w:szCs w:val="24"/>
              </w:rPr>
            </w:pPr>
            <w:r w:rsidRPr="00883761">
              <w:rPr>
                <w:sz w:val="24"/>
                <w:szCs w:val="24"/>
              </w:rPr>
              <w:t xml:space="preserve"> (i) political loyalties or ideology </w:t>
            </w:r>
            <w:r>
              <w:rPr>
                <w:sz w:val="24"/>
                <w:szCs w:val="24"/>
              </w:rPr>
              <w:br/>
            </w:r>
          </w:p>
          <w:p w14:paraId="37FEAEEA" w14:textId="77777777" w:rsidR="00FB1C7C" w:rsidRDefault="00FB1C7C" w:rsidP="00A944AF">
            <w:pPr>
              <w:rPr>
                <w:sz w:val="24"/>
                <w:szCs w:val="24"/>
              </w:rPr>
            </w:pPr>
          </w:p>
        </w:tc>
        <w:tc>
          <w:tcPr>
            <w:tcW w:w="4059" w:type="dxa"/>
          </w:tcPr>
          <w:p w14:paraId="08574D97" w14:textId="49F0A285" w:rsidR="00362C2A" w:rsidRDefault="00FB1C7C" w:rsidP="00A944AF">
            <w:pPr>
              <w:rPr>
                <w:sz w:val="24"/>
                <w:szCs w:val="24"/>
              </w:rPr>
            </w:pPr>
            <w:r w:rsidRPr="00B537D8">
              <w:rPr>
                <w:sz w:val="24"/>
                <w:szCs w:val="24"/>
              </w:rPr>
              <w:t>e.g. a false claim about media co</w:t>
            </w:r>
            <w:r w:rsidRPr="002E188B">
              <w:rPr>
                <w:sz w:val="24"/>
                <w:szCs w:val="24"/>
              </w:rPr>
              <w:t>verage of fo</w:t>
            </w:r>
            <w:r w:rsidRPr="00185899">
              <w:rPr>
                <w:sz w:val="24"/>
                <w:szCs w:val="24"/>
              </w:rPr>
              <w:t>rmer SA president Jacob Zuma.</w:t>
            </w:r>
            <w:r w:rsidR="002E188B" w:rsidRPr="00185899">
              <w:rPr>
                <w:sz w:val="24"/>
                <w:szCs w:val="24"/>
              </w:rPr>
              <w:t xml:space="preserve"> </w:t>
            </w:r>
            <w:r w:rsidR="00185899" w:rsidRPr="00185899">
              <w:rPr>
                <w:rFonts w:cstheme="minorHAnsi"/>
                <w:bCs/>
                <w:color w:val="000000" w:themeColor="text1"/>
                <w:sz w:val="24"/>
                <w:szCs w:val="24"/>
              </w:rPr>
              <w:t>S</w:t>
            </w:r>
            <w:r w:rsidR="00185899" w:rsidRPr="00185899">
              <w:rPr>
                <w:rFonts w:cstheme="minorHAnsi"/>
                <w:bCs/>
                <w:sz w:val="24"/>
                <w:szCs w:val="24"/>
              </w:rPr>
              <w:t>ee:</w:t>
            </w:r>
            <w:r w:rsidR="00185899" w:rsidRPr="00185899">
              <w:rPr>
                <w:sz w:val="24"/>
                <w:szCs w:val="24"/>
              </w:rPr>
              <w:t xml:space="preserve"> </w:t>
            </w:r>
            <w:r w:rsidR="002E188B" w:rsidRPr="00B537D8">
              <w:rPr>
                <w:sz w:val="24"/>
                <w:szCs w:val="24"/>
              </w:rPr>
              <w:t>(Entry 1</w:t>
            </w:r>
            <w:r w:rsidR="00262597">
              <w:rPr>
                <w:sz w:val="24"/>
                <w:szCs w:val="24"/>
              </w:rPr>
              <w:t>9</w:t>
            </w:r>
            <w:r w:rsidR="002E188B" w:rsidRPr="00B537D8">
              <w:rPr>
                <w:sz w:val="24"/>
                <w:szCs w:val="24"/>
              </w:rPr>
              <w:t>)</w:t>
            </w:r>
            <w:r w:rsidR="00362C2A">
              <w:rPr>
                <w:sz w:val="24"/>
                <w:szCs w:val="24"/>
              </w:rPr>
              <w:t>.</w:t>
            </w:r>
          </w:p>
          <w:p w14:paraId="277B36AF" w14:textId="77777777" w:rsidR="00362C2A" w:rsidRDefault="00362C2A" w:rsidP="00A944AF">
            <w:pPr>
              <w:rPr>
                <w:sz w:val="24"/>
                <w:szCs w:val="24"/>
              </w:rPr>
            </w:pPr>
          </w:p>
          <w:p w14:paraId="643FFEB9" w14:textId="09C583A9" w:rsidR="00FB1C7C" w:rsidRDefault="002E188B" w:rsidP="00A944AF">
            <w:pPr>
              <w:rPr>
                <w:sz w:val="24"/>
                <w:szCs w:val="24"/>
              </w:rPr>
            </w:pPr>
            <w:r w:rsidRPr="002E188B">
              <w:rPr>
                <w:sz w:val="24"/>
                <w:szCs w:val="24"/>
              </w:rPr>
              <w:t xml:space="preserve">Many in South Africa were fiercely </w:t>
            </w:r>
            <w:r>
              <w:rPr>
                <w:sz w:val="24"/>
                <w:szCs w:val="24"/>
              </w:rPr>
              <w:t xml:space="preserve">loyal to the former </w:t>
            </w:r>
            <w:r w:rsidR="00362C2A">
              <w:rPr>
                <w:sz w:val="24"/>
                <w:szCs w:val="24"/>
              </w:rPr>
              <w:t>president and saw media as conspiring against him. Th</w:t>
            </w:r>
            <w:r w:rsidR="005D311F">
              <w:rPr>
                <w:sz w:val="24"/>
                <w:szCs w:val="24"/>
              </w:rPr>
              <w:t>ose with this view would be more likely to see the claim as true</w:t>
            </w:r>
            <w:r w:rsidR="00362C2A">
              <w:rPr>
                <w:sz w:val="24"/>
                <w:szCs w:val="24"/>
              </w:rPr>
              <w:t>.</w:t>
            </w:r>
            <w:r>
              <w:t xml:space="preserve"> </w:t>
            </w:r>
          </w:p>
        </w:tc>
      </w:tr>
      <w:tr w:rsidR="00FB1C7C" w14:paraId="519559C5" w14:textId="77777777" w:rsidTr="00A944AF">
        <w:trPr>
          <w:trHeight w:val="803"/>
        </w:trPr>
        <w:tc>
          <w:tcPr>
            <w:tcW w:w="1555" w:type="dxa"/>
            <w:vMerge/>
          </w:tcPr>
          <w:p w14:paraId="77A9F8C6" w14:textId="77777777" w:rsidR="00FB1C7C" w:rsidRPr="00031E4D" w:rsidRDefault="00FB1C7C" w:rsidP="00A944AF">
            <w:pPr>
              <w:rPr>
                <w:b/>
                <w:bCs/>
                <w:sz w:val="24"/>
                <w:szCs w:val="24"/>
              </w:rPr>
            </w:pPr>
          </w:p>
        </w:tc>
        <w:tc>
          <w:tcPr>
            <w:tcW w:w="3402" w:type="dxa"/>
          </w:tcPr>
          <w:p w14:paraId="48B171FF" w14:textId="75B78E6A" w:rsidR="00FB1C7C" w:rsidRPr="00883761" w:rsidRDefault="00FB1C7C" w:rsidP="00A944AF">
            <w:pPr>
              <w:rPr>
                <w:sz w:val="24"/>
                <w:szCs w:val="24"/>
              </w:rPr>
            </w:pPr>
            <w:r w:rsidRPr="00883761">
              <w:rPr>
                <w:sz w:val="24"/>
                <w:szCs w:val="24"/>
              </w:rPr>
              <w:t>(ii) understanding of human nature</w:t>
            </w:r>
          </w:p>
        </w:tc>
        <w:tc>
          <w:tcPr>
            <w:tcW w:w="4059" w:type="dxa"/>
          </w:tcPr>
          <w:p w14:paraId="3DDCE3B4" w14:textId="70FFA3FD" w:rsidR="00FB1C7C" w:rsidRDefault="00FB1C7C" w:rsidP="00A944AF">
            <w:pPr>
              <w:rPr>
                <w:sz w:val="24"/>
                <w:szCs w:val="24"/>
              </w:rPr>
            </w:pPr>
            <w:r>
              <w:rPr>
                <w:sz w:val="24"/>
                <w:szCs w:val="24"/>
              </w:rPr>
              <w:t xml:space="preserve">e.g. a false claim about SA women seeking welfare payments. </w:t>
            </w:r>
            <w:hyperlink r:id="rId9" w:history="1">
              <w:r w:rsidR="006C6631" w:rsidRPr="00185899">
                <w:rPr>
                  <w:rFonts w:cstheme="minorHAnsi"/>
                  <w:bCs/>
                  <w:color w:val="000000" w:themeColor="text1"/>
                  <w:sz w:val="24"/>
                  <w:szCs w:val="24"/>
                </w:rPr>
                <w:t xml:space="preserve"> S</w:t>
              </w:r>
              <w:r w:rsidR="006C6631" w:rsidRPr="00185899">
                <w:rPr>
                  <w:rFonts w:cstheme="minorHAnsi"/>
                  <w:bCs/>
                  <w:sz w:val="24"/>
                  <w:szCs w:val="24"/>
                </w:rPr>
                <w:t>ee:</w:t>
              </w:r>
              <w:r w:rsidR="006C6631" w:rsidRPr="00185899">
                <w:rPr>
                  <w:sz w:val="24"/>
                  <w:szCs w:val="24"/>
                </w:rPr>
                <w:t xml:space="preserve"> </w:t>
              </w:r>
            </w:hyperlink>
            <w:r w:rsidR="00365885">
              <w:rPr>
                <w:sz w:val="24"/>
                <w:szCs w:val="24"/>
              </w:rPr>
              <w:t>(</w:t>
            </w:r>
            <w:r w:rsidR="00DA5600">
              <w:rPr>
                <w:sz w:val="24"/>
                <w:szCs w:val="24"/>
              </w:rPr>
              <w:t>Entry 17</w:t>
            </w:r>
            <w:r w:rsidR="00792508">
              <w:rPr>
                <w:sz w:val="24"/>
                <w:szCs w:val="24"/>
              </w:rPr>
              <w:t>1</w:t>
            </w:r>
            <w:r w:rsidR="00DA5600">
              <w:rPr>
                <w:sz w:val="24"/>
                <w:szCs w:val="24"/>
              </w:rPr>
              <w:t>).</w:t>
            </w:r>
          </w:p>
          <w:p w14:paraId="49B4658D" w14:textId="77777777" w:rsidR="00DA5600" w:rsidRDefault="00DA5600" w:rsidP="00A944AF">
            <w:pPr>
              <w:rPr>
                <w:sz w:val="24"/>
                <w:szCs w:val="24"/>
              </w:rPr>
            </w:pPr>
          </w:p>
          <w:p w14:paraId="73C7C31E" w14:textId="67B89E9B" w:rsidR="006028E5" w:rsidRPr="00414CD5" w:rsidRDefault="005F7DF8" w:rsidP="00A944AF">
            <w:pPr>
              <w:rPr>
                <w:sz w:val="24"/>
                <w:szCs w:val="24"/>
              </w:rPr>
            </w:pPr>
            <w:r>
              <w:rPr>
                <w:sz w:val="24"/>
                <w:szCs w:val="24"/>
              </w:rPr>
              <w:t>Many</w:t>
            </w:r>
            <w:r w:rsidR="003210FE">
              <w:rPr>
                <w:sz w:val="24"/>
                <w:szCs w:val="24"/>
              </w:rPr>
              <w:t xml:space="preserve"> in South Africa and elsewhere</w:t>
            </w:r>
            <w:r>
              <w:rPr>
                <w:sz w:val="24"/>
                <w:szCs w:val="24"/>
              </w:rPr>
              <w:t xml:space="preserve"> view </w:t>
            </w:r>
            <w:r w:rsidR="00721381">
              <w:rPr>
                <w:sz w:val="24"/>
                <w:szCs w:val="24"/>
              </w:rPr>
              <w:t xml:space="preserve">the nature of </w:t>
            </w:r>
            <w:r w:rsidR="006028E5">
              <w:rPr>
                <w:sz w:val="24"/>
                <w:szCs w:val="24"/>
              </w:rPr>
              <w:t xml:space="preserve">low-income women </w:t>
            </w:r>
            <w:r w:rsidR="00B12FBC">
              <w:rPr>
                <w:sz w:val="24"/>
                <w:szCs w:val="24"/>
              </w:rPr>
              <w:t xml:space="preserve">as being </w:t>
            </w:r>
            <w:r w:rsidR="00DA25AA">
              <w:rPr>
                <w:sz w:val="24"/>
                <w:szCs w:val="24"/>
              </w:rPr>
              <w:t xml:space="preserve">to </w:t>
            </w:r>
            <w:r w:rsidR="00064785">
              <w:rPr>
                <w:sz w:val="24"/>
                <w:szCs w:val="24"/>
              </w:rPr>
              <w:t xml:space="preserve">act irresponsibly </w:t>
            </w:r>
            <w:r w:rsidR="0027443E">
              <w:rPr>
                <w:sz w:val="24"/>
                <w:szCs w:val="24"/>
              </w:rPr>
              <w:t>to seek benefits.</w:t>
            </w:r>
            <w:r>
              <w:rPr>
                <w:sz w:val="24"/>
                <w:szCs w:val="24"/>
              </w:rPr>
              <w:t xml:space="preserve"> Those with this view would be more likely to see the claim as true.</w:t>
            </w:r>
          </w:p>
        </w:tc>
      </w:tr>
      <w:tr w:rsidR="00FB1C7C" w14:paraId="55ED4914" w14:textId="77777777" w:rsidTr="00A944AF">
        <w:trPr>
          <w:trHeight w:val="775"/>
        </w:trPr>
        <w:tc>
          <w:tcPr>
            <w:tcW w:w="1555" w:type="dxa"/>
            <w:vMerge/>
          </w:tcPr>
          <w:p w14:paraId="69A1CEC7" w14:textId="77777777" w:rsidR="00FB1C7C" w:rsidRPr="00031E4D" w:rsidRDefault="00FB1C7C" w:rsidP="00A944AF">
            <w:pPr>
              <w:rPr>
                <w:b/>
                <w:bCs/>
                <w:sz w:val="24"/>
                <w:szCs w:val="24"/>
              </w:rPr>
            </w:pPr>
          </w:p>
        </w:tc>
        <w:tc>
          <w:tcPr>
            <w:tcW w:w="3402" w:type="dxa"/>
          </w:tcPr>
          <w:p w14:paraId="7F869DED" w14:textId="32DDAF04" w:rsidR="00FB1C7C" w:rsidRPr="00883761" w:rsidRDefault="00FB1C7C" w:rsidP="00A944AF">
            <w:pPr>
              <w:rPr>
                <w:sz w:val="24"/>
                <w:szCs w:val="24"/>
              </w:rPr>
            </w:pPr>
            <w:r w:rsidRPr="00883761">
              <w:rPr>
                <w:sz w:val="24"/>
                <w:szCs w:val="24"/>
              </w:rPr>
              <w:t xml:space="preserve">(iii) </w:t>
            </w:r>
            <w:r>
              <w:rPr>
                <w:sz w:val="24"/>
                <w:szCs w:val="24"/>
              </w:rPr>
              <w:t>issues of religious identi</w:t>
            </w:r>
            <w:r w:rsidR="00E04817">
              <w:rPr>
                <w:sz w:val="24"/>
                <w:szCs w:val="24"/>
              </w:rPr>
              <w:t>t</w:t>
            </w:r>
            <w:r>
              <w:rPr>
                <w:sz w:val="24"/>
                <w:szCs w:val="24"/>
              </w:rPr>
              <w:t xml:space="preserve">y &amp;/or </w:t>
            </w:r>
            <w:r w:rsidRPr="00883761">
              <w:rPr>
                <w:sz w:val="24"/>
                <w:szCs w:val="24"/>
              </w:rPr>
              <w:t>religious/moral matters</w:t>
            </w:r>
          </w:p>
        </w:tc>
        <w:tc>
          <w:tcPr>
            <w:tcW w:w="4059" w:type="dxa"/>
          </w:tcPr>
          <w:p w14:paraId="0E4DC537" w14:textId="0F38A327" w:rsidR="002A784F" w:rsidRDefault="00FB1C7C" w:rsidP="00A944AF">
            <w:pPr>
              <w:rPr>
                <w:sz w:val="24"/>
                <w:szCs w:val="24"/>
              </w:rPr>
            </w:pPr>
            <w:r w:rsidRPr="00292592">
              <w:rPr>
                <w:sz w:val="24"/>
                <w:szCs w:val="24"/>
              </w:rPr>
              <w:t xml:space="preserve">e.g. </w:t>
            </w:r>
            <w:r>
              <w:rPr>
                <w:sz w:val="24"/>
                <w:szCs w:val="24"/>
              </w:rPr>
              <w:t xml:space="preserve">a false claim about the number of Christians killed in Nigeria. </w:t>
            </w:r>
            <w:r w:rsidR="006C6631" w:rsidRPr="00185899">
              <w:rPr>
                <w:rFonts w:cstheme="minorHAnsi"/>
                <w:bCs/>
                <w:color w:val="000000" w:themeColor="text1"/>
                <w:sz w:val="24"/>
                <w:szCs w:val="24"/>
              </w:rPr>
              <w:t>S</w:t>
            </w:r>
            <w:r w:rsidR="006C6631" w:rsidRPr="00185899">
              <w:rPr>
                <w:rFonts w:cstheme="minorHAnsi"/>
                <w:bCs/>
                <w:sz w:val="24"/>
                <w:szCs w:val="24"/>
              </w:rPr>
              <w:t>ee:</w:t>
            </w:r>
            <w:r w:rsidR="006C6631" w:rsidRPr="00185899">
              <w:rPr>
                <w:sz w:val="24"/>
                <w:szCs w:val="24"/>
              </w:rPr>
              <w:t xml:space="preserve"> </w:t>
            </w:r>
            <w:r w:rsidR="002A784F">
              <w:rPr>
                <w:sz w:val="24"/>
                <w:szCs w:val="24"/>
              </w:rPr>
              <w:t>(Entry 9</w:t>
            </w:r>
            <w:r w:rsidR="00D16A8D">
              <w:rPr>
                <w:sz w:val="24"/>
                <w:szCs w:val="24"/>
              </w:rPr>
              <w:t>6</w:t>
            </w:r>
            <w:r w:rsidR="002A784F">
              <w:rPr>
                <w:sz w:val="24"/>
                <w:szCs w:val="24"/>
              </w:rPr>
              <w:t>).</w:t>
            </w:r>
          </w:p>
          <w:p w14:paraId="3095B66F" w14:textId="77777777" w:rsidR="002A784F" w:rsidRDefault="002A784F" w:rsidP="00A944AF">
            <w:pPr>
              <w:rPr>
                <w:sz w:val="24"/>
                <w:szCs w:val="24"/>
              </w:rPr>
            </w:pPr>
          </w:p>
          <w:p w14:paraId="6A65940B" w14:textId="1988FC90" w:rsidR="00FB1C7C" w:rsidRDefault="002F0FBB" w:rsidP="00A944AF">
            <w:pPr>
              <w:rPr>
                <w:sz w:val="24"/>
                <w:szCs w:val="24"/>
              </w:rPr>
            </w:pPr>
            <w:r>
              <w:rPr>
                <w:sz w:val="24"/>
                <w:szCs w:val="24"/>
              </w:rPr>
              <w:t>Many in</w:t>
            </w:r>
            <w:r w:rsidR="00E9445C">
              <w:rPr>
                <w:sz w:val="24"/>
                <w:szCs w:val="24"/>
              </w:rPr>
              <w:t xml:space="preserve"> </w:t>
            </w:r>
            <w:r w:rsidR="00E04817">
              <w:rPr>
                <w:sz w:val="24"/>
                <w:szCs w:val="24"/>
              </w:rPr>
              <w:t>Nigeria</w:t>
            </w:r>
            <w:r w:rsidR="00DC76D9">
              <w:rPr>
                <w:sz w:val="24"/>
                <w:szCs w:val="24"/>
              </w:rPr>
              <w:t xml:space="preserve">, and elsewhere, </w:t>
            </w:r>
            <w:r>
              <w:rPr>
                <w:sz w:val="24"/>
                <w:szCs w:val="24"/>
              </w:rPr>
              <w:t xml:space="preserve">view the world as </w:t>
            </w:r>
            <w:r w:rsidR="00054E1A">
              <w:rPr>
                <w:sz w:val="24"/>
                <w:szCs w:val="24"/>
              </w:rPr>
              <w:t xml:space="preserve">more </w:t>
            </w:r>
            <w:r>
              <w:rPr>
                <w:sz w:val="24"/>
                <w:szCs w:val="24"/>
              </w:rPr>
              <w:t>hostile t</w:t>
            </w:r>
            <w:r w:rsidR="00054E1A">
              <w:rPr>
                <w:sz w:val="24"/>
                <w:szCs w:val="24"/>
              </w:rPr>
              <w:t xml:space="preserve">han it is to people of their religious faith. </w:t>
            </w:r>
            <w:r w:rsidR="00AA76E0">
              <w:rPr>
                <w:sz w:val="24"/>
                <w:szCs w:val="24"/>
              </w:rPr>
              <w:t>Those Christians with this view would be more likely to see the claim as true.</w:t>
            </w:r>
            <w:r w:rsidR="00E04817">
              <w:rPr>
                <w:sz w:val="24"/>
                <w:szCs w:val="24"/>
              </w:rPr>
              <w:t xml:space="preserve"> </w:t>
            </w:r>
          </w:p>
        </w:tc>
      </w:tr>
      <w:tr w:rsidR="00FB1C7C" w14:paraId="030EAE3E" w14:textId="77777777" w:rsidTr="00A944AF">
        <w:trPr>
          <w:trHeight w:val="969"/>
        </w:trPr>
        <w:tc>
          <w:tcPr>
            <w:tcW w:w="1555" w:type="dxa"/>
            <w:vMerge/>
          </w:tcPr>
          <w:p w14:paraId="0B19715D" w14:textId="77777777" w:rsidR="00FB1C7C" w:rsidRPr="00031E4D" w:rsidRDefault="00FB1C7C" w:rsidP="00A944AF">
            <w:pPr>
              <w:rPr>
                <w:b/>
                <w:bCs/>
                <w:sz w:val="24"/>
                <w:szCs w:val="24"/>
              </w:rPr>
            </w:pPr>
          </w:p>
        </w:tc>
        <w:tc>
          <w:tcPr>
            <w:tcW w:w="3402" w:type="dxa"/>
          </w:tcPr>
          <w:p w14:paraId="6A1EC23E" w14:textId="77777777" w:rsidR="00FB1C7C" w:rsidRPr="00883761" w:rsidRDefault="00FB1C7C" w:rsidP="00A944AF">
            <w:pPr>
              <w:rPr>
                <w:sz w:val="24"/>
                <w:szCs w:val="24"/>
              </w:rPr>
            </w:pPr>
            <w:r w:rsidRPr="00883761">
              <w:rPr>
                <w:sz w:val="24"/>
                <w:szCs w:val="24"/>
              </w:rPr>
              <w:t xml:space="preserve">(iv) national, cultural or ethnic loyalties </w:t>
            </w:r>
            <w:r>
              <w:rPr>
                <w:sz w:val="24"/>
                <w:szCs w:val="24"/>
              </w:rPr>
              <w:t>or belief systems</w:t>
            </w:r>
          </w:p>
        </w:tc>
        <w:tc>
          <w:tcPr>
            <w:tcW w:w="4059" w:type="dxa"/>
          </w:tcPr>
          <w:p w14:paraId="536C977A" w14:textId="775AFF57" w:rsidR="00FB1C7C" w:rsidRDefault="00FB1C7C" w:rsidP="00A944AF">
            <w:pPr>
              <w:rPr>
                <w:sz w:val="24"/>
                <w:szCs w:val="24"/>
              </w:rPr>
            </w:pPr>
            <w:r w:rsidRPr="00730923">
              <w:rPr>
                <w:sz w:val="24"/>
                <w:szCs w:val="24"/>
              </w:rPr>
              <w:t xml:space="preserve">e.g. a false claim about </w:t>
            </w:r>
            <w:r w:rsidR="00BB5B7C">
              <w:rPr>
                <w:sz w:val="24"/>
                <w:szCs w:val="24"/>
              </w:rPr>
              <w:t xml:space="preserve">that a man in Nigeria was </w:t>
            </w:r>
            <w:r w:rsidR="00966543">
              <w:rPr>
                <w:sz w:val="24"/>
                <w:szCs w:val="24"/>
              </w:rPr>
              <w:t xml:space="preserve">made to ‘bark’ and </w:t>
            </w:r>
            <w:r w:rsidR="00BB5B7C">
              <w:rPr>
                <w:sz w:val="24"/>
                <w:szCs w:val="24"/>
              </w:rPr>
              <w:t>killed by being ‘</w:t>
            </w:r>
            <w:r w:rsidRPr="00730923">
              <w:rPr>
                <w:sz w:val="24"/>
                <w:szCs w:val="24"/>
              </w:rPr>
              <w:t>curse</w:t>
            </w:r>
            <w:r w:rsidR="00BB5B7C">
              <w:rPr>
                <w:sz w:val="24"/>
                <w:szCs w:val="24"/>
              </w:rPr>
              <w:t>d’</w:t>
            </w:r>
            <w:r>
              <w:rPr>
                <w:sz w:val="24"/>
                <w:szCs w:val="24"/>
              </w:rPr>
              <w:t xml:space="preserve">.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062B9D">
              <w:rPr>
                <w:sz w:val="24"/>
                <w:szCs w:val="24"/>
              </w:rPr>
              <w:t>(</w:t>
            </w:r>
            <w:r w:rsidR="00647818">
              <w:rPr>
                <w:sz w:val="24"/>
                <w:szCs w:val="24"/>
              </w:rPr>
              <w:t>Entry 1</w:t>
            </w:r>
            <w:r w:rsidR="008A20C2">
              <w:rPr>
                <w:sz w:val="24"/>
                <w:szCs w:val="24"/>
              </w:rPr>
              <w:t>4</w:t>
            </w:r>
            <w:r w:rsidR="00647818">
              <w:rPr>
                <w:sz w:val="24"/>
                <w:szCs w:val="24"/>
              </w:rPr>
              <w:t xml:space="preserve">). </w:t>
            </w:r>
          </w:p>
          <w:p w14:paraId="6A25F450" w14:textId="77777777" w:rsidR="00647818" w:rsidRDefault="00647818" w:rsidP="00A944AF">
            <w:pPr>
              <w:rPr>
                <w:sz w:val="24"/>
                <w:szCs w:val="24"/>
              </w:rPr>
            </w:pPr>
          </w:p>
          <w:p w14:paraId="390EACF9" w14:textId="228799C6" w:rsidR="00647818" w:rsidRPr="00292592" w:rsidRDefault="00C67E7C" w:rsidP="00A944AF">
            <w:pPr>
              <w:rPr>
                <w:sz w:val="24"/>
                <w:szCs w:val="24"/>
              </w:rPr>
            </w:pPr>
            <w:r>
              <w:rPr>
                <w:sz w:val="24"/>
                <w:szCs w:val="24"/>
              </w:rPr>
              <w:t xml:space="preserve">Many across </w:t>
            </w:r>
            <w:r w:rsidR="007C5C25">
              <w:rPr>
                <w:sz w:val="24"/>
                <w:szCs w:val="24"/>
              </w:rPr>
              <w:t xml:space="preserve">Africa and </w:t>
            </w:r>
            <w:r>
              <w:rPr>
                <w:sz w:val="24"/>
                <w:szCs w:val="24"/>
              </w:rPr>
              <w:t xml:space="preserve">the world hold to a belief </w:t>
            </w:r>
            <w:r w:rsidR="009B5F75">
              <w:rPr>
                <w:sz w:val="24"/>
                <w:szCs w:val="24"/>
              </w:rPr>
              <w:t xml:space="preserve">in psychic or supernatural effects. </w:t>
            </w:r>
            <w:r w:rsidR="00BB5B7C">
              <w:rPr>
                <w:sz w:val="24"/>
                <w:szCs w:val="24"/>
              </w:rPr>
              <w:t>Those with this belief would be more likely to see th</w:t>
            </w:r>
            <w:r w:rsidR="007C5C25">
              <w:rPr>
                <w:sz w:val="24"/>
                <w:szCs w:val="24"/>
              </w:rPr>
              <w:t>is</w:t>
            </w:r>
            <w:r w:rsidR="00BB5B7C">
              <w:rPr>
                <w:sz w:val="24"/>
                <w:szCs w:val="24"/>
              </w:rPr>
              <w:t xml:space="preserve"> claim as true.</w:t>
            </w:r>
            <w:r>
              <w:rPr>
                <w:sz w:val="24"/>
                <w:szCs w:val="24"/>
              </w:rPr>
              <w:t xml:space="preserve"> </w:t>
            </w:r>
            <w:r w:rsidR="00E2499C">
              <w:rPr>
                <w:sz w:val="24"/>
                <w:szCs w:val="24"/>
              </w:rPr>
              <w:t xml:space="preserve"> </w:t>
            </w:r>
          </w:p>
        </w:tc>
      </w:tr>
      <w:tr w:rsidR="00FB1C7C" w14:paraId="55BE4C27" w14:textId="77777777" w:rsidTr="00A944AF">
        <w:trPr>
          <w:trHeight w:val="872"/>
        </w:trPr>
        <w:tc>
          <w:tcPr>
            <w:tcW w:w="1555" w:type="dxa"/>
            <w:vMerge/>
          </w:tcPr>
          <w:p w14:paraId="653F3592" w14:textId="77777777" w:rsidR="00FB1C7C" w:rsidRPr="00031E4D" w:rsidRDefault="00FB1C7C" w:rsidP="00A944AF">
            <w:pPr>
              <w:rPr>
                <w:b/>
                <w:bCs/>
                <w:sz w:val="24"/>
                <w:szCs w:val="24"/>
              </w:rPr>
            </w:pPr>
          </w:p>
        </w:tc>
        <w:tc>
          <w:tcPr>
            <w:tcW w:w="3402" w:type="dxa"/>
          </w:tcPr>
          <w:p w14:paraId="44F712F5" w14:textId="77777777" w:rsidR="00FB1C7C" w:rsidRPr="00883761" w:rsidRDefault="00FB1C7C" w:rsidP="00A944AF">
            <w:pPr>
              <w:rPr>
                <w:sz w:val="24"/>
                <w:szCs w:val="24"/>
              </w:rPr>
            </w:pPr>
            <w:r w:rsidRPr="00883761">
              <w:rPr>
                <w:sz w:val="24"/>
                <w:szCs w:val="24"/>
              </w:rPr>
              <w:t>(v) matters that are subject of conspiracy theories.</w:t>
            </w:r>
          </w:p>
        </w:tc>
        <w:tc>
          <w:tcPr>
            <w:tcW w:w="4059" w:type="dxa"/>
          </w:tcPr>
          <w:p w14:paraId="36A6733B" w14:textId="1AAFF353" w:rsidR="00FB1C7C" w:rsidRDefault="00FB1C7C" w:rsidP="00A944AF">
            <w:pPr>
              <w:rPr>
                <w:sz w:val="24"/>
                <w:szCs w:val="24"/>
              </w:rPr>
            </w:pPr>
            <w:r>
              <w:rPr>
                <w:sz w:val="24"/>
                <w:szCs w:val="24"/>
              </w:rPr>
              <w:t xml:space="preserve">e.g. a false claim about the effects of vaccines on children.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843AB9">
              <w:rPr>
                <w:sz w:val="24"/>
                <w:szCs w:val="24"/>
              </w:rPr>
              <w:t>(Entry 18</w:t>
            </w:r>
            <w:r w:rsidR="00C611B2">
              <w:rPr>
                <w:sz w:val="24"/>
                <w:szCs w:val="24"/>
              </w:rPr>
              <w:t>6</w:t>
            </w:r>
            <w:r w:rsidR="00843AB9">
              <w:rPr>
                <w:sz w:val="24"/>
                <w:szCs w:val="24"/>
              </w:rPr>
              <w:t>).</w:t>
            </w:r>
          </w:p>
          <w:p w14:paraId="4007476F" w14:textId="77777777" w:rsidR="00843AB9" w:rsidRDefault="00843AB9" w:rsidP="00A944AF">
            <w:pPr>
              <w:rPr>
                <w:sz w:val="24"/>
                <w:szCs w:val="24"/>
              </w:rPr>
            </w:pPr>
          </w:p>
          <w:p w14:paraId="559F2794" w14:textId="199FF5BC" w:rsidR="00843AB9" w:rsidRPr="00292592" w:rsidRDefault="00843AB9" w:rsidP="00A944AF">
            <w:pPr>
              <w:rPr>
                <w:sz w:val="24"/>
                <w:szCs w:val="24"/>
              </w:rPr>
            </w:pPr>
            <w:r>
              <w:rPr>
                <w:sz w:val="24"/>
                <w:szCs w:val="24"/>
              </w:rPr>
              <w:t>Many around the world</w:t>
            </w:r>
            <w:r w:rsidR="00D06AC9">
              <w:rPr>
                <w:sz w:val="24"/>
                <w:szCs w:val="24"/>
              </w:rPr>
              <w:t xml:space="preserve"> </w:t>
            </w:r>
            <w:r w:rsidR="008E6F71">
              <w:rPr>
                <w:sz w:val="24"/>
                <w:szCs w:val="24"/>
              </w:rPr>
              <w:t xml:space="preserve">hold to a view that </w:t>
            </w:r>
            <w:r w:rsidR="00CA717A">
              <w:rPr>
                <w:sz w:val="24"/>
                <w:szCs w:val="24"/>
              </w:rPr>
              <w:t>vaccines</w:t>
            </w:r>
            <w:r w:rsidR="008E6F71">
              <w:rPr>
                <w:sz w:val="24"/>
                <w:szCs w:val="24"/>
              </w:rPr>
              <w:t xml:space="preserve"> are dangerous, and – in some cases – see </w:t>
            </w:r>
            <w:r w:rsidR="00502767">
              <w:rPr>
                <w:sz w:val="24"/>
                <w:szCs w:val="24"/>
              </w:rPr>
              <w:t xml:space="preserve">claims made for vaccines as part of a conspiracy. Those with this belief would be more likely to see this claim as true. </w:t>
            </w:r>
            <w:r w:rsidR="00CA717A">
              <w:rPr>
                <w:sz w:val="24"/>
                <w:szCs w:val="24"/>
              </w:rPr>
              <w:t xml:space="preserve"> </w:t>
            </w:r>
          </w:p>
        </w:tc>
      </w:tr>
      <w:tr w:rsidR="00FB1C7C" w14:paraId="3DC70732" w14:textId="77777777" w:rsidTr="00A944AF">
        <w:trPr>
          <w:trHeight w:val="1053"/>
        </w:trPr>
        <w:tc>
          <w:tcPr>
            <w:tcW w:w="1555" w:type="dxa"/>
            <w:vMerge w:val="restart"/>
          </w:tcPr>
          <w:p w14:paraId="007C69E2" w14:textId="77777777" w:rsidR="00FB1C7C" w:rsidRPr="00031E4D" w:rsidRDefault="00FB1C7C" w:rsidP="00A944AF">
            <w:pPr>
              <w:rPr>
                <w:b/>
                <w:bCs/>
                <w:sz w:val="24"/>
                <w:szCs w:val="24"/>
              </w:rPr>
            </w:pPr>
            <w:r w:rsidRPr="00031E4D">
              <w:rPr>
                <w:b/>
                <w:bCs/>
                <w:sz w:val="24"/>
                <w:szCs w:val="24"/>
              </w:rPr>
              <w:lastRenderedPageBreak/>
              <w:t>Unrelated to ‘worldview’</w:t>
            </w:r>
          </w:p>
        </w:tc>
        <w:tc>
          <w:tcPr>
            <w:tcW w:w="3402" w:type="dxa"/>
          </w:tcPr>
          <w:p w14:paraId="3FF6C44A" w14:textId="77777777" w:rsidR="00FB1C7C" w:rsidRDefault="00FB1C7C" w:rsidP="00A944AF">
            <w:pPr>
              <w:rPr>
                <w:sz w:val="24"/>
                <w:szCs w:val="24"/>
              </w:rPr>
            </w:pPr>
            <w:r w:rsidRPr="00883761">
              <w:rPr>
                <w:sz w:val="24"/>
                <w:szCs w:val="24"/>
              </w:rPr>
              <w:t xml:space="preserve">(i) </w:t>
            </w:r>
            <w:r>
              <w:rPr>
                <w:sz w:val="24"/>
                <w:szCs w:val="24"/>
              </w:rPr>
              <w:t>practical matters</w:t>
            </w:r>
            <w:r w:rsidRPr="00883761">
              <w:rPr>
                <w:sz w:val="24"/>
                <w:szCs w:val="24"/>
              </w:rPr>
              <w:t>,</w:t>
            </w:r>
            <w:r>
              <w:rPr>
                <w:sz w:val="24"/>
                <w:szCs w:val="24"/>
              </w:rPr>
              <w:t xml:space="preserve"> not topics related to identity or belief </w:t>
            </w:r>
            <w:r w:rsidRPr="00883761">
              <w:rPr>
                <w:sz w:val="24"/>
                <w:szCs w:val="24"/>
              </w:rPr>
              <w:t xml:space="preserve"> </w:t>
            </w:r>
            <w:r>
              <w:rPr>
                <w:sz w:val="24"/>
                <w:szCs w:val="24"/>
              </w:rPr>
              <w:br/>
            </w:r>
          </w:p>
          <w:p w14:paraId="78D525C5" w14:textId="77777777" w:rsidR="00FB1C7C" w:rsidRDefault="00FB1C7C" w:rsidP="00A944AF">
            <w:pPr>
              <w:rPr>
                <w:sz w:val="24"/>
                <w:szCs w:val="24"/>
              </w:rPr>
            </w:pPr>
          </w:p>
        </w:tc>
        <w:tc>
          <w:tcPr>
            <w:tcW w:w="4059" w:type="dxa"/>
          </w:tcPr>
          <w:p w14:paraId="2416E889" w14:textId="56A0AD2D" w:rsidR="00FB1C7C" w:rsidRDefault="00FB1C7C" w:rsidP="00A944AF">
            <w:pPr>
              <w:rPr>
                <w:sz w:val="24"/>
                <w:szCs w:val="24"/>
              </w:rPr>
            </w:pPr>
            <w:r w:rsidRPr="00730923">
              <w:rPr>
                <w:sz w:val="24"/>
                <w:szCs w:val="24"/>
              </w:rPr>
              <w:t xml:space="preserve">e.g. a false claim about </w:t>
            </w:r>
            <w:r>
              <w:rPr>
                <w:sz w:val="24"/>
                <w:szCs w:val="24"/>
              </w:rPr>
              <w:t xml:space="preserve">a wealthy businessman running a promotional giveaway.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A47770">
              <w:rPr>
                <w:sz w:val="24"/>
                <w:szCs w:val="24"/>
              </w:rPr>
              <w:t>(Entry 9</w:t>
            </w:r>
            <w:r w:rsidR="00C611B2">
              <w:rPr>
                <w:sz w:val="24"/>
                <w:szCs w:val="24"/>
              </w:rPr>
              <w:t>5</w:t>
            </w:r>
            <w:r w:rsidR="00A47770">
              <w:rPr>
                <w:sz w:val="24"/>
                <w:szCs w:val="24"/>
              </w:rPr>
              <w:t>).</w:t>
            </w:r>
          </w:p>
          <w:p w14:paraId="6C356E8C" w14:textId="77777777" w:rsidR="00A47770" w:rsidRDefault="00A47770" w:rsidP="00A944AF">
            <w:pPr>
              <w:rPr>
                <w:sz w:val="24"/>
                <w:szCs w:val="24"/>
              </w:rPr>
            </w:pPr>
          </w:p>
          <w:p w14:paraId="1DE38DE3" w14:textId="2F8D9E07" w:rsidR="00FB1C7C" w:rsidRDefault="00A47770" w:rsidP="00A944AF">
            <w:pPr>
              <w:rPr>
                <w:sz w:val="24"/>
                <w:szCs w:val="24"/>
              </w:rPr>
            </w:pPr>
            <w:r>
              <w:rPr>
                <w:sz w:val="24"/>
                <w:szCs w:val="24"/>
              </w:rPr>
              <w:t xml:space="preserve">The </w:t>
            </w:r>
            <w:r w:rsidR="0030202F">
              <w:rPr>
                <w:sz w:val="24"/>
                <w:szCs w:val="24"/>
              </w:rPr>
              <w:t xml:space="preserve">claim related to whether or not a well-known businessman was running a giveaway promotion that month. This was not </w:t>
            </w:r>
            <w:r w:rsidR="00AD0B0D">
              <w:rPr>
                <w:sz w:val="24"/>
                <w:szCs w:val="24"/>
              </w:rPr>
              <w:t xml:space="preserve">a topic </w:t>
            </w:r>
            <w:r w:rsidR="0030202F">
              <w:rPr>
                <w:sz w:val="24"/>
                <w:szCs w:val="24"/>
              </w:rPr>
              <w:t xml:space="preserve">on which </w:t>
            </w:r>
            <w:r w:rsidR="00AD0B0D">
              <w:rPr>
                <w:sz w:val="24"/>
                <w:szCs w:val="24"/>
              </w:rPr>
              <w:t>individuals would have had a pre-existing view.</w:t>
            </w:r>
            <w:r>
              <w:rPr>
                <w:sz w:val="24"/>
                <w:szCs w:val="24"/>
              </w:rPr>
              <w:t xml:space="preserve"> </w:t>
            </w:r>
          </w:p>
        </w:tc>
      </w:tr>
      <w:tr w:rsidR="00FB1C7C" w14:paraId="79E9D70A" w14:textId="77777777" w:rsidTr="00A944AF">
        <w:trPr>
          <w:trHeight w:val="1869"/>
        </w:trPr>
        <w:tc>
          <w:tcPr>
            <w:tcW w:w="1555" w:type="dxa"/>
            <w:vMerge/>
          </w:tcPr>
          <w:p w14:paraId="176BD8D1" w14:textId="77777777" w:rsidR="00FB1C7C" w:rsidRPr="00031E4D" w:rsidRDefault="00FB1C7C" w:rsidP="00A944AF">
            <w:pPr>
              <w:rPr>
                <w:b/>
                <w:bCs/>
                <w:sz w:val="24"/>
                <w:szCs w:val="24"/>
              </w:rPr>
            </w:pPr>
          </w:p>
        </w:tc>
        <w:tc>
          <w:tcPr>
            <w:tcW w:w="3402" w:type="dxa"/>
          </w:tcPr>
          <w:p w14:paraId="1F6980A0" w14:textId="7CE665DB" w:rsidR="00FB1C7C" w:rsidRPr="00883761" w:rsidRDefault="00FB1C7C" w:rsidP="00A944AF">
            <w:pPr>
              <w:rPr>
                <w:sz w:val="24"/>
                <w:szCs w:val="24"/>
              </w:rPr>
            </w:pPr>
            <w:r w:rsidRPr="00883761">
              <w:rPr>
                <w:sz w:val="24"/>
                <w:szCs w:val="24"/>
              </w:rPr>
              <w:t xml:space="preserve">(ii) </w:t>
            </w:r>
            <w:r w:rsidR="008562E5">
              <w:rPr>
                <w:sz w:val="24"/>
                <w:szCs w:val="24"/>
              </w:rPr>
              <w:t xml:space="preserve">topics about which </w:t>
            </w:r>
            <w:r w:rsidR="004472E8">
              <w:rPr>
                <w:sz w:val="24"/>
                <w:szCs w:val="24"/>
              </w:rPr>
              <w:t xml:space="preserve">most </w:t>
            </w:r>
            <w:r w:rsidR="00C76010">
              <w:rPr>
                <w:sz w:val="24"/>
                <w:szCs w:val="24"/>
              </w:rPr>
              <w:t>people</w:t>
            </w:r>
            <w:r w:rsidR="00645062">
              <w:rPr>
                <w:sz w:val="24"/>
                <w:szCs w:val="24"/>
              </w:rPr>
              <w:t xml:space="preserve"> had</w:t>
            </w:r>
            <w:r w:rsidR="001764AA">
              <w:rPr>
                <w:sz w:val="24"/>
                <w:szCs w:val="24"/>
              </w:rPr>
              <w:t xml:space="preserve"> or would be like</w:t>
            </w:r>
            <w:r w:rsidR="00C76010">
              <w:rPr>
                <w:sz w:val="24"/>
                <w:szCs w:val="24"/>
              </w:rPr>
              <w:t>ly</w:t>
            </w:r>
            <w:r w:rsidR="001764AA">
              <w:rPr>
                <w:sz w:val="24"/>
                <w:szCs w:val="24"/>
              </w:rPr>
              <w:t xml:space="preserve"> to have</w:t>
            </w:r>
            <w:r w:rsidR="00645062">
              <w:rPr>
                <w:sz w:val="24"/>
                <w:szCs w:val="24"/>
              </w:rPr>
              <w:t xml:space="preserve"> no </w:t>
            </w:r>
            <w:r w:rsidR="008E747E">
              <w:rPr>
                <w:sz w:val="24"/>
                <w:szCs w:val="24"/>
              </w:rPr>
              <w:t xml:space="preserve">strong </w:t>
            </w:r>
            <w:r w:rsidR="00645062">
              <w:rPr>
                <w:sz w:val="24"/>
                <w:szCs w:val="24"/>
              </w:rPr>
              <w:t xml:space="preserve">prior view </w:t>
            </w:r>
          </w:p>
        </w:tc>
        <w:tc>
          <w:tcPr>
            <w:tcW w:w="4059" w:type="dxa"/>
          </w:tcPr>
          <w:p w14:paraId="5C700C18" w14:textId="15316265" w:rsidR="00FB1C7C" w:rsidRDefault="00FB1C7C" w:rsidP="00A944AF">
            <w:pPr>
              <w:rPr>
                <w:sz w:val="24"/>
                <w:szCs w:val="24"/>
              </w:rPr>
            </w:pPr>
            <w:r w:rsidRPr="00B95232">
              <w:rPr>
                <w:sz w:val="24"/>
                <w:szCs w:val="24"/>
              </w:rPr>
              <w:t xml:space="preserve">e.g. a false claim about </w:t>
            </w:r>
            <w:r w:rsidR="004472E8">
              <w:rPr>
                <w:sz w:val="24"/>
                <w:szCs w:val="24"/>
              </w:rPr>
              <w:t xml:space="preserve">the medical effects of </w:t>
            </w:r>
            <w:r w:rsidR="001764AA">
              <w:rPr>
                <w:sz w:val="24"/>
                <w:szCs w:val="24"/>
              </w:rPr>
              <w:t>getting up in the night</w:t>
            </w:r>
            <w:r>
              <w:rPr>
                <w:sz w:val="24"/>
                <w:szCs w:val="24"/>
              </w:rPr>
              <w:t xml:space="preserve">.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7E6A76">
              <w:rPr>
                <w:sz w:val="24"/>
                <w:szCs w:val="24"/>
              </w:rPr>
              <w:t xml:space="preserve">(Entry </w:t>
            </w:r>
            <w:r w:rsidR="004472E8">
              <w:rPr>
                <w:sz w:val="24"/>
                <w:szCs w:val="24"/>
              </w:rPr>
              <w:t>7</w:t>
            </w:r>
            <w:r w:rsidR="00C20C9D">
              <w:rPr>
                <w:sz w:val="24"/>
                <w:szCs w:val="24"/>
              </w:rPr>
              <w:t>6</w:t>
            </w:r>
            <w:r w:rsidR="00C76010">
              <w:rPr>
                <w:sz w:val="24"/>
                <w:szCs w:val="24"/>
              </w:rPr>
              <w:t>)</w:t>
            </w:r>
          </w:p>
          <w:p w14:paraId="21DA35C1" w14:textId="77777777" w:rsidR="00C76010" w:rsidRDefault="00C76010" w:rsidP="00A944AF">
            <w:pPr>
              <w:rPr>
                <w:sz w:val="24"/>
                <w:szCs w:val="24"/>
              </w:rPr>
            </w:pPr>
          </w:p>
          <w:p w14:paraId="2D784488" w14:textId="5F75B891" w:rsidR="00C76010" w:rsidRPr="00730923" w:rsidRDefault="00C76010" w:rsidP="00A944AF">
            <w:pPr>
              <w:rPr>
                <w:sz w:val="24"/>
                <w:szCs w:val="24"/>
              </w:rPr>
            </w:pPr>
            <w:r>
              <w:rPr>
                <w:sz w:val="24"/>
                <w:szCs w:val="24"/>
              </w:rPr>
              <w:t xml:space="preserve">This was a topic on which most individuals </w:t>
            </w:r>
            <w:r w:rsidR="006C0E23">
              <w:rPr>
                <w:sz w:val="24"/>
                <w:szCs w:val="24"/>
              </w:rPr>
              <w:t>lacking</w:t>
            </w:r>
            <w:r>
              <w:rPr>
                <w:sz w:val="24"/>
                <w:szCs w:val="24"/>
              </w:rPr>
              <w:t xml:space="preserve"> basic medical training and education would have</w:t>
            </w:r>
            <w:r w:rsidR="006C0E23">
              <w:rPr>
                <w:sz w:val="24"/>
                <w:szCs w:val="24"/>
              </w:rPr>
              <w:t>, or be likely to have,</w:t>
            </w:r>
            <w:r>
              <w:rPr>
                <w:sz w:val="24"/>
                <w:szCs w:val="24"/>
              </w:rPr>
              <w:t xml:space="preserve"> no strong prior view.  </w:t>
            </w:r>
          </w:p>
        </w:tc>
      </w:tr>
    </w:tbl>
    <w:p w14:paraId="5D31DDC6" w14:textId="15D1E89C" w:rsidR="008C0B7D" w:rsidRPr="008C0B7D" w:rsidRDefault="00FB1C7C" w:rsidP="00FB1C7C">
      <w:pPr>
        <w:spacing w:line="360" w:lineRule="auto"/>
        <w:rPr>
          <w:rFonts w:cstheme="minorHAnsi"/>
          <w:bCs/>
          <w:color w:val="000000" w:themeColor="text1"/>
          <w:sz w:val="24"/>
          <w:szCs w:val="24"/>
        </w:rPr>
      </w:pPr>
      <w:r w:rsidRPr="00417403">
        <w:rPr>
          <w:sz w:val="24"/>
          <w:szCs w:val="24"/>
        </w:rPr>
        <w:t xml:space="preserve"> </w:t>
      </w:r>
      <w:r>
        <w:rPr>
          <w:sz w:val="24"/>
          <w:szCs w:val="24"/>
        </w:rPr>
        <w:br/>
      </w:r>
    </w:p>
    <w:p w14:paraId="05514185" w14:textId="77777777" w:rsidR="00630012" w:rsidRDefault="00630012">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5C4C4DBA" w14:textId="5C5A0A7D" w:rsidR="00FB1C7C" w:rsidRPr="009D04F5" w:rsidRDefault="00FB1C7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sidRPr="009D04F5">
        <w:rPr>
          <w:rFonts w:ascii="Haettenschweiler" w:eastAsia="Times New Roman" w:hAnsi="Haettenschweiler" w:cs="Calibri"/>
          <w:color w:val="000000"/>
          <w:sz w:val="36"/>
          <w:szCs w:val="36"/>
          <w:u w:val="single"/>
          <w:lang w:eastAsia="en-GB"/>
        </w:rPr>
        <w:lastRenderedPageBreak/>
        <w:t xml:space="preserve">Repetition of the claim </w:t>
      </w:r>
    </w:p>
    <w:p w14:paraId="4CC63048" w14:textId="3336EA09" w:rsidR="00DB4C2E" w:rsidRDefault="001F1887" w:rsidP="00FB1C7C">
      <w:pPr>
        <w:spacing w:line="360" w:lineRule="auto"/>
        <w:rPr>
          <w:sz w:val="24"/>
          <w:szCs w:val="24"/>
          <w:lang w:eastAsia="en-GB"/>
        </w:rPr>
      </w:pPr>
      <w:r>
        <w:rPr>
          <w:sz w:val="24"/>
          <w:szCs w:val="24"/>
          <w:lang w:eastAsia="en-GB"/>
        </w:rPr>
        <w:t xml:space="preserve">Repetition is another </w:t>
      </w:r>
      <w:r w:rsidR="00BD63D5">
        <w:rPr>
          <w:sz w:val="24"/>
          <w:szCs w:val="24"/>
          <w:lang w:eastAsia="en-GB"/>
        </w:rPr>
        <w:t xml:space="preserve">factor that </w:t>
      </w:r>
      <w:r w:rsidR="00F7479D">
        <w:rPr>
          <w:sz w:val="24"/>
          <w:szCs w:val="24"/>
          <w:lang w:eastAsia="en-GB"/>
        </w:rPr>
        <w:t xml:space="preserve">helps shape </w:t>
      </w:r>
      <w:r w:rsidR="00FB1C7C">
        <w:rPr>
          <w:sz w:val="24"/>
          <w:szCs w:val="24"/>
          <w:lang w:eastAsia="en-GB"/>
        </w:rPr>
        <w:t>a false claim</w:t>
      </w:r>
      <w:r w:rsidR="00DB4C2E">
        <w:rPr>
          <w:sz w:val="24"/>
          <w:szCs w:val="24"/>
          <w:lang w:eastAsia="en-GB"/>
        </w:rPr>
        <w:t>’s potential effects</w:t>
      </w:r>
      <w:r w:rsidR="00FB1C7C">
        <w:rPr>
          <w:sz w:val="24"/>
          <w:szCs w:val="24"/>
          <w:lang w:eastAsia="en-GB"/>
        </w:rPr>
        <w:t>. We know from numerous studies (</w:t>
      </w:r>
      <w:r w:rsidR="008C0B7D">
        <w:rPr>
          <w:rFonts w:cstheme="minorHAnsi"/>
          <w:sz w:val="24"/>
          <w:szCs w:val="24"/>
        </w:rPr>
        <w:t>Allport &amp; Lepkin, 1945; Swire-Thomson et al, 2017; Pennycook et al, 2018; Fazio et al, 2019; Lacassagne et al 2022</w:t>
      </w:r>
      <w:r w:rsidR="00FB1C7C">
        <w:rPr>
          <w:rFonts w:cstheme="minorHAnsi"/>
          <w:color w:val="000000" w:themeColor="text1"/>
          <w:sz w:val="24"/>
          <w:szCs w:val="24"/>
        </w:rPr>
        <w:t xml:space="preserve">) </w:t>
      </w:r>
      <w:r w:rsidR="00FB1C7C">
        <w:rPr>
          <w:sz w:val="24"/>
          <w:szCs w:val="24"/>
          <w:lang w:eastAsia="en-GB"/>
        </w:rPr>
        <w:t>that, other things being equal, the repetition of information increases its perceived credibility</w:t>
      </w:r>
      <w:r w:rsidR="008C0B7D">
        <w:rPr>
          <w:sz w:val="24"/>
          <w:szCs w:val="24"/>
          <w:lang w:eastAsia="en-GB"/>
        </w:rPr>
        <w:t xml:space="preserve"> – even where the claim is </w:t>
      </w:r>
      <w:r w:rsidR="00FB1C7C">
        <w:rPr>
          <w:sz w:val="24"/>
          <w:szCs w:val="24"/>
          <w:lang w:eastAsia="en-GB"/>
        </w:rPr>
        <w:t>highly implausible</w:t>
      </w:r>
      <w:r w:rsidR="00FB1C7C" w:rsidRPr="008B7472">
        <w:rPr>
          <w:sz w:val="24"/>
          <w:szCs w:val="24"/>
          <w:lang w:eastAsia="en-GB"/>
        </w:rPr>
        <w:t xml:space="preserve"> (Lacassagne et al, 2022)</w:t>
      </w:r>
      <w:r w:rsidR="00FB1C7C">
        <w:rPr>
          <w:sz w:val="24"/>
          <w:szCs w:val="24"/>
          <w:lang w:eastAsia="en-GB"/>
        </w:rPr>
        <w:t xml:space="preserve">. </w:t>
      </w:r>
      <w:r w:rsidR="00DB4C2E">
        <w:rPr>
          <w:sz w:val="24"/>
          <w:szCs w:val="24"/>
          <w:lang w:eastAsia="en-GB"/>
        </w:rPr>
        <w:t xml:space="preserve">And, other things being equal, </w:t>
      </w:r>
      <w:r w:rsidR="001C7DBF">
        <w:rPr>
          <w:sz w:val="24"/>
          <w:szCs w:val="24"/>
          <w:lang w:eastAsia="en-GB"/>
        </w:rPr>
        <w:t xml:space="preserve">a claim’s </w:t>
      </w:r>
      <w:r w:rsidR="00804ACA">
        <w:rPr>
          <w:sz w:val="24"/>
          <w:szCs w:val="24"/>
          <w:lang w:eastAsia="en-GB"/>
        </w:rPr>
        <w:t xml:space="preserve">repetition can thus </w:t>
      </w:r>
      <w:r w:rsidR="00730A51">
        <w:rPr>
          <w:sz w:val="24"/>
          <w:szCs w:val="24"/>
          <w:lang w:eastAsia="en-GB"/>
        </w:rPr>
        <w:t xml:space="preserve">affect potential for </w:t>
      </w:r>
      <w:r w:rsidR="00C16750">
        <w:rPr>
          <w:sz w:val="24"/>
          <w:szCs w:val="24"/>
          <w:lang w:eastAsia="en-GB"/>
        </w:rPr>
        <w:t xml:space="preserve">changes to attitudes, behaviour or </w:t>
      </w:r>
      <w:r w:rsidR="00D20A41">
        <w:rPr>
          <w:sz w:val="24"/>
          <w:szCs w:val="24"/>
          <w:lang w:eastAsia="en-GB"/>
        </w:rPr>
        <w:t>understanding</w:t>
      </w:r>
      <w:r w:rsidR="00C16750">
        <w:rPr>
          <w:sz w:val="24"/>
          <w:szCs w:val="24"/>
          <w:lang w:eastAsia="en-GB"/>
        </w:rPr>
        <w:t xml:space="preserve">, and thus its </w:t>
      </w:r>
      <w:r w:rsidR="001C7DBF">
        <w:rPr>
          <w:sz w:val="24"/>
          <w:szCs w:val="24"/>
          <w:lang w:eastAsia="en-GB"/>
        </w:rPr>
        <w:t xml:space="preserve">potential to cause or contribute to </w:t>
      </w:r>
      <w:r w:rsidR="0009741F">
        <w:rPr>
          <w:sz w:val="24"/>
          <w:szCs w:val="24"/>
          <w:lang w:eastAsia="en-GB"/>
        </w:rPr>
        <w:t xml:space="preserve">substantive </w:t>
      </w:r>
      <w:r w:rsidR="001C7DBF">
        <w:rPr>
          <w:sz w:val="24"/>
          <w:szCs w:val="24"/>
          <w:lang w:eastAsia="en-GB"/>
        </w:rPr>
        <w:t xml:space="preserve">consequences. </w:t>
      </w:r>
    </w:p>
    <w:p w14:paraId="2047CDC7" w14:textId="0F5DF207" w:rsidR="000A7615" w:rsidRDefault="000A7615" w:rsidP="00FB1C7C">
      <w:pPr>
        <w:spacing w:line="360" w:lineRule="auto"/>
        <w:rPr>
          <w:sz w:val="24"/>
          <w:szCs w:val="24"/>
          <w:lang w:eastAsia="en-GB"/>
        </w:rPr>
      </w:pPr>
      <w:r>
        <w:rPr>
          <w:sz w:val="24"/>
          <w:szCs w:val="24"/>
          <w:lang w:eastAsia="en-GB"/>
        </w:rPr>
        <w:t>For this reason</w:t>
      </w:r>
      <w:r w:rsidR="00751850">
        <w:rPr>
          <w:sz w:val="24"/>
          <w:szCs w:val="24"/>
          <w:lang w:eastAsia="en-GB"/>
        </w:rPr>
        <w:t xml:space="preserve">, I </w:t>
      </w:r>
      <w:r w:rsidR="00C87905">
        <w:rPr>
          <w:sz w:val="24"/>
          <w:szCs w:val="24"/>
          <w:lang w:eastAsia="en-GB"/>
        </w:rPr>
        <w:t xml:space="preserve">assess </w:t>
      </w:r>
      <w:r w:rsidR="0009741F">
        <w:rPr>
          <w:sz w:val="24"/>
          <w:szCs w:val="24"/>
          <w:lang w:eastAsia="en-GB"/>
        </w:rPr>
        <w:t xml:space="preserve">in the database </w:t>
      </w:r>
      <w:r w:rsidR="00751850">
        <w:rPr>
          <w:sz w:val="24"/>
          <w:szCs w:val="24"/>
          <w:lang w:eastAsia="en-GB"/>
        </w:rPr>
        <w:t xml:space="preserve">evidence that a claim or close variants of the claim </w:t>
      </w:r>
      <w:r w:rsidR="00227208">
        <w:rPr>
          <w:sz w:val="24"/>
          <w:szCs w:val="24"/>
          <w:lang w:eastAsia="en-GB"/>
        </w:rPr>
        <w:t>were</w:t>
      </w:r>
      <w:r w:rsidR="00751850">
        <w:rPr>
          <w:sz w:val="24"/>
          <w:szCs w:val="24"/>
          <w:lang w:eastAsia="en-GB"/>
        </w:rPr>
        <w:t xml:space="preserve"> repeated over time</w:t>
      </w:r>
      <w:r w:rsidR="00FB1C7C">
        <w:rPr>
          <w:sz w:val="24"/>
          <w:szCs w:val="24"/>
          <w:lang w:eastAsia="en-GB"/>
        </w:rPr>
        <w:t xml:space="preserve"> </w:t>
      </w:r>
      <w:r w:rsidR="00227208">
        <w:rPr>
          <w:sz w:val="24"/>
          <w:szCs w:val="24"/>
          <w:lang w:eastAsia="en-GB"/>
        </w:rPr>
        <w:t xml:space="preserve">– and use this information </w:t>
      </w:r>
      <w:r w:rsidR="00FB1C7C">
        <w:rPr>
          <w:sz w:val="24"/>
          <w:szCs w:val="24"/>
          <w:lang w:eastAsia="en-GB"/>
        </w:rPr>
        <w:t xml:space="preserve">in </w:t>
      </w:r>
      <w:r w:rsidR="00751850">
        <w:rPr>
          <w:sz w:val="24"/>
          <w:szCs w:val="24"/>
          <w:lang w:eastAsia="en-GB"/>
        </w:rPr>
        <w:t xml:space="preserve">my </w:t>
      </w:r>
      <w:r w:rsidR="00FB1C7C">
        <w:rPr>
          <w:sz w:val="24"/>
          <w:szCs w:val="24"/>
          <w:lang w:eastAsia="en-GB"/>
        </w:rPr>
        <w:t xml:space="preserve">model </w:t>
      </w:r>
      <w:r w:rsidR="00751850">
        <w:rPr>
          <w:sz w:val="24"/>
          <w:szCs w:val="24"/>
          <w:lang w:eastAsia="en-GB"/>
        </w:rPr>
        <w:t xml:space="preserve">for </w:t>
      </w:r>
      <w:r w:rsidR="00FB1C7C">
        <w:rPr>
          <w:sz w:val="24"/>
          <w:szCs w:val="24"/>
          <w:lang w:eastAsia="en-GB"/>
        </w:rPr>
        <w:t xml:space="preserve">predicting potential </w:t>
      </w:r>
      <w:r>
        <w:rPr>
          <w:sz w:val="24"/>
          <w:szCs w:val="24"/>
          <w:lang w:eastAsia="en-GB"/>
        </w:rPr>
        <w:t>consequences</w:t>
      </w:r>
      <w:r w:rsidR="00FB1C7C">
        <w:rPr>
          <w:sz w:val="24"/>
          <w:szCs w:val="24"/>
          <w:lang w:eastAsia="en-GB"/>
        </w:rPr>
        <w:t xml:space="preserve">. </w:t>
      </w:r>
    </w:p>
    <w:p w14:paraId="7328E693" w14:textId="244F1EF5" w:rsidR="009A4EF5" w:rsidRDefault="00227208" w:rsidP="00FB1C7C">
      <w:pPr>
        <w:spacing w:line="360" w:lineRule="auto"/>
        <w:rPr>
          <w:sz w:val="24"/>
          <w:szCs w:val="24"/>
          <w:lang w:eastAsia="en-GB"/>
        </w:rPr>
      </w:pPr>
      <w:r>
        <w:rPr>
          <w:sz w:val="24"/>
          <w:szCs w:val="24"/>
          <w:lang w:eastAsia="en-GB"/>
        </w:rPr>
        <w:t xml:space="preserve">To do this I identify entries </w:t>
      </w:r>
      <w:r w:rsidR="00751850">
        <w:rPr>
          <w:sz w:val="24"/>
          <w:szCs w:val="24"/>
          <w:lang w:eastAsia="en-GB"/>
        </w:rPr>
        <w:t xml:space="preserve">as </w:t>
      </w:r>
      <w:r w:rsidR="00170043">
        <w:rPr>
          <w:sz w:val="24"/>
          <w:szCs w:val="24"/>
          <w:lang w:eastAsia="en-GB"/>
        </w:rPr>
        <w:t xml:space="preserve">either (i) appearing from only one source, or channel, on one occasion – as identified </w:t>
      </w:r>
      <w:r w:rsidR="0071767E">
        <w:rPr>
          <w:sz w:val="24"/>
          <w:szCs w:val="24"/>
          <w:lang w:eastAsia="en-GB"/>
        </w:rPr>
        <w:t xml:space="preserve">in the factcheck; (ii) repeated on </w:t>
      </w:r>
      <w:r w:rsidR="009A4EF5">
        <w:rPr>
          <w:sz w:val="24"/>
          <w:szCs w:val="24"/>
          <w:lang w:eastAsia="en-GB"/>
        </w:rPr>
        <w:t xml:space="preserve">one or more </w:t>
      </w:r>
      <w:r w:rsidR="0071767E">
        <w:rPr>
          <w:sz w:val="24"/>
          <w:szCs w:val="24"/>
          <w:lang w:eastAsia="en-GB"/>
        </w:rPr>
        <w:t xml:space="preserve">sources or channels </w:t>
      </w:r>
      <w:r w:rsidR="00117D3F">
        <w:rPr>
          <w:sz w:val="24"/>
          <w:szCs w:val="24"/>
          <w:lang w:eastAsia="en-GB"/>
        </w:rPr>
        <w:t>over a period of under two months</w:t>
      </w:r>
      <w:r>
        <w:rPr>
          <w:sz w:val="24"/>
          <w:szCs w:val="24"/>
          <w:lang w:eastAsia="en-GB"/>
        </w:rPr>
        <w:t xml:space="preserve"> </w:t>
      </w:r>
      <w:r w:rsidR="00791D2F">
        <w:rPr>
          <w:sz w:val="24"/>
          <w:szCs w:val="24"/>
          <w:lang w:eastAsia="en-GB"/>
        </w:rPr>
        <w:t>–</w:t>
      </w:r>
      <w:r>
        <w:rPr>
          <w:sz w:val="24"/>
          <w:szCs w:val="24"/>
          <w:lang w:eastAsia="en-GB"/>
        </w:rPr>
        <w:t xml:space="preserve"> as</w:t>
      </w:r>
      <w:r w:rsidR="00791D2F">
        <w:rPr>
          <w:sz w:val="24"/>
          <w:szCs w:val="24"/>
          <w:lang w:eastAsia="en-GB"/>
        </w:rPr>
        <w:t xml:space="preserve"> </w:t>
      </w:r>
      <w:r>
        <w:rPr>
          <w:sz w:val="24"/>
          <w:szCs w:val="24"/>
          <w:lang w:eastAsia="en-GB"/>
        </w:rPr>
        <w:t>identified in the factcheck</w:t>
      </w:r>
      <w:r w:rsidR="00117D3F">
        <w:rPr>
          <w:sz w:val="24"/>
          <w:szCs w:val="24"/>
          <w:lang w:eastAsia="en-GB"/>
        </w:rPr>
        <w:t xml:space="preserve">; (iii) </w:t>
      </w:r>
      <w:r w:rsidR="009A4EF5">
        <w:rPr>
          <w:sz w:val="24"/>
          <w:szCs w:val="24"/>
          <w:lang w:eastAsia="en-GB"/>
        </w:rPr>
        <w:t xml:space="preserve">repeated on </w:t>
      </w:r>
      <w:r w:rsidR="001C376E">
        <w:rPr>
          <w:sz w:val="24"/>
          <w:szCs w:val="24"/>
          <w:lang w:eastAsia="en-GB"/>
        </w:rPr>
        <w:t xml:space="preserve">one or more </w:t>
      </w:r>
      <w:r w:rsidR="009A4EF5">
        <w:rPr>
          <w:sz w:val="24"/>
          <w:szCs w:val="24"/>
          <w:lang w:eastAsia="en-GB"/>
        </w:rPr>
        <w:t xml:space="preserve">sources or channels over a period of </w:t>
      </w:r>
      <w:r w:rsidR="00712A7A">
        <w:rPr>
          <w:sz w:val="24"/>
          <w:szCs w:val="24"/>
          <w:lang w:eastAsia="en-GB"/>
        </w:rPr>
        <w:t>two months or over</w:t>
      </w:r>
      <w:r w:rsidR="00791D2F">
        <w:rPr>
          <w:sz w:val="24"/>
          <w:szCs w:val="24"/>
          <w:lang w:eastAsia="en-GB"/>
        </w:rPr>
        <w:t xml:space="preserve">  – as identified in the factcheck</w:t>
      </w:r>
      <w:r w:rsidR="00712A7A">
        <w:rPr>
          <w:sz w:val="24"/>
          <w:szCs w:val="24"/>
          <w:lang w:eastAsia="en-GB"/>
        </w:rPr>
        <w:t xml:space="preserve">; </w:t>
      </w:r>
      <w:r w:rsidR="00791D2F">
        <w:rPr>
          <w:sz w:val="24"/>
          <w:szCs w:val="24"/>
          <w:lang w:eastAsia="en-GB"/>
        </w:rPr>
        <w:t xml:space="preserve">or </w:t>
      </w:r>
      <w:r w:rsidR="00712A7A">
        <w:rPr>
          <w:sz w:val="24"/>
          <w:szCs w:val="24"/>
          <w:lang w:eastAsia="en-GB"/>
        </w:rPr>
        <w:t xml:space="preserve">(iv) </w:t>
      </w:r>
      <w:r w:rsidR="00791D2F">
        <w:rPr>
          <w:sz w:val="24"/>
          <w:szCs w:val="24"/>
          <w:lang w:eastAsia="en-GB"/>
        </w:rPr>
        <w:t xml:space="preserve">note </w:t>
      </w:r>
      <w:r w:rsidR="007F5C3F">
        <w:rPr>
          <w:sz w:val="24"/>
          <w:szCs w:val="24"/>
          <w:lang w:eastAsia="en-GB"/>
        </w:rPr>
        <w:t xml:space="preserve">that the fact-check does not provide </w:t>
      </w:r>
      <w:r w:rsidR="002C4588">
        <w:rPr>
          <w:sz w:val="24"/>
          <w:szCs w:val="24"/>
          <w:lang w:eastAsia="en-GB"/>
        </w:rPr>
        <w:t xml:space="preserve">this </w:t>
      </w:r>
      <w:r w:rsidR="007F5C3F">
        <w:rPr>
          <w:sz w:val="24"/>
          <w:szCs w:val="24"/>
          <w:lang w:eastAsia="en-GB"/>
        </w:rPr>
        <w:t>information</w:t>
      </w:r>
      <w:r w:rsidR="006932E1">
        <w:rPr>
          <w:sz w:val="24"/>
          <w:szCs w:val="24"/>
          <w:lang w:eastAsia="en-GB"/>
        </w:rPr>
        <w:t xml:space="preserve">. </w:t>
      </w:r>
    </w:p>
    <w:p w14:paraId="28752740" w14:textId="4AE0208D" w:rsidR="008C0B7D" w:rsidRDefault="00FB1C7C" w:rsidP="00FB1C7C">
      <w:pPr>
        <w:spacing w:line="360" w:lineRule="auto"/>
        <w:rPr>
          <w:sz w:val="24"/>
          <w:szCs w:val="24"/>
          <w:lang w:eastAsia="en-GB"/>
        </w:rPr>
      </w:pPr>
      <w:r>
        <w:rPr>
          <w:sz w:val="24"/>
          <w:szCs w:val="24"/>
          <w:lang w:eastAsia="en-GB"/>
        </w:rPr>
        <w:t>I note in the study that many fact-checks do not report on whether the claims appeared in other sources</w:t>
      </w:r>
      <w:r w:rsidR="000C30D1">
        <w:rPr>
          <w:sz w:val="24"/>
          <w:szCs w:val="24"/>
          <w:lang w:eastAsia="en-GB"/>
        </w:rPr>
        <w:t>, and none do so exhaustive,</w:t>
      </w:r>
      <w:r>
        <w:rPr>
          <w:sz w:val="24"/>
          <w:szCs w:val="24"/>
          <w:lang w:eastAsia="en-GB"/>
        </w:rPr>
        <w:t xml:space="preserve"> and may thus understate the repetition. </w:t>
      </w:r>
    </w:p>
    <w:tbl>
      <w:tblPr>
        <w:tblStyle w:val="TableGrid"/>
        <w:tblW w:w="0" w:type="auto"/>
        <w:tblLook w:val="04A0" w:firstRow="1" w:lastRow="0" w:firstColumn="1" w:lastColumn="0" w:noHBand="0" w:noVBand="1"/>
      </w:tblPr>
      <w:tblGrid>
        <w:gridCol w:w="8926"/>
      </w:tblGrid>
      <w:tr w:rsidR="00FB1C7C" w14:paraId="435ABD35" w14:textId="77777777" w:rsidTr="00A944AF">
        <w:tc>
          <w:tcPr>
            <w:tcW w:w="8926" w:type="dxa"/>
          </w:tcPr>
          <w:p w14:paraId="4CB89BD3" w14:textId="4164E577" w:rsidR="00FB1C7C" w:rsidRDefault="00FB1C7C" w:rsidP="00A944AF">
            <w:pPr>
              <w:rPr>
                <w:sz w:val="24"/>
                <w:szCs w:val="24"/>
                <w:lang w:eastAsia="en-GB"/>
              </w:rPr>
            </w:pPr>
            <w:r>
              <w:rPr>
                <w:b/>
                <w:bCs/>
                <w:sz w:val="24"/>
                <w:szCs w:val="24"/>
                <w:lang w:eastAsia="en-GB"/>
              </w:rPr>
              <w:t>The claim a</w:t>
            </w:r>
            <w:r w:rsidRPr="004F1E4F">
              <w:rPr>
                <w:b/>
                <w:bCs/>
                <w:sz w:val="24"/>
                <w:szCs w:val="24"/>
                <w:lang w:eastAsia="en-GB"/>
              </w:rPr>
              <w:t xml:space="preserve">ppeared </w:t>
            </w:r>
            <w:r w:rsidR="009B37E3">
              <w:rPr>
                <w:b/>
                <w:bCs/>
                <w:sz w:val="24"/>
                <w:szCs w:val="24"/>
                <w:lang w:eastAsia="en-GB"/>
              </w:rPr>
              <w:t xml:space="preserve">on only one </w:t>
            </w:r>
            <w:r w:rsidR="000B7D56">
              <w:rPr>
                <w:b/>
                <w:bCs/>
                <w:sz w:val="24"/>
                <w:szCs w:val="24"/>
                <w:lang w:eastAsia="en-GB"/>
              </w:rPr>
              <w:t xml:space="preserve">occasion </w:t>
            </w:r>
            <w:r>
              <w:rPr>
                <w:sz w:val="24"/>
                <w:szCs w:val="24"/>
                <w:lang w:eastAsia="en-GB"/>
              </w:rPr>
              <w:t>–</w:t>
            </w:r>
            <w:r w:rsidRPr="00357A0C">
              <w:rPr>
                <w:sz w:val="24"/>
                <w:szCs w:val="24"/>
                <w:lang w:eastAsia="en-GB"/>
              </w:rPr>
              <w:t xml:space="preserve"> </w:t>
            </w:r>
            <w:r w:rsidRPr="009B37E3">
              <w:rPr>
                <w:b/>
                <w:bCs/>
                <w:sz w:val="24"/>
                <w:szCs w:val="24"/>
                <w:lang w:eastAsia="en-GB"/>
              </w:rPr>
              <w:t>as reported in the fact-check</w:t>
            </w:r>
            <w:r>
              <w:rPr>
                <w:sz w:val="24"/>
                <w:szCs w:val="24"/>
                <w:lang w:eastAsia="en-GB"/>
              </w:rPr>
              <w:t xml:space="preserve">. I.e. It may have appeared elsewhere but this was not recorded. </w:t>
            </w:r>
          </w:p>
          <w:p w14:paraId="3D052972" w14:textId="77777777" w:rsidR="00FB1C7C" w:rsidRDefault="00FB1C7C" w:rsidP="00A944AF">
            <w:pPr>
              <w:rPr>
                <w:sz w:val="24"/>
                <w:szCs w:val="24"/>
                <w:lang w:eastAsia="en-GB"/>
              </w:rPr>
            </w:pPr>
          </w:p>
          <w:p w14:paraId="0D787E66" w14:textId="04C26A25" w:rsidR="00757D4E" w:rsidRDefault="00241BB4" w:rsidP="00A944AF">
            <w:pPr>
              <w:rPr>
                <w:sz w:val="24"/>
                <w:szCs w:val="24"/>
                <w:lang w:eastAsia="en-GB"/>
              </w:rPr>
            </w:pPr>
            <w:r>
              <w:rPr>
                <w:sz w:val="24"/>
                <w:szCs w:val="24"/>
                <w:lang w:eastAsia="en-GB"/>
              </w:rPr>
              <w:t xml:space="preserve">e.g. a false claim that </w:t>
            </w:r>
            <w:r w:rsidR="00754B14">
              <w:rPr>
                <w:sz w:val="24"/>
                <w:szCs w:val="24"/>
                <w:lang w:eastAsia="en-GB"/>
              </w:rPr>
              <w:t xml:space="preserve">the Ugandan finance ministry was </w:t>
            </w:r>
            <w:r w:rsidR="00D57A66">
              <w:rPr>
                <w:sz w:val="24"/>
                <w:szCs w:val="24"/>
                <w:lang w:eastAsia="en-GB"/>
              </w:rPr>
              <w:t>seeking applications for grants</w:t>
            </w:r>
            <w:r w:rsidR="000D41C9">
              <w:rPr>
                <w:sz w:val="24"/>
                <w:szCs w:val="24"/>
                <w:lang w:eastAsia="en-GB"/>
              </w:rPr>
              <w:t xml:space="preserve">, appeared on one platform, on </w:t>
            </w:r>
            <w:r w:rsidR="00D57A66">
              <w:rPr>
                <w:sz w:val="24"/>
                <w:szCs w:val="24"/>
                <w:lang w:eastAsia="en-GB"/>
              </w:rPr>
              <w:t xml:space="preserve">one occasion – on a faked </w:t>
            </w:r>
            <w:r w:rsidR="000D41C9">
              <w:rPr>
                <w:sz w:val="24"/>
                <w:szCs w:val="24"/>
                <w:lang w:eastAsia="en-GB"/>
              </w:rPr>
              <w:t>version of the ministry’s social media page</w:t>
            </w:r>
            <w:r w:rsidR="005947CF">
              <w:rPr>
                <w:sz w:val="24"/>
                <w:szCs w:val="24"/>
                <w:lang w:eastAsia="en-GB"/>
              </w:rPr>
              <w:t xml:space="preserve">.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5947CF">
              <w:rPr>
                <w:sz w:val="24"/>
                <w:szCs w:val="24"/>
                <w:lang w:eastAsia="en-GB"/>
              </w:rPr>
              <w:t xml:space="preserve">(Entry </w:t>
            </w:r>
            <w:r w:rsidR="00F656AF">
              <w:rPr>
                <w:sz w:val="24"/>
                <w:szCs w:val="24"/>
                <w:lang w:eastAsia="en-GB"/>
              </w:rPr>
              <w:t>8</w:t>
            </w:r>
            <w:r w:rsidR="00C46632">
              <w:rPr>
                <w:sz w:val="24"/>
                <w:szCs w:val="24"/>
                <w:lang w:eastAsia="en-GB"/>
              </w:rPr>
              <w:t>5</w:t>
            </w:r>
            <w:r w:rsidR="00070C01">
              <w:rPr>
                <w:sz w:val="24"/>
                <w:szCs w:val="24"/>
                <w:lang w:eastAsia="en-GB"/>
              </w:rPr>
              <w:t xml:space="preserve">). </w:t>
            </w:r>
          </w:p>
          <w:p w14:paraId="613EDABF" w14:textId="55432F40" w:rsidR="000B7D56" w:rsidRDefault="000B7D56" w:rsidP="00A944AF">
            <w:pPr>
              <w:rPr>
                <w:sz w:val="24"/>
                <w:szCs w:val="24"/>
                <w:lang w:eastAsia="en-GB"/>
              </w:rPr>
            </w:pPr>
          </w:p>
        </w:tc>
      </w:tr>
      <w:tr w:rsidR="00FB1C7C" w14:paraId="6CB8152B" w14:textId="77777777" w:rsidTr="00A944AF">
        <w:tc>
          <w:tcPr>
            <w:tcW w:w="8926" w:type="dxa"/>
          </w:tcPr>
          <w:p w14:paraId="73AF517A" w14:textId="77777777" w:rsidR="00FB1C7C" w:rsidRDefault="00FB1C7C" w:rsidP="00A944AF">
            <w:pPr>
              <w:rPr>
                <w:sz w:val="24"/>
                <w:szCs w:val="24"/>
                <w:lang w:eastAsia="en-GB"/>
              </w:rPr>
            </w:pPr>
            <w:r>
              <w:rPr>
                <w:b/>
                <w:bCs/>
                <w:sz w:val="24"/>
                <w:szCs w:val="24"/>
                <w:lang w:eastAsia="en-GB"/>
              </w:rPr>
              <w:t xml:space="preserve">The claim  has </w:t>
            </w:r>
            <w:r w:rsidRPr="006813AE">
              <w:rPr>
                <w:b/>
                <w:bCs/>
                <w:sz w:val="24"/>
                <w:szCs w:val="24"/>
                <w:lang w:eastAsia="en-GB"/>
              </w:rPr>
              <w:t>been repeated in similar form from several sources or channels</w:t>
            </w:r>
            <w:r w:rsidRPr="008A494E">
              <w:rPr>
                <w:sz w:val="24"/>
                <w:szCs w:val="24"/>
                <w:lang w:eastAsia="en-GB"/>
              </w:rPr>
              <w:t xml:space="preserve"> </w:t>
            </w:r>
            <w:r w:rsidRPr="006813AE">
              <w:rPr>
                <w:b/>
                <w:bCs/>
                <w:sz w:val="24"/>
                <w:szCs w:val="24"/>
                <w:lang w:eastAsia="en-GB"/>
              </w:rPr>
              <w:t xml:space="preserve">over a short period </w:t>
            </w:r>
            <w:r>
              <w:rPr>
                <w:sz w:val="24"/>
                <w:szCs w:val="24"/>
                <w:lang w:eastAsia="en-GB"/>
              </w:rPr>
              <w:t>[</w:t>
            </w:r>
            <w:r w:rsidRPr="008A494E">
              <w:rPr>
                <w:sz w:val="24"/>
                <w:szCs w:val="24"/>
                <w:lang w:eastAsia="en-GB"/>
              </w:rPr>
              <w:t xml:space="preserve">i.e. </w:t>
            </w:r>
            <w:r>
              <w:rPr>
                <w:i/>
                <w:iCs/>
                <w:sz w:val="24"/>
                <w:szCs w:val="24"/>
                <w:lang w:eastAsia="en-GB"/>
              </w:rPr>
              <w:t>&lt;</w:t>
            </w:r>
            <w:r w:rsidRPr="008A494E">
              <w:rPr>
                <w:i/>
                <w:iCs/>
                <w:sz w:val="24"/>
                <w:szCs w:val="24"/>
                <w:lang w:eastAsia="en-GB"/>
              </w:rPr>
              <w:t xml:space="preserve"> two months</w:t>
            </w:r>
            <w:r>
              <w:rPr>
                <w:sz w:val="24"/>
                <w:szCs w:val="24"/>
                <w:lang w:eastAsia="en-GB"/>
              </w:rPr>
              <w:t xml:space="preserve">] </w:t>
            </w:r>
            <w:r w:rsidRPr="001D3031">
              <w:rPr>
                <w:sz w:val="24"/>
                <w:szCs w:val="24"/>
                <w:lang w:eastAsia="en-GB"/>
              </w:rPr>
              <w:t xml:space="preserve">i.e. </w:t>
            </w:r>
            <w:r>
              <w:rPr>
                <w:sz w:val="24"/>
                <w:szCs w:val="24"/>
                <w:lang w:eastAsia="en-GB"/>
              </w:rPr>
              <w:t xml:space="preserve">appearing in more than one channel or setting over a recent period of up to </w:t>
            </w:r>
            <w:r w:rsidRPr="001D3031">
              <w:rPr>
                <w:sz w:val="24"/>
                <w:szCs w:val="24"/>
                <w:lang w:eastAsia="en-GB"/>
              </w:rPr>
              <w:t xml:space="preserve">two months </w:t>
            </w:r>
            <w:r w:rsidRPr="008A494E">
              <w:rPr>
                <w:sz w:val="24"/>
                <w:szCs w:val="24"/>
                <w:lang w:eastAsia="en-GB"/>
              </w:rPr>
              <w:t xml:space="preserve">thus showing </w:t>
            </w:r>
            <w:r>
              <w:rPr>
                <w:sz w:val="24"/>
                <w:szCs w:val="24"/>
                <w:lang w:eastAsia="en-GB"/>
              </w:rPr>
              <w:t xml:space="preserve">a certain level of </w:t>
            </w:r>
            <w:r w:rsidRPr="008A494E">
              <w:rPr>
                <w:sz w:val="24"/>
                <w:szCs w:val="24"/>
                <w:lang w:eastAsia="en-GB"/>
              </w:rPr>
              <w:t>current ubiquity</w:t>
            </w:r>
            <w:r>
              <w:rPr>
                <w:sz w:val="24"/>
                <w:szCs w:val="24"/>
                <w:lang w:eastAsia="en-GB"/>
              </w:rPr>
              <w:t>]</w:t>
            </w:r>
            <w:r w:rsidRPr="008A494E">
              <w:rPr>
                <w:sz w:val="24"/>
                <w:szCs w:val="24"/>
                <w:lang w:eastAsia="en-GB"/>
              </w:rPr>
              <w:t xml:space="preserve"> </w:t>
            </w:r>
          </w:p>
          <w:p w14:paraId="351BDAC9" w14:textId="77777777" w:rsidR="00751850" w:rsidRDefault="00751850" w:rsidP="00A944AF">
            <w:pPr>
              <w:rPr>
                <w:sz w:val="24"/>
                <w:szCs w:val="24"/>
                <w:lang w:eastAsia="en-GB"/>
              </w:rPr>
            </w:pPr>
          </w:p>
          <w:p w14:paraId="6792E622" w14:textId="02BA943A" w:rsidR="00757D4E" w:rsidRDefault="00B152AE" w:rsidP="00A944AF">
            <w:pPr>
              <w:rPr>
                <w:sz w:val="24"/>
                <w:szCs w:val="24"/>
                <w:lang w:eastAsia="en-GB"/>
              </w:rPr>
            </w:pPr>
            <w:r>
              <w:rPr>
                <w:sz w:val="24"/>
                <w:szCs w:val="24"/>
                <w:lang w:eastAsia="en-GB"/>
              </w:rPr>
              <w:t xml:space="preserve">e.g. a false claim that individuals had attacked the Nigerian embassy in Benin spread on several channels </w:t>
            </w:r>
            <w:r w:rsidR="003915F1">
              <w:rPr>
                <w:sz w:val="24"/>
                <w:szCs w:val="24"/>
                <w:lang w:eastAsia="en-GB"/>
              </w:rPr>
              <w:t xml:space="preserve">over a short period following the close of the border to trade. </w:t>
            </w:r>
            <w:r w:rsidR="0049236D">
              <w:rPr>
                <w:sz w:val="24"/>
                <w:szCs w:val="24"/>
                <w:lang w:eastAsia="en-GB"/>
              </w:rPr>
              <w:t xml:space="preserve">It was a time-specific claim.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49236D">
              <w:rPr>
                <w:sz w:val="24"/>
                <w:szCs w:val="24"/>
                <w:lang w:eastAsia="en-GB"/>
              </w:rPr>
              <w:t>(Entry 7</w:t>
            </w:r>
            <w:r w:rsidR="00C46632">
              <w:rPr>
                <w:sz w:val="24"/>
                <w:szCs w:val="24"/>
                <w:lang w:eastAsia="en-GB"/>
              </w:rPr>
              <w:t>9</w:t>
            </w:r>
            <w:r w:rsidR="0049236D">
              <w:rPr>
                <w:sz w:val="24"/>
                <w:szCs w:val="24"/>
                <w:lang w:eastAsia="en-GB"/>
              </w:rPr>
              <w:t>)</w:t>
            </w:r>
          </w:p>
          <w:p w14:paraId="0B1982B5" w14:textId="310352F9" w:rsidR="00B152AE" w:rsidRDefault="00B152AE" w:rsidP="00A944AF">
            <w:pPr>
              <w:rPr>
                <w:sz w:val="24"/>
                <w:szCs w:val="24"/>
                <w:lang w:eastAsia="en-GB"/>
              </w:rPr>
            </w:pPr>
          </w:p>
        </w:tc>
      </w:tr>
      <w:tr w:rsidR="00FB1C7C" w14:paraId="4348579C" w14:textId="77777777" w:rsidTr="00A944AF">
        <w:tc>
          <w:tcPr>
            <w:tcW w:w="8926" w:type="dxa"/>
          </w:tcPr>
          <w:p w14:paraId="44ABFD1C" w14:textId="080BE41E" w:rsidR="00751850" w:rsidRDefault="00FB1C7C" w:rsidP="00A944AF">
            <w:pPr>
              <w:rPr>
                <w:sz w:val="24"/>
                <w:szCs w:val="24"/>
                <w:lang w:eastAsia="en-GB"/>
              </w:rPr>
            </w:pPr>
            <w:r>
              <w:rPr>
                <w:b/>
                <w:bCs/>
                <w:sz w:val="24"/>
                <w:szCs w:val="24"/>
                <w:lang w:eastAsia="en-GB"/>
              </w:rPr>
              <w:lastRenderedPageBreak/>
              <w:t xml:space="preserve">The claim </w:t>
            </w:r>
            <w:r w:rsidRPr="006813AE">
              <w:rPr>
                <w:b/>
                <w:bCs/>
                <w:sz w:val="24"/>
                <w:szCs w:val="24"/>
                <w:lang w:eastAsia="en-GB"/>
              </w:rPr>
              <w:t xml:space="preserve">been repeated in similar form from several sources or channels over extended period </w:t>
            </w:r>
            <w:r>
              <w:rPr>
                <w:sz w:val="24"/>
                <w:szCs w:val="24"/>
                <w:lang w:eastAsia="en-GB"/>
              </w:rPr>
              <w:t>[</w:t>
            </w:r>
            <w:r w:rsidRPr="008A494E">
              <w:rPr>
                <w:sz w:val="24"/>
                <w:szCs w:val="24"/>
                <w:lang w:eastAsia="en-GB"/>
              </w:rPr>
              <w:t xml:space="preserve">i.e. </w:t>
            </w:r>
            <w:r w:rsidRPr="008A494E">
              <w:rPr>
                <w:i/>
                <w:iCs/>
                <w:sz w:val="24"/>
                <w:szCs w:val="24"/>
                <w:lang w:eastAsia="en-GB"/>
              </w:rPr>
              <w:t>&gt; two months</w:t>
            </w:r>
            <w:r>
              <w:rPr>
                <w:sz w:val="24"/>
                <w:szCs w:val="24"/>
                <w:lang w:eastAsia="en-GB"/>
              </w:rPr>
              <w:t>] i.e.</w:t>
            </w:r>
            <w:r w:rsidRPr="008A494E">
              <w:rPr>
                <w:sz w:val="24"/>
                <w:szCs w:val="24"/>
                <w:lang w:eastAsia="en-GB"/>
              </w:rPr>
              <w:t xml:space="preserve"> </w:t>
            </w:r>
            <w:r>
              <w:rPr>
                <w:sz w:val="24"/>
                <w:szCs w:val="24"/>
                <w:lang w:eastAsia="en-GB"/>
              </w:rPr>
              <w:t xml:space="preserve">it shows both a certain level of ubiquity and </w:t>
            </w:r>
            <w:r w:rsidRPr="008A494E">
              <w:rPr>
                <w:sz w:val="24"/>
                <w:szCs w:val="24"/>
                <w:lang w:eastAsia="en-GB"/>
              </w:rPr>
              <w:t>repetition</w:t>
            </w:r>
            <w:r>
              <w:rPr>
                <w:sz w:val="24"/>
                <w:szCs w:val="24"/>
                <w:lang w:eastAsia="en-GB"/>
              </w:rPr>
              <w:t xml:space="preserve"> over time.</w:t>
            </w:r>
            <w:r w:rsidRPr="008A494E">
              <w:rPr>
                <w:sz w:val="24"/>
                <w:szCs w:val="24"/>
                <w:lang w:eastAsia="en-GB"/>
              </w:rPr>
              <w:t xml:space="preserve"> </w:t>
            </w:r>
          </w:p>
          <w:p w14:paraId="3311EBE6" w14:textId="475212D9" w:rsidR="004437FE" w:rsidRDefault="004437FE" w:rsidP="00A944AF">
            <w:pPr>
              <w:rPr>
                <w:sz w:val="24"/>
                <w:szCs w:val="24"/>
                <w:lang w:eastAsia="en-GB"/>
              </w:rPr>
            </w:pPr>
          </w:p>
          <w:p w14:paraId="406F9DF8" w14:textId="6B46BE86" w:rsidR="00794904" w:rsidRDefault="00794904" w:rsidP="00A944AF">
            <w:pPr>
              <w:rPr>
                <w:sz w:val="24"/>
                <w:szCs w:val="24"/>
                <w:lang w:eastAsia="en-GB"/>
              </w:rPr>
            </w:pPr>
            <w:r>
              <w:rPr>
                <w:sz w:val="24"/>
                <w:szCs w:val="24"/>
                <w:lang w:eastAsia="en-GB"/>
              </w:rPr>
              <w:t xml:space="preserve">e.g. a false claim that Islamic militants were going door-to-door posing as medics and injecting people with HIV </w:t>
            </w:r>
            <w:r w:rsidR="005B2838">
              <w:rPr>
                <w:sz w:val="24"/>
                <w:szCs w:val="24"/>
                <w:lang w:eastAsia="en-GB"/>
              </w:rPr>
              <w:t xml:space="preserve">started in India in 2017 and spread </w:t>
            </w:r>
            <w:r w:rsidR="002054EC">
              <w:rPr>
                <w:sz w:val="24"/>
                <w:szCs w:val="24"/>
                <w:lang w:eastAsia="en-GB"/>
              </w:rPr>
              <w:t>on different platforms and countries through 2018-2019</w:t>
            </w:r>
            <w:r w:rsidR="007D27E4">
              <w:rPr>
                <w:sz w:val="24"/>
                <w:szCs w:val="24"/>
                <w:lang w:eastAsia="en-GB"/>
              </w:rPr>
              <w:t xml:space="preserve">. </w:t>
            </w:r>
            <w:hyperlink r:id="rId10" w:history="1">
              <w:r w:rsidR="00062B9D" w:rsidRPr="00185899">
                <w:rPr>
                  <w:rFonts w:cstheme="minorHAnsi"/>
                  <w:bCs/>
                  <w:color w:val="000000" w:themeColor="text1"/>
                  <w:sz w:val="24"/>
                  <w:szCs w:val="24"/>
                </w:rPr>
                <w:t xml:space="preserve"> S</w:t>
              </w:r>
              <w:r w:rsidR="00062B9D" w:rsidRPr="00185899">
                <w:rPr>
                  <w:rFonts w:cstheme="minorHAnsi"/>
                  <w:bCs/>
                  <w:sz w:val="24"/>
                  <w:szCs w:val="24"/>
                </w:rPr>
                <w:t>ee:</w:t>
              </w:r>
              <w:r w:rsidR="00062B9D" w:rsidRPr="00185899">
                <w:rPr>
                  <w:sz w:val="24"/>
                  <w:szCs w:val="24"/>
                </w:rPr>
                <w:t xml:space="preserve"> </w:t>
              </w:r>
            </w:hyperlink>
            <w:r w:rsidR="007D27E4">
              <w:rPr>
                <w:sz w:val="24"/>
                <w:szCs w:val="24"/>
                <w:lang w:eastAsia="en-GB"/>
              </w:rPr>
              <w:t>(Entry 8</w:t>
            </w:r>
            <w:r w:rsidR="00DE5C98">
              <w:rPr>
                <w:sz w:val="24"/>
                <w:szCs w:val="24"/>
                <w:lang w:eastAsia="en-GB"/>
              </w:rPr>
              <w:t>4</w:t>
            </w:r>
            <w:r w:rsidR="007D27E4">
              <w:rPr>
                <w:sz w:val="24"/>
                <w:szCs w:val="24"/>
                <w:lang w:eastAsia="en-GB"/>
              </w:rPr>
              <w:t>)</w:t>
            </w:r>
            <w:r w:rsidR="002054EC">
              <w:rPr>
                <w:sz w:val="24"/>
                <w:szCs w:val="24"/>
                <w:lang w:eastAsia="en-GB"/>
              </w:rPr>
              <w:t xml:space="preserve"> </w:t>
            </w:r>
            <w:r w:rsidR="005B2838">
              <w:rPr>
                <w:sz w:val="24"/>
                <w:szCs w:val="24"/>
                <w:lang w:eastAsia="en-GB"/>
              </w:rPr>
              <w:t xml:space="preserve"> </w:t>
            </w:r>
          </w:p>
          <w:p w14:paraId="6D111465" w14:textId="63B8B7CA" w:rsidR="00557A8A" w:rsidRDefault="00557A8A" w:rsidP="00A944AF">
            <w:pPr>
              <w:rPr>
                <w:sz w:val="24"/>
                <w:szCs w:val="24"/>
                <w:lang w:eastAsia="en-GB"/>
              </w:rPr>
            </w:pPr>
          </w:p>
        </w:tc>
      </w:tr>
      <w:tr w:rsidR="00FB1C7C" w14:paraId="7B65E5D9" w14:textId="77777777" w:rsidTr="00A944AF">
        <w:tc>
          <w:tcPr>
            <w:tcW w:w="8926" w:type="dxa"/>
          </w:tcPr>
          <w:p w14:paraId="1F9A089C" w14:textId="77777777" w:rsidR="00FB1C7C" w:rsidRDefault="00FB1C7C" w:rsidP="00A944AF">
            <w:pPr>
              <w:rPr>
                <w:sz w:val="24"/>
                <w:szCs w:val="24"/>
                <w:lang w:eastAsia="en-GB"/>
              </w:rPr>
            </w:pPr>
            <w:r>
              <w:rPr>
                <w:b/>
                <w:bCs/>
                <w:sz w:val="24"/>
                <w:szCs w:val="24"/>
                <w:lang w:eastAsia="en-GB"/>
              </w:rPr>
              <w:t>The fact-check provides no details of the possible repetition of the claim</w:t>
            </w:r>
            <w:r>
              <w:rPr>
                <w:b/>
                <w:bCs/>
                <w:sz w:val="24"/>
                <w:szCs w:val="24"/>
                <w:lang w:eastAsia="en-GB"/>
              </w:rPr>
              <w:br/>
            </w:r>
          </w:p>
          <w:p w14:paraId="5444F0AF" w14:textId="170BBFFF" w:rsidR="00950473" w:rsidRDefault="00153436" w:rsidP="00A944AF">
            <w:pPr>
              <w:rPr>
                <w:sz w:val="24"/>
                <w:szCs w:val="24"/>
                <w:lang w:eastAsia="en-GB"/>
              </w:rPr>
            </w:pPr>
            <w:r>
              <w:rPr>
                <w:sz w:val="24"/>
                <w:szCs w:val="24"/>
                <w:lang w:eastAsia="en-GB"/>
              </w:rPr>
              <w:t xml:space="preserve">e.g. </w:t>
            </w:r>
            <w:r w:rsidR="00835FB6">
              <w:rPr>
                <w:sz w:val="24"/>
                <w:szCs w:val="24"/>
                <w:lang w:eastAsia="en-GB"/>
              </w:rPr>
              <w:t xml:space="preserve">the </w:t>
            </w:r>
            <w:r w:rsidR="00A13EEF">
              <w:rPr>
                <w:sz w:val="24"/>
                <w:szCs w:val="24"/>
                <w:lang w:eastAsia="en-GB"/>
              </w:rPr>
              <w:t xml:space="preserve">fact-check of </w:t>
            </w:r>
            <w:r>
              <w:rPr>
                <w:sz w:val="24"/>
                <w:szCs w:val="24"/>
                <w:lang w:eastAsia="en-GB"/>
              </w:rPr>
              <w:t xml:space="preserve">a </w:t>
            </w:r>
            <w:r w:rsidR="00835FB6">
              <w:rPr>
                <w:sz w:val="24"/>
                <w:szCs w:val="24"/>
                <w:lang w:eastAsia="en-GB"/>
              </w:rPr>
              <w:t xml:space="preserve">false claim </w:t>
            </w:r>
            <w:r w:rsidR="00A13EEF">
              <w:rPr>
                <w:sz w:val="24"/>
                <w:szCs w:val="24"/>
                <w:lang w:eastAsia="en-GB"/>
              </w:rPr>
              <w:t xml:space="preserve">which led to the death of two </w:t>
            </w:r>
            <w:r w:rsidR="00835FB6">
              <w:rPr>
                <w:sz w:val="24"/>
                <w:szCs w:val="24"/>
                <w:lang w:eastAsia="en-GB"/>
              </w:rPr>
              <w:t>medical researchers</w:t>
            </w:r>
            <w:r w:rsidR="00A13EEF">
              <w:rPr>
                <w:sz w:val="24"/>
                <w:szCs w:val="24"/>
                <w:lang w:eastAsia="en-GB"/>
              </w:rPr>
              <w:t xml:space="preserve">, and injury of another in Ethiopia did not provide clear evidence of whether the claims had been made previously. </w:t>
            </w:r>
            <w:r w:rsidR="00062B9D" w:rsidRPr="00185899">
              <w:rPr>
                <w:rFonts w:cstheme="minorHAnsi"/>
                <w:bCs/>
                <w:color w:val="000000" w:themeColor="text1"/>
                <w:sz w:val="24"/>
                <w:szCs w:val="24"/>
              </w:rPr>
              <w:t>S</w:t>
            </w:r>
            <w:r w:rsidR="00062B9D" w:rsidRPr="00185899">
              <w:rPr>
                <w:rFonts w:cstheme="minorHAnsi"/>
                <w:bCs/>
                <w:sz w:val="24"/>
                <w:szCs w:val="24"/>
              </w:rPr>
              <w:t>ee:</w:t>
            </w:r>
            <w:r w:rsidR="00062B9D" w:rsidRPr="00185899">
              <w:rPr>
                <w:sz w:val="24"/>
                <w:szCs w:val="24"/>
              </w:rPr>
              <w:t xml:space="preserve"> </w:t>
            </w:r>
            <w:r w:rsidR="00A13EEF">
              <w:rPr>
                <w:sz w:val="24"/>
                <w:szCs w:val="24"/>
                <w:lang w:eastAsia="en-GB"/>
              </w:rPr>
              <w:t xml:space="preserve">(Entry </w:t>
            </w:r>
            <w:r w:rsidR="00BF698B">
              <w:rPr>
                <w:sz w:val="24"/>
                <w:szCs w:val="24"/>
                <w:lang w:eastAsia="en-GB"/>
              </w:rPr>
              <w:t>2</w:t>
            </w:r>
            <w:r w:rsidR="00AE60D9">
              <w:rPr>
                <w:sz w:val="24"/>
                <w:szCs w:val="24"/>
                <w:lang w:eastAsia="en-GB"/>
              </w:rPr>
              <w:t>41</w:t>
            </w:r>
            <w:r w:rsidR="00A13EEF">
              <w:rPr>
                <w:sz w:val="24"/>
                <w:szCs w:val="24"/>
                <w:lang w:eastAsia="en-GB"/>
              </w:rPr>
              <w:t>)</w:t>
            </w:r>
          </w:p>
          <w:p w14:paraId="4955CB52" w14:textId="4319EA79" w:rsidR="00757D4E" w:rsidRDefault="00835FB6" w:rsidP="00A944AF">
            <w:pPr>
              <w:rPr>
                <w:sz w:val="24"/>
                <w:szCs w:val="24"/>
                <w:lang w:eastAsia="en-GB"/>
              </w:rPr>
            </w:pPr>
            <w:r>
              <w:rPr>
                <w:sz w:val="24"/>
                <w:szCs w:val="24"/>
                <w:lang w:eastAsia="en-GB"/>
              </w:rPr>
              <w:t xml:space="preserve">  </w:t>
            </w:r>
          </w:p>
        </w:tc>
      </w:tr>
    </w:tbl>
    <w:p w14:paraId="62F6BC77" w14:textId="30D55C39" w:rsidR="00751850" w:rsidRPr="00751850" w:rsidRDefault="00751850" w:rsidP="00751850">
      <w:pPr>
        <w:pStyle w:val="CommentText"/>
        <w:spacing w:line="360" w:lineRule="auto"/>
        <w:rPr>
          <w:rFonts w:cstheme="minorHAnsi"/>
          <w:color w:val="000000" w:themeColor="text1"/>
          <w:sz w:val="24"/>
          <w:szCs w:val="24"/>
          <w:u w:val="single"/>
        </w:rPr>
      </w:pPr>
      <w:r>
        <w:rPr>
          <w:rFonts w:cstheme="minorHAnsi"/>
          <w:bCs/>
          <w:color w:val="000000" w:themeColor="text1"/>
          <w:sz w:val="24"/>
          <w:szCs w:val="24"/>
        </w:rPr>
        <w:br/>
      </w:r>
    </w:p>
    <w:p w14:paraId="1131707B" w14:textId="2BA9FD76" w:rsidR="00630012" w:rsidRDefault="00630012">
      <w:pPr>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br w:type="page"/>
      </w:r>
    </w:p>
    <w:p w14:paraId="0F2FA69A" w14:textId="71C97C1D" w:rsidR="00FB1C7C" w:rsidRDefault="00880FED"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lastRenderedPageBreak/>
        <w:t>Specific</w:t>
      </w:r>
      <w:r w:rsidR="001C70BA">
        <w:rPr>
          <w:rFonts w:ascii="Haettenschweiler" w:hAnsi="Haettenschweiler" w:cstheme="minorHAnsi"/>
          <w:color w:val="000000" w:themeColor="text1"/>
          <w:sz w:val="36"/>
          <w:szCs w:val="36"/>
          <w:u w:val="single"/>
        </w:rPr>
        <w:t xml:space="preserve"> </w:t>
      </w:r>
      <w:r w:rsidR="00FB1C7C">
        <w:rPr>
          <w:rFonts w:ascii="Haettenschweiler" w:hAnsi="Haettenschweiler" w:cstheme="minorHAnsi"/>
          <w:color w:val="000000" w:themeColor="text1"/>
          <w:sz w:val="36"/>
          <w:szCs w:val="36"/>
          <w:u w:val="single"/>
        </w:rPr>
        <w:t>claims</w:t>
      </w:r>
      <w:r w:rsidR="001C70BA">
        <w:rPr>
          <w:rFonts w:ascii="Haettenschweiler" w:hAnsi="Haettenschweiler" w:cstheme="minorHAnsi"/>
          <w:color w:val="000000" w:themeColor="text1"/>
          <w:sz w:val="36"/>
          <w:szCs w:val="36"/>
          <w:u w:val="single"/>
        </w:rPr>
        <w:t xml:space="preserve">, </w:t>
      </w:r>
      <w:r w:rsidR="00FB1C7C">
        <w:rPr>
          <w:rFonts w:ascii="Haettenschweiler" w:hAnsi="Haettenschweiler" w:cstheme="minorHAnsi"/>
          <w:color w:val="000000" w:themeColor="text1"/>
          <w:sz w:val="36"/>
          <w:szCs w:val="36"/>
          <w:u w:val="single"/>
        </w:rPr>
        <w:t xml:space="preserve">broad narratives </w:t>
      </w:r>
      <w:r>
        <w:rPr>
          <w:rFonts w:ascii="Haettenschweiler" w:hAnsi="Haettenschweiler" w:cstheme="minorHAnsi"/>
          <w:color w:val="000000" w:themeColor="text1"/>
          <w:sz w:val="36"/>
          <w:szCs w:val="36"/>
          <w:u w:val="single"/>
        </w:rPr>
        <w:t>or</w:t>
      </w:r>
      <w:r w:rsidR="00FB1C7C">
        <w:rPr>
          <w:rFonts w:ascii="Haettenschweiler" w:hAnsi="Haettenschweiler" w:cstheme="minorHAnsi"/>
          <w:color w:val="000000" w:themeColor="text1"/>
          <w:sz w:val="36"/>
          <w:szCs w:val="36"/>
          <w:u w:val="single"/>
        </w:rPr>
        <w:t xml:space="preserve"> meta-misinformation </w:t>
      </w:r>
    </w:p>
    <w:p w14:paraId="3D2052B9" w14:textId="4A4B7243" w:rsidR="001C70BA" w:rsidRPr="0012234F" w:rsidRDefault="00DC28DF" w:rsidP="00FB1C7C">
      <w:pPr>
        <w:pStyle w:val="CommentText"/>
        <w:spacing w:line="360" w:lineRule="auto"/>
        <w:rPr>
          <w:rFonts w:cstheme="minorHAnsi"/>
          <w:color w:val="000000" w:themeColor="text1"/>
          <w:sz w:val="24"/>
          <w:szCs w:val="24"/>
        </w:rPr>
      </w:pPr>
      <w:r>
        <w:rPr>
          <w:rFonts w:cstheme="minorHAnsi"/>
          <w:color w:val="000000" w:themeColor="text1"/>
          <w:sz w:val="24"/>
          <w:szCs w:val="24"/>
        </w:rPr>
        <w:t>S</w:t>
      </w:r>
      <w:r w:rsidR="009143F0">
        <w:rPr>
          <w:rFonts w:cstheme="minorHAnsi"/>
          <w:color w:val="000000" w:themeColor="text1"/>
          <w:sz w:val="24"/>
          <w:szCs w:val="24"/>
        </w:rPr>
        <w:t xml:space="preserve">ome </w:t>
      </w:r>
      <w:r w:rsidR="00EB114D">
        <w:rPr>
          <w:rFonts w:cstheme="minorHAnsi"/>
          <w:color w:val="000000" w:themeColor="text1"/>
          <w:sz w:val="24"/>
          <w:szCs w:val="24"/>
        </w:rPr>
        <w:t xml:space="preserve">of the </w:t>
      </w:r>
      <w:r w:rsidR="009143F0">
        <w:rPr>
          <w:rFonts w:cstheme="minorHAnsi"/>
          <w:color w:val="000000" w:themeColor="text1"/>
          <w:sz w:val="24"/>
          <w:szCs w:val="24"/>
        </w:rPr>
        <w:t xml:space="preserve">claims </w:t>
      </w:r>
      <w:r w:rsidR="00EB114D">
        <w:rPr>
          <w:rFonts w:cstheme="minorHAnsi"/>
          <w:color w:val="000000" w:themeColor="text1"/>
          <w:sz w:val="24"/>
          <w:szCs w:val="24"/>
        </w:rPr>
        <w:t xml:space="preserve">studied </w:t>
      </w:r>
      <w:r w:rsidR="009143F0">
        <w:rPr>
          <w:rFonts w:cstheme="minorHAnsi"/>
          <w:color w:val="000000" w:themeColor="text1"/>
          <w:sz w:val="24"/>
          <w:szCs w:val="24"/>
        </w:rPr>
        <w:t>relate to specific</w:t>
      </w:r>
      <w:r w:rsidR="00EB114D">
        <w:rPr>
          <w:rFonts w:cstheme="minorHAnsi"/>
          <w:color w:val="000000" w:themeColor="text1"/>
          <w:sz w:val="24"/>
          <w:szCs w:val="24"/>
        </w:rPr>
        <w:t>, narrow</w:t>
      </w:r>
      <w:r w:rsidR="009143F0">
        <w:rPr>
          <w:rFonts w:cstheme="minorHAnsi"/>
          <w:color w:val="000000" w:themeColor="text1"/>
          <w:sz w:val="24"/>
          <w:szCs w:val="24"/>
        </w:rPr>
        <w:t xml:space="preserve"> issues or events</w:t>
      </w:r>
      <w:r w:rsidR="00EB114D">
        <w:rPr>
          <w:rFonts w:cstheme="minorHAnsi"/>
          <w:color w:val="000000" w:themeColor="text1"/>
          <w:sz w:val="24"/>
          <w:szCs w:val="24"/>
        </w:rPr>
        <w:t xml:space="preserve">, </w:t>
      </w:r>
      <w:r>
        <w:rPr>
          <w:rFonts w:cstheme="minorHAnsi"/>
          <w:color w:val="000000" w:themeColor="text1"/>
          <w:sz w:val="24"/>
          <w:szCs w:val="24"/>
        </w:rPr>
        <w:t xml:space="preserve">and – even if repeated – do not form a </w:t>
      </w:r>
      <w:r w:rsidR="00C12338">
        <w:rPr>
          <w:rFonts w:cstheme="minorHAnsi"/>
          <w:color w:val="000000" w:themeColor="text1"/>
          <w:sz w:val="24"/>
          <w:szCs w:val="24"/>
        </w:rPr>
        <w:t>broad false narrative</w:t>
      </w:r>
      <w:r>
        <w:rPr>
          <w:rFonts w:cstheme="minorHAnsi"/>
          <w:color w:val="000000" w:themeColor="text1"/>
          <w:sz w:val="24"/>
          <w:szCs w:val="24"/>
        </w:rPr>
        <w:t xml:space="preserve"> as such. </w:t>
      </w:r>
      <w:r w:rsidR="00576F8A">
        <w:rPr>
          <w:rFonts w:cstheme="minorHAnsi"/>
          <w:color w:val="000000" w:themeColor="text1"/>
          <w:sz w:val="24"/>
          <w:szCs w:val="24"/>
        </w:rPr>
        <w:t xml:space="preserve">I identify these in the database as </w:t>
      </w:r>
      <w:r w:rsidR="00034CF7" w:rsidRPr="00620D72">
        <w:rPr>
          <w:rFonts w:cstheme="minorHAnsi"/>
          <w:color w:val="000000" w:themeColor="text1"/>
          <w:sz w:val="24"/>
          <w:szCs w:val="24"/>
        </w:rPr>
        <w:t>‘</w:t>
      </w:r>
      <w:r w:rsidR="00576F8A" w:rsidRPr="00620D72">
        <w:rPr>
          <w:rFonts w:cstheme="minorHAnsi"/>
          <w:color w:val="000000" w:themeColor="text1"/>
          <w:sz w:val="24"/>
          <w:szCs w:val="24"/>
        </w:rPr>
        <w:t>specific false claims</w:t>
      </w:r>
      <w:r w:rsidR="00034CF7" w:rsidRPr="00620D72">
        <w:rPr>
          <w:rFonts w:cstheme="minorHAnsi"/>
          <w:color w:val="000000" w:themeColor="text1"/>
          <w:sz w:val="24"/>
          <w:szCs w:val="24"/>
        </w:rPr>
        <w:t>’</w:t>
      </w:r>
      <w:r w:rsidR="00576F8A" w:rsidRPr="00620D72">
        <w:rPr>
          <w:rFonts w:cstheme="minorHAnsi"/>
          <w:color w:val="000000" w:themeColor="text1"/>
          <w:sz w:val="24"/>
          <w:szCs w:val="24"/>
        </w:rPr>
        <w:t xml:space="preserve">. </w:t>
      </w:r>
      <w:r w:rsidRPr="00620D72">
        <w:rPr>
          <w:rFonts w:cstheme="minorHAnsi"/>
          <w:color w:val="000000" w:themeColor="text1"/>
          <w:sz w:val="24"/>
          <w:szCs w:val="24"/>
        </w:rPr>
        <w:t xml:space="preserve">Others do feed into just such a </w:t>
      </w:r>
      <w:r w:rsidR="00B965FF" w:rsidRPr="00620D72">
        <w:rPr>
          <w:rFonts w:cstheme="minorHAnsi"/>
          <w:color w:val="000000" w:themeColor="text1"/>
          <w:sz w:val="24"/>
          <w:szCs w:val="24"/>
        </w:rPr>
        <w:t xml:space="preserve">broad false </w:t>
      </w:r>
      <w:r w:rsidRPr="00620D72">
        <w:rPr>
          <w:rFonts w:cstheme="minorHAnsi"/>
          <w:color w:val="000000" w:themeColor="text1"/>
          <w:sz w:val="24"/>
          <w:szCs w:val="24"/>
        </w:rPr>
        <w:t>narrative</w:t>
      </w:r>
      <w:r w:rsidR="000B3E47" w:rsidRPr="00620D72">
        <w:rPr>
          <w:rFonts w:cstheme="minorHAnsi"/>
          <w:color w:val="000000" w:themeColor="text1"/>
          <w:sz w:val="24"/>
          <w:szCs w:val="24"/>
        </w:rPr>
        <w:t xml:space="preserve">; a series of </w:t>
      </w:r>
      <w:r w:rsidR="000B3E47">
        <w:rPr>
          <w:rFonts w:cstheme="minorHAnsi"/>
          <w:color w:val="000000" w:themeColor="text1"/>
          <w:sz w:val="24"/>
          <w:szCs w:val="24"/>
        </w:rPr>
        <w:t xml:space="preserve">interlocking claims that </w:t>
      </w:r>
      <w:r w:rsidR="00B965FF">
        <w:rPr>
          <w:rFonts w:cstheme="minorHAnsi"/>
          <w:color w:val="000000" w:themeColor="text1"/>
          <w:sz w:val="24"/>
          <w:szCs w:val="24"/>
        </w:rPr>
        <w:t xml:space="preserve">come </w:t>
      </w:r>
      <w:r w:rsidR="000B3E47">
        <w:rPr>
          <w:rFonts w:cstheme="minorHAnsi"/>
          <w:color w:val="000000" w:themeColor="text1"/>
          <w:sz w:val="24"/>
          <w:szCs w:val="24"/>
        </w:rPr>
        <w:t xml:space="preserve">together </w:t>
      </w:r>
      <w:r w:rsidR="00100765">
        <w:rPr>
          <w:rFonts w:cstheme="minorHAnsi"/>
          <w:color w:val="000000" w:themeColor="text1"/>
          <w:sz w:val="24"/>
          <w:szCs w:val="24"/>
        </w:rPr>
        <w:t>in a</w:t>
      </w:r>
      <w:r w:rsidR="00B33A5A">
        <w:rPr>
          <w:rFonts w:cstheme="minorHAnsi"/>
          <w:color w:val="000000" w:themeColor="text1"/>
          <w:sz w:val="24"/>
          <w:szCs w:val="24"/>
        </w:rPr>
        <w:t xml:space="preserve">n overarching narrative </w:t>
      </w:r>
      <w:r w:rsidR="00227406">
        <w:rPr>
          <w:rFonts w:cstheme="minorHAnsi"/>
          <w:color w:val="000000" w:themeColor="text1"/>
          <w:sz w:val="24"/>
          <w:szCs w:val="24"/>
        </w:rPr>
        <w:t xml:space="preserve">– the </w:t>
      </w:r>
      <w:r w:rsidR="00B33A5A">
        <w:rPr>
          <w:rFonts w:cstheme="minorHAnsi"/>
          <w:color w:val="000000" w:themeColor="text1"/>
          <w:sz w:val="24"/>
          <w:szCs w:val="24"/>
        </w:rPr>
        <w:t>potential for effect</w:t>
      </w:r>
      <w:r w:rsidR="00227406">
        <w:rPr>
          <w:rFonts w:cstheme="minorHAnsi"/>
          <w:color w:val="000000" w:themeColor="text1"/>
          <w:sz w:val="24"/>
          <w:szCs w:val="24"/>
        </w:rPr>
        <w:t xml:space="preserve"> greater than</w:t>
      </w:r>
      <w:r w:rsidR="00B87221">
        <w:rPr>
          <w:rFonts w:cstheme="minorHAnsi"/>
          <w:color w:val="000000" w:themeColor="text1"/>
          <w:sz w:val="24"/>
          <w:szCs w:val="24"/>
        </w:rPr>
        <w:t xml:space="preserve"> any single claim</w:t>
      </w:r>
      <w:r w:rsidR="00E91EE2">
        <w:rPr>
          <w:rFonts w:cstheme="minorHAnsi"/>
          <w:color w:val="000000" w:themeColor="text1"/>
          <w:sz w:val="24"/>
          <w:szCs w:val="24"/>
        </w:rPr>
        <w:t xml:space="preserve"> </w:t>
      </w:r>
      <w:r w:rsidR="00FB1C7C">
        <w:rPr>
          <w:rFonts w:cstheme="minorHAnsi"/>
          <w:color w:val="000000" w:themeColor="text1"/>
          <w:sz w:val="24"/>
          <w:szCs w:val="24"/>
        </w:rPr>
        <w:t xml:space="preserve">(Festinger et al, 1957. Lewandowski et al, 2012. Jolley et al, 2017 and more). </w:t>
      </w:r>
      <w:r w:rsidR="006C2497">
        <w:rPr>
          <w:rFonts w:cstheme="minorHAnsi"/>
          <w:color w:val="000000" w:themeColor="text1"/>
          <w:sz w:val="24"/>
          <w:szCs w:val="24"/>
        </w:rPr>
        <w:t xml:space="preserve">We also know from the </w:t>
      </w:r>
      <w:r w:rsidR="00FB1C7C">
        <w:rPr>
          <w:rFonts w:cstheme="minorHAnsi"/>
          <w:color w:val="000000" w:themeColor="text1"/>
          <w:sz w:val="24"/>
          <w:szCs w:val="24"/>
        </w:rPr>
        <w:t xml:space="preserve">studies such as that by Hameleers et al, </w:t>
      </w:r>
      <w:r w:rsidR="00B55583">
        <w:rPr>
          <w:rFonts w:cstheme="minorHAnsi"/>
          <w:color w:val="000000" w:themeColor="text1"/>
          <w:sz w:val="24"/>
          <w:szCs w:val="24"/>
        </w:rPr>
        <w:t xml:space="preserve">in </w:t>
      </w:r>
      <w:r w:rsidR="00FB1C7C">
        <w:rPr>
          <w:rFonts w:cstheme="minorHAnsi"/>
          <w:color w:val="000000" w:themeColor="text1"/>
          <w:sz w:val="24"/>
          <w:szCs w:val="24"/>
        </w:rPr>
        <w:t>2020,</w:t>
      </w:r>
      <w:r w:rsidR="00B55583">
        <w:rPr>
          <w:rFonts w:cstheme="minorHAnsi"/>
          <w:color w:val="000000" w:themeColor="text1"/>
          <w:sz w:val="24"/>
          <w:szCs w:val="24"/>
        </w:rPr>
        <w:t xml:space="preserve"> </w:t>
      </w:r>
      <w:r w:rsidR="00FB1C7C">
        <w:rPr>
          <w:rFonts w:cstheme="minorHAnsi"/>
          <w:color w:val="000000" w:themeColor="text1"/>
          <w:sz w:val="24"/>
          <w:szCs w:val="24"/>
        </w:rPr>
        <w:t xml:space="preserve">hat </w:t>
      </w:r>
      <w:r w:rsidR="009922B2">
        <w:rPr>
          <w:rFonts w:cstheme="minorHAnsi"/>
          <w:color w:val="000000" w:themeColor="text1"/>
          <w:sz w:val="24"/>
          <w:szCs w:val="24"/>
        </w:rPr>
        <w:t xml:space="preserve">the </w:t>
      </w:r>
      <w:r w:rsidR="00FB1C7C">
        <w:rPr>
          <w:rFonts w:cstheme="minorHAnsi"/>
          <w:color w:val="000000" w:themeColor="text1"/>
          <w:sz w:val="24"/>
          <w:szCs w:val="24"/>
        </w:rPr>
        <w:t>perceived prevalence of false information</w:t>
      </w:r>
      <w:r w:rsidR="001C70BA">
        <w:rPr>
          <w:rFonts w:cstheme="minorHAnsi"/>
          <w:color w:val="000000" w:themeColor="text1"/>
          <w:sz w:val="24"/>
          <w:szCs w:val="24"/>
        </w:rPr>
        <w:t xml:space="preserve"> </w:t>
      </w:r>
      <w:r w:rsidR="009922B2">
        <w:rPr>
          <w:rFonts w:cstheme="minorHAnsi"/>
          <w:color w:val="000000" w:themeColor="text1"/>
          <w:sz w:val="24"/>
          <w:szCs w:val="24"/>
        </w:rPr>
        <w:t xml:space="preserve">in society </w:t>
      </w:r>
      <w:r w:rsidR="00FB1C7C">
        <w:rPr>
          <w:rFonts w:cstheme="minorHAnsi"/>
          <w:color w:val="000000" w:themeColor="text1"/>
          <w:sz w:val="24"/>
          <w:szCs w:val="24"/>
        </w:rPr>
        <w:t>has a</w:t>
      </w:r>
      <w:r w:rsidR="001C70BA">
        <w:rPr>
          <w:rFonts w:cstheme="minorHAnsi"/>
          <w:color w:val="000000" w:themeColor="text1"/>
          <w:sz w:val="24"/>
          <w:szCs w:val="24"/>
        </w:rPr>
        <w:t>n ef</w:t>
      </w:r>
      <w:r w:rsidR="00FB1C7C">
        <w:rPr>
          <w:rFonts w:cstheme="minorHAnsi"/>
          <w:color w:val="000000" w:themeColor="text1"/>
          <w:sz w:val="24"/>
          <w:szCs w:val="24"/>
        </w:rPr>
        <w:t xml:space="preserve">fect </w:t>
      </w:r>
      <w:r w:rsidR="009922B2">
        <w:rPr>
          <w:rFonts w:cstheme="minorHAnsi"/>
          <w:color w:val="000000" w:themeColor="text1"/>
          <w:sz w:val="24"/>
          <w:szCs w:val="24"/>
        </w:rPr>
        <w:t xml:space="preserve">or potential for effect </w:t>
      </w:r>
      <w:r w:rsidR="00FB1C7C">
        <w:rPr>
          <w:rFonts w:cstheme="minorHAnsi"/>
          <w:color w:val="000000" w:themeColor="text1"/>
          <w:sz w:val="24"/>
          <w:szCs w:val="24"/>
        </w:rPr>
        <w:t xml:space="preserve">on public trust in information in general. This is what I term </w:t>
      </w:r>
      <w:r w:rsidR="00FB1C7C" w:rsidRPr="00696D18">
        <w:rPr>
          <w:rFonts w:cstheme="minorHAnsi"/>
          <w:i/>
          <w:iCs/>
          <w:color w:val="000000" w:themeColor="text1"/>
          <w:sz w:val="24"/>
          <w:szCs w:val="24"/>
        </w:rPr>
        <w:t>meta-misinformation</w:t>
      </w:r>
      <w:r w:rsidR="00FB1C7C">
        <w:rPr>
          <w:rFonts w:cstheme="minorHAnsi"/>
          <w:color w:val="000000" w:themeColor="text1"/>
          <w:sz w:val="24"/>
          <w:szCs w:val="24"/>
        </w:rPr>
        <w:t>:</w:t>
      </w:r>
      <w:r w:rsidR="00FB1C7C">
        <w:rPr>
          <w:rFonts w:cstheme="minorHAnsi"/>
          <w:bCs/>
          <w:color w:val="000000" w:themeColor="text1"/>
          <w:sz w:val="24"/>
          <w:szCs w:val="24"/>
        </w:rPr>
        <w:t xml:space="preserve"> </w:t>
      </w:r>
      <w:r w:rsidR="00696D18">
        <w:rPr>
          <w:rFonts w:cstheme="minorHAnsi"/>
          <w:bCs/>
          <w:color w:val="000000" w:themeColor="text1"/>
          <w:sz w:val="24"/>
          <w:szCs w:val="24"/>
        </w:rPr>
        <w:t xml:space="preserve">information that creates </w:t>
      </w:r>
      <w:r w:rsidR="00FB1C7C">
        <w:rPr>
          <w:rFonts w:cstheme="minorHAnsi"/>
          <w:bCs/>
          <w:color w:val="000000" w:themeColor="text1"/>
          <w:sz w:val="24"/>
          <w:szCs w:val="24"/>
        </w:rPr>
        <w:t>belief that misinformation is more prevalent than it really is</w:t>
      </w:r>
      <w:r w:rsidR="00696D18">
        <w:rPr>
          <w:rFonts w:cstheme="minorHAnsi"/>
          <w:bCs/>
          <w:color w:val="000000" w:themeColor="text1"/>
          <w:sz w:val="24"/>
          <w:szCs w:val="24"/>
        </w:rPr>
        <w:t>,</w:t>
      </w:r>
      <w:r w:rsidR="00FB1C7C">
        <w:rPr>
          <w:rFonts w:cstheme="minorHAnsi"/>
          <w:bCs/>
          <w:color w:val="000000" w:themeColor="text1"/>
          <w:sz w:val="24"/>
          <w:szCs w:val="24"/>
        </w:rPr>
        <w:t xml:space="preserve"> leading to the erosion of public trust in information more broadly</w:t>
      </w:r>
      <w:r w:rsidR="001C70BA">
        <w:rPr>
          <w:rFonts w:cstheme="minorHAnsi"/>
          <w:bCs/>
          <w:color w:val="000000" w:themeColor="text1"/>
          <w:sz w:val="24"/>
          <w:szCs w:val="24"/>
        </w:rPr>
        <w:t xml:space="preserve">. </w:t>
      </w:r>
    </w:p>
    <w:p w14:paraId="3CBFC956" w14:textId="722238E5" w:rsidR="00FB1C7C" w:rsidRDefault="00FB1C7C" w:rsidP="00FB1C7C">
      <w:pPr>
        <w:pStyle w:val="CommentText"/>
        <w:spacing w:line="360" w:lineRule="auto"/>
        <w:rPr>
          <w:rFonts w:cstheme="minorHAnsi"/>
          <w:color w:val="000000" w:themeColor="text1"/>
          <w:sz w:val="24"/>
          <w:szCs w:val="24"/>
        </w:rPr>
      </w:pPr>
      <w:r>
        <w:rPr>
          <w:rFonts w:cstheme="minorHAnsi"/>
          <w:color w:val="000000" w:themeColor="text1"/>
          <w:sz w:val="24"/>
          <w:szCs w:val="24"/>
        </w:rPr>
        <w:t>It is beyond the scope of this study to measure the prevalence of</w:t>
      </w:r>
      <w:r w:rsidR="006536B3">
        <w:rPr>
          <w:rFonts w:cstheme="minorHAnsi"/>
          <w:color w:val="000000" w:themeColor="text1"/>
          <w:sz w:val="24"/>
          <w:szCs w:val="24"/>
        </w:rPr>
        <w:t>, or exposure to,</w:t>
      </w:r>
      <w:r>
        <w:rPr>
          <w:rFonts w:cstheme="minorHAnsi"/>
          <w:color w:val="000000" w:themeColor="text1"/>
          <w:sz w:val="24"/>
          <w:szCs w:val="24"/>
        </w:rPr>
        <w:t xml:space="preserve"> misinformation on the continent</w:t>
      </w:r>
      <w:r w:rsidR="00B55583">
        <w:rPr>
          <w:rFonts w:cstheme="minorHAnsi"/>
          <w:color w:val="000000" w:themeColor="text1"/>
          <w:sz w:val="24"/>
          <w:szCs w:val="24"/>
        </w:rPr>
        <w:t xml:space="preserve"> overall</w:t>
      </w:r>
      <w:r>
        <w:rPr>
          <w:rFonts w:cstheme="minorHAnsi"/>
          <w:color w:val="000000" w:themeColor="text1"/>
          <w:sz w:val="24"/>
          <w:szCs w:val="24"/>
        </w:rPr>
        <w:t xml:space="preserve">. However, I have assessed whether the entries in the database were (i) </w:t>
      </w:r>
      <w:r w:rsidR="00B55583">
        <w:rPr>
          <w:rFonts w:cstheme="minorHAnsi"/>
          <w:color w:val="000000" w:themeColor="text1"/>
          <w:sz w:val="24"/>
          <w:szCs w:val="24"/>
        </w:rPr>
        <w:t xml:space="preserve">a </w:t>
      </w:r>
      <w:r>
        <w:rPr>
          <w:rFonts w:cstheme="minorHAnsi"/>
          <w:color w:val="000000" w:themeColor="text1"/>
          <w:sz w:val="24"/>
          <w:szCs w:val="24"/>
        </w:rPr>
        <w:t xml:space="preserve">specific </w:t>
      </w:r>
      <w:r w:rsidR="00B55583">
        <w:rPr>
          <w:rFonts w:cstheme="minorHAnsi"/>
          <w:color w:val="000000" w:themeColor="text1"/>
          <w:sz w:val="24"/>
          <w:szCs w:val="24"/>
        </w:rPr>
        <w:t>false claim</w:t>
      </w:r>
      <w:r>
        <w:rPr>
          <w:rFonts w:cstheme="minorHAnsi"/>
          <w:color w:val="000000" w:themeColor="text1"/>
          <w:sz w:val="24"/>
          <w:szCs w:val="24"/>
        </w:rPr>
        <w:t>, (ii) part of an existing broad false narrative, or (iii) related to or affecting perceptions of the accuracy of information or a source of information in general</w:t>
      </w:r>
      <w:r w:rsidR="006536B3">
        <w:rPr>
          <w:rFonts w:cstheme="minorHAnsi"/>
          <w:color w:val="000000" w:themeColor="text1"/>
          <w:sz w:val="24"/>
          <w:szCs w:val="24"/>
        </w:rPr>
        <w:t xml:space="preserve">: </w:t>
      </w:r>
      <w:r w:rsidR="00DF6818" w:rsidRPr="00DF6818">
        <w:rPr>
          <w:rFonts w:cstheme="minorHAnsi"/>
          <w:i/>
          <w:iCs/>
          <w:color w:val="000000" w:themeColor="text1"/>
          <w:sz w:val="24"/>
          <w:szCs w:val="24"/>
        </w:rPr>
        <w:t>meta-misinformation</w:t>
      </w:r>
      <w:r>
        <w:rPr>
          <w:rFonts w:cstheme="minorHAnsi"/>
          <w:color w:val="000000" w:themeColor="text1"/>
          <w:sz w:val="24"/>
          <w:szCs w:val="24"/>
        </w:rPr>
        <w:t xml:space="preserve">. I have done </w:t>
      </w:r>
      <w:r w:rsidR="001C70BA">
        <w:rPr>
          <w:rFonts w:cstheme="minorHAnsi"/>
          <w:color w:val="000000" w:themeColor="text1"/>
          <w:sz w:val="24"/>
          <w:szCs w:val="24"/>
        </w:rPr>
        <w:t>this</w:t>
      </w:r>
      <w:r>
        <w:rPr>
          <w:rFonts w:cstheme="minorHAnsi"/>
          <w:color w:val="000000" w:themeColor="text1"/>
          <w:sz w:val="24"/>
          <w:szCs w:val="24"/>
        </w:rPr>
        <w:t xml:space="preserve"> on the criteria</w:t>
      </w:r>
      <w:r w:rsidR="001C70BA">
        <w:rPr>
          <w:rFonts w:cstheme="minorHAnsi"/>
          <w:color w:val="000000" w:themeColor="text1"/>
          <w:sz w:val="24"/>
          <w:szCs w:val="24"/>
        </w:rPr>
        <w:t xml:space="preserve"> shown </w:t>
      </w:r>
      <w:r w:rsidR="00B55583">
        <w:rPr>
          <w:rFonts w:cstheme="minorHAnsi"/>
          <w:color w:val="000000" w:themeColor="text1"/>
          <w:sz w:val="24"/>
          <w:szCs w:val="24"/>
        </w:rPr>
        <w:t>below</w:t>
      </w:r>
      <w:r>
        <w:rPr>
          <w:rFonts w:cstheme="minorHAnsi"/>
          <w:color w:val="000000" w:themeColor="text1"/>
          <w:sz w:val="24"/>
          <w:szCs w:val="24"/>
        </w:rPr>
        <w:t>.</w:t>
      </w:r>
    </w:p>
    <w:tbl>
      <w:tblPr>
        <w:tblStyle w:val="TableGrid"/>
        <w:tblW w:w="0" w:type="auto"/>
        <w:tblLook w:val="04A0" w:firstRow="1" w:lastRow="0" w:firstColumn="1" w:lastColumn="0" w:noHBand="0" w:noVBand="1"/>
      </w:tblPr>
      <w:tblGrid>
        <w:gridCol w:w="1980"/>
        <w:gridCol w:w="4111"/>
        <w:gridCol w:w="2925"/>
      </w:tblGrid>
      <w:tr w:rsidR="00FB1C7C" w14:paraId="67C3C236" w14:textId="77777777" w:rsidTr="00725D24">
        <w:tc>
          <w:tcPr>
            <w:tcW w:w="1980" w:type="dxa"/>
          </w:tcPr>
          <w:p w14:paraId="249BB1E6" w14:textId="77777777" w:rsidR="00FB1C7C" w:rsidRPr="004966B6" w:rsidRDefault="00FB1C7C" w:rsidP="00A944AF">
            <w:pPr>
              <w:pStyle w:val="CommentText"/>
              <w:rPr>
                <w:rFonts w:cstheme="minorHAnsi"/>
                <w:b/>
                <w:bCs/>
                <w:color w:val="000000" w:themeColor="text1"/>
                <w:sz w:val="24"/>
                <w:szCs w:val="24"/>
              </w:rPr>
            </w:pPr>
            <w:r>
              <w:rPr>
                <w:rFonts w:cstheme="minorHAnsi"/>
                <w:b/>
                <w:bCs/>
                <w:color w:val="000000" w:themeColor="text1"/>
                <w:sz w:val="24"/>
                <w:szCs w:val="24"/>
              </w:rPr>
              <w:t>From specific to meta false claims</w:t>
            </w:r>
          </w:p>
        </w:tc>
        <w:tc>
          <w:tcPr>
            <w:tcW w:w="4111" w:type="dxa"/>
          </w:tcPr>
          <w:p w14:paraId="04048D3D" w14:textId="77777777" w:rsidR="00FB1C7C" w:rsidRPr="004966B6" w:rsidRDefault="00FB1C7C" w:rsidP="00A944AF">
            <w:pPr>
              <w:pStyle w:val="CommentText"/>
              <w:spacing w:line="360" w:lineRule="auto"/>
              <w:rPr>
                <w:rFonts w:cstheme="minorHAnsi"/>
                <w:b/>
                <w:bCs/>
                <w:color w:val="000000" w:themeColor="text1"/>
                <w:sz w:val="24"/>
                <w:szCs w:val="24"/>
              </w:rPr>
            </w:pPr>
            <w:r w:rsidRPr="004966B6">
              <w:rPr>
                <w:rFonts w:cstheme="minorHAnsi"/>
                <w:b/>
                <w:bCs/>
                <w:color w:val="000000" w:themeColor="text1"/>
                <w:sz w:val="24"/>
                <w:szCs w:val="24"/>
              </w:rPr>
              <w:t xml:space="preserve">Criteria </w:t>
            </w:r>
          </w:p>
        </w:tc>
        <w:tc>
          <w:tcPr>
            <w:tcW w:w="2925" w:type="dxa"/>
          </w:tcPr>
          <w:p w14:paraId="3DAB17FB" w14:textId="77777777" w:rsidR="00FB1C7C" w:rsidRPr="004966B6" w:rsidRDefault="00FB1C7C" w:rsidP="00A944AF">
            <w:pPr>
              <w:pStyle w:val="CommentText"/>
              <w:spacing w:line="360" w:lineRule="auto"/>
              <w:rPr>
                <w:rFonts w:cstheme="minorHAnsi"/>
                <w:b/>
                <w:bCs/>
                <w:color w:val="000000" w:themeColor="text1"/>
                <w:sz w:val="24"/>
                <w:szCs w:val="24"/>
              </w:rPr>
            </w:pPr>
            <w:r>
              <w:rPr>
                <w:rFonts w:cstheme="minorHAnsi"/>
                <w:b/>
                <w:bCs/>
                <w:color w:val="000000" w:themeColor="text1"/>
                <w:sz w:val="24"/>
                <w:szCs w:val="24"/>
              </w:rPr>
              <w:t>Notes &amp; e</w:t>
            </w:r>
            <w:r w:rsidRPr="004966B6">
              <w:rPr>
                <w:rFonts w:cstheme="minorHAnsi"/>
                <w:b/>
                <w:bCs/>
                <w:color w:val="000000" w:themeColor="text1"/>
                <w:sz w:val="24"/>
                <w:szCs w:val="24"/>
              </w:rPr>
              <w:t>xamples</w:t>
            </w:r>
          </w:p>
        </w:tc>
      </w:tr>
      <w:tr w:rsidR="00725D24" w14:paraId="6CD82BFE" w14:textId="77777777" w:rsidTr="000A1147">
        <w:trPr>
          <w:trHeight w:val="1635"/>
        </w:trPr>
        <w:tc>
          <w:tcPr>
            <w:tcW w:w="1980" w:type="dxa"/>
            <w:vMerge w:val="restart"/>
          </w:tcPr>
          <w:p w14:paraId="5BFE7D23" w14:textId="77777777" w:rsidR="00725D24" w:rsidRDefault="00725D24" w:rsidP="00A944AF">
            <w:pPr>
              <w:pStyle w:val="CommentText"/>
              <w:rPr>
                <w:rFonts w:cstheme="minorHAnsi"/>
                <w:b/>
                <w:bCs/>
                <w:color w:val="000000" w:themeColor="text1"/>
                <w:sz w:val="24"/>
                <w:szCs w:val="24"/>
              </w:rPr>
            </w:pPr>
            <w:r w:rsidRPr="00BA6C60">
              <w:rPr>
                <w:rFonts w:cstheme="minorHAnsi"/>
                <w:b/>
                <w:bCs/>
                <w:color w:val="000000" w:themeColor="text1"/>
                <w:sz w:val="24"/>
                <w:szCs w:val="24"/>
              </w:rPr>
              <w:t>Specific false claims</w:t>
            </w:r>
          </w:p>
          <w:p w14:paraId="382CB12B" w14:textId="77777777" w:rsidR="00725D24" w:rsidRDefault="00725D24" w:rsidP="00A944AF">
            <w:pPr>
              <w:pStyle w:val="CommentText"/>
              <w:rPr>
                <w:rFonts w:cstheme="minorHAnsi"/>
                <w:b/>
                <w:bCs/>
                <w:color w:val="000000" w:themeColor="text1"/>
                <w:sz w:val="24"/>
                <w:szCs w:val="24"/>
              </w:rPr>
            </w:pPr>
          </w:p>
          <w:p w14:paraId="7776D37E" w14:textId="77777777" w:rsidR="00725D24" w:rsidRDefault="00725D24" w:rsidP="00A944AF">
            <w:pPr>
              <w:pStyle w:val="CommentText"/>
              <w:rPr>
                <w:rFonts w:cstheme="minorHAnsi"/>
                <w:b/>
                <w:bCs/>
                <w:color w:val="000000" w:themeColor="text1"/>
                <w:sz w:val="24"/>
                <w:szCs w:val="24"/>
              </w:rPr>
            </w:pPr>
          </w:p>
          <w:p w14:paraId="23179DD1" w14:textId="77777777" w:rsidR="00725D24" w:rsidRDefault="00725D24" w:rsidP="00A944AF">
            <w:pPr>
              <w:pStyle w:val="CommentText"/>
              <w:rPr>
                <w:rFonts w:cstheme="minorHAnsi"/>
                <w:b/>
                <w:bCs/>
                <w:color w:val="000000" w:themeColor="text1"/>
                <w:sz w:val="24"/>
                <w:szCs w:val="24"/>
              </w:rPr>
            </w:pPr>
          </w:p>
          <w:p w14:paraId="2298F39A" w14:textId="77777777" w:rsidR="00725D24" w:rsidRDefault="00725D24" w:rsidP="00A944AF">
            <w:pPr>
              <w:pStyle w:val="CommentText"/>
              <w:rPr>
                <w:rFonts w:cstheme="minorHAnsi"/>
                <w:b/>
                <w:bCs/>
                <w:color w:val="000000" w:themeColor="text1"/>
                <w:sz w:val="24"/>
                <w:szCs w:val="24"/>
              </w:rPr>
            </w:pPr>
          </w:p>
          <w:p w14:paraId="29A57117" w14:textId="77777777" w:rsidR="00725D24" w:rsidRDefault="00725D24" w:rsidP="00A944AF">
            <w:pPr>
              <w:pStyle w:val="CommentText"/>
              <w:rPr>
                <w:rFonts w:cstheme="minorHAnsi"/>
                <w:b/>
                <w:bCs/>
                <w:color w:val="000000" w:themeColor="text1"/>
                <w:sz w:val="24"/>
                <w:szCs w:val="24"/>
              </w:rPr>
            </w:pPr>
          </w:p>
          <w:p w14:paraId="7CBDFCD5" w14:textId="77777777" w:rsidR="00725D24" w:rsidRDefault="00725D24" w:rsidP="00A944AF">
            <w:pPr>
              <w:pStyle w:val="CommentText"/>
              <w:rPr>
                <w:rFonts w:cstheme="minorHAnsi"/>
                <w:b/>
                <w:bCs/>
                <w:color w:val="000000" w:themeColor="text1"/>
                <w:sz w:val="24"/>
                <w:szCs w:val="24"/>
              </w:rPr>
            </w:pPr>
          </w:p>
          <w:p w14:paraId="5AB061C7" w14:textId="77777777" w:rsidR="00725D24" w:rsidRDefault="00725D24" w:rsidP="00A944AF">
            <w:pPr>
              <w:pStyle w:val="CommentText"/>
              <w:rPr>
                <w:rFonts w:cstheme="minorHAnsi"/>
                <w:b/>
                <w:bCs/>
                <w:color w:val="000000" w:themeColor="text1"/>
                <w:sz w:val="24"/>
                <w:szCs w:val="24"/>
              </w:rPr>
            </w:pPr>
          </w:p>
          <w:p w14:paraId="1C6415CF" w14:textId="77777777" w:rsidR="00725D24" w:rsidRDefault="00725D24" w:rsidP="00A944AF">
            <w:pPr>
              <w:pStyle w:val="CommentText"/>
              <w:rPr>
                <w:rFonts w:cstheme="minorHAnsi"/>
                <w:b/>
                <w:bCs/>
                <w:color w:val="000000" w:themeColor="text1"/>
                <w:sz w:val="24"/>
                <w:szCs w:val="24"/>
              </w:rPr>
            </w:pPr>
          </w:p>
          <w:p w14:paraId="50AA70CE" w14:textId="77777777" w:rsidR="00725D24" w:rsidRDefault="00725D24" w:rsidP="00A944AF">
            <w:pPr>
              <w:pStyle w:val="CommentText"/>
              <w:rPr>
                <w:rFonts w:cstheme="minorHAnsi"/>
                <w:b/>
                <w:bCs/>
                <w:color w:val="000000" w:themeColor="text1"/>
                <w:sz w:val="24"/>
                <w:szCs w:val="24"/>
              </w:rPr>
            </w:pPr>
          </w:p>
          <w:p w14:paraId="3050B83D" w14:textId="77777777" w:rsidR="00725D24" w:rsidRDefault="00725D24" w:rsidP="00A944AF">
            <w:pPr>
              <w:pStyle w:val="CommentText"/>
              <w:rPr>
                <w:rFonts w:cstheme="minorHAnsi"/>
                <w:b/>
                <w:bCs/>
                <w:color w:val="000000" w:themeColor="text1"/>
                <w:sz w:val="24"/>
                <w:szCs w:val="24"/>
              </w:rPr>
            </w:pPr>
          </w:p>
          <w:p w14:paraId="03448334" w14:textId="77777777" w:rsidR="00725D24" w:rsidRDefault="00725D24" w:rsidP="00A944AF">
            <w:pPr>
              <w:pStyle w:val="CommentText"/>
              <w:rPr>
                <w:rFonts w:cstheme="minorHAnsi"/>
                <w:b/>
                <w:bCs/>
                <w:color w:val="000000" w:themeColor="text1"/>
                <w:sz w:val="24"/>
                <w:szCs w:val="24"/>
              </w:rPr>
            </w:pPr>
          </w:p>
          <w:p w14:paraId="5FF61AFC" w14:textId="77777777" w:rsidR="00725D24" w:rsidRDefault="00725D24" w:rsidP="00A944AF">
            <w:pPr>
              <w:pStyle w:val="CommentText"/>
              <w:rPr>
                <w:rFonts w:cstheme="minorHAnsi"/>
                <w:b/>
                <w:bCs/>
                <w:color w:val="000000" w:themeColor="text1"/>
                <w:sz w:val="24"/>
                <w:szCs w:val="24"/>
              </w:rPr>
            </w:pPr>
          </w:p>
          <w:p w14:paraId="6FC3146D" w14:textId="77777777" w:rsidR="00725D24" w:rsidRDefault="00725D24" w:rsidP="00A944AF">
            <w:pPr>
              <w:pStyle w:val="CommentText"/>
              <w:rPr>
                <w:rFonts w:cstheme="minorHAnsi"/>
                <w:b/>
                <w:bCs/>
                <w:color w:val="000000" w:themeColor="text1"/>
                <w:sz w:val="24"/>
                <w:szCs w:val="24"/>
              </w:rPr>
            </w:pPr>
          </w:p>
          <w:p w14:paraId="006EAA16" w14:textId="77777777" w:rsidR="00725D24" w:rsidRDefault="00725D24" w:rsidP="00A944AF">
            <w:pPr>
              <w:pStyle w:val="CommentText"/>
              <w:rPr>
                <w:rFonts w:cstheme="minorHAnsi"/>
                <w:b/>
                <w:bCs/>
                <w:color w:val="000000" w:themeColor="text1"/>
                <w:sz w:val="24"/>
                <w:szCs w:val="24"/>
              </w:rPr>
            </w:pPr>
          </w:p>
          <w:p w14:paraId="314A7D77" w14:textId="77777777" w:rsidR="00725D24" w:rsidRDefault="00725D24" w:rsidP="00A944AF">
            <w:pPr>
              <w:pStyle w:val="CommentText"/>
              <w:rPr>
                <w:rFonts w:cstheme="minorHAnsi"/>
                <w:b/>
                <w:bCs/>
                <w:color w:val="000000" w:themeColor="text1"/>
                <w:sz w:val="24"/>
                <w:szCs w:val="24"/>
              </w:rPr>
            </w:pPr>
          </w:p>
          <w:p w14:paraId="75F6032A" w14:textId="77777777" w:rsidR="00725D24" w:rsidRDefault="00725D24" w:rsidP="00A944AF">
            <w:pPr>
              <w:pStyle w:val="CommentText"/>
              <w:rPr>
                <w:rFonts w:cstheme="minorHAnsi"/>
                <w:b/>
                <w:bCs/>
                <w:color w:val="000000" w:themeColor="text1"/>
                <w:sz w:val="24"/>
                <w:szCs w:val="24"/>
              </w:rPr>
            </w:pPr>
          </w:p>
          <w:p w14:paraId="471427FF" w14:textId="77777777" w:rsidR="00725D24" w:rsidRDefault="00725D24" w:rsidP="00A944AF">
            <w:pPr>
              <w:pStyle w:val="CommentText"/>
              <w:rPr>
                <w:rFonts w:cstheme="minorHAnsi"/>
                <w:b/>
                <w:bCs/>
                <w:color w:val="000000" w:themeColor="text1"/>
                <w:sz w:val="24"/>
                <w:szCs w:val="24"/>
              </w:rPr>
            </w:pPr>
          </w:p>
          <w:p w14:paraId="5CA62697" w14:textId="77777777" w:rsidR="00725D24" w:rsidRDefault="00725D24" w:rsidP="00A944AF">
            <w:pPr>
              <w:pStyle w:val="CommentText"/>
              <w:rPr>
                <w:rFonts w:cstheme="minorHAnsi"/>
                <w:b/>
                <w:bCs/>
                <w:color w:val="000000" w:themeColor="text1"/>
                <w:sz w:val="24"/>
                <w:szCs w:val="24"/>
              </w:rPr>
            </w:pPr>
          </w:p>
          <w:p w14:paraId="000A0AEC" w14:textId="77777777" w:rsidR="00725D24" w:rsidRDefault="00725D24" w:rsidP="00A944AF">
            <w:pPr>
              <w:pStyle w:val="CommentText"/>
              <w:rPr>
                <w:rFonts w:cstheme="minorHAnsi"/>
                <w:b/>
                <w:bCs/>
                <w:color w:val="000000" w:themeColor="text1"/>
                <w:sz w:val="24"/>
                <w:szCs w:val="24"/>
              </w:rPr>
            </w:pPr>
          </w:p>
          <w:p w14:paraId="0696E1CF" w14:textId="77777777" w:rsidR="00725D24" w:rsidRDefault="00725D24" w:rsidP="00A944AF">
            <w:pPr>
              <w:pStyle w:val="CommentText"/>
              <w:rPr>
                <w:rFonts w:cstheme="minorHAnsi"/>
                <w:b/>
                <w:bCs/>
                <w:color w:val="000000" w:themeColor="text1"/>
                <w:sz w:val="24"/>
                <w:szCs w:val="24"/>
              </w:rPr>
            </w:pPr>
          </w:p>
          <w:p w14:paraId="68B82AD3" w14:textId="77777777" w:rsidR="00725D24" w:rsidRDefault="00725D24" w:rsidP="00A944AF">
            <w:pPr>
              <w:pStyle w:val="CommentText"/>
              <w:rPr>
                <w:rFonts w:cstheme="minorHAnsi"/>
                <w:b/>
                <w:bCs/>
                <w:color w:val="000000" w:themeColor="text1"/>
                <w:sz w:val="24"/>
                <w:szCs w:val="24"/>
              </w:rPr>
            </w:pPr>
          </w:p>
          <w:p w14:paraId="1E4CD06D" w14:textId="77777777" w:rsidR="00725D24" w:rsidRDefault="00725D24" w:rsidP="00A944AF">
            <w:pPr>
              <w:pStyle w:val="CommentText"/>
              <w:rPr>
                <w:rFonts w:cstheme="minorHAnsi"/>
                <w:b/>
                <w:bCs/>
                <w:color w:val="000000" w:themeColor="text1"/>
                <w:sz w:val="24"/>
                <w:szCs w:val="24"/>
              </w:rPr>
            </w:pPr>
          </w:p>
          <w:p w14:paraId="7380C331" w14:textId="77777777" w:rsidR="00725D24" w:rsidRDefault="00725D24" w:rsidP="00A944AF">
            <w:pPr>
              <w:pStyle w:val="CommentText"/>
              <w:rPr>
                <w:rFonts w:cstheme="minorHAnsi"/>
                <w:b/>
                <w:bCs/>
                <w:color w:val="000000" w:themeColor="text1"/>
                <w:sz w:val="24"/>
                <w:szCs w:val="24"/>
              </w:rPr>
            </w:pPr>
          </w:p>
          <w:p w14:paraId="338B4B5F" w14:textId="77777777" w:rsidR="00725D24" w:rsidRDefault="00725D24" w:rsidP="00A944AF">
            <w:pPr>
              <w:pStyle w:val="CommentText"/>
              <w:rPr>
                <w:rFonts w:cstheme="minorHAnsi"/>
                <w:b/>
                <w:bCs/>
                <w:color w:val="000000" w:themeColor="text1"/>
                <w:sz w:val="24"/>
                <w:szCs w:val="24"/>
              </w:rPr>
            </w:pPr>
          </w:p>
          <w:p w14:paraId="3968B81B" w14:textId="77777777" w:rsidR="00725D24" w:rsidRDefault="00725D24" w:rsidP="00A944AF">
            <w:pPr>
              <w:pStyle w:val="CommentText"/>
              <w:rPr>
                <w:rFonts w:cstheme="minorHAnsi"/>
                <w:b/>
                <w:bCs/>
                <w:color w:val="000000" w:themeColor="text1"/>
                <w:sz w:val="24"/>
                <w:szCs w:val="24"/>
              </w:rPr>
            </w:pPr>
          </w:p>
          <w:p w14:paraId="1C579D7E" w14:textId="77777777" w:rsidR="00725D24" w:rsidRDefault="00725D24" w:rsidP="00A944AF">
            <w:pPr>
              <w:pStyle w:val="CommentText"/>
              <w:rPr>
                <w:rFonts w:cstheme="minorHAnsi"/>
                <w:b/>
                <w:bCs/>
                <w:color w:val="000000" w:themeColor="text1"/>
                <w:sz w:val="24"/>
                <w:szCs w:val="24"/>
              </w:rPr>
            </w:pPr>
          </w:p>
          <w:p w14:paraId="3A2CC5BB" w14:textId="77777777" w:rsidR="00725D24" w:rsidRDefault="00725D24" w:rsidP="00A944AF">
            <w:pPr>
              <w:pStyle w:val="CommentText"/>
              <w:rPr>
                <w:rFonts w:cstheme="minorHAnsi"/>
                <w:b/>
                <w:bCs/>
                <w:color w:val="000000" w:themeColor="text1"/>
                <w:sz w:val="24"/>
                <w:szCs w:val="24"/>
              </w:rPr>
            </w:pPr>
          </w:p>
          <w:p w14:paraId="40C08193" w14:textId="77777777" w:rsidR="00725D24" w:rsidRDefault="00725D24" w:rsidP="00A944AF">
            <w:pPr>
              <w:pStyle w:val="CommentText"/>
              <w:rPr>
                <w:rFonts w:cstheme="minorHAnsi"/>
                <w:b/>
                <w:bCs/>
                <w:color w:val="000000" w:themeColor="text1"/>
                <w:sz w:val="24"/>
                <w:szCs w:val="24"/>
              </w:rPr>
            </w:pPr>
          </w:p>
          <w:p w14:paraId="59874253" w14:textId="77777777" w:rsidR="00725D24" w:rsidRDefault="00725D24" w:rsidP="00A944AF">
            <w:pPr>
              <w:pStyle w:val="CommentText"/>
              <w:rPr>
                <w:rFonts w:cstheme="minorHAnsi"/>
                <w:b/>
                <w:bCs/>
                <w:color w:val="000000" w:themeColor="text1"/>
                <w:sz w:val="24"/>
                <w:szCs w:val="24"/>
              </w:rPr>
            </w:pPr>
          </w:p>
          <w:p w14:paraId="19B2129C" w14:textId="77777777" w:rsidR="00725D24" w:rsidRDefault="00725D24" w:rsidP="00A944AF">
            <w:pPr>
              <w:pStyle w:val="CommentText"/>
              <w:rPr>
                <w:rFonts w:cstheme="minorHAnsi"/>
                <w:b/>
                <w:bCs/>
                <w:color w:val="000000" w:themeColor="text1"/>
                <w:sz w:val="24"/>
                <w:szCs w:val="24"/>
              </w:rPr>
            </w:pPr>
          </w:p>
          <w:p w14:paraId="686A597F" w14:textId="77777777" w:rsidR="00725D24" w:rsidRDefault="00725D24" w:rsidP="00A944AF">
            <w:pPr>
              <w:pStyle w:val="CommentText"/>
              <w:rPr>
                <w:rFonts w:cstheme="minorHAnsi"/>
                <w:b/>
                <w:bCs/>
                <w:color w:val="000000" w:themeColor="text1"/>
                <w:sz w:val="24"/>
                <w:szCs w:val="24"/>
              </w:rPr>
            </w:pPr>
          </w:p>
          <w:p w14:paraId="18283D92" w14:textId="77777777" w:rsidR="00725D24" w:rsidRDefault="00725D24" w:rsidP="00A944AF">
            <w:pPr>
              <w:pStyle w:val="CommentText"/>
              <w:rPr>
                <w:rFonts w:cstheme="minorHAnsi"/>
                <w:b/>
                <w:bCs/>
                <w:color w:val="000000" w:themeColor="text1"/>
                <w:sz w:val="24"/>
                <w:szCs w:val="24"/>
              </w:rPr>
            </w:pPr>
          </w:p>
          <w:p w14:paraId="4D139AA8" w14:textId="77777777" w:rsidR="00725D24" w:rsidRDefault="00725D24" w:rsidP="00A944AF">
            <w:pPr>
              <w:pStyle w:val="CommentText"/>
              <w:rPr>
                <w:rFonts w:cstheme="minorHAnsi"/>
                <w:b/>
                <w:bCs/>
                <w:color w:val="000000" w:themeColor="text1"/>
                <w:sz w:val="24"/>
                <w:szCs w:val="24"/>
              </w:rPr>
            </w:pPr>
          </w:p>
        </w:tc>
        <w:tc>
          <w:tcPr>
            <w:tcW w:w="4111" w:type="dxa"/>
          </w:tcPr>
          <w:p w14:paraId="0420EAF0" w14:textId="2B0ED7AB" w:rsidR="00725D24" w:rsidRDefault="00725D24" w:rsidP="00A944AF">
            <w:pPr>
              <w:pStyle w:val="CommentText"/>
              <w:rPr>
                <w:rFonts w:cstheme="minorHAnsi"/>
                <w:color w:val="000000" w:themeColor="text1"/>
                <w:sz w:val="24"/>
                <w:szCs w:val="24"/>
              </w:rPr>
            </w:pPr>
            <w:r w:rsidRPr="00E2569B">
              <w:rPr>
                <w:rFonts w:cstheme="minorHAnsi"/>
                <w:color w:val="000000" w:themeColor="text1"/>
                <w:sz w:val="24"/>
                <w:szCs w:val="24"/>
              </w:rPr>
              <w:lastRenderedPageBreak/>
              <w:t xml:space="preserve">(i) The </w:t>
            </w:r>
            <w:r w:rsidR="00780758">
              <w:rPr>
                <w:rFonts w:cstheme="minorHAnsi"/>
                <w:color w:val="000000" w:themeColor="text1"/>
                <w:sz w:val="24"/>
                <w:szCs w:val="24"/>
              </w:rPr>
              <w:t xml:space="preserve">claim </w:t>
            </w:r>
            <w:r w:rsidR="00C91D7D">
              <w:rPr>
                <w:rFonts w:cstheme="minorHAnsi"/>
                <w:color w:val="000000" w:themeColor="text1"/>
                <w:sz w:val="24"/>
                <w:szCs w:val="24"/>
              </w:rPr>
              <w:t xml:space="preserve">is false and </w:t>
            </w:r>
            <w:r w:rsidRPr="00E2569B">
              <w:rPr>
                <w:rFonts w:cstheme="minorHAnsi"/>
                <w:color w:val="000000" w:themeColor="text1"/>
                <w:sz w:val="24"/>
                <w:szCs w:val="24"/>
              </w:rPr>
              <w:t xml:space="preserve">is related to a specific </w:t>
            </w:r>
            <w:r>
              <w:rPr>
                <w:rFonts w:cstheme="minorHAnsi"/>
                <w:color w:val="000000" w:themeColor="text1"/>
                <w:sz w:val="24"/>
                <w:szCs w:val="24"/>
              </w:rPr>
              <w:t xml:space="preserve">situation, event, individual or organisation </w:t>
            </w:r>
            <w:r w:rsidRPr="00E2569B">
              <w:rPr>
                <w:rFonts w:cstheme="minorHAnsi"/>
                <w:color w:val="000000" w:themeColor="text1"/>
                <w:sz w:val="24"/>
                <w:szCs w:val="24"/>
              </w:rPr>
              <w:t xml:space="preserve"> </w:t>
            </w:r>
          </w:p>
          <w:p w14:paraId="7DE1ACBC" w14:textId="115B53B6" w:rsidR="00725D24" w:rsidRDefault="00725D24" w:rsidP="00A944AF">
            <w:pPr>
              <w:pStyle w:val="CommentText"/>
              <w:rPr>
                <w:rFonts w:cstheme="minorHAnsi"/>
                <w:color w:val="000000" w:themeColor="text1"/>
                <w:sz w:val="24"/>
                <w:szCs w:val="24"/>
              </w:rPr>
            </w:pPr>
            <w:r>
              <w:rPr>
                <w:rFonts w:cstheme="minorHAnsi"/>
                <w:color w:val="000000" w:themeColor="text1"/>
                <w:sz w:val="24"/>
                <w:szCs w:val="24"/>
              </w:rPr>
              <w:t xml:space="preserve">(ii) The claim does not feed into </w:t>
            </w:r>
            <w:r w:rsidRPr="00E2569B">
              <w:rPr>
                <w:rFonts w:cstheme="minorHAnsi"/>
                <w:color w:val="000000" w:themeColor="text1"/>
                <w:sz w:val="24"/>
                <w:szCs w:val="24"/>
              </w:rPr>
              <w:t>a broad false narrative</w:t>
            </w:r>
          </w:p>
          <w:p w14:paraId="0087F4E2" w14:textId="1A7B63E0" w:rsidR="00725D24" w:rsidRPr="00221D1A" w:rsidRDefault="00725D24" w:rsidP="004F2030">
            <w:pPr>
              <w:pStyle w:val="CommentText"/>
              <w:rPr>
                <w:rFonts w:cstheme="minorHAnsi"/>
                <w:color w:val="000000" w:themeColor="text1"/>
                <w:sz w:val="24"/>
                <w:szCs w:val="24"/>
              </w:rPr>
            </w:pPr>
          </w:p>
        </w:tc>
        <w:tc>
          <w:tcPr>
            <w:tcW w:w="2925" w:type="dxa"/>
          </w:tcPr>
          <w:p w14:paraId="7ACA3D11" w14:textId="77777777" w:rsidR="00725D24" w:rsidRDefault="00725D24" w:rsidP="00A944AF">
            <w:pPr>
              <w:pStyle w:val="CommentText"/>
              <w:rPr>
                <w:rFonts w:cstheme="minorHAnsi"/>
                <w:color w:val="000000" w:themeColor="text1"/>
                <w:sz w:val="24"/>
                <w:szCs w:val="24"/>
              </w:rPr>
            </w:pPr>
          </w:p>
          <w:p w14:paraId="3B95B382" w14:textId="77777777" w:rsidR="00725D24" w:rsidRDefault="00725D24" w:rsidP="00A944AF">
            <w:pPr>
              <w:pStyle w:val="CommentText"/>
              <w:rPr>
                <w:rFonts w:cstheme="minorHAnsi"/>
                <w:color w:val="000000" w:themeColor="text1"/>
                <w:sz w:val="24"/>
                <w:szCs w:val="24"/>
              </w:rPr>
            </w:pPr>
          </w:p>
          <w:p w14:paraId="79144AAE" w14:textId="77777777" w:rsidR="00725D24" w:rsidRDefault="00725D24" w:rsidP="00A944AF">
            <w:pPr>
              <w:pStyle w:val="CommentText"/>
              <w:rPr>
                <w:rFonts w:cstheme="minorHAnsi"/>
                <w:color w:val="000000" w:themeColor="text1"/>
                <w:sz w:val="24"/>
                <w:szCs w:val="24"/>
              </w:rPr>
            </w:pPr>
          </w:p>
          <w:p w14:paraId="1A81E7DB" w14:textId="77777777" w:rsidR="00725D24" w:rsidRDefault="00725D24" w:rsidP="00A944AF">
            <w:pPr>
              <w:pStyle w:val="CommentText"/>
              <w:rPr>
                <w:rFonts w:cstheme="minorHAnsi"/>
                <w:color w:val="000000" w:themeColor="text1"/>
                <w:sz w:val="24"/>
                <w:szCs w:val="24"/>
              </w:rPr>
            </w:pPr>
          </w:p>
          <w:p w14:paraId="04A86CBE" w14:textId="77777777" w:rsidR="00725D24" w:rsidRDefault="00725D24" w:rsidP="00A944AF">
            <w:pPr>
              <w:pStyle w:val="CommentText"/>
              <w:rPr>
                <w:rFonts w:cstheme="minorHAnsi"/>
                <w:color w:val="000000" w:themeColor="text1"/>
                <w:sz w:val="24"/>
                <w:szCs w:val="24"/>
              </w:rPr>
            </w:pPr>
          </w:p>
          <w:p w14:paraId="2BD6DC8F" w14:textId="3ECBAB1E" w:rsidR="00725D24" w:rsidRPr="005234BC" w:rsidRDefault="00725D24" w:rsidP="00A944AF">
            <w:pPr>
              <w:pStyle w:val="CommentText"/>
              <w:rPr>
                <w:rFonts w:cstheme="minorHAnsi"/>
                <w:color w:val="000000" w:themeColor="text1"/>
                <w:sz w:val="24"/>
                <w:szCs w:val="24"/>
              </w:rPr>
            </w:pPr>
          </w:p>
        </w:tc>
      </w:tr>
      <w:tr w:rsidR="000A1147" w14:paraId="76326D7A" w14:textId="77777777" w:rsidTr="006C4DA1">
        <w:trPr>
          <w:trHeight w:val="1125"/>
        </w:trPr>
        <w:tc>
          <w:tcPr>
            <w:tcW w:w="1980" w:type="dxa"/>
            <w:vMerge/>
          </w:tcPr>
          <w:p w14:paraId="6935A943" w14:textId="77777777" w:rsidR="000A1147" w:rsidRPr="00BA6C60" w:rsidRDefault="000A1147" w:rsidP="00A944AF">
            <w:pPr>
              <w:pStyle w:val="CommentText"/>
              <w:rPr>
                <w:rFonts w:cstheme="minorHAnsi"/>
                <w:b/>
                <w:bCs/>
                <w:color w:val="000000" w:themeColor="text1"/>
                <w:sz w:val="24"/>
                <w:szCs w:val="24"/>
              </w:rPr>
            </w:pPr>
          </w:p>
        </w:tc>
        <w:tc>
          <w:tcPr>
            <w:tcW w:w="4111" w:type="dxa"/>
          </w:tcPr>
          <w:p w14:paraId="763B980B" w14:textId="77777777" w:rsidR="000A1147" w:rsidRPr="007D4858" w:rsidRDefault="000A1147" w:rsidP="000A1147">
            <w:pPr>
              <w:pStyle w:val="CommentText"/>
              <w:rPr>
                <w:rFonts w:cstheme="minorHAnsi"/>
                <w:b/>
                <w:bCs/>
                <w:color w:val="000000" w:themeColor="text1"/>
                <w:sz w:val="24"/>
                <w:szCs w:val="24"/>
              </w:rPr>
            </w:pPr>
            <w:r w:rsidRPr="007D4858">
              <w:rPr>
                <w:rFonts w:cstheme="minorHAnsi"/>
                <w:b/>
                <w:bCs/>
                <w:color w:val="000000" w:themeColor="text1"/>
                <w:sz w:val="24"/>
                <w:szCs w:val="24"/>
              </w:rPr>
              <w:t>Criteria  in more detail</w:t>
            </w:r>
          </w:p>
          <w:p w14:paraId="4AAB547E" w14:textId="025D9306" w:rsidR="000A1147" w:rsidRPr="009A60C2" w:rsidRDefault="000A1147" w:rsidP="004F2030">
            <w:pPr>
              <w:pStyle w:val="CommentText"/>
              <w:numPr>
                <w:ilvl w:val="0"/>
                <w:numId w:val="11"/>
              </w:numPr>
              <w:rPr>
                <w:rFonts w:cstheme="minorHAnsi"/>
                <w:color w:val="000000" w:themeColor="text1"/>
                <w:sz w:val="24"/>
                <w:szCs w:val="24"/>
              </w:rPr>
            </w:pPr>
            <w:r w:rsidRPr="00E2569B">
              <w:rPr>
                <w:rFonts w:cstheme="minorHAnsi"/>
                <w:color w:val="000000" w:themeColor="text1"/>
                <w:sz w:val="24"/>
                <w:szCs w:val="24"/>
              </w:rPr>
              <w:t xml:space="preserve">The claim itself </w:t>
            </w:r>
            <w:r>
              <w:rPr>
                <w:rFonts w:cstheme="minorHAnsi"/>
                <w:color w:val="000000" w:themeColor="text1"/>
                <w:sz w:val="24"/>
                <w:szCs w:val="24"/>
              </w:rPr>
              <w:t xml:space="preserve">is </w:t>
            </w:r>
            <w:r w:rsidRPr="00E2569B">
              <w:rPr>
                <w:rFonts w:cstheme="minorHAnsi"/>
                <w:color w:val="000000" w:themeColor="text1"/>
                <w:sz w:val="24"/>
                <w:szCs w:val="24"/>
              </w:rPr>
              <w:t>false or misleading</w:t>
            </w:r>
            <w:r>
              <w:rPr>
                <w:rFonts w:cstheme="minorHAnsi"/>
                <w:color w:val="000000" w:themeColor="text1"/>
                <w:sz w:val="24"/>
                <w:szCs w:val="24"/>
              </w:rPr>
              <w:br/>
            </w:r>
          </w:p>
        </w:tc>
        <w:tc>
          <w:tcPr>
            <w:tcW w:w="2925" w:type="dxa"/>
          </w:tcPr>
          <w:p w14:paraId="0DB705D1" w14:textId="77777777" w:rsidR="000A1147" w:rsidRDefault="000A1147" w:rsidP="000A1147">
            <w:pPr>
              <w:pStyle w:val="CommentText"/>
              <w:rPr>
                <w:rFonts w:cstheme="minorHAnsi"/>
                <w:color w:val="000000" w:themeColor="text1"/>
                <w:sz w:val="24"/>
                <w:szCs w:val="24"/>
              </w:rPr>
            </w:pPr>
          </w:p>
          <w:p w14:paraId="29D547DB" w14:textId="2E4CE1C7" w:rsidR="000A1147" w:rsidRDefault="000A1147" w:rsidP="00A944AF">
            <w:pPr>
              <w:pStyle w:val="CommentText"/>
              <w:rPr>
                <w:rFonts w:cstheme="minorHAnsi"/>
                <w:color w:val="000000" w:themeColor="text1"/>
                <w:sz w:val="24"/>
                <w:szCs w:val="24"/>
              </w:rPr>
            </w:pPr>
            <w:r>
              <w:rPr>
                <w:rFonts w:cstheme="minorHAnsi"/>
                <w:color w:val="000000" w:themeColor="text1"/>
                <w:sz w:val="24"/>
                <w:szCs w:val="24"/>
              </w:rPr>
              <w:t>All entries in the database meet this criteria.</w:t>
            </w:r>
          </w:p>
        </w:tc>
      </w:tr>
      <w:tr w:rsidR="00725D24" w14:paraId="549786EC" w14:textId="77777777" w:rsidTr="00725D24">
        <w:trPr>
          <w:trHeight w:val="1950"/>
        </w:trPr>
        <w:tc>
          <w:tcPr>
            <w:tcW w:w="1980" w:type="dxa"/>
            <w:vMerge/>
          </w:tcPr>
          <w:p w14:paraId="681F817D" w14:textId="77777777" w:rsidR="00725D24" w:rsidRPr="00BA6C60" w:rsidRDefault="00725D24" w:rsidP="00A944AF">
            <w:pPr>
              <w:pStyle w:val="CommentText"/>
              <w:rPr>
                <w:rFonts w:cstheme="minorHAnsi"/>
                <w:b/>
                <w:bCs/>
                <w:color w:val="000000" w:themeColor="text1"/>
                <w:sz w:val="24"/>
                <w:szCs w:val="24"/>
              </w:rPr>
            </w:pPr>
          </w:p>
        </w:tc>
        <w:tc>
          <w:tcPr>
            <w:tcW w:w="4111" w:type="dxa"/>
          </w:tcPr>
          <w:p w14:paraId="22E002A3" w14:textId="77777777" w:rsidR="00725D24" w:rsidRDefault="00725D24" w:rsidP="00735867">
            <w:pPr>
              <w:pStyle w:val="CommentText"/>
              <w:ind w:left="360"/>
              <w:rPr>
                <w:rFonts w:cstheme="minorHAnsi"/>
                <w:color w:val="000000" w:themeColor="text1"/>
                <w:sz w:val="24"/>
                <w:szCs w:val="24"/>
              </w:rPr>
            </w:pPr>
          </w:p>
          <w:p w14:paraId="7A0404F1" w14:textId="5EAFBC0F" w:rsidR="00725D24" w:rsidRPr="007F7170" w:rsidRDefault="00725D24" w:rsidP="007F7170">
            <w:pPr>
              <w:pStyle w:val="CommentText"/>
              <w:numPr>
                <w:ilvl w:val="0"/>
                <w:numId w:val="11"/>
              </w:numPr>
              <w:rPr>
                <w:rFonts w:cstheme="minorHAnsi"/>
                <w:color w:val="000000" w:themeColor="text1"/>
                <w:sz w:val="24"/>
                <w:szCs w:val="24"/>
              </w:rPr>
            </w:pPr>
            <w:r w:rsidRPr="00710E9B">
              <w:rPr>
                <w:rFonts w:cstheme="minorHAnsi"/>
                <w:color w:val="000000" w:themeColor="text1"/>
                <w:sz w:val="24"/>
                <w:szCs w:val="24"/>
              </w:rPr>
              <w:t>The claim itself might be a one-off or repeated</w:t>
            </w:r>
            <w:r>
              <w:rPr>
                <w:rFonts w:cstheme="minorHAnsi"/>
                <w:color w:val="000000" w:themeColor="text1"/>
                <w:sz w:val="24"/>
                <w:szCs w:val="24"/>
              </w:rPr>
              <w:t xml:space="preserve"> – but does not feed into a broader narrative. </w:t>
            </w:r>
          </w:p>
          <w:p w14:paraId="49756E1E" w14:textId="0AC17BD3" w:rsidR="00725D24" w:rsidRPr="006C7173" w:rsidRDefault="00725D24" w:rsidP="006C7173">
            <w:pPr>
              <w:pStyle w:val="CommentText"/>
              <w:ind w:left="360"/>
              <w:rPr>
                <w:rFonts w:cstheme="minorHAnsi"/>
                <w:color w:val="000000" w:themeColor="text1"/>
                <w:sz w:val="24"/>
                <w:szCs w:val="24"/>
              </w:rPr>
            </w:pPr>
            <w:r>
              <w:rPr>
                <w:rFonts w:cstheme="minorHAnsi"/>
                <w:color w:val="000000" w:themeColor="text1"/>
                <w:sz w:val="24"/>
                <w:szCs w:val="24"/>
              </w:rPr>
              <w:br/>
              <w:t>[</w:t>
            </w:r>
            <w:r w:rsidRPr="007F7170">
              <w:rPr>
                <w:rFonts w:cstheme="minorHAnsi"/>
                <w:i/>
                <w:iCs/>
                <w:color w:val="000000" w:themeColor="text1"/>
                <w:sz w:val="24"/>
                <w:szCs w:val="24"/>
              </w:rPr>
              <w:t>Being repeated does not necessarily make it</w:t>
            </w:r>
            <w:r w:rsidRPr="001045B8">
              <w:rPr>
                <w:rFonts w:cstheme="minorHAnsi"/>
                <w:i/>
                <w:iCs/>
                <w:color w:val="000000" w:themeColor="text1"/>
                <w:sz w:val="24"/>
                <w:szCs w:val="24"/>
              </w:rPr>
              <w:t xml:space="preserve"> part of a broader,</w:t>
            </w:r>
            <w:r w:rsidRPr="001045B8">
              <w:rPr>
                <w:i/>
                <w:iCs/>
                <w:color w:val="000000" w:themeColor="text1"/>
                <w:sz w:val="24"/>
                <w:szCs w:val="24"/>
              </w:rPr>
              <w:t xml:space="preserve"> overarching</w:t>
            </w:r>
            <w:r w:rsidRPr="001045B8">
              <w:rPr>
                <w:rFonts w:cstheme="minorHAnsi"/>
                <w:i/>
                <w:iCs/>
                <w:color w:val="000000" w:themeColor="text1"/>
                <w:sz w:val="24"/>
                <w:szCs w:val="24"/>
              </w:rPr>
              <w:t xml:space="preserve"> </w:t>
            </w:r>
            <w:r w:rsidRPr="007F7170">
              <w:rPr>
                <w:rFonts w:cstheme="minorHAnsi"/>
                <w:i/>
                <w:iCs/>
                <w:color w:val="000000" w:themeColor="text1"/>
                <w:sz w:val="24"/>
                <w:szCs w:val="24"/>
              </w:rPr>
              <w:t>narrative</w:t>
            </w:r>
            <w:r>
              <w:rPr>
                <w:rFonts w:cstheme="minorHAnsi"/>
                <w:color w:val="000000" w:themeColor="text1"/>
                <w:sz w:val="24"/>
                <w:szCs w:val="24"/>
              </w:rPr>
              <w:t>]</w:t>
            </w:r>
          </w:p>
          <w:p w14:paraId="66D70552" w14:textId="77777777" w:rsidR="00725D24" w:rsidRDefault="00725D24" w:rsidP="00DF1F99">
            <w:pPr>
              <w:pStyle w:val="CommentText"/>
              <w:rPr>
                <w:rFonts w:cstheme="minorHAnsi"/>
                <w:color w:val="000000" w:themeColor="text1"/>
                <w:sz w:val="24"/>
                <w:szCs w:val="24"/>
              </w:rPr>
            </w:pPr>
          </w:p>
          <w:p w14:paraId="61F3FCB8" w14:textId="73B92401" w:rsidR="00725D24" w:rsidRDefault="00725D24" w:rsidP="004F2030">
            <w:pPr>
              <w:pStyle w:val="CommentText"/>
              <w:numPr>
                <w:ilvl w:val="0"/>
                <w:numId w:val="11"/>
              </w:numPr>
              <w:rPr>
                <w:rFonts w:cstheme="minorHAnsi"/>
                <w:color w:val="000000" w:themeColor="text1"/>
                <w:sz w:val="24"/>
                <w:szCs w:val="24"/>
              </w:rPr>
            </w:pPr>
            <w:r w:rsidRPr="00EA55BC">
              <w:rPr>
                <w:rFonts w:cstheme="minorHAnsi"/>
                <w:color w:val="000000" w:themeColor="text1"/>
                <w:sz w:val="24"/>
                <w:szCs w:val="24"/>
              </w:rPr>
              <w:lastRenderedPageBreak/>
              <w:t>Th</w:t>
            </w:r>
            <w:r>
              <w:rPr>
                <w:rFonts w:cstheme="minorHAnsi"/>
                <w:color w:val="000000" w:themeColor="text1"/>
                <w:sz w:val="24"/>
                <w:szCs w:val="24"/>
              </w:rPr>
              <w:t xml:space="preserve">ough it is not, itself, repeated, other </w:t>
            </w:r>
            <w:r w:rsidRPr="00EA55BC">
              <w:rPr>
                <w:rFonts w:cstheme="minorHAnsi"/>
                <w:color w:val="000000" w:themeColor="text1"/>
                <w:sz w:val="24"/>
                <w:szCs w:val="24"/>
              </w:rPr>
              <w:t>similar claims</w:t>
            </w:r>
            <w:r>
              <w:rPr>
                <w:rFonts w:cstheme="minorHAnsi"/>
                <w:color w:val="000000" w:themeColor="text1"/>
                <w:sz w:val="24"/>
                <w:szCs w:val="24"/>
              </w:rPr>
              <w:t xml:space="preserve"> are made. However, these claims also do not</w:t>
            </w:r>
            <w:r w:rsidRPr="00EA55BC">
              <w:rPr>
                <w:rFonts w:cstheme="minorHAnsi"/>
                <w:color w:val="000000" w:themeColor="text1"/>
                <w:sz w:val="24"/>
                <w:szCs w:val="24"/>
              </w:rPr>
              <w:t xml:space="preserve"> </w:t>
            </w:r>
            <w:r>
              <w:rPr>
                <w:rFonts w:cstheme="minorHAnsi"/>
                <w:color w:val="000000" w:themeColor="text1"/>
                <w:sz w:val="24"/>
                <w:szCs w:val="24"/>
              </w:rPr>
              <w:t xml:space="preserve">feed into an </w:t>
            </w:r>
            <w:r w:rsidRPr="001B12A4">
              <w:rPr>
                <w:rFonts w:cstheme="minorHAnsi"/>
                <w:color w:val="000000" w:themeColor="text1"/>
                <w:sz w:val="24"/>
                <w:szCs w:val="24"/>
              </w:rPr>
              <w:t xml:space="preserve">overarching </w:t>
            </w:r>
            <w:r>
              <w:rPr>
                <w:rFonts w:cstheme="minorHAnsi"/>
                <w:color w:val="000000" w:themeColor="text1"/>
                <w:sz w:val="24"/>
                <w:szCs w:val="24"/>
              </w:rPr>
              <w:t>false narrative as such</w:t>
            </w:r>
            <w:r w:rsidRPr="001B12A4">
              <w:rPr>
                <w:rFonts w:cstheme="minorHAnsi"/>
                <w:color w:val="000000" w:themeColor="text1"/>
                <w:sz w:val="24"/>
                <w:szCs w:val="24"/>
              </w:rPr>
              <w:t>.</w:t>
            </w:r>
            <w:r>
              <w:rPr>
                <w:rFonts w:cstheme="minorHAnsi"/>
                <w:color w:val="000000" w:themeColor="text1"/>
                <w:sz w:val="24"/>
                <w:szCs w:val="24"/>
              </w:rPr>
              <w:t xml:space="preserve"> </w:t>
            </w:r>
          </w:p>
          <w:p w14:paraId="68330831" w14:textId="77777777" w:rsidR="00725D24" w:rsidRDefault="00725D24" w:rsidP="004F2030">
            <w:pPr>
              <w:pStyle w:val="CommentText"/>
              <w:ind w:left="360"/>
              <w:rPr>
                <w:rFonts w:cstheme="minorHAnsi"/>
                <w:color w:val="000000" w:themeColor="text1"/>
                <w:sz w:val="24"/>
                <w:szCs w:val="24"/>
              </w:rPr>
            </w:pPr>
          </w:p>
          <w:p w14:paraId="1BB777DF" w14:textId="076C23A1" w:rsidR="00725D24" w:rsidRPr="00E2569B" w:rsidRDefault="00725D24" w:rsidP="00D226D9">
            <w:pPr>
              <w:pStyle w:val="CommentText"/>
              <w:ind w:left="360"/>
              <w:rPr>
                <w:rFonts w:cstheme="minorHAnsi"/>
                <w:color w:val="000000" w:themeColor="text1"/>
                <w:sz w:val="24"/>
                <w:szCs w:val="24"/>
              </w:rPr>
            </w:pPr>
          </w:p>
        </w:tc>
        <w:tc>
          <w:tcPr>
            <w:tcW w:w="2925" w:type="dxa"/>
          </w:tcPr>
          <w:p w14:paraId="408AF2C0" w14:textId="77777777" w:rsidR="00725D24" w:rsidRDefault="00725D24" w:rsidP="004F2030">
            <w:pPr>
              <w:pStyle w:val="CommentText"/>
              <w:rPr>
                <w:rFonts w:cstheme="minorHAnsi"/>
                <w:color w:val="000000" w:themeColor="text1"/>
                <w:sz w:val="24"/>
                <w:szCs w:val="24"/>
              </w:rPr>
            </w:pPr>
          </w:p>
          <w:p w14:paraId="2BD70E0D" w14:textId="51478EAD" w:rsidR="00725D24" w:rsidRDefault="00725D24" w:rsidP="004F2030">
            <w:pPr>
              <w:pStyle w:val="CommentText"/>
              <w:rPr>
                <w:rFonts w:cstheme="minorHAnsi"/>
                <w:color w:val="000000" w:themeColor="text1"/>
                <w:sz w:val="24"/>
                <w:szCs w:val="24"/>
              </w:rPr>
            </w:pPr>
            <w:r>
              <w:rPr>
                <w:rFonts w:cstheme="minorHAnsi"/>
                <w:color w:val="000000" w:themeColor="text1"/>
                <w:sz w:val="24"/>
                <w:szCs w:val="24"/>
              </w:rPr>
              <w:t xml:space="preserve">e.g. A </w:t>
            </w:r>
            <w:r w:rsidRPr="00FD1B37">
              <w:rPr>
                <w:rFonts w:cstheme="minorHAnsi"/>
                <w:sz w:val="24"/>
                <w:szCs w:val="24"/>
              </w:rPr>
              <w:t>false claim</w:t>
            </w:r>
            <w:r>
              <w:rPr>
                <w:rFonts w:cstheme="minorHAnsi"/>
                <w:color w:val="000000" w:themeColor="text1"/>
                <w:sz w:val="24"/>
                <w:szCs w:val="24"/>
              </w:rPr>
              <w:t xml:space="preserve"> certain workers were banned from working in a Johannesburg suburb was repeated – but there was no broader false narrative about such bans. </w:t>
            </w:r>
            <w:hyperlink r:id="rId11" w:history="1">
              <w:r w:rsidR="00062B9D" w:rsidRPr="00185899">
                <w:rPr>
                  <w:rFonts w:cstheme="minorHAnsi"/>
                  <w:bCs/>
                  <w:color w:val="000000" w:themeColor="text1"/>
                  <w:sz w:val="24"/>
                  <w:szCs w:val="24"/>
                </w:rPr>
                <w:t xml:space="preserve"> S</w:t>
              </w:r>
              <w:r w:rsidR="00062B9D" w:rsidRPr="00185899">
                <w:rPr>
                  <w:rFonts w:cstheme="minorHAnsi"/>
                  <w:bCs/>
                  <w:sz w:val="24"/>
                  <w:szCs w:val="24"/>
                </w:rPr>
                <w:t>ee:</w:t>
              </w:r>
              <w:r w:rsidR="00062B9D" w:rsidRPr="00185899">
                <w:rPr>
                  <w:sz w:val="24"/>
                  <w:szCs w:val="24"/>
                </w:rPr>
                <w:t xml:space="preserve"> </w:t>
              </w:r>
            </w:hyperlink>
            <w:r>
              <w:rPr>
                <w:rFonts w:cstheme="minorHAnsi"/>
                <w:color w:val="000000" w:themeColor="text1"/>
                <w:sz w:val="24"/>
                <w:szCs w:val="24"/>
              </w:rPr>
              <w:t xml:space="preserve">(Entry </w:t>
            </w:r>
            <w:r w:rsidR="000404EA">
              <w:rPr>
                <w:rFonts w:cstheme="minorHAnsi"/>
                <w:color w:val="000000" w:themeColor="text1"/>
                <w:sz w:val="24"/>
                <w:szCs w:val="24"/>
              </w:rPr>
              <w:t>3</w:t>
            </w:r>
            <w:r>
              <w:rPr>
                <w:rFonts w:cstheme="minorHAnsi"/>
                <w:color w:val="000000" w:themeColor="text1"/>
                <w:sz w:val="24"/>
                <w:szCs w:val="24"/>
              </w:rPr>
              <w:t>)</w:t>
            </w:r>
          </w:p>
          <w:p w14:paraId="1C45374D" w14:textId="77777777" w:rsidR="00725D24" w:rsidRDefault="00725D24" w:rsidP="004F2030">
            <w:pPr>
              <w:pStyle w:val="CommentText"/>
              <w:rPr>
                <w:rFonts w:cstheme="minorHAnsi"/>
                <w:color w:val="000000" w:themeColor="text1"/>
                <w:sz w:val="24"/>
                <w:szCs w:val="24"/>
              </w:rPr>
            </w:pPr>
          </w:p>
          <w:p w14:paraId="407CB3B7" w14:textId="3F738093" w:rsidR="00725D24" w:rsidRDefault="00725D24" w:rsidP="004F2030">
            <w:pPr>
              <w:pStyle w:val="CommentText"/>
              <w:rPr>
                <w:rFonts w:cstheme="minorHAnsi"/>
                <w:color w:val="000000" w:themeColor="text1"/>
                <w:sz w:val="24"/>
                <w:szCs w:val="24"/>
              </w:rPr>
            </w:pPr>
            <w:r>
              <w:rPr>
                <w:rFonts w:cstheme="minorHAnsi"/>
                <w:color w:val="000000" w:themeColor="text1"/>
                <w:sz w:val="24"/>
                <w:szCs w:val="24"/>
              </w:rPr>
              <w:lastRenderedPageBreak/>
              <w:t xml:space="preserve">e.g., the study identifies many examples of fake job adverts. These form a type of false information, but not a broad </w:t>
            </w:r>
            <w:r w:rsidRPr="00770AB7">
              <w:rPr>
                <w:rFonts w:cstheme="minorHAnsi"/>
                <w:color w:val="000000" w:themeColor="text1"/>
                <w:sz w:val="24"/>
                <w:szCs w:val="24"/>
              </w:rPr>
              <w:t xml:space="preserve">false narrative. </w:t>
            </w:r>
            <w:r w:rsidR="0073326C" w:rsidRPr="00185899">
              <w:rPr>
                <w:rFonts w:cstheme="minorHAnsi"/>
                <w:bCs/>
                <w:color w:val="000000" w:themeColor="text1"/>
                <w:sz w:val="24"/>
                <w:szCs w:val="24"/>
              </w:rPr>
              <w:t>S</w:t>
            </w:r>
            <w:r w:rsidR="0073326C" w:rsidRPr="00185899">
              <w:rPr>
                <w:rFonts w:cstheme="minorHAnsi"/>
                <w:bCs/>
                <w:sz w:val="24"/>
                <w:szCs w:val="24"/>
              </w:rPr>
              <w:t>ee:</w:t>
            </w:r>
            <w:r w:rsidR="0073326C" w:rsidRPr="00185899">
              <w:rPr>
                <w:sz w:val="24"/>
                <w:szCs w:val="24"/>
              </w:rPr>
              <w:t xml:space="preserve"> </w:t>
            </w:r>
            <w:r>
              <w:rPr>
                <w:rFonts w:cstheme="minorHAnsi"/>
                <w:color w:val="000000" w:themeColor="text1"/>
                <w:sz w:val="24"/>
                <w:szCs w:val="24"/>
              </w:rPr>
              <w:t>(Entry 9</w:t>
            </w:r>
            <w:r w:rsidR="00D51C94">
              <w:rPr>
                <w:rFonts w:cstheme="minorHAnsi"/>
                <w:color w:val="000000" w:themeColor="text1"/>
                <w:sz w:val="24"/>
                <w:szCs w:val="24"/>
              </w:rPr>
              <w:t>8</w:t>
            </w:r>
            <w:r>
              <w:rPr>
                <w:rFonts w:cstheme="minorHAnsi"/>
                <w:color w:val="000000" w:themeColor="text1"/>
                <w:sz w:val="24"/>
                <w:szCs w:val="24"/>
              </w:rPr>
              <w:t>)</w:t>
            </w:r>
            <w:r w:rsidRPr="00770AB7">
              <w:rPr>
                <w:rFonts w:cstheme="minorHAnsi"/>
                <w:color w:val="000000" w:themeColor="text1"/>
                <w:sz w:val="24"/>
                <w:szCs w:val="24"/>
              </w:rPr>
              <w:t xml:space="preserve"> </w:t>
            </w:r>
          </w:p>
          <w:p w14:paraId="687E6938" w14:textId="3D0A08EE" w:rsidR="00725D24" w:rsidRDefault="00725D24" w:rsidP="004F2030">
            <w:pPr>
              <w:pStyle w:val="CommentText"/>
              <w:rPr>
                <w:rFonts w:cstheme="minorHAnsi"/>
                <w:color w:val="000000" w:themeColor="text1"/>
                <w:sz w:val="24"/>
                <w:szCs w:val="24"/>
              </w:rPr>
            </w:pPr>
          </w:p>
        </w:tc>
      </w:tr>
      <w:tr w:rsidR="00725D24" w14:paraId="256EAEEF" w14:textId="77777777" w:rsidTr="00725D24">
        <w:trPr>
          <w:trHeight w:val="2280"/>
        </w:trPr>
        <w:tc>
          <w:tcPr>
            <w:tcW w:w="1980" w:type="dxa"/>
            <w:vMerge/>
          </w:tcPr>
          <w:p w14:paraId="7B46304E" w14:textId="77777777" w:rsidR="00725D24" w:rsidRPr="00BA6C60" w:rsidRDefault="00725D24" w:rsidP="00A944AF">
            <w:pPr>
              <w:pStyle w:val="CommentText"/>
              <w:rPr>
                <w:rFonts w:cstheme="minorHAnsi"/>
                <w:b/>
                <w:bCs/>
                <w:color w:val="000000" w:themeColor="text1"/>
                <w:sz w:val="24"/>
                <w:szCs w:val="24"/>
              </w:rPr>
            </w:pPr>
          </w:p>
        </w:tc>
        <w:tc>
          <w:tcPr>
            <w:tcW w:w="4111" w:type="dxa"/>
          </w:tcPr>
          <w:p w14:paraId="55470A4F" w14:textId="77777777" w:rsidR="00725D24" w:rsidRDefault="00725D24" w:rsidP="00770AB7">
            <w:pPr>
              <w:pStyle w:val="CommentText"/>
              <w:ind w:left="360"/>
              <w:rPr>
                <w:rFonts w:cstheme="minorHAnsi"/>
                <w:color w:val="000000" w:themeColor="text1"/>
                <w:sz w:val="24"/>
                <w:szCs w:val="24"/>
              </w:rPr>
            </w:pPr>
          </w:p>
          <w:p w14:paraId="4E6DD41A" w14:textId="77777777" w:rsidR="00725D24" w:rsidRDefault="00725D24" w:rsidP="00D226D9">
            <w:pPr>
              <w:pStyle w:val="CommentText"/>
              <w:numPr>
                <w:ilvl w:val="0"/>
                <w:numId w:val="11"/>
              </w:numPr>
              <w:rPr>
                <w:rFonts w:cstheme="minorHAnsi"/>
                <w:color w:val="000000" w:themeColor="text1"/>
                <w:sz w:val="24"/>
                <w:szCs w:val="24"/>
              </w:rPr>
            </w:pPr>
            <w:r>
              <w:rPr>
                <w:rFonts w:cstheme="minorHAnsi"/>
                <w:color w:val="000000" w:themeColor="text1"/>
                <w:sz w:val="24"/>
                <w:szCs w:val="24"/>
              </w:rPr>
              <w:t xml:space="preserve">The claim is false and does feed into a broader narrative – however the </w:t>
            </w:r>
            <w:r w:rsidRPr="00221D1A">
              <w:rPr>
                <w:rFonts w:cstheme="minorHAnsi"/>
                <w:color w:val="000000" w:themeColor="text1"/>
                <w:sz w:val="24"/>
                <w:szCs w:val="24"/>
              </w:rPr>
              <w:t xml:space="preserve">narrative </w:t>
            </w:r>
            <w:r>
              <w:rPr>
                <w:rFonts w:cstheme="minorHAnsi"/>
                <w:color w:val="000000" w:themeColor="text1"/>
                <w:sz w:val="24"/>
                <w:szCs w:val="24"/>
              </w:rPr>
              <w:t xml:space="preserve">is itself broadly </w:t>
            </w:r>
            <w:r w:rsidRPr="00221D1A">
              <w:rPr>
                <w:rFonts w:cstheme="minorHAnsi"/>
                <w:color w:val="000000" w:themeColor="text1"/>
                <w:sz w:val="24"/>
                <w:szCs w:val="24"/>
              </w:rPr>
              <w:t>accurate</w:t>
            </w:r>
            <w:r>
              <w:rPr>
                <w:rFonts w:cstheme="minorHAnsi"/>
                <w:color w:val="000000" w:themeColor="text1"/>
                <w:sz w:val="24"/>
                <w:szCs w:val="24"/>
              </w:rPr>
              <w:t xml:space="preserve"> – not false</w:t>
            </w:r>
            <w:r w:rsidRPr="00221D1A">
              <w:rPr>
                <w:rFonts w:cstheme="minorHAnsi"/>
                <w:color w:val="000000" w:themeColor="text1"/>
                <w:sz w:val="24"/>
                <w:szCs w:val="24"/>
              </w:rPr>
              <w:t>.</w:t>
            </w:r>
          </w:p>
          <w:p w14:paraId="44C79C5A" w14:textId="77777777" w:rsidR="00725D24" w:rsidRDefault="00725D24" w:rsidP="00725D24">
            <w:pPr>
              <w:pStyle w:val="CommentText"/>
              <w:rPr>
                <w:rFonts w:cstheme="minorHAnsi"/>
                <w:color w:val="000000" w:themeColor="text1"/>
                <w:sz w:val="24"/>
                <w:szCs w:val="24"/>
              </w:rPr>
            </w:pPr>
          </w:p>
          <w:p w14:paraId="1F8CF13F" w14:textId="77777777" w:rsidR="00725D24" w:rsidRDefault="00725D24" w:rsidP="00725D24">
            <w:pPr>
              <w:pStyle w:val="CommentText"/>
              <w:rPr>
                <w:rFonts w:cstheme="minorHAnsi"/>
                <w:color w:val="000000" w:themeColor="text1"/>
                <w:sz w:val="24"/>
                <w:szCs w:val="24"/>
              </w:rPr>
            </w:pPr>
          </w:p>
          <w:p w14:paraId="4EB81034" w14:textId="55B22375" w:rsidR="00725D24" w:rsidRPr="00710E9B" w:rsidRDefault="00725D24" w:rsidP="00725D24">
            <w:pPr>
              <w:pStyle w:val="CommentText"/>
              <w:rPr>
                <w:rFonts w:cstheme="minorHAnsi"/>
                <w:color w:val="000000" w:themeColor="text1"/>
                <w:sz w:val="24"/>
                <w:szCs w:val="24"/>
              </w:rPr>
            </w:pPr>
          </w:p>
        </w:tc>
        <w:tc>
          <w:tcPr>
            <w:tcW w:w="2925" w:type="dxa"/>
          </w:tcPr>
          <w:p w14:paraId="79DB9240" w14:textId="77777777" w:rsidR="00725D24" w:rsidRDefault="00725D24" w:rsidP="00D226D9">
            <w:pPr>
              <w:pStyle w:val="CommentText"/>
              <w:rPr>
                <w:rFonts w:cstheme="minorHAnsi"/>
                <w:color w:val="000000" w:themeColor="text1"/>
                <w:sz w:val="24"/>
                <w:szCs w:val="24"/>
              </w:rPr>
            </w:pPr>
          </w:p>
          <w:p w14:paraId="06527C14" w14:textId="38FBB45B" w:rsidR="00725D24" w:rsidRDefault="00725D24" w:rsidP="00D226D9">
            <w:pPr>
              <w:pStyle w:val="CommentText"/>
              <w:rPr>
                <w:rFonts w:cstheme="minorHAnsi"/>
                <w:color w:val="000000" w:themeColor="text1"/>
                <w:sz w:val="24"/>
                <w:szCs w:val="24"/>
              </w:rPr>
            </w:pPr>
            <w:r>
              <w:rPr>
                <w:rFonts w:cstheme="minorHAnsi"/>
                <w:color w:val="000000" w:themeColor="text1"/>
                <w:sz w:val="24"/>
                <w:szCs w:val="24"/>
              </w:rPr>
              <w:t xml:space="preserve">E.g., </w:t>
            </w:r>
            <w:r w:rsidRPr="00797326">
              <w:rPr>
                <w:rFonts w:cstheme="minorHAnsi"/>
                <w:sz w:val="24"/>
                <w:szCs w:val="24"/>
              </w:rPr>
              <w:t xml:space="preserve">a </w:t>
            </w:r>
            <w:r>
              <w:rPr>
                <w:rFonts w:cstheme="minorHAnsi"/>
                <w:sz w:val="24"/>
                <w:szCs w:val="24"/>
              </w:rPr>
              <w:t xml:space="preserve">specific </w:t>
            </w:r>
            <w:r w:rsidRPr="00797326">
              <w:rPr>
                <w:rFonts w:cstheme="minorHAnsi"/>
                <w:sz w:val="24"/>
                <w:szCs w:val="24"/>
              </w:rPr>
              <w:t>claim about a shooting</w:t>
            </w:r>
            <w:r>
              <w:rPr>
                <w:rFonts w:cstheme="minorHAnsi"/>
                <w:color w:val="000000" w:themeColor="text1"/>
                <w:sz w:val="24"/>
                <w:szCs w:val="24"/>
              </w:rPr>
              <w:t xml:space="preserve"> in South Africa was false but the wider narrative that crime rates were high was broadly accurate </w:t>
            </w:r>
            <w:r w:rsidR="00CE6BDC" w:rsidRPr="00185899">
              <w:rPr>
                <w:rFonts w:cstheme="minorHAnsi"/>
                <w:bCs/>
                <w:color w:val="000000" w:themeColor="text1"/>
                <w:sz w:val="24"/>
                <w:szCs w:val="24"/>
              </w:rPr>
              <w:t>S</w:t>
            </w:r>
            <w:r w:rsidR="00CE6BDC" w:rsidRPr="00185899">
              <w:rPr>
                <w:rFonts w:cstheme="minorHAnsi"/>
                <w:bCs/>
                <w:sz w:val="24"/>
                <w:szCs w:val="24"/>
              </w:rPr>
              <w:t>ee:</w:t>
            </w:r>
            <w:r w:rsidR="00CE6BDC" w:rsidRPr="00185899">
              <w:rPr>
                <w:sz w:val="24"/>
                <w:szCs w:val="24"/>
              </w:rPr>
              <w:t xml:space="preserve"> </w:t>
            </w:r>
            <w:r>
              <w:rPr>
                <w:rFonts w:cstheme="minorHAnsi"/>
                <w:color w:val="000000" w:themeColor="text1"/>
                <w:sz w:val="24"/>
                <w:szCs w:val="24"/>
              </w:rPr>
              <w:t>(Entry 1</w:t>
            </w:r>
            <w:r w:rsidR="00D51C94">
              <w:rPr>
                <w:rFonts w:cstheme="minorHAnsi"/>
                <w:color w:val="000000" w:themeColor="text1"/>
                <w:sz w:val="24"/>
                <w:szCs w:val="24"/>
              </w:rPr>
              <w:t>8</w:t>
            </w:r>
            <w:r>
              <w:rPr>
                <w:rFonts w:cstheme="minorHAnsi"/>
                <w:color w:val="000000" w:themeColor="text1"/>
                <w:sz w:val="24"/>
                <w:szCs w:val="24"/>
              </w:rPr>
              <w:t>)</w:t>
            </w:r>
            <w:r>
              <w:rPr>
                <w:rStyle w:val="Hyperlink"/>
                <w:rFonts w:cstheme="minorHAnsi"/>
                <w:sz w:val="24"/>
                <w:szCs w:val="24"/>
              </w:rPr>
              <w:br/>
            </w:r>
          </w:p>
        </w:tc>
      </w:tr>
      <w:tr w:rsidR="008260A4" w14:paraId="2BEC8077" w14:textId="77777777" w:rsidTr="000A1147">
        <w:trPr>
          <w:trHeight w:val="1686"/>
        </w:trPr>
        <w:tc>
          <w:tcPr>
            <w:tcW w:w="1980" w:type="dxa"/>
            <w:vMerge w:val="restart"/>
          </w:tcPr>
          <w:p w14:paraId="3C1CAB81" w14:textId="77777777" w:rsidR="008260A4" w:rsidRPr="00BA6C60" w:rsidRDefault="008260A4" w:rsidP="00A944AF">
            <w:pPr>
              <w:pStyle w:val="CommentText"/>
              <w:rPr>
                <w:rFonts w:cstheme="minorHAnsi"/>
                <w:b/>
                <w:bCs/>
                <w:color w:val="000000" w:themeColor="text1"/>
                <w:sz w:val="24"/>
                <w:szCs w:val="24"/>
              </w:rPr>
            </w:pPr>
            <w:r w:rsidRPr="00BA6C60">
              <w:rPr>
                <w:rFonts w:cstheme="minorHAnsi"/>
                <w:b/>
                <w:bCs/>
                <w:color w:val="000000" w:themeColor="text1"/>
                <w:sz w:val="24"/>
                <w:szCs w:val="24"/>
              </w:rPr>
              <w:t>Claims that form part of a broad false narrative</w:t>
            </w:r>
          </w:p>
        </w:tc>
        <w:tc>
          <w:tcPr>
            <w:tcW w:w="4111" w:type="dxa"/>
          </w:tcPr>
          <w:p w14:paraId="41477103" w14:textId="77777777" w:rsidR="008260A4" w:rsidRDefault="008260A4" w:rsidP="00780758">
            <w:pPr>
              <w:pStyle w:val="CommentText"/>
              <w:rPr>
                <w:rFonts w:cstheme="minorHAnsi"/>
                <w:color w:val="000000" w:themeColor="text1"/>
                <w:sz w:val="24"/>
                <w:szCs w:val="24"/>
              </w:rPr>
            </w:pPr>
            <w:r w:rsidRPr="00E2569B">
              <w:rPr>
                <w:rFonts w:cstheme="minorHAnsi"/>
                <w:color w:val="000000" w:themeColor="text1"/>
                <w:sz w:val="24"/>
                <w:szCs w:val="24"/>
              </w:rPr>
              <w:t xml:space="preserve">(i) The </w:t>
            </w:r>
            <w:r>
              <w:rPr>
                <w:rFonts w:cstheme="minorHAnsi"/>
                <w:color w:val="000000" w:themeColor="text1"/>
                <w:sz w:val="24"/>
                <w:szCs w:val="24"/>
              </w:rPr>
              <w:t xml:space="preserve">claim is false and </w:t>
            </w:r>
            <w:r w:rsidRPr="00E2569B">
              <w:rPr>
                <w:rFonts w:cstheme="minorHAnsi"/>
                <w:color w:val="000000" w:themeColor="text1"/>
                <w:sz w:val="24"/>
                <w:szCs w:val="24"/>
              </w:rPr>
              <w:t xml:space="preserve">is related to a specific </w:t>
            </w:r>
            <w:r>
              <w:rPr>
                <w:rFonts w:cstheme="minorHAnsi"/>
                <w:color w:val="000000" w:themeColor="text1"/>
                <w:sz w:val="24"/>
                <w:szCs w:val="24"/>
              </w:rPr>
              <w:t xml:space="preserve">situation, event, individual or organisation </w:t>
            </w:r>
            <w:r w:rsidRPr="00E2569B">
              <w:rPr>
                <w:rFonts w:cstheme="minorHAnsi"/>
                <w:color w:val="000000" w:themeColor="text1"/>
                <w:sz w:val="24"/>
                <w:szCs w:val="24"/>
              </w:rPr>
              <w:t xml:space="preserve"> </w:t>
            </w:r>
          </w:p>
          <w:p w14:paraId="63C9D5A5" w14:textId="191F506C" w:rsidR="008260A4" w:rsidRPr="00284889" w:rsidRDefault="008260A4" w:rsidP="000A1147">
            <w:pPr>
              <w:pStyle w:val="CommentText"/>
              <w:rPr>
                <w:rFonts w:cstheme="minorHAnsi"/>
                <w:color w:val="000000" w:themeColor="text1"/>
                <w:sz w:val="24"/>
                <w:szCs w:val="24"/>
              </w:rPr>
            </w:pPr>
            <w:r>
              <w:rPr>
                <w:rFonts w:cstheme="minorHAnsi"/>
                <w:color w:val="000000" w:themeColor="text1"/>
                <w:sz w:val="24"/>
                <w:szCs w:val="24"/>
              </w:rPr>
              <w:t xml:space="preserve">(ii) The claim feeds into </w:t>
            </w:r>
            <w:r w:rsidRPr="00E2569B">
              <w:rPr>
                <w:rFonts w:cstheme="minorHAnsi"/>
                <w:color w:val="000000" w:themeColor="text1"/>
                <w:sz w:val="24"/>
                <w:szCs w:val="24"/>
              </w:rPr>
              <w:t>a broad false narrative</w:t>
            </w:r>
          </w:p>
        </w:tc>
        <w:tc>
          <w:tcPr>
            <w:tcW w:w="2925" w:type="dxa"/>
          </w:tcPr>
          <w:p w14:paraId="511608CA" w14:textId="77777777" w:rsidR="008260A4" w:rsidRDefault="008260A4" w:rsidP="00A944AF">
            <w:pPr>
              <w:pStyle w:val="CommentText"/>
              <w:rPr>
                <w:rFonts w:cs="Helvetica"/>
                <w:sz w:val="24"/>
                <w:szCs w:val="24"/>
              </w:rPr>
            </w:pPr>
          </w:p>
          <w:p w14:paraId="555C02CD" w14:textId="77777777" w:rsidR="008260A4" w:rsidRDefault="008260A4" w:rsidP="00A944AF">
            <w:pPr>
              <w:pStyle w:val="CommentText"/>
              <w:rPr>
                <w:rFonts w:cs="Helvetica"/>
                <w:sz w:val="24"/>
                <w:szCs w:val="24"/>
              </w:rPr>
            </w:pPr>
          </w:p>
          <w:p w14:paraId="45E44F02" w14:textId="77777777" w:rsidR="008260A4" w:rsidRDefault="008260A4" w:rsidP="00A944AF">
            <w:pPr>
              <w:pStyle w:val="CommentText"/>
              <w:rPr>
                <w:rFonts w:cs="Helvetica"/>
                <w:sz w:val="24"/>
                <w:szCs w:val="24"/>
              </w:rPr>
            </w:pPr>
          </w:p>
          <w:p w14:paraId="62B7E614" w14:textId="77777777" w:rsidR="008260A4" w:rsidRDefault="008260A4" w:rsidP="00A944AF">
            <w:pPr>
              <w:pStyle w:val="CommentText"/>
              <w:rPr>
                <w:rFonts w:cs="Helvetica"/>
                <w:sz w:val="24"/>
                <w:szCs w:val="24"/>
              </w:rPr>
            </w:pPr>
          </w:p>
          <w:p w14:paraId="44026BC0" w14:textId="3D57CDFF" w:rsidR="008260A4" w:rsidRPr="0026549F" w:rsidRDefault="008260A4" w:rsidP="00A944AF">
            <w:pPr>
              <w:pStyle w:val="CommentText"/>
              <w:rPr>
                <w:rFonts w:cs="Helvetica"/>
                <w:sz w:val="24"/>
                <w:szCs w:val="24"/>
              </w:rPr>
            </w:pPr>
          </w:p>
        </w:tc>
      </w:tr>
      <w:tr w:rsidR="000A1147" w14:paraId="6B5E1338" w14:textId="77777777" w:rsidTr="00FF72AD">
        <w:trPr>
          <w:trHeight w:val="1815"/>
        </w:trPr>
        <w:tc>
          <w:tcPr>
            <w:tcW w:w="1980" w:type="dxa"/>
            <w:vMerge/>
          </w:tcPr>
          <w:p w14:paraId="2AF84315" w14:textId="77777777" w:rsidR="000A1147" w:rsidRPr="00BA6C60" w:rsidRDefault="000A1147" w:rsidP="00A944AF">
            <w:pPr>
              <w:pStyle w:val="CommentText"/>
              <w:rPr>
                <w:rFonts w:cstheme="minorHAnsi"/>
                <w:b/>
                <w:bCs/>
                <w:color w:val="000000" w:themeColor="text1"/>
                <w:sz w:val="24"/>
                <w:szCs w:val="24"/>
              </w:rPr>
            </w:pPr>
          </w:p>
        </w:tc>
        <w:tc>
          <w:tcPr>
            <w:tcW w:w="4111" w:type="dxa"/>
          </w:tcPr>
          <w:p w14:paraId="0C9A6BEC" w14:textId="77777777" w:rsidR="000A1147" w:rsidRPr="000C067B" w:rsidRDefault="000A1147" w:rsidP="000A1147">
            <w:pPr>
              <w:pStyle w:val="CommentText"/>
              <w:rPr>
                <w:rFonts w:cstheme="minorHAnsi"/>
                <w:b/>
                <w:bCs/>
                <w:color w:val="000000" w:themeColor="text1"/>
                <w:sz w:val="24"/>
                <w:szCs w:val="24"/>
              </w:rPr>
            </w:pPr>
            <w:r w:rsidRPr="000C067B">
              <w:rPr>
                <w:rFonts w:cstheme="minorHAnsi"/>
                <w:b/>
                <w:bCs/>
                <w:color w:val="000000" w:themeColor="text1"/>
                <w:sz w:val="24"/>
                <w:szCs w:val="24"/>
              </w:rPr>
              <w:t xml:space="preserve">Criteria in more detail </w:t>
            </w:r>
          </w:p>
          <w:p w14:paraId="5B1724BA" w14:textId="77777777" w:rsidR="000A1147" w:rsidRDefault="000A1147" w:rsidP="000A1147">
            <w:pPr>
              <w:pStyle w:val="CommentText"/>
              <w:ind w:left="1080"/>
              <w:rPr>
                <w:rFonts w:cstheme="minorHAnsi"/>
                <w:color w:val="000000" w:themeColor="text1"/>
                <w:sz w:val="24"/>
                <w:szCs w:val="24"/>
              </w:rPr>
            </w:pPr>
          </w:p>
          <w:p w14:paraId="11325101" w14:textId="77777777" w:rsidR="000A1147" w:rsidRPr="00E2569B" w:rsidRDefault="000A1147" w:rsidP="000A1147">
            <w:pPr>
              <w:pStyle w:val="CommentText"/>
              <w:numPr>
                <w:ilvl w:val="0"/>
                <w:numId w:val="11"/>
              </w:numPr>
              <w:rPr>
                <w:rFonts w:cstheme="minorHAnsi"/>
                <w:color w:val="000000" w:themeColor="text1"/>
                <w:sz w:val="24"/>
                <w:szCs w:val="24"/>
              </w:rPr>
            </w:pPr>
            <w:r w:rsidRPr="00E2569B">
              <w:rPr>
                <w:rFonts w:cstheme="minorHAnsi"/>
                <w:color w:val="000000" w:themeColor="text1"/>
                <w:sz w:val="24"/>
                <w:szCs w:val="24"/>
              </w:rPr>
              <w:t xml:space="preserve">The claim itself </w:t>
            </w:r>
            <w:r>
              <w:rPr>
                <w:rFonts w:cstheme="minorHAnsi"/>
                <w:color w:val="000000" w:themeColor="text1"/>
                <w:sz w:val="24"/>
                <w:szCs w:val="24"/>
              </w:rPr>
              <w:t xml:space="preserve">has to be </w:t>
            </w:r>
            <w:r w:rsidRPr="00E2569B">
              <w:rPr>
                <w:rFonts w:cstheme="minorHAnsi"/>
                <w:color w:val="000000" w:themeColor="text1"/>
                <w:sz w:val="24"/>
                <w:szCs w:val="24"/>
              </w:rPr>
              <w:t>false or misleading</w:t>
            </w:r>
          </w:p>
        </w:tc>
        <w:tc>
          <w:tcPr>
            <w:tcW w:w="2925" w:type="dxa"/>
          </w:tcPr>
          <w:p w14:paraId="2950C8E1" w14:textId="77777777" w:rsidR="000A1147" w:rsidRDefault="000A1147" w:rsidP="000A1147">
            <w:pPr>
              <w:pStyle w:val="CommentText"/>
              <w:rPr>
                <w:rFonts w:cs="Helvetica"/>
                <w:sz w:val="24"/>
                <w:szCs w:val="24"/>
              </w:rPr>
            </w:pPr>
          </w:p>
          <w:p w14:paraId="1B373A2E" w14:textId="77777777" w:rsidR="000A1147" w:rsidRDefault="000A1147" w:rsidP="000A1147">
            <w:pPr>
              <w:pStyle w:val="CommentText"/>
              <w:rPr>
                <w:rFonts w:cs="Helvetica"/>
                <w:sz w:val="24"/>
                <w:szCs w:val="24"/>
              </w:rPr>
            </w:pPr>
          </w:p>
          <w:p w14:paraId="30BFB367" w14:textId="77777777" w:rsidR="000A1147" w:rsidRDefault="000A1147" w:rsidP="000A1147">
            <w:pPr>
              <w:pStyle w:val="CommentText"/>
              <w:rPr>
                <w:rFonts w:cs="Helvetica"/>
                <w:sz w:val="24"/>
                <w:szCs w:val="24"/>
              </w:rPr>
            </w:pPr>
          </w:p>
          <w:p w14:paraId="525A4035" w14:textId="28B0675E" w:rsidR="000A1147" w:rsidRDefault="000A1147" w:rsidP="00A944AF">
            <w:pPr>
              <w:pStyle w:val="CommentText"/>
              <w:rPr>
                <w:rFonts w:cs="Helvetica"/>
                <w:sz w:val="24"/>
                <w:szCs w:val="24"/>
              </w:rPr>
            </w:pPr>
            <w:r>
              <w:rPr>
                <w:rFonts w:cstheme="minorHAnsi"/>
                <w:color w:val="000000" w:themeColor="text1"/>
                <w:sz w:val="24"/>
                <w:szCs w:val="24"/>
              </w:rPr>
              <w:t>All entries in the database meet this criteria.</w:t>
            </w:r>
          </w:p>
        </w:tc>
      </w:tr>
      <w:tr w:rsidR="008260A4" w14:paraId="7A865161" w14:textId="77777777" w:rsidTr="008260A4">
        <w:trPr>
          <w:trHeight w:val="2685"/>
        </w:trPr>
        <w:tc>
          <w:tcPr>
            <w:tcW w:w="1980" w:type="dxa"/>
            <w:vMerge/>
          </w:tcPr>
          <w:p w14:paraId="5163C0FC" w14:textId="77777777" w:rsidR="008260A4" w:rsidRPr="00BA6C60" w:rsidRDefault="008260A4" w:rsidP="00A944AF">
            <w:pPr>
              <w:pStyle w:val="CommentText"/>
              <w:rPr>
                <w:rFonts w:cstheme="minorHAnsi"/>
                <w:b/>
                <w:bCs/>
                <w:color w:val="000000" w:themeColor="text1"/>
                <w:sz w:val="24"/>
                <w:szCs w:val="24"/>
              </w:rPr>
            </w:pPr>
          </w:p>
        </w:tc>
        <w:tc>
          <w:tcPr>
            <w:tcW w:w="4111" w:type="dxa"/>
          </w:tcPr>
          <w:p w14:paraId="167CB795" w14:textId="77777777" w:rsidR="008260A4" w:rsidRDefault="008260A4" w:rsidP="00264EA1">
            <w:pPr>
              <w:pStyle w:val="CommentText"/>
              <w:ind w:left="360"/>
              <w:rPr>
                <w:rFonts w:cstheme="minorHAnsi"/>
                <w:color w:val="000000" w:themeColor="text1"/>
                <w:sz w:val="24"/>
                <w:szCs w:val="24"/>
              </w:rPr>
            </w:pPr>
          </w:p>
          <w:p w14:paraId="07D517CC" w14:textId="0754788F" w:rsidR="008260A4" w:rsidRDefault="008260A4" w:rsidP="00FF72AD">
            <w:pPr>
              <w:pStyle w:val="CommentText"/>
              <w:numPr>
                <w:ilvl w:val="0"/>
                <w:numId w:val="11"/>
              </w:numPr>
              <w:rPr>
                <w:rFonts w:cstheme="minorHAnsi"/>
                <w:color w:val="000000" w:themeColor="text1"/>
                <w:sz w:val="24"/>
                <w:szCs w:val="24"/>
              </w:rPr>
            </w:pPr>
            <w:r w:rsidRPr="004F3C9B">
              <w:rPr>
                <w:rFonts w:cstheme="minorHAnsi"/>
                <w:color w:val="000000" w:themeColor="text1"/>
                <w:sz w:val="24"/>
                <w:szCs w:val="24"/>
              </w:rPr>
              <w:t xml:space="preserve">The claim does not merely repeat </w:t>
            </w:r>
            <w:r>
              <w:rPr>
                <w:rFonts w:cstheme="minorHAnsi"/>
                <w:color w:val="000000" w:themeColor="text1"/>
                <w:sz w:val="24"/>
                <w:szCs w:val="24"/>
              </w:rPr>
              <w:t xml:space="preserve">the point of </w:t>
            </w:r>
            <w:r w:rsidRPr="004F3C9B">
              <w:rPr>
                <w:rFonts w:cstheme="minorHAnsi"/>
                <w:color w:val="000000" w:themeColor="text1"/>
                <w:sz w:val="24"/>
                <w:szCs w:val="24"/>
              </w:rPr>
              <w:t xml:space="preserve">similar claims but </w:t>
            </w:r>
            <w:r>
              <w:rPr>
                <w:rFonts w:cstheme="minorHAnsi"/>
                <w:color w:val="000000" w:themeColor="text1"/>
                <w:sz w:val="24"/>
                <w:szCs w:val="24"/>
              </w:rPr>
              <w:t xml:space="preserve">combines with other claims to form </w:t>
            </w:r>
            <w:r w:rsidRPr="001B12A4">
              <w:rPr>
                <w:rFonts w:cstheme="minorHAnsi"/>
                <w:color w:val="000000" w:themeColor="text1"/>
                <w:sz w:val="24"/>
                <w:szCs w:val="24"/>
              </w:rPr>
              <w:t>a</w:t>
            </w:r>
            <w:r>
              <w:rPr>
                <w:rFonts w:cstheme="minorHAnsi"/>
                <w:color w:val="000000" w:themeColor="text1"/>
                <w:sz w:val="24"/>
                <w:szCs w:val="24"/>
              </w:rPr>
              <w:t xml:space="preserve"> broader, </w:t>
            </w:r>
            <w:r w:rsidRPr="001B12A4">
              <w:rPr>
                <w:rFonts w:cstheme="minorHAnsi"/>
                <w:color w:val="000000" w:themeColor="text1"/>
                <w:sz w:val="24"/>
                <w:szCs w:val="24"/>
              </w:rPr>
              <w:t xml:space="preserve">overarching </w:t>
            </w:r>
            <w:r>
              <w:rPr>
                <w:rFonts w:cstheme="minorHAnsi"/>
                <w:color w:val="000000" w:themeColor="text1"/>
                <w:sz w:val="24"/>
                <w:szCs w:val="24"/>
              </w:rPr>
              <w:t>narrative</w:t>
            </w:r>
          </w:p>
          <w:p w14:paraId="14FE926D" w14:textId="77777777" w:rsidR="008260A4" w:rsidRDefault="008260A4" w:rsidP="00FF72AD">
            <w:pPr>
              <w:pStyle w:val="CommentText"/>
              <w:ind w:left="360"/>
              <w:rPr>
                <w:rFonts w:cstheme="minorHAnsi"/>
                <w:color w:val="000000" w:themeColor="text1"/>
                <w:sz w:val="24"/>
                <w:szCs w:val="24"/>
              </w:rPr>
            </w:pPr>
          </w:p>
          <w:p w14:paraId="31AE10ED" w14:textId="77777777" w:rsidR="008260A4" w:rsidRDefault="008260A4" w:rsidP="00FF72AD">
            <w:pPr>
              <w:pStyle w:val="CommentText"/>
              <w:ind w:left="360"/>
              <w:rPr>
                <w:rFonts w:cstheme="minorHAnsi"/>
                <w:color w:val="000000" w:themeColor="text1"/>
                <w:sz w:val="24"/>
                <w:szCs w:val="24"/>
              </w:rPr>
            </w:pPr>
          </w:p>
          <w:p w14:paraId="54A8433C" w14:textId="77777777" w:rsidR="008260A4" w:rsidRDefault="008260A4" w:rsidP="00FF72AD">
            <w:pPr>
              <w:pStyle w:val="CommentText"/>
              <w:ind w:left="360"/>
              <w:rPr>
                <w:rFonts w:cstheme="minorHAnsi"/>
                <w:color w:val="000000" w:themeColor="text1"/>
                <w:sz w:val="24"/>
                <w:szCs w:val="24"/>
              </w:rPr>
            </w:pPr>
          </w:p>
          <w:p w14:paraId="7AEF58BD" w14:textId="2C046F86" w:rsidR="008260A4" w:rsidRPr="00E2569B" w:rsidRDefault="008260A4" w:rsidP="000A1147">
            <w:pPr>
              <w:pStyle w:val="CommentText"/>
              <w:rPr>
                <w:rFonts w:cstheme="minorHAnsi"/>
                <w:color w:val="000000" w:themeColor="text1"/>
                <w:sz w:val="24"/>
                <w:szCs w:val="24"/>
              </w:rPr>
            </w:pPr>
          </w:p>
        </w:tc>
        <w:tc>
          <w:tcPr>
            <w:tcW w:w="2925" w:type="dxa"/>
          </w:tcPr>
          <w:p w14:paraId="2E0B53FE" w14:textId="77777777" w:rsidR="008260A4" w:rsidRDefault="008260A4" w:rsidP="00FF72AD">
            <w:pPr>
              <w:pStyle w:val="CommentText"/>
              <w:rPr>
                <w:rFonts w:cs="Helvetica"/>
                <w:sz w:val="24"/>
                <w:szCs w:val="24"/>
              </w:rPr>
            </w:pPr>
          </w:p>
          <w:p w14:paraId="4B2C38A8" w14:textId="5AE31783" w:rsidR="008260A4" w:rsidRDefault="008260A4" w:rsidP="00FF72AD">
            <w:pPr>
              <w:pStyle w:val="CommentText"/>
              <w:rPr>
                <w:rFonts w:cs="Helvetica"/>
                <w:sz w:val="24"/>
                <w:szCs w:val="24"/>
              </w:rPr>
            </w:pPr>
            <w:r>
              <w:rPr>
                <w:rFonts w:cs="Helvetica"/>
                <w:sz w:val="24"/>
                <w:szCs w:val="24"/>
              </w:rPr>
              <w:t xml:space="preserve">e.g. </w:t>
            </w:r>
            <w:r w:rsidRPr="00277637">
              <w:rPr>
                <w:rFonts w:cs="Helvetica"/>
                <w:sz w:val="24"/>
                <w:szCs w:val="24"/>
              </w:rPr>
              <w:t xml:space="preserve">a false claim </w:t>
            </w:r>
            <w:r>
              <w:rPr>
                <w:rFonts w:cs="Helvetica"/>
                <w:sz w:val="24"/>
                <w:szCs w:val="24"/>
              </w:rPr>
              <w:t xml:space="preserve">that </w:t>
            </w:r>
            <w:r w:rsidRPr="00277637">
              <w:rPr>
                <w:rFonts w:cs="Helvetica"/>
                <w:sz w:val="24"/>
                <w:szCs w:val="24"/>
              </w:rPr>
              <w:t>health workers harvest organs illegally while patients are alive f</w:t>
            </w:r>
            <w:r>
              <w:rPr>
                <w:rFonts w:cs="Helvetica"/>
                <w:sz w:val="24"/>
                <w:szCs w:val="24"/>
              </w:rPr>
              <w:t>ed</w:t>
            </w:r>
            <w:r w:rsidRPr="00277637">
              <w:rPr>
                <w:rFonts w:cs="Helvetica"/>
                <w:sz w:val="24"/>
                <w:szCs w:val="24"/>
              </w:rPr>
              <w:t xml:space="preserve"> into a </w:t>
            </w:r>
            <w:r w:rsidRPr="008260A4">
              <w:rPr>
                <w:rFonts w:cs="Helvetica"/>
                <w:sz w:val="24"/>
                <w:szCs w:val="24"/>
              </w:rPr>
              <w:t xml:space="preserve">broader narrative that health workers seek to harm the public. </w:t>
            </w:r>
            <w:r w:rsidR="00270181">
              <w:rPr>
                <w:rFonts w:cs="Helvetica"/>
                <w:sz w:val="24"/>
                <w:szCs w:val="24"/>
              </w:rPr>
              <w:t xml:space="preserve">See: </w:t>
            </w:r>
            <w:r w:rsidRPr="008260A4">
              <w:rPr>
                <w:sz w:val="24"/>
                <w:szCs w:val="24"/>
              </w:rPr>
              <w:t>(Entry 16</w:t>
            </w:r>
            <w:r w:rsidR="00270181">
              <w:rPr>
                <w:sz w:val="24"/>
                <w:szCs w:val="24"/>
              </w:rPr>
              <w:t>7</w:t>
            </w:r>
            <w:r w:rsidRPr="008260A4">
              <w:rPr>
                <w:sz w:val="24"/>
                <w:szCs w:val="24"/>
              </w:rPr>
              <w:t>)</w:t>
            </w:r>
            <w:r>
              <w:rPr>
                <w:rFonts w:cs="Helvetica"/>
                <w:sz w:val="24"/>
                <w:szCs w:val="24"/>
              </w:rPr>
              <w:t xml:space="preserve"> </w:t>
            </w:r>
          </w:p>
        </w:tc>
      </w:tr>
      <w:tr w:rsidR="008260A4" w14:paraId="77B3DA14" w14:textId="77777777" w:rsidTr="00725D24">
        <w:trPr>
          <w:trHeight w:val="841"/>
        </w:trPr>
        <w:tc>
          <w:tcPr>
            <w:tcW w:w="1980" w:type="dxa"/>
            <w:vMerge/>
          </w:tcPr>
          <w:p w14:paraId="418B839A" w14:textId="77777777" w:rsidR="008260A4" w:rsidRPr="00BA6C60" w:rsidRDefault="008260A4" w:rsidP="00A944AF">
            <w:pPr>
              <w:pStyle w:val="CommentText"/>
              <w:rPr>
                <w:rFonts w:cstheme="minorHAnsi"/>
                <w:b/>
                <w:bCs/>
                <w:color w:val="000000" w:themeColor="text1"/>
                <w:sz w:val="24"/>
                <w:szCs w:val="24"/>
              </w:rPr>
            </w:pPr>
          </w:p>
        </w:tc>
        <w:tc>
          <w:tcPr>
            <w:tcW w:w="4111" w:type="dxa"/>
          </w:tcPr>
          <w:p w14:paraId="2B50682C" w14:textId="77777777" w:rsidR="008260A4" w:rsidRDefault="008260A4" w:rsidP="008260A4">
            <w:pPr>
              <w:pStyle w:val="CommentText"/>
              <w:ind w:left="360"/>
              <w:rPr>
                <w:rFonts w:cstheme="minorHAnsi"/>
                <w:color w:val="000000" w:themeColor="text1"/>
                <w:sz w:val="24"/>
                <w:szCs w:val="24"/>
              </w:rPr>
            </w:pPr>
          </w:p>
          <w:p w14:paraId="20448742" w14:textId="77E394CB" w:rsidR="008260A4" w:rsidRDefault="00E822EF" w:rsidP="008260A4">
            <w:pPr>
              <w:pStyle w:val="CommentText"/>
              <w:numPr>
                <w:ilvl w:val="0"/>
                <w:numId w:val="11"/>
              </w:numPr>
              <w:rPr>
                <w:rFonts w:cstheme="minorHAnsi"/>
                <w:color w:val="000000" w:themeColor="text1"/>
                <w:sz w:val="24"/>
                <w:szCs w:val="24"/>
              </w:rPr>
            </w:pPr>
            <w:r>
              <w:rPr>
                <w:rFonts w:cstheme="minorHAnsi"/>
                <w:color w:val="000000" w:themeColor="text1"/>
                <w:sz w:val="24"/>
                <w:szCs w:val="24"/>
              </w:rPr>
              <w:t>Evidence shows t</w:t>
            </w:r>
            <w:r w:rsidR="008260A4">
              <w:rPr>
                <w:rFonts w:cstheme="minorHAnsi"/>
                <w:color w:val="000000" w:themeColor="text1"/>
                <w:sz w:val="24"/>
                <w:szCs w:val="24"/>
              </w:rPr>
              <w:t xml:space="preserve">he broader narrative is itself false </w:t>
            </w:r>
            <w:r w:rsidR="008260A4">
              <w:rPr>
                <w:rFonts w:cstheme="minorHAnsi"/>
                <w:color w:val="000000" w:themeColor="text1"/>
                <w:sz w:val="24"/>
                <w:szCs w:val="24"/>
              </w:rPr>
              <w:br/>
            </w:r>
          </w:p>
        </w:tc>
        <w:tc>
          <w:tcPr>
            <w:tcW w:w="2925" w:type="dxa"/>
          </w:tcPr>
          <w:p w14:paraId="7C597FC7" w14:textId="77777777" w:rsidR="008260A4" w:rsidRDefault="008260A4" w:rsidP="00FF72AD">
            <w:pPr>
              <w:pStyle w:val="CommentText"/>
              <w:rPr>
                <w:rFonts w:cs="Helvetica"/>
                <w:sz w:val="24"/>
                <w:szCs w:val="24"/>
              </w:rPr>
            </w:pPr>
          </w:p>
          <w:p w14:paraId="0005C06E" w14:textId="5967FC33" w:rsidR="00E822EF" w:rsidRDefault="00E822EF" w:rsidP="00FF72AD">
            <w:pPr>
              <w:pStyle w:val="CommentText"/>
              <w:rPr>
                <w:rFonts w:cs="Helvetica"/>
                <w:sz w:val="24"/>
                <w:szCs w:val="24"/>
              </w:rPr>
            </w:pPr>
            <w:r>
              <w:rPr>
                <w:rFonts w:cs="Helvetica"/>
                <w:sz w:val="24"/>
                <w:szCs w:val="24"/>
              </w:rPr>
              <w:t>e.g. a</w:t>
            </w:r>
            <w:r w:rsidR="005E0341">
              <w:rPr>
                <w:rFonts w:cs="Helvetica"/>
                <w:sz w:val="24"/>
                <w:szCs w:val="24"/>
              </w:rPr>
              <w:t xml:space="preserve"> </w:t>
            </w:r>
            <w:r>
              <w:rPr>
                <w:rFonts w:cs="Helvetica"/>
                <w:sz w:val="24"/>
                <w:szCs w:val="24"/>
              </w:rPr>
              <w:t xml:space="preserve">claim </w:t>
            </w:r>
            <w:r w:rsidR="005E0341">
              <w:rPr>
                <w:rFonts w:cs="Helvetica"/>
                <w:sz w:val="24"/>
                <w:szCs w:val="24"/>
              </w:rPr>
              <w:t xml:space="preserve">about a hotel cleaner making herself pregnant by a billionaire </w:t>
            </w:r>
            <w:r w:rsidR="00F679E8">
              <w:rPr>
                <w:rFonts w:cs="Helvetica"/>
                <w:sz w:val="24"/>
                <w:szCs w:val="24"/>
              </w:rPr>
              <w:t>then demanding support fed into a false narrative about women making false claims of abuse by men.</w:t>
            </w:r>
            <w:r w:rsidR="00911751">
              <w:rPr>
                <w:rFonts w:cs="Helvetica"/>
                <w:sz w:val="24"/>
                <w:szCs w:val="24"/>
              </w:rPr>
              <w:t xml:space="preserve"> See: </w:t>
            </w:r>
            <w:r w:rsidR="00A2617D">
              <w:rPr>
                <w:rFonts w:cs="Helvetica"/>
                <w:sz w:val="24"/>
                <w:szCs w:val="24"/>
              </w:rPr>
              <w:t>(E</w:t>
            </w:r>
            <w:r w:rsidR="00A64023">
              <w:rPr>
                <w:rFonts w:cs="Helvetica"/>
                <w:sz w:val="24"/>
                <w:szCs w:val="24"/>
              </w:rPr>
              <w:t>ntry</w:t>
            </w:r>
            <w:r w:rsidR="00A2617D">
              <w:rPr>
                <w:rFonts w:cs="Helvetica"/>
                <w:sz w:val="24"/>
                <w:szCs w:val="24"/>
              </w:rPr>
              <w:t xml:space="preserve"> </w:t>
            </w:r>
            <w:r w:rsidR="00537F17">
              <w:rPr>
                <w:rFonts w:cs="Helvetica"/>
                <w:sz w:val="24"/>
                <w:szCs w:val="24"/>
              </w:rPr>
              <w:t>9</w:t>
            </w:r>
            <w:r w:rsidR="00911751">
              <w:rPr>
                <w:rFonts w:cs="Helvetica"/>
                <w:sz w:val="24"/>
                <w:szCs w:val="24"/>
              </w:rPr>
              <w:t>3</w:t>
            </w:r>
            <w:r w:rsidR="00A2617D">
              <w:rPr>
                <w:rFonts w:cs="Helvetica"/>
                <w:sz w:val="24"/>
                <w:szCs w:val="24"/>
              </w:rPr>
              <w:t>)</w:t>
            </w:r>
            <w:r w:rsidR="00A64023">
              <w:rPr>
                <w:rFonts w:cs="Helvetica"/>
                <w:sz w:val="24"/>
                <w:szCs w:val="24"/>
              </w:rPr>
              <w:t xml:space="preserve"> </w:t>
            </w:r>
            <w:r w:rsidR="00F679E8">
              <w:rPr>
                <w:rFonts w:cs="Helvetica"/>
                <w:sz w:val="24"/>
                <w:szCs w:val="24"/>
              </w:rPr>
              <w:t xml:space="preserve"> </w:t>
            </w:r>
            <w:r w:rsidR="005E0341">
              <w:rPr>
                <w:rFonts w:cs="Helvetica"/>
                <w:sz w:val="24"/>
                <w:szCs w:val="24"/>
              </w:rPr>
              <w:t xml:space="preserve"> </w:t>
            </w:r>
          </w:p>
        </w:tc>
      </w:tr>
      <w:tr w:rsidR="008F10FE" w14:paraId="53B3C5F2" w14:textId="77777777" w:rsidTr="000A1147">
        <w:trPr>
          <w:trHeight w:val="2805"/>
        </w:trPr>
        <w:tc>
          <w:tcPr>
            <w:tcW w:w="1980" w:type="dxa"/>
            <w:vMerge w:val="restart"/>
          </w:tcPr>
          <w:p w14:paraId="2B09154C" w14:textId="4AEA92C0" w:rsidR="008F10FE" w:rsidRPr="00976AAB" w:rsidRDefault="008F10FE" w:rsidP="00A944AF">
            <w:pPr>
              <w:pStyle w:val="CommentText"/>
              <w:rPr>
                <w:rFonts w:cstheme="minorHAnsi"/>
                <w:b/>
                <w:bCs/>
                <w:color w:val="000000" w:themeColor="text1"/>
                <w:sz w:val="24"/>
                <w:szCs w:val="24"/>
              </w:rPr>
            </w:pPr>
            <w:r w:rsidRPr="00976AAB">
              <w:rPr>
                <w:rFonts w:cstheme="minorHAnsi"/>
                <w:b/>
                <w:bCs/>
                <w:color w:val="000000" w:themeColor="text1"/>
                <w:sz w:val="24"/>
                <w:szCs w:val="24"/>
              </w:rPr>
              <w:lastRenderedPageBreak/>
              <w:t>meta-misinformation</w:t>
            </w:r>
            <w:r>
              <w:rPr>
                <w:rFonts w:cstheme="minorHAnsi"/>
                <w:b/>
                <w:bCs/>
                <w:color w:val="000000" w:themeColor="text1"/>
                <w:sz w:val="24"/>
                <w:szCs w:val="24"/>
              </w:rPr>
              <w:br/>
            </w:r>
            <w:r>
              <w:rPr>
                <w:rFonts w:cstheme="minorHAnsi"/>
                <w:b/>
                <w:bCs/>
                <w:color w:val="000000" w:themeColor="text1"/>
                <w:sz w:val="24"/>
                <w:szCs w:val="24"/>
              </w:rPr>
              <w:br/>
            </w:r>
            <w:r w:rsidRPr="00AB4143">
              <w:rPr>
                <w:rFonts w:cstheme="minorHAnsi"/>
                <w:i/>
                <w:iCs/>
                <w:color w:val="000000" w:themeColor="text1"/>
                <w:sz w:val="24"/>
                <w:szCs w:val="24"/>
              </w:rPr>
              <w:br/>
            </w:r>
          </w:p>
          <w:p w14:paraId="1682C3B4" w14:textId="77777777" w:rsidR="008F10FE" w:rsidRPr="00BE7771" w:rsidRDefault="008F10FE" w:rsidP="00A944AF">
            <w:pPr>
              <w:pStyle w:val="CommentText"/>
              <w:rPr>
                <w:rFonts w:cstheme="minorHAnsi"/>
                <w:color w:val="000000" w:themeColor="text1"/>
                <w:sz w:val="24"/>
                <w:szCs w:val="24"/>
              </w:rPr>
            </w:pPr>
          </w:p>
        </w:tc>
        <w:tc>
          <w:tcPr>
            <w:tcW w:w="4111" w:type="dxa"/>
          </w:tcPr>
          <w:p w14:paraId="5B4B1D7F" w14:textId="77777777" w:rsidR="008F10FE" w:rsidRDefault="008F10FE" w:rsidP="009D2FD2">
            <w:pPr>
              <w:pStyle w:val="CommentText"/>
              <w:rPr>
                <w:rFonts w:cstheme="minorHAnsi"/>
                <w:color w:val="000000" w:themeColor="text1"/>
                <w:sz w:val="24"/>
                <w:szCs w:val="24"/>
              </w:rPr>
            </w:pPr>
            <w:r w:rsidRPr="00E2569B">
              <w:rPr>
                <w:rFonts w:cstheme="minorHAnsi"/>
                <w:color w:val="000000" w:themeColor="text1"/>
                <w:sz w:val="24"/>
                <w:szCs w:val="24"/>
              </w:rPr>
              <w:t xml:space="preserve">(i) </w:t>
            </w:r>
            <w:r>
              <w:rPr>
                <w:rFonts w:cstheme="minorHAnsi"/>
                <w:color w:val="000000" w:themeColor="text1"/>
                <w:sz w:val="24"/>
                <w:szCs w:val="24"/>
              </w:rPr>
              <w:t xml:space="preserve">Mis/disinformation that inundates an information space </w:t>
            </w:r>
          </w:p>
          <w:p w14:paraId="3E6F0BDF" w14:textId="7ADC0FB9" w:rsidR="008F10FE" w:rsidRPr="00AB4143" w:rsidRDefault="008F10FE" w:rsidP="009D2FD2">
            <w:pPr>
              <w:pStyle w:val="CommentText"/>
              <w:rPr>
                <w:rFonts w:cstheme="minorHAnsi"/>
                <w:color w:val="000000" w:themeColor="text1"/>
                <w:sz w:val="24"/>
                <w:szCs w:val="24"/>
              </w:rPr>
            </w:pPr>
            <w:r>
              <w:rPr>
                <w:rFonts w:cstheme="minorHAnsi"/>
                <w:color w:val="000000" w:themeColor="text1"/>
                <w:sz w:val="24"/>
                <w:szCs w:val="24"/>
              </w:rPr>
              <w:t>(ii) Misinformation that purports to come from a source of accurate information</w:t>
            </w:r>
            <w:r>
              <w:rPr>
                <w:rFonts w:cstheme="minorHAnsi"/>
                <w:color w:val="000000" w:themeColor="text1"/>
                <w:sz w:val="24"/>
                <w:szCs w:val="24"/>
              </w:rPr>
              <w:br/>
              <w:t>(iii)  A false claim that accurate information is misinformation, or misidentifies a reliable source as a source of false information.</w:t>
            </w:r>
            <w:r>
              <w:rPr>
                <w:rFonts w:cstheme="minorHAnsi"/>
                <w:color w:val="000000" w:themeColor="text1"/>
                <w:sz w:val="24"/>
                <w:szCs w:val="24"/>
              </w:rPr>
              <w:br/>
            </w:r>
          </w:p>
        </w:tc>
        <w:tc>
          <w:tcPr>
            <w:tcW w:w="2925" w:type="dxa"/>
          </w:tcPr>
          <w:p w14:paraId="45273A56" w14:textId="77777777" w:rsidR="008F10FE" w:rsidRDefault="008F10FE" w:rsidP="00A944AF">
            <w:pPr>
              <w:pStyle w:val="CommentText"/>
              <w:rPr>
                <w:rFonts w:cstheme="minorHAnsi"/>
                <w:color w:val="000000" w:themeColor="text1"/>
                <w:sz w:val="24"/>
                <w:szCs w:val="24"/>
              </w:rPr>
            </w:pPr>
          </w:p>
          <w:p w14:paraId="0CF5C44C" w14:textId="77777777" w:rsidR="008F10FE" w:rsidRDefault="008F10FE" w:rsidP="00A944AF">
            <w:pPr>
              <w:pStyle w:val="CommentText"/>
              <w:rPr>
                <w:rFonts w:cstheme="minorHAnsi"/>
                <w:color w:val="000000" w:themeColor="text1"/>
                <w:sz w:val="24"/>
                <w:szCs w:val="24"/>
              </w:rPr>
            </w:pPr>
          </w:p>
          <w:p w14:paraId="4B783CEC" w14:textId="77777777" w:rsidR="008F10FE" w:rsidRDefault="008F10FE" w:rsidP="00A944AF">
            <w:pPr>
              <w:pStyle w:val="CommentText"/>
              <w:rPr>
                <w:rFonts w:cstheme="minorHAnsi"/>
                <w:color w:val="000000" w:themeColor="text1"/>
                <w:sz w:val="24"/>
                <w:szCs w:val="24"/>
              </w:rPr>
            </w:pPr>
          </w:p>
          <w:p w14:paraId="5EC6151B" w14:textId="77777777" w:rsidR="008F10FE" w:rsidRDefault="008F10FE" w:rsidP="00A944AF">
            <w:pPr>
              <w:pStyle w:val="CommentText"/>
              <w:rPr>
                <w:rFonts w:cstheme="minorHAnsi"/>
                <w:color w:val="000000" w:themeColor="text1"/>
                <w:sz w:val="24"/>
                <w:szCs w:val="24"/>
              </w:rPr>
            </w:pPr>
          </w:p>
          <w:p w14:paraId="702491CF" w14:textId="77777777" w:rsidR="008F10FE" w:rsidRDefault="008F10FE" w:rsidP="00A944AF">
            <w:pPr>
              <w:pStyle w:val="CommentText"/>
              <w:rPr>
                <w:rFonts w:cstheme="minorHAnsi"/>
                <w:color w:val="000000" w:themeColor="text1"/>
                <w:sz w:val="24"/>
                <w:szCs w:val="24"/>
              </w:rPr>
            </w:pPr>
          </w:p>
          <w:p w14:paraId="61F6CA17" w14:textId="39AA563B" w:rsidR="008F10FE" w:rsidRDefault="008F10FE" w:rsidP="00A944AF">
            <w:pPr>
              <w:pStyle w:val="CommentText"/>
              <w:rPr>
                <w:rFonts w:cstheme="minorHAnsi"/>
                <w:color w:val="000000" w:themeColor="text1"/>
                <w:sz w:val="24"/>
                <w:szCs w:val="24"/>
              </w:rPr>
            </w:pPr>
          </w:p>
        </w:tc>
      </w:tr>
      <w:tr w:rsidR="008F10FE" w14:paraId="56C2BE0A" w14:textId="77777777" w:rsidTr="00BC62B1">
        <w:trPr>
          <w:trHeight w:val="1880"/>
        </w:trPr>
        <w:tc>
          <w:tcPr>
            <w:tcW w:w="1980" w:type="dxa"/>
            <w:vMerge/>
          </w:tcPr>
          <w:p w14:paraId="42EF7A1E" w14:textId="77777777" w:rsidR="008F10FE" w:rsidRPr="00976AAB" w:rsidRDefault="008F10FE" w:rsidP="00A944AF">
            <w:pPr>
              <w:pStyle w:val="CommentText"/>
              <w:rPr>
                <w:rFonts w:cstheme="minorHAnsi"/>
                <w:b/>
                <w:bCs/>
                <w:color w:val="000000" w:themeColor="text1"/>
                <w:sz w:val="24"/>
                <w:szCs w:val="24"/>
              </w:rPr>
            </w:pPr>
          </w:p>
        </w:tc>
        <w:tc>
          <w:tcPr>
            <w:tcW w:w="4111" w:type="dxa"/>
          </w:tcPr>
          <w:p w14:paraId="38E0894F" w14:textId="55D82F01" w:rsidR="008F10FE" w:rsidRDefault="008F10FE" w:rsidP="000A1147">
            <w:pPr>
              <w:pStyle w:val="CommentText"/>
              <w:rPr>
                <w:rFonts w:cstheme="minorHAnsi"/>
                <w:color w:val="000000" w:themeColor="text1"/>
                <w:sz w:val="24"/>
                <w:szCs w:val="24"/>
              </w:rPr>
            </w:pPr>
          </w:p>
          <w:p w14:paraId="782CA424" w14:textId="17957A1D" w:rsidR="008F10FE" w:rsidRPr="006C3BED" w:rsidRDefault="008F10FE" w:rsidP="006C3BED">
            <w:pPr>
              <w:pStyle w:val="CommentText"/>
              <w:numPr>
                <w:ilvl w:val="0"/>
                <w:numId w:val="11"/>
              </w:numPr>
              <w:rPr>
                <w:rFonts w:cstheme="minorHAnsi"/>
                <w:color w:val="000000" w:themeColor="text1"/>
                <w:sz w:val="24"/>
                <w:szCs w:val="24"/>
              </w:rPr>
            </w:pPr>
            <w:r>
              <w:rPr>
                <w:rFonts w:cstheme="minorHAnsi"/>
                <w:color w:val="000000" w:themeColor="text1"/>
                <w:sz w:val="24"/>
                <w:szCs w:val="24"/>
              </w:rPr>
              <w:t xml:space="preserve">Misinformation that inundates an information space – </w:t>
            </w:r>
            <w:r w:rsidRPr="00D523FB">
              <w:rPr>
                <w:rFonts w:cstheme="minorHAnsi"/>
                <w:color w:val="000000" w:themeColor="text1"/>
                <w:sz w:val="24"/>
                <w:szCs w:val="24"/>
              </w:rPr>
              <w:t xml:space="preserve">i.e. an effect related to prevalence, not </w:t>
            </w:r>
            <w:r>
              <w:rPr>
                <w:rFonts w:cstheme="minorHAnsi"/>
                <w:color w:val="000000" w:themeColor="text1"/>
                <w:sz w:val="24"/>
                <w:szCs w:val="24"/>
              </w:rPr>
              <w:t xml:space="preserve">to </w:t>
            </w:r>
            <w:r w:rsidRPr="00D523FB">
              <w:rPr>
                <w:rFonts w:cstheme="minorHAnsi"/>
                <w:color w:val="000000" w:themeColor="text1"/>
                <w:sz w:val="24"/>
                <w:szCs w:val="24"/>
              </w:rPr>
              <w:t>specific claim</w:t>
            </w:r>
            <w:r>
              <w:rPr>
                <w:rFonts w:cstheme="minorHAnsi"/>
                <w:color w:val="000000" w:themeColor="text1"/>
                <w:sz w:val="24"/>
                <w:szCs w:val="24"/>
              </w:rPr>
              <w:t>s</w:t>
            </w:r>
            <w:r w:rsidRPr="00D523FB">
              <w:rPr>
                <w:rFonts w:cstheme="minorHAnsi"/>
                <w:color w:val="000000" w:themeColor="text1"/>
                <w:sz w:val="24"/>
                <w:szCs w:val="24"/>
              </w:rPr>
              <w:t xml:space="preserve"> </w:t>
            </w:r>
          </w:p>
        </w:tc>
        <w:tc>
          <w:tcPr>
            <w:tcW w:w="2925" w:type="dxa"/>
          </w:tcPr>
          <w:p w14:paraId="181FF182" w14:textId="77777777" w:rsidR="008F10FE" w:rsidRDefault="008F10FE" w:rsidP="00A944AF">
            <w:pPr>
              <w:pStyle w:val="CommentText"/>
              <w:rPr>
                <w:rFonts w:cstheme="minorHAnsi"/>
                <w:color w:val="000000" w:themeColor="text1"/>
                <w:sz w:val="24"/>
                <w:szCs w:val="24"/>
              </w:rPr>
            </w:pPr>
          </w:p>
          <w:p w14:paraId="63A1F1B6" w14:textId="5BE8F137" w:rsidR="008F10FE" w:rsidRPr="00642363" w:rsidRDefault="008F10FE" w:rsidP="00A944AF">
            <w:pPr>
              <w:pStyle w:val="CommentText"/>
              <w:rPr>
                <w:rFonts w:cstheme="minorHAnsi"/>
                <w:color w:val="000000" w:themeColor="text1"/>
                <w:sz w:val="24"/>
                <w:szCs w:val="24"/>
              </w:rPr>
            </w:pPr>
            <w:r w:rsidRPr="00642363">
              <w:rPr>
                <w:rFonts w:cstheme="minorHAnsi"/>
                <w:color w:val="000000" w:themeColor="text1"/>
                <w:sz w:val="24"/>
                <w:szCs w:val="24"/>
              </w:rPr>
              <w:t>Note: I did not measure for prevalence or perce</w:t>
            </w:r>
            <w:r>
              <w:rPr>
                <w:rFonts w:cstheme="minorHAnsi"/>
                <w:color w:val="000000" w:themeColor="text1"/>
                <w:sz w:val="24"/>
                <w:szCs w:val="24"/>
              </w:rPr>
              <w:t xml:space="preserve">ived </w:t>
            </w:r>
            <w:r w:rsidRPr="00642363">
              <w:rPr>
                <w:rFonts w:cstheme="minorHAnsi"/>
                <w:color w:val="000000" w:themeColor="text1"/>
                <w:sz w:val="24"/>
                <w:szCs w:val="24"/>
              </w:rPr>
              <w:t xml:space="preserve">prevalence. This is addressed by other studies. </w:t>
            </w:r>
          </w:p>
        </w:tc>
      </w:tr>
      <w:tr w:rsidR="008F10FE" w14:paraId="3817E7DE" w14:textId="77777777" w:rsidTr="008F10FE">
        <w:trPr>
          <w:trHeight w:val="2200"/>
        </w:trPr>
        <w:tc>
          <w:tcPr>
            <w:tcW w:w="1980" w:type="dxa"/>
            <w:vMerge/>
          </w:tcPr>
          <w:p w14:paraId="091BB6B9" w14:textId="77777777" w:rsidR="008F10FE" w:rsidRPr="00976AAB" w:rsidRDefault="008F10FE" w:rsidP="00A944AF">
            <w:pPr>
              <w:pStyle w:val="CommentText"/>
              <w:rPr>
                <w:rFonts w:cstheme="minorHAnsi"/>
                <w:b/>
                <w:bCs/>
                <w:color w:val="000000" w:themeColor="text1"/>
                <w:sz w:val="24"/>
                <w:szCs w:val="24"/>
              </w:rPr>
            </w:pPr>
          </w:p>
        </w:tc>
        <w:tc>
          <w:tcPr>
            <w:tcW w:w="4111" w:type="dxa"/>
          </w:tcPr>
          <w:p w14:paraId="20482838" w14:textId="77777777" w:rsidR="008F10FE" w:rsidRDefault="008F10FE" w:rsidP="00AA212D">
            <w:pPr>
              <w:pStyle w:val="CommentText"/>
              <w:ind w:left="360"/>
              <w:rPr>
                <w:rFonts w:cstheme="minorHAnsi"/>
                <w:color w:val="000000" w:themeColor="text1"/>
                <w:sz w:val="24"/>
                <w:szCs w:val="24"/>
              </w:rPr>
            </w:pPr>
          </w:p>
          <w:p w14:paraId="073D9ED8" w14:textId="03FD8DB2" w:rsidR="008F10FE" w:rsidRPr="00BA28BF" w:rsidRDefault="008F10FE" w:rsidP="00BA28BF">
            <w:pPr>
              <w:pStyle w:val="CommentText"/>
              <w:numPr>
                <w:ilvl w:val="0"/>
                <w:numId w:val="11"/>
              </w:numPr>
              <w:rPr>
                <w:rFonts w:cstheme="minorHAnsi"/>
                <w:color w:val="000000" w:themeColor="text1"/>
                <w:sz w:val="24"/>
                <w:szCs w:val="24"/>
              </w:rPr>
            </w:pPr>
            <w:r>
              <w:rPr>
                <w:rFonts w:cstheme="minorHAnsi"/>
                <w:color w:val="000000" w:themeColor="text1"/>
                <w:sz w:val="24"/>
                <w:szCs w:val="24"/>
              </w:rPr>
              <w:t xml:space="preserve">Information that misrepresents itself as coming from a source of accurate information – </w:t>
            </w:r>
            <w:r w:rsidR="00BA28BF">
              <w:rPr>
                <w:rFonts w:cstheme="minorHAnsi"/>
                <w:color w:val="000000" w:themeColor="text1"/>
                <w:sz w:val="24"/>
                <w:szCs w:val="24"/>
              </w:rPr>
              <w:t xml:space="preserve">and thus sows doubt &amp;/or misunderstanding </w:t>
            </w:r>
            <w:r>
              <w:rPr>
                <w:rFonts w:cstheme="minorHAnsi"/>
                <w:color w:val="000000" w:themeColor="text1"/>
                <w:sz w:val="24"/>
                <w:szCs w:val="24"/>
              </w:rPr>
              <w:t xml:space="preserve">about an accurate source </w:t>
            </w:r>
          </w:p>
        </w:tc>
        <w:tc>
          <w:tcPr>
            <w:tcW w:w="2925" w:type="dxa"/>
          </w:tcPr>
          <w:p w14:paraId="0C4C0BFC" w14:textId="77777777" w:rsidR="008F10FE" w:rsidRDefault="008F10FE" w:rsidP="00BC62B1">
            <w:pPr>
              <w:pStyle w:val="CommentText"/>
              <w:rPr>
                <w:rFonts w:cstheme="minorHAnsi"/>
                <w:color w:val="000000" w:themeColor="text1"/>
                <w:sz w:val="24"/>
                <w:szCs w:val="24"/>
              </w:rPr>
            </w:pPr>
          </w:p>
          <w:p w14:paraId="3503FE8E" w14:textId="29E0B669" w:rsidR="008F10FE" w:rsidRDefault="008F10FE" w:rsidP="00BC62B1">
            <w:pPr>
              <w:pStyle w:val="CommentText"/>
              <w:rPr>
                <w:rFonts w:cstheme="minorHAnsi"/>
                <w:color w:val="000000" w:themeColor="text1"/>
                <w:sz w:val="24"/>
                <w:szCs w:val="24"/>
              </w:rPr>
            </w:pPr>
            <w:r>
              <w:rPr>
                <w:rFonts w:cstheme="minorHAnsi"/>
                <w:color w:val="000000" w:themeColor="text1"/>
                <w:sz w:val="24"/>
                <w:szCs w:val="24"/>
              </w:rPr>
              <w:t xml:space="preserve">e.g. An imposter account sows doubt about the accuracy of a source of accurate information on Eritrea. </w:t>
            </w:r>
            <w:r w:rsidR="007A2627">
              <w:rPr>
                <w:rFonts w:cstheme="minorHAnsi"/>
                <w:color w:val="000000" w:themeColor="text1"/>
                <w:sz w:val="24"/>
                <w:szCs w:val="24"/>
              </w:rPr>
              <w:t xml:space="preserve">See: </w:t>
            </w:r>
            <w:r w:rsidR="00D60095">
              <w:rPr>
                <w:rFonts w:cstheme="minorHAnsi"/>
                <w:color w:val="000000" w:themeColor="text1"/>
                <w:sz w:val="24"/>
                <w:szCs w:val="24"/>
              </w:rPr>
              <w:t>(Entry 10</w:t>
            </w:r>
            <w:r w:rsidR="007A2627">
              <w:rPr>
                <w:rFonts w:cstheme="minorHAnsi"/>
                <w:color w:val="000000" w:themeColor="text1"/>
                <w:sz w:val="24"/>
                <w:szCs w:val="24"/>
              </w:rPr>
              <w:t>8</w:t>
            </w:r>
            <w:r w:rsidR="00D60095">
              <w:rPr>
                <w:rFonts w:cstheme="minorHAnsi"/>
                <w:color w:val="000000" w:themeColor="text1"/>
                <w:sz w:val="24"/>
                <w:szCs w:val="24"/>
              </w:rPr>
              <w:t>)</w:t>
            </w:r>
          </w:p>
          <w:p w14:paraId="62036A75" w14:textId="4F962556" w:rsidR="008F10FE" w:rsidRDefault="008F10FE" w:rsidP="00BC62B1">
            <w:pPr>
              <w:pStyle w:val="CommentText"/>
              <w:rPr>
                <w:rFonts w:cstheme="minorHAnsi"/>
                <w:color w:val="000000" w:themeColor="text1"/>
                <w:sz w:val="24"/>
                <w:szCs w:val="24"/>
              </w:rPr>
            </w:pPr>
          </w:p>
        </w:tc>
      </w:tr>
      <w:tr w:rsidR="008F10FE" w14:paraId="60AB9A7B" w14:textId="77777777" w:rsidTr="00725D24">
        <w:trPr>
          <w:trHeight w:val="2205"/>
        </w:trPr>
        <w:tc>
          <w:tcPr>
            <w:tcW w:w="1980" w:type="dxa"/>
            <w:vMerge/>
          </w:tcPr>
          <w:p w14:paraId="21168FDF" w14:textId="77777777" w:rsidR="008F10FE" w:rsidRPr="00976AAB" w:rsidRDefault="008F10FE" w:rsidP="00A944AF">
            <w:pPr>
              <w:pStyle w:val="CommentText"/>
              <w:rPr>
                <w:rFonts w:cstheme="minorHAnsi"/>
                <w:b/>
                <w:bCs/>
                <w:color w:val="000000" w:themeColor="text1"/>
                <w:sz w:val="24"/>
                <w:szCs w:val="24"/>
              </w:rPr>
            </w:pPr>
          </w:p>
        </w:tc>
        <w:tc>
          <w:tcPr>
            <w:tcW w:w="4111" w:type="dxa"/>
          </w:tcPr>
          <w:p w14:paraId="652674C7" w14:textId="77777777" w:rsidR="00D60095" w:rsidRDefault="00D60095" w:rsidP="00D60095">
            <w:pPr>
              <w:pStyle w:val="CommentText"/>
              <w:ind w:left="360"/>
              <w:rPr>
                <w:rFonts w:cstheme="minorHAnsi"/>
                <w:color w:val="000000" w:themeColor="text1"/>
                <w:sz w:val="24"/>
                <w:szCs w:val="24"/>
              </w:rPr>
            </w:pPr>
          </w:p>
          <w:p w14:paraId="799A1096" w14:textId="7D62CDAB" w:rsidR="008F10FE" w:rsidRDefault="00D60095" w:rsidP="008F10FE">
            <w:pPr>
              <w:pStyle w:val="CommentText"/>
              <w:numPr>
                <w:ilvl w:val="0"/>
                <w:numId w:val="11"/>
              </w:numPr>
              <w:rPr>
                <w:rFonts w:cstheme="minorHAnsi"/>
                <w:color w:val="000000" w:themeColor="text1"/>
                <w:sz w:val="24"/>
                <w:szCs w:val="24"/>
              </w:rPr>
            </w:pPr>
            <w:r>
              <w:rPr>
                <w:rFonts w:cstheme="minorHAnsi"/>
                <w:color w:val="000000" w:themeColor="text1"/>
                <w:sz w:val="24"/>
                <w:szCs w:val="24"/>
              </w:rPr>
              <w:t xml:space="preserve">Information </w:t>
            </w:r>
            <w:r w:rsidR="008F10FE">
              <w:rPr>
                <w:rFonts w:cstheme="minorHAnsi"/>
                <w:color w:val="000000" w:themeColor="text1"/>
                <w:sz w:val="24"/>
                <w:szCs w:val="24"/>
              </w:rPr>
              <w:t>that falsely claims that accurate information is inaccurate or that a source of accurate information is a source of misinformation</w:t>
            </w:r>
          </w:p>
        </w:tc>
        <w:tc>
          <w:tcPr>
            <w:tcW w:w="2925" w:type="dxa"/>
          </w:tcPr>
          <w:p w14:paraId="07C539D2" w14:textId="77777777" w:rsidR="00F80F95" w:rsidRDefault="00F80F95" w:rsidP="008F10FE">
            <w:pPr>
              <w:pStyle w:val="CommentText"/>
              <w:rPr>
                <w:rFonts w:cstheme="minorHAnsi"/>
                <w:color w:val="000000" w:themeColor="text1"/>
                <w:sz w:val="24"/>
                <w:szCs w:val="24"/>
              </w:rPr>
            </w:pPr>
          </w:p>
          <w:p w14:paraId="3A08682B" w14:textId="6B4A0BA3" w:rsidR="008F10FE" w:rsidRDefault="008F10FE" w:rsidP="008F10FE">
            <w:pPr>
              <w:pStyle w:val="CommentText"/>
              <w:rPr>
                <w:rStyle w:val="Hyperlink"/>
                <w:rFonts w:cstheme="minorHAnsi"/>
                <w:color w:val="000000" w:themeColor="text1"/>
                <w:sz w:val="24"/>
                <w:szCs w:val="24"/>
                <w:u w:val="none"/>
              </w:rPr>
            </w:pPr>
            <w:r>
              <w:rPr>
                <w:rFonts w:cstheme="minorHAnsi"/>
                <w:color w:val="000000" w:themeColor="text1"/>
                <w:sz w:val="24"/>
                <w:szCs w:val="24"/>
              </w:rPr>
              <w:t xml:space="preserve">e.g. A false claim that SA media </w:t>
            </w:r>
            <w:r w:rsidR="00524E0A">
              <w:rPr>
                <w:rFonts w:cstheme="minorHAnsi"/>
                <w:color w:val="000000" w:themeColor="text1"/>
                <w:sz w:val="24"/>
                <w:szCs w:val="24"/>
              </w:rPr>
              <w:t>we</w:t>
            </w:r>
            <w:r>
              <w:rPr>
                <w:rFonts w:cstheme="minorHAnsi"/>
                <w:color w:val="000000" w:themeColor="text1"/>
                <w:sz w:val="24"/>
                <w:szCs w:val="24"/>
              </w:rPr>
              <w:t xml:space="preserve">re censoring reports of </w:t>
            </w:r>
            <w:r w:rsidR="00524E0A">
              <w:rPr>
                <w:rFonts w:cstheme="minorHAnsi"/>
                <w:color w:val="000000" w:themeColor="text1"/>
                <w:sz w:val="24"/>
                <w:szCs w:val="24"/>
              </w:rPr>
              <w:t xml:space="preserve">a </w:t>
            </w:r>
            <w:r>
              <w:rPr>
                <w:rFonts w:cstheme="minorHAnsi"/>
                <w:color w:val="000000" w:themeColor="text1"/>
                <w:sz w:val="24"/>
                <w:szCs w:val="24"/>
              </w:rPr>
              <w:t>political</w:t>
            </w:r>
            <w:r w:rsidR="00524E0A">
              <w:rPr>
                <w:rFonts w:cstheme="minorHAnsi"/>
                <w:color w:val="000000" w:themeColor="text1"/>
                <w:sz w:val="24"/>
                <w:szCs w:val="24"/>
              </w:rPr>
              <w:t>ly</w:t>
            </w:r>
            <w:r>
              <w:rPr>
                <w:rFonts w:cstheme="minorHAnsi"/>
                <w:color w:val="000000" w:themeColor="text1"/>
                <w:sz w:val="24"/>
                <w:szCs w:val="24"/>
              </w:rPr>
              <w:t xml:space="preserve"> charged trial, thus sowing </w:t>
            </w:r>
            <w:r w:rsidR="00524E0A">
              <w:rPr>
                <w:rFonts w:cstheme="minorHAnsi"/>
                <w:color w:val="000000" w:themeColor="text1"/>
                <w:sz w:val="24"/>
                <w:szCs w:val="24"/>
              </w:rPr>
              <w:t xml:space="preserve">a </w:t>
            </w:r>
            <w:r>
              <w:rPr>
                <w:rFonts w:cstheme="minorHAnsi"/>
                <w:color w:val="000000" w:themeColor="text1"/>
                <w:sz w:val="24"/>
                <w:szCs w:val="24"/>
              </w:rPr>
              <w:t xml:space="preserve">false understanding of </w:t>
            </w:r>
            <w:r w:rsidR="00BC427F">
              <w:rPr>
                <w:rFonts w:cstheme="minorHAnsi"/>
                <w:color w:val="000000" w:themeColor="text1"/>
                <w:sz w:val="24"/>
                <w:szCs w:val="24"/>
              </w:rPr>
              <w:t>the accuracy of reporting on</w:t>
            </w:r>
            <w:r w:rsidR="00BC427F" w:rsidRPr="00770601">
              <w:rPr>
                <w:rFonts w:cstheme="minorHAnsi"/>
                <w:color w:val="000000" w:themeColor="text1"/>
                <w:sz w:val="24"/>
                <w:szCs w:val="24"/>
              </w:rPr>
              <w:t xml:space="preserve"> the issue</w:t>
            </w:r>
            <w:r w:rsidR="001669AF">
              <w:rPr>
                <w:rFonts w:cstheme="minorHAnsi"/>
                <w:color w:val="000000" w:themeColor="text1"/>
                <w:sz w:val="24"/>
                <w:szCs w:val="24"/>
              </w:rPr>
              <w:t>. See</w:t>
            </w:r>
            <w:r w:rsidR="001669AF">
              <w:t>:</w:t>
            </w:r>
            <w:r w:rsidR="00770601" w:rsidRPr="00770601">
              <w:rPr>
                <w:rStyle w:val="Hyperlink"/>
                <w:rFonts w:cstheme="minorHAnsi"/>
                <w:color w:val="000000" w:themeColor="text1"/>
                <w:sz w:val="24"/>
                <w:szCs w:val="24"/>
                <w:u w:val="none"/>
              </w:rPr>
              <w:t xml:space="preserve"> (Entry 1</w:t>
            </w:r>
            <w:r w:rsidR="001669AF">
              <w:rPr>
                <w:rStyle w:val="Hyperlink"/>
                <w:rFonts w:cstheme="minorHAnsi"/>
                <w:color w:val="000000" w:themeColor="text1"/>
                <w:sz w:val="24"/>
                <w:szCs w:val="24"/>
                <w:u w:val="none"/>
              </w:rPr>
              <w:t>9</w:t>
            </w:r>
            <w:r w:rsidR="00770601" w:rsidRPr="00770601">
              <w:rPr>
                <w:rStyle w:val="Hyperlink"/>
                <w:rFonts w:cstheme="minorHAnsi"/>
                <w:color w:val="000000" w:themeColor="text1"/>
                <w:sz w:val="24"/>
                <w:szCs w:val="24"/>
                <w:u w:val="none"/>
              </w:rPr>
              <w:t>)</w:t>
            </w:r>
          </w:p>
          <w:p w14:paraId="267B3BA3" w14:textId="3AF3E797" w:rsidR="00770601" w:rsidRDefault="00770601" w:rsidP="008F10FE">
            <w:pPr>
              <w:pStyle w:val="CommentText"/>
              <w:rPr>
                <w:rFonts w:cstheme="minorHAnsi"/>
                <w:color w:val="000000" w:themeColor="text1"/>
                <w:sz w:val="24"/>
                <w:szCs w:val="24"/>
              </w:rPr>
            </w:pPr>
          </w:p>
        </w:tc>
      </w:tr>
    </w:tbl>
    <w:p w14:paraId="42CBFAC2" w14:textId="043FCF5A" w:rsidR="00052688" w:rsidRDefault="00052688" w:rsidP="000F14CA">
      <w:pPr>
        <w:pStyle w:val="CommentText"/>
        <w:spacing w:line="360" w:lineRule="auto"/>
        <w:rPr>
          <w:rFonts w:ascii="Haettenschweiler" w:eastAsia="Times New Roman" w:hAnsi="Haettenschweiler" w:cs="Calibri"/>
          <w:color w:val="000000"/>
          <w:sz w:val="36"/>
          <w:szCs w:val="36"/>
          <w:u w:val="single"/>
          <w:lang w:eastAsia="en-GB"/>
        </w:rPr>
      </w:pPr>
      <w:r>
        <w:rPr>
          <w:rFonts w:cstheme="minorHAnsi"/>
          <w:bCs/>
          <w:color w:val="000000" w:themeColor="text1"/>
          <w:sz w:val="24"/>
          <w:szCs w:val="24"/>
        </w:rPr>
        <w:br/>
      </w:r>
    </w:p>
    <w:p w14:paraId="2FAC6BBD" w14:textId="77777777" w:rsidR="000F14CA" w:rsidRDefault="000F14CA">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32BDBCD7" w14:textId="32F3024F" w:rsidR="00FB1C7C" w:rsidRPr="00292C08" w:rsidRDefault="00D2741F"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eastAsia="Times New Roman" w:hAnsi="Haettenschweiler" w:cs="Calibri"/>
          <w:color w:val="000000"/>
          <w:sz w:val="36"/>
          <w:szCs w:val="36"/>
          <w:u w:val="single"/>
          <w:lang w:eastAsia="en-GB"/>
        </w:rPr>
        <w:lastRenderedPageBreak/>
        <w:t>W</w:t>
      </w:r>
      <w:r w:rsidR="00FB1C7C">
        <w:rPr>
          <w:rFonts w:ascii="Haettenschweiler" w:eastAsia="Times New Roman" w:hAnsi="Haettenschweiler" w:cs="Calibri"/>
          <w:color w:val="000000"/>
          <w:sz w:val="36"/>
          <w:szCs w:val="36"/>
          <w:u w:val="single"/>
          <w:lang w:eastAsia="en-GB"/>
        </w:rPr>
        <w:t>hat broad false narrative</w:t>
      </w:r>
      <w:r>
        <w:rPr>
          <w:rFonts w:ascii="Haettenschweiler" w:eastAsia="Times New Roman" w:hAnsi="Haettenschweiler" w:cs="Calibri"/>
          <w:color w:val="000000"/>
          <w:sz w:val="36"/>
          <w:szCs w:val="36"/>
          <w:u w:val="single"/>
          <w:lang w:eastAsia="en-GB"/>
        </w:rPr>
        <w:t xml:space="preserve"> – if part of one </w:t>
      </w:r>
      <w:r w:rsidR="00FB1C7C">
        <w:rPr>
          <w:rFonts w:ascii="Haettenschweiler" w:eastAsia="Times New Roman" w:hAnsi="Haettenschweiler" w:cs="Calibri"/>
          <w:color w:val="000000"/>
          <w:sz w:val="36"/>
          <w:szCs w:val="36"/>
          <w:u w:val="single"/>
          <w:lang w:eastAsia="en-GB"/>
        </w:rPr>
        <w:t xml:space="preserve"> </w:t>
      </w:r>
    </w:p>
    <w:p w14:paraId="592FE2F7" w14:textId="3F10AB76" w:rsidR="00514CC5" w:rsidRDefault="00FB1C7C" w:rsidP="00FB1C7C">
      <w:pPr>
        <w:pStyle w:val="CommentText"/>
        <w:spacing w:line="360" w:lineRule="auto"/>
        <w:rPr>
          <w:rFonts w:cstheme="minorHAnsi"/>
          <w:color w:val="000000" w:themeColor="text1"/>
          <w:sz w:val="24"/>
          <w:szCs w:val="24"/>
        </w:rPr>
      </w:pPr>
      <w:r w:rsidRPr="007E73E6">
        <w:rPr>
          <w:rFonts w:cstheme="minorHAnsi"/>
          <w:color w:val="000000" w:themeColor="text1"/>
          <w:sz w:val="24"/>
          <w:szCs w:val="24"/>
        </w:rPr>
        <w:t xml:space="preserve">I </w:t>
      </w:r>
      <w:r>
        <w:rPr>
          <w:rFonts w:cstheme="minorHAnsi"/>
          <w:color w:val="000000" w:themeColor="text1"/>
          <w:sz w:val="24"/>
          <w:szCs w:val="24"/>
        </w:rPr>
        <w:t>have set out</w:t>
      </w:r>
      <w:r w:rsidRPr="007E73E6">
        <w:rPr>
          <w:rFonts w:cstheme="minorHAnsi"/>
          <w:color w:val="000000" w:themeColor="text1"/>
          <w:sz w:val="24"/>
          <w:szCs w:val="24"/>
        </w:rPr>
        <w:t xml:space="preserve"> </w:t>
      </w:r>
      <w:r w:rsidR="00344465">
        <w:rPr>
          <w:rFonts w:cstheme="minorHAnsi"/>
          <w:color w:val="000000" w:themeColor="text1"/>
          <w:sz w:val="24"/>
          <w:szCs w:val="24"/>
        </w:rPr>
        <w:t xml:space="preserve">below </w:t>
      </w:r>
      <w:r w:rsidR="001F15CF">
        <w:rPr>
          <w:rFonts w:cstheme="minorHAnsi"/>
          <w:color w:val="000000" w:themeColor="text1"/>
          <w:sz w:val="24"/>
          <w:szCs w:val="24"/>
        </w:rPr>
        <w:t xml:space="preserve">a list of the false narratives I identified </w:t>
      </w:r>
      <w:r w:rsidR="0066448E">
        <w:rPr>
          <w:rFonts w:cstheme="minorHAnsi"/>
          <w:color w:val="000000" w:themeColor="text1"/>
          <w:sz w:val="24"/>
          <w:szCs w:val="24"/>
        </w:rPr>
        <w:t>in the database</w:t>
      </w:r>
      <w:r w:rsidR="00514CC5">
        <w:rPr>
          <w:rFonts w:cstheme="minorHAnsi"/>
          <w:color w:val="000000" w:themeColor="text1"/>
          <w:sz w:val="24"/>
          <w:szCs w:val="24"/>
        </w:rPr>
        <w:t>, setting out both</w:t>
      </w:r>
      <w:r w:rsidR="001F15CF">
        <w:rPr>
          <w:rFonts w:cstheme="minorHAnsi"/>
          <w:color w:val="000000" w:themeColor="text1"/>
          <w:sz w:val="24"/>
          <w:szCs w:val="24"/>
        </w:rPr>
        <w:t xml:space="preserve"> </w:t>
      </w:r>
      <w:r w:rsidR="00D82ACD">
        <w:rPr>
          <w:rFonts w:cstheme="minorHAnsi"/>
          <w:color w:val="000000" w:themeColor="text1"/>
          <w:sz w:val="24"/>
          <w:szCs w:val="24"/>
        </w:rPr>
        <w:t xml:space="preserve">(i) </w:t>
      </w:r>
      <w:r w:rsidR="001F15CF">
        <w:rPr>
          <w:rFonts w:cstheme="minorHAnsi"/>
          <w:color w:val="000000" w:themeColor="text1"/>
          <w:sz w:val="24"/>
          <w:szCs w:val="24"/>
        </w:rPr>
        <w:t xml:space="preserve">examples of </w:t>
      </w:r>
      <w:r w:rsidR="00514CC5">
        <w:rPr>
          <w:rFonts w:cstheme="minorHAnsi"/>
          <w:color w:val="000000" w:themeColor="text1"/>
          <w:sz w:val="24"/>
          <w:szCs w:val="24"/>
        </w:rPr>
        <w:t xml:space="preserve">a </w:t>
      </w:r>
      <w:r w:rsidR="009F4E6F">
        <w:rPr>
          <w:rFonts w:cstheme="minorHAnsi"/>
          <w:color w:val="000000" w:themeColor="text1"/>
          <w:sz w:val="24"/>
          <w:szCs w:val="24"/>
        </w:rPr>
        <w:t>claim</w:t>
      </w:r>
      <w:r w:rsidR="0066448E">
        <w:rPr>
          <w:rFonts w:cstheme="minorHAnsi"/>
          <w:color w:val="000000" w:themeColor="text1"/>
          <w:sz w:val="24"/>
          <w:szCs w:val="24"/>
        </w:rPr>
        <w:t xml:space="preserve"> which fed into them and</w:t>
      </w:r>
      <w:r w:rsidR="009F4E6F">
        <w:rPr>
          <w:rFonts w:cstheme="minorHAnsi"/>
          <w:color w:val="000000" w:themeColor="text1"/>
          <w:sz w:val="24"/>
          <w:szCs w:val="24"/>
        </w:rPr>
        <w:t xml:space="preserve"> </w:t>
      </w:r>
      <w:r w:rsidR="00A32088">
        <w:rPr>
          <w:rFonts w:cstheme="minorHAnsi"/>
          <w:color w:val="000000" w:themeColor="text1"/>
          <w:sz w:val="24"/>
          <w:szCs w:val="24"/>
        </w:rPr>
        <w:t xml:space="preserve">(ii) evidence of the </w:t>
      </w:r>
      <w:r w:rsidR="00514CC5">
        <w:rPr>
          <w:rFonts w:cstheme="minorHAnsi"/>
          <w:color w:val="000000" w:themeColor="text1"/>
          <w:sz w:val="24"/>
          <w:szCs w:val="24"/>
        </w:rPr>
        <w:t xml:space="preserve">nature of the </w:t>
      </w:r>
      <w:r w:rsidR="00A32088">
        <w:rPr>
          <w:rFonts w:cstheme="minorHAnsi"/>
          <w:color w:val="000000" w:themeColor="text1"/>
          <w:sz w:val="24"/>
          <w:szCs w:val="24"/>
        </w:rPr>
        <w:t>narrative</w:t>
      </w:r>
      <w:r w:rsidR="00514CC5">
        <w:rPr>
          <w:rFonts w:cstheme="minorHAnsi"/>
          <w:color w:val="000000" w:themeColor="text1"/>
          <w:sz w:val="24"/>
          <w:szCs w:val="24"/>
        </w:rPr>
        <w:t xml:space="preserve">. </w:t>
      </w:r>
    </w:p>
    <w:p w14:paraId="1D327172" w14:textId="608206C6" w:rsidR="000B046B" w:rsidRPr="00B25018" w:rsidRDefault="00514CC5" w:rsidP="00B25018">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I have done this </w:t>
      </w:r>
      <w:r w:rsidR="00FB1C7C">
        <w:rPr>
          <w:rFonts w:cstheme="minorHAnsi"/>
          <w:color w:val="000000" w:themeColor="text1"/>
          <w:sz w:val="24"/>
          <w:szCs w:val="24"/>
        </w:rPr>
        <w:t xml:space="preserve">both (i) to assist verification by colleagues </w:t>
      </w:r>
      <w:r w:rsidR="000B046B">
        <w:rPr>
          <w:rFonts w:cstheme="minorHAnsi"/>
          <w:color w:val="000000" w:themeColor="text1"/>
          <w:sz w:val="24"/>
          <w:szCs w:val="24"/>
        </w:rPr>
        <w:t xml:space="preserve">reviewing the database </w:t>
      </w:r>
      <w:r w:rsidR="0043115A">
        <w:rPr>
          <w:rFonts w:cstheme="minorHAnsi"/>
          <w:color w:val="000000" w:themeColor="text1"/>
          <w:sz w:val="24"/>
          <w:szCs w:val="24"/>
        </w:rPr>
        <w:t xml:space="preserve">– providing evidence of the existence of these narratives, and how and why I identified them as false – and </w:t>
      </w:r>
      <w:r w:rsidR="00FB1C7C">
        <w:rPr>
          <w:rFonts w:cstheme="minorHAnsi"/>
          <w:color w:val="000000" w:themeColor="text1"/>
          <w:sz w:val="24"/>
          <w:szCs w:val="24"/>
        </w:rPr>
        <w:t>(ii) to understand the nature of the effects th</w:t>
      </w:r>
      <w:r w:rsidR="000B046B">
        <w:rPr>
          <w:rFonts w:cstheme="minorHAnsi"/>
          <w:color w:val="000000" w:themeColor="text1"/>
          <w:sz w:val="24"/>
          <w:szCs w:val="24"/>
        </w:rPr>
        <w:t>e</w:t>
      </w:r>
      <w:r w:rsidR="0043115A">
        <w:rPr>
          <w:rFonts w:cstheme="minorHAnsi"/>
          <w:color w:val="000000" w:themeColor="text1"/>
          <w:sz w:val="24"/>
          <w:szCs w:val="24"/>
        </w:rPr>
        <w:t xml:space="preserve">y </w:t>
      </w:r>
      <w:r w:rsidR="00FB1C7C">
        <w:rPr>
          <w:rFonts w:cstheme="minorHAnsi"/>
          <w:color w:val="000000" w:themeColor="text1"/>
          <w:sz w:val="24"/>
          <w:szCs w:val="24"/>
        </w:rPr>
        <w:t>may have</w:t>
      </w:r>
      <w:r w:rsidR="000B046B">
        <w:rPr>
          <w:rFonts w:cstheme="minorHAnsi"/>
          <w:color w:val="000000" w:themeColor="text1"/>
          <w:sz w:val="24"/>
          <w:szCs w:val="24"/>
        </w:rPr>
        <w:t xml:space="preserve"> – the </w:t>
      </w:r>
      <w:r w:rsidR="00FB1C7C">
        <w:rPr>
          <w:rFonts w:cstheme="minorHAnsi"/>
          <w:color w:val="000000" w:themeColor="text1"/>
          <w:sz w:val="24"/>
          <w:szCs w:val="24"/>
        </w:rPr>
        <w:t xml:space="preserve">consequences for society of broad false narratives about vaccine effects </w:t>
      </w:r>
      <w:r w:rsidR="000B046B">
        <w:rPr>
          <w:rFonts w:cstheme="minorHAnsi"/>
          <w:color w:val="000000" w:themeColor="text1"/>
          <w:sz w:val="24"/>
          <w:szCs w:val="24"/>
        </w:rPr>
        <w:t>being d</w:t>
      </w:r>
      <w:r w:rsidR="00FB1C7C">
        <w:rPr>
          <w:rFonts w:cstheme="minorHAnsi"/>
          <w:color w:val="000000" w:themeColor="text1"/>
          <w:sz w:val="24"/>
          <w:szCs w:val="24"/>
        </w:rPr>
        <w:t xml:space="preserve">ifferent </w:t>
      </w:r>
      <w:r w:rsidR="000B046B">
        <w:rPr>
          <w:rFonts w:cstheme="minorHAnsi"/>
          <w:color w:val="000000" w:themeColor="text1"/>
          <w:sz w:val="24"/>
          <w:szCs w:val="24"/>
        </w:rPr>
        <w:t xml:space="preserve">to </w:t>
      </w:r>
      <w:r w:rsidR="00FB1C7C">
        <w:rPr>
          <w:rFonts w:cstheme="minorHAnsi"/>
          <w:color w:val="000000" w:themeColor="text1"/>
          <w:sz w:val="24"/>
          <w:szCs w:val="24"/>
        </w:rPr>
        <w:t>those about celebrity behaviour</w:t>
      </w:r>
      <w:r w:rsidR="000B046B">
        <w:rPr>
          <w:rFonts w:cstheme="minorHAnsi"/>
          <w:color w:val="000000" w:themeColor="text1"/>
          <w:sz w:val="24"/>
          <w:szCs w:val="24"/>
        </w:rPr>
        <w:t xml:space="preserve"> for example</w:t>
      </w:r>
      <w:r w:rsidR="00FB1C7C">
        <w:rPr>
          <w:rFonts w:cstheme="minorHAnsi"/>
          <w:color w:val="000000" w:themeColor="text1"/>
          <w:sz w:val="24"/>
          <w:szCs w:val="24"/>
        </w:rPr>
        <w:t xml:space="preserve">. </w:t>
      </w:r>
      <w:r w:rsidR="00CC5901">
        <w:rPr>
          <w:rFonts w:cstheme="minorHAnsi"/>
          <w:color w:val="000000" w:themeColor="text1"/>
          <w:sz w:val="24"/>
          <w:szCs w:val="24"/>
        </w:rPr>
        <w:t xml:space="preserve">From the entries completed so far, </w:t>
      </w:r>
      <w:r w:rsidR="00FB1C7C">
        <w:rPr>
          <w:rFonts w:cstheme="minorHAnsi"/>
          <w:color w:val="000000" w:themeColor="text1"/>
          <w:sz w:val="24"/>
          <w:szCs w:val="24"/>
        </w:rPr>
        <w:t xml:space="preserve">I have identified claims as </w:t>
      </w:r>
      <w:r w:rsidR="0086319A">
        <w:rPr>
          <w:rFonts w:cstheme="minorHAnsi"/>
          <w:color w:val="000000" w:themeColor="text1"/>
          <w:sz w:val="24"/>
          <w:szCs w:val="24"/>
        </w:rPr>
        <w:t xml:space="preserve">feeding into </w:t>
      </w:r>
      <w:r w:rsidR="00FB1C7C">
        <w:rPr>
          <w:rFonts w:cstheme="minorHAnsi"/>
          <w:color w:val="000000" w:themeColor="text1"/>
          <w:sz w:val="24"/>
          <w:szCs w:val="24"/>
        </w:rPr>
        <w:t>the following false narratives</w:t>
      </w:r>
      <w:r w:rsidR="0086319A">
        <w:rPr>
          <w:rFonts w:cstheme="minorHAnsi"/>
          <w:color w:val="000000" w:themeColor="text1"/>
          <w:sz w:val="24"/>
          <w:szCs w:val="24"/>
        </w:rPr>
        <w:t xml:space="preserve"> – </w:t>
      </w:r>
      <w:r w:rsidR="007B18F3">
        <w:rPr>
          <w:rFonts w:cstheme="minorHAnsi"/>
          <w:color w:val="000000" w:themeColor="text1"/>
          <w:sz w:val="24"/>
          <w:szCs w:val="24"/>
        </w:rPr>
        <w:t xml:space="preserve">set out according </w:t>
      </w:r>
      <w:r w:rsidR="005F3F7D">
        <w:rPr>
          <w:rFonts w:cstheme="minorHAnsi"/>
          <w:color w:val="000000" w:themeColor="text1"/>
          <w:sz w:val="24"/>
          <w:szCs w:val="24"/>
        </w:rPr>
        <w:t xml:space="preserve">to </w:t>
      </w:r>
      <w:r w:rsidR="00993A9C">
        <w:rPr>
          <w:rFonts w:cstheme="minorHAnsi"/>
          <w:color w:val="000000" w:themeColor="text1"/>
          <w:sz w:val="24"/>
          <w:szCs w:val="24"/>
        </w:rPr>
        <w:t>the topics identified in section four</w:t>
      </w:r>
      <w:r w:rsidR="005F3F7D">
        <w:rPr>
          <w:rFonts w:cstheme="minorHAnsi"/>
          <w:color w:val="000000" w:themeColor="text1"/>
          <w:sz w:val="24"/>
          <w:szCs w:val="24"/>
        </w:rPr>
        <w:t xml:space="preserve"> of the database</w:t>
      </w:r>
      <w:r w:rsidR="00FB1C7C">
        <w:rPr>
          <w:rFonts w:cstheme="minorHAnsi"/>
          <w:color w:val="000000" w:themeColor="text1"/>
          <w:sz w:val="24"/>
          <w:szCs w:val="24"/>
        </w:rPr>
        <w:t>.</w:t>
      </w:r>
      <w:r w:rsidR="005F3F7D">
        <w:rPr>
          <w:rFonts w:cstheme="minorHAnsi"/>
          <w:color w:val="000000" w:themeColor="text1"/>
          <w:sz w:val="24"/>
          <w:szCs w:val="24"/>
        </w:rPr>
        <w:t xml:space="preserve"> As you will see below, </w:t>
      </w:r>
      <w:r w:rsidR="00E44047">
        <w:rPr>
          <w:rFonts w:cstheme="minorHAnsi"/>
          <w:color w:val="000000" w:themeColor="text1"/>
          <w:sz w:val="24"/>
          <w:szCs w:val="24"/>
        </w:rPr>
        <w:t xml:space="preserve">I have – so far – identified </w:t>
      </w:r>
      <w:r w:rsidR="00217747">
        <w:rPr>
          <w:rFonts w:cstheme="minorHAnsi"/>
          <w:color w:val="000000" w:themeColor="text1"/>
          <w:sz w:val="24"/>
          <w:szCs w:val="24"/>
        </w:rPr>
        <w:t xml:space="preserve">no evidence of claims that feed into false narratives on </w:t>
      </w:r>
      <w:r w:rsidR="00E44047">
        <w:rPr>
          <w:rFonts w:cstheme="minorHAnsi"/>
          <w:color w:val="000000" w:themeColor="text1"/>
          <w:sz w:val="24"/>
          <w:szCs w:val="24"/>
        </w:rPr>
        <w:t>certain</w:t>
      </w:r>
      <w:r w:rsidR="00504A7F">
        <w:rPr>
          <w:rFonts w:cstheme="minorHAnsi"/>
          <w:color w:val="000000" w:themeColor="text1"/>
          <w:sz w:val="24"/>
          <w:szCs w:val="24"/>
        </w:rPr>
        <w:t xml:space="preserve"> </w:t>
      </w:r>
      <w:r w:rsidR="00E44047">
        <w:rPr>
          <w:rFonts w:cstheme="minorHAnsi"/>
          <w:color w:val="000000" w:themeColor="text1"/>
          <w:sz w:val="24"/>
          <w:szCs w:val="24"/>
        </w:rPr>
        <w:t>topics</w:t>
      </w:r>
      <w:r w:rsidR="00504A7F">
        <w:rPr>
          <w:rFonts w:cstheme="minorHAnsi"/>
          <w:color w:val="000000" w:themeColor="text1"/>
          <w:sz w:val="24"/>
          <w:szCs w:val="24"/>
        </w:rPr>
        <w:t>, such as accidents and disasters</w:t>
      </w:r>
      <w:r w:rsidR="00E46C86">
        <w:rPr>
          <w:rFonts w:cstheme="minorHAnsi"/>
          <w:color w:val="000000" w:themeColor="text1"/>
          <w:sz w:val="24"/>
          <w:szCs w:val="24"/>
        </w:rPr>
        <w:t xml:space="preserve">, </w:t>
      </w:r>
      <w:r w:rsidR="00504A7F">
        <w:rPr>
          <w:rFonts w:cstheme="minorHAnsi"/>
          <w:color w:val="000000" w:themeColor="text1"/>
          <w:sz w:val="24"/>
          <w:szCs w:val="24"/>
        </w:rPr>
        <w:t xml:space="preserve">and </w:t>
      </w:r>
      <w:r w:rsidR="009459AD">
        <w:rPr>
          <w:rFonts w:cstheme="minorHAnsi"/>
          <w:color w:val="000000" w:themeColor="text1"/>
          <w:sz w:val="24"/>
          <w:szCs w:val="24"/>
        </w:rPr>
        <w:t xml:space="preserve">evidence of claims feeding </w:t>
      </w:r>
      <w:r w:rsidR="00504A7F">
        <w:rPr>
          <w:rFonts w:cstheme="minorHAnsi"/>
          <w:color w:val="000000" w:themeColor="text1"/>
          <w:sz w:val="24"/>
          <w:szCs w:val="24"/>
        </w:rPr>
        <w:t xml:space="preserve">multiple </w:t>
      </w:r>
      <w:r w:rsidR="009459AD">
        <w:rPr>
          <w:rFonts w:cstheme="minorHAnsi"/>
          <w:color w:val="000000" w:themeColor="text1"/>
          <w:sz w:val="24"/>
          <w:szCs w:val="24"/>
        </w:rPr>
        <w:t xml:space="preserve">different </w:t>
      </w:r>
      <w:r w:rsidR="00504A7F">
        <w:rPr>
          <w:rFonts w:cstheme="minorHAnsi"/>
          <w:color w:val="000000" w:themeColor="text1"/>
          <w:sz w:val="24"/>
          <w:szCs w:val="24"/>
        </w:rPr>
        <w:t>false narratives o</w:t>
      </w:r>
      <w:r w:rsidR="009459AD">
        <w:rPr>
          <w:rFonts w:cstheme="minorHAnsi"/>
          <w:color w:val="000000" w:themeColor="text1"/>
          <w:sz w:val="24"/>
          <w:szCs w:val="24"/>
        </w:rPr>
        <w:t>n other topics</w:t>
      </w:r>
      <w:r w:rsidR="00E46C86">
        <w:rPr>
          <w:rFonts w:cstheme="minorHAnsi"/>
          <w:color w:val="000000" w:themeColor="text1"/>
          <w:sz w:val="24"/>
          <w:szCs w:val="24"/>
        </w:rPr>
        <w:t xml:space="preserve">, such as health or politics. </w:t>
      </w:r>
      <w:r w:rsidR="00E443BA">
        <w:rPr>
          <w:rFonts w:cstheme="minorHAnsi"/>
          <w:color w:val="000000" w:themeColor="text1"/>
          <w:sz w:val="24"/>
          <w:szCs w:val="24"/>
        </w:rPr>
        <w:t>While my sample is, of course, non</w:t>
      </w:r>
      <w:r w:rsidR="009A44AD">
        <w:rPr>
          <w:rFonts w:cstheme="minorHAnsi"/>
          <w:color w:val="000000" w:themeColor="text1"/>
          <w:sz w:val="24"/>
          <w:szCs w:val="24"/>
        </w:rPr>
        <w:t xml:space="preserve">-exhaustive, </w:t>
      </w:r>
      <w:r w:rsidR="00E46C86">
        <w:rPr>
          <w:rFonts w:cstheme="minorHAnsi"/>
          <w:color w:val="000000" w:themeColor="text1"/>
          <w:sz w:val="24"/>
          <w:szCs w:val="24"/>
        </w:rPr>
        <w:t xml:space="preserve">I </w:t>
      </w:r>
      <w:r w:rsidR="00504A7F">
        <w:rPr>
          <w:rFonts w:cstheme="minorHAnsi"/>
          <w:color w:val="000000" w:themeColor="text1"/>
          <w:sz w:val="24"/>
          <w:szCs w:val="24"/>
        </w:rPr>
        <w:t xml:space="preserve">will discuss </w:t>
      </w:r>
      <w:r w:rsidR="009A44AD">
        <w:rPr>
          <w:rFonts w:cstheme="minorHAnsi"/>
          <w:color w:val="000000" w:themeColor="text1"/>
          <w:sz w:val="24"/>
          <w:szCs w:val="24"/>
        </w:rPr>
        <w:t xml:space="preserve">in the study </w:t>
      </w:r>
      <w:r w:rsidR="00504A7F">
        <w:rPr>
          <w:rFonts w:cstheme="minorHAnsi"/>
          <w:color w:val="000000" w:themeColor="text1"/>
          <w:sz w:val="24"/>
          <w:szCs w:val="24"/>
        </w:rPr>
        <w:t xml:space="preserve">the implications of this </w:t>
      </w:r>
      <w:r w:rsidR="00E46C86">
        <w:rPr>
          <w:rFonts w:cstheme="minorHAnsi"/>
          <w:color w:val="000000" w:themeColor="text1"/>
          <w:sz w:val="24"/>
          <w:szCs w:val="24"/>
        </w:rPr>
        <w:t xml:space="preserve">for counter misinformation approaches. </w:t>
      </w:r>
      <w:r w:rsidR="00E44047">
        <w:rPr>
          <w:rFonts w:cstheme="minorHAnsi"/>
          <w:color w:val="000000" w:themeColor="text1"/>
          <w:sz w:val="24"/>
          <w:szCs w:val="24"/>
        </w:rPr>
        <w:t xml:space="preserve"> </w:t>
      </w:r>
      <w:r w:rsidR="00FB1C7C">
        <w:rPr>
          <w:rFonts w:cstheme="minorHAnsi"/>
          <w:color w:val="000000" w:themeColor="text1"/>
          <w:sz w:val="24"/>
          <w:szCs w:val="24"/>
        </w:rPr>
        <w:t xml:space="preserve"> </w:t>
      </w:r>
    </w:p>
    <w:tbl>
      <w:tblPr>
        <w:tblStyle w:val="TableGrid"/>
        <w:tblW w:w="0" w:type="auto"/>
        <w:tblLook w:val="04A0" w:firstRow="1" w:lastRow="0" w:firstColumn="1" w:lastColumn="0" w:noHBand="0" w:noVBand="1"/>
      </w:tblPr>
      <w:tblGrid>
        <w:gridCol w:w="4014"/>
        <w:gridCol w:w="5002"/>
      </w:tblGrid>
      <w:tr w:rsidR="00B76E3C" w14:paraId="37D80622" w14:textId="77777777" w:rsidTr="00D92A2D">
        <w:tc>
          <w:tcPr>
            <w:tcW w:w="4014" w:type="dxa"/>
          </w:tcPr>
          <w:p w14:paraId="5E7A4F25" w14:textId="254B14E3" w:rsidR="00B76E3C" w:rsidRDefault="0005764E" w:rsidP="00B76E3C">
            <w:pPr>
              <w:pStyle w:val="CommentText"/>
              <w:rPr>
                <w:rFonts w:cstheme="minorHAnsi"/>
                <w:b/>
                <w:bCs/>
                <w:color w:val="000000" w:themeColor="text1"/>
                <w:sz w:val="24"/>
                <w:szCs w:val="24"/>
              </w:rPr>
            </w:pPr>
            <w:r w:rsidRPr="007D7E1E">
              <w:rPr>
                <w:rFonts w:cstheme="minorHAnsi"/>
                <w:b/>
                <w:bCs/>
                <w:color w:val="000000" w:themeColor="text1"/>
                <w:sz w:val="24"/>
                <w:szCs w:val="24"/>
                <w:highlight w:val="lightGray"/>
              </w:rPr>
              <w:t>ACCIDENT</w:t>
            </w:r>
            <w:r w:rsidR="00FC1AFE">
              <w:rPr>
                <w:rFonts w:cstheme="minorHAnsi"/>
                <w:b/>
                <w:bCs/>
                <w:color w:val="000000" w:themeColor="text1"/>
                <w:sz w:val="24"/>
                <w:szCs w:val="24"/>
                <w:highlight w:val="lightGray"/>
              </w:rPr>
              <w:t>S</w:t>
            </w:r>
            <w:r w:rsidRPr="007D7E1E">
              <w:rPr>
                <w:rFonts w:cstheme="minorHAnsi"/>
                <w:b/>
                <w:bCs/>
                <w:color w:val="000000" w:themeColor="text1"/>
                <w:sz w:val="24"/>
                <w:szCs w:val="24"/>
                <w:highlight w:val="lightGray"/>
              </w:rPr>
              <w:t xml:space="preserve"> &amp; DISASTER</w:t>
            </w:r>
            <w:r w:rsidR="00FC1AFE" w:rsidRPr="00FC1AFE">
              <w:rPr>
                <w:rFonts w:cstheme="minorHAnsi"/>
                <w:b/>
                <w:bCs/>
                <w:color w:val="000000" w:themeColor="text1"/>
                <w:sz w:val="24"/>
                <w:szCs w:val="24"/>
                <w:highlight w:val="lightGray"/>
              </w:rPr>
              <w:t>S</w:t>
            </w:r>
          </w:p>
          <w:p w14:paraId="0D3DCAA4" w14:textId="01D52174" w:rsidR="00B76E3C" w:rsidRPr="00DC4CDA" w:rsidRDefault="00B76E3C" w:rsidP="0027708C">
            <w:pPr>
              <w:pStyle w:val="CommentText"/>
              <w:numPr>
                <w:ilvl w:val="0"/>
                <w:numId w:val="43"/>
              </w:numPr>
              <w:rPr>
                <w:rFonts w:cstheme="minorHAnsi"/>
                <w:b/>
                <w:bCs/>
                <w:color w:val="000000" w:themeColor="text1"/>
                <w:sz w:val="24"/>
                <w:szCs w:val="24"/>
              </w:rPr>
            </w:pPr>
          </w:p>
        </w:tc>
        <w:tc>
          <w:tcPr>
            <w:tcW w:w="5002" w:type="dxa"/>
          </w:tcPr>
          <w:p w14:paraId="16939C18" w14:textId="38690819" w:rsidR="009F2C28" w:rsidRPr="00440780" w:rsidRDefault="0005764E" w:rsidP="00440780">
            <w:pPr>
              <w:pStyle w:val="CommentText"/>
              <w:rPr>
                <w:sz w:val="24"/>
                <w:szCs w:val="24"/>
              </w:rPr>
            </w:pPr>
            <w:r w:rsidRPr="00440780">
              <w:rPr>
                <w:sz w:val="24"/>
                <w:szCs w:val="24"/>
              </w:rPr>
              <w:t xml:space="preserve">No broad false narratives </w:t>
            </w:r>
            <w:r w:rsidR="00FC1AFE" w:rsidRPr="00440780">
              <w:rPr>
                <w:sz w:val="24"/>
                <w:szCs w:val="24"/>
              </w:rPr>
              <w:t xml:space="preserve">related to accidents </w:t>
            </w:r>
            <w:r w:rsidR="00860416">
              <w:rPr>
                <w:sz w:val="24"/>
                <w:szCs w:val="24"/>
              </w:rPr>
              <w:t xml:space="preserve">&amp; disasters </w:t>
            </w:r>
            <w:r w:rsidRPr="00440780">
              <w:rPr>
                <w:sz w:val="24"/>
                <w:szCs w:val="24"/>
              </w:rPr>
              <w:t xml:space="preserve">identified </w:t>
            </w:r>
            <w:r w:rsidR="00CF4413" w:rsidRPr="00440780">
              <w:rPr>
                <w:sz w:val="24"/>
                <w:szCs w:val="24"/>
              </w:rPr>
              <w:t xml:space="preserve">among </w:t>
            </w:r>
            <w:r w:rsidR="00440780" w:rsidRPr="00440780">
              <w:rPr>
                <w:sz w:val="24"/>
                <w:szCs w:val="24"/>
              </w:rPr>
              <w:t>database</w:t>
            </w:r>
            <w:r w:rsidR="00860416">
              <w:rPr>
                <w:sz w:val="24"/>
                <w:szCs w:val="24"/>
              </w:rPr>
              <w:t xml:space="preserve"> entries</w:t>
            </w:r>
          </w:p>
        </w:tc>
      </w:tr>
      <w:tr w:rsidR="00FD48B6" w14:paraId="3654CD8F" w14:textId="77777777" w:rsidTr="00D92A2D">
        <w:tc>
          <w:tcPr>
            <w:tcW w:w="4014" w:type="dxa"/>
          </w:tcPr>
          <w:p w14:paraId="1332B9FB" w14:textId="77777777" w:rsidR="00FD48B6" w:rsidRDefault="00FD48B6" w:rsidP="00FD48B6">
            <w:pPr>
              <w:pStyle w:val="CommentText"/>
              <w:rPr>
                <w:rFonts w:cstheme="minorHAnsi"/>
                <w:b/>
                <w:bCs/>
                <w:color w:val="000000" w:themeColor="text1"/>
                <w:sz w:val="24"/>
                <w:szCs w:val="24"/>
              </w:rPr>
            </w:pPr>
            <w:r w:rsidRPr="007D7E1E">
              <w:rPr>
                <w:rFonts w:cstheme="minorHAnsi"/>
                <w:b/>
                <w:bCs/>
                <w:color w:val="000000" w:themeColor="text1"/>
                <w:sz w:val="24"/>
                <w:szCs w:val="24"/>
                <w:highlight w:val="lightGray"/>
              </w:rPr>
              <w:t>BUSINESS &amp; ECONOMY</w:t>
            </w:r>
            <w:r w:rsidRPr="000E227E">
              <w:rPr>
                <w:rFonts w:cstheme="minorHAnsi"/>
                <w:b/>
                <w:bCs/>
                <w:color w:val="000000" w:themeColor="text1"/>
                <w:sz w:val="24"/>
                <w:szCs w:val="24"/>
              </w:rPr>
              <w:t xml:space="preserve"> </w:t>
            </w:r>
          </w:p>
          <w:p w14:paraId="6BEA0EF0" w14:textId="70E8D17D" w:rsidR="00FD48B6" w:rsidRPr="005D6D7E" w:rsidRDefault="00FD48B6" w:rsidP="0027708C">
            <w:pPr>
              <w:pStyle w:val="CommentText"/>
              <w:ind w:left="720"/>
              <w:rPr>
                <w:rFonts w:cstheme="minorHAnsi"/>
                <w:color w:val="000000" w:themeColor="text1"/>
                <w:sz w:val="24"/>
                <w:szCs w:val="24"/>
              </w:rPr>
            </w:pPr>
          </w:p>
        </w:tc>
        <w:tc>
          <w:tcPr>
            <w:tcW w:w="5002" w:type="dxa"/>
          </w:tcPr>
          <w:p w14:paraId="0D4BF724" w14:textId="60989841" w:rsidR="00FD48B6" w:rsidRDefault="00FD48B6" w:rsidP="00F777B9">
            <w:pPr>
              <w:pStyle w:val="CommentText"/>
              <w:rPr>
                <w:rFonts w:cstheme="minorHAnsi"/>
                <w:b/>
                <w:bCs/>
                <w:color w:val="000000" w:themeColor="text1"/>
                <w:sz w:val="24"/>
                <w:szCs w:val="24"/>
              </w:rPr>
            </w:pPr>
            <w:r w:rsidRPr="00006ABE">
              <w:rPr>
                <w:rFonts w:cstheme="minorHAnsi"/>
                <w:b/>
                <w:bCs/>
                <w:color w:val="000000" w:themeColor="text1"/>
                <w:sz w:val="24"/>
                <w:szCs w:val="24"/>
                <w:highlight w:val="lightGray"/>
              </w:rPr>
              <w:t>Evidence of broad false narrative</w:t>
            </w:r>
            <w:r w:rsidR="00F21BCF" w:rsidRPr="00006ABE">
              <w:rPr>
                <w:rFonts w:cstheme="minorHAnsi"/>
                <w:b/>
                <w:bCs/>
                <w:color w:val="000000" w:themeColor="text1"/>
                <w:sz w:val="24"/>
                <w:szCs w:val="24"/>
                <w:highlight w:val="lightGray"/>
              </w:rPr>
              <w:t>s</w:t>
            </w:r>
          </w:p>
        </w:tc>
      </w:tr>
      <w:tr w:rsidR="00B76E3C" w14:paraId="6422C161" w14:textId="77777777" w:rsidTr="00D92A2D">
        <w:tc>
          <w:tcPr>
            <w:tcW w:w="4014" w:type="dxa"/>
          </w:tcPr>
          <w:p w14:paraId="41924317" w14:textId="7CCBDA27" w:rsidR="00B76E3C" w:rsidRPr="00E74109" w:rsidRDefault="003C7039" w:rsidP="00B76E3C">
            <w:pPr>
              <w:pStyle w:val="CommentText"/>
              <w:numPr>
                <w:ilvl w:val="0"/>
                <w:numId w:val="4"/>
              </w:numPr>
              <w:rPr>
                <w:rFonts w:cstheme="minorHAnsi"/>
                <w:b/>
                <w:bCs/>
                <w:color w:val="000000" w:themeColor="text1"/>
                <w:sz w:val="24"/>
                <w:szCs w:val="24"/>
              </w:rPr>
            </w:pPr>
            <w:r w:rsidRPr="00E74109">
              <w:rPr>
                <w:rFonts w:cstheme="minorHAnsi"/>
                <w:b/>
                <w:bCs/>
                <w:color w:val="000000" w:themeColor="text1"/>
                <w:sz w:val="24"/>
                <w:szCs w:val="24"/>
              </w:rPr>
              <w:t>False narrative a</w:t>
            </w:r>
            <w:r w:rsidR="00B76E3C" w:rsidRPr="00E74109">
              <w:rPr>
                <w:rFonts w:cstheme="minorHAnsi"/>
                <w:b/>
                <w:bCs/>
                <w:color w:val="000000" w:themeColor="text1"/>
                <w:sz w:val="24"/>
                <w:szCs w:val="24"/>
              </w:rPr>
              <w:t xml:space="preserve">bout the activities of a </w:t>
            </w:r>
            <w:r w:rsidR="007234D2">
              <w:rPr>
                <w:rFonts w:cstheme="minorHAnsi"/>
                <w:b/>
                <w:bCs/>
                <w:color w:val="000000" w:themeColor="text1"/>
                <w:sz w:val="24"/>
                <w:szCs w:val="24"/>
              </w:rPr>
              <w:t xml:space="preserve">particular </w:t>
            </w:r>
            <w:r w:rsidR="00B76E3C" w:rsidRPr="00E74109">
              <w:rPr>
                <w:rFonts w:cstheme="minorHAnsi"/>
                <w:b/>
                <w:bCs/>
                <w:color w:val="000000" w:themeColor="text1"/>
                <w:sz w:val="24"/>
                <w:szCs w:val="24"/>
              </w:rPr>
              <w:t xml:space="preserve">business or its staff </w:t>
            </w:r>
          </w:p>
          <w:p w14:paraId="2324AA77" w14:textId="77777777" w:rsidR="00B76E3C" w:rsidRDefault="00B76E3C" w:rsidP="00B76E3C">
            <w:pPr>
              <w:pStyle w:val="CommentText"/>
              <w:rPr>
                <w:rFonts w:cstheme="minorHAnsi"/>
                <w:color w:val="000000" w:themeColor="text1"/>
                <w:sz w:val="24"/>
                <w:szCs w:val="24"/>
              </w:rPr>
            </w:pPr>
          </w:p>
          <w:p w14:paraId="6B4C0862" w14:textId="1A43FFEA" w:rsidR="00B76E3C" w:rsidRDefault="00B43CD2" w:rsidP="00B76E3C">
            <w:pPr>
              <w:pStyle w:val="CommentText"/>
              <w:rPr>
                <w:rFonts w:cstheme="minorHAnsi"/>
                <w:b/>
                <w:bCs/>
                <w:color w:val="000000" w:themeColor="text1"/>
                <w:sz w:val="24"/>
                <w:szCs w:val="24"/>
              </w:rPr>
            </w:pPr>
            <w:r>
              <w:rPr>
                <w:rFonts w:cstheme="minorHAnsi"/>
                <w:color w:val="000000" w:themeColor="text1"/>
                <w:sz w:val="24"/>
                <w:szCs w:val="24"/>
              </w:rPr>
              <w:t>e</w:t>
            </w:r>
            <w:r w:rsidR="00B76E3C">
              <w:rPr>
                <w:rFonts w:cstheme="minorHAnsi"/>
                <w:color w:val="000000" w:themeColor="text1"/>
                <w:sz w:val="24"/>
                <w:szCs w:val="24"/>
              </w:rPr>
              <w:t>.g. a false claim the mobile phone company MTN was giving away data to customers.</w:t>
            </w:r>
            <w:r w:rsidR="009F6750">
              <w:rPr>
                <w:rFonts w:cstheme="minorHAnsi"/>
                <w:color w:val="000000" w:themeColor="text1"/>
                <w:sz w:val="24"/>
                <w:szCs w:val="24"/>
              </w:rPr>
              <w:t xml:space="preserve"> See</w:t>
            </w:r>
            <w:r w:rsidR="009F6750">
              <w:t>:</w:t>
            </w:r>
            <w:r w:rsidR="00B76E3C">
              <w:rPr>
                <w:rFonts w:cstheme="minorHAnsi"/>
                <w:color w:val="000000" w:themeColor="text1"/>
                <w:sz w:val="24"/>
                <w:szCs w:val="24"/>
              </w:rPr>
              <w:t xml:space="preserve"> (Entry 7</w:t>
            </w:r>
            <w:r w:rsidR="009F6750">
              <w:rPr>
                <w:rFonts w:cstheme="minorHAnsi"/>
                <w:color w:val="000000" w:themeColor="text1"/>
                <w:sz w:val="24"/>
                <w:szCs w:val="24"/>
              </w:rPr>
              <w:t>5</w:t>
            </w:r>
            <w:r w:rsidR="00B76E3C">
              <w:rPr>
                <w:rFonts w:cstheme="minorHAnsi"/>
                <w:color w:val="000000" w:themeColor="text1"/>
                <w:sz w:val="24"/>
                <w:szCs w:val="24"/>
              </w:rPr>
              <w:t xml:space="preserve">) </w:t>
            </w:r>
          </w:p>
        </w:tc>
        <w:tc>
          <w:tcPr>
            <w:tcW w:w="5002" w:type="dxa"/>
          </w:tcPr>
          <w:p w14:paraId="5EEA78A2" w14:textId="2284BB1B" w:rsidR="00953ADF" w:rsidRPr="001A080E" w:rsidRDefault="00D2664F" w:rsidP="00F777B9">
            <w:pPr>
              <w:pStyle w:val="CommentText"/>
              <w:rPr>
                <w:rFonts w:cstheme="minorHAnsi"/>
                <w:color w:val="000000" w:themeColor="text1"/>
                <w:sz w:val="24"/>
                <w:szCs w:val="24"/>
              </w:rPr>
            </w:pPr>
            <w:r w:rsidRPr="002C148A">
              <w:rPr>
                <w:rFonts w:cstheme="minorHAnsi"/>
                <w:color w:val="000000" w:themeColor="text1"/>
                <w:sz w:val="24"/>
                <w:szCs w:val="24"/>
              </w:rPr>
              <w:t xml:space="preserve">I identified a large set of false claims </w:t>
            </w:r>
            <w:r w:rsidR="00E41D81">
              <w:rPr>
                <w:rFonts w:cstheme="minorHAnsi"/>
                <w:color w:val="000000" w:themeColor="text1"/>
                <w:sz w:val="24"/>
                <w:szCs w:val="24"/>
              </w:rPr>
              <w:t xml:space="preserve">in the study </w:t>
            </w:r>
            <w:r w:rsidRPr="002C148A">
              <w:rPr>
                <w:rFonts w:cstheme="minorHAnsi"/>
                <w:color w:val="000000" w:themeColor="text1"/>
                <w:sz w:val="24"/>
                <w:szCs w:val="24"/>
              </w:rPr>
              <w:t xml:space="preserve">about South African mobile phone company MTN </w:t>
            </w:r>
            <w:r w:rsidR="00E41D81">
              <w:rPr>
                <w:rFonts w:cstheme="minorHAnsi"/>
                <w:color w:val="000000" w:themeColor="text1"/>
                <w:sz w:val="24"/>
                <w:szCs w:val="24"/>
              </w:rPr>
              <w:t xml:space="preserve">which </w:t>
            </w:r>
            <w:r w:rsidRPr="002C148A">
              <w:rPr>
                <w:rFonts w:cstheme="minorHAnsi"/>
                <w:color w:val="000000" w:themeColor="text1"/>
                <w:sz w:val="24"/>
                <w:szCs w:val="24"/>
              </w:rPr>
              <w:t xml:space="preserve">– taken as a whole – would cast </w:t>
            </w:r>
            <w:r w:rsidR="00E41D81">
              <w:rPr>
                <w:rFonts w:cstheme="minorHAnsi"/>
                <w:color w:val="000000" w:themeColor="text1"/>
                <w:sz w:val="24"/>
                <w:szCs w:val="24"/>
              </w:rPr>
              <w:t xml:space="preserve">undue </w:t>
            </w:r>
            <w:r w:rsidRPr="002C148A">
              <w:rPr>
                <w:rFonts w:cstheme="minorHAnsi"/>
                <w:color w:val="000000" w:themeColor="text1"/>
                <w:sz w:val="24"/>
                <w:szCs w:val="24"/>
              </w:rPr>
              <w:t>doubt on its credibility</w:t>
            </w:r>
            <w:r w:rsidR="009F2C28" w:rsidRPr="002C148A">
              <w:rPr>
                <w:rFonts w:cstheme="minorHAnsi"/>
                <w:color w:val="000000" w:themeColor="text1"/>
                <w:sz w:val="24"/>
                <w:szCs w:val="24"/>
              </w:rPr>
              <w:t xml:space="preserve">. </w:t>
            </w:r>
            <w:r w:rsidR="00EB5136" w:rsidRPr="002C148A">
              <w:rPr>
                <w:rFonts w:cstheme="minorHAnsi"/>
                <w:color w:val="000000" w:themeColor="text1"/>
                <w:sz w:val="24"/>
                <w:szCs w:val="24"/>
              </w:rPr>
              <w:t xml:space="preserve">This included </w:t>
            </w:r>
            <w:r w:rsidRPr="002C148A">
              <w:rPr>
                <w:rFonts w:cstheme="minorHAnsi"/>
                <w:color w:val="000000" w:themeColor="text1"/>
                <w:sz w:val="24"/>
                <w:szCs w:val="24"/>
              </w:rPr>
              <w:t xml:space="preserve">claims that the firm was abruptly stopping its ‘mobile money’ operations in Cameroon, </w:t>
            </w:r>
            <w:r w:rsidR="00EB5136" w:rsidRPr="002C148A">
              <w:rPr>
                <w:rFonts w:cstheme="minorHAnsi"/>
                <w:color w:val="000000" w:themeColor="text1"/>
                <w:sz w:val="24"/>
                <w:szCs w:val="24"/>
              </w:rPr>
              <w:t>and</w:t>
            </w:r>
            <w:r w:rsidRPr="002C148A">
              <w:rPr>
                <w:rFonts w:cstheme="minorHAnsi"/>
                <w:color w:val="000000" w:themeColor="text1"/>
                <w:sz w:val="24"/>
                <w:szCs w:val="24"/>
              </w:rPr>
              <w:t xml:space="preserve"> Ghana, prosecuting loan defaulters</w:t>
            </w:r>
            <w:r w:rsidR="00EB5136" w:rsidRPr="002C148A">
              <w:rPr>
                <w:rFonts w:cstheme="minorHAnsi"/>
                <w:color w:val="000000" w:themeColor="text1"/>
                <w:sz w:val="24"/>
                <w:szCs w:val="24"/>
              </w:rPr>
              <w:t xml:space="preserve">, </w:t>
            </w:r>
            <w:r w:rsidR="00392A02" w:rsidRPr="002C148A">
              <w:rPr>
                <w:rFonts w:cstheme="minorHAnsi"/>
                <w:color w:val="000000" w:themeColor="text1"/>
                <w:sz w:val="24"/>
                <w:szCs w:val="24"/>
              </w:rPr>
              <w:t xml:space="preserve">running </w:t>
            </w:r>
            <w:r w:rsidR="00EB5136" w:rsidRPr="002C148A">
              <w:rPr>
                <w:rFonts w:cstheme="minorHAnsi"/>
                <w:color w:val="000000" w:themeColor="text1"/>
                <w:sz w:val="24"/>
                <w:szCs w:val="24"/>
              </w:rPr>
              <w:t>scams claiming it was giving away data or 15,000 phones – which</w:t>
            </w:r>
            <w:r w:rsidR="00392A02" w:rsidRPr="002C148A">
              <w:rPr>
                <w:rFonts w:cstheme="minorHAnsi"/>
                <w:color w:val="000000" w:themeColor="text1"/>
                <w:sz w:val="24"/>
                <w:szCs w:val="24"/>
              </w:rPr>
              <w:t xml:space="preserve"> affected those who believed the claims</w:t>
            </w:r>
            <w:r w:rsidR="00EB5136" w:rsidRPr="002C148A">
              <w:rPr>
                <w:rFonts w:cstheme="minorHAnsi"/>
                <w:color w:val="000000" w:themeColor="text1"/>
                <w:sz w:val="24"/>
                <w:szCs w:val="24"/>
              </w:rPr>
              <w:t>,</w:t>
            </w:r>
            <w:r w:rsidR="00EB5136">
              <w:rPr>
                <w:rFonts w:cstheme="minorHAnsi"/>
                <w:i/>
                <w:iCs/>
                <w:color w:val="000000" w:themeColor="text1"/>
                <w:sz w:val="24"/>
                <w:szCs w:val="24"/>
              </w:rPr>
              <w:t xml:space="preserve"> </w:t>
            </w:r>
            <w:r w:rsidR="00EB5136" w:rsidRPr="002C148A">
              <w:rPr>
                <w:rFonts w:cstheme="minorHAnsi"/>
                <w:color w:val="000000" w:themeColor="text1"/>
                <w:sz w:val="24"/>
                <w:szCs w:val="24"/>
              </w:rPr>
              <w:t>naming a new</w:t>
            </w:r>
            <w:r w:rsidR="00392A02" w:rsidRPr="002C148A">
              <w:rPr>
                <w:rFonts w:cstheme="minorHAnsi"/>
                <w:color w:val="000000" w:themeColor="text1"/>
                <w:sz w:val="24"/>
                <w:szCs w:val="24"/>
              </w:rPr>
              <w:t>, untested</w:t>
            </w:r>
            <w:r w:rsidR="00EB5136" w:rsidRPr="002C148A">
              <w:rPr>
                <w:rFonts w:cstheme="minorHAnsi"/>
                <w:color w:val="000000" w:themeColor="text1"/>
                <w:sz w:val="24"/>
                <w:szCs w:val="24"/>
              </w:rPr>
              <w:t xml:space="preserve"> MD</w:t>
            </w:r>
            <w:r w:rsidRPr="002C148A">
              <w:rPr>
                <w:rFonts w:cstheme="minorHAnsi"/>
                <w:color w:val="000000" w:themeColor="text1"/>
                <w:sz w:val="24"/>
                <w:szCs w:val="24"/>
              </w:rPr>
              <w:t xml:space="preserve"> and moving into condom production.</w:t>
            </w:r>
          </w:p>
        </w:tc>
      </w:tr>
      <w:tr w:rsidR="007D7E1E" w14:paraId="42F6988E" w14:textId="77777777" w:rsidTr="00D92A2D">
        <w:tc>
          <w:tcPr>
            <w:tcW w:w="4014" w:type="dxa"/>
          </w:tcPr>
          <w:p w14:paraId="1D34E4E4" w14:textId="77777777" w:rsidR="0027708C" w:rsidRDefault="009079CA" w:rsidP="0027708C">
            <w:pPr>
              <w:pStyle w:val="CommentText"/>
              <w:rPr>
                <w:rFonts w:cstheme="minorHAnsi"/>
                <w:b/>
                <w:bCs/>
                <w:color w:val="000000" w:themeColor="text1"/>
                <w:sz w:val="24"/>
                <w:szCs w:val="24"/>
              </w:rPr>
            </w:pPr>
            <w:r w:rsidRPr="009079CA">
              <w:rPr>
                <w:rFonts w:cstheme="minorHAnsi"/>
                <w:b/>
                <w:bCs/>
                <w:color w:val="000000" w:themeColor="text1"/>
                <w:sz w:val="24"/>
                <w:szCs w:val="24"/>
                <w:highlight w:val="lightGray"/>
              </w:rPr>
              <w:t>CELEBRITIES</w:t>
            </w:r>
          </w:p>
          <w:p w14:paraId="28EA9209" w14:textId="113DBA66" w:rsidR="007D7E1E" w:rsidRPr="009079CA" w:rsidRDefault="007D7E1E" w:rsidP="0027708C">
            <w:pPr>
              <w:pStyle w:val="CommentText"/>
              <w:numPr>
                <w:ilvl w:val="0"/>
                <w:numId w:val="43"/>
              </w:numPr>
              <w:rPr>
                <w:rFonts w:cstheme="minorHAnsi"/>
                <w:b/>
                <w:bCs/>
                <w:color w:val="000000" w:themeColor="text1"/>
                <w:sz w:val="24"/>
                <w:szCs w:val="24"/>
              </w:rPr>
            </w:pPr>
            <w:r w:rsidRPr="009079CA">
              <w:rPr>
                <w:rFonts w:cstheme="minorHAnsi"/>
                <w:b/>
                <w:bCs/>
                <w:color w:val="000000" w:themeColor="text1"/>
                <w:sz w:val="24"/>
                <w:szCs w:val="24"/>
              </w:rPr>
              <w:t xml:space="preserve"> </w:t>
            </w:r>
          </w:p>
        </w:tc>
        <w:tc>
          <w:tcPr>
            <w:tcW w:w="5002" w:type="dxa"/>
          </w:tcPr>
          <w:p w14:paraId="49F123C8" w14:textId="3A33EB5D" w:rsidR="00B54A7B" w:rsidRPr="004F48DD" w:rsidRDefault="00860416" w:rsidP="00860416">
            <w:pPr>
              <w:pStyle w:val="CommentText"/>
              <w:rPr>
                <w:sz w:val="24"/>
                <w:szCs w:val="24"/>
              </w:rPr>
            </w:pPr>
            <w:r w:rsidRPr="00440780">
              <w:rPr>
                <w:sz w:val="24"/>
                <w:szCs w:val="24"/>
              </w:rPr>
              <w:t xml:space="preserve">No broad false narratives related to </w:t>
            </w:r>
            <w:r>
              <w:rPr>
                <w:sz w:val="24"/>
                <w:szCs w:val="24"/>
              </w:rPr>
              <w:t xml:space="preserve">celebrities </w:t>
            </w:r>
            <w:r w:rsidRPr="00440780">
              <w:rPr>
                <w:sz w:val="24"/>
                <w:szCs w:val="24"/>
              </w:rPr>
              <w:t>identified among database</w:t>
            </w:r>
            <w:r>
              <w:rPr>
                <w:sz w:val="24"/>
                <w:szCs w:val="24"/>
              </w:rPr>
              <w:t xml:space="preserve"> entries</w:t>
            </w:r>
          </w:p>
        </w:tc>
      </w:tr>
      <w:tr w:rsidR="00425ED9" w14:paraId="1D7DE349" w14:textId="77777777" w:rsidTr="00D92A2D">
        <w:tc>
          <w:tcPr>
            <w:tcW w:w="4014" w:type="dxa"/>
          </w:tcPr>
          <w:p w14:paraId="2C42E2BD" w14:textId="4D49FEBC" w:rsidR="00425ED9" w:rsidRDefault="00425ED9" w:rsidP="00425ED9">
            <w:pPr>
              <w:pStyle w:val="CommentText"/>
              <w:rPr>
                <w:rFonts w:cstheme="minorHAnsi"/>
                <w:b/>
                <w:bCs/>
                <w:color w:val="000000" w:themeColor="text1"/>
                <w:sz w:val="24"/>
                <w:szCs w:val="24"/>
              </w:rPr>
            </w:pPr>
            <w:r w:rsidRPr="00DB18F7">
              <w:rPr>
                <w:rFonts w:cstheme="minorHAnsi"/>
                <w:b/>
                <w:bCs/>
                <w:color w:val="000000" w:themeColor="text1"/>
                <w:sz w:val="24"/>
                <w:szCs w:val="24"/>
                <w:highlight w:val="lightGray"/>
              </w:rPr>
              <w:t>CRIME</w:t>
            </w:r>
            <w:r w:rsidR="004550EB" w:rsidRPr="00DB18F7">
              <w:rPr>
                <w:rFonts w:cstheme="minorHAnsi"/>
                <w:b/>
                <w:bCs/>
                <w:color w:val="000000" w:themeColor="text1"/>
                <w:sz w:val="24"/>
                <w:szCs w:val="24"/>
                <w:highlight w:val="lightGray"/>
              </w:rPr>
              <w:t xml:space="preserve"> &amp; JUSTICE</w:t>
            </w:r>
            <w:r w:rsidR="004550EB">
              <w:rPr>
                <w:rFonts w:cstheme="minorHAnsi"/>
                <w:b/>
                <w:bCs/>
                <w:color w:val="000000" w:themeColor="text1"/>
                <w:sz w:val="24"/>
                <w:szCs w:val="24"/>
              </w:rPr>
              <w:t xml:space="preserve"> </w:t>
            </w:r>
          </w:p>
          <w:p w14:paraId="0108C466" w14:textId="4D2C7FD7" w:rsidR="00425ED9" w:rsidRDefault="00425ED9" w:rsidP="00A82561">
            <w:pPr>
              <w:pStyle w:val="CommentText"/>
              <w:ind w:left="720"/>
              <w:rPr>
                <w:rFonts w:cstheme="minorHAnsi"/>
                <w:color w:val="000000" w:themeColor="text1"/>
                <w:sz w:val="24"/>
                <w:szCs w:val="24"/>
              </w:rPr>
            </w:pPr>
          </w:p>
        </w:tc>
        <w:tc>
          <w:tcPr>
            <w:tcW w:w="5002" w:type="dxa"/>
          </w:tcPr>
          <w:p w14:paraId="48631DE0" w14:textId="469CDE74" w:rsidR="00425ED9" w:rsidRDefault="00731840" w:rsidP="00425ED9">
            <w:pPr>
              <w:pStyle w:val="CommentText"/>
              <w:spacing w:line="360" w:lineRule="auto"/>
              <w:rPr>
                <w:rFonts w:cstheme="minorHAnsi"/>
                <w:b/>
                <w:bCs/>
                <w:color w:val="000000" w:themeColor="text1"/>
                <w:sz w:val="24"/>
                <w:szCs w:val="24"/>
              </w:rPr>
            </w:pPr>
            <w:r w:rsidRPr="00006ABE">
              <w:rPr>
                <w:rFonts w:cstheme="minorHAnsi"/>
                <w:b/>
                <w:bCs/>
                <w:color w:val="000000" w:themeColor="text1"/>
                <w:sz w:val="24"/>
                <w:szCs w:val="24"/>
                <w:highlight w:val="lightGray"/>
              </w:rPr>
              <w:t>Evidence of broad false narratives</w:t>
            </w:r>
          </w:p>
        </w:tc>
      </w:tr>
      <w:tr w:rsidR="00425ED9" w14:paraId="1455209D" w14:textId="77777777" w:rsidTr="00D92A2D">
        <w:tc>
          <w:tcPr>
            <w:tcW w:w="4014" w:type="dxa"/>
          </w:tcPr>
          <w:p w14:paraId="68D913FA" w14:textId="5065E068" w:rsidR="00B43CD2" w:rsidRPr="00D03C9B" w:rsidRDefault="00DB18F7" w:rsidP="00B43CD2">
            <w:pPr>
              <w:pStyle w:val="CommentText"/>
              <w:numPr>
                <w:ilvl w:val="0"/>
                <w:numId w:val="4"/>
              </w:numPr>
              <w:rPr>
                <w:rFonts w:cstheme="minorHAnsi"/>
                <w:b/>
                <w:bCs/>
                <w:color w:val="000000" w:themeColor="text1"/>
                <w:sz w:val="24"/>
                <w:szCs w:val="24"/>
              </w:rPr>
            </w:pPr>
            <w:r w:rsidRPr="0027708C">
              <w:rPr>
                <w:rFonts w:cstheme="minorHAnsi"/>
                <w:b/>
                <w:bCs/>
                <w:color w:val="000000" w:themeColor="text1"/>
                <w:sz w:val="24"/>
                <w:szCs w:val="24"/>
              </w:rPr>
              <w:t>False narrative t</w:t>
            </w:r>
            <w:r w:rsidR="00425ED9" w:rsidRPr="0027708C">
              <w:rPr>
                <w:rFonts w:cstheme="minorHAnsi"/>
                <w:b/>
                <w:bCs/>
                <w:color w:val="000000" w:themeColor="text1"/>
                <w:sz w:val="24"/>
                <w:szCs w:val="24"/>
              </w:rPr>
              <w:t xml:space="preserve">hat exaggerates the scale and risk of crime in South Africa  </w:t>
            </w:r>
          </w:p>
          <w:p w14:paraId="791D13F4" w14:textId="797CD38F" w:rsidR="00B43CD2" w:rsidRDefault="00B43CD2" w:rsidP="00B43CD2">
            <w:pPr>
              <w:pStyle w:val="CommentText"/>
              <w:rPr>
                <w:rFonts w:cstheme="minorHAnsi"/>
                <w:color w:val="000000" w:themeColor="text1"/>
                <w:sz w:val="24"/>
                <w:szCs w:val="24"/>
              </w:rPr>
            </w:pPr>
            <w:r>
              <w:rPr>
                <w:rFonts w:cstheme="minorHAnsi"/>
                <w:color w:val="000000" w:themeColor="text1"/>
                <w:sz w:val="24"/>
                <w:szCs w:val="24"/>
              </w:rPr>
              <w:t xml:space="preserve">e.g. a false claim </w:t>
            </w:r>
            <w:r w:rsidR="00B21AF6">
              <w:rPr>
                <w:rFonts w:cstheme="minorHAnsi"/>
                <w:color w:val="000000" w:themeColor="text1"/>
                <w:sz w:val="24"/>
                <w:szCs w:val="24"/>
              </w:rPr>
              <w:t>re-</w:t>
            </w:r>
            <w:r w:rsidR="00412C90">
              <w:rPr>
                <w:rFonts w:cstheme="minorHAnsi"/>
                <w:color w:val="000000" w:themeColor="text1"/>
                <w:sz w:val="24"/>
                <w:szCs w:val="24"/>
              </w:rPr>
              <w:t>a “</w:t>
            </w:r>
            <w:r w:rsidR="00B22C15">
              <w:rPr>
                <w:rFonts w:cstheme="minorHAnsi"/>
                <w:color w:val="000000" w:themeColor="text1"/>
                <w:sz w:val="24"/>
                <w:szCs w:val="24"/>
              </w:rPr>
              <w:t>gang shooting</w:t>
            </w:r>
            <w:r w:rsidR="00412C90">
              <w:rPr>
                <w:rFonts w:cstheme="minorHAnsi"/>
                <w:color w:val="000000" w:themeColor="text1"/>
                <w:sz w:val="24"/>
                <w:szCs w:val="24"/>
              </w:rPr>
              <w:t>” in</w:t>
            </w:r>
            <w:r w:rsidR="00B22C15">
              <w:rPr>
                <w:rFonts w:cstheme="minorHAnsi"/>
                <w:color w:val="000000" w:themeColor="text1"/>
                <w:sz w:val="24"/>
                <w:szCs w:val="24"/>
              </w:rPr>
              <w:t xml:space="preserve"> Cape Town</w:t>
            </w:r>
            <w:r w:rsidR="00B21AF6">
              <w:rPr>
                <w:rFonts w:cstheme="minorHAnsi"/>
                <w:color w:val="000000" w:themeColor="text1"/>
                <w:sz w:val="24"/>
                <w:szCs w:val="24"/>
              </w:rPr>
              <w:t xml:space="preserve"> that was actually taken </w:t>
            </w:r>
            <w:r w:rsidR="00B21AF6">
              <w:rPr>
                <w:rFonts w:cstheme="minorHAnsi"/>
                <w:color w:val="000000" w:themeColor="text1"/>
                <w:sz w:val="24"/>
                <w:szCs w:val="24"/>
              </w:rPr>
              <w:lastRenderedPageBreak/>
              <w:t xml:space="preserve">from a film set. Gang violence is real in Cape Town but not as prevalent as the film </w:t>
            </w:r>
            <w:r w:rsidR="00E90584">
              <w:rPr>
                <w:rFonts w:cstheme="minorHAnsi"/>
                <w:color w:val="000000" w:themeColor="text1"/>
                <w:sz w:val="24"/>
                <w:szCs w:val="24"/>
              </w:rPr>
              <w:t>suggested</w:t>
            </w:r>
            <w:r w:rsidR="004A01D9">
              <w:rPr>
                <w:rFonts w:cstheme="minorHAnsi"/>
                <w:color w:val="000000" w:themeColor="text1"/>
                <w:sz w:val="24"/>
                <w:szCs w:val="24"/>
              </w:rPr>
              <w:t xml:space="preserve">. </w:t>
            </w:r>
            <w:r w:rsidR="00641837">
              <w:rPr>
                <w:rFonts w:cstheme="minorHAnsi"/>
                <w:color w:val="000000" w:themeColor="text1"/>
                <w:sz w:val="24"/>
                <w:szCs w:val="24"/>
              </w:rPr>
              <w:t>See</w:t>
            </w:r>
            <w:r w:rsidR="004A01D9">
              <w:rPr>
                <w:rFonts w:cstheme="minorHAnsi"/>
                <w:color w:val="000000" w:themeColor="text1"/>
                <w:sz w:val="24"/>
                <w:szCs w:val="24"/>
              </w:rPr>
              <w:t xml:space="preserve"> (Entry 1</w:t>
            </w:r>
            <w:r w:rsidR="00641837">
              <w:rPr>
                <w:rFonts w:cstheme="minorHAnsi"/>
                <w:color w:val="000000" w:themeColor="text1"/>
                <w:sz w:val="24"/>
                <w:szCs w:val="24"/>
              </w:rPr>
              <w:t>8</w:t>
            </w:r>
            <w:r w:rsidR="004A01D9">
              <w:rPr>
                <w:rFonts w:cstheme="minorHAnsi"/>
                <w:color w:val="000000" w:themeColor="text1"/>
                <w:sz w:val="24"/>
                <w:szCs w:val="24"/>
              </w:rPr>
              <w:t>)</w:t>
            </w:r>
          </w:p>
        </w:tc>
        <w:tc>
          <w:tcPr>
            <w:tcW w:w="5002" w:type="dxa"/>
          </w:tcPr>
          <w:p w14:paraId="6B937DFC" w14:textId="47D75653" w:rsidR="00425ED9" w:rsidRDefault="002C32E8" w:rsidP="007E1448">
            <w:pPr>
              <w:pStyle w:val="CommentText"/>
              <w:rPr>
                <w:rFonts w:cstheme="minorHAnsi"/>
                <w:b/>
                <w:bCs/>
                <w:color w:val="000000" w:themeColor="text1"/>
                <w:sz w:val="24"/>
                <w:szCs w:val="24"/>
              </w:rPr>
            </w:pPr>
            <w:r>
              <w:rPr>
                <w:rFonts w:cstheme="minorHAnsi"/>
                <w:color w:val="000000" w:themeColor="text1"/>
                <w:sz w:val="24"/>
                <w:szCs w:val="24"/>
              </w:rPr>
              <w:lastRenderedPageBreak/>
              <w:t>Violent crime is high</w:t>
            </w:r>
            <w:r w:rsidR="00EC768D">
              <w:rPr>
                <w:rFonts w:cstheme="minorHAnsi"/>
                <w:color w:val="000000" w:themeColor="text1"/>
                <w:sz w:val="24"/>
                <w:szCs w:val="24"/>
              </w:rPr>
              <w:t xml:space="preserve"> in South Africa </w:t>
            </w:r>
            <w:r w:rsidR="00D75347">
              <w:rPr>
                <w:rFonts w:cstheme="minorHAnsi"/>
                <w:color w:val="000000" w:themeColor="text1"/>
                <w:sz w:val="24"/>
                <w:szCs w:val="24"/>
              </w:rPr>
              <w:t>– but not as high as widely perceived</w:t>
            </w:r>
            <w:r w:rsidR="00E41D81">
              <w:rPr>
                <w:rFonts w:cstheme="minorHAnsi"/>
                <w:color w:val="000000" w:themeColor="text1"/>
                <w:sz w:val="24"/>
                <w:szCs w:val="24"/>
              </w:rPr>
              <w:t xml:space="preserve">. This is </w:t>
            </w:r>
            <w:r w:rsidR="00487864">
              <w:rPr>
                <w:rFonts w:cstheme="minorHAnsi"/>
                <w:color w:val="000000" w:themeColor="text1"/>
                <w:sz w:val="24"/>
                <w:szCs w:val="24"/>
              </w:rPr>
              <w:t>due</w:t>
            </w:r>
            <w:r w:rsidR="00C84F90">
              <w:rPr>
                <w:rFonts w:cstheme="minorHAnsi"/>
                <w:color w:val="000000" w:themeColor="text1"/>
                <w:sz w:val="24"/>
                <w:szCs w:val="24"/>
              </w:rPr>
              <w:t>,</w:t>
            </w:r>
            <w:r w:rsidR="00487864">
              <w:rPr>
                <w:rFonts w:cstheme="minorHAnsi"/>
                <w:color w:val="000000" w:themeColor="text1"/>
                <w:sz w:val="24"/>
                <w:szCs w:val="24"/>
              </w:rPr>
              <w:t xml:space="preserve"> in part</w:t>
            </w:r>
            <w:r w:rsidR="00C84F90">
              <w:rPr>
                <w:rFonts w:cstheme="minorHAnsi"/>
                <w:color w:val="000000" w:themeColor="text1"/>
                <w:sz w:val="24"/>
                <w:szCs w:val="24"/>
              </w:rPr>
              <w:t>,</w:t>
            </w:r>
            <w:r w:rsidR="00487864">
              <w:rPr>
                <w:rFonts w:cstheme="minorHAnsi"/>
                <w:color w:val="000000" w:themeColor="text1"/>
                <w:sz w:val="24"/>
                <w:szCs w:val="24"/>
              </w:rPr>
              <w:t xml:space="preserve"> to </w:t>
            </w:r>
            <w:r w:rsidR="007E1448">
              <w:rPr>
                <w:rFonts w:cstheme="minorHAnsi"/>
                <w:color w:val="000000" w:themeColor="text1"/>
                <w:sz w:val="24"/>
                <w:szCs w:val="24"/>
              </w:rPr>
              <w:t xml:space="preserve">a </w:t>
            </w:r>
            <w:r w:rsidR="00487864">
              <w:rPr>
                <w:rFonts w:cstheme="minorHAnsi"/>
                <w:color w:val="000000" w:themeColor="text1"/>
                <w:sz w:val="24"/>
                <w:szCs w:val="24"/>
              </w:rPr>
              <w:t>broad</w:t>
            </w:r>
            <w:r w:rsidR="007E1448">
              <w:rPr>
                <w:rFonts w:cstheme="minorHAnsi"/>
                <w:color w:val="000000" w:themeColor="text1"/>
                <w:sz w:val="24"/>
                <w:szCs w:val="24"/>
              </w:rPr>
              <w:t xml:space="preserve"> false narrative </w:t>
            </w:r>
            <w:r w:rsidR="00487864">
              <w:rPr>
                <w:rFonts w:cstheme="minorHAnsi"/>
                <w:color w:val="000000" w:themeColor="text1"/>
                <w:sz w:val="24"/>
                <w:szCs w:val="24"/>
              </w:rPr>
              <w:t xml:space="preserve">commonly found </w:t>
            </w:r>
            <w:r w:rsidR="001D3BBC">
              <w:rPr>
                <w:rFonts w:cstheme="minorHAnsi"/>
                <w:color w:val="000000" w:themeColor="text1"/>
                <w:sz w:val="24"/>
                <w:szCs w:val="24"/>
              </w:rPr>
              <w:t xml:space="preserve">in traditional and social media </w:t>
            </w:r>
            <w:r w:rsidR="007E1448">
              <w:rPr>
                <w:rFonts w:cstheme="minorHAnsi"/>
                <w:color w:val="000000" w:themeColor="text1"/>
                <w:sz w:val="24"/>
                <w:szCs w:val="24"/>
              </w:rPr>
              <w:t>exaggerating the scale of crime</w:t>
            </w:r>
            <w:r w:rsidR="001D3BBC">
              <w:rPr>
                <w:rFonts w:cstheme="minorHAnsi"/>
                <w:color w:val="000000" w:themeColor="text1"/>
                <w:sz w:val="24"/>
                <w:szCs w:val="24"/>
              </w:rPr>
              <w:t xml:space="preserve"> (Duffy, 2018)</w:t>
            </w:r>
            <w:r w:rsidR="007E1448">
              <w:rPr>
                <w:rFonts w:cstheme="minorHAnsi"/>
                <w:color w:val="000000" w:themeColor="text1"/>
                <w:sz w:val="24"/>
                <w:szCs w:val="24"/>
              </w:rPr>
              <w:t>. See</w:t>
            </w:r>
            <w:r w:rsidR="00414697">
              <w:rPr>
                <w:rFonts w:cstheme="minorHAnsi"/>
                <w:color w:val="000000" w:themeColor="text1"/>
                <w:sz w:val="24"/>
                <w:szCs w:val="24"/>
              </w:rPr>
              <w:t>:</w:t>
            </w:r>
            <w:r w:rsidR="00425ED9">
              <w:rPr>
                <w:rFonts w:cstheme="minorHAnsi"/>
                <w:color w:val="000000" w:themeColor="text1"/>
                <w:sz w:val="24"/>
                <w:szCs w:val="24"/>
              </w:rPr>
              <w:t xml:space="preserve"> </w:t>
            </w:r>
            <w:r w:rsidR="00487864">
              <w:rPr>
                <w:rFonts w:cstheme="minorHAnsi"/>
                <w:color w:val="000000" w:themeColor="text1"/>
                <w:sz w:val="24"/>
                <w:szCs w:val="24"/>
              </w:rPr>
              <w:t>(Entry 68)</w:t>
            </w:r>
            <w:r w:rsidR="00425ED9">
              <w:rPr>
                <w:rFonts w:cstheme="minorHAnsi"/>
                <w:color w:val="000000" w:themeColor="text1"/>
                <w:sz w:val="24"/>
                <w:szCs w:val="24"/>
              </w:rPr>
              <w:t xml:space="preserve"> </w:t>
            </w:r>
          </w:p>
        </w:tc>
      </w:tr>
      <w:tr w:rsidR="00E81816" w14:paraId="75A63615" w14:textId="77777777" w:rsidTr="00D92A2D">
        <w:tc>
          <w:tcPr>
            <w:tcW w:w="4014" w:type="dxa"/>
          </w:tcPr>
          <w:p w14:paraId="6722EBEC" w14:textId="77777777" w:rsidR="00E81816" w:rsidRDefault="00E81816" w:rsidP="00DB18F7">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exaggerates </w:t>
            </w:r>
            <w:r w:rsidR="00641837">
              <w:rPr>
                <w:rFonts w:cstheme="minorHAnsi"/>
                <w:b/>
                <w:bCs/>
                <w:color w:val="000000" w:themeColor="text1"/>
                <w:sz w:val="24"/>
                <w:szCs w:val="24"/>
              </w:rPr>
              <w:t xml:space="preserve">level of political bias, corruption in </w:t>
            </w:r>
            <w:r>
              <w:rPr>
                <w:rFonts w:cstheme="minorHAnsi"/>
                <w:b/>
                <w:bCs/>
                <w:color w:val="000000" w:themeColor="text1"/>
                <w:sz w:val="24"/>
                <w:szCs w:val="24"/>
              </w:rPr>
              <w:t>judiciary in South Africa</w:t>
            </w:r>
          </w:p>
          <w:p w14:paraId="714C2F25" w14:textId="3EA594EF" w:rsidR="0096461D" w:rsidRPr="0027708C" w:rsidRDefault="00F2350E" w:rsidP="0096461D">
            <w:pPr>
              <w:pStyle w:val="CommentText"/>
              <w:rPr>
                <w:rFonts w:cstheme="minorHAnsi"/>
                <w:b/>
                <w:bCs/>
                <w:color w:val="000000" w:themeColor="text1"/>
                <w:sz w:val="24"/>
                <w:szCs w:val="24"/>
              </w:rPr>
            </w:pPr>
            <w:r>
              <w:rPr>
                <w:rFonts w:cstheme="minorHAnsi"/>
                <w:color w:val="000000" w:themeColor="text1"/>
                <w:sz w:val="24"/>
                <w:szCs w:val="24"/>
              </w:rPr>
              <w:t>e.g. false claims about political bias of a leading prosecutor (</w:t>
            </w:r>
            <w:r w:rsidR="0096461D">
              <w:rPr>
                <w:rFonts w:cstheme="minorHAnsi"/>
                <w:color w:val="000000" w:themeColor="text1"/>
                <w:sz w:val="24"/>
                <w:szCs w:val="24"/>
              </w:rPr>
              <w:t>See: Entry 71</w:t>
            </w:r>
            <w:r>
              <w:rPr>
                <w:rFonts w:cstheme="minorHAnsi"/>
                <w:color w:val="000000" w:themeColor="text1"/>
                <w:sz w:val="24"/>
                <w:szCs w:val="24"/>
              </w:rPr>
              <w:t>) and corruption of six prominent judges</w:t>
            </w:r>
            <w:r w:rsidR="0096461D">
              <w:rPr>
                <w:rFonts w:cstheme="minorHAnsi"/>
                <w:color w:val="000000" w:themeColor="text1"/>
                <w:sz w:val="24"/>
                <w:szCs w:val="24"/>
              </w:rPr>
              <w:t xml:space="preserve"> </w:t>
            </w:r>
            <w:r>
              <w:rPr>
                <w:rFonts w:cstheme="minorHAnsi"/>
                <w:color w:val="000000" w:themeColor="text1"/>
                <w:sz w:val="24"/>
                <w:szCs w:val="24"/>
              </w:rPr>
              <w:t xml:space="preserve">(See: </w:t>
            </w:r>
            <w:r w:rsidR="0096461D">
              <w:rPr>
                <w:rFonts w:cstheme="minorHAnsi"/>
                <w:color w:val="000000" w:themeColor="text1"/>
                <w:sz w:val="24"/>
                <w:szCs w:val="24"/>
              </w:rPr>
              <w:t>Entry 223)</w:t>
            </w:r>
          </w:p>
        </w:tc>
        <w:tc>
          <w:tcPr>
            <w:tcW w:w="5002" w:type="dxa"/>
          </w:tcPr>
          <w:p w14:paraId="05C14935" w14:textId="786977C0" w:rsidR="00E81816" w:rsidRDefault="0096461D" w:rsidP="007E1448">
            <w:pPr>
              <w:pStyle w:val="CommentText"/>
              <w:rPr>
                <w:rFonts w:cstheme="minorHAnsi"/>
                <w:color w:val="000000" w:themeColor="text1"/>
                <w:sz w:val="24"/>
                <w:szCs w:val="24"/>
              </w:rPr>
            </w:pPr>
            <w:r>
              <w:rPr>
                <w:rFonts w:cstheme="minorHAnsi"/>
                <w:color w:val="000000" w:themeColor="text1"/>
                <w:sz w:val="24"/>
                <w:szCs w:val="24"/>
              </w:rPr>
              <w:t xml:space="preserve">Bias and corruption exists in the </w:t>
            </w:r>
            <w:r w:rsidR="00F84716">
              <w:rPr>
                <w:rFonts w:cstheme="minorHAnsi"/>
                <w:color w:val="000000" w:themeColor="text1"/>
                <w:sz w:val="24"/>
                <w:szCs w:val="24"/>
              </w:rPr>
              <w:t>South Africa</w:t>
            </w:r>
            <w:r>
              <w:rPr>
                <w:rFonts w:cstheme="minorHAnsi"/>
                <w:color w:val="000000" w:themeColor="text1"/>
                <w:sz w:val="24"/>
                <w:szCs w:val="24"/>
              </w:rPr>
              <w:t>n judiciary – but not to the extent suggested</w:t>
            </w:r>
            <w:r w:rsidR="00F84716">
              <w:rPr>
                <w:rFonts w:cstheme="minorHAnsi"/>
                <w:color w:val="000000" w:themeColor="text1"/>
                <w:sz w:val="24"/>
                <w:szCs w:val="24"/>
              </w:rPr>
              <w:t xml:space="preserve">. </w:t>
            </w:r>
            <w:r w:rsidR="00E90584">
              <w:rPr>
                <w:rFonts w:cstheme="minorHAnsi"/>
                <w:color w:val="000000" w:themeColor="text1"/>
                <w:sz w:val="24"/>
                <w:szCs w:val="24"/>
              </w:rPr>
              <w:t xml:space="preserve">The claims </w:t>
            </w:r>
            <w:r w:rsidR="00746210">
              <w:rPr>
                <w:rFonts w:cstheme="minorHAnsi"/>
                <w:color w:val="000000" w:themeColor="text1"/>
                <w:sz w:val="24"/>
                <w:szCs w:val="24"/>
              </w:rPr>
              <w:t>made against the judiciary served, however, to undermine public confidence in prosecutions and judicial sentences.</w:t>
            </w:r>
          </w:p>
          <w:p w14:paraId="12B99C19" w14:textId="4E5054A6" w:rsidR="009D3EC2" w:rsidRDefault="009D3EC2" w:rsidP="007E1448">
            <w:pPr>
              <w:pStyle w:val="CommentText"/>
              <w:rPr>
                <w:rFonts w:cstheme="minorHAnsi"/>
                <w:color w:val="000000" w:themeColor="text1"/>
                <w:sz w:val="24"/>
                <w:szCs w:val="24"/>
              </w:rPr>
            </w:pPr>
          </w:p>
        </w:tc>
      </w:tr>
      <w:tr w:rsidR="00FF3773" w14:paraId="55F83104" w14:textId="77777777" w:rsidTr="00D92A2D">
        <w:tc>
          <w:tcPr>
            <w:tcW w:w="4014" w:type="dxa"/>
          </w:tcPr>
          <w:p w14:paraId="6434E4FC" w14:textId="3CC26558" w:rsidR="00FF3773" w:rsidRPr="007F589E" w:rsidRDefault="00FF3773" w:rsidP="00FF3773">
            <w:pPr>
              <w:pStyle w:val="CommentText"/>
              <w:rPr>
                <w:rFonts w:cstheme="minorHAnsi"/>
                <w:b/>
                <w:bCs/>
                <w:color w:val="000000" w:themeColor="text1"/>
                <w:sz w:val="24"/>
                <w:szCs w:val="24"/>
                <w:highlight w:val="lightGray"/>
              </w:rPr>
            </w:pPr>
            <w:r w:rsidRPr="00AD7E02">
              <w:rPr>
                <w:rFonts w:cstheme="minorHAnsi"/>
                <w:b/>
                <w:bCs/>
                <w:color w:val="000000" w:themeColor="text1"/>
                <w:sz w:val="24"/>
                <w:szCs w:val="24"/>
                <w:highlight w:val="lightGray"/>
              </w:rPr>
              <w:t>DEVELOPMENT &amp; POPULATION</w:t>
            </w:r>
            <w:r>
              <w:rPr>
                <w:rFonts w:cstheme="minorHAnsi"/>
                <w:b/>
                <w:bCs/>
                <w:color w:val="000000" w:themeColor="text1"/>
                <w:sz w:val="24"/>
                <w:szCs w:val="24"/>
              </w:rPr>
              <w:t xml:space="preserve"> (Pop’n, infrastructure, development) </w:t>
            </w:r>
          </w:p>
        </w:tc>
        <w:tc>
          <w:tcPr>
            <w:tcW w:w="5002" w:type="dxa"/>
          </w:tcPr>
          <w:p w14:paraId="08B6C54D" w14:textId="77777777" w:rsidR="00FF3773" w:rsidRDefault="00FF3773" w:rsidP="00FF3773">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p w14:paraId="5C41737C" w14:textId="77777777" w:rsidR="00FF3773" w:rsidRPr="00440780" w:rsidRDefault="00FF3773" w:rsidP="00FF3773">
            <w:pPr>
              <w:pStyle w:val="CommentText"/>
              <w:rPr>
                <w:sz w:val="24"/>
                <w:szCs w:val="24"/>
              </w:rPr>
            </w:pPr>
          </w:p>
        </w:tc>
      </w:tr>
      <w:tr w:rsidR="00FF3773" w14:paraId="7AE9122B" w14:textId="77777777" w:rsidTr="00D92A2D">
        <w:tc>
          <w:tcPr>
            <w:tcW w:w="4014" w:type="dxa"/>
          </w:tcPr>
          <w:p w14:paraId="4F2AF518" w14:textId="59F6B5A2" w:rsidR="00FF3773" w:rsidRPr="009D3EC2" w:rsidRDefault="00FF3773" w:rsidP="00FF3773">
            <w:pPr>
              <w:pStyle w:val="CommentText"/>
              <w:numPr>
                <w:ilvl w:val="0"/>
                <w:numId w:val="4"/>
              </w:numPr>
              <w:rPr>
                <w:rFonts w:cstheme="minorHAnsi"/>
                <w:b/>
                <w:bCs/>
                <w:color w:val="000000" w:themeColor="text1"/>
                <w:sz w:val="24"/>
                <w:szCs w:val="24"/>
              </w:rPr>
            </w:pPr>
            <w:r w:rsidRPr="00B67E74">
              <w:rPr>
                <w:rFonts w:cstheme="minorHAnsi"/>
                <w:b/>
                <w:bCs/>
                <w:color w:val="000000" w:themeColor="text1"/>
                <w:sz w:val="24"/>
                <w:szCs w:val="24"/>
              </w:rPr>
              <w:t>False narrative that exaggerates the known population of Lagos and/or Nigeria</w:t>
            </w:r>
          </w:p>
          <w:p w14:paraId="10F71BEA" w14:textId="30B3BEE3" w:rsidR="00FF3773" w:rsidRDefault="00FF3773" w:rsidP="00FF3773">
            <w:pPr>
              <w:pStyle w:val="CommentText"/>
              <w:rPr>
                <w:rFonts w:cstheme="minorHAnsi"/>
                <w:b/>
                <w:bCs/>
                <w:color w:val="000000" w:themeColor="text1"/>
                <w:sz w:val="24"/>
                <w:szCs w:val="24"/>
                <w:highlight w:val="lightGray"/>
              </w:rPr>
            </w:pPr>
            <w:r>
              <w:rPr>
                <w:rFonts w:cstheme="minorHAnsi"/>
                <w:color w:val="000000" w:themeColor="text1"/>
                <w:sz w:val="24"/>
                <w:szCs w:val="24"/>
              </w:rPr>
              <w:t>e.g. a false claim that Lagos had a known population of 21 million. See: (Entry 19</w:t>
            </w:r>
            <w:r w:rsidR="00240B67">
              <w:rPr>
                <w:rFonts w:cstheme="minorHAnsi"/>
                <w:color w:val="000000" w:themeColor="text1"/>
                <w:sz w:val="24"/>
                <w:szCs w:val="24"/>
              </w:rPr>
              <w:t>4</w:t>
            </w:r>
            <w:r>
              <w:rPr>
                <w:rFonts w:cstheme="minorHAnsi"/>
                <w:color w:val="000000" w:themeColor="text1"/>
                <w:sz w:val="24"/>
                <w:szCs w:val="24"/>
              </w:rPr>
              <w:t xml:space="preserve">). This and similar claims  </w:t>
            </w:r>
          </w:p>
        </w:tc>
        <w:tc>
          <w:tcPr>
            <w:tcW w:w="5002" w:type="dxa"/>
          </w:tcPr>
          <w:p w14:paraId="72F6A371" w14:textId="0C01E25B" w:rsidR="00FF3773" w:rsidRPr="00440780" w:rsidRDefault="00FF3773" w:rsidP="00FF3773">
            <w:pPr>
              <w:pStyle w:val="CommentText"/>
              <w:rPr>
                <w:sz w:val="24"/>
                <w:szCs w:val="24"/>
              </w:rPr>
            </w:pPr>
            <w:r>
              <w:rPr>
                <w:rFonts w:cstheme="minorHAnsi"/>
                <w:color w:val="000000" w:themeColor="text1"/>
                <w:sz w:val="24"/>
                <w:szCs w:val="24"/>
              </w:rPr>
              <w:t>The population of Nigeria, and its major cities like Lagos, has been a subject of false narratives for decades – federal and provincia</w:t>
            </w:r>
            <w:r w:rsidRPr="00D52F24">
              <w:rPr>
                <w:rFonts w:cstheme="minorHAnsi"/>
                <w:color w:val="000000" w:themeColor="text1"/>
                <w:sz w:val="24"/>
                <w:szCs w:val="24"/>
              </w:rPr>
              <w:t>l p</w:t>
            </w:r>
            <w:r w:rsidRPr="00D52F24">
              <w:rPr>
                <w:rFonts w:cstheme="minorHAnsi"/>
                <w:sz w:val="24"/>
                <w:szCs w:val="24"/>
              </w:rPr>
              <w:t>olicymakers</w:t>
            </w:r>
            <w:r w:rsidRPr="00D52F24">
              <w:rPr>
                <w:rFonts w:cstheme="minorHAnsi"/>
                <w:color w:val="000000" w:themeColor="text1"/>
                <w:sz w:val="24"/>
                <w:szCs w:val="24"/>
              </w:rPr>
              <w:t xml:space="preserve"> </w:t>
            </w:r>
            <w:r>
              <w:rPr>
                <w:rFonts w:cstheme="minorHAnsi"/>
                <w:color w:val="000000" w:themeColor="text1"/>
                <w:sz w:val="24"/>
                <w:szCs w:val="24"/>
              </w:rPr>
              <w:t xml:space="preserve">presenting different figures for financial and political reasons.   </w:t>
            </w:r>
          </w:p>
        </w:tc>
      </w:tr>
      <w:tr w:rsidR="00FF3773" w14:paraId="3D759DE5" w14:textId="77777777" w:rsidTr="00D92A2D">
        <w:tc>
          <w:tcPr>
            <w:tcW w:w="4014" w:type="dxa"/>
          </w:tcPr>
          <w:p w14:paraId="3F55818B" w14:textId="77777777" w:rsidR="00FF3773" w:rsidRPr="00B67E74" w:rsidRDefault="00FF3773" w:rsidP="00FF3773">
            <w:pPr>
              <w:pStyle w:val="CommentText"/>
              <w:numPr>
                <w:ilvl w:val="0"/>
                <w:numId w:val="4"/>
              </w:numPr>
              <w:rPr>
                <w:rFonts w:cstheme="minorHAnsi"/>
                <w:b/>
                <w:bCs/>
                <w:color w:val="000000" w:themeColor="text1"/>
                <w:sz w:val="24"/>
                <w:szCs w:val="24"/>
              </w:rPr>
            </w:pPr>
            <w:r w:rsidRPr="00B67E74">
              <w:rPr>
                <w:rFonts w:cstheme="minorHAnsi"/>
                <w:b/>
                <w:bCs/>
                <w:color w:val="000000" w:themeColor="text1"/>
                <w:sz w:val="24"/>
                <w:szCs w:val="24"/>
              </w:rPr>
              <w:t>False narrative about the state of development in African countries in the 19</w:t>
            </w:r>
            <w:r w:rsidRPr="00B67E74">
              <w:rPr>
                <w:rFonts w:cstheme="minorHAnsi"/>
                <w:b/>
                <w:bCs/>
                <w:color w:val="000000" w:themeColor="text1"/>
                <w:sz w:val="24"/>
                <w:szCs w:val="24"/>
                <w:vertAlign w:val="superscript"/>
              </w:rPr>
              <w:t xml:space="preserve">th, </w:t>
            </w:r>
            <w:r w:rsidRPr="00B67E74">
              <w:rPr>
                <w:rFonts w:cstheme="minorHAnsi"/>
                <w:b/>
                <w:bCs/>
                <w:color w:val="000000" w:themeColor="text1"/>
                <w:sz w:val="24"/>
                <w:szCs w:val="24"/>
              </w:rPr>
              <w:t>20</w:t>
            </w:r>
            <w:r w:rsidRPr="00B67E74">
              <w:rPr>
                <w:rFonts w:cstheme="minorHAnsi"/>
                <w:b/>
                <w:bCs/>
                <w:color w:val="000000" w:themeColor="text1"/>
                <w:sz w:val="24"/>
                <w:szCs w:val="24"/>
                <w:vertAlign w:val="superscript"/>
              </w:rPr>
              <w:t>th</w:t>
            </w:r>
            <w:r w:rsidRPr="00B67E74">
              <w:rPr>
                <w:rFonts w:cstheme="minorHAnsi"/>
                <w:b/>
                <w:bCs/>
                <w:color w:val="000000" w:themeColor="text1"/>
                <w:sz w:val="24"/>
                <w:szCs w:val="24"/>
              </w:rPr>
              <w:t xml:space="preserve"> century</w:t>
            </w:r>
          </w:p>
          <w:p w14:paraId="4E578C15" w14:textId="77777777" w:rsidR="00FF3773" w:rsidRDefault="00FF3773" w:rsidP="00FF3773">
            <w:pPr>
              <w:pStyle w:val="CommentText"/>
              <w:rPr>
                <w:rFonts w:cstheme="minorHAnsi"/>
                <w:color w:val="000000" w:themeColor="text1"/>
                <w:sz w:val="24"/>
                <w:szCs w:val="24"/>
              </w:rPr>
            </w:pPr>
          </w:p>
          <w:p w14:paraId="1D0B8F3E" w14:textId="23E6886A" w:rsidR="00FF3773" w:rsidRDefault="00FF3773" w:rsidP="00FF3773">
            <w:pPr>
              <w:pStyle w:val="CommentText"/>
              <w:rPr>
                <w:rFonts w:cstheme="minorHAnsi"/>
                <w:b/>
                <w:bCs/>
                <w:color w:val="000000" w:themeColor="text1"/>
                <w:sz w:val="24"/>
                <w:szCs w:val="24"/>
                <w:highlight w:val="lightGray"/>
              </w:rPr>
            </w:pPr>
            <w:r w:rsidRPr="00B8249D">
              <w:rPr>
                <w:rFonts w:cstheme="minorHAnsi"/>
                <w:color w:val="000000" w:themeColor="text1"/>
                <w:sz w:val="24"/>
                <w:szCs w:val="24"/>
              </w:rPr>
              <w:t xml:space="preserve">e.g. a false claim about a photo taken in DR Congo in 1952 and said to show the situation in Nigeria, Kenya or other countries. </w:t>
            </w:r>
            <w:r w:rsidR="009D3EC2">
              <w:rPr>
                <w:rFonts w:cstheme="minorHAnsi"/>
                <w:color w:val="000000" w:themeColor="text1"/>
                <w:sz w:val="24"/>
                <w:szCs w:val="24"/>
              </w:rPr>
              <w:t xml:space="preserve">See: </w:t>
            </w:r>
            <w:r w:rsidRPr="00B8249D">
              <w:rPr>
                <w:rFonts w:cstheme="minorHAnsi"/>
                <w:color w:val="000000" w:themeColor="text1"/>
                <w:sz w:val="24"/>
                <w:szCs w:val="24"/>
              </w:rPr>
              <w:t>(Entry 1</w:t>
            </w:r>
            <w:r w:rsidR="009D3EC2">
              <w:rPr>
                <w:rFonts w:cstheme="minorHAnsi"/>
                <w:color w:val="000000" w:themeColor="text1"/>
                <w:sz w:val="24"/>
                <w:szCs w:val="24"/>
              </w:rPr>
              <w:t>10</w:t>
            </w:r>
            <w:r w:rsidRPr="00B8249D">
              <w:rPr>
                <w:rFonts w:cstheme="minorHAnsi"/>
                <w:color w:val="000000" w:themeColor="text1"/>
                <w:sz w:val="24"/>
                <w:szCs w:val="24"/>
              </w:rPr>
              <w:t>)</w:t>
            </w:r>
          </w:p>
        </w:tc>
        <w:tc>
          <w:tcPr>
            <w:tcW w:w="5002" w:type="dxa"/>
          </w:tcPr>
          <w:p w14:paraId="5F82F172" w14:textId="6C59944D" w:rsidR="00FF3773" w:rsidRPr="00440780" w:rsidRDefault="00FF3773" w:rsidP="00FF3773">
            <w:pPr>
              <w:pStyle w:val="CommentText"/>
              <w:rPr>
                <w:sz w:val="24"/>
                <w:szCs w:val="24"/>
              </w:rPr>
            </w:pPr>
            <w:r>
              <w:rPr>
                <w:rFonts w:cstheme="minorHAnsi"/>
                <w:color w:val="000000" w:themeColor="text1"/>
                <w:sz w:val="24"/>
                <w:szCs w:val="24"/>
              </w:rPr>
              <w:t>The state of development of Africa, and African countries, during the 19</w:t>
            </w:r>
            <w:r w:rsidRPr="00C6400C">
              <w:rPr>
                <w:rFonts w:cstheme="minorHAnsi"/>
                <w:color w:val="000000" w:themeColor="text1"/>
                <w:sz w:val="24"/>
                <w:szCs w:val="24"/>
                <w:vertAlign w:val="superscript"/>
              </w:rPr>
              <w:t>th</w:t>
            </w:r>
            <w:r>
              <w:rPr>
                <w:rFonts w:cstheme="minorHAnsi"/>
                <w:color w:val="000000" w:themeColor="text1"/>
                <w:sz w:val="24"/>
                <w:szCs w:val="24"/>
              </w:rPr>
              <w:t xml:space="preserve"> and 20</w:t>
            </w:r>
            <w:r w:rsidRPr="00C6400C">
              <w:rPr>
                <w:rFonts w:cstheme="minorHAnsi"/>
                <w:color w:val="000000" w:themeColor="text1"/>
                <w:sz w:val="24"/>
                <w:szCs w:val="24"/>
                <w:vertAlign w:val="superscript"/>
              </w:rPr>
              <w:t>th</w:t>
            </w:r>
            <w:r>
              <w:rPr>
                <w:rFonts w:cstheme="minorHAnsi"/>
                <w:color w:val="000000" w:themeColor="text1"/>
                <w:sz w:val="24"/>
                <w:szCs w:val="24"/>
              </w:rPr>
              <w:t xml:space="preserve"> centuries has long been a topic of true and false historical narratives. The claims identified in the example shown left, fed into false narratives about the development of Nigeria and Kenya, portraying the population as less worldly than it was at the time.</w:t>
            </w:r>
          </w:p>
        </w:tc>
      </w:tr>
      <w:tr w:rsidR="00D92A2D" w14:paraId="6ABD3E8E" w14:textId="77777777" w:rsidTr="00D92A2D">
        <w:tc>
          <w:tcPr>
            <w:tcW w:w="4014" w:type="dxa"/>
          </w:tcPr>
          <w:p w14:paraId="1D382AB2" w14:textId="77777777" w:rsidR="00D92A2D" w:rsidRDefault="00D92A2D" w:rsidP="00D92A2D">
            <w:pPr>
              <w:pStyle w:val="CommentText"/>
              <w:rPr>
                <w:rFonts w:cstheme="minorHAnsi"/>
                <w:b/>
                <w:bCs/>
                <w:color w:val="000000" w:themeColor="text1"/>
                <w:sz w:val="24"/>
                <w:szCs w:val="24"/>
              </w:rPr>
            </w:pPr>
            <w:r w:rsidRPr="007F589E">
              <w:rPr>
                <w:rFonts w:cstheme="minorHAnsi"/>
                <w:b/>
                <w:bCs/>
                <w:color w:val="000000" w:themeColor="text1"/>
                <w:sz w:val="24"/>
                <w:szCs w:val="24"/>
                <w:highlight w:val="lightGray"/>
              </w:rPr>
              <w:t>EDUCATION</w:t>
            </w:r>
            <w:r w:rsidRPr="00C25558">
              <w:rPr>
                <w:rFonts w:cstheme="minorHAnsi"/>
                <w:b/>
                <w:bCs/>
                <w:color w:val="000000" w:themeColor="text1"/>
                <w:sz w:val="24"/>
                <w:szCs w:val="24"/>
              </w:rPr>
              <w:t xml:space="preserve"> </w:t>
            </w:r>
          </w:p>
          <w:p w14:paraId="48C89498" w14:textId="77777777" w:rsidR="00D92A2D" w:rsidRPr="00B67E74" w:rsidRDefault="00D92A2D" w:rsidP="00D92A2D">
            <w:pPr>
              <w:pStyle w:val="CommentText"/>
              <w:rPr>
                <w:rFonts w:cstheme="minorHAnsi"/>
                <w:b/>
                <w:bCs/>
                <w:color w:val="000000" w:themeColor="text1"/>
                <w:sz w:val="24"/>
                <w:szCs w:val="24"/>
              </w:rPr>
            </w:pPr>
          </w:p>
        </w:tc>
        <w:tc>
          <w:tcPr>
            <w:tcW w:w="5002" w:type="dxa"/>
          </w:tcPr>
          <w:p w14:paraId="51F979AA" w14:textId="53DC4C64" w:rsidR="00D92A2D" w:rsidRPr="007A59FE" w:rsidRDefault="00D92A2D" w:rsidP="00D92A2D">
            <w:pPr>
              <w:pStyle w:val="CommentText"/>
              <w:rPr>
                <w:sz w:val="24"/>
                <w:szCs w:val="24"/>
              </w:rPr>
            </w:pPr>
            <w:r w:rsidRPr="00440780">
              <w:rPr>
                <w:sz w:val="24"/>
                <w:szCs w:val="24"/>
              </w:rPr>
              <w:t xml:space="preserve">No broad false narratives related to </w:t>
            </w:r>
            <w:r>
              <w:rPr>
                <w:sz w:val="24"/>
                <w:szCs w:val="24"/>
              </w:rPr>
              <w:t xml:space="preserve">education </w:t>
            </w:r>
            <w:r w:rsidRPr="00440780">
              <w:rPr>
                <w:sz w:val="24"/>
                <w:szCs w:val="24"/>
              </w:rPr>
              <w:t>identified among database</w:t>
            </w:r>
            <w:r>
              <w:rPr>
                <w:sz w:val="24"/>
                <w:szCs w:val="24"/>
              </w:rPr>
              <w:t xml:space="preserve"> entries</w:t>
            </w:r>
          </w:p>
        </w:tc>
      </w:tr>
      <w:tr w:rsidR="007F589E" w:rsidRPr="00D8593C" w14:paraId="3F1645A6" w14:textId="77777777" w:rsidTr="00A868F3">
        <w:trPr>
          <w:trHeight w:val="450"/>
        </w:trPr>
        <w:tc>
          <w:tcPr>
            <w:tcW w:w="4014" w:type="dxa"/>
          </w:tcPr>
          <w:p w14:paraId="05E09D1D" w14:textId="77777777" w:rsidR="007F589E" w:rsidRDefault="007F589E" w:rsidP="00453BEF">
            <w:pPr>
              <w:pStyle w:val="CommentText"/>
              <w:rPr>
                <w:rFonts w:cstheme="minorHAnsi"/>
                <w:b/>
                <w:bCs/>
                <w:color w:val="000000" w:themeColor="text1"/>
                <w:sz w:val="24"/>
                <w:szCs w:val="24"/>
              </w:rPr>
            </w:pPr>
            <w:r w:rsidRPr="00A82561">
              <w:rPr>
                <w:rFonts w:cstheme="minorHAnsi"/>
                <w:b/>
                <w:bCs/>
                <w:color w:val="000000" w:themeColor="text1"/>
                <w:sz w:val="24"/>
                <w:szCs w:val="24"/>
                <w:highlight w:val="lightGray"/>
              </w:rPr>
              <w:t>ENVIRONMENT &amp; CLIMATE</w:t>
            </w:r>
            <w:r w:rsidRPr="00A82561">
              <w:rPr>
                <w:rFonts w:cstheme="minorHAnsi"/>
                <w:b/>
                <w:bCs/>
                <w:color w:val="000000" w:themeColor="text1"/>
                <w:sz w:val="24"/>
                <w:szCs w:val="24"/>
              </w:rPr>
              <w:t xml:space="preserve"> </w:t>
            </w:r>
          </w:p>
          <w:p w14:paraId="4CD8807A" w14:textId="4B5E9224" w:rsidR="00DA51B9" w:rsidRPr="007A59FE" w:rsidRDefault="00DA51B9" w:rsidP="001A656A">
            <w:pPr>
              <w:pStyle w:val="CommentText"/>
              <w:rPr>
                <w:rFonts w:cstheme="minorHAnsi"/>
                <w:color w:val="000000" w:themeColor="text1"/>
                <w:sz w:val="24"/>
                <w:szCs w:val="24"/>
              </w:rPr>
            </w:pPr>
          </w:p>
        </w:tc>
        <w:tc>
          <w:tcPr>
            <w:tcW w:w="5002" w:type="dxa"/>
          </w:tcPr>
          <w:p w14:paraId="28C595F3" w14:textId="69DCE243" w:rsidR="007F589E" w:rsidRPr="00D8593C" w:rsidRDefault="000444F2" w:rsidP="00425ED9">
            <w:pPr>
              <w:pStyle w:val="CommentText"/>
              <w:rPr>
                <w:rFonts w:cstheme="minorHAnsi"/>
                <w:b/>
                <w:bCs/>
                <w:color w:val="000000" w:themeColor="text1"/>
                <w:sz w:val="24"/>
                <w:szCs w:val="24"/>
              </w:rPr>
            </w:pPr>
            <w:r w:rsidRPr="00D8593C">
              <w:rPr>
                <w:rFonts w:cstheme="minorHAnsi"/>
                <w:b/>
                <w:bCs/>
                <w:color w:val="000000" w:themeColor="text1"/>
                <w:sz w:val="24"/>
                <w:szCs w:val="24"/>
              </w:rPr>
              <w:t>Evidence of broad false narratives</w:t>
            </w:r>
          </w:p>
        </w:tc>
      </w:tr>
      <w:tr w:rsidR="00A868F3" w:rsidRPr="00D8593C" w14:paraId="06CA3EF0" w14:textId="77777777" w:rsidTr="00D92A2D">
        <w:trPr>
          <w:trHeight w:val="1905"/>
        </w:trPr>
        <w:tc>
          <w:tcPr>
            <w:tcW w:w="4014" w:type="dxa"/>
          </w:tcPr>
          <w:p w14:paraId="19FA2E71" w14:textId="77777777" w:rsidR="00A868F3" w:rsidRDefault="00A868F3" w:rsidP="00A868F3">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warnings of the effects of climate change are exaggerated or a hoax </w:t>
            </w:r>
          </w:p>
          <w:p w14:paraId="25E968C9" w14:textId="77777777" w:rsidR="00A868F3" w:rsidRPr="00A82561" w:rsidRDefault="00A868F3" w:rsidP="00A868F3">
            <w:pPr>
              <w:pStyle w:val="CommentText"/>
              <w:rPr>
                <w:rFonts w:cstheme="minorHAnsi"/>
                <w:b/>
                <w:bCs/>
                <w:color w:val="000000" w:themeColor="text1"/>
                <w:sz w:val="24"/>
                <w:szCs w:val="24"/>
                <w:highlight w:val="lightGray"/>
              </w:rPr>
            </w:pPr>
            <w:r w:rsidRPr="007A59FE">
              <w:rPr>
                <w:rFonts w:cstheme="minorHAnsi"/>
                <w:color w:val="000000" w:themeColor="text1"/>
                <w:sz w:val="24"/>
                <w:szCs w:val="24"/>
              </w:rPr>
              <w:t>e.g. a false claim that icebergs melting will not contribute to sea levels rising</w:t>
            </w:r>
            <w:r>
              <w:rPr>
                <w:rFonts w:cstheme="minorHAnsi"/>
                <w:color w:val="000000" w:themeColor="text1"/>
                <w:sz w:val="24"/>
                <w:szCs w:val="24"/>
              </w:rPr>
              <w:t>. See: (Entry 189)</w:t>
            </w:r>
          </w:p>
        </w:tc>
        <w:tc>
          <w:tcPr>
            <w:tcW w:w="5002" w:type="dxa"/>
          </w:tcPr>
          <w:p w14:paraId="0665B480" w14:textId="549B3E66" w:rsidR="00A868F3" w:rsidRPr="00754A13" w:rsidRDefault="00A868F3" w:rsidP="00425ED9">
            <w:pPr>
              <w:pStyle w:val="CommentText"/>
              <w:rPr>
                <w:rFonts w:cstheme="minorHAnsi"/>
                <w:color w:val="000000" w:themeColor="text1"/>
                <w:sz w:val="24"/>
                <w:szCs w:val="24"/>
              </w:rPr>
            </w:pPr>
            <w:r w:rsidRPr="00754A13">
              <w:rPr>
                <w:rFonts w:cstheme="minorHAnsi"/>
                <w:color w:val="000000" w:themeColor="text1"/>
                <w:sz w:val="24"/>
                <w:szCs w:val="24"/>
              </w:rPr>
              <w:t xml:space="preserve">Opponents of action to counter </w:t>
            </w:r>
            <w:r w:rsidR="00325DD2" w:rsidRPr="00754A13">
              <w:rPr>
                <w:rFonts w:cstheme="minorHAnsi"/>
                <w:color w:val="000000" w:themeColor="text1"/>
                <w:sz w:val="24"/>
                <w:szCs w:val="24"/>
              </w:rPr>
              <w:t xml:space="preserve">climate change have </w:t>
            </w:r>
            <w:r w:rsidR="00754A13">
              <w:rPr>
                <w:rFonts w:cstheme="minorHAnsi"/>
                <w:color w:val="000000" w:themeColor="text1"/>
                <w:sz w:val="24"/>
                <w:szCs w:val="24"/>
              </w:rPr>
              <w:t xml:space="preserve">sought, </w:t>
            </w:r>
            <w:r w:rsidR="00325DD2" w:rsidRPr="00754A13">
              <w:rPr>
                <w:rFonts w:cstheme="minorHAnsi"/>
                <w:color w:val="000000" w:themeColor="text1"/>
                <w:sz w:val="24"/>
                <w:szCs w:val="24"/>
              </w:rPr>
              <w:t xml:space="preserve">for decades, </w:t>
            </w:r>
            <w:r w:rsidR="00754A13">
              <w:rPr>
                <w:rFonts w:cstheme="minorHAnsi"/>
                <w:color w:val="000000" w:themeColor="text1"/>
                <w:sz w:val="24"/>
                <w:szCs w:val="24"/>
              </w:rPr>
              <w:t xml:space="preserve">to dismiss concerns by arguing, variously, </w:t>
            </w:r>
            <w:r w:rsidR="00325DD2" w:rsidRPr="00754A13">
              <w:rPr>
                <w:rFonts w:cstheme="minorHAnsi"/>
                <w:color w:val="000000" w:themeColor="text1"/>
                <w:sz w:val="24"/>
                <w:szCs w:val="24"/>
              </w:rPr>
              <w:t xml:space="preserve">that climate change is </w:t>
            </w:r>
            <w:r w:rsidR="00D3465C" w:rsidRPr="00754A13">
              <w:rPr>
                <w:rFonts w:cstheme="minorHAnsi"/>
                <w:color w:val="000000" w:themeColor="text1"/>
                <w:sz w:val="24"/>
                <w:szCs w:val="24"/>
              </w:rPr>
              <w:t xml:space="preserve">either </w:t>
            </w:r>
            <w:r w:rsidR="00325DD2" w:rsidRPr="00754A13">
              <w:rPr>
                <w:rFonts w:cstheme="minorHAnsi"/>
                <w:color w:val="000000" w:themeColor="text1"/>
                <w:sz w:val="24"/>
                <w:szCs w:val="24"/>
              </w:rPr>
              <w:t xml:space="preserve">not real, </w:t>
            </w:r>
            <w:r w:rsidR="00D3465C" w:rsidRPr="00754A13">
              <w:rPr>
                <w:rFonts w:cstheme="minorHAnsi"/>
                <w:color w:val="000000" w:themeColor="text1"/>
                <w:sz w:val="24"/>
                <w:szCs w:val="24"/>
              </w:rPr>
              <w:t xml:space="preserve">or not manmade, </w:t>
            </w:r>
            <w:r w:rsidR="00754A13">
              <w:rPr>
                <w:rFonts w:cstheme="minorHAnsi"/>
                <w:color w:val="000000" w:themeColor="text1"/>
                <w:sz w:val="24"/>
                <w:szCs w:val="24"/>
              </w:rPr>
              <w:t xml:space="preserve">or </w:t>
            </w:r>
            <w:r w:rsidR="00D3465C" w:rsidRPr="00754A13">
              <w:rPr>
                <w:rFonts w:cstheme="minorHAnsi"/>
                <w:color w:val="000000" w:themeColor="text1"/>
                <w:sz w:val="24"/>
                <w:szCs w:val="24"/>
              </w:rPr>
              <w:t xml:space="preserve">that its effects will not be as severe as evidence suggests. </w:t>
            </w:r>
            <w:r w:rsidR="00B0646F">
              <w:rPr>
                <w:rFonts w:cstheme="minorHAnsi"/>
                <w:color w:val="000000" w:themeColor="text1"/>
                <w:sz w:val="24"/>
                <w:szCs w:val="24"/>
              </w:rPr>
              <w:t>The claim shown left is part of this broad false narrative.</w:t>
            </w:r>
          </w:p>
        </w:tc>
      </w:tr>
      <w:tr w:rsidR="000444F2" w:rsidRPr="00D8593C" w14:paraId="5C2B6805" w14:textId="77777777" w:rsidTr="00D92A2D">
        <w:tc>
          <w:tcPr>
            <w:tcW w:w="4014" w:type="dxa"/>
          </w:tcPr>
          <w:p w14:paraId="5C3960E1" w14:textId="2307C5EE" w:rsidR="00F903AA" w:rsidRPr="000D0268" w:rsidRDefault="00D8593C" w:rsidP="00D8593C">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t>
            </w:r>
            <w:r w:rsidR="00F41E33">
              <w:rPr>
                <w:rFonts w:cstheme="minorHAnsi"/>
                <w:b/>
                <w:bCs/>
                <w:color w:val="000000" w:themeColor="text1"/>
                <w:sz w:val="24"/>
                <w:szCs w:val="24"/>
              </w:rPr>
              <w:t xml:space="preserve">understates activity </w:t>
            </w:r>
            <w:r w:rsidR="00F903AA">
              <w:rPr>
                <w:rFonts w:cstheme="minorHAnsi"/>
                <w:b/>
                <w:bCs/>
                <w:color w:val="000000" w:themeColor="text1"/>
                <w:sz w:val="24"/>
                <w:szCs w:val="24"/>
              </w:rPr>
              <w:t xml:space="preserve">that </w:t>
            </w:r>
            <w:r w:rsidR="001A4ED2">
              <w:rPr>
                <w:rFonts w:cstheme="minorHAnsi"/>
                <w:b/>
                <w:bCs/>
                <w:color w:val="000000" w:themeColor="text1"/>
                <w:sz w:val="24"/>
                <w:szCs w:val="24"/>
              </w:rPr>
              <w:t xml:space="preserve">contributes to </w:t>
            </w:r>
            <w:r w:rsidR="00F903AA">
              <w:rPr>
                <w:rFonts w:cstheme="minorHAnsi"/>
                <w:b/>
                <w:bCs/>
                <w:color w:val="000000" w:themeColor="text1"/>
                <w:sz w:val="24"/>
                <w:szCs w:val="24"/>
              </w:rPr>
              <w:t xml:space="preserve">climate change </w:t>
            </w:r>
            <w:r w:rsidR="00F41E33">
              <w:rPr>
                <w:rFonts w:cstheme="minorHAnsi"/>
                <w:b/>
                <w:bCs/>
                <w:color w:val="000000" w:themeColor="text1"/>
                <w:sz w:val="24"/>
                <w:szCs w:val="24"/>
              </w:rPr>
              <w:t xml:space="preserve"> </w:t>
            </w:r>
          </w:p>
          <w:p w14:paraId="45E69762" w14:textId="77777777" w:rsidR="00F903AA" w:rsidRDefault="00F903AA" w:rsidP="00D8593C">
            <w:pPr>
              <w:pStyle w:val="CommentText"/>
              <w:rPr>
                <w:rFonts w:cstheme="minorHAnsi"/>
                <w:color w:val="000000" w:themeColor="text1"/>
                <w:sz w:val="24"/>
                <w:szCs w:val="24"/>
              </w:rPr>
            </w:pPr>
            <w:r w:rsidRPr="00F903AA">
              <w:rPr>
                <w:rFonts w:cstheme="minorHAnsi"/>
                <w:color w:val="000000" w:themeColor="text1"/>
                <w:sz w:val="24"/>
                <w:szCs w:val="24"/>
              </w:rPr>
              <w:t xml:space="preserve">e.g. </w:t>
            </w:r>
            <w:r w:rsidR="005C4D49">
              <w:rPr>
                <w:rFonts w:cstheme="minorHAnsi"/>
                <w:color w:val="000000" w:themeColor="text1"/>
                <w:sz w:val="24"/>
                <w:szCs w:val="24"/>
              </w:rPr>
              <w:t>a</w:t>
            </w:r>
            <w:r>
              <w:rPr>
                <w:rFonts w:cstheme="minorHAnsi"/>
                <w:color w:val="000000" w:themeColor="text1"/>
                <w:sz w:val="24"/>
                <w:szCs w:val="24"/>
              </w:rPr>
              <w:t xml:space="preserve"> false claim spread by Russian </w:t>
            </w:r>
            <w:r w:rsidR="00314715">
              <w:rPr>
                <w:rFonts w:cstheme="minorHAnsi"/>
                <w:color w:val="000000" w:themeColor="text1"/>
                <w:sz w:val="24"/>
                <w:szCs w:val="24"/>
              </w:rPr>
              <w:t>media</w:t>
            </w:r>
            <w:r>
              <w:rPr>
                <w:rFonts w:cstheme="minorHAnsi"/>
                <w:color w:val="000000" w:themeColor="text1"/>
                <w:sz w:val="24"/>
                <w:szCs w:val="24"/>
              </w:rPr>
              <w:t xml:space="preserve"> </w:t>
            </w:r>
            <w:r w:rsidR="005C4D49">
              <w:rPr>
                <w:rFonts w:cstheme="minorHAnsi"/>
                <w:color w:val="000000" w:themeColor="text1"/>
                <w:sz w:val="24"/>
                <w:szCs w:val="24"/>
              </w:rPr>
              <w:t xml:space="preserve">that forest fires in the Amazon </w:t>
            </w:r>
            <w:r w:rsidR="00FA2751">
              <w:rPr>
                <w:rFonts w:cstheme="minorHAnsi"/>
                <w:color w:val="000000" w:themeColor="text1"/>
                <w:sz w:val="24"/>
                <w:szCs w:val="24"/>
              </w:rPr>
              <w:t xml:space="preserve">basin caused less damage </w:t>
            </w:r>
            <w:r w:rsidR="00F11263">
              <w:rPr>
                <w:rFonts w:cstheme="minorHAnsi"/>
                <w:color w:val="000000" w:themeColor="text1"/>
                <w:sz w:val="24"/>
                <w:szCs w:val="24"/>
              </w:rPr>
              <w:t>than those in central Africa</w:t>
            </w:r>
            <w:r w:rsidR="00FA2751">
              <w:rPr>
                <w:rFonts w:cstheme="minorHAnsi"/>
                <w:color w:val="000000" w:themeColor="text1"/>
                <w:sz w:val="24"/>
                <w:szCs w:val="24"/>
              </w:rPr>
              <w:t xml:space="preserve">. </w:t>
            </w:r>
            <w:r w:rsidR="004F779F">
              <w:rPr>
                <w:rFonts w:cstheme="minorHAnsi"/>
                <w:color w:val="000000" w:themeColor="text1"/>
                <w:sz w:val="24"/>
                <w:szCs w:val="24"/>
              </w:rPr>
              <w:t xml:space="preserve">See: </w:t>
            </w:r>
            <w:r w:rsidR="00FA2751">
              <w:rPr>
                <w:rFonts w:cstheme="minorHAnsi"/>
                <w:color w:val="000000" w:themeColor="text1"/>
                <w:sz w:val="24"/>
                <w:szCs w:val="24"/>
              </w:rPr>
              <w:t xml:space="preserve">(Entry </w:t>
            </w:r>
            <w:r w:rsidR="001A4ED2">
              <w:rPr>
                <w:rFonts w:cstheme="minorHAnsi"/>
                <w:color w:val="000000" w:themeColor="text1"/>
                <w:sz w:val="24"/>
                <w:szCs w:val="24"/>
              </w:rPr>
              <w:t>13</w:t>
            </w:r>
            <w:r w:rsidR="004F779F">
              <w:rPr>
                <w:rFonts w:cstheme="minorHAnsi"/>
                <w:color w:val="000000" w:themeColor="text1"/>
                <w:sz w:val="24"/>
                <w:szCs w:val="24"/>
              </w:rPr>
              <w:t>5</w:t>
            </w:r>
            <w:r w:rsidR="001A4ED2">
              <w:rPr>
                <w:rFonts w:cstheme="minorHAnsi"/>
                <w:color w:val="000000" w:themeColor="text1"/>
                <w:sz w:val="24"/>
                <w:szCs w:val="24"/>
              </w:rPr>
              <w:t>)</w:t>
            </w:r>
            <w:r>
              <w:rPr>
                <w:rFonts w:cstheme="minorHAnsi"/>
                <w:color w:val="000000" w:themeColor="text1"/>
                <w:sz w:val="24"/>
                <w:szCs w:val="24"/>
              </w:rPr>
              <w:t xml:space="preserve"> </w:t>
            </w:r>
          </w:p>
          <w:p w14:paraId="009B9E50" w14:textId="50256FED" w:rsidR="00975886" w:rsidRPr="008E5095" w:rsidRDefault="00975886" w:rsidP="00D8593C">
            <w:pPr>
              <w:pStyle w:val="CommentText"/>
              <w:rPr>
                <w:rFonts w:cstheme="minorHAnsi"/>
                <w:color w:val="000000" w:themeColor="text1"/>
                <w:sz w:val="24"/>
                <w:szCs w:val="24"/>
              </w:rPr>
            </w:pPr>
          </w:p>
        </w:tc>
        <w:tc>
          <w:tcPr>
            <w:tcW w:w="5002" w:type="dxa"/>
          </w:tcPr>
          <w:p w14:paraId="6D15109E" w14:textId="057676A8" w:rsidR="000444F2" w:rsidRPr="00D8593C" w:rsidRDefault="001232F9" w:rsidP="00425ED9">
            <w:pPr>
              <w:pStyle w:val="CommentText"/>
              <w:rPr>
                <w:sz w:val="24"/>
                <w:szCs w:val="24"/>
              </w:rPr>
            </w:pPr>
            <w:r>
              <w:rPr>
                <w:sz w:val="24"/>
                <w:szCs w:val="24"/>
              </w:rPr>
              <w:t xml:space="preserve">Supporters of energy companies and </w:t>
            </w:r>
            <w:r w:rsidR="00B22685">
              <w:rPr>
                <w:sz w:val="24"/>
                <w:szCs w:val="24"/>
              </w:rPr>
              <w:t xml:space="preserve">the logging industry have for decades promoted a false narrative underplaying the role of their activity in </w:t>
            </w:r>
            <w:r w:rsidR="004266FF">
              <w:rPr>
                <w:sz w:val="24"/>
                <w:szCs w:val="24"/>
              </w:rPr>
              <w:t>contributing to climate change. The claim shown left fed into the narrative that what was happening in Brazil was normal and of little effect on climate.</w:t>
            </w:r>
          </w:p>
        </w:tc>
      </w:tr>
      <w:tr w:rsidR="00366601" w14:paraId="0ACB6ADA" w14:textId="77777777" w:rsidTr="00D92A2D">
        <w:tc>
          <w:tcPr>
            <w:tcW w:w="4014" w:type="dxa"/>
          </w:tcPr>
          <w:p w14:paraId="75DE1D83" w14:textId="72D383FB" w:rsidR="00366601" w:rsidRPr="00A24CEB" w:rsidRDefault="00366601" w:rsidP="00C25558">
            <w:pPr>
              <w:pStyle w:val="CommentText"/>
              <w:rPr>
                <w:rFonts w:cstheme="minorHAnsi"/>
                <w:b/>
                <w:bCs/>
                <w:color w:val="000000" w:themeColor="text1"/>
                <w:sz w:val="24"/>
                <w:szCs w:val="24"/>
              </w:rPr>
            </w:pPr>
            <w:r w:rsidRPr="00A24CEB">
              <w:rPr>
                <w:rFonts w:cstheme="minorHAnsi"/>
                <w:b/>
                <w:bCs/>
                <w:color w:val="000000" w:themeColor="text1"/>
                <w:sz w:val="24"/>
                <w:szCs w:val="24"/>
                <w:highlight w:val="lightGray"/>
              </w:rPr>
              <w:t>FINANCIAL OPPORTUNITIES</w:t>
            </w:r>
            <w:r w:rsidRPr="00A24CEB">
              <w:rPr>
                <w:rFonts w:cstheme="minorHAnsi"/>
                <w:b/>
                <w:bCs/>
                <w:color w:val="000000" w:themeColor="text1"/>
                <w:sz w:val="24"/>
                <w:szCs w:val="24"/>
              </w:rPr>
              <w:t xml:space="preserve"> </w:t>
            </w:r>
          </w:p>
          <w:p w14:paraId="1BFCF26D" w14:textId="007E08A6" w:rsidR="00366601" w:rsidRPr="00A24CEB" w:rsidRDefault="00366601" w:rsidP="00A82561">
            <w:pPr>
              <w:pStyle w:val="CommentText"/>
              <w:numPr>
                <w:ilvl w:val="0"/>
                <w:numId w:val="42"/>
              </w:numPr>
              <w:rPr>
                <w:rFonts w:cstheme="minorHAnsi"/>
                <w:b/>
                <w:bCs/>
                <w:color w:val="000000" w:themeColor="text1"/>
                <w:sz w:val="24"/>
                <w:szCs w:val="24"/>
              </w:rPr>
            </w:pPr>
          </w:p>
        </w:tc>
        <w:tc>
          <w:tcPr>
            <w:tcW w:w="5002" w:type="dxa"/>
          </w:tcPr>
          <w:p w14:paraId="51ECF6F8" w14:textId="77E42DCA" w:rsidR="00975886" w:rsidRPr="009E5F6B" w:rsidRDefault="00955EDE" w:rsidP="00425ED9">
            <w:pPr>
              <w:pStyle w:val="CommentText"/>
              <w:rPr>
                <w:sz w:val="24"/>
                <w:szCs w:val="24"/>
              </w:rPr>
            </w:pPr>
            <w:r w:rsidRPr="00440780">
              <w:rPr>
                <w:sz w:val="24"/>
                <w:szCs w:val="24"/>
              </w:rPr>
              <w:t>No broad false narratives related to</w:t>
            </w:r>
            <w:r>
              <w:rPr>
                <w:sz w:val="24"/>
                <w:szCs w:val="24"/>
              </w:rPr>
              <w:t xml:space="preserve"> financial opportunities </w:t>
            </w:r>
            <w:r w:rsidRPr="00440780">
              <w:rPr>
                <w:sz w:val="24"/>
                <w:szCs w:val="24"/>
              </w:rPr>
              <w:t xml:space="preserve">identified </w:t>
            </w:r>
            <w:r w:rsidR="00424EEA">
              <w:rPr>
                <w:sz w:val="24"/>
                <w:szCs w:val="24"/>
              </w:rPr>
              <w:t>in</w:t>
            </w:r>
            <w:r w:rsidRPr="00440780">
              <w:rPr>
                <w:sz w:val="24"/>
                <w:szCs w:val="24"/>
              </w:rPr>
              <w:t xml:space="preserve"> database</w:t>
            </w:r>
            <w:r>
              <w:rPr>
                <w:sz w:val="24"/>
                <w:szCs w:val="24"/>
              </w:rPr>
              <w:t xml:space="preserve"> entrie</w:t>
            </w:r>
            <w:r w:rsidR="00E90584">
              <w:rPr>
                <w:sz w:val="24"/>
                <w:szCs w:val="24"/>
              </w:rPr>
              <w:t>s.</w:t>
            </w:r>
          </w:p>
        </w:tc>
      </w:tr>
      <w:tr w:rsidR="00E74109" w14:paraId="4896C6B6" w14:textId="77777777" w:rsidTr="00D92A2D">
        <w:tc>
          <w:tcPr>
            <w:tcW w:w="4014" w:type="dxa"/>
          </w:tcPr>
          <w:p w14:paraId="22F732E7" w14:textId="17C39B89" w:rsidR="00E74109" w:rsidRPr="00731840" w:rsidRDefault="00E74109" w:rsidP="00E74109">
            <w:pPr>
              <w:pStyle w:val="CommentText"/>
              <w:rPr>
                <w:rFonts w:cstheme="minorHAnsi"/>
                <w:b/>
                <w:bCs/>
                <w:color w:val="000000" w:themeColor="text1"/>
                <w:sz w:val="24"/>
                <w:szCs w:val="24"/>
              </w:rPr>
            </w:pPr>
            <w:r w:rsidRPr="00ED7115">
              <w:rPr>
                <w:rFonts w:cstheme="minorHAnsi"/>
                <w:b/>
                <w:bCs/>
                <w:color w:val="000000" w:themeColor="text1"/>
                <w:sz w:val="24"/>
                <w:szCs w:val="24"/>
                <w:highlight w:val="lightGray"/>
              </w:rPr>
              <w:lastRenderedPageBreak/>
              <w:t>GENDER</w:t>
            </w:r>
            <w:r w:rsidRPr="0047220E">
              <w:rPr>
                <w:rFonts w:cstheme="minorHAnsi"/>
                <w:b/>
                <w:bCs/>
                <w:color w:val="000000" w:themeColor="text1"/>
                <w:sz w:val="24"/>
                <w:szCs w:val="24"/>
              </w:rPr>
              <w:t xml:space="preserve"> </w:t>
            </w:r>
          </w:p>
        </w:tc>
        <w:tc>
          <w:tcPr>
            <w:tcW w:w="5002" w:type="dxa"/>
          </w:tcPr>
          <w:p w14:paraId="00689E8A" w14:textId="3F4AF433" w:rsidR="00E74109" w:rsidRPr="00440780" w:rsidRDefault="00731840" w:rsidP="00E74109">
            <w:pPr>
              <w:pStyle w:val="CommentText"/>
              <w:rPr>
                <w:sz w:val="24"/>
                <w:szCs w:val="24"/>
              </w:rPr>
            </w:pPr>
            <w:r w:rsidRPr="00F00D83">
              <w:rPr>
                <w:rFonts w:cstheme="minorHAnsi"/>
                <w:b/>
                <w:bCs/>
                <w:color w:val="000000" w:themeColor="text1"/>
                <w:sz w:val="24"/>
                <w:szCs w:val="24"/>
                <w:highlight w:val="lightGray"/>
              </w:rPr>
              <w:t>Evidence of broad false narratives</w:t>
            </w:r>
            <w:r w:rsidR="00F00D83">
              <w:rPr>
                <w:rFonts w:cstheme="minorHAnsi"/>
                <w:b/>
                <w:bCs/>
                <w:color w:val="000000" w:themeColor="text1"/>
                <w:sz w:val="24"/>
                <w:szCs w:val="24"/>
              </w:rPr>
              <w:br/>
            </w:r>
          </w:p>
        </w:tc>
      </w:tr>
      <w:tr w:rsidR="00E74109" w14:paraId="1B52B6CD" w14:textId="77777777" w:rsidTr="00D92A2D">
        <w:tc>
          <w:tcPr>
            <w:tcW w:w="4014" w:type="dxa"/>
          </w:tcPr>
          <w:p w14:paraId="16C0097F" w14:textId="7009F47A" w:rsidR="00E74109" w:rsidRPr="004C7710" w:rsidRDefault="00A97510" w:rsidP="00E74109">
            <w:pPr>
              <w:pStyle w:val="CommentText"/>
              <w:numPr>
                <w:ilvl w:val="0"/>
                <w:numId w:val="4"/>
              </w:numPr>
              <w:rPr>
                <w:rFonts w:cstheme="minorHAnsi"/>
                <w:b/>
                <w:bCs/>
                <w:color w:val="000000" w:themeColor="text1"/>
                <w:sz w:val="24"/>
                <w:szCs w:val="24"/>
              </w:rPr>
            </w:pPr>
            <w:r w:rsidRPr="004C7710">
              <w:rPr>
                <w:rFonts w:cstheme="minorHAnsi"/>
                <w:b/>
                <w:bCs/>
                <w:color w:val="000000" w:themeColor="text1"/>
                <w:sz w:val="24"/>
                <w:szCs w:val="24"/>
              </w:rPr>
              <w:t>False narrative t</w:t>
            </w:r>
            <w:r w:rsidR="00E74109" w:rsidRPr="004C7710">
              <w:rPr>
                <w:rFonts w:cstheme="minorHAnsi"/>
                <w:b/>
                <w:bCs/>
                <w:color w:val="000000" w:themeColor="text1"/>
                <w:sz w:val="24"/>
                <w:szCs w:val="24"/>
              </w:rPr>
              <w:t>hat women make up claims of sexual abuse, exploitation by men</w:t>
            </w:r>
          </w:p>
          <w:p w14:paraId="60391B83" w14:textId="77777777" w:rsidR="00E74109" w:rsidRDefault="00E74109" w:rsidP="00E74109">
            <w:pPr>
              <w:pStyle w:val="CommentText"/>
              <w:rPr>
                <w:rFonts w:cstheme="minorHAnsi"/>
                <w:color w:val="000000" w:themeColor="text1"/>
                <w:sz w:val="24"/>
                <w:szCs w:val="24"/>
              </w:rPr>
            </w:pPr>
          </w:p>
          <w:p w14:paraId="7EDBE64B" w14:textId="39252CDE" w:rsidR="00E74109" w:rsidRDefault="00E74109" w:rsidP="00E74109">
            <w:pPr>
              <w:pStyle w:val="CommentText"/>
              <w:rPr>
                <w:rFonts w:cstheme="minorHAnsi"/>
                <w:b/>
                <w:bCs/>
                <w:color w:val="000000" w:themeColor="text1"/>
                <w:sz w:val="24"/>
                <w:szCs w:val="24"/>
                <w:highlight w:val="lightGray"/>
              </w:rPr>
            </w:pPr>
            <w:r>
              <w:rPr>
                <w:rFonts w:cstheme="minorHAnsi"/>
                <w:color w:val="000000" w:themeColor="text1"/>
                <w:sz w:val="24"/>
                <w:szCs w:val="24"/>
              </w:rPr>
              <w:t xml:space="preserve">e.g. a false claim that a woman, who was raped, had apologised and admitted making up her claim. </w:t>
            </w:r>
            <w:r w:rsidR="008C4685">
              <w:rPr>
                <w:rFonts w:cstheme="minorHAnsi"/>
                <w:color w:val="000000" w:themeColor="text1"/>
                <w:sz w:val="24"/>
                <w:szCs w:val="24"/>
              </w:rPr>
              <w:t>See</w:t>
            </w:r>
            <w:r w:rsidR="008C4685">
              <w:t>:</w:t>
            </w:r>
            <w:r>
              <w:rPr>
                <w:rFonts w:cstheme="minorHAnsi"/>
                <w:color w:val="000000" w:themeColor="text1"/>
                <w:sz w:val="24"/>
                <w:szCs w:val="24"/>
              </w:rPr>
              <w:t xml:space="preserve"> (Entry </w:t>
            </w:r>
            <w:r w:rsidR="008C4685">
              <w:rPr>
                <w:rFonts w:cstheme="minorHAnsi"/>
                <w:color w:val="000000" w:themeColor="text1"/>
                <w:sz w:val="24"/>
                <w:szCs w:val="24"/>
              </w:rPr>
              <w:t>20</w:t>
            </w:r>
            <w:r>
              <w:rPr>
                <w:rFonts w:cstheme="minorHAnsi"/>
                <w:color w:val="000000" w:themeColor="text1"/>
                <w:sz w:val="24"/>
                <w:szCs w:val="24"/>
              </w:rPr>
              <w:t xml:space="preserve">)  </w:t>
            </w:r>
          </w:p>
        </w:tc>
        <w:tc>
          <w:tcPr>
            <w:tcW w:w="5002" w:type="dxa"/>
          </w:tcPr>
          <w:p w14:paraId="551ED809" w14:textId="014A6B1E" w:rsidR="00E74109" w:rsidRPr="00FE52AA" w:rsidRDefault="00C503B4" w:rsidP="00E74109">
            <w:pPr>
              <w:pStyle w:val="CommentText"/>
              <w:rPr>
                <w:rFonts w:cstheme="minorHAnsi"/>
                <w:b/>
                <w:bCs/>
                <w:color w:val="000000" w:themeColor="text1"/>
                <w:sz w:val="24"/>
                <w:szCs w:val="24"/>
              </w:rPr>
            </w:pPr>
            <w:r>
              <w:rPr>
                <w:rFonts w:cstheme="minorHAnsi"/>
                <w:color w:val="000000" w:themeColor="text1"/>
                <w:sz w:val="24"/>
                <w:szCs w:val="24"/>
              </w:rPr>
              <w:t xml:space="preserve">Women have been known, on rare occasions, to make false accusations of </w:t>
            </w:r>
            <w:r w:rsidR="00E74109">
              <w:rPr>
                <w:rFonts w:cstheme="minorHAnsi"/>
                <w:color w:val="000000" w:themeColor="text1"/>
                <w:sz w:val="24"/>
                <w:szCs w:val="24"/>
              </w:rPr>
              <w:t>sexual abuse</w:t>
            </w:r>
            <w:r w:rsidR="004250D4">
              <w:rPr>
                <w:rFonts w:cstheme="minorHAnsi"/>
                <w:color w:val="000000" w:themeColor="text1"/>
                <w:sz w:val="24"/>
                <w:szCs w:val="24"/>
              </w:rPr>
              <w:t xml:space="preserve"> and rape</w:t>
            </w:r>
            <w:r w:rsidR="00250813">
              <w:rPr>
                <w:rFonts w:cstheme="minorHAnsi"/>
                <w:color w:val="000000" w:themeColor="text1"/>
                <w:sz w:val="24"/>
                <w:szCs w:val="24"/>
              </w:rPr>
              <w:t xml:space="preserve">. A common </w:t>
            </w:r>
            <w:r w:rsidR="00E74109">
              <w:rPr>
                <w:rFonts w:cstheme="minorHAnsi"/>
                <w:color w:val="000000" w:themeColor="text1"/>
                <w:sz w:val="24"/>
                <w:szCs w:val="24"/>
              </w:rPr>
              <w:t xml:space="preserve">false narrative </w:t>
            </w:r>
            <w:r w:rsidR="00250813">
              <w:rPr>
                <w:rFonts w:cstheme="minorHAnsi"/>
                <w:color w:val="000000" w:themeColor="text1"/>
                <w:sz w:val="24"/>
                <w:szCs w:val="24"/>
              </w:rPr>
              <w:t xml:space="preserve">suggests that this is frequently </w:t>
            </w:r>
            <w:r w:rsidR="00250813" w:rsidRPr="00FE52AA">
              <w:rPr>
                <w:rFonts w:cstheme="minorHAnsi"/>
                <w:color w:val="000000" w:themeColor="text1"/>
                <w:sz w:val="24"/>
                <w:szCs w:val="24"/>
              </w:rPr>
              <w:t>done</w:t>
            </w:r>
            <w:r w:rsidR="00E74109" w:rsidRPr="00FE52AA">
              <w:rPr>
                <w:rFonts w:cstheme="minorHAnsi"/>
                <w:color w:val="000000" w:themeColor="text1"/>
                <w:sz w:val="24"/>
                <w:szCs w:val="24"/>
              </w:rPr>
              <w:t xml:space="preserve">. </w:t>
            </w:r>
            <w:r w:rsidR="004250D4" w:rsidRPr="00FE52AA">
              <w:rPr>
                <w:rFonts w:cstheme="minorHAnsi"/>
                <w:color w:val="000000" w:themeColor="text1"/>
                <w:sz w:val="24"/>
                <w:szCs w:val="24"/>
              </w:rPr>
              <w:t xml:space="preserve">See </w:t>
            </w:r>
            <w:r w:rsidR="00FE52AA" w:rsidRPr="00FE52AA">
              <w:rPr>
                <w:rFonts w:cstheme="minorHAnsi"/>
                <w:color w:val="000000" w:themeColor="text1"/>
                <w:sz w:val="24"/>
                <w:szCs w:val="24"/>
              </w:rPr>
              <w:t>‘“She Lied”: Social construction, rape myth prevalence in social media, and sexual assault policy’ (</w:t>
            </w:r>
            <w:r w:rsidR="004250D4" w:rsidRPr="00FE52AA">
              <w:rPr>
                <w:rFonts w:cstheme="minorHAnsi"/>
                <w:color w:val="000000" w:themeColor="text1"/>
                <w:sz w:val="24"/>
                <w:szCs w:val="24"/>
              </w:rPr>
              <w:t>Stabile et al, 2019</w:t>
            </w:r>
            <w:r w:rsidR="00FE52AA" w:rsidRPr="00FE52AA">
              <w:rPr>
                <w:rFonts w:cstheme="minorHAnsi"/>
                <w:color w:val="000000" w:themeColor="text1"/>
                <w:sz w:val="24"/>
                <w:szCs w:val="24"/>
              </w:rPr>
              <w:t>)</w:t>
            </w:r>
            <w:r w:rsidR="002C148A" w:rsidRPr="00FE52AA">
              <w:rPr>
                <w:rFonts w:cstheme="minorHAnsi"/>
                <w:color w:val="000000" w:themeColor="text1"/>
                <w:sz w:val="24"/>
                <w:szCs w:val="24"/>
              </w:rPr>
              <w:t xml:space="preserve">, </w:t>
            </w:r>
            <w:r w:rsidR="00FE52AA" w:rsidRPr="00FE52AA">
              <w:rPr>
                <w:rFonts w:cstheme="minorHAnsi"/>
                <w:color w:val="000000" w:themeColor="text1"/>
                <w:sz w:val="24"/>
                <w:szCs w:val="24"/>
              </w:rPr>
              <w:t>on</w:t>
            </w:r>
            <w:r w:rsidR="002C148A">
              <w:rPr>
                <w:rFonts w:cstheme="minorHAnsi"/>
                <w:color w:val="000000" w:themeColor="text1"/>
                <w:sz w:val="24"/>
                <w:szCs w:val="24"/>
              </w:rPr>
              <w:t xml:space="preserve"> this </w:t>
            </w:r>
            <w:r w:rsidR="002C438E">
              <w:rPr>
                <w:rFonts w:cstheme="minorHAnsi"/>
                <w:color w:val="000000" w:themeColor="text1"/>
                <w:sz w:val="24"/>
                <w:szCs w:val="24"/>
              </w:rPr>
              <w:t>false</w:t>
            </w:r>
            <w:r w:rsidR="002C148A">
              <w:rPr>
                <w:rFonts w:cstheme="minorHAnsi"/>
                <w:color w:val="000000" w:themeColor="text1"/>
                <w:sz w:val="24"/>
                <w:szCs w:val="24"/>
              </w:rPr>
              <w:t xml:space="preserve"> narrative</w:t>
            </w:r>
            <w:r w:rsidR="004250D4">
              <w:rPr>
                <w:rFonts w:cstheme="minorHAnsi"/>
                <w:color w:val="000000" w:themeColor="text1"/>
                <w:sz w:val="24"/>
                <w:szCs w:val="24"/>
              </w:rPr>
              <w:t xml:space="preserve">. </w:t>
            </w:r>
            <w:r w:rsidR="002C438E">
              <w:rPr>
                <w:rFonts w:cstheme="minorHAnsi"/>
                <w:color w:val="000000" w:themeColor="text1"/>
                <w:sz w:val="24"/>
                <w:szCs w:val="24"/>
              </w:rPr>
              <w:t>As a</w:t>
            </w:r>
            <w:r w:rsidR="00FB7684">
              <w:rPr>
                <w:rFonts w:cstheme="minorHAnsi"/>
                <w:color w:val="000000" w:themeColor="text1"/>
                <w:sz w:val="24"/>
                <w:szCs w:val="24"/>
              </w:rPr>
              <w:t xml:space="preserve"> related type of claim</w:t>
            </w:r>
            <w:r w:rsidR="00036EDB">
              <w:rPr>
                <w:rFonts w:cstheme="minorHAnsi"/>
                <w:color w:val="000000" w:themeColor="text1"/>
                <w:sz w:val="24"/>
                <w:szCs w:val="24"/>
              </w:rPr>
              <w:t xml:space="preserve"> </w:t>
            </w:r>
            <w:r w:rsidR="008C4685">
              <w:rPr>
                <w:rFonts w:cstheme="minorHAnsi"/>
                <w:color w:val="000000" w:themeColor="text1"/>
                <w:sz w:val="24"/>
                <w:szCs w:val="24"/>
              </w:rPr>
              <w:t>s</w:t>
            </w:r>
            <w:r w:rsidR="00FE52AA">
              <w:rPr>
                <w:rFonts w:cstheme="minorHAnsi"/>
                <w:color w:val="000000" w:themeColor="text1"/>
                <w:sz w:val="24"/>
                <w:szCs w:val="24"/>
              </w:rPr>
              <w:t>ee:</w:t>
            </w:r>
            <w:r w:rsidR="00036EDB">
              <w:rPr>
                <w:rFonts w:cstheme="minorHAnsi"/>
                <w:color w:val="000000" w:themeColor="text1"/>
                <w:sz w:val="24"/>
                <w:szCs w:val="24"/>
              </w:rPr>
              <w:t xml:space="preserve"> </w:t>
            </w:r>
            <w:r w:rsidR="008C4685">
              <w:rPr>
                <w:rFonts w:cstheme="minorHAnsi"/>
                <w:color w:val="000000" w:themeColor="text1"/>
                <w:sz w:val="24"/>
                <w:szCs w:val="24"/>
              </w:rPr>
              <w:t>(</w:t>
            </w:r>
            <w:r w:rsidR="00036EDB">
              <w:rPr>
                <w:rFonts w:cstheme="minorHAnsi"/>
                <w:color w:val="000000" w:themeColor="text1"/>
                <w:sz w:val="24"/>
                <w:szCs w:val="24"/>
              </w:rPr>
              <w:t>Entry 9</w:t>
            </w:r>
            <w:r w:rsidR="00FE52AA">
              <w:rPr>
                <w:rFonts w:cstheme="minorHAnsi"/>
                <w:color w:val="000000" w:themeColor="text1"/>
                <w:sz w:val="24"/>
                <w:szCs w:val="24"/>
              </w:rPr>
              <w:t>3</w:t>
            </w:r>
            <w:r w:rsidR="00036EDB">
              <w:rPr>
                <w:rFonts w:cstheme="minorHAnsi"/>
                <w:color w:val="000000" w:themeColor="text1"/>
                <w:sz w:val="24"/>
                <w:szCs w:val="24"/>
              </w:rPr>
              <w:t>)</w:t>
            </w:r>
          </w:p>
        </w:tc>
      </w:tr>
      <w:tr w:rsidR="00E74109" w14:paraId="697F9CE4" w14:textId="77777777" w:rsidTr="00D92A2D">
        <w:tc>
          <w:tcPr>
            <w:tcW w:w="4014" w:type="dxa"/>
          </w:tcPr>
          <w:p w14:paraId="3D305F76" w14:textId="1F0DCFCB" w:rsidR="00E74109" w:rsidRPr="00A24CEB" w:rsidRDefault="00A97510" w:rsidP="00E74109">
            <w:pPr>
              <w:pStyle w:val="CommentText"/>
              <w:numPr>
                <w:ilvl w:val="0"/>
                <w:numId w:val="4"/>
              </w:numPr>
              <w:rPr>
                <w:rFonts w:cstheme="minorHAnsi"/>
                <w:b/>
                <w:bCs/>
                <w:color w:val="000000" w:themeColor="text1"/>
                <w:sz w:val="24"/>
                <w:szCs w:val="24"/>
              </w:rPr>
            </w:pPr>
            <w:r w:rsidRPr="00A24CEB">
              <w:rPr>
                <w:rFonts w:cstheme="minorHAnsi"/>
                <w:b/>
                <w:bCs/>
                <w:color w:val="000000" w:themeColor="text1"/>
                <w:sz w:val="24"/>
                <w:szCs w:val="24"/>
              </w:rPr>
              <w:t>False narrative t</w:t>
            </w:r>
            <w:r w:rsidR="00E74109" w:rsidRPr="00A24CEB">
              <w:rPr>
                <w:rFonts w:cstheme="minorHAnsi"/>
                <w:b/>
                <w:bCs/>
                <w:color w:val="000000" w:themeColor="text1"/>
                <w:sz w:val="24"/>
                <w:szCs w:val="24"/>
              </w:rPr>
              <w:t>hat exaggerates support for polygamy</w:t>
            </w:r>
          </w:p>
          <w:p w14:paraId="03CAFF59" w14:textId="77777777" w:rsidR="00E74109" w:rsidRDefault="00E74109" w:rsidP="00E74109">
            <w:pPr>
              <w:pStyle w:val="CommentText"/>
              <w:rPr>
                <w:rFonts w:cstheme="minorHAnsi"/>
                <w:color w:val="000000" w:themeColor="text1"/>
                <w:sz w:val="24"/>
                <w:szCs w:val="24"/>
              </w:rPr>
            </w:pPr>
          </w:p>
          <w:p w14:paraId="6BBE219B" w14:textId="3EF42C95" w:rsidR="00E74109" w:rsidRDefault="001F29B7" w:rsidP="00E74109">
            <w:pPr>
              <w:pStyle w:val="CommentText"/>
              <w:rPr>
                <w:rFonts w:cstheme="minorHAnsi"/>
                <w:b/>
                <w:bCs/>
                <w:color w:val="000000" w:themeColor="text1"/>
                <w:sz w:val="24"/>
                <w:szCs w:val="24"/>
                <w:highlight w:val="lightGray"/>
              </w:rPr>
            </w:pPr>
            <w:r>
              <w:rPr>
                <w:rFonts w:cstheme="minorHAnsi"/>
                <w:color w:val="000000" w:themeColor="text1"/>
                <w:sz w:val="24"/>
                <w:szCs w:val="24"/>
              </w:rPr>
              <w:t xml:space="preserve">e.g. a false claim that </w:t>
            </w:r>
            <w:r w:rsidR="00317DA8">
              <w:rPr>
                <w:rFonts w:cstheme="minorHAnsi"/>
                <w:color w:val="000000" w:themeColor="text1"/>
                <w:sz w:val="24"/>
                <w:szCs w:val="24"/>
              </w:rPr>
              <w:t xml:space="preserve">the government in Eritrea </w:t>
            </w:r>
            <w:r w:rsidR="00960A93">
              <w:rPr>
                <w:rFonts w:cstheme="minorHAnsi"/>
                <w:color w:val="000000" w:themeColor="text1"/>
                <w:sz w:val="24"/>
                <w:szCs w:val="24"/>
              </w:rPr>
              <w:t>had made polygamy obligatory by law.</w:t>
            </w:r>
            <w:r w:rsidR="008C4685">
              <w:rPr>
                <w:rFonts w:cstheme="minorHAnsi"/>
                <w:color w:val="000000" w:themeColor="text1"/>
                <w:sz w:val="24"/>
                <w:szCs w:val="24"/>
              </w:rPr>
              <w:t xml:space="preserve"> See</w:t>
            </w:r>
            <w:r w:rsidR="008C4685">
              <w:t>:</w:t>
            </w:r>
            <w:r w:rsidR="001E76F8">
              <w:rPr>
                <w:rFonts w:cstheme="minorHAnsi"/>
                <w:color w:val="000000" w:themeColor="text1"/>
                <w:sz w:val="24"/>
                <w:szCs w:val="24"/>
              </w:rPr>
              <w:t xml:space="preserve"> (Entry 12</w:t>
            </w:r>
            <w:r w:rsidR="008C4685">
              <w:rPr>
                <w:rFonts w:cstheme="minorHAnsi"/>
                <w:color w:val="000000" w:themeColor="text1"/>
                <w:sz w:val="24"/>
                <w:szCs w:val="24"/>
              </w:rPr>
              <w:t>4</w:t>
            </w:r>
            <w:r w:rsidR="001E76F8">
              <w:rPr>
                <w:rFonts w:cstheme="minorHAnsi"/>
                <w:color w:val="000000" w:themeColor="text1"/>
                <w:sz w:val="24"/>
                <w:szCs w:val="24"/>
              </w:rPr>
              <w:t>)</w:t>
            </w:r>
          </w:p>
        </w:tc>
        <w:tc>
          <w:tcPr>
            <w:tcW w:w="5002" w:type="dxa"/>
          </w:tcPr>
          <w:p w14:paraId="781C1C89" w14:textId="797518A0" w:rsidR="00E74109" w:rsidRPr="00975886" w:rsidRDefault="00E74109" w:rsidP="00E74109">
            <w:pPr>
              <w:pStyle w:val="CommentText"/>
              <w:rPr>
                <w:color w:val="000000" w:themeColor="text1"/>
                <w:sz w:val="24"/>
                <w:szCs w:val="24"/>
              </w:rPr>
            </w:pPr>
            <w:r w:rsidRPr="00975886">
              <w:rPr>
                <w:rFonts w:cstheme="minorHAnsi"/>
                <w:color w:val="000000" w:themeColor="text1"/>
                <w:sz w:val="24"/>
                <w:szCs w:val="24"/>
              </w:rPr>
              <w:t xml:space="preserve">Studies have </w:t>
            </w:r>
            <w:r w:rsidR="00696C90" w:rsidRPr="00975886">
              <w:rPr>
                <w:rFonts w:cstheme="minorHAnsi"/>
                <w:color w:val="000000" w:themeColor="text1"/>
                <w:sz w:val="24"/>
                <w:szCs w:val="24"/>
              </w:rPr>
              <w:t>long shown</w:t>
            </w:r>
            <w:r w:rsidRPr="00975886">
              <w:rPr>
                <w:rFonts w:cstheme="minorHAnsi"/>
                <w:color w:val="000000" w:themeColor="text1"/>
                <w:sz w:val="24"/>
                <w:szCs w:val="24"/>
              </w:rPr>
              <w:t xml:space="preserve"> </w:t>
            </w:r>
            <w:r w:rsidR="004F4A59" w:rsidRPr="00975886">
              <w:rPr>
                <w:rFonts w:cstheme="minorHAnsi"/>
                <w:color w:val="000000" w:themeColor="text1"/>
                <w:sz w:val="24"/>
                <w:szCs w:val="24"/>
              </w:rPr>
              <w:t>t</w:t>
            </w:r>
            <w:r w:rsidR="004F4A59" w:rsidRPr="00975886">
              <w:rPr>
                <w:color w:val="000000" w:themeColor="text1"/>
              </w:rPr>
              <w:t xml:space="preserve">hat </w:t>
            </w:r>
            <w:r w:rsidRPr="00975886">
              <w:rPr>
                <w:rFonts w:cstheme="minorHAnsi"/>
                <w:color w:val="000000" w:themeColor="text1"/>
                <w:sz w:val="24"/>
                <w:szCs w:val="24"/>
              </w:rPr>
              <w:t>woman generally</w:t>
            </w:r>
            <w:r w:rsidR="000D50CB" w:rsidRPr="00975886">
              <w:rPr>
                <w:rFonts w:cstheme="minorHAnsi"/>
                <w:color w:val="000000" w:themeColor="text1"/>
                <w:sz w:val="24"/>
                <w:szCs w:val="24"/>
              </w:rPr>
              <w:t xml:space="preserve"> do not support polygamy. </w:t>
            </w:r>
            <w:r w:rsidR="009801D3" w:rsidRPr="00975886">
              <w:rPr>
                <w:rFonts w:cstheme="minorHAnsi"/>
                <w:color w:val="000000" w:themeColor="text1"/>
                <w:sz w:val="24"/>
                <w:szCs w:val="24"/>
              </w:rPr>
              <w:t xml:space="preserve">Nevertheless, </w:t>
            </w:r>
            <w:r w:rsidR="004F4A59" w:rsidRPr="00975886">
              <w:rPr>
                <w:rFonts w:cstheme="minorHAnsi"/>
                <w:color w:val="000000" w:themeColor="text1"/>
                <w:sz w:val="24"/>
                <w:szCs w:val="24"/>
              </w:rPr>
              <w:t>a</w:t>
            </w:r>
            <w:r w:rsidR="004F4A59" w:rsidRPr="00975886">
              <w:rPr>
                <w:color w:val="000000" w:themeColor="text1"/>
                <w:sz w:val="24"/>
                <w:szCs w:val="24"/>
              </w:rPr>
              <w:t xml:space="preserve"> </w:t>
            </w:r>
            <w:r w:rsidRPr="00975886">
              <w:rPr>
                <w:rFonts w:cstheme="minorHAnsi"/>
                <w:color w:val="000000" w:themeColor="text1"/>
                <w:sz w:val="24"/>
                <w:szCs w:val="24"/>
              </w:rPr>
              <w:t xml:space="preserve">false narrative </w:t>
            </w:r>
            <w:r w:rsidR="004F4A59" w:rsidRPr="00975886">
              <w:rPr>
                <w:rFonts w:cstheme="minorHAnsi"/>
                <w:color w:val="000000" w:themeColor="text1"/>
                <w:sz w:val="24"/>
                <w:szCs w:val="24"/>
              </w:rPr>
              <w:t xml:space="preserve">can be </w:t>
            </w:r>
            <w:r w:rsidR="004F4A59" w:rsidRPr="00975886">
              <w:rPr>
                <w:color w:val="000000" w:themeColor="text1"/>
                <w:sz w:val="24"/>
                <w:szCs w:val="24"/>
              </w:rPr>
              <w:t xml:space="preserve">found widely </w:t>
            </w:r>
            <w:r w:rsidR="009801D3" w:rsidRPr="00975886">
              <w:rPr>
                <w:rFonts w:cstheme="minorHAnsi"/>
                <w:color w:val="000000" w:themeColor="text1"/>
                <w:sz w:val="24"/>
                <w:szCs w:val="24"/>
              </w:rPr>
              <w:t xml:space="preserve">in </w:t>
            </w:r>
            <w:r w:rsidRPr="00975886">
              <w:rPr>
                <w:rFonts w:cstheme="minorHAnsi"/>
                <w:color w:val="000000" w:themeColor="text1"/>
                <w:sz w:val="24"/>
                <w:szCs w:val="24"/>
              </w:rPr>
              <w:t>west Africa</w:t>
            </w:r>
            <w:r w:rsidR="009801D3" w:rsidRPr="00975886">
              <w:rPr>
                <w:rFonts w:cstheme="minorHAnsi"/>
                <w:color w:val="000000" w:themeColor="text1"/>
                <w:sz w:val="24"/>
                <w:szCs w:val="24"/>
              </w:rPr>
              <w:t xml:space="preserve"> and elsewhere</w:t>
            </w:r>
            <w:r w:rsidRPr="00975886">
              <w:rPr>
                <w:rFonts w:cstheme="minorHAnsi"/>
                <w:color w:val="000000" w:themeColor="text1"/>
                <w:sz w:val="24"/>
                <w:szCs w:val="24"/>
              </w:rPr>
              <w:t xml:space="preserve"> that women generally support the practice. </w:t>
            </w:r>
            <w:r w:rsidR="00DF4AF8" w:rsidRPr="00975886">
              <w:rPr>
                <w:rFonts w:cstheme="minorHAnsi"/>
                <w:color w:val="000000" w:themeColor="text1"/>
                <w:sz w:val="24"/>
                <w:szCs w:val="24"/>
              </w:rPr>
              <w:br/>
            </w:r>
            <w:r w:rsidR="009801D3" w:rsidRPr="00975886">
              <w:rPr>
                <w:rFonts w:cstheme="minorHAnsi"/>
                <w:color w:val="000000" w:themeColor="text1"/>
                <w:sz w:val="24"/>
                <w:szCs w:val="24"/>
              </w:rPr>
              <w:t>See as an</w:t>
            </w:r>
            <w:r w:rsidR="004F4A59" w:rsidRPr="00975886">
              <w:rPr>
                <w:rFonts w:cstheme="minorHAnsi"/>
                <w:color w:val="000000" w:themeColor="text1"/>
                <w:sz w:val="24"/>
                <w:szCs w:val="24"/>
              </w:rPr>
              <w:t>other</w:t>
            </w:r>
            <w:r w:rsidR="009801D3" w:rsidRPr="00975886">
              <w:rPr>
                <w:rFonts w:cstheme="minorHAnsi"/>
                <w:color w:val="000000" w:themeColor="text1"/>
                <w:sz w:val="24"/>
                <w:szCs w:val="24"/>
              </w:rPr>
              <w:t xml:space="preserve"> example</w:t>
            </w:r>
            <w:r w:rsidR="00C1109A" w:rsidRPr="00975886">
              <w:rPr>
                <w:rFonts w:cstheme="minorHAnsi"/>
                <w:color w:val="000000" w:themeColor="text1"/>
                <w:sz w:val="24"/>
                <w:szCs w:val="24"/>
              </w:rPr>
              <w:t xml:space="preserve">: </w:t>
            </w:r>
            <w:hyperlink r:id="rId12" w:history="1">
              <w:r w:rsidR="009D3EC2" w:rsidRPr="00975886">
                <w:rPr>
                  <w:rStyle w:val="Hyperlink"/>
                  <w:rFonts w:cstheme="minorHAnsi"/>
                  <w:color w:val="000000" w:themeColor="text1"/>
                  <w:sz w:val="24"/>
                  <w:szCs w:val="24"/>
                </w:rPr>
                <w:t>https://pubmed.ncbi.nlm.nih.gov/12291820/</w:t>
              </w:r>
            </w:hyperlink>
            <w:r w:rsidR="009801D3" w:rsidRPr="00975886">
              <w:rPr>
                <w:rFonts w:cstheme="minorHAnsi"/>
                <w:color w:val="000000" w:themeColor="text1"/>
                <w:sz w:val="24"/>
                <w:szCs w:val="24"/>
              </w:rPr>
              <w:t xml:space="preserve"> </w:t>
            </w:r>
          </w:p>
        </w:tc>
      </w:tr>
      <w:tr w:rsidR="006B213B" w14:paraId="00B836C0" w14:textId="77777777" w:rsidTr="00D92A2D">
        <w:tc>
          <w:tcPr>
            <w:tcW w:w="4014" w:type="dxa"/>
          </w:tcPr>
          <w:p w14:paraId="4BA86DC6" w14:textId="77777777" w:rsidR="006B213B" w:rsidRDefault="006B213B" w:rsidP="006B213B">
            <w:pPr>
              <w:pStyle w:val="CommentText"/>
              <w:rPr>
                <w:rFonts w:cstheme="minorHAnsi"/>
                <w:b/>
                <w:bCs/>
                <w:color w:val="000000" w:themeColor="text1"/>
                <w:sz w:val="24"/>
                <w:szCs w:val="24"/>
              </w:rPr>
            </w:pPr>
            <w:r w:rsidRPr="00882654">
              <w:rPr>
                <w:rFonts w:cstheme="minorHAnsi"/>
                <w:b/>
                <w:bCs/>
                <w:color w:val="000000" w:themeColor="text1"/>
                <w:sz w:val="24"/>
                <w:szCs w:val="24"/>
                <w:highlight w:val="lightGray"/>
              </w:rPr>
              <w:t>GOVERNANCE</w:t>
            </w:r>
            <w:r w:rsidRPr="00882654">
              <w:rPr>
                <w:rFonts w:cstheme="minorHAnsi"/>
                <w:b/>
                <w:bCs/>
                <w:color w:val="000000" w:themeColor="text1"/>
                <w:sz w:val="24"/>
                <w:szCs w:val="24"/>
              </w:rPr>
              <w:t xml:space="preserve"> </w:t>
            </w:r>
          </w:p>
          <w:p w14:paraId="4259EEE3" w14:textId="20B19A59" w:rsidR="00882654" w:rsidRPr="00882654" w:rsidRDefault="00882654" w:rsidP="00FB0D73">
            <w:pPr>
              <w:pStyle w:val="CommentText"/>
              <w:numPr>
                <w:ilvl w:val="0"/>
                <w:numId w:val="42"/>
              </w:numPr>
              <w:rPr>
                <w:rFonts w:cstheme="minorHAnsi"/>
                <w:b/>
                <w:bCs/>
                <w:color w:val="000000" w:themeColor="text1"/>
                <w:sz w:val="24"/>
                <w:szCs w:val="24"/>
              </w:rPr>
            </w:pPr>
          </w:p>
        </w:tc>
        <w:tc>
          <w:tcPr>
            <w:tcW w:w="5002" w:type="dxa"/>
          </w:tcPr>
          <w:p w14:paraId="0F2E5D26" w14:textId="2293DFC4" w:rsidR="006B213B" w:rsidRPr="00975886" w:rsidRDefault="00091F9C" w:rsidP="00E74109">
            <w:pPr>
              <w:pStyle w:val="CommentText"/>
              <w:rPr>
                <w:rFonts w:cstheme="minorHAnsi"/>
                <w:color w:val="000000" w:themeColor="text1"/>
                <w:sz w:val="24"/>
                <w:szCs w:val="24"/>
              </w:rPr>
            </w:pPr>
            <w:r w:rsidRPr="00975886">
              <w:rPr>
                <w:color w:val="000000" w:themeColor="text1"/>
                <w:sz w:val="24"/>
                <w:szCs w:val="24"/>
              </w:rPr>
              <w:t xml:space="preserve">No broad false narratives </w:t>
            </w:r>
            <w:r w:rsidR="00E01A04" w:rsidRPr="00975886">
              <w:rPr>
                <w:color w:val="000000" w:themeColor="text1"/>
                <w:sz w:val="24"/>
                <w:szCs w:val="24"/>
              </w:rPr>
              <w:t>on</w:t>
            </w:r>
            <w:r w:rsidRPr="00975886">
              <w:rPr>
                <w:color w:val="000000" w:themeColor="text1"/>
                <w:sz w:val="24"/>
                <w:szCs w:val="24"/>
              </w:rPr>
              <w:t xml:space="preserve"> governance identified among database entries</w:t>
            </w:r>
          </w:p>
        </w:tc>
      </w:tr>
      <w:tr w:rsidR="006B213B" w14:paraId="77C32953" w14:textId="77777777" w:rsidTr="00D92A2D">
        <w:tc>
          <w:tcPr>
            <w:tcW w:w="4014" w:type="dxa"/>
          </w:tcPr>
          <w:p w14:paraId="0304BE44" w14:textId="6F280765" w:rsidR="006B213B" w:rsidRPr="00C53B88" w:rsidRDefault="00C53B88" w:rsidP="006B213B">
            <w:pPr>
              <w:pStyle w:val="CommentText"/>
              <w:rPr>
                <w:rFonts w:cstheme="minorHAnsi"/>
                <w:b/>
                <w:bCs/>
                <w:color w:val="000000" w:themeColor="text1"/>
                <w:sz w:val="24"/>
                <w:szCs w:val="24"/>
              </w:rPr>
            </w:pPr>
            <w:r w:rsidRPr="00C53B88">
              <w:rPr>
                <w:rFonts w:cstheme="minorHAnsi"/>
                <w:b/>
                <w:bCs/>
                <w:color w:val="000000" w:themeColor="text1"/>
                <w:sz w:val="24"/>
                <w:szCs w:val="24"/>
                <w:highlight w:val="lightGray"/>
              </w:rPr>
              <w:t>HEALTH</w:t>
            </w:r>
            <w:r w:rsidRPr="00C53B88">
              <w:rPr>
                <w:rFonts w:cstheme="minorHAnsi"/>
                <w:b/>
                <w:bCs/>
                <w:color w:val="000000" w:themeColor="text1"/>
                <w:sz w:val="24"/>
                <w:szCs w:val="24"/>
              </w:rPr>
              <w:t xml:space="preserve"> </w:t>
            </w:r>
          </w:p>
        </w:tc>
        <w:tc>
          <w:tcPr>
            <w:tcW w:w="5002" w:type="dxa"/>
          </w:tcPr>
          <w:p w14:paraId="2D42C4FE" w14:textId="3BE87250" w:rsidR="006B213B" w:rsidRDefault="003B6801" w:rsidP="00E74109">
            <w:pPr>
              <w:pStyle w:val="CommentText"/>
              <w:rPr>
                <w:rFonts w:cstheme="minorHAnsi"/>
                <w:color w:val="000000" w:themeColor="text1"/>
                <w:sz w:val="24"/>
                <w:szCs w:val="24"/>
              </w:rPr>
            </w:pPr>
            <w:r w:rsidRPr="000E05D6">
              <w:rPr>
                <w:rFonts w:cstheme="minorHAnsi"/>
                <w:b/>
                <w:bCs/>
                <w:color w:val="000000" w:themeColor="text1"/>
                <w:sz w:val="24"/>
                <w:szCs w:val="24"/>
                <w:highlight w:val="lightGray"/>
              </w:rPr>
              <w:t>Evidence of broad false narratives</w:t>
            </w:r>
          </w:p>
          <w:p w14:paraId="6803E05C" w14:textId="6DB0A8A5" w:rsidR="00C53B88" w:rsidRDefault="00C53B88" w:rsidP="00E74109">
            <w:pPr>
              <w:pStyle w:val="CommentText"/>
              <w:rPr>
                <w:rFonts w:cstheme="minorHAnsi"/>
                <w:color w:val="000000" w:themeColor="text1"/>
                <w:sz w:val="24"/>
                <w:szCs w:val="24"/>
              </w:rPr>
            </w:pPr>
          </w:p>
        </w:tc>
      </w:tr>
      <w:tr w:rsidR="001B082D" w14:paraId="7DA664B8" w14:textId="77777777" w:rsidTr="00D92A2D">
        <w:tc>
          <w:tcPr>
            <w:tcW w:w="4014" w:type="dxa"/>
          </w:tcPr>
          <w:p w14:paraId="2D7807F7" w14:textId="1537849D" w:rsidR="001B082D" w:rsidRPr="00671CD2" w:rsidRDefault="00671CD2" w:rsidP="001B082D">
            <w:pPr>
              <w:pStyle w:val="CommentText"/>
              <w:numPr>
                <w:ilvl w:val="0"/>
                <w:numId w:val="4"/>
              </w:numPr>
              <w:rPr>
                <w:rFonts w:cstheme="minorHAnsi"/>
                <w:b/>
                <w:bCs/>
                <w:color w:val="000000" w:themeColor="text1"/>
                <w:sz w:val="24"/>
                <w:szCs w:val="24"/>
              </w:rPr>
            </w:pPr>
            <w:r w:rsidRPr="00671CD2">
              <w:rPr>
                <w:rFonts w:cstheme="minorHAnsi"/>
                <w:b/>
                <w:bCs/>
                <w:color w:val="000000" w:themeColor="text1"/>
                <w:sz w:val="24"/>
                <w:szCs w:val="24"/>
              </w:rPr>
              <w:t>False narrative t</w:t>
            </w:r>
            <w:r w:rsidR="001B082D" w:rsidRPr="00671CD2">
              <w:rPr>
                <w:rFonts w:cstheme="minorHAnsi"/>
                <w:b/>
                <w:bCs/>
                <w:color w:val="000000" w:themeColor="text1"/>
                <w:sz w:val="24"/>
                <w:szCs w:val="24"/>
              </w:rPr>
              <w:t>hat exaggerates the risks to health from mobile phones</w:t>
            </w:r>
          </w:p>
          <w:p w14:paraId="70D65AB5" w14:textId="77777777" w:rsidR="001B082D" w:rsidRPr="00671CD2" w:rsidRDefault="001B082D" w:rsidP="001B082D">
            <w:pPr>
              <w:pStyle w:val="CommentText"/>
              <w:rPr>
                <w:rFonts w:cstheme="minorHAnsi"/>
                <w:color w:val="000000" w:themeColor="text1"/>
                <w:sz w:val="24"/>
                <w:szCs w:val="24"/>
              </w:rPr>
            </w:pPr>
          </w:p>
          <w:p w14:paraId="6FFD56F5" w14:textId="676BD1D5" w:rsidR="001B082D" w:rsidRPr="00671CD2" w:rsidRDefault="001B082D" w:rsidP="001B082D">
            <w:pPr>
              <w:pStyle w:val="CommentText"/>
              <w:rPr>
                <w:rFonts w:cstheme="minorHAnsi"/>
                <w:b/>
                <w:bCs/>
                <w:color w:val="000000" w:themeColor="text1"/>
                <w:sz w:val="24"/>
                <w:szCs w:val="24"/>
              </w:rPr>
            </w:pPr>
            <w:r w:rsidRPr="00671CD2">
              <w:rPr>
                <w:rFonts w:cstheme="minorHAnsi"/>
                <w:color w:val="000000" w:themeColor="text1"/>
                <w:sz w:val="24"/>
                <w:szCs w:val="24"/>
              </w:rPr>
              <w:t xml:space="preserve">e.g. a false claim that 5G phone </w:t>
            </w:r>
            <w:r w:rsidR="00140817">
              <w:rPr>
                <w:rFonts w:cstheme="minorHAnsi"/>
                <w:color w:val="000000" w:themeColor="text1"/>
                <w:sz w:val="24"/>
                <w:szCs w:val="24"/>
              </w:rPr>
              <w:t xml:space="preserve">masts are </w:t>
            </w:r>
            <w:r w:rsidRPr="00671CD2">
              <w:rPr>
                <w:rFonts w:cstheme="minorHAnsi"/>
                <w:color w:val="000000" w:themeColor="text1"/>
                <w:sz w:val="24"/>
                <w:szCs w:val="24"/>
              </w:rPr>
              <w:t xml:space="preserve">so dangerous those installing it have to wear hazmat suits. </w:t>
            </w:r>
            <w:r w:rsidR="00C1109A">
              <w:rPr>
                <w:rFonts w:cstheme="minorHAnsi"/>
                <w:color w:val="000000" w:themeColor="text1"/>
                <w:sz w:val="24"/>
                <w:szCs w:val="24"/>
              </w:rPr>
              <w:t xml:space="preserve">See: </w:t>
            </w:r>
            <w:r w:rsidRPr="00671CD2">
              <w:rPr>
                <w:rFonts w:cstheme="minorHAnsi"/>
                <w:color w:val="000000" w:themeColor="text1"/>
                <w:sz w:val="24"/>
                <w:szCs w:val="24"/>
              </w:rPr>
              <w:t>(Entry 2</w:t>
            </w:r>
            <w:r w:rsidR="00DE4C0B">
              <w:rPr>
                <w:rFonts w:cstheme="minorHAnsi"/>
                <w:color w:val="000000" w:themeColor="text1"/>
                <w:sz w:val="24"/>
                <w:szCs w:val="24"/>
              </w:rPr>
              <w:t>0</w:t>
            </w:r>
            <w:r w:rsidR="008F4394">
              <w:rPr>
                <w:rFonts w:cstheme="minorHAnsi"/>
                <w:color w:val="000000" w:themeColor="text1"/>
                <w:sz w:val="24"/>
                <w:szCs w:val="24"/>
              </w:rPr>
              <w:t>3</w:t>
            </w:r>
            <w:r w:rsidRPr="00671CD2">
              <w:rPr>
                <w:rFonts w:cstheme="minorHAnsi"/>
                <w:color w:val="000000" w:themeColor="text1"/>
                <w:sz w:val="24"/>
                <w:szCs w:val="24"/>
              </w:rPr>
              <w:t xml:space="preserve">) </w:t>
            </w:r>
          </w:p>
        </w:tc>
        <w:tc>
          <w:tcPr>
            <w:tcW w:w="5002" w:type="dxa"/>
          </w:tcPr>
          <w:p w14:paraId="64FDF4D4" w14:textId="42D9EA96" w:rsidR="001B082D" w:rsidRDefault="00DF4AF8" w:rsidP="001B082D">
            <w:pPr>
              <w:pStyle w:val="CommentText"/>
              <w:rPr>
                <w:rFonts w:cstheme="minorHAnsi"/>
                <w:color w:val="000000" w:themeColor="text1"/>
                <w:sz w:val="24"/>
                <w:szCs w:val="24"/>
              </w:rPr>
            </w:pPr>
            <w:r>
              <w:rPr>
                <w:rFonts w:cstheme="minorHAnsi"/>
                <w:color w:val="000000" w:themeColor="text1"/>
                <w:sz w:val="24"/>
                <w:szCs w:val="24"/>
              </w:rPr>
              <w:t>Mobile phones have negative effects on heal</w:t>
            </w:r>
            <w:r w:rsidRPr="00A14316">
              <w:rPr>
                <w:rFonts w:cstheme="minorHAnsi"/>
                <w:color w:val="000000" w:themeColor="text1"/>
                <w:sz w:val="24"/>
                <w:szCs w:val="24"/>
              </w:rPr>
              <w:t>th for some. However a</w:t>
            </w:r>
            <w:r w:rsidR="001B082D" w:rsidRPr="00A14316">
              <w:rPr>
                <w:rFonts w:cstheme="minorHAnsi"/>
                <w:color w:val="000000" w:themeColor="text1"/>
                <w:sz w:val="24"/>
                <w:szCs w:val="24"/>
              </w:rPr>
              <w:t xml:space="preserve"> false narrative </w:t>
            </w:r>
            <w:r w:rsidR="003A3CF0" w:rsidRPr="00A14316">
              <w:rPr>
                <w:rFonts w:cstheme="minorHAnsi"/>
                <w:color w:val="000000" w:themeColor="text1"/>
                <w:sz w:val="24"/>
                <w:szCs w:val="24"/>
              </w:rPr>
              <w:t>t</w:t>
            </w:r>
            <w:r w:rsidR="003A3CF0" w:rsidRPr="00A14316">
              <w:rPr>
                <w:color w:val="000000" w:themeColor="text1"/>
                <w:sz w:val="24"/>
                <w:szCs w:val="24"/>
              </w:rPr>
              <w:t xml:space="preserve">hat </w:t>
            </w:r>
            <w:r w:rsidR="00234899">
              <w:rPr>
                <w:rFonts w:cstheme="minorHAnsi"/>
                <w:color w:val="000000" w:themeColor="text1"/>
                <w:sz w:val="24"/>
                <w:szCs w:val="24"/>
              </w:rPr>
              <w:t>old-style p</w:t>
            </w:r>
            <w:r w:rsidR="001B082D" w:rsidRPr="00234899">
              <w:rPr>
                <w:rFonts w:cstheme="minorHAnsi"/>
                <w:color w:val="000000" w:themeColor="text1"/>
                <w:sz w:val="24"/>
                <w:szCs w:val="24"/>
              </w:rPr>
              <w:t>hone masts</w:t>
            </w:r>
            <w:r w:rsidR="001B082D">
              <w:rPr>
                <w:rFonts w:cstheme="minorHAnsi"/>
                <w:color w:val="000000" w:themeColor="text1"/>
                <w:sz w:val="24"/>
                <w:szCs w:val="24"/>
              </w:rPr>
              <w:t xml:space="preserve"> </w:t>
            </w:r>
            <w:r w:rsidR="00234899">
              <w:rPr>
                <w:rFonts w:cstheme="minorHAnsi"/>
                <w:color w:val="000000" w:themeColor="text1"/>
                <w:sz w:val="24"/>
                <w:szCs w:val="24"/>
              </w:rPr>
              <w:t>to</w:t>
            </w:r>
            <w:r w:rsidR="001B082D">
              <w:rPr>
                <w:rFonts w:cstheme="minorHAnsi"/>
                <w:color w:val="000000" w:themeColor="text1"/>
                <w:sz w:val="24"/>
                <w:szCs w:val="24"/>
              </w:rPr>
              <w:t xml:space="preserve"> 4G</w:t>
            </w:r>
            <w:r w:rsidR="00234899">
              <w:rPr>
                <w:rFonts w:cstheme="minorHAnsi"/>
                <w:color w:val="000000" w:themeColor="text1"/>
                <w:sz w:val="24"/>
                <w:szCs w:val="24"/>
              </w:rPr>
              <w:t>,</w:t>
            </w:r>
            <w:r w:rsidR="001B082D">
              <w:rPr>
                <w:rFonts w:cstheme="minorHAnsi"/>
                <w:color w:val="000000" w:themeColor="text1"/>
                <w:sz w:val="24"/>
                <w:szCs w:val="24"/>
              </w:rPr>
              <w:t xml:space="preserve"> 5G </w:t>
            </w:r>
            <w:r w:rsidR="00234899">
              <w:rPr>
                <w:rFonts w:cstheme="minorHAnsi"/>
                <w:color w:val="000000" w:themeColor="text1"/>
                <w:sz w:val="24"/>
                <w:szCs w:val="24"/>
              </w:rPr>
              <w:t xml:space="preserve">and the phones themselves </w:t>
            </w:r>
            <w:r w:rsidR="0093626A">
              <w:rPr>
                <w:rFonts w:cstheme="minorHAnsi"/>
                <w:color w:val="000000" w:themeColor="text1"/>
                <w:sz w:val="24"/>
                <w:szCs w:val="24"/>
              </w:rPr>
              <w:t>cause a wide range of negative effects to health</w:t>
            </w:r>
            <w:r w:rsidR="00A14316">
              <w:rPr>
                <w:rFonts w:cstheme="minorHAnsi"/>
                <w:color w:val="000000" w:themeColor="text1"/>
                <w:sz w:val="24"/>
                <w:szCs w:val="24"/>
              </w:rPr>
              <w:t xml:space="preserve"> is false</w:t>
            </w:r>
            <w:r w:rsidR="001B082D">
              <w:rPr>
                <w:rFonts w:cstheme="minorHAnsi"/>
                <w:color w:val="000000" w:themeColor="text1"/>
                <w:sz w:val="24"/>
                <w:szCs w:val="24"/>
              </w:rPr>
              <w:t>.</w:t>
            </w:r>
            <w:r w:rsidR="00A65CCB">
              <w:rPr>
                <w:rFonts w:cstheme="minorHAnsi"/>
                <w:color w:val="000000" w:themeColor="text1"/>
                <w:sz w:val="24"/>
                <w:szCs w:val="24"/>
              </w:rPr>
              <w:t xml:space="preserve"> </w:t>
            </w:r>
            <w:r w:rsidR="000D5860">
              <w:rPr>
                <w:rFonts w:cstheme="minorHAnsi"/>
                <w:color w:val="000000" w:themeColor="text1"/>
                <w:sz w:val="24"/>
                <w:szCs w:val="24"/>
              </w:rPr>
              <w:t xml:space="preserve">See </w:t>
            </w:r>
            <w:r w:rsidR="00A14316">
              <w:rPr>
                <w:rFonts w:cstheme="minorHAnsi"/>
                <w:color w:val="000000" w:themeColor="text1"/>
                <w:sz w:val="24"/>
                <w:szCs w:val="24"/>
              </w:rPr>
              <w:t>report</w:t>
            </w:r>
            <w:r w:rsidR="00A65CCB">
              <w:rPr>
                <w:rFonts w:cstheme="minorHAnsi"/>
                <w:color w:val="000000" w:themeColor="text1"/>
                <w:sz w:val="24"/>
                <w:szCs w:val="24"/>
              </w:rPr>
              <w:t xml:space="preserve"> on </w:t>
            </w:r>
            <w:r w:rsidR="000D5860">
              <w:rPr>
                <w:rFonts w:cstheme="minorHAnsi"/>
                <w:color w:val="000000" w:themeColor="text1"/>
                <w:sz w:val="24"/>
                <w:szCs w:val="24"/>
              </w:rPr>
              <w:t>th</w:t>
            </w:r>
            <w:r w:rsidR="00A65CCB">
              <w:rPr>
                <w:rFonts w:cstheme="minorHAnsi"/>
                <w:color w:val="000000" w:themeColor="text1"/>
                <w:sz w:val="24"/>
                <w:szCs w:val="24"/>
              </w:rPr>
              <w:t>e</w:t>
            </w:r>
            <w:r w:rsidR="000D5860">
              <w:rPr>
                <w:rFonts w:cstheme="minorHAnsi"/>
                <w:color w:val="000000" w:themeColor="text1"/>
                <w:sz w:val="24"/>
                <w:szCs w:val="24"/>
              </w:rPr>
              <w:t xml:space="preserve"> history of phone</w:t>
            </w:r>
            <w:r w:rsidR="00A65CCB">
              <w:rPr>
                <w:rFonts w:cstheme="minorHAnsi"/>
                <w:color w:val="000000" w:themeColor="text1"/>
                <w:sz w:val="24"/>
                <w:szCs w:val="24"/>
              </w:rPr>
              <w:t xml:space="preserve">-related </w:t>
            </w:r>
            <w:r w:rsidR="000D5860">
              <w:rPr>
                <w:rFonts w:cstheme="minorHAnsi"/>
                <w:color w:val="000000" w:themeColor="text1"/>
                <w:sz w:val="24"/>
                <w:szCs w:val="24"/>
              </w:rPr>
              <w:t>conspiracy theories</w:t>
            </w:r>
            <w:r w:rsidR="00A14316">
              <w:rPr>
                <w:rFonts w:cstheme="minorHAnsi"/>
                <w:color w:val="000000" w:themeColor="text1"/>
                <w:sz w:val="24"/>
                <w:szCs w:val="24"/>
              </w:rPr>
              <w:t xml:space="preserve"> </w:t>
            </w:r>
            <w:hyperlink r:id="rId13" w:history="1">
              <w:r w:rsidR="00266347" w:rsidRPr="00266347">
                <w:rPr>
                  <w:rStyle w:val="Hyperlink"/>
                  <w:rFonts w:cstheme="minorHAnsi"/>
                  <w:color w:val="000000" w:themeColor="text1"/>
                  <w:sz w:val="24"/>
                  <w:szCs w:val="24"/>
                </w:rPr>
                <w:t>https://fullfact.org/online/5g-and-coronavirus-conspiracy-theories-came/</w:t>
              </w:r>
            </w:hyperlink>
            <w:r w:rsidR="00266347" w:rsidRPr="00266347">
              <w:rPr>
                <w:rFonts w:cstheme="minorHAnsi"/>
                <w:color w:val="000000" w:themeColor="text1"/>
                <w:sz w:val="24"/>
                <w:szCs w:val="24"/>
              </w:rPr>
              <w:t xml:space="preserve"> </w:t>
            </w:r>
            <w:r w:rsidR="001B082D">
              <w:rPr>
                <w:rFonts w:cstheme="minorHAnsi"/>
                <w:color w:val="000000" w:themeColor="text1"/>
                <w:sz w:val="24"/>
                <w:szCs w:val="24"/>
              </w:rPr>
              <w:t xml:space="preserve"> </w:t>
            </w:r>
          </w:p>
        </w:tc>
      </w:tr>
      <w:tr w:rsidR="0041788C" w14:paraId="3E3BCEA5" w14:textId="77777777" w:rsidTr="00D92A2D">
        <w:tc>
          <w:tcPr>
            <w:tcW w:w="4014" w:type="dxa"/>
          </w:tcPr>
          <w:p w14:paraId="105AC357" w14:textId="77777777" w:rsidR="000C522F" w:rsidRDefault="0041788C" w:rsidP="001B082D">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t>
            </w:r>
            <w:r w:rsidR="000C522F">
              <w:rPr>
                <w:rFonts w:cstheme="minorHAnsi"/>
                <w:b/>
                <w:bCs/>
                <w:color w:val="000000" w:themeColor="text1"/>
                <w:sz w:val="24"/>
                <w:szCs w:val="24"/>
              </w:rPr>
              <w:t>a cure has been found for HIV/AIDS &amp;/or it is no longer a threat to public health</w:t>
            </w:r>
          </w:p>
          <w:p w14:paraId="00728B2F" w14:textId="77777777" w:rsidR="00FA02DF" w:rsidRDefault="00FA02DF" w:rsidP="000C522F">
            <w:pPr>
              <w:pStyle w:val="CommentText"/>
              <w:rPr>
                <w:rFonts w:cstheme="minorHAnsi"/>
                <w:color w:val="000000" w:themeColor="text1"/>
                <w:sz w:val="24"/>
                <w:szCs w:val="24"/>
              </w:rPr>
            </w:pPr>
          </w:p>
          <w:p w14:paraId="4E000355" w14:textId="35CC7A09" w:rsidR="0041788C" w:rsidRPr="00F37623" w:rsidRDefault="00F37623" w:rsidP="000C522F">
            <w:pPr>
              <w:pStyle w:val="CommentText"/>
              <w:rPr>
                <w:rFonts w:cstheme="minorHAnsi"/>
                <w:color w:val="000000" w:themeColor="text1"/>
                <w:sz w:val="24"/>
                <w:szCs w:val="24"/>
              </w:rPr>
            </w:pPr>
            <w:r w:rsidRPr="00F37623">
              <w:rPr>
                <w:rFonts w:cstheme="minorHAnsi"/>
                <w:color w:val="000000" w:themeColor="text1"/>
                <w:sz w:val="24"/>
                <w:szCs w:val="24"/>
              </w:rPr>
              <w:t xml:space="preserve">e.g. </w:t>
            </w:r>
            <w:r w:rsidR="00D158FC">
              <w:rPr>
                <w:rFonts w:cstheme="minorHAnsi"/>
                <w:color w:val="000000" w:themeColor="text1"/>
                <w:sz w:val="24"/>
                <w:szCs w:val="24"/>
              </w:rPr>
              <w:t xml:space="preserve">a false claim that </w:t>
            </w:r>
            <w:r w:rsidR="00F40825">
              <w:rPr>
                <w:rFonts w:cstheme="minorHAnsi"/>
                <w:color w:val="000000" w:themeColor="text1"/>
                <w:sz w:val="24"/>
                <w:szCs w:val="24"/>
              </w:rPr>
              <w:t>a cure has been found for HIV</w:t>
            </w:r>
            <w:r w:rsidR="003A44CE">
              <w:rPr>
                <w:rFonts w:cstheme="minorHAnsi"/>
                <w:color w:val="000000" w:themeColor="text1"/>
                <w:sz w:val="24"/>
                <w:szCs w:val="24"/>
              </w:rPr>
              <w:t xml:space="preserve"> so there is no need for people to use condoms. See: (</w:t>
            </w:r>
            <w:r w:rsidR="00207F62">
              <w:rPr>
                <w:rFonts w:cstheme="minorHAnsi"/>
                <w:color w:val="000000" w:themeColor="text1"/>
                <w:sz w:val="24"/>
                <w:szCs w:val="24"/>
              </w:rPr>
              <w:t>Entry 229)</w:t>
            </w:r>
          </w:p>
        </w:tc>
        <w:tc>
          <w:tcPr>
            <w:tcW w:w="5002" w:type="dxa"/>
          </w:tcPr>
          <w:p w14:paraId="718CB655" w14:textId="21C24B38" w:rsidR="0041788C" w:rsidRDefault="00207F62" w:rsidP="001B082D">
            <w:pPr>
              <w:pStyle w:val="CommentText"/>
              <w:rPr>
                <w:rFonts w:cstheme="minorHAnsi"/>
                <w:color w:val="000000" w:themeColor="text1"/>
                <w:sz w:val="24"/>
                <w:szCs w:val="24"/>
              </w:rPr>
            </w:pPr>
            <w:r>
              <w:rPr>
                <w:rFonts w:cstheme="minorHAnsi"/>
                <w:color w:val="000000" w:themeColor="text1"/>
                <w:sz w:val="24"/>
                <w:szCs w:val="24"/>
              </w:rPr>
              <w:t xml:space="preserve">Since the emergence of HIV/AIDS in the 1980s, it has been subject of many false narratives, from the claim that HIV does not cause AIDS (a claim which affected public policy in SA 2000-2005) to claims AIDS was not real, </w:t>
            </w:r>
            <w:r w:rsidR="00FA02DF">
              <w:rPr>
                <w:rFonts w:cstheme="minorHAnsi"/>
                <w:color w:val="000000" w:themeColor="text1"/>
                <w:sz w:val="24"/>
                <w:szCs w:val="24"/>
              </w:rPr>
              <w:t xml:space="preserve">only affected White people, and/or that various fake treatments were ‘cures’ </w:t>
            </w:r>
          </w:p>
        </w:tc>
      </w:tr>
      <w:tr w:rsidR="001B082D" w14:paraId="1EA7D9C3" w14:textId="77777777" w:rsidTr="00D92A2D">
        <w:tc>
          <w:tcPr>
            <w:tcW w:w="4014" w:type="dxa"/>
          </w:tcPr>
          <w:p w14:paraId="0087DF95" w14:textId="2E82DA3C" w:rsidR="00171275" w:rsidRDefault="0038691B" w:rsidP="00A45EA2">
            <w:pPr>
              <w:pStyle w:val="CommentText"/>
              <w:numPr>
                <w:ilvl w:val="0"/>
                <w:numId w:val="4"/>
              </w:numPr>
              <w:rPr>
                <w:rFonts w:cstheme="minorHAnsi"/>
                <w:b/>
                <w:bCs/>
                <w:color w:val="000000" w:themeColor="text1"/>
                <w:sz w:val="24"/>
                <w:szCs w:val="24"/>
              </w:rPr>
            </w:pPr>
            <w:r w:rsidRPr="00671CD2">
              <w:rPr>
                <w:rFonts w:cstheme="minorHAnsi"/>
                <w:b/>
                <w:bCs/>
                <w:color w:val="000000" w:themeColor="text1"/>
                <w:sz w:val="24"/>
                <w:szCs w:val="24"/>
              </w:rPr>
              <w:t xml:space="preserve">False </w:t>
            </w:r>
            <w:r w:rsidR="00F345DA" w:rsidRPr="00671CD2">
              <w:rPr>
                <w:rFonts w:cstheme="minorHAnsi"/>
                <w:b/>
                <w:bCs/>
                <w:color w:val="000000" w:themeColor="text1"/>
                <w:sz w:val="24"/>
                <w:szCs w:val="24"/>
              </w:rPr>
              <w:t>narrative that v</w:t>
            </w:r>
            <w:r w:rsidR="001B082D" w:rsidRPr="00671CD2">
              <w:rPr>
                <w:rFonts w:cstheme="minorHAnsi"/>
                <w:b/>
                <w:bCs/>
                <w:color w:val="000000" w:themeColor="text1"/>
                <w:sz w:val="24"/>
                <w:szCs w:val="24"/>
              </w:rPr>
              <w:t xml:space="preserve">accines are dangerous to health </w:t>
            </w:r>
          </w:p>
          <w:p w14:paraId="5FEBFD58" w14:textId="1647E336" w:rsidR="001B082D" w:rsidRPr="00171275" w:rsidRDefault="00DE1D0B" w:rsidP="00171275">
            <w:pPr>
              <w:pStyle w:val="CommentText"/>
              <w:rPr>
                <w:rFonts w:cstheme="minorHAnsi"/>
                <w:b/>
                <w:bCs/>
                <w:color w:val="000000" w:themeColor="text1"/>
                <w:sz w:val="24"/>
                <w:szCs w:val="24"/>
              </w:rPr>
            </w:pPr>
            <w:r>
              <w:rPr>
                <w:rFonts w:cstheme="minorHAnsi"/>
                <w:color w:val="000000" w:themeColor="text1"/>
                <w:sz w:val="24"/>
                <w:szCs w:val="24"/>
              </w:rPr>
              <w:br/>
            </w:r>
            <w:r w:rsidR="00A45EA2" w:rsidRPr="00171275">
              <w:rPr>
                <w:rFonts w:cstheme="minorHAnsi"/>
                <w:color w:val="000000" w:themeColor="text1"/>
                <w:sz w:val="24"/>
                <w:szCs w:val="24"/>
              </w:rPr>
              <w:t xml:space="preserve">e.g. a false claim that 75% of children who received vaccines in </w:t>
            </w:r>
            <w:r w:rsidR="00C21DAD" w:rsidRPr="00171275">
              <w:rPr>
                <w:rFonts w:cstheme="minorHAnsi"/>
                <w:color w:val="000000" w:themeColor="text1"/>
                <w:sz w:val="24"/>
                <w:szCs w:val="24"/>
              </w:rPr>
              <w:t xml:space="preserve">a </w:t>
            </w:r>
            <w:r w:rsidR="00A45EA2" w:rsidRPr="00171275">
              <w:rPr>
                <w:rFonts w:cstheme="minorHAnsi"/>
                <w:color w:val="000000" w:themeColor="text1"/>
                <w:sz w:val="24"/>
                <w:szCs w:val="24"/>
              </w:rPr>
              <w:t xml:space="preserve">Mexican town </w:t>
            </w:r>
            <w:r w:rsidR="00C21DAD" w:rsidRPr="00171275">
              <w:rPr>
                <w:rFonts w:cstheme="minorHAnsi"/>
                <w:color w:val="000000" w:themeColor="text1"/>
                <w:sz w:val="24"/>
                <w:szCs w:val="24"/>
              </w:rPr>
              <w:t xml:space="preserve">died or were </w:t>
            </w:r>
            <w:r w:rsidR="00A45EA2" w:rsidRPr="00171275">
              <w:rPr>
                <w:rFonts w:cstheme="minorHAnsi"/>
                <w:color w:val="000000" w:themeColor="text1"/>
                <w:sz w:val="24"/>
                <w:szCs w:val="24"/>
              </w:rPr>
              <w:t>hospitalised</w:t>
            </w:r>
            <w:r w:rsidR="00C21DAD" w:rsidRPr="00171275">
              <w:rPr>
                <w:rFonts w:cstheme="minorHAnsi"/>
                <w:color w:val="000000" w:themeColor="text1"/>
                <w:sz w:val="24"/>
                <w:szCs w:val="24"/>
              </w:rPr>
              <w:t>.</w:t>
            </w:r>
            <w:r w:rsidR="00266347">
              <w:rPr>
                <w:rFonts w:cstheme="minorHAnsi"/>
                <w:color w:val="000000" w:themeColor="text1"/>
                <w:sz w:val="24"/>
                <w:szCs w:val="24"/>
              </w:rPr>
              <w:t xml:space="preserve"> See: </w:t>
            </w:r>
            <w:r w:rsidR="00C21DAD" w:rsidRPr="00171275">
              <w:rPr>
                <w:rFonts w:cstheme="minorHAnsi"/>
                <w:color w:val="000000" w:themeColor="text1"/>
                <w:sz w:val="24"/>
                <w:szCs w:val="24"/>
              </w:rPr>
              <w:t xml:space="preserve">(Entry </w:t>
            </w:r>
            <w:r w:rsidR="00671CD2" w:rsidRPr="00171275">
              <w:rPr>
                <w:rFonts w:cstheme="minorHAnsi"/>
                <w:color w:val="000000" w:themeColor="text1"/>
                <w:sz w:val="24"/>
                <w:szCs w:val="24"/>
              </w:rPr>
              <w:t>18</w:t>
            </w:r>
            <w:r w:rsidR="00266347">
              <w:rPr>
                <w:rFonts w:cstheme="minorHAnsi"/>
                <w:color w:val="000000" w:themeColor="text1"/>
                <w:sz w:val="24"/>
                <w:szCs w:val="24"/>
              </w:rPr>
              <w:t>6</w:t>
            </w:r>
            <w:r w:rsidR="00C21DAD" w:rsidRPr="00171275">
              <w:rPr>
                <w:rFonts w:cstheme="minorHAnsi"/>
                <w:color w:val="000000" w:themeColor="text1"/>
                <w:sz w:val="24"/>
                <w:szCs w:val="24"/>
              </w:rPr>
              <w:t>)</w:t>
            </w:r>
            <w:r w:rsidR="001B082D" w:rsidRPr="00171275">
              <w:rPr>
                <w:rFonts w:cstheme="minorHAnsi"/>
                <w:color w:val="000000" w:themeColor="text1"/>
                <w:sz w:val="24"/>
                <w:szCs w:val="24"/>
              </w:rPr>
              <w:t xml:space="preserve"> </w:t>
            </w:r>
          </w:p>
        </w:tc>
        <w:tc>
          <w:tcPr>
            <w:tcW w:w="5002" w:type="dxa"/>
          </w:tcPr>
          <w:p w14:paraId="7C303D00" w14:textId="77777777" w:rsidR="001B082D" w:rsidRDefault="00C9309A" w:rsidP="001B082D">
            <w:pPr>
              <w:pStyle w:val="CommentText"/>
              <w:rPr>
                <w:rFonts w:cstheme="minorHAnsi"/>
                <w:color w:val="000000" w:themeColor="text1"/>
                <w:sz w:val="24"/>
                <w:szCs w:val="24"/>
              </w:rPr>
            </w:pPr>
            <w:r>
              <w:rPr>
                <w:rFonts w:cstheme="minorHAnsi"/>
                <w:color w:val="000000" w:themeColor="text1"/>
                <w:sz w:val="24"/>
                <w:szCs w:val="24"/>
              </w:rPr>
              <w:t xml:space="preserve">Most vaccines </w:t>
            </w:r>
            <w:r w:rsidR="00A14316">
              <w:rPr>
                <w:rFonts w:cstheme="minorHAnsi"/>
                <w:color w:val="000000" w:themeColor="text1"/>
                <w:sz w:val="24"/>
                <w:szCs w:val="24"/>
              </w:rPr>
              <w:t xml:space="preserve">do or </w:t>
            </w:r>
            <w:r>
              <w:rPr>
                <w:rFonts w:cstheme="minorHAnsi"/>
                <w:color w:val="000000" w:themeColor="text1"/>
                <w:sz w:val="24"/>
                <w:szCs w:val="24"/>
              </w:rPr>
              <w:t>can cause some medical side</w:t>
            </w:r>
            <w:r w:rsidR="00A14316">
              <w:rPr>
                <w:rFonts w:cstheme="minorHAnsi"/>
                <w:color w:val="000000" w:themeColor="text1"/>
                <w:sz w:val="24"/>
                <w:szCs w:val="24"/>
              </w:rPr>
              <w:t xml:space="preserve"> </w:t>
            </w:r>
            <w:r>
              <w:rPr>
                <w:rFonts w:cstheme="minorHAnsi"/>
                <w:color w:val="000000" w:themeColor="text1"/>
                <w:sz w:val="24"/>
                <w:szCs w:val="24"/>
              </w:rPr>
              <w:t>effects</w:t>
            </w:r>
            <w:r w:rsidR="00A14316">
              <w:rPr>
                <w:rFonts w:cstheme="minorHAnsi"/>
                <w:color w:val="000000" w:themeColor="text1"/>
                <w:sz w:val="24"/>
                <w:szCs w:val="24"/>
              </w:rPr>
              <w:t>, to some recipients</w:t>
            </w:r>
            <w:r w:rsidR="00FD05B1">
              <w:rPr>
                <w:rFonts w:cstheme="minorHAnsi"/>
                <w:color w:val="000000" w:themeColor="text1"/>
                <w:sz w:val="24"/>
                <w:szCs w:val="24"/>
              </w:rPr>
              <w:t>. However, a</w:t>
            </w:r>
            <w:r w:rsidR="001B082D">
              <w:rPr>
                <w:rFonts w:cstheme="minorHAnsi"/>
                <w:color w:val="000000" w:themeColor="text1"/>
                <w:sz w:val="24"/>
                <w:szCs w:val="24"/>
              </w:rPr>
              <w:t xml:space="preserve"> broad false narrative </w:t>
            </w:r>
            <w:r w:rsidR="00FE2B24">
              <w:rPr>
                <w:rFonts w:cstheme="minorHAnsi"/>
                <w:color w:val="000000" w:themeColor="text1"/>
                <w:sz w:val="24"/>
                <w:szCs w:val="24"/>
              </w:rPr>
              <w:t xml:space="preserve">exaggerates the </w:t>
            </w:r>
            <w:r w:rsidR="001B082D">
              <w:rPr>
                <w:rFonts w:cstheme="minorHAnsi"/>
                <w:color w:val="000000" w:themeColor="text1"/>
                <w:sz w:val="24"/>
                <w:szCs w:val="24"/>
              </w:rPr>
              <w:t xml:space="preserve">risks that vaccines pose to health. </w:t>
            </w:r>
            <w:r w:rsidR="00F55D4D">
              <w:rPr>
                <w:rFonts w:cstheme="minorHAnsi"/>
                <w:color w:val="000000" w:themeColor="text1"/>
                <w:sz w:val="24"/>
                <w:szCs w:val="24"/>
              </w:rPr>
              <w:t xml:space="preserve">This study is one of </w:t>
            </w:r>
            <w:r w:rsidR="00FE2B24">
              <w:rPr>
                <w:rFonts w:cstheme="minorHAnsi"/>
                <w:color w:val="000000" w:themeColor="text1"/>
                <w:sz w:val="24"/>
                <w:szCs w:val="24"/>
              </w:rPr>
              <w:t xml:space="preserve">numerous studies </w:t>
            </w:r>
            <w:r w:rsidR="00F55D4D">
              <w:rPr>
                <w:rFonts w:cstheme="minorHAnsi"/>
                <w:color w:val="000000" w:themeColor="text1"/>
                <w:sz w:val="24"/>
                <w:szCs w:val="24"/>
              </w:rPr>
              <w:t>o</w:t>
            </w:r>
            <w:r w:rsidR="00A14316">
              <w:rPr>
                <w:rFonts w:cstheme="minorHAnsi"/>
                <w:color w:val="000000" w:themeColor="text1"/>
                <w:sz w:val="24"/>
                <w:szCs w:val="24"/>
              </w:rPr>
              <w:t>f</w:t>
            </w:r>
            <w:r w:rsidR="001B082D">
              <w:rPr>
                <w:rFonts w:cstheme="minorHAnsi"/>
                <w:color w:val="000000" w:themeColor="text1"/>
                <w:sz w:val="24"/>
                <w:szCs w:val="24"/>
              </w:rPr>
              <w:t xml:space="preserve"> this </w:t>
            </w:r>
            <w:r w:rsidR="00FA7149">
              <w:rPr>
                <w:rFonts w:cstheme="minorHAnsi"/>
                <w:color w:val="000000" w:themeColor="text1"/>
                <w:sz w:val="24"/>
                <w:szCs w:val="24"/>
              </w:rPr>
              <w:t>false narrative</w:t>
            </w:r>
            <w:r w:rsidR="001B082D">
              <w:rPr>
                <w:rFonts w:cstheme="minorHAnsi"/>
                <w:color w:val="000000" w:themeColor="text1"/>
                <w:sz w:val="24"/>
                <w:szCs w:val="24"/>
              </w:rPr>
              <w:t>.</w:t>
            </w:r>
            <w:r w:rsidR="00F55D4D">
              <w:rPr>
                <w:rFonts w:cstheme="minorHAnsi"/>
                <w:color w:val="000000" w:themeColor="text1"/>
                <w:sz w:val="24"/>
                <w:szCs w:val="24"/>
              </w:rPr>
              <w:t xml:space="preserve"> </w:t>
            </w:r>
            <w:r w:rsidR="00FE2B24">
              <w:rPr>
                <w:rFonts w:cstheme="minorHAnsi"/>
                <w:color w:val="000000" w:themeColor="text1"/>
                <w:sz w:val="24"/>
                <w:szCs w:val="24"/>
              </w:rPr>
              <w:t>Se</w:t>
            </w:r>
            <w:r w:rsidR="00FE2B24" w:rsidRPr="00074549">
              <w:rPr>
                <w:rFonts w:cstheme="minorHAnsi"/>
                <w:color w:val="000000" w:themeColor="text1"/>
                <w:sz w:val="24"/>
                <w:szCs w:val="24"/>
              </w:rPr>
              <w:t>e</w:t>
            </w:r>
            <w:r w:rsidR="0033035E" w:rsidRPr="00074549">
              <w:rPr>
                <w:rFonts w:cstheme="minorHAnsi"/>
                <w:color w:val="000000" w:themeColor="text1"/>
                <w:sz w:val="24"/>
                <w:szCs w:val="24"/>
              </w:rPr>
              <w:t>:</w:t>
            </w:r>
            <w:r w:rsidR="00FE2B24" w:rsidRPr="00074549">
              <w:rPr>
                <w:rFonts w:cstheme="minorHAnsi"/>
                <w:color w:val="000000" w:themeColor="text1"/>
                <w:sz w:val="24"/>
                <w:szCs w:val="24"/>
              </w:rPr>
              <w:t xml:space="preserve"> </w:t>
            </w:r>
            <w:r w:rsidR="00F55D4D" w:rsidRPr="00074549">
              <w:rPr>
                <w:rFonts w:cstheme="minorHAnsi"/>
                <w:color w:val="000000" w:themeColor="text1"/>
                <w:sz w:val="24"/>
                <w:szCs w:val="24"/>
              </w:rPr>
              <w:t xml:space="preserve">Pertwee et al, 2022. </w:t>
            </w:r>
            <w:hyperlink r:id="rId14" w:history="1">
              <w:r w:rsidR="00074549" w:rsidRPr="00074549">
                <w:rPr>
                  <w:rStyle w:val="Hyperlink"/>
                  <w:rFonts w:cstheme="minorHAnsi"/>
                  <w:color w:val="000000" w:themeColor="text1"/>
                  <w:sz w:val="24"/>
                  <w:szCs w:val="24"/>
                </w:rPr>
                <w:t>https://www.nature.com/articles/s41591-022-01728-z</w:t>
              </w:r>
            </w:hyperlink>
            <w:r w:rsidR="00074549" w:rsidRPr="00074549">
              <w:rPr>
                <w:rFonts w:cstheme="minorHAnsi"/>
                <w:color w:val="000000" w:themeColor="text1"/>
                <w:sz w:val="24"/>
                <w:szCs w:val="24"/>
              </w:rPr>
              <w:t xml:space="preserve"> </w:t>
            </w:r>
          </w:p>
          <w:p w14:paraId="7B62F6ED" w14:textId="4185BBB4" w:rsidR="00FA02DF" w:rsidRDefault="00FA02DF" w:rsidP="001B082D">
            <w:pPr>
              <w:pStyle w:val="CommentText"/>
              <w:rPr>
                <w:rFonts w:cstheme="minorHAnsi"/>
                <w:color w:val="000000" w:themeColor="text1"/>
                <w:sz w:val="24"/>
                <w:szCs w:val="24"/>
              </w:rPr>
            </w:pPr>
          </w:p>
        </w:tc>
      </w:tr>
      <w:tr w:rsidR="001B082D" w14:paraId="2F660E53" w14:textId="77777777" w:rsidTr="00D92A2D">
        <w:tc>
          <w:tcPr>
            <w:tcW w:w="4014" w:type="dxa"/>
          </w:tcPr>
          <w:p w14:paraId="1F47F2AF" w14:textId="72E2F0D8" w:rsidR="001B082D" w:rsidRPr="00671CD2" w:rsidRDefault="00671CD2" w:rsidP="001B082D">
            <w:pPr>
              <w:pStyle w:val="CommentText"/>
              <w:numPr>
                <w:ilvl w:val="0"/>
                <w:numId w:val="4"/>
              </w:numPr>
              <w:rPr>
                <w:rFonts w:cstheme="minorHAnsi"/>
                <w:b/>
                <w:bCs/>
                <w:color w:val="000000" w:themeColor="text1"/>
                <w:sz w:val="24"/>
                <w:szCs w:val="24"/>
              </w:rPr>
            </w:pPr>
            <w:r w:rsidRPr="00671CD2">
              <w:rPr>
                <w:rFonts w:cstheme="minorHAnsi"/>
                <w:b/>
                <w:bCs/>
                <w:color w:val="000000" w:themeColor="text1"/>
                <w:sz w:val="24"/>
                <w:szCs w:val="24"/>
              </w:rPr>
              <w:lastRenderedPageBreak/>
              <w:t>False narrative t</w:t>
            </w:r>
            <w:r w:rsidR="001B082D" w:rsidRPr="00671CD2">
              <w:rPr>
                <w:rFonts w:cstheme="minorHAnsi"/>
                <w:b/>
                <w:bCs/>
                <w:color w:val="000000" w:themeColor="text1"/>
                <w:sz w:val="24"/>
                <w:szCs w:val="24"/>
              </w:rPr>
              <w:t xml:space="preserve">hat ‘natural’, ‘indigenous’  health treatments can be presumed more effective than ‘western’ ones </w:t>
            </w:r>
          </w:p>
          <w:p w14:paraId="2635D94D" w14:textId="77777777" w:rsidR="001B082D" w:rsidRDefault="001B082D" w:rsidP="001B082D">
            <w:pPr>
              <w:pStyle w:val="CommentText"/>
              <w:rPr>
                <w:rFonts w:cstheme="minorHAnsi"/>
                <w:color w:val="000000" w:themeColor="text1"/>
                <w:sz w:val="24"/>
                <w:szCs w:val="24"/>
              </w:rPr>
            </w:pPr>
          </w:p>
          <w:p w14:paraId="300281E1" w14:textId="78408C61" w:rsidR="001B082D" w:rsidRPr="006B3A5A" w:rsidRDefault="001B082D" w:rsidP="001B082D">
            <w:pPr>
              <w:pStyle w:val="CommentText"/>
              <w:rPr>
                <w:rFonts w:cstheme="minorHAnsi"/>
                <w:color w:val="000000" w:themeColor="text1"/>
                <w:sz w:val="24"/>
                <w:szCs w:val="24"/>
              </w:rPr>
            </w:pPr>
            <w:r>
              <w:rPr>
                <w:rFonts w:cstheme="minorHAnsi"/>
                <w:color w:val="000000" w:themeColor="text1"/>
                <w:sz w:val="24"/>
                <w:szCs w:val="24"/>
              </w:rPr>
              <w:t>e.g. a false claim that a tisane of artemisia is effective against malaria –in part because it is natural.</w:t>
            </w:r>
            <w:r w:rsidR="00350BD3">
              <w:rPr>
                <w:rFonts w:cstheme="minorHAnsi"/>
                <w:color w:val="000000" w:themeColor="text1"/>
                <w:sz w:val="24"/>
                <w:szCs w:val="24"/>
              </w:rPr>
              <w:t xml:space="preserve"> See: </w:t>
            </w:r>
            <w:r>
              <w:rPr>
                <w:rFonts w:cstheme="minorHAnsi"/>
                <w:color w:val="000000" w:themeColor="text1"/>
                <w:sz w:val="24"/>
                <w:szCs w:val="24"/>
              </w:rPr>
              <w:t>(Entry 124)</w:t>
            </w:r>
          </w:p>
        </w:tc>
        <w:tc>
          <w:tcPr>
            <w:tcW w:w="5002" w:type="dxa"/>
          </w:tcPr>
          <w:p w14:paraId="7B5594F3" w14:textId="1D402BEF" w:rsidR="00FA7149" w:rsidRDefault="00064CBA" w:rsidP="001B082D">
            <w:pPr>
              <w:pStyle w:val="CommentText"/>
              <w:rPr>
                <w:rFonts w:cstheme="minorHAnsi"/>
                <w:color w:val="000000" w:themeColor="text1"/>
                <w:sz w:val="24"/>
                <w:szCs w:val="24"/>
              </w:rPr>
            </w:pPr>
            <w:r>
              <w:rPr>
                <w:rFonts w:cstheme="minorHAnsi"/>
                <w:color w:val="000000" w:themeColor="text1"/>
                <w:sz w:val="24"/>
                <w:szCs w:val="24"/>
              </w:rPr>
              <w:t>Much natural medicine is known to be effective. However, a</w:t>
            </w:r>
            <w:r w:rsidR="001B082D">
              <w:rPr>
                <w:rFonts w:cstheme="minorHAnsi"/>
                <w:color w:val="000000" w:themeColor="text1"/>
                <w:sz w:val="24"/>
                <w:szCs w:val="24"/>
              </w:rPr>
              <w:t xml:space="preserve"> broad false narrative exists that natural, indigenous or traditional treatments </w:t>
            </w:r>
            <w:r w:rsidR="00097AFE" w:rsidRPr="00FA7149">
              <w:rPr>
                <w:rFonts w:cstheme="minorHAnsi"/>
                <w:color w:val="000000" w:themeColor="text1"/>
                <w:sz w:val="24"/>
                <w:szCs w:val="24"/>
              </w:rPr>
              <w:t xml:space="preserve">be presumed </w:t>
            </w:r>
            <w:r w:rsidR="00097AFE">
              <w:rPr>
                <w:rFonts w:cstheme="minorHAnsi"/>
                <w:color w:val="000000" w:themeColor="text1"/>
                <w:sz w:val="24"/>
                <w:szCs w:val="24"/>
              </w:rPr>
              <w:t xml:space="preserve">to be </w:t>
            </w:r>
            <w:r w:rsidR="001B082D">
              <w:rPr>
                <w:rFonts w:cstheme="minorHAnsi"/>
                <w:color w:val="000000" w:themeColor="text1"/>
                <w:sz w:val="24"/>
                <w:szCs w:val="24"/>
              </w:rPr>
              <w:t xml:space="preserve">effective </w:t>
            </w:r>
            <w:r w:rsidR="00097AFE">
              <w:rPr>
                <w:rFonts w:cstheme="minorHAnsi"/>
                <w:color w:val="000000" w:themeColor="text1"/>
                <w:sz w:val="24"/>
                <w:szCs w:val="24"/>
              </w:rPr>
              <w:t xml:space="preserve">health </w:t>
            </w:r>
            <w:r w:rsidR="001B082D">
              <w:rPr>
                <w:rFonts w:cstheme="minorHAnsi"/>
                <w:color w:val="000000" w:themeColor="text1"/>
                <w:sz w:val="24"/>
                <w:szCs w:val="24"/>
              </w:rPr>
              <w:t xml:space="preserve">remedies because they are natural. </w:t>
            </w:r>
          </w:p>
          <w:p w14:paraId="6B3D72B2" w14:textId="0ECC264F" w:rsidR="004161E2" w:rsidRDefault="00FA7149" w:rsidP="001B082D">
            <w:pPr>
              <w:pStyle w:val="CommentText"/>
              <w:rPr>
                <w:rFonts w:cstheme="minorHAnsi"/>
                <w:color w:val="000000" w:themeColor="text1"/>
                <w:sz w:val="24"/>
                <w:szCs w:val="24"/>
              </w:rPr>
            </w:pPr>
            <w:r>
              <w:rPr>
                <w:rFonts w:cstheme="minorHAnsi"/>
                <w:color w:val="000000" w:themeColor="text1"/>
                <w:sz w:val="24"/>
                <w:szCs w:val="24"/>
              </w:rPr>
              <w:br/>
            </w:r>
            <w:r w:rsidR="00AC28B3">
              <w:rPr>
                <w:rFonts w:cstheme="minorHAnsi"/>
                <w:color w:val="000000" w:themeColor="text1"/>
                <w:sz w:val="24"/>
                <w:szCs w:val="24"/>
              </w:rPr>
              <w:t>See</w:t>
            </w:r>
            <w:r w:rsidR="00843B91">
              <w:rPr>
                <w:rFonts w:cstheme="minorHAnsi"/>
                <w:color w:val="000000" w:themeColor="text1"/>
                <w:sz w:val="24"/>
                <w:szCs w:val="24"/>
              </w:rPr>
              <w:t xml:space="preserve"> studies of this narrative</w:t>
            </w:r>
            <w:r w:rsidR="006B3A5A">
              <w:rPr>
                <w:rFonts w:cstheme="minorHAnsi"/>
                <w:color w:val="000000" w:themeColor="text1"/>
                <w:sz w:val="24"/>
                <w:szCs w:val="24"/>
              </w:rPr>
              <w:t xml:space="preserve"> </w:t>
            </w:r>
            <w:r w:rsidR="00D35373">
              <w:rPr>
                <w:rFonts w:cstheme="minorHAnsi"/>
                <w:color w:val="000000" w:themeColor="text1"/>
                <w:sz w:val="24"/>
                <w:szCs w:val="24"/>
              </w:rPr>
              <w:t xml:space="preserve">e.g. </w:t>
            </w:r>
            <w:r w:rsidR="00843B91">
              <w:rPr>
                <w:rFonts w:cstheme="minorHAnsi"/>
                <w:color w:val="000000" w:themeColor="text1"/>
                <w:sz w:val="24"/>
                <w:szCs w:val="24"/>
              </w:rPr>
              <w:t>Rozin et al</w:t>
            </w:r>
            <w:r w:rsidR="00D35373">
              <w:rPr>
                <w:rFonts w:cstheme="minorHAnsi"/>
                <w:color w:val="000000" w:themeColor="text1"/>
                <w:sz w:val="24"/>
                <w:szCs w:val="24"/>
              </w:rPr>
              <w:t>:</w:t>
            </w:r>
            <w:r w:rsidR="00D35373" w:rsidRPr="00D35373">
              <w:rPr>
                <w:rFonts w:cstheme="minorHAnsi"/>
                <w:color w:val="000000" w:themeColor="text1"/>
                <w:sz w:val="24"/>
                <w:szCs w:val="24"/>
              </w:rPr>
              <w:t xml:space="preserve"> </w:t>
            </w:r>
            <w:hyperlink r:id="rId15" w:history="1">
              <w:r w:rsidR="00D35373" w:rsidRPr="00D35373">
                <w:rPr>
                  <w:rStyle w:val="Hyperlink"/>
                  <w:rFonts w:cstheme="minorHAnsi"/>
                  <w:color w:val="000000" w:themeColor="text1"/>
                  <w:sz w:val="24"/>
                  <w:szCs w:val="24"/>
                </w:rPr>
                <w:t>https://doi.org/10.1016/j.appet.2004.03.005</w:t>
              </w:r>
            </w:hyperlink>
            <w:r w:rsidR="00D35373" w:rsidRPr="00D35373">
              <w:rPr>
                <w:rFonts w:cstheme="minorHAnsi"/>
                <w:color w:val="000000" w:themeColor="text1"/>
                <w:sz w:val="24"/>
                <w:szCs w:val="24"/>
              </w:rPr>
              <w:t xml:space="preserve"> </w:t>
            </w:r>
          </w:p>
        </w:tc>
      </w:tr>
      <w:tr w:rsidR="001B082D" w:rsidRPr="00684592" w14:paraId="69A53490" w14:textId="77777777" w:rsidTr="00D92A2D">
        <w:tc>
          <w:tcPr>
            <w:tcW w:w="4014" w:type="dxa"/>
          </w:tcPr>
          <w:p w14:paraId="63E4FD03" w14:textId="1ABD104B" w:rsidR="001B082D" w:rsidRPr="00684592" w:rsidRDefault="00684592" w:rsidP="001B082D">
            <w:pPr>
              <w:pStyle w:val="CommentText"/>
              <w:numPr>
                <w:ilvl w:val="0"/>
                <w:numId w:val="4"/>
              </w:numPr>
              <w:rPr>
                <w:rFonts w:cstheme="minorHAnsi"/>
                <w:b/>
                <w:bCs/>
                <w:color w:val="000000" w:themeColor="text1"/>
                <w:sz w:val="24"/>
                <w:szCs w:val="24"/>
              </w:rPr>
            </w:pPr>
            <w:r w:rsidRPr="00684592">
              <w:rPr>
                <w:rFonts w:cstheme="minorHAnsi"/>
                <w:b/>
                <w:bCs/>
                <w:color w:val="000000" w:themeColor="text1"/>
                <w:sz w:val="24"/>
                <w:szCs w:val="24"/>
              </w:rPr>
              <w:t>False narrative th</w:t>
            </w:r>
            <w:r w:rsidR="001B082D" w:rsidRPr="00684592">
              <w:rPr>
                <w:rFonts w:cstheme="minorHAnsi"/>
                <w:b/>
                <w:bCs/>
                <w:color w:val="000000" w:themeColor="text1"/>
                <w:sz w:val="24"/>
                <w:szCs w:val="24"/>
              </w:rPr>
              <w:t>at ‘eastern’ health treatments can be presumed more effective than other treatments</w:t>
            </w:r>
          </w:p>
          <w:p w14:paraId="62CB3840" w14:textId="77777777" w:rsidR="001B082D" w:rsidRPr="00684592" w:rsidRDefault="001B082D" w:rsidP="001B082D">
            <w:pPr>
              <w:pStyle w:val="CommentText"/>
              <w:rPr>
                <w:rFonts w:cstheme="minorHAnsi"/>
                <w:color w:val="000000" w:themeColor="text1"/>
                <w:sz w:val="24"/>
                <w:szCs w:val="24"/>
              </w:rPr>
            </w:pPr>
          </w:p>
          <w:p w14:paraId="3C4DD0B6" w14:textId="68246534" w:rsidR="001B082D" w:rsidRPr="00BD6280" w:rsidRDefault="001B082D" w:rsidP="001B082D">
            <w:pPr>
              <w:pStyle w:val="CommentText"/>
              <w:rPr>
                <w:rFonts w:cstheme="minorHAnsi"/>
                <w:color w:val="000000" w:themeColor="text1"/>
                <w:sz w:val="24"/>
                <w:szCs w:val="24"/>
              </w:rPr>
            </w:pPr>
            <w:r w:rsidRPr="00684592">
              <w:rPr>
                <w:rFonts w:cstheme="minorHAnsi"/>
                <w:color w:val="000000" w:themeColor="text1"/>
                <w:sz w:val="24"/>
                <w:szCs w:val="24"/>
              </w:rPr>
              <w:t>e.g. a false claim that ‘Chinese medicine’ recommends pricking a person’s ears, fingers with a needle to treat a stroke.</w:t>
            </w:r>
            <w:r w:rsidR="00D35373">
              <w:rPr>
                <w:rFonts w:cstheme="minorHAnsi"/>
                <w:color w:val="000000" w:themeColor="text1"/>
                <w:sz w:val="24"/>
                <w:szCs w:val="24"/>
              </w:rPr>
              <w:t xml:space="preserve"> See: </w:t>
            </w:r>
            <w:r w:rsidRPr="00684592">
              <w:rPr>
                <w:rFonts w:cstheme="minorHAnsi"/>
                <w:color w:val="000000" w:themeColor="text1"/>
                <w:sz w:val="24"/>
                <w:szCs w:val="24"/>
              </w:rPr>
              <w:t xml:space="preserve">(Entry </w:t>
            </w:r>
            <w:r w:rsidR="00892659">
              <w:rPr>
                <w:rFonts w:cstheme="minorHAnsi"/>
                <w:color w:val="000000" w:themeColor="text1"/>
                <w:sz w:val="24"/>
                <w:szCs w:val="24"/>
              </w:rPr>
              <w:t>30</w:t>
            </w:r>
            <w:r w:rsidRPr="00684592">
              <w:rPr>
                <w:rFonts w:cstheme="minorHAnsi"/>
                <w:color w:val="000000" w:themeColor="text1"/>
                <w:sz w:val="24"/>
                <w:szCs w:val="24"/>
              </w:rPr>
              <w:t xml:space="preserve">) </w:t>
            </w:r>
          </w:p>
        </w:tc>
        <w:tc>
          <w:tcPr>
            <w:tcW w:w="5002" w:type="dxa"/>
          </w:tcPr>
          <w:p w14:paraId="01261B4C" w14:textId="77777777" w:rsidR="00064CBA" w:rsidRDefault="00865103" w:rsidP="001B082D">
            <w:pPr>
              <w:pStyle w:val="CommentText"/>
              <w:rPr>
                <w:rFonts w:cstheme="minorHAnsi"/>
                <w:color w:val="000000" w:themeColor="text1"/>
                <w:sz w:val="24"/>
                <w:szCs w:val="24"/>
              </w:rPr>
            </w:pPr>
            <w:r>
              <w:rPr>
                <w:rFonts w:cstheme="minorHAnsi"/>
                <w:color w:val="000000" w:themeColor="text1"/>
                <w:sz w:val="24"/>
                <w:szCs w:val="24"/>
              </w:rPr>
              <w:t>Much traditional eastern medicine is</w:t>
            </w:r>
            <w:r w:rsidR="005F7ECA">
              <w:rPr>
                <w:rFonts w:cstheme="minorHAnsi"/>
                <w:color w:val="000000" w:themeColor="text1"/>
                <w:sz w:val="24"/>
                <w:szCs w:val="24"/>
              </w:rPr>
              <w:t xml:space="preserve"> proven</w:t>
            </w:r>
            <w:r>
              <w:rPr>
                <w:rFonts w:cstheme="minorHAnsi"/>
                <w:color w:val="000000" w:themeColor="text1"/>
                <w:sz w:val="24"/>
                <w:szCs w:val="24"/>
              </w:rPr>
              <w:t xml:space="preserve"> effective. However, a</w:t>
            </w:r>
            <w:r w:rsidR="001B082D" w:rsidRPr="00684592">
              <w:rPr>
                <w:rFonts w:cstheme="minorHAnsi"/>
                <w:color w:val="000000" w:themeColor="text1"/>
                <w:sz w:val="24"/>
                <w:szCs w:val="24"/>
              </w:rPr>
              <w:t xml:space="preserve"> broad false narrative exists </w:t>
            </w:r>
            <w:r>
              <w:rPr>
                <w:rFonts w:cstheme="minorHAnsi"/>
                <w:color w:val="000000" w:themeColor="text1"/>
                <w:sz w:val="24"/>
                <w:szCs w:val="24"/>
              </w:rPr>
              <w:t xml:space="preserve">that </w:t>
            </w:r>
            <w:r w:rsidR="005F7ECA">
              <w:rPr>
                <w:rFonts w:cstheme="minorHAnsi"/>
                <w:color w:val="000000" w:themeColor="text1"/>
                <w:sz w:val="24"/>
                <w:szCs w:val="24"/>
              </w:rPr>
              <w:t xml:space="preserve">traditional </w:t>
            </w:r>
            <w:r w:rsidR="001B082D" w:rsidRPr="00684592">
              <w:rPr>
                <w:rFonts w:cstheme="minorHAnsi"/>
                <w:color w:val="000000" w:themeColor="text1"/>
                <w:sz w:val="24"/>
                <w:szCs w:val="24"/>
              </w:rPr>
              <w:t xml:space="preserve">‘eastern’ </w:t>
            </w:r>
            <w:r w:rsidR="005F7ECA">
              <w:rPr>
                <w:rFonts w:cstheme="minorHAnsi"/>
                <w:color w:val="000000" w:themeColor="text1"/>
                <w:sz w:val="24"/>
                <w:szCs w:val="24"/>
              </w:rPr>
              <w:t xml:space="preserve">or </w:t>
            </w:r>
            <w:r w:rsidR="00064CBA">
              <w:rPr>
                <w:rFonts w:cstheme="minorHAnsi"/>
                <w:color w:val="000000" w:themeColor="text1"/>
                <w:sz w:val="24"/>
                <w:szCs w:val="24"/>
              </w:rPr>
              <w:t>‘</w:t>
            </w:r>
            <w:r w:rsidR="005F7ECA">
              <w:rPr>
                <w:rFonts w:cstheme="minorHAnsi"/>
                <w:color w:val="000000" w:themeColor="text1"/>
                <w:sz w:val="24"/>
                <w:szCs w:val="24"/>
              </w:rPr>
              <w:t>Chinese</w:t>
            </w:r>
            <w:r w:rsidR="00064CBA">
              <w:rPr>
                <w:rFonts w:cstheme="minorHAnsi"/>
                <w:color w:val="000000" w:themeColor="text1"/>
                <w:sz w:val="24"/>
                <w:szCs w:val="24"/>
              </w:rPr>
              <w:t>’</w:t>
            </w:r>
            <w:r w:rsidR="005F7ECA">
              <w:rPr>
                <w:rFonts w:cstheme="minorHAnsi"/>
                <w:color w:val="000000" w:themeColor="text1"/>
                <w:sz w:val="24"/>
                <w:szCs w:val="24"/>
              </w:rPr>
              <w:t xml:space="preserve"> </w:t>
            </w:r>
            <w:r w:rsidR="001B082D" w:rsidRPr="00FA7149">
              <w:rPr>
                <w:rFonts w:cstheme="minorHAnsi"/>
                <w:color w:val="000000" w:themeColor="text1"/>
                <w:sz w:val="24"/>
                <w:szCs w:val="24"/>
              </w:rPr>
              <w:t xml:space="preserve">treatments </w:t>
            </w:r>
            <w:r w:rsidR="006E5B3F" w:rsidRPr="00FA7149">
              <w:rPr>
                <w:rFonts w:cstheme="minorHAnsi"/>
                <w:color w:val="000000" w:themeColor="text1"/>
                <w:sz w:val="24"/>
                <w:szCs w:val="24"/>
              </w:rPr>
              <w:t xml:space="preserve">can be presumed </w:t>
            </w:r>
            <w:r w:rsidR="005F7ECA" w:rsidRPr="00FA7149">
              <w:rPr>
                <w:rFonts w:cstheme="minorHAnsi"/>
                <w:color w:val="000000" w:themeColor="text1"/>
                <w:sz w:val="24"/>
                <w:szCs w:val="24"/>
              </w:rPr>
              <w:t xml:space="preserve">more </w:t>
            </w:r>
            <w:r w:rsidR="006E5B3F" w:rsidRPr="00FA7149">
              <w:rPr>
                <w:rFonts w:cstheme="minorHAnsi"/>
                <w:color w:val="000000" w:themeColor="text1"/>
                <w:sz w:val="24"/>
                <w:szCs w:val="24"/>
              </w:rPr>
              <w:t>effective</w:t>
            </w:r>
            <w:r w:rsidR="006E5B3F">
              <w:rPr>
                <w:rFonts w:cstheme="minorHAnsi"/>
                <w:color w:val="000000" w:themeColor="text1"/>
                <w:sz w:val="24"/>
                <w:szCs w:val="24"/>
              </w:rPr>
              <w:t xml:space="preserve"> than western ones </w:t>
            </w:r>
            <w:r w:rsidR="001B082D" w:rsidRPr="00684592">
              <w:rPr>
                <w:rFonts w:cstheme="minorHAnsi"/>
                <w:color w:val="000000" w:themeColor="text1"/>
                <w:sz w:val="24"/>
                <w:szCs w:val="24"/>
              </w:rPr>
              <w:t>for this reason</w:t>
            </w:r>
            <w:r w:rsidR="005F7ECA">
              <w:rPr>
                <w:rFonts w:cstheme="minorHAnsi"/>
                <w:color w:val="000000" w:themeColor="text1"/>
                <w:sz w:val="24"/>
                <w:szCs w:val="24"/>
              </w:rPr>
              <w:t xml:space="preserve"> alone</w:t>
            </w:r>
            <w:r w:rsidR="001B082D" w:rsidRPr="00684592">
              <w:rPr>
                <w:rFonts w:cstheme="minorHAnsi"/>
                <w:color w:val="000000" w:themeColor="text1"/>
                <w:sz w:val="24"/>
                <w:szCs w:val="24"/>
              </w:rPr>
              <w:t xml:space="preserve">. </w:t>
            </w:r>
          </w:p>
          <w:p w14:paraId="342BAAA2" w14:textId="77777777" w:rsidR="00064CBA" w:rsidRDefault="00064CBA" w:rsidP="001B082D">
            <w:pPr>
              <w:pStyle w:val="CommentText"/>
              <w:rPr>
                <w:rFonts w:cstheme="minorHAnsi"/>
                <w:color w:val="000000" w:themeColor="text1"/>
                <w:sz w:val="24"/>
                <w:szCs w:val="24"/>
              </w:rPr>
            </w:pPr>
          </w:p>
          <w:p w14:paraId="104CB415" w14:textId="625FB1AD" w:rsidR="001B082D" w:rsidRPr="00684592" w:rsidRDefault="001B082D" w:rsidP="001B082D">
            <w:pPr>
              <w:pStyle w:val="CommentText"/>
              <w:rPr>
                <w:rFonts w:cstheme="minorHAnsi"/>
                <w:color w:val="000000" w:themeColor="text1"/>
                <w:sz w:val="24"/>
                <w:szCs w:val="24"/>
              </w:rPr>
            </w:pPr>
          </w:p>
        </w:tc>
      </w:tr>
      <w:tr w:rsidR="004474ED" w:rsidRPr="00684592" w14:paraId="6AB1A312" w14:textId="77777777" w:rsidTr="00D92A2D">
        <w:tc>
          <w:tcPr>
            <w:tcW w:w="4014" w:type="dxa"/>
          </w:tcPr>
          <w:p w14:paraId="09120826" w14:textId="77777777" w:rsidR="004474ED" w:rsidRPr="00684592" w:rsidRDefault="004474ED" w:rsidP="004474ED">
            <w:pPr>
              <w:pStyle w:val="CommentText"/>
              <w:numPr>
                <w:ilvl w:val="0"/>
                <w:numId w:val="4"/>
              </w:numPr>
              <w:rPr>
                <w:rFonts w:cstheme="minorHAnsi"/>
                <w:b/>
                <w:bCs/>
                <w:color w:val="000000" w:themeColor="text1"/>
                <w:sz w:val="24"/>
                <w:szCs w:val="24"/>
              </w:rPr>
            </w:pPr>
            <w:r w:rsidRPr="00684592">
              <w:rPr>
                <w:rFonts w:cstheme="minorHAnsi"/>
                <w:b/>
                <w:bCs/>
                <w:color w:val="000000" w:themeColor="text1"/>
                <w:sz w:val="24"/>
                <w:szCs w:val="24"/>
              </w:rPr>
              <w:t>False narrative that health workers seek to cause harm to patients, the public</w:t>
            </w:r>
          </w:p>
          <w:p w14:paraId="0C413FEC" w14:textId="4ED94149" w:rsidR="00D32D50" w:rsidRPr="00C42978" w:rsidRDefault="00D32D50" w:rsidP="00D32D50">
            <w:pPr>
              <w:pStyle w:val="CommentText"/>
              <w:rPr>
                <w:rFonts w:cstheme="minorHAnsi"/>
                <w:color w:val="000000" w:themeColor="text1"/>
                <w:sz w:val="24"/>
                <w:szCs w:val="24"/>
              </w:rPr>
            </w:pPr>
            <w:r w:rsidRPr="00C42978">
              <w:rPr>
                <w:rFonts w:cstheme="minorHAnsi"/>
                <w:color w:val="000000" w:themeColor="text1"/>
                <w:sz w:val="24"/>
                <w:szCs w:val="24"/>
              </w:rPr>
              <w:t xml:space="preserve">e.g. </w:t>
            </w:r>
            <w:r w:rsidR="00C42978">
              <w:rPr>
                <w:rFonts w:cstheme="minorHAnsi"/>
                <w:color w:val="000000" w:themeColor="text1"/>
                <w:sz w:val="24"/>
                <w:szCs w:val="24"/>
              </w:rPr>
              <w:t xml:space="preserve">a false claim that doctors </w:t>
            </w:r>
            <w:r w:rsidR="00F0702F">
              <w:rPr>
                <w:rFonts w:cstheme="minorHAnsi"/>
                <w:color w:val="000000" w:themeColor="text1"/>
                <w:sz w:val="24"/>
                <w:szCs w:val="24"/>
              </w:rPr>
              <w:t xml:space="preserve">do not anaesthetise but rather paralyse and then </w:t>
            </w:r>
            <w:r w:rsidR="00C42978">
              <w:rPr>
                <w:rFonts w:cstheme="minorHAnsi"/>
                <w:color w:val="000000" w:themeColor="text1"/>
                <w:sz w:val="24"/>
                <w:szCs w:val="24"/>
              </w:rPr>
              <w:t>remove and sell the organs of</w:t>
            </w:r>
            <w:r w:rsidR="00F0702F">
              <w:rPr>
                <w:rFonts w:cstheme="minorHAnsi"/>
                <w:color w:val="000000" w:themeColor="text1"/>
                <w:sz w:val="24"/>
                <w:szCs w:val="24"/>
              </w:rPr>
              <w:t xml:space="preserve"> organ donors. </w:t>
            </w:r>
            <w:r w:rsidR="00C82626">
              <w:rPr>
                <w:rFonts w:cstheme="minorHAnsi"/>
                <w:color w:val="000000" w:themeColor="text1"/>
                <w:sz w:val="24"/>
                <w:szCs w:val="24"/>
              </w:rPr>
              <w:t xml:space="preserve">See </w:t>
            </w:r>
            <w:r w:rsidR="00C82626">
              <w:t>:</w:t>
            </w:r>
            <w:r w:rsidR="00230431">
              <w:rPr>
                <w:rFonts w:cstheme="minorHAnsi"/>
                <w:color w:val="000000" w:themeColor="text1"/>
                <w:sz w:val="24"/>
                <w:szCs w:val="24"/>
              </w:rPr>
              <w:t xml:space="preserve"> (Entry 16</w:t>
            </w:r>
            <w:r w:rsidR="009C5932">
              <w:rPr>
                <w:rFonts w:cstheme="minorHAnsi"/>
                <w:color w:val="000000" w:themeColor="text1"/>
                <w:sz w:val="24"/>
                <w:szCs w:val="24"/>
              </w:rPr>
              <w:t>7</w:t>
            </w:r>
            <w:r w:rsidR="00230431">
              <w:rPr>
                <w:rFonts w:cstheme="minorHAnsi"/>
                <w:color w:val="000000" w:themeColor="text1"/>
                <w:sz w:val="24"/>
                <w:szCs w:val="24"/>
              </w:rPr>
              <w:t>)</w:t>
            </w:r>
            <w:r w:rsidR="00C42978">
              <w:rPr>
                <w:rFonts w:cstheme="minorHAnsi"/>
                <w:color w:val="000000" w:themeColor="text1"/>
                <w:sz w:val="24"/>
                <w:szCs w:val="24"/>
              </w:rPr>
              <w:t xml:space="preserve"> </w:t>
            </w:r>
          </w:p>
        </w:tc>
        <w:tc>
          <w:tcPr>
            <w:tcW w:w="5002" w:type="dxa"/>
          </w:tcPr>
          <w:p w14:paraId="3E3DFA21" w14:textId="64E9ABB3" w:rsidR="0067235C" w:rsidRPr="00684592" w:rsidRDefault="00413C18" w:rsidP="004474ED">
            <w:pPr>
              <w:pStyle w:val="CommentText"/>
              <w:rPr>
                <w:rFonts w:cstheme="minorHAnsi"/>
                <w:color w:val="000000" w:themeColor="text1"/>
                <w:sz w:val="24"/>
                <w:szCs w:val="24"/>
              </w:rPr>
            </w:pPr>
            <w:r>
              <w:rPr>
                <w:rFonts w:cstheme="minorHAnsi"/>
                <w:color w:val="000000" w:themeColor="text1"/>
                <w:sz w:val="24"/>
                <w:szCs w:val="24"/>
              </w:rPr>
              <w:t xml:space="preserve">It </w:t>
            </w:r>
            <w:r w:rsidR="00CA5174">
              <w:rPr>
                <w:rFonts w:cstheme="minorHAnsi"/>
                <w:color w:val="000000" w:themeColor="text1"/>
                <w:sz w:val="24"/>
                <w:szCs w:val="24"/>
              </w:rPr>
              <w:t xml:space="preserve">happens but is </w:t>
            </w:r>
            <w:r>
              <w:rPr>
                <w:rFonts w:cstheme="minorHAnsi"/>
                <w:color w:val="000000" w:themeColor="text1"/>
                <w:sz w:val="24"/>
                <w:szCs w:val="24"/>
              </w:rPr>
              <w:t xml:space="preserve">very rare that </w:t>
            </w:r>
            <w:r w:rsidR="002C24D1">
              <w:rPr>
                <w:rFonts w:cstheme="minorHAnsi"/>
                <w:color w:val="000000" w:themeColor="text1"/>
                <w:sz w:val="24"/>
                <w:szCs w:val="24"/>
              </w:rPr>
              <w:t>health workers deliberately harm their patients</w:t>
            </w:r>
            <w:r>
              <w:rPr>
                <w:rFonts w:cstheme="minorHAnsi"/>
                <w:color w:val="000000" w:themeColor="text1"/>
                <w:sz w:val="24"/>
                <w:szCs w:val="24"/>
              </w:rPr>
              <w:t>.</w:t>
            </w:r>
            <w:r w:rsidR="002C24D1">
              <w:rPr>
                <w:rFonts w:cstheme="minorHAnsi"/>
                <w:color w:val="000000" w:themeColor="text1"/>
                <w:sz w:val="24"/>
                <w:szCs w:val="24"/>
              </w:rPr>
              <w:t xml:space="preserve"> </w:t>
            </w:r>
            <w:r w:rsidR="00CA5174">
              <w:rPr>
                <w:rFonts w:cstheme="minorHAnsi"/>
                <w:color w:val="000000" w:themeColor="text1"/>
                <w:sz w:val="24"/>
                <w:szCs w:val="24"/>
              </w:rPr>
              <w:t xml:space="preserve">However, </w:t>
            </w:r>
            <w:r w:rsidR="00912162">
              <w:rPr>
                <w:rFonts w:cstheme="minorHAnsi"/>
                <w:color w:val="000000" w:themeColor="text1"/>
                <w:sz w:val="24"/>
                <w:szCs w:val="24"/>
              </w:rPr>
              <w:t xml:space="preserve">a false narrative </w:t>
            </w:r>
            <w:r w:rsidR="004474ED" w:rsidRPr="00684592">
              <w:rPr>
                <w:rFonts w:cstheme="minorHAnsi"/>
                <w:color w:val="000000" w:themeColor="text1"/>
                <w:sz w:val="24"/>
                <w:szCs w:val="24"/>
              </w:rPr>
              <w:t xml:space="preserve">that </w:t>
            </w:r>
            <w:r w:rsidR="00104284">
              <w:rPr>
                <w:rFonts w:cstheme="minorHAnsi"/>
                <w:color w:val="000000" w:themeColor="text1"/>
                <w:sz w:val="24"/>
                <w:szCs w:val="24"/>
              </w:rPr>
              <w:t xml:space="preserve">this happens </w:t>
            </w:r>
            <w:r w:rsidR="00912162">
              <w:rPr>
                <w:rFonts w:cstheme="minorHAnsi"/>
                <w:color w:val="000000" w:themeColor="text1"/>
                <w:sz w:val="24"/>
                <w:szCs w:val="24"/>
              </w:rPr>
              <w:t>is</w:t>
            </w:r>
            <w:r w:rsidR="004474ED" w:rsidRPr="00684592">
              <w:rPr>
                <w:rFonts w:cstheme="minorHAnsi"/>
                <w:color w:val="000000" w:themeColor="text1"/>
                <w:sz w:val="24"/>
                <w:szCs w:val="24"/>
              </w:rPr>
              <w:t xml:space="preserve"> common </w:t>
            </w:r>
            <w:r w:rsidR="00104284">
              <w:rPr>
                <w:rFonts w:cstheme="minorHAnsi"/>
                <w:color w:val="000000" w:themeColor="text1"/>
                <w:sz w:val="24"/>
                <w:szCs w:val="24"/>
              </w:rPr>
              <w:t>and ha</w:t>
            </w:r>
            <w:r w:rsidR="00912162">
              <w:rPr>
                <w:rFonts w:cstheme="minorHAnsi"/>
                <w:color w:val="000000" w:themeColor="text1"/>
                <w:sz w:val="24"/>
                <w:szCs w:val="24"/>
              </w:rPr>
              <w:t>s</w:t>
            </w:r>
            <w:r w:rsidR="00104284">
              <w:rPr>
                <w:rFonts w:cstheme="minorHAnsi"/>
                <w:color w:val="000000" w:themeColor="text1"/>
                <w:sz w:val="24"/>
                <w:szCs w:val="24"/>
              </w:rPr>
              <w:t xml:space="preserve"> </w:t>
            </w:r>
            <w:r w:rsidR="00912162">
              <w:rPr>
                <w:rFonts w:cstheme="minorHAnsi"/>
                <w:color w:val="000000" w:themeColor="text1"/>
                <w:sz w:val="24"/>
                <w:szCs w:val="24"/>
              </w:rPr>
              <w:t xml:space="preserve">caused or </w:t>
            </w:r>
            <w:r w:rsidR="00104284">
              <w:rPr>
                <w:rFonts w:cstheme="minorHAnsi"/>
                <w:color w:val="000000" w:themeColor="text1"/>
                <w:sz w:val="24"/>
                <w:szCs w:val="24"/>
              </w:rPr>
              <w:t>correlated with</w:t>
            </w:r>
            <w:r w:rsidR="004474ED" w:rsidRPr="00684592">
              <w:rPr>
                <w:rFonts w:cstheme="minorHAnsi"/>
                <w:color w:val="000000" w:themeColor="text1"/>
                <w:sz w:val="24"/>
                <w:szCs w:val="24"/>
              </w:rPr>
              <w:t xml:space="preserve"> attacks on he</w:t>
            </w:r>
            <w:r w:rsidR="004474ED" w:rsidRPr="00FE0B83">
              <w:rPr>
                <w:rFonts w:cstheme="minorHAnsi"/>
                <w:color w:val="000000" w:themeColor="text1"/>
                <w:sz w:val="24"/>
                <w:szCs w:val="24"/>
              </w:rPr>
              <w:t xml:space="preserve">alth workers in </w:t>
            </w:r>
            <w:r w:rsidR="004474ED" w:rsidRPr="0096646B">
              <w:rPr>
                <w:rFonts w:cstheme="minorHAnsi"/>
                <w:sz w:val="24"/>
                <w:szCs w:val="24"/>
              </w:rPr>
              <w:t>Sierra Leone</w:t>
            </w:r>
            <w:r w:rsidR="004474ED" w:rsidRPr="00FE0B83">
              <w:rPr>
                <w:rFonts w:cstheme="minorHAnsi"/>
                <w:color w:val="000000" w:themeColor="text1"/>
                <w:sz w:val="24"/>
                <w:szCs w:val="24"/>
              </w:rPr>
              <w:t xml:space="preserve"> and</w:t>
            </w:r>
            <w:r w:rsidR="004474ED" w:rsidRPr="0096646B">
              <w:rPr>
                <w:rFonts w:cstheme="minorHAnsi"/>
                <w:sz w:val="24"/>
                <w:szCs w:val="24"/>
              </w:rPr>
              <w:t xml:space="preserve"> Liberia</w:t>
            </w:r>
            <w:r w:rsidR="004474ED" w:rsidRPr="00FE0B83">
              <w:rPr>
                <w:rFonts w:cstheme="minorHAnsi"/>
                <w:color w:val="000000" w:themeColor="text1"/>
                <w:sz w:val="24"/>
                <w:szCs w:val="24"/>
              </w:rPr>
              <w:t>,</w:t>
            </w:r>
            <w:r w:rsidR="005E52EB" w:rsidRPr="00FE0B83">
              <w:rPr>
                <w:rFonts w:cstheme="minorHAnsi"/>
                <w:color w:val="000000" w:themeColor="text1"/>
                <w:sz w:val="24"/>
                <w:szCs w:val="24"/>
              </w:rPr>
              <w:t xml:space="preserve"> (2014)</w:t>
            </w:r>
            <w:r w:rsidR="004474ED" w:rsidRPr="00FE0B83">
              <w:rPr>
                <w:rFonts w:cstheme="minorHAnsi"/>
                <w:color w:val="000000" w:themeColor="text1"/>
                <w:sz w:val="24"/>
                <w:szCs w:val="24"/>
              </w:rPr>
              <w:t xml:space="preserve"> </w:t>
            </w:r>
            <w:r w:rsidR="004474ED" w:rsidRPr="0096646B">
              <w:rPr>
                <w:rFonts w:cstheme="minorHAnsi"/>
                <w:sz w:val="24"/>
                <w:szCs w:val="24"/>
              </w:rPr>
              <w:t>Ethiopia</w:t>
            </w:r>
            <w:r w:rsidR="004474ED" w:rsidRPr="00FE0B83">
              <w:rPr>
                <w:rFonts w:cstheme="minorHAnsi"/>
                <w:color w:val="000000" w:themeColor="text1"/>
                <w:sz w:val="24"/>
                <w:szCs w:val="24"/>
              </w:rPr>
              <w:t>,</w:t>
            </w:r>
            <w:r w:rsidR="005E52EB" w:rsidRPr="00FE0B83">
              <w:rPr>
                <w:rFonts w:cstheme="minorHAnsi"/>
                <w:color w:val="000000" w:themeColor="text1"/>
                <w:sz w:val="24"/>
                <w:szCs w:val="24"/>
              </w:rPr>
              <w:t xml:space="preserve"> (2018)</w:t>
            </w:r>
            <w:r w:rsidR="004474ED" w:rsidRPr="00FE0B83">
              <w:rPr>
                <w:rFonts w:cstheme="minorHAnsi"/>
                <w:color w:val="000000" w:themeColor="text1"/>
                <w:sz w:val="24"/>
                <w:szCs w:val="24"/>
              </w:rPr>
              <w:t xml:space="preserve"> t</w:t>
            </w:r>
            <w:r w:rsidR="004474ED" w:rsidRPr="00FE0B83">
              <w:rPr>
                <w:color w:val="000000" w:themeColor="text1"/>
                <w:sz w:val="24"/>
                <w:szCs w:val="24"/>
              </w:rPr>
              <w:t xml:space="preserve">he </w:t>
            </w:r>
            <w:r w:rsidR="004474ED" w:rsidRPr="0096646B">
              <w:rPr>
                <w:rFonts w:cstheme="minorHAnsi"/>
                <w:sz w:val="24"/>
                <w:szCs w:val="24"/>
              </w:rPr>
              <w:t>DR</w:t>
            </w:r>
            <w:r w:rsidR="00FE0B83" w:rsidRPr="0096646B">
              <w:rPr>
                <w:rFonts w:cstheme="minorHAnsi"/>
                <w:sz w:val="24"/>
                <w:szCs w:val="24"/>
              </w:rPr>
              <w:t xml:space="preserve"> </w:t>
            </w:r>
            <w:r w:rsidR="004474ED" w:rsidRPr="0096646B">
              <w:rPr>
                <w:rFonts w:cstheme="minorHAnsi"/>
                <w:sz w:val="24"/>
                <w:szCs w:val="24"/>
              </w:rPr>
              <w:t>C</w:t>
            </w:r>
            <w:r w:rsidR="0096646B">
              <w:rPr>
                <w:rFonts w:cstheme="minorHAnsi"/>
                <w:sz w:val="24"/>
                <w:szCs w:val="24"/>
              </w:rPr>
              <w:t>ongo</w:t>
            </w:r>
            <w:r w:rsidR="004474ED" w:rsidRPr="00FE0B83">
              <w:rPr>
                <w:rFonts w:cstheme="minorHAnsi"/>
                <w:color w:val="000000" w:themeColor="text1"/>
                <w:sz w:val="24"/>
                <w:szCs w:val="24"/>
              </w:rPr>
              <w:t>,</w:t>
            </w:r>
            <w:r w:rsidR="004474ED" w:rsidRPr="00FE0B83">
              <w:rPr>
                <w:color w:val="000000" w:themeColor="text1"/>
                <w:sz w:val="24"/>
                <w:szCs w:val="24"/>
              </w:rPr>
              <w:t xml:space="preserve"> </w:t>
            </w:r>
            <w:r w:rsidR="00FE0B83" w:rsidRPr="00FE0B83">
              <w:rPr>
                <w:color w:val="000000" w:themeColor="text1"/>
                <w:sz w:val="24"/>
                <w:szCs w:val="24"/>
              </w:rPr>
              <w:t>(2019)</w:t>
            </w:r>
            <w:r w:rsidR="004474ED" w:rsidRPr="00684592">
              <w:rPr>
                <w:color w:val="000000" w:themeColor="text1"/>
                <w:sz w:val="24"/>
                <w:szCs w:val="24"/>
              </w:rPr>
              <w:t xml:space="preserve">across </w:t>
            </w:r>
            <w:r w:rsidR="004474ED" w:rsidRPr="0096646B">
              <w:rPr>
                <w:sz w:val="24"/>
                <w:szCs w:val="24"/>
              </w:rPr>
              <w:t>South Asia</w:t>
            </w:r>
            <w:r w:rsidR="004474ED" w:rsidRPr="00684592">
              <w:rPr>
                <w:color w:val="000000" w:themeColor="text1"/>
                <w:sz w:val="24"/>
                <w:szCs w:val="24"/>
              </w:rPr>
              <w:t xml:space="preserve"> </w:t>
            </w:r>
            <w:r w:rsidR="00A412E3">
              <w:rPr>
                <w:color w:val="000000" w:themeColor="text1"/>
                <w:sz w:val="24"/>
                <w:szCs w:val="24"/>
              </w:rPr>
              <w:t>(2022)</w:t>
            </w:r>
            <w:r w:rsidR="004474ED" w:rsidRPr="00684592">
              <w:rPr>
                <w:color w:val="000000" w:themeColor="text1"/>
                <w:sz w:val="24"/>
                <w:szCs w:val="24"/>
              </w:rPr>
              <w:t xml:space="preserve">and </w:t>
            </w:r>
            <w:r w:rsidR="004474ED" w:rsidRPr="00684592">
              <w:rPr>
                <w:rFonts w:cstheme="minorHAnsi"/>
                <w:color w:val="000000" w:themeColor="text1"/>
                <w:sz w:val="24"/>
                <w:szCs w:val="24"/>
              </w:rPr>
              <w:t>among anti-vaxxers in the</w:t>
            </w:r>
            <w:r w:rsidR="00191C51">
              <w:rPr>
                <w:rFonts w:cstheme="minorHAnsi"/>
                <w:color w:val="000000" w:themeColor="text1"/>
                <w:sz w:val="24"/>
                <w:szCs w:val="24"/>
              </w:rPr>
              <w:t xml:space="preserve"> United States</w:t>
            </w:r>
            <w:r w:rsidR="00F3140B">
              <w:rPr>
                <w:rFonts w:cstheme="minorHAnsi"/>
                <w:color w:val="000000" w:themeColor="text1"/>
                <w:sz w:val="24"/>
                <w:szCs w:val="24"/>
              </w:rPr>
              <w:t xml:space="preserve"> (2022)</w:t>
            </w:r>
            <w:r w:rsidR="004474ED" w:rsidRPr="00684592">
              <w:rPr>
                <w:rFonts w:cstheme="minorHAnsi"/>
                <w:color w:val="000000" w:themeColor="text1"/>
                <w:sz w:val="24"/>
                <w:szCs w:val="24"/>
              </w:rPr>
              <w:t>.</w:t>
            </w:r>
          </w:p>
        </w:tc>
      </w:tr>
      <w:tr w:rsidR="002F7856" w14:paraId="7DF71DF4" w14:textId="77777777" w:rsidTr="00D92A2D">
        <w:tc>
          <w:tcPr>
            <w:tcW w:w="4014" w:type="dxa"/>
          </w:tcPr>
          <w:p w14:paraId="66244EDC" w14:textId="6DE8742D" w:rsidR="002F7856" w:rsidRPr="002F7856" w:rsidRDefault="002F7856" w:rsidP="002F7856">
            <w:pPr>
              <w:pStyle w:val="CommentText"/>
              <w:rPr>
                <w:rFonts w:cstheme="minorHAnsi"/>
                <w:b/>
                <w:bCs/>
                <w:color w:val="000000" w:themeColor="text1"/>
                <w:sz w:val="24"/>
                <w:szCs w:val="24"/>
              </w:rPr>
            </w:pPr>
            <w:r w:rsidRPr="002F7856">
              <w:rPr>
                <w:rFonts w:cstheme="minorHAnsi"/>
                <w:b/>
                <w:bCs/>
                <w:color w:val="000000" w:themeColor="text1"/>
                <w:sz w:val="24"/>
                <w:szCs w:val="24"/>
                <w:highlight w:val="lightGray"/>
              </w:rPr>
              <w:t>MEDIA</w:t>
            </w:r>
          </w:p>
        </w:tc>
        <w:tc>
          <w:tcPr>
            <w:tcW w:w="5002" w:type="dxa"/>
          </w:tcPr>
          <w:p w14:paraId="714A91E6" w14:textId="77777777" w:rsidR="002F7856" w:rsidRPr="00454D04" w:rsidRDefault="003B6801" w:rsidP="004474ED">
            <w:pPr>
              <w:pStyle w:val="CommentText"/>
              <w:rPr>
                <w:rFonts w:cstheme="minorHAnsi"/>
                <w:b/>
                <w:bCs/>
                <w:color w:val="000000" w:themeColor="text1"/>
                <w:sz w:val="24"/>
                <w:szCs w:val="24"/>
                <w:highlight w:val="lightGray"/>
              </w:rPr>
            </w:pPr>
            <w:r w:rsidRPr="00454D04">
              <w:rPr>
                <w:rFonts w:cstheme="minorHAnsi"/>
                <w:b/>
                <w:bCs/>
                <w:color w:val="000000" w:themeColor="text1"/>
                <w:sz w:val="24"/>
                <w:szCs w:val="24"/>
                <w:highlight w:val="lightGray"/>
              </w:rPr>
              <w:t>Evidence of broad false narratives</w:t>
            </w:r>
          </w:p>
          <w:p w14:paraId="19F242BD" w14:textId="5693705D" w:rsidR="003B6801" w:rsidRPr="00454D04" w:rsidRDefault="003B6801" w:rsidP="004474ED">
            <w:pPr>
              <w:pStyle w:val="CommentText"/>
              <w:rPr>
                <w:rFonts w:cstheme="minorHAnsi"/>
                <w:color w:val="000000" w:themeColor="text1"/>
                <w:sz w:val="24"/>
                <w:szCs w:val="24"/>
                <w:highlight w:val="lightGray"/>
              </w:rPr>
            </w:pPr>
          </w:p>
        </w:tc>
      </w:tr>
      <w:tr w:rsidR="002F7856" w14:paraId="7DEF678D" w14:textId="77777777" w:rsidTr="00D92A2D">
        <w:tc>
          <w:tcPr>
            <w:tcW w:w="4014" w:type="dxa"/>
          </w:tcPr>
          <w:p w14:paraId="6C90B477" w14:textId="3432F707" w:rsidR="002F7856" w:rsidRPr="007C4255" w:rsidRDefault="002F7856" w:rsidP="002F7856">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False narrative t</w:t>
            </w:r>
            <w:r w:rsidRPr="007C4255">
              <w:rPr>
                <w:rFonts w:cstheme="minorHAnsi"/>
                <w:b/>
                <w:bCs/>
                <w:color w:val="000000" w:themeColor="text1"/>
                <w:sz w:val="24"/>
                <w:szCs w:val="24"/>
              </w:rPr>
              <w:t>hat exaggerates the extent of political bias, censorship in the media</w:t>
            </w:r>
          </w:p>
          <w:p w14:paraId="06683218" w14:textId="77777777" w:rsidR="002F7856" w:rsidRDefault="002F7856" w:rsidP="002F7856">
            <w:pPr>
              <w:pStyle w:val="CommentText"/>
              <w:rPr>
                <w:rFonts w:cstheme="minorHAnsi"/>
                <w:color w:val="000000" w:themeColor="text1"/>
                <w:sz w:val="24"/>
                <w:szCs w:val="24"/>
              </w:rPr>
            </w:pPr>
          </w:p>
          <w:p w14:paraId="4E91697B" w14:textId="7A26E109" w:rsidR="002F7856" w:rsidRDefault="002F7856" w:rsidP="002F7856">
            <w:pPr>
              <w:pStyle w:val="CommentText"/>
              <w:rPr>
                <w:rFonts w:cstheme="minorHAnsi"/>
                <w:color w:val="000000" w:themeColor="text1"/>
                <w:sz w:val="24"/>
                <w:szCs w:val="24"/>
              </w:rPr>
            </w:pPr>
            <w:r>
              <w:rPr>
                <w:rFonts w:cstheme="minorHAnsi"/>
                <w:color w:val="000000" w:themeColor="text1"/>
                <w:sz w:val="24"/>
                <w:szCs w:val="24"/>
              </w:rPr>
              <w:t xml:space="preserve">e.g. a false claim that national and international media conspired to cover up the absence of Nigerian President Buhari from a summit. </w:t>
            </w:r>
            <w:r w:rsidR="00191C51">
              <w:rPr>
                <w:rFonts w:cstheme="minorHAnsi"/>
                <w:color w:val="000000" w:themeColor="text1"/>
                <w:sz w:val="24"/>
                <w:szCs w:val="24"/>
              </w:rPr>
              <w:t xml:space="preserve">See: </w:t>
            </w:r>
            <w:r>
              <w:rPr>
                <w:rFonts w:cstheme="minorHAnsi"/>
                <w:color w:val="000000" w:themeColor="text1"/>
                <w:sz w:val="24"/>
                <w:szCs w:val="24"/>
              </w:rPr>
              <w:t>(Entry 4</w:t>
            </w:r>
            <w:r w:rsidR="00F379EF">
              <w:rPr>
                <w:rFonts w:cstheme="minorHAnsi"/>
                <w:color w:val="000000" w:themeColor="text1"/>
                <w:sz w:val="24"/>
                <w:szCs w:val="24"/>
              </w:rPr>
              <w:t>7</w:t>
            </w:r>
            <w:r>
              <w:rPr>
                <w:rFonts w:cstheme="minorHAnsi"/>
                <w:color w:val="000000" w:themeColor="text1"/>
                <w:sz w:val="24"/>
                <w:szCs w:val="24"/>
              </w:rPr>
              <w:t>)</w:t>
            </w:r>
          </w:p>
        </w:tc>
        <w:tc>
          <w:tcPr>
            <w:tcW w:w="5002" w:type="dxa"/>
          </w:tcPr>
          <w:p w14:paraId="1DCF0B42" w14:textId="77777777" w:rsidR="005960A4" w:rsidRDefault="007C37F9" w:rsidP="002F7856">
            <w:pPr>
              <w:pStyle w:val="CommentText"/>
              <w:rPr>
                <w:rFonts w:cstheme="minorHAnsi"/>
                <w:color w:val="000000" w:themeColor="text1"/>
                <w:sz w:val="24"/>
                <w:szCs w:val="24"/>
              </w:rPr>
            </w:pPr>
            <w:r>
              <w:rPr>
                <w:rFonts w:cstheme="minorHAnsi"/>
                <w:color w:val="000000" w:themeColor="text1"/>
                <w:sz w:val="24"/>
                <w:szCs w:val="24"/>
              </w:rPr>
              <w:t>M</w:t>
            </w:r>
            <w:r w:rsidR="00EC3363">
              <w:rPr>
                <w:rFonts w:cstheme="minorHAnsi"/>
                <w:color w:val="000000" w:themeColor="text1"/>
                <w:sz w:val="24"/>
                <w:szCs w:val="24"/>
              </w:rPr>
              <w:t>any m</w:t>
            </w:r>
            <w:r>
              <w:rPr>
                <w:rFonts w:cstheme="minorHAnsi"/>
                <w:color w:val="000000" w:themeColor="text1"/>
                <w:sz w:val="24"/>
                <w:szCs w:val="24"/>
              </w:rPr>
              <w:t>edia in many countries have been shown to censor and</w:t>
            </w:r>
            <w:r w:rsidR="00EC3363">
              <w:rPr>
                <w:rFonts w:cstheme="minorHAnsi"/>
                <w:color w:val="000000" w:themeColor="text1"/>
                <w:sz w:val="24"/>
                <w:szCs w:val="24"/>
              </w:rPr>
              <w:t>/or display political biases.</w:t>
            </w:r>
            <w:r>
              <w:rPr>
                <w:rFonts w:cstheme="minorHAnsi"/>
                <w:color w:val="000000" w:themeColor="text1"/>
                <w:sz w:val="24"/>
                <w:szCs w:val="24"/>
              </w:rPr>
              <w:t xml:space="preserve"> </w:t>
            </w:r>
            <w:r w:rsidR="00EC3363">
              <w:rPr>
                <w:rFonts w:cstheme="minorHAnsi"/>
                <w:color w:val="000000" w:themeColor="text1"/>
                <w:sz w:val="24"/>
                <w:szCs w:val="24"/>
              </w:rPr>
              <w:t>Nevertheless, a</w:t>
            </w:r>
            <w:r w:rsidR="002F7856" w:rsidRPr="00E24444">
              <w:rPr>
                <w:rFonts w:cstheme="minorHAnsi"/>
                <w:color w:val="000000" w:themeColor="text1"/>
                <w:sz w:val="24"/>
                <w:szCs w:val="24"/>
              </w:rPr>
              <w:t xml:space="preserve"> false narrative</w:t>
            </w:r>
            <w:r w:rsidR="002F7856">
              <w:rPr>
                <w:rFonts w:cstheme="minorHAnsi"/>
                <w:color w:val="000000" w:themeColor="text1"/>
                <w:sz w:val="24"/>
                <w:szCs w:val="24"/>
              </w:rPr>
              <w:t xml:space="preserve"> </w:t>
            </w:r>
            <w:r w:rsidR="00EC3363">
              <w:rPr>
                <w:rFonts w:cstheme="minorHAnsi"/>
                <w:color w:val="000000" w:themeColor="text1"/>
                <w:sz w:val="24"/>
                <w:szCs w:val="24"/>
              </w:rPr>
              <w:t xml:space="preserve">is common that </w:t>
            </w:r>
            <w:r w:rsidR="002F7856">
              <w:rPr>
                <w:rFonts w:cstheme="minorHAnsi"/>
                <w:color w:val="000000" w:themeColor="text1"/>
                <w:sz w:val="24"/>
                <w:szCs w:val="24"/>
              </w:rPr>
              <w:t xml:space="preserve">media </w:t>
            </w:r>
            <w:r w:rsidR="00EC3363">
              <w:rPr>
                <w:rFonts w:cstheme="minorHAnsi"/>
                <w:color w:val="000000" w:themeColor="text1"/>
                <w:sz w:val="24"/>
                <w:szCs w:val="24"/>
              </w:rPr>
              <w:t xml:space="preserve">have </w:t>
            </w:r>
            <w:r w:rsidR="002F7856">
              <w:rPr>
                <w:rFonts w:cstheme="minorHAnsi"/>
                <w:color w:val="000000" w:themeColor="text1"/>
                <w:sz w:val="24"/>
                <w:szCs w:val="24"/>
              </w:rPr>
              <w:t xml:space="preserve">censor news which they </w:t>
            </w:r>
            <w:r w:rsidR="00EC3363">
              <w:rPr>
                <w:rFonts w:cstheme="minorHAnsi"/>
                <w:color w:val="000000" w:themeColor="text1"/>
                <w:sz w:val="24"/>
                <w:szCs w:val="24"/>
              </w:rPr>
              <w:t xml:space="preserve">have in fact </w:t>
            </w:r>
            <w:r w:rsidR="002F7856">
              <w:rPr>
                <w:rFonts w:cstheme="minorHAnsi"/>
                <w:color w:val="000000" w:themeColor="text1"/>
                <w:sz w:val="24"/>
                <w:szCs w:val="24"/>
              </w:rPr>
              <w:t>cover</w:t>
            </w:r>
            <w:r w:rsidR="005960A4">
              <w:rPr>
                <w:rFonts w:cstheme="minorHAnsi"/>
                <w:color w:val="000000" w:themeColor="text1"/>
                <w:sz w:val="24"/>
                <w:szCs w:val="24"/>
              </w:rPr>
              <w:t>ed</w:t>
            </w:r>
            <w:r w:rsidR="002F7856">
              <w:rPr>
                <w:rFonts w:cstheme="minorHAnsi"/>
                <w:color w:val="000000" w:themeColor="text1"/>
                <w:sz w:val="24"/>
                <w:szCs w:val="24"/>
              </w:rPr>
              <w:t xml:space="preserve">. </w:t>
            </w:r>
          </w:p>
          <w:p w14:paraId="457FA566" w14:textId="77777777" w:rsidR="005960A4" w:rsidRPr="003B1706" w:rsidRDefault="005960A4" w:rsidP="002F7856">
            <w:pPr>
              <w:pStyle w:val="CommentText"/>
              <w:rPr>
                <w:rFonts w:cstheme="minorHAnsi"/>
                <w:color w:val="000000" w:themeColor="text1"/>
                <w:sz w:val="24"/>
                <w:szCs w:val="24"/>
              </w:rPr>
            </w:pPr>
          </w:p>
          <w:p w14:paraId="3B887B4F" w14:textId="08E4B7AD" w:rsidR="002F7856" w:rsidRDefault="002F7856" w:rsidP="002F7856">
            <w:pPr>
              <w:pStyle w:val="CommentText"/>
              <w:rPr>
                <w:rFonts w:cstheme="minorHAnsi"/>
                <w:color w:val="000000" w:themeColor="text1"/>
                <w:sz w:val="24"/>
                <w:szCs w:val="24"/>
              </w:rPr>
            </w:pPr>
            <w:r w:rsidRPr="003B1706">
              <w:rPr>
                <w:rFonts w:cstheme="minorHAnsi"/>
                <w:color w:val="000000" w:themeColor="text1"/>
                <w:sz w:val="24"/>
                <w:szCs w:val="24"/>
              </w:rPr>
              <w:t xml:space="preserve">This </w:t>
            </w:r>
            <w:r w:rsidR="003B1706">
              <w:rPr>
                <w:rFonts w:cstheme="minorHAnsi"/>
                <w:color w:val="000000" w:themeColor="text1"/>
                <w:sz w:val="24"/>
                <w:szCs w:val="24"/>
              </w:rPr>
              <w:t>c</w:t>
            </w:r>
            <w:r w:rsidR="003B1706">
              <w:rPr>
                <w:color w:val="000000" w:themeColor="text1"/>
              </w:rPr>
              <w:t xml:space="preserve">laim </w:t>
            </w:r>
            <w:r w:rsidR="005960A4" w:rsidRPr="003B1706">
              <w:rPr>
                <w:rFonts w:cstheme="minorHAnsi"/>
                <w:color w:val="000000" w:themeColor="text1"/>
                <w:sz w:val="24"/>
                <w:szCs w:val="24"/>
              </w:rPr>
              <w:t xml:space="preserve">from </w:t>
            </w:r>
            <w:r w:rsidRPr="003B1706">
              <w:rPr>
                <w:rFonts w:cstheme="minorHAnsi"/>
                <w:color w:val="000000" w:themeColor="text1"/>
                <w:sz w:val="24"/>
                <w:szCs w:val="24"/>
              </w:rPr>
              <w:t>South Africa</w:t>
            </w:r>
            <w:r w:rsidR="005960A4" w:rsidRPr="003B1706">
              <w:rPr>
                <w:rFonts w:cstheme="minorHAnsi"/>
                <w:color w:val="000000" w:themeColor="text1"/>
                <w:sz w:val="24"/>
                <w:szCs w:val="24"/>
              </w:rPr>
              <w:t xml:space="preserve"> </w:t>
            </w:r>
            <w:r w:rsidR="003B1706" w:rsidRPr="003B1706">
              <w:rPr>
                <w:rFonts w:cstheme="minorHAnsi"/>
                <w:color w:val="000000" w:themeColor="text1"/>
                <w:sz w:val="24"/>
                <w:szCs w:val="24"/>
              </w:rPr>
              <w:t xml:space="preserve">was </w:t>
            </w:r>
            <w:r w:rsidR="003B1706">
              <w:rPr>
                <w:rFonts w:cstheme="minorHAnsi"/>
                <w:color w:val="000000" w:themeColor="text1"/>
                <w:sz w:val="24"/>
                <w:szCs w:val="24"/>
              </w:rPr>
              <w:t>another</w:t>
            </w:r>
            <w:r w:rsidR="003B1706">
              <w:rPr>
                <w:color w:val="000000" w:themeColor="text1"/>
              </w:rPr>
              <w:t xml:space="preserve"> </w:t>
            </w:r>
            <w:r w:rsidR="003B1706" w:rsidRPr="003B1706">
              <w:rPr>
                <w:rFonts w:cstheme="minorHAnsi"/>
                <w:color w:val="000000" w:themeColor="text1"/>
                <w:sz w:val="24"/>
                <w:szCs w:val="24"/>
              </w:rPr>
              <w:t xml:space="preserve">such a </w:t>
            </w:r>
            <w:r w:rsidR="005960A4" w:rsidRPr="003B1706">
              <w:rPr>
                <w:rFonts w:cstheme="minorHAnsi"/>
                <w:color w:val="000000" w:themeColor="text1"/>
                <w:sz w:val="24"/>
                <w:szCs w:val="24"/>
              </w:rPr>
              <w:t>case</w:t>
            </w:r>
            <w:r w:rsidRPr="003B1706">
              <w:rPr>
                <w:rFonts w:cstheme="minorHAnsi"/>
                <w:color w:val="000000" w:themeColor="text1"/>
                <w:sz w:val="24"/>
                <w:szCs w:val="24"/>
              </w:rPr>
              <w:t>.</w:t>
            </w:r>
            <w:r w:rsidR="00F87978" w:rsidRPr="003B1706">
              <w:rPr>
                <w:rFonts w:cstheme="minorHAnsi"/>
                <w:color w:val="000000" w:themeColor="text1"/>
                <w:sz w:val="24"/>
                <w:szCs w:val="24"/>
              </w:rPr>
              <w:t xml:space="preserve"> </w:t>
            </w:r>
            <w:r w:rsidR="00191C51">
              <w:rPr>
                <w:rFonts w:cstheme="minorHAnsi"/>
                <w:color w:val="000000" w:themeColor="text1"/>
                <w:sz w:val="24"/>
                <w:szCs w:val="24"/>
              </w:rPr>
              <w:t xml:space="preserve">See: </w:t>
            </w:r>
            <w:r w:rsidR="00B25ECA">
              <w:rPr>
                <w:rFonts w:cstheme="minorHAnsi"/>
                <w:color w:val="000000" w:themeColor="text1"/>
                <w:sz w:val="24"/>
                <w:szCs w:val="24"/>
              </w:rPr>
              <w:t>(</w:t>
            </w:r>
            <w:r w:rsidR="00955EB9" w:rsidRPr="003B1706">
              <w:rPr>
                <w:rFonts w:cstheme="minorHAnsi"/>
                <w:color w:val="000000" w:themeColor="text1"/>
                <w:sz w:val="24"/>
                <w:szCs w:val="24"/>
              </w:rPr>
              <w:t>E</w:t>
            </w:r>
            <w:r w:rsidR="00F87978" w:rsidRPr="003B1706">
              <w:rPr>
                <w:rFonts w:cstheme="minorHAnsi"/>
                <w:color w:val="000000" w:themeColor="text1"/>
                <w:sz w:val="24"/>
                <w:szCs w:val="24"/>
              </w:rPr>
              <w:t>ntry 1</w:t>
            </w:r>
            <w:r w:rsidR="00F379EF">
              <w:rPr>
                <w:rFonts w:cstheme="minorHAnsi"/>
                <w:color w:val="000000" w:themeColor="text1"/>
                <w:sz w:val="24"/>
                <w:szCs w:val="24"/>
              </w:rPr>
              <w:t>9</w:t>
            </w:r>
            <w:r w:rsidR="00F87978" w:rsidRPr="003B1706">
              <w:rPr>
                <w:rFonts w:cstheme="minorHAnsi"/>
                <w:color w:val="000000" w:themeColor="text1"/>
                <w:sz w:val="24"/>
                <w:szCs w:val="24"/>
              </w:rPr>
              <w:t>)</w:t>
            </w:r>
          </w:p>
        </w:tc>
      </w:tr>
      <w:tr w:rsidR="000755D5" w14:paraId="11A1D3D3" w14:textId="77777777" w:rsidTr="00D92A2D">
        <w:tc>
          <w:tcPr>
            <w:tcW w:w="4014" w:type="dxa"/>
          </w:tcPr>
          <w:p w14:paraId="0E007348" w14:textId="0A64D4DA" w:rsidR="000755D5" w:rsidRDefault="000755D5" w:rsidP="000755D5">
            <w:pPr>
              <w:pStyle w:val="CommentText"/>
              <w:rPr>
                <w:rFonts w:cstheme="minorHAnsi"/>
                <w:b/>
                <w:bCs/>
                <w:color w:val="000000" w:themeColor="text1"/>
                <w:sz w:val="24"/>
                <w:szCs w:val="24"/>
              </w:rPr>
            </w:pPr>
            <w:r w:rsidRPr="006C5519">
              <w:rPr>
                <w:rFonts w:cstheme="minorHAnsi"/>
                <w:b/>
                <w:bCs/>
                <w:color w:val="000000" w:themeColor="text1"/>
                <w:sz w:val="24"/>
                <w:szCs w:val="24"/>
                <w:highlight w:val="lightGray"/>
              </w:rPr>
              <w:t>M</w:t>
            </w:r>
            <w:r>
              <w:rPr>
                <w:rFonts w:cstheme="minorHAnsi"/>
                <w:b/>
                <w:bCs/>
                <w:color w:val="000000" w:themeColor="text1"/>
                <w:sz w:val="24"/>
                <w:szCs w:val="24"/>
                <w:highlight w:val="lightGray"/>
              </w:rPr>
              <w:t xml:space="preserve">IGRATION &amp; COMMUNITIES </w:t>
            </w:r>
          </w:p>
        </w:tc>
        <w:tc>
          <w:tcPr>
            <w:tcW w:w="5002" w:type="dxa"/>
          </w:tcPr>
          <w:p w14:paraId="2721DD2A" w14:textId="77777777" w:rsidR="000755D5" w:rsidRDefault="003B6801" w:rsidP="000755D5">
            <w:pPr>
              <w:pStyle w:val="CommentText"/>
              <w:rPr>
                <w:rFonts w:cstheme="minorHAnsi"/>
                <w:b/>
                <w:bCs/>
                <w:color w:val="000000" w:themeColor="text1"/>
                <w:sz w:val="24"/>
                <w:szCs w:val="24"/>
              </w:rPr>
            </w:pPr>
            <w:r w:rsidRPr="00B25ECA">
              <w:rPr>
                <w:rFonts w:cstheme="minorHAnsi"/>
                <w:b/>
                <w:bCs/>
                <w:color w:val="000000" w:themeColor="text1"/>
                <w:sz w:val="24"/>
                <w:szCs w:val="24"/>
                <w:highlight w:val="lightGray"/>
              </w:rPr>
              <w:t>Evidence of broad false narratives</w:t>
            </w:r>
          </w:p>
          <w:p w14:paraId="425352F2" w14:textId="34973039" w:rsidR="003B6801" w:rsidRPr="00E24444" w:rsidRDefault="003B6801" w:rsidP="000755D5">
            <w:pPr>
              <w:pStyle w:val="CommentText"/>
              <w:rPr>
                <w:rFonts w:cstheme="minorHAnsi"/>
                <w:color w:val="000000" w:themeColor="text1"/>
                <w:sz w:val="24"/>
                <w:szCs w:val="24"/>
              </w:rPr>
            </w:pPr>
          </w:p>
        </w:tc>
      </w:tr>
      <w:tr w:rsidR="000F0A9A" w14:paraId="7B2C1C17" w14:textId="77777777" w:rsidTr="00D92A2D">
        <w:tc>
          <w:tcPr>
            <w:tcW w:w="4014" w:type="dxa"/>
          </w:tcPr>
          <w:p w14:paraId="1A5DFE4E" w14:textId="59585DDC" w:rsidR="000F0A9A" w:rsidRPr="00A20F06" w:rsidRDefault="00A20F06" w:rsidP="000F0A9A">
            <w:pPr>
              <w:pStyle w:val="CommentText"/>
              <w:numPr>
                <w:ilvl w:val="0"/>
                <w:numId w:val="4"/>
              </w:numPr>
              <w:rPr>
                <w:rFonts w:cstheme="minorHAnsi"/>
                <w:b/>
                <w:bCs/>
                <w:color w:val="000000" w:themeColor="text1"/>
                <w:sz w:val="24"/>
                <w:szCs w:val="24"/>
              </w:rPr>
            </w:pPr>
            <w:r w:rsidRPr="00A20F06">
              <w:rPr>
                <w:rFonts w:cstheme="minorHAnsi"/>
                <w:b/>
                <w:bCs/>
                <w:color w:val="000000" w:themeColor="text1"/>
                <w:sz w:val="24"/>
                <w:szCs w:val="24"/>
              </w:rPr>
              <w:t>False narrative a</w:t>
            </w:r>
            <w:r w:rsidR="000F0A9A" w:rsidRPr="00A20F06">
              <w:rPr>
                <w:rFonts w:cstheme="minorHAnsi"/>
                <w:b/>
                <w:bCs/>
                <w:color w:val="000000" w:themeColor="text1"/>
                <w:sz w:val="24"/>
                <w:szCs w:val="24"/>
              </w:rPr>
              <w:t xml:space="preserve">bout the type of people responsible for crime, other negative behaviour </w:t>
            </w:r>
          </w:p>
          <w:p w14:paraId="22F1AFCF" w14:textId="77777777" w:rsidR="000F0A9A" w:rsidRDefault="000F0A9A" w:rsidP="000F0A9A">
            <w:pPr>
              <w:pStyle w:val="CommentText"/>
              <w:rPr>
                <w:rFonts w:cstheme="minorHAnsi"/>
                <w:color w:val="000000" w:themeColor="text1"/>
                <w:sz w:val="24"/>
                <w:szCs w:val="24"/>
              </w:rPr>
            </w:pPr>
          </w:p>
          <w:p w14:paraId="286FD8FD" w14:textId="30B0EB8E" w:rsidR="000F0A9A" w:rsidRPr="006C5519" w:rsidRDefault="000F0A9A" w:rsidP="000F0A9A">
            <w:pPr>
              <w:pStyle w:val="CommentText"/>
              <w:rPr>
                <w:rFonts w:cstheme="minorHAnsi"/>
                <w:b/>
                <w:bCs/>
                <w:color w:val="000000" w:themeColor="text1"/>
                <w:sz w:val="24"/>
                <w:szCs w:val="24"/>
                <w:highlight w:val="lightGray"/>
              </w:rPr>
            </w:pPr>
            <w:r>
              <w:rPr>
                <w:rFonts w:cstheme="minorHAnsi"/>
                <w:color w:val="000000" w:themeColor="text1"/>
                <w:sz w:val="24"/>
                <w:szCs w:val="24"/>
              </w:rPr>
              <w:t xml:space="preserve">e.g. foreign nationals wrongly blamed for burning </w:t>
            </w:r>
            <w:r w:rsidR="00BE5AAF">
              <w:rPr>
                <w:rFonts w:cstheme="minorHAnsi"/>
                <w:color w:val="000000" w:themeColor="text1"/>
                <w:sz w:val="24"/>
                <w:szCs w:val="24"/>
              </w:rPr>
              <w:t xml:space="preserve">down </w:t>
            </w:r>
            <w:r>
              <w:rPr>
                <w:rFonts w:cstheme="minorHAnsi"/>
                <w:color w:val="000000" w:themeColor="text1"/>
                <w:sz w:val="24"/>
                <w:szCs w:val="24"/>
              </w:rPr>
              <w:t xml:space="preserve">a historic building in South Africa. </w:t>
            </w:r>
            <w:r w:rsidR="00575555">
              <w:rPr>
                <w:rFonts w:cstheme="minorHAnsi"/>
                <w:color w:val="000000" w:themeColor="text1"/>
                <w:sz w:val="24"/>
                <w:szCs w:val="24"/>
              </w:rPr>
              <w:t xml:space="preserve">See: </w:t>
            </w:r>
            <w:r>
              <w:rPr>
                <w:rFonts w:cstheme="minorHAnsi"/>
                <w:color w:val="000000" w:themeColor="text1"/>
                <w:sz w:val="24"/>
                <w:szCs w:val="24"/>
              </w:rPr>
              <w:t>(Entry 3</w:t>
            </w:r>
            <w:r w:rsidR="00575555">
              <w:rPr>
                <w:rFonts w:cstheme="minorHAnsi"/>
                <w:color w:val="000000" w:themeColor="text1"/>
                <w:sz w:val="24"/>
                <w:szCs w:val="24"/>
              </w:rPr>
              <w:t>2</w:t>
            </w:r>
            <w:r>
              <w:rPr>
                <w:rFonts w:cstheme="minorHAnsi"/>
                <w:color w:val="000000" w:themeColor="text1"/>
                <w:sz w:val="24"/>
                <w:szCs w:val="24"/>
              </w:rPr>
              <w:t>)</w:t>
            </w:r>
          </w:p>
        </w:tc>
        <w:tc>
          <w:tcPr>
            <w:tcW w:w="5002" w:type="dxa"/>
          </w:tcPr>
          <w:p w14:paraId="65E41CA7" w14:textId="238FA33A" w:rsidR="000F0A9A" w:rsidRPr="0095490E" w:rsidRDefault="00016D96" w:rsidP="000F0A9A">
            <w:pPr>
              <w:pStyle w:val="CommentText"/>
              <w:rPr>
                <w:rFonts w:cstheme="minorHAnsi"/>
                <w:color w:val="000000" w:themeColor="text1"/>
                <w:sz w:val="24"/>
                <w:szCs w:val="24"/>
              </w:rPr>
            </w:pPr>
            <w:r w:rsidRPr="0095490E">
              <w:rPr>
                <w:rFonts w:cstheme="minorHAnsi"/>
                <w:color w:val="000000" w:themeColor="text1"/>
                <w:sz w:val="24"/>
                <w:szCs w:val="24"/>
              </w:rPr>
              <w:t>T</w:t>
            </w:r>
            <w:r w:rsidRPr="0095490E">
              <w:rPr>
                <w:color w:val="000000" w:themeColor="text1"/>
                <w:sz w:val="24"/>
                <w:szCs w:val="24"/>
              </w:rPr>
              <w:t xml:space="preserve">hrough history, </w:t>
            </w:r>
            <w:r w:rsidR="00B32F3D" w:rsidRPr="0095490E">
              <w:rPr>
                <w:color w:val="000000" w:themeColor="text1"/>
                <w:sz w:val="24"/>
                <w:szCs w:val="24"/>
              </w:rPr>
              <w:t xml:space="preserve">marginalised communities have </w:t>
            </w:r>
            <w:r w:rsidR="00A71A75">
              <w:rPr>
                <w:color w:val="000000" w:themeColor="text1"/>
                <w:sz w:val="24"/>
                <w:szCs w:val="24"/>
              </w:rPr>
              <w:t xml:space="preserve">often </w:t>
            </w:r>
            <w:r w:rsidR="00B32F3D" w:rsidRPr="0095490E">
              <w:rPr>
                <w:color w:val="000000" w:themeColor="text1"/>
                <w:sz w:val="24"/>
                <w:szCs w:val="24"/>
              </w:rPr>
              <w:t xml:space="preserve">been falsely blamed for crime and other </w:t>
            </w:r>
            <w:r w:rsidR="0031642D">
              <w:rPr>
                <w:color w:val="000000" w:themeColor="text1"/>
                <w:sz w:val="24"/>
                <w:szCs w:val="24"/>
              </w:rPr>
              <w:t xml:space="preserve">actual or </w:t>
            </w:r>
            <w:r w:rsidR="00AC520D" w:rsidRPr="0095490E">
              <w:rPr>
                <w:color w:val="000000" w:themeColor="text1"/>
                <w:sz w:val="24"/>
                <w:szCs w:val="24"/>
              </w:rPr>
              <w:t xml:space="preserve">alleged </w:t>
            </w:r>
            <w:r w:rsidR="00B32F3D" w:rsidRPr="0095490E">
              <w:rPr>
                <w:color w:val="000000" w:themeColor="text1"/>
                <w:sz w:val="24"/>
                <w:szCs w:val="24"/>
              </w:rPr>
              <w:t xml:space="preserve">negative behaviour – from </w:t>
            </w:r>
            <w:r w:rsidR="00AC520D" w:rsidRPr="0095490E">
              <w:rPr>
                <w:color w:val="000000" w:themeColor="text1"/>
                <w:sz w:val="24"/>
                <w:szCs w:val="24"/>
              </w:rPr>
              <w:t xml:space="preserve">the witchcraft trials of </w:t>
            </w:r>
            <w:r w:rsidR="0095490E" w:rsidRPr="0095490E">
              <w:rPr>
                <w:color w:val="000000" w:themeColor="text1"/>
                <w:sz w:val="24"/>
                <w:szCs w:val="24"/>
              </w:rPr>
              <w:t>16</w:t>
            </w:r>
            <w:r w:rsidR="0095490E" w:rsidRPr="0095490E">
              <w:rPr>
                <w:color w:val="000000" w:themeColor="text1"/>
                <w:sz w:val="24"/>
                <w:szCs w:val="24"/>
                <w:vertAlign w:val="superscript"/>
              </w:rPr>
              <w:t>th</w:t>
            </w:r>
            <w:r w:rsidR="0095490E" w:rsidRPr="0095490E">
              <w:rPr>
                <w:color w:val="000000" w:themeColor="text1"/>
                <w:sz w:val="24"/>
                <w:szCs w:val="24"/>
              </w:rPr>
              <w:t xml:space="preserve"> century Europe to racial profiling </w:t>
            </w:r>
            <w:r w:rsidR="00B73138">
              <w:rPr>
                <w:color w:val="000000" w:themeColor="text1"/>
                <w:sz w:val="24"/>
                <w:szCs w:val="24"/>
              </w:rPr>
              <w:t>around</w:t>
            </w:r>
            <w:r w:rsidR="0095490E" w:rsidRPr="0095490E">
              <w:rPr>
                <w:color w:val="000000" w:themeColor="text1"/>
                <w:sz w:val="24"/>
                <w:szCs w:val="24"/>
              </w:rPr>
              <w:t xml:space="preserve"> crime</w:t>
            </w:r>
            <w:r w:rsidR="00B73138">
              <w:rPr>
                <w:color w:val="000000" w:themeColor="text1"/>
                <w:sz w:val="24"/>
                <w:szCs w:val="24"/>
              </w:rPr>
              <w:t xml:space="preserve"> today</w:t>
            </w:r>
            <w:r w:rsidR="000F0A9A" w:rsidRPr="0095490E">
              <w:rPr>
                <w:rFonts w:cstheme="minorHAnsi"/>
                <w:color w:val="000000" w:themeColor="text1"/>
                <w:sz w:val="24"/>
                <w:szCs w:val="24"/>
              </w:rPr>
              <w:t>.</w:t>
            </w:r>
            <w:r w:rsidR="0095490E" w:rsidRPr="0095490E">
              <w:rPr>
                <w:rFonts w:cstheme="minorHAnsi"/>
                <w:color w:val="000000" w:themeColor="text1"/>
                <w:sz w:val="24"/>
                <w:szCs w:val="24"/>
              </w:rPr>
              <w:t xml:space="preserve"> This study found many </w:t>
            </w:r>
            <w:r w:rsidR="00B73138">
              <w:rPr>
                <w:rFonts w:cstheme="minorHAnsi"/>
                <w:color w:val="000000" w:themeColor="text1"/>
                <w:sz w:val="24"/>
                <w:szCs w:val="24"/>
              </w:rPr>
              <w:t xml:space="preserve">claims </w:t>
            </w:r>
            <w:r w:rsidR="00103CC9">
              <w:rPr>
                <w:rFonts w:cstheme="minorHAnsi"/>
                <w:color w:val="000000" w:themeColor="text1"/>
                <w:sz w:val="24"/>
                <w:szCs w:val="24"/>
              </w:rPr>
              <w:t xml:space="preserve">wrongly held </w:t>
            </w:r>
            <w:r w:rsidR="004258CF">
              <w:rPr>
                <w:rFonts w:cstheme="minorHAnsi"/>
                <w:color w:val="000000" w:themeColor="text1"/>
                <w:sz w:val="24"/>
                <w:szCs w:val="24"/>
              </w:rPr>
              <w:t xml:space="preserve">‘others’ held responsible for crime </w:t>
            </w:r>
            <w:r w:rsidR="00177382">
              <w:rPr>
                <w:rFonts w:cstheme="minorHAnsi"/>
                <w:color w:val="000000" w:themeColor="text1"/>
                <w:sz w:val="24"/>
                <w:szCs w:val="24"/>
              </w:rPr>
              <w:t>&amp;</w:t>
            </w:r>
            <w:r w:rsidR="004258CF">
              <w:rPr>
                <w:rFonts w:cstheme="minorHAnsi"/>
                <w:color w:val="000000" w:themeColor="text1"/>
                <w:sz w:val="24"/>
                <w:szCs w:val="24"/>
              </w:rPr>
              <w:t xml:space="preserve"> other negative behaviour</w:t>
            </w:r>
            <w:r w:rsidR="0095490E" w:rsidRPr="0095490E">
              <w:rPr>
                <w:rFonts w:cstheme="minorHAnsi"/>
                <w:color w:val="000000" w:themeColor="text1"/>
                <w:sz w:val="24"/>
                <w:szCs w:val="24"/>
              </w:rPr>
              <w:t xml:space="preserve">. </w:t>
            </w:r>
          </w:p>
        </w:tc>
      </w:tr>
      <w:tr w:rsidR="00B66239" w14:paraId="3074A367" w14:textId="77777777" w:rsidTr="00D92A2D">
        <w:tc>
          <w:tcPr>
            <w:tcW w:w="4014" w:type="dxa"/>
          </w:tcPr>
          <w:p w14:paraId="139F8D09" w14:textId="77777777" w:rsidR="00B66239" w:rsidRDefault="00B66239" w:rsidP="000F0A9A">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lastRenderedPageBreak/>
              <w:t xml:space="preserve">False narrative that exaggerates the number of migrants, foreign nationals in the country </w:t>
            </w:r>
          </w:p>
          <w:p w14:paraId="6D672A0D" w14:textId="77777777" w:rsidR="008B7F8A" w:rsidRDefault="008B7F8A" w:rsidP="008B7F8A">
            <w:pPr>
              <w:pStyle w:val="CommentText"/>
              <w:rPr>
                <w:rFonts w:cstheme="minorHAnsi"/>
                <w:b/>
                <w:bCs/>
                <w:color w:val="000000" w:themeColor="text1"/>
                <w:sz w:val="24"/>
                <w:szCs w:val="24"/>
              </w:rPr>
            </w:pPr>
          </w:p>
          <w:p w14:paraId="50B2FD89" w14:textId="76713964" w:rsidR="00BC477B" w:rsidRPr="00BC477B" w:rsidRDefault="00BC477B" w:rsidP="008B7F8A">
            <w:pPr>
              <w:pStyle w:val="CommentText"/>
              <w:rPr>
                <w:rFonts w:cstheme="minorHAnsi"/>
                <w:color w:val="000000" w:themeColor="text1"/>
                <w:sz w:val="24"/>
                <w:szCs w:val="24"/>
              </w:rPr>
            </w:pPr>
            <w:r w:rsidRPr="00BC477B">
              <w:rPr>
                <w:rFonts w:cstheme="minorHAnsi"/>
                <w:color w:val="000000" w:themeColor="text1"/>
                <w:sz w:val="24"/>
                <w:szCs w:val="24"/>
              </w:rPr>
              <w:t xml:space="preserve">e.g. </w:t>
            </w:r>
            <w:r w:rsidR="00AF147A">
              <w:rPr>
                <w:rFonts w:cstheme="minorHAnsi"/>
                <w:color w:val="000000" w:themeColor="text1"/>
                <w:sz w:val="24"/>
                <w:szCs w:val="24"/>
              </w:rPr>
              <w:t xml:space="preserve">false claim that 800,000 Nigerians live in South </w:t>
            </w:r>
            <w:r w:rsidR="009D1A8E">
              <w:rPr>
                <w:rFonts w:cstheme="minorHAnsi"/>
                <w:color w:val="000000" w:themeColor="text1"/>
                <w:sz w:val="24"/>
                <w:szCs w:val="24"/>
              </w:rPr>
              <w:t>Africa</w:t>
            </w:r>
            <w:r w:rsidR="008B50DF">
              <w:rPr>
                <w:rFonts w:cstheme="minorHAnsi"/>
                <w:color w:val="000000" w:themeColor="text1"/>
                <w:sz w:val="24"/>
                <w:szCs w:val="24"/>
              </w:rPr>
              <w:t xml:space="preserve"> (the total is far lower), among a total of 13 million illegal immigrants (total is far lower). See: (Entry </w:t>
            </w:r>
            <w:r w:rsidR="00EF730C">
              <w:rPr>
                <w:rFonts w:cstheme="minorHAnsi"/>
                <w:color w:val="000000" w:themeColor="text1"/>
                <w:sz w:val="24"/>
                <w:szCs w:val="24"/>
              </w:rPr>
              <w:t>206)</w:t>
            </w:r>
          </w:p>
        </w:tc>
        <w:tc>
          <w:tcPr>
            <w:tcW w:w="5002" w:type="dxa"/>
          </w:tcPr>
          <w:p w14:paraId="5D77EE8E" w14:textId="77777777" w:rsidR="00DD1E82" w:rsidRDefault="00DD1E82" w:rsidP="000F0A9A">
            <w:pPr>
              <w:pStyle w:val="CommentText"/>
              <w:rPr>
                <w:rFonts w:cstheme="minorHAnsi"/>
                <w:color w:val="000000" w:themeColor="text1"/>
                <w:sz w:val="24"/>
                <w:szCs w:val="24"/>
              </w:rPr>
            </w:pPr>
          </w:p>
          <w:p w14:paraId="7DB5546C" w14:textId="60CE17E7" w:rsidR="00B66239" w:rsidRPr="0095490E" w:rsidRDefault="00EF730C" w:rsidP="000F0A9A">
            <w:pPr>
              <w:pStyle w:val="CommentText"/>
              <w:rPr>
                <w:rFonts w:cstheme="minorHAnsi"/>
                <w:color w:val="000000" w:themeColor="text1"/>
                <w:sz w:val="24"/>
                <w:szCs w:val="24"/>
              </w:rPr>
            </w:pPr>
            <w:r>
              <w:rPr>
                <w:rFonts w:cstheme="minorHAnsi"/>
                <w:color w:val="000000" w:themeColor="text1"/>
                <w:sz w:val="24"/>
                <w:szCs w:val="24"/>
              </w:rPr>
              <w:t xml:space="preserve">Many countries see </w:t>
            </w:r>
            <w:r w:rsidR="002163AB">
              <w:rPr>
                <w:rFonts w:cstheme="minorHAnsi"/>
                <w:color w:val="000000" w:themeColor="text1"/>
                <w:sz w:val="24"/>
                <w:szCs w:val="24"/>
              </w:rPr>
              <w:t xml:space="preserve">false claims about the number of migrants </w:t>
            </w:r>
            <w:r w:rsidR="003F30CE">
              <w:rPr>
                <w:rFonts w:cstheme="minorHAnsi"/>
                <w:color w:val="000000" w:themeColor="text1"/>
                <w:sz w:val="24"/>
                <w:szCs w:val="24"/>
              </w:rPr>
              <w:t xml:space="preserve">&amp;/or foreign nationals who </w:t>
            </w:r>
            <w:r w:rsidR="00C34904">
              <w:rPr>
                <w:rFonts w:cstheme="minorHAnsi"/>
                <w:color w:val="000000" w:themeColor="text1"/>
                <w:sz w:val="24"/>
                <w:szCs w:val="24"/>
              </w:rPr>
              <w:t>live in their country. Allied with false narratives about (i) the behaviour (ii)</w:t>
            </w:r>
            <w:r w:rsidR="00DD1E82">
              <w:rPr>
                <w:rFonts w:cstheme="minorHAnsi"/>
                <w:color w:val="000000" w:themeColor="text1"/>
                <w:sz w:val="24"/>
                <w:szCs w:val="24"/>
              </w:rPr>
              <w:t xml:space="preserve"> treatment of these foreign residents these narratives have potential to increase social tensions and may play a role in civil unrest.</w:t>
            </w:r>
            <w:r w:rsidR="00C34904">
              <w:rPr>
                <w:rFonts w:cstheme="minorHAnsi"/>
                <w:color w:val="000000" w:themeColor="text1"/>
                <w:sz w:val="24"/>
                <w:szCs w:val="24"/>
              </w:rPr>
              <w:t xml:space="preserve"> </w:t>
            </w:r>
          </w:p>
        </w:tc>
      </w:tr>
      <w:tr w:rsidR="006762D0" w14:paraId="5615ACD2" w14:textId="77777777" w:rsidTr="00D92A2D">
        <w:tc>
          <w:tcPr>
            <w:tcW w:w="4014" w:type="dxa"/>
          </w:tcPr>
          <w:p w14:paraId="6A8E4132" w14:textId="3948A1A9" w:rsidR="006762D0" w:rsidRPr="00A20F06" w:rsidRDefault="00A20F06" w:rsidP="006762D0">
            <w:pPr>
              <w:pStyle w:val="CommentText"/>
              <w:numPr>
                <w:ilvl w:val="0"/>
                <w:numId w:val="4"/>
              </w:numPr>
              <w:rPr>
                <w:rFonts w:cstheme="minorHAnsi"/>
                <w:b/>
                <w:bCs/>
                <w:color w:val="000000" w:themeColor="text1"/>
                <w:sz w:val="24"/>
                <w:szCs w:val="24"/>
              </w:rPr>
            </w:pPr>
            <w:r w:rsidRPr="00A20F06">
              <w:rPr>
                <w:rFonts w:cstheme="minorHAnsi"/>
                <w:b/>
                <w:bCs/>
                <w:color w:val="000000" w:themeColor="text1"/>
                <w:sz w:val="24"/>
                <w:szCs w:val="24"/>
              </w:rPr>
              <w:t>False narrative that e</w:t>
            </w:r>
            <w:r w:rsidR="006762D0" w:rsidRPr="00A20F06">
              <w:rPr>
                <w:rFonts w:cstheme="minorHAnsi"/>
                <w:b/>
                <w:bCs/>
                <w:color w:val="000000" w:themeColor="text1"/>
                <w:sz w:val="24"/>
                <w:szCs w:val="24"/>
              </w:rPr>
              <w:t>xaggerated the scale, nature of xenophobic violence in South Africa 2019</w:t>
            </w:r>
          </w:p>
          <w:p w14:paraId="6E67FD78" w14:textId="77777777" w:rsidR="006762D0" w:rsidRDefault="006762D0" w:rsidP="006762D0">
            <w:pPr>
              <w:pStyle w:val="CommentText"/>
              <w:ind w:left="360"/>
              <w:rPr>
                <w:rFonts w:cstheme="minorHAnsi"/>
                <w:color w:val="000000" w:themeColor="text1"/>
                <w:sz w:val="24"/>
                <w:szCs w:val="24"/>
              </w:rPr>
            </w:pPr>
          </w:p>
          <w:p w14:paraId="31DC8567" w14:textId="21067DA9" w:rsidR="006762D0" w:rsidRDefault="006762D0" w:rsidP="00BD6280">
            <w:pPr>
              <w:pStyle w:val="CommentText"/>
              <w:rPr>
                <w:rFonts w:cstheme="minorHAnsi"/>
                <w:color w:val="000000" w:themeColor="text1"/>
                <w:sz w:val="24"/>
                <w:szCs w:val="24"/>
              </w:rPr>
            </w:pPr>
            <w:r>
              <w:rPr>
                <w:rFonts w:cstheme="minorHAnsi"/>
                <w:color w:val="000000" w:themeColor="text1"/>
                <w:sz w:val="24"/>
                <w:szCs w:val="24"/>
              </w:rPr>
              <w:t xml:space="preserve">e.g. a false claim that photos showed Nigerians attacked and killed in the xenophobic violence taking place in South Africa. </w:t>
            </w:r>
            <w:r w:rsidR="00103CC9">
              <w:rPr>
                <w:rFonts w:cstheme="minorHAnsi"/>
                <w:color w:val="000000" w:themeColor="text1"/>
                <w:sz w:val="24"/>
                <w:szCs w:val="24"/>
              </w:rPr>
              <w:t xml:space="preserve">See: </w:t>
            </w:r>
            <w:r>
              <w:rPr>
                <w:rFonts w:cstheme="minorHAnsi"/>
                <w:color w:val="000000" w:themeColor="text1"/>
                <w:sz w:val="24"/>
                <w:szCs w:val="24"/>
              </w:rPr>
              <w:t>(Entry 5</w:t>
            </w:r>
            <w:r w:rsidR="00256C52">
              <w:rPr>
                <w:rFonts w:cstheme="minorHAnsi"/>
                <w:color w:val="000000" w:themeColor="text1"/>
                <w:sz w:val="24"/>
                <w:szCs w:val="24"/>
              </w:rPr>
              <w:t>3</w:t>
            </w:r>
            <w:r>
              <w:rPr>
                <w:rFonts w:cstheme="minorHAnsi"/>
                <w:color w:val="000000" w:themeColor="text1"/>
                <w:sz w:val="24"/>
                <w:szCs w:val="24"/>
              </w:rPr>
              <w:t xml:space="preserve">) </w:t>
            </w:r>
          </w:p>
        </w:tc>
        <w:tc>
          <w:tcPr>
            <w:tcW w:w="5002" w:type="dxa"/>
          </w:tcPr>
          <w:p w14:paraId="73F69742" w14:textId="5D148D88" w:rsidR="006762D0" w:rsidRDefault="00BE5AAF" w:rsidP="00496BD9">
            <w:pPr>
              <w:pStyle w:val="CommentText"/>
              <w:rPr>
                <w:rFonts w:cstheme="minorHAnsi"/>
                <w:color w:val="000000" w:themeColor="text1"/>
                <w:sz w:val="24"/>
                <w:szCs w:val="24"/>
              </w:rPr>
            </w:pPr>
            <w:r>
              <w:rPr>
                <w:rFonts w:cstheme="minorHAnsi"/>
                <w:color w:val="000000" w:themeColor="text1"/>
                <w:sz w:val="24"/>
                <w:szCs w:val="24"/>
              </w:rPr>
              <w:t xml:space="preserve">A wave of xenophobic </w:t>
            </w:r>
            <w:r w:rsidR="00A918CF">
              <w:rPr>
                <w:rFonts w:cstheme="minorHAnsi"/>
                <w:color w:val="000000" w:themeColor="text1"/>
                <w:sz w:val="24"/>
                <w:szCs w:val="24"/>
              </w:rPr>
              <w:t xml:space="preserve">violence broke out </w:t>
            </w:r>
            <w:r w:rsidR="00496BD9">
              <w:rPr>
                <w:rFonts w:cstheme="minorHAnsi"/>
                <w:color w:val="000000" w:themeColor="text1"/>
                <w:sz w:val="24"/>
                <w:szCs w:val="24"/>
              </w:rPr>
              <w:t xml:space="preserve">in </w:t>
            </w:r>
            <w:r w:rsidR="00C16A84">
              <w:rPr>
                <w:rFonts w:cstheme="minorHAnsi"/>
                <w:color w:val="000000" w:themeColor="text1"/>
                <w:sz w:val="24"/>
                <w:szCs w:val="24"/>
              </w:rPr>
              <w:t xml:space="preserve">South Africa in September 2019. </w:t>
            </w:r>
            <w:r w:rsidR="00DE4F82">
              <w:rPr>
                <w:rFonts w:cstheme="minorHAnsi"/>
                <w:color w:val="000000" w:themeColor="text1"/>
                <w:sz w:val="24"/>
                <w:szCs w:val="24"/>
              </w:rPr>
              <w:t xml:space="preserve">Subsequent studies by a University of the Witwatersrand </w:t>
            </w:r>
            <w:r w:rsidR="00496BD9">
              <w:rPr>
                <w:rFonts w:cstheme="minorHAnsi"/>
                <w:color w:val="000000" w:themeColor="text1"/>
                <w:sz w:val="24"/>
                <w:szCs w:val="24"/>
              </w:rPr>
              <w:t xml:space="preserve">group </w:t>
            </w:r>
            <w:r w:rsidR="00DE4F82">
              <w:rPr>
                <w:rFonts w:cstheme="minorHAnsi"/>
                <w:color w:val="000000" w:themeColor="text1"/>
                <w:sz w:val="24"/>
                <w:szCs w:val="24"/>
              </w:rPr>
              <w:t xml:space="preserve">found 18 people killed, 22 physically assaulted and 865 temporarily displaced. </w:t>
            </w:r>
            <w:r w:rsidR="008A473B">
              <w:rPr>
                <w:rFonts w:cstheme="minorHAnsi"/>
                <w:color w:val="000000" w:themeColor="text1"/>
                <w:sz w:val="24"/>
                <w:szCs w:val="24"/>
              </w:rPr>
              <w:t>Those known killed were Congolese So</w:t>
            </w:r>
            <w:r w:rsidR="008A473B" w:rsidRPr="00CA7DC8">
              <w:rPr>
                <w:rFonts w:cstheme="minorHAnsi"/>
                <w:color w:val="000000" w:themeColor="text1"/>
                <w:sz w:val="24"/>
                <w:szCs w:val="24"/>
              </w:rPr>
              <w:t xml:space="preserve">uth Africans, and Zimbabweans. </w:t>
            </w:r>
            <w:r w:rsidR="00CA7DC8" w:rsidRPr="00CA7DC8">
              <w:rPr>
                <w:rFonts w:cstheme="minorHAnsi"/>
                <w:color w:val="000000" w:themeColor="text1"/>
                <w:sz w:val="24"/>
                <w:szCs w:val="24"/>
              </w:rPr>
              <w:t>Other</w:t>
            </w:r>
            <w:r w:rsidR="008120FF">
              <w:rPr>
                <w:rFonts w:cstheme="minorHAnsi"/>
                <w:color w:val="000000" w:themeColor="text1"/>
                <w:sz w:val="24"/>
                <w:szCs w:val="24"/>
              </w:rPr>
              <w:t>s may have been</w:t>
            </w:r>
            <w:r w:rsidR="00CA7DC8" w:rsidRPr="00CA7DC8">
              <w:rPr>
                <w:rFonts w:cstheme="minorHAnsi"/>
                <w:color w:val="000000" w:themeColor="text1"/>
                <w:sz w:val="24"/>
                <w:szCs w:val="24"/>
              </w:rPr>
              <w:t xml:space="preserve">. </w:t>
            </w:r>
            <w:r w:rsidR="005A3C69">
              <w:rPr>
                <w:rFonts w:eastAsia="Times New Roman" w:cstheme="minorHAnsi"/>
                <w:color w:val="000000" w:themeColor="text1"/>
                <w:sz w:val="24"/>
                <w:szCs w:val="24"/>
                <w:lang w:eastAsia="en-GB"/>
              </w:rPr>
              <w:t>Many</w:t>
            </w:r>
            <w:r w:rsidR="00CA7DC8" w:rsidRPr="005A3C69">
              <w:rPr>
                <w:rFonts w:eastAsia="Times New Roman" w:cstheme="minorHAnsi"/>
                <w:color w:val="000000" w:themeColor="text1"/>
                <w:sz w:val="24"/>
                <w:szCs w:val="24"/>
                <w:lang w:eastAsia="en-GB"/>
              </w:rPr>
              <w:t xml:space="preserve"> reports</w:t>
            </w:r>
            <w:r w:rsidR="005A3C69">
              <w:rPr>
                <w:rFonts w:eastAsia="Times New Roman" w:cstheme="minorHAnsi"/>
                <w:color w:val="000000" w:themeColor="text1"/>
                <w:sz w:val="24"/>
                <w:szCs w:val="24"/>
                <w:lang w:eastAsia="en-GB"/>
              </w:rPr>
              <w:t xml:space="preserve"> at the time</w:t>
            </w:r>
            <w:r w:rsidR="00496BD9" w:rsidRPr="005A3C69">
              <w:rPr>
                <w:rFonts w:eastAsia="Times New Roman" w:cstheme="minorHAnsi"/>
                <w:color w:val="000000" w:themeColor="text1"/>
                <w:sz w:val="24"/>
                <w:szCs w:val="24"/>
                <w:lang w:eastAsia="en-GB"/>
              </w:rPr>
              <w:t xml:space="preserve"> misidentified the nationality of victims and </w:t>
            </w:r>
            <w:r w:rsidR="005A3C69">
              <w:rPr>
                <w:rFonts w:eastAsia="Times New Roman" w:cstheme="minorHAnsi"/>
                <w:color w:val="000000" w:themeColor="text1"/>
                <w:sz w:val="24"/>
                <w:szCs w:val="24"/>
                <w:lang w:eastAsia="en-GB"/>
              </w:rPr>
              <w:t xml:space="preserve">the </w:t>
            </w:r>
            <w:r w:rsidR="00496BD9" w:rsidRPr="005A3C69">
              <w:rPr>
                <w:rFonts w:eastAsia="Times New Roman" w:cstheme="minorHAnsi"/>
                <w:color w:val="000000" w:themeColor="text1"/>
                <w:sz w:val="24"/>
                <w:szCs w:val="24"/>
                <w:lang w:eastAsia="en-GB"/>
              </w:rPr>
              <w:t>scale of the violence.</w:t>
            </w:r>
            <w:r w:rsidR="006762D0" w:rsidRPr="005A3C69">
              <w:rPr>
                <w:rFonts w:cstheme="minorHAnsi"/>
                <w:color w:val="000000" w:themeColor="text1"/>
                <w:sz w:val="24"/>
                <w:szCs w:val="24"/>
              </w:rPr>
              <w:t xml:space="preserve">  </w:t>
            </w:r>
          </w:p>
        </w:tc>
      </w:tr>
      <w:tr w:rsidR="00DE4450" w14:paraId="41C026D2" w14:textId="77777777" w:rsidTr="00D92A2D">
        <w:tc>
          <w:tcPr>
            <w:tcW w:w="4014" w:type="dxa"/>
          </w:tcPr>
          <w:p w14:paraId="23B32499" w14:textId="1EDD8E33" w:rsidR="00DE4450" w:rsidRPr="001B39DA" w:rsidRDefault="00BD6280" w:rsidP="00DE4450">
            <w:pPr>
              <w:pStyle w:val="CommentText"/>
              <w:numPr>
                <w:ilvl w:val="0"/>
                <w:numId w:val="4"/>
              </w:numPr>
              <w:rPr>
                <w:rFonts w:cstheme="minorHAnsi"/>
                <w:b/>
                <w:bCs/>
                <w:color w:val="000000" w:themeColor="text1"/>
                <w:sz w:val="24"/>
                <w:szCs w:val="24"/>
              </w:rPr>
            </w:pPr>
            <w:r w:rsidRPr="001B39DA">
              <w:rPr>
                <w:rFonts w:cstheme="minorHAnsi"/>
                <w:b/>
                <w:bCs/>
                <w:color w:val="000000" w:themeColor="text1"/>
                <w:sz w:val="24"/>
                <w:szCs w:val="24"/>
              </w:rPr>
              <w:t xml:space="preserve">False narrative </w:t>
            </w:r>
            <w:r w:rsidR="001B39DA" w:rsidRPr="001B39DA">
              <w:rPr>
                <w:rFonts w:cstheme="minorHAnsi"/>
                <w:b/>
                <w:bCs/>
                <w:color w:val="000000" w:themeColor="text1"/>
                <w:sz w:val="24"/>
                <w:szCs w:val="24"/>
              </w:rPr>
              <w:t>t</w:t>
            </w:r>
            <w:r w:rsidR="00DE4450" w:rsidRPr="001B39DA">
              <w:rPr>
                <w:rFonts w:cstheme="minorHAnsi"/>
                <w:b/>
                <w:bCs/>
                <w:color w:val="000000" w:themeColor="text1"/>
                <w:sz w:val="24"/>
                <w:szCs w:val="24"/>
              </w:rPr>
              <w:t>hat exaggerates the level of discrimination against Muslims</w:t>
            </w:r>
          </w:p>
          <w:p w14:paraId="2A8FD594" w14:textId="77777777" w:rsidR="00DE4450" w:rsidRDefault="00DE4450" w:rsidP="00DE4450">
            <w:pPr>
              <w:pStyle w:val="CommentText"/>
              <w:rPr>
                <w:rFonts w:cstheme="minorHAnsi"/>
                <w:color w:val="000000" w:themeColor="text1"/>
                <w:sz w:val="24"/>
                <w:szCs w:val="24"/>
              </w:rPr>
            </w:pPr>
          </w:p>
          <w:p w14:paraId="6C6A2E03" w14:textId="196437B4" w:rsidR="00DE4450" w:rsidRDefault="00DE4450" w:rsidP="00DE4450">
            <w:pPr>
              <w:pStyle w:val="CommentText"/>
              <w:rPr>
                <w:rFonts w:cstheme="minorHAnsi"/>
                <w:color w:val="000000" w:themeColor="text1"/>
                <w:sz w:val="24"/>
                <w:szCs w:val="24"/>
              </w:rPr>
            </w:pPr>
            <w:r>
              <w:rPr>
                <w:rFonts w:cstheme="minorHAnsi"/>
                <w:color w:val="000000" w:themeColor="text1"/>
                <w:sz w:val="24"/>
                <w:szCs w:val="24"/>
              </w:rPr>
              <w:t xml:space="preserve">e.g. a false claim that Angola had banned Islam. </w:t>
            </w:r>
            <w:r w:rsidR="00256C52">
              <w:rPr>
                <w:rFonts w:cstheme="minorHAnsi"/>
                <w:color w:val="000000" w:themeColor="text1"/>
                <w:sz w:val="24"/>
                <w:szCs w:val="24"/>
              </w:rPr>
              <w:t xml:space="preserve">See: </w:t>
            </w:r>
            <w:r>
              <w:rPr>
                <w:rFonts w:cstheme="minorHAnsi"/>
                <w:color w:val="000000" w:themeColor="text1"/>
                <w:sz w:val="24"/>
                <w:szCs w:val="24"/>
              </w:rPr>
              <w:t>(Entry 1</w:t>
            </w:r>
            <w:r w:rsidR="00F3219E">
              <w:rPr>
                <w:rFonts w:cstheme="minorHAnsi"/>
                <w:color w:val="000000" w:themeColor="text1"/>
                <w:sz w:val="24"/>
                <w:szCs w:val="24"/>
              </w:rPr>
              <w:t>50</w:t>
            </w:r>
            <w:r>
              <w:rPr>
                <w:rFonts w:cstheme="minorHAnsi"/>
                <w:color w:val="000000" w:themeColor="text1"/>
                <w:sz w:val="24"/>
                <w:szCs w:val="24"/>
              </w:rPr>
              <w:t>)</w:t>
            </w:r>
          </w:p>
        </w:tc>
        <w:tc>
          <w:tcPr>
            <w:tcW w:w="5002" w:type="dxa"/>
          </w:tcPr>
          <w:p w14:paraId="40741E6E" w14:textId="68E2B033" w:rsidR="00DE4450" w:rsidRDefault="00514BC3" w:rsidP="00DE4450">
            <w:pPr>
              <w:pStyle w:val="CommentText"/>
              <w:rPr>
                <w:rFonts w:cstheme="minorHAnsi"/>
                <w:color w:val="000000" w:themeColor="text1"/>
                <w:sz w:val="24"/>
                <w:szCs w:val="24"/>
              </w:rPr>
            </w:pPr>
            <w:r>
              <w:rPr>
                <w:rFonts w:cstheme="minorHAnsi"/>
                <w:color w:val="000000" w:themeColor="text1"/>
                <w:sz w:val="24"/>
                <w:szCs w:val="24"/>
              </w:rPr>
              <w:t xml:space="preserve">Studies show that </w:t>
            </w:r>
            <w:r w:rsidR="00DE4450">
              <w:rPr>
                <w:rFonts w:cstheme="minorHAnsi"/>
                <w:color w:val="000000" w:themeColor="text1"/>
                <w:sz w:val="24"/>
                <w:szCs w:val="24"/>
              </w:rPr>
              <w:t>Muslims in many countries face discrimination</w:t>
            </w:r>
            <w:r>
              <w:rPr>
                <w:rFonts w:cstheme="minorHAnsi"/>
                <w:color w:val="000000" w:themeColor="text1"/>
                <w:sz w:val="24"/>
                <w:szCs w:val="24"/>
              </w:rPr>
              <w:t xml:space="preserve"> on grounds of their religion. At the same time, </w:t>
            </w:r>
            <w:r w:rsidR="00DE4450">
              <w:rPr>
                <w:rFonts w:cstheme="minorHAnsi"/>
                <w:color w:val="000000" w:themeColor="text1"/>
                <w:sz w:val="24"/>
                <w:szCs w:val="24"/>
              </w:rPr>
              <w:t xml:space="preserve">a false narrative </w:t>
            </w:r>
            <w:r>
              <w:rPr>
                <w:rFonts w:cstheme="minorHAnsi"/>
                <w:color w:val="000000" w:themeColor="text1"/>
                <w:sz w:val="24"/>
                <w:szCs w:val="24"/>
              </w:rPr>
              <w:t xml:space="preserve">exists that </w:t>
            </w:r>
            <w:r w:rsidR="00DE4450">
              <w:rPr>
                <w:rFonts w:cstheme="minorHAnsi"/>
                <w:color w:val="000000" w:themeColor="text1"/>
                <w:sz w:val="24"/>
                <w:szCs w:val="24"/>
              </w:rPr>
              <w:t xml:space="preserve">exaggerates the scale and degree of discrimination faced. This </w:t>
            </w:r>
            <w:r>
              <w:rPr>
                <w:rFonts w:cstheme="minorHAnsi"/>
                <w:color w:val="000000" w:themeColor="text1"/>
                <w:sz w:val="24"/>
                <w:szCs w:val="24"/>
              </w:rPr>
              <w:t xml:space="preserve">claim – that Angola had ‘banned’ Islam </w:t>
            </w:r>
            <w:r w:rsidR="00B01F9B">
              <w:rPr>
                <w:rFonts w:cstheme="minorHAnsi"/>
                <w:color w:val="000000" w:themeColor="text1"/>
                <w:sz w:val="24"/>
                <w:szCs w:val="24"/>
              </w:rPr>
              <w:t>– is an example of this false narrative</w:t>
            </w:r>
            <w:r w:rsidR="00DE4450">
              <w:rPr>
                <w:rFonts w:cstheme="minorHAnsi"/>
                <w:color w:val="000000" w:themeColor="text1"/>
                <w:sz w:val="24"/>
                <w:szCs w:val="24"/>
              </w:rPr>
              <w:t xml:space="preserve">. </w:t>
            </w:r>
          </w:p>
        </w:tc>
      </w:tr>
      <w:tr w:rsidR="00DE4450" w14:paraId="3389F57F" w14:textId="77777777" w:rsidTr="00D92A2D">
        <w:tc>
          <w:tcPr>
            <w:tcW w:w="4014" w:type="dxa"/>
          </w:tcPr>
          <w:p w14:paraId="7F9026F5" w14:textId="15FB3608" w:rsidR="00DE4450" w:rsidRPr="008F63ED" w:rsidRDefault="001B39DA" w:rsidP="00DE4450">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t>
            </w:r>
            <w:r w:rsidR="00DE4450" w:rsidRPr="00BA02E2">
              <w:rPr>
                <w:rFonts w:cstheme="minorHAnsi"/>
                <w:b/>
                <w:bCs/>
                <w:color w:val="000000" w:themeColor="text1"/>
                <w:sz w:val="24"/>
                <w:szCs w:val="24"/>
              </w:rPr>
              <w:t xml:space="preserve">exaggerates the extent and threat of </w:t>
            </w:r>
            <w:r w:rsidR="005D10BB">
              <w:rPr>
                <w:rFonts w:cstheme="minorHAnsi"/>
                <w:b/>
                <w:bCs/>
                <w:color w:val="000000" w:themeColor="text1"/>
                <w:sz w:val="24"/>
                <w:szCs w:val="24"/>
              </w:rPr>
              <w:t xml:space="preserve">harm, </w:t>
            </w:r>
            <w:r w:rsidR="00DE4450" w:rsidRPr="00BA02E2">
              <w:rPr>
                <w:rFonts w:cstheme="minorHAnsi"/>
                <w:b/>
                <w:bCs/>
                <w:color w:val="000000" w:themeColor="text1"/>
                <w:sz w:val="24"/>
                <w:szCs w:val="24"/>
              </w:rPr>
              <w:t>violence by Muslims</w:t>
            </w:r>
            <w:r w:rsidR="001951EF">
              <w:rPr>
                <w:rFonts w:cstheme="minorHAnsi"/>
                <w:b/>
                <w:bCs/>
                <w:color w:val="000000" w:themeColor="text1"/>
                <w:sz w:val="24"/>
                <w:szCs w:val="24"/>
              </w:rPr>
              <w:t>;</w:t>
            </w:r>
            <w:r w:rsidR="005D10BB">
              <w:rPr>
                <w:rFonts w:cstheme="minorHAnsi"/>
                <w:b/>
                <w:bCs/>
                <w:color w:val="000000" w:themeColor="text1"/>
                <w:sz w:val="24"/>
                <w:szCs w:val="24"/>
              </w:rPr>
              <w:t xml:space="preserve"> oppression of Christians</w:t>
            </w:r>
          </w:p>
          <w:p w14:paraId="6ABAAFFC" w14:textId="62161FDC" w:rsidR="00DE4450" w:rsidRDefault="00DE4450" w:rsidP="00DE4450">
            <w:pPr>
              <w:pStyle w:val="CommentText"/>
              <w:rPr>
                <w:rFonts w:cstheme="minorHAnsi"/>
                <w:color w:val="000000" w:themeColor="text1"/>
                <w:sz w:val="24"/>
                <w:szCs w:val="24"/>
              </w:rPr>
            </w:pPr>
            <w:r>
              <w:rPr>
                <w:rFonts w:cstheme="minorHAnsi"/>
                <w:color w:val="000000" w:themeColor="text1"/>
                <w:sz w:val="24"/>
                <w:szCs w:val="24"/>
              </w:rPr>
              <w:t xml:space="preserve">e.g. a false claim that </w:t>
            </w:r>
            <w:r w:rsidR="008F63ED">
              <w:rPr>
                <w:rFonts w:cstheme="minorHAnsi"/>
                <w:color w:val="000000" w:themeColor="text1"/>
                <w:sz w:val="24"/>
                <w:szCs w:val="24"/>
              </w:rPr>
              <w:t xml:space="preserve">Nigerian </w:t>
            </w:r>
            <w:r>
              <w:rPr>
                <w:rFonts w:cstheme="minorHAnsi"/>
                <w:color w:val="000000" w:themeColor="text1"/>
                <w:sz w:val="24"/>
                <w:szCs w:val="24"/>
              </w:rPr>
              <w:t xml:space="preserve">Muslim herders killed 6,000 Christian farmers in six months. </w:t>
            </w:r>
            <w:r w:rsidR="006B3A4F">
              <w:rPr>
                <w:rFonts w:cstheme="minorHAnsi"/>
                <w:color w:val="000000" w:themeColor="text1"/>
                <w:sz w:val="24"/>
                <w:szCs w:val="24"/>
              </w:rPr>
              <w:t xml:space="preserve">See: </w:t>
            </w:r>
            <w:r>
              <w:rPr>
                <w:rFonts w:cstheme="minorHAnsi"/>
                <w:color w:val="000000" w:themeColor="text1"/>
                <w:sz w:val="24"/>
                <w:szCs w:val="24"/>
              </w:rPr>
              <w:t>(Entry 9</w:t>
            </w:r>
            <w:r w:rsidR="006B3A4F">
              <w:rPr>
                <w:rFonts w:cstheme="minorHAnsi"/>
                <w:color w:val="000000" w:themeColor="text1"/>
                <w:sz w:val="24"/>
                <w:szCs w:val="24"/>
              </w:rPr>
              <w:t>6</w:t>
            </w:r>
            <w:r>
              <w:rPr>
                <w:rFonts w:cstheme="minorHAnsi"/>
                <w:color w:val="000000" w:themeColor="text1"/>
                <w:sz w:val="24"/>
                <w:szCs w:val="24"/>
              </w:rPr>
              <w:t xml:space="preserve">) </w:t>
            </w:r>
          </w:p>
        </w:tc>
        <w:tc>
          <w:tcPr>
            <w:tcW w:w="5002" w:type="dxa"/>
          </w:tcPr>
          <w:p w14:paraId="16FE442B" w14:textId="4974F26B" w:rsidR="00DE4450" w:rsidRDefault="00680717" w:rsidP="004D2838">
            <w:pPr>
              <w:pStyle w:val="CommentText"/>
              <w:rPr>
                <w:rFonts w:cstheme="minorHAnsi"/>
                <w:color w:val="000000" w:themeColor="text1"/>
                <w:sz w:val="24"/>
                <w:szCs w:val="24"/>
              </w:rPr>
            </w:pPr>
            <w:r>
              <w:rPr>
                <w:rFonts w:cstheme="minorHAnsi"/>
                <w:color w:val="000000" w:themeColor="text1"/>
                <w:sz w:val="24"/>
                <w:szCs w:val="24"/>
              </w:rPr>
              <w:t>It is also the case that</w:t>
            </w:r>
            <w:r w:rsidR="00DC1A4B">
              <w:rPr>
                <w:rFonts w:cstheme="minorHAnsi"/>
                <w:color w:val="000000" w:themeColor="text1"/>
                <w:sz w:val="24"/>
                <w:szCs w:val="24"/>
              </w:rPr>
              <w:t xml:space="preserve">, while </w:t>
            </w:r>
            <w:r w:rsidR="0024103D">
              <w:rPr>
                <w:rFonts w:cstheme="minorHAnsi"/>
                <w:color w:val="000000" w:themeColor="text1"/>
                <w:sz w:val="24"/>
                <w:szCs w:val="24"/>
              </w:rPr>
              <w:t xml:space="preserve">Muslims have </w:t>
            </w:r>
            <w:r w:rsidR="0076113F">
              <w:rPr>
                <w:rFonts w:cstheme="minorHAnsi"/>
                <w:color w:val="000000" w:themeColor="text1"/>
                <w:sz w:val="24"/>
                <w:szCs w:val="24"/>
              </w:rPr>
              <w:t>played a part in violence against Christians and others</w:t>
            </w:r>
            <w:r w:rsidR="00F3041F">
              <w:rPr>
                <w:rFonts w:cstheme="minorHAnsi"/>
                <w:color w:val="000000" w:themeColor="text1"/>
                <w:sz w:val="24"/>
                <w:szCs w:val="24"/>
              </w:rPr>
              <w:t xml:space="preserve"> in Africa and elsewhere</w:t>
            </w:r>
            <w:r w:rsidR="0076113F">
              <w:rPr>
                <w:rFonts w:cstheme="minorHAnsi"/>
                <w:color w:val="000000" w:themeColor="text1"/>
                <w:sz w:val="24"/>
                <w:szCs w:val="24"/>
              </w:rPr>
              <w:t xml:space="preserve">, the </w:t>
            </w:r>
            <w:r w:rsidR="001220B9">
              <w:rPr>
                <w:rFonts w:cstheme="minorHAnsi"/>
                <w:color w:val="000000" w:themeColor="text1"/>
                <w:sz w:val="24"/>
                <w:szCs w:val="24"/>
              </w:rPr>
              <w:t xml:space="preserve">scale and </w:t>
            </w:r>
            <w:r w:rsidR="00DE4450">
              <w:rPr>
                <w:rFonts w:cstheme="minorHAnsi"/>
                <w:color w:val="000000" w:themeColor="text1"/>
                <w:sz w:val="24"/>
                <w:szCs w:val="24"/>
              </w:rPr>
              <w:t xml:space="preserve">threat of </w:t>
            </w:r>
            <w:r w:rsidR="001220B9">
              <w:rPr>
                <w:rFonts w:cstheme="minorHAnsi"/>
                <w:color w:val="000000" w:themeColor="text1"/>
                <w:sz w:val="24"/>
                <w:szCs w:val="24"/>
              </w:rPr>
              <w:t xml:space="preserve">this </w:t>
            </w:r>
            <w:r w:rsidR="00DE4450">
              <w:rPr>
                <w:rFonts w:cstheme="minorHAnsi"/>
                <w:color w:val="000000" w:themeColor="text1"/>
                <w:sz w:val="24"/>
                <w:szCs w:val="24"/>
              </w:rPr>
              <w:t xml:space="preserve">violence is </w:t>
            </w:r>
            <w:r w:rsidR="00F3041F">
              <w:rPr>
                <w:rFonts w:cstheme="minorHAnsi"/>
                <w:color w:val="000000" w:themeColor="text1"/>
                <w:sz w:val="24"/>
                <w:szCs w:val="24"/>
              </w:rPr>
              <w:t>often</w:t>
            </w:r>
            <w:r w:rsidR="00DE4450">
              <w:rPr>
                <w:rFonts w:cstheme="minorHAnsi"/>
                <w:color w:val="000000" w:themeColor="text1"/>
                <w:sz w:val="24"/>
                <w:szCs w:val="24"/>
              </w:rPr>
              <w:t xml:space="preserve"> exaggerated. </w:t>
            </w:r>
            <w:r w:rsidR="009B0832">
              <w:rPr>
                <w:rFonts w:cstheme="minorHAnsi"/>
                <w:color w:val="000000" w:themeColor="text1"/>
                <w:sz w:val="24"/>
                <w:szCs w:val="24"/>
              </w:rPr>
              <w:t xml:space="preserve"> </w:t>
            </w:r>
            <w:r w:rsidR="00DE4450">
              <w:rPr>
                <w:rFonts w:cstheme="minorHAnsi"/>
                <w:color w:val="000000" w:themeColor="text1"/>
                <w:sz w:val="24"/>
                <w:szCs w:val="24"/>
              </w:rPr>
              <w:t xml:space="preserve">This </w:t>
            </w:r>
            <w:r w:rsidR="004D2838">
              <w:rPr>
                <w:rFonts w:cstheme="minorHAnsi"/>
                <w:color w:val="000000" w:themeColor="text1"/>
                <w:sz w:val="24"/>
                <w:szCs w:val="24"/>
              </w:rPr>
              <w:t>2019 claim that Muslims were planning a ‘war against Chri</w:t>
            </w:r>
            <w:r w:rsidR="004D2838" w:rsidRPr="009B0832">
              <w:rPr>
                <w:rFonts w:cstheme="minorHAnsi"/>
                <w:color w:val="000000" w:themeColor="text1"/>
                <w:sz w:val="24"/>
                <w:szCs w:val="24"/>
              </w:rPr>
              <w:t xml:space="preserve">stians’ in Nigeria  was one small part of this broad false narrative. </w:t>
            </w:r>
            <w:r w:rsidR="00261184">
              <w:rPr>
                <w:rFonts w:cstheme="minorHAnsi"/>
                <w:color w:val="000000" w:themeColor="text1"/>
                <w:sz w:val="24"/>
                <w:szCs w:val="24"/>
              </w:rPr>
              <w:t xml:space="preserve">See: </w:t>
            </w:r>
            <w:r w:rsidR="009B0832" w:rsidRPr="009B0832">
              <w:rPr>
                <w:rFonts w:cstheme="minorHAnsi"/>
                <w:color w:val="000000" w:themeColor="text1"/>
                <w:sz w:val="24"/>
                <w:szCs w:val="24"/>
              </w:rPr>
              <w:t>(</w:t>
            </w:r>
            <w:r w:rsidR="009B0832" w:rsidRPr="009B0832">
              <w:rPr>
                <w:color w:val="000000" w:themeColor="text1"/>
                <w:sz w:val="24"/>
                <w:szCs w:val="24"/>
              </w:rPr>
              <w:t>Entry 17</w:t>
            </w:r>
            <w:r w:rsidR="00130E42">
              <w:rPr>
                <w:color w:val="000000" w:themeColor="text1"/>
                <w:sz w:val="24"/>
                <w:szCs w:val="24"/>
              </w:rPr>
              <w:t>4</w:t>
            </w:r>
            <w:r w:rsidR="009B0832" w:rsidRPr="009B0832">
              <w:rPr>
                <w:color w:val="000000" w:themeColor="text1"/>
                <w:sz w:val="24"/>
                <w:szCs w:val="24"/>
              </w:rPr>
              <w:t>)</w:t>
            </w:r>
            <w:r w:rsidR="009B0832">
              <w:rPr>
                <w:rFonts w:cstheme="minorHAnsi"/>
                <w:color w:val="000000" w:themeColor="text1"/>
                <w:sz w:val="24"/>
                <w:szCs w:val="24"/>
              </w:rPr>
              <w:t>.</w:t>
            </w:r>
            <w:r w:rsidR="00DE4450">
              <w:rPr>
                <w:rFonts w:cstheme="minorHAnsi"/>
                <w:color w:val="000000" w:themeColor="text1"/>
                <w:sz w:val="24"/>
                <w:szCs w:val="24"/>
              </w:rPr>
              <w:t xml:space="preserve">  </w:t>
            </w:r>
          </w:p>
        </w:tc>
      </w:tr>
      <w:tr w:rsidR="00B0229C" w14:paraId="140FB55A" w14:textId="77777777" w:rsidTr="00D92A2D">
        <w:tc>
          <w:tcPr>
            <w:tcW w:w="4014" w:type="dxa"/>
          </w:tcPr>
          <w:p w14:paraId="72FC8615" w14:textId="77777777" w:rsidR="008F63ED" w:rsidRDefault="00A82A79" w:rsidP="00DE4450">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t>
            </w:r>
            <w:r w:rsidR="0069751B">
              <w:rPr>
                <w:rFonts w:cstheme="minorHAnsi"/>
                <w:b/>
                <w:bCs/>
                <w:color w:val="000000" w:themeColor="text1"/>
                <w:sz w:val="24"/>
                <w:szCs w:val="24"/>
              </w:rPr>
              <w:t>exaggerates the extent to which the Nigerian government discriminates against Igbos/Biafrans</w:t>
            </w:r>
          </w:p>
          <w:p w14:paraId="62811E61" w14:textId="30A6C9D7" w:rsidR="004814D9" w:rsidRPr="007A297D" w:rsidRDefault="008F63ED" w:rsidP="004814D9">
            <w:pPr>
              <w:pStyle w:val="CommentText"/>
              <w:rPr>
                <w:rFonts w:cstheme="minorHAnsi"/>
                <w:color w:val="000000" w:themeColor="text1"/>
                <w:sz w:val="24"/>
                <w:szCs w:val="24"/>
              </w:rPr>
            </w:pPr>
            <w:r w:rsidRPr="008F63ED">
              <w:rPr>
                <w:rFonts w:cstheme="minorHAnsi"/>
                <w:color w:val="000000" w:themeColor="text1"/>
                <w:sz w:val="24"/>
                <w:szCs w:val="24"/>
              </w:rPr>
              <w:t xml:space="preserve">e.g. </w:t>
            </w:r>
            <w:r>
              <w:rPr>
                <w:rFonts w:cstheme="minorHAnsi"/>
                <w:color w:val="000000" w:themeColor="text1"/>
                <w:sz w:val="24"/>
                <w:szCs w:val="24"/>
              </w:rPr>
              <w:t xml:space="preserve">a false claim that </w:t>
            </w:r>
            <w:r w:rsidR="00DD7505">
              <w:rPr>
                <w:rFonts w:cstheme="minorHAnsi"/>
                <w:color w:val="000000" w:themeColor="text1"/>
                <w:sz w:val="24"/>
                <w:szCs w:val="24"/>
              </w:rPr>
              <w:t xml:space="preserve">Nigerian authorities were forcing the country’s first local carmaker to move out of the southeast. See: (Entry </w:t>
            </w:r>
            <w:r w:rsidR="007A297D">
              <w:rPr>
                <w:rFonts w:cstheme="minorHAnsi"/>
                <w:color w:val="000000" w:themeColor="text1"/>
                <w:sz w:val="24"/>
                <w:szCs w:val="24"/>
              </w:rPr>
              <w:t>227)</w:t>
            </w:r>
            <w:r w:rsidR="00DD7505">
              <w:rPr>
                <w:rFonts w:cstheme="minorHAnsi"/>
                <w:color w:val="000000" w:themeColor="text1"/>
                <w:sz w:val="24"/>
                <w:szCs w:val="24"/>
              </w:rPr>
              <w:t xml:space="preserve"> </w:t>
            </w:r>
          </w:p>
        </w:tc>
        <w:tc>
          <w:tcPr>
            <w:tcW w:w="5002" w:type="dxa"/>
          </w:tcPr>
          <w:p w14:paraId="7CC161F7" w14:textId="77777777" w:rsidR="001C2E00" w:rsidRDefault="001C2E00" w:rsidP="004D2838">
            <w:pPr>
              <w:pStyle w:val="CommentText"/>
              <w:rPr>
                <w:rFonts w:cstheme="minorHAnsi"/>
                <w:color w:val="000000" w:themeColor="text1"/>
                <w:sz w:val="24"/>
                <w:szCs w:val="24"/>
              </w:rPr>
            </w:pPr>
          </w:p>
          <w:p w14:paraId="0E775BF6" w14:textId="068A8366" w:rsidR="00B0229C" w:rsidRDefault="007A297D" w:rsidP="004D2838">
            <w:pPr>
              <w:pStyle w:val="CommentText"/>
              <w:rPr>
                <w:rFonts w:cstheme="minorHAnsi"/>
                <w:color w:val="000000" w:themeColor="text1"/>
                <w:sz w:val="24"/>
                <w:szCs w:val="24"/>
              </w:rPr>
            </w:pPr>
            <w:r>
              <w:rPr>
                <w:rFonts w:cstheme="minorHAnsi"/>
                <w:color w:val="000000" w:themeColor="text1"/>
                <w:sz w:val="24"/>
                <w:szCs w:val="24"/>
              </w:rPr>
              <w:t xml:space="preserve">Igbos have </w:t>
            </w:r>
            <w:r w:rsidR="00EF6420">
              <w:rPr>
                <w:rFonts w:cstheme="minorHAnsi"/>
                <w:color w:val="000000" w:themeColor="text1"/>
                <w:sz w:val="24"/>
                <w:szCs w:val="24"/>
              </w:rPr>
              <w:t xml:space="preserve">often </w:t>
            </w:r>
            <w:r>
              <w:rPr>
                <w:rFonts w:cstheme="minorHAnsi"/>
                <w:color w:val="000000" w:themeColor="text1"/>
                <w:sz w:val="24"/>
                <w:szCs w:val="24"/>
              </w:rPr>
              <w:t>suffered from discrimination in Nigeria</w:t>
            </w:r>
            <w:r w:rsidR="00EF6420">
              <w:rPr>
                <w:rFonts w:cstheme="minorHAnsi"/>
                <w:color w:val="000000" w:themeColor="text1"/>
                <w:sz w:val="24"/>
                <w:szCs w:val="24"/>
              </w:rPr>
              <w:t xml:space="preserve"> since the early days of independence. However, the extent of discrimination is often exaggerated by false claims that </w:t>
            </w:r>
            <w:r w:rsidR="001C2E00">
              <w:rPr>
                <w:rFonts w:cstheme="minorHAnsi"/>
                <w:color w:val="000000" w:themeColor="text1"/>
                <w:sz w:val="24"/>
                <w:szCs w:val="24"/>
              </w:rPr>
              <w:t xml:space="preserve">stir grievances. These claims bolster support for independence for the region – based, in part at least, on a false factual understanding. </w:t>
            </w:r>
            <w:r>
              <w:rPr>
                <w:rFonts w:cstheme="minorHAnsi"/>
                <w:color w:val="000000" w:themeColor="text1"/>
                <w:sz w:val="24"/>
                <w:szCs w:val="24"/>
              </w:rPr>
              <w:t xml:space="preserve">  </w:t>
            </w:r>
          </w:p>
        </w:tc>
      </w:tr>
      <w:tr w:rsidR="00DE4450" w14:paraId="66CB5AB0" w14:textId="77777777" w:rsidTr="00D92A2D">
        <w:tc>
          <w:tcPr>
            <w:tcW w:w="4014" w:type="dxa"/>
          </w:tcPr>
          <w:p w14:paraId="6BEAAF5D" w14:textId="142FD9E6" w:rsidR="00940DA9" w:rsidRPr="001C2E00" w:rsidRDefault="00403189" w:rsidP="00940DA9">
            <w:pPr>
              <w:pStyle w:val="CommentText"/>
              <w:numPr>
                <w:ilvl w:val="0"/>
                <w:numId w:val="4"/>
              </w:numPr>
              <w:rPr>
                <w:rFonts w:cstheme="minorHAnsi"/>
                <w:b/>
                <w:bCs/>
                <w:color w:val="000000" w:themeColor="text1"/>
                <w:sz w:val="24"/>
                <w:szCs w:val="24"/>
              </w:rPr>
            </w:pPr>
            <w:r w:rsidRPr="00940DA9">
              <w:rPr>
                <w:rFonts w:cstheme="minorHAnsi"/>
                <w:b/>
                <w:bCs/>
                <w:color w:val="000000" w:themeColor="text1"/>
                <w:sz w:val="24"/>
                <w:szCs w:val="24"/>
              </w:rPr>
              <w:t>False narrative that u</w:t>
            </w:r>
            <w:r w:rsidR="00DE4450" w:rsidRPr="00940DA9">
              <w:rPr>
                <w:rFonts w:cstheme="minorHAnsi"/>
                <w:b/>
                <w:bCs/>
                <w:color w:val="000000" w:themeColor="text1"/>
                <w:sz w:val="24"/>
                <w:szCs w:val="24"/>
              </w:rPr>
              <w:t xml:space="preserve">nderstates the level of racial injustice </w:t>
            </w:r>
            <w:r w:rsidR="00221828">
              <w:rPr>
                <w:rFonts w:cstheme="minorHAnsi"/>
                <w:b/>
                <w:bCs/>
                <w:color w:val="000000" w:themeColor="text1"/>
                <w:sz w:val="24"/>
                <w:szCs w:val="24"/>
              </w:rPr>
              <w:t>and</w:t>
            </w:r>
            <w:r w:rsidR="00DE4450" w:rsidRPr="00940DA9">
              <w:rPr>
                <w:rFonts w:cstheme="minorHAnsi"/>
                <w:b/>
                <w:bCs/>
                <w:color w:val="000000" w:themeColor="text1"/>
                <w:sz w:val="24"/>
                <w:szCs w:val="24"/>
              </w:rPr>
              <w:t xml:space="preserve"> inequality in </w:t>
            </w:r>
            <w:r w:rsidR="00940DA9" w:rsidRPr="00940DA9">
              <w:rPr>
                <w:rFonts w:cstheme="minorHAnsi"/>
                <w:b/>
                <w:bCs/>
                <w:color w:val="000000" w:themeColor="text1"/>
                <w:sz w:val="24"/>
                <w:szCs w:val="24"/>
              </w:rPr>
              <w:t xml:space="preserve">post-apartheid </w:t>
            </w:r>
            <w:r w:rsidR="00DE4450" w:rsidRPr="00940DA9">
              <w:rPr>
                <w:rFonts w:cstheme="minorHAnsi"/>
                <w:b/>
                <w:bCs/>
                <w:color w:val="000000" w:themeColor="text1"/>
                <w:sz w:val="24"/>
                <w:szCs w:val="24"/>
              </w:rPr>
              <w:t>South Africa</w:t>
            </w:r>
          </w:p>
          <w:p w14:paraId="070FBDF1" w14:textId="4B704185" w:rsidR="00221828" w:rsidRDefault="00221828" w:rsidP="00940DA9">
            <w:pPr>
              <w:pStyle w:val="CommentText"/>
              <w:rPr>
                <w:rFonts w:cstheme="minorHAnsi"/>
                <w:color w:val="000000" w:themeColor="text1"/>
                <w:sz w:val="24"/>
                <w:szCs w:val="24"/>
              </w:rPr>
            </w:pPr>
            <w:r>
              <w:rPr>
                <w:rFonts w:cstheme="minorHAnsi"/>
                <w:color w:val="000000" w:themeColor="text1"/>
                <w:sz w:val="24"/>
                <w:szCs w:val="24"/>
              </w:rPr>
              <w:t>e.g. a false claim that white people own ‘only’</w:t>
            </w:r>
            <w:r w:rsidR="0045056C">
              <w:rPr>
                <w:rFonts w:cstheme="minorHAnsi"/>
                <w:color w:val="000000" w:themeColor="text1"/>
                <w:sz w:val="24"/>
                <w:szCs w:val="24"/>
              </w:rPr>
              <w:t xml:space="preserve"> 22 percent of land today in South Africa. </w:t>
            </w:r>
            <w:r w:rsidR="002D1F82">
              <w:rPr>
                <w:rFonts w:cstheme="minorHAnsi"/>
                <w:color w:val="000000" w:themeColor="text1"/>
                <w:sz w:val="24"/>
                <w:szCs w:val="24"/>
              </w:rPr>
              <w:t xml:space="preserve">See: </w:t>
            </w:r>
            <w:r w:rsidR="0045056C">
              <w:rPr>
                <w:rFonts w:cstheme="minorHAnsi"/>
                <w:color w:val="000000" w:themeColor="text1"/>
                <w:sz w:val="24"/>
                <w:szCs w:val="24"/>
              </w:rPr>
              <w:t>(Entry 1</w:t>
            </w:r>
            <w:r w:rsidR="009E5897">
              <w:rPr>
                <w:rFonts w:cstheme="minorHAnsi"/>
                <w:color w:val="000000" w:themeColor="text1"/>
                <w:sz w:val="24"/>
                <w:szCs w:val="24"/>
              </w:rPr>
              <w:t>6</w:t>
            </w:r>
            <w:r w:rsidR="0045056C">
              <w:rPr>
                <w:rFonts w:cstheme="minorHAnsi"/>
                <w:color w:val="000000" w:themeColor="text1"/>
                <w:sz w:val="24"/>
                <w:szCs w:val="24"/>
              </w:rPr>
              <w:t>)</w:t>
            </w:r>
          </w:p>
        </w:tc>
        <w:tc>
          <w:tcPr>
            <w:tcW w:w="5002" w:type="dxa"/>
          </w:tcPr>
          <w:p w14:paraId="01F673F6" w14:textId="7558731D" w:rsidR="00DE4450" w:rsidRDefault="00DE4450" w:rsidP="00DE4450">
            <w:pPr>
              <w:pStyle w:val="CommentText"/>
              <w:rPr>
                <w:rFonts w:cstheme="minorHAnsi"/>
                <w:color w:val="000000" w:themeColor="text1"/>
                <w:sz w:val="24"/>
                <w:szCs w:val="24"/>
              </w:rPr>
            </w:pPr>
            <w:r>
              <w:rPr>
                <w:rFonts w:cstheme="minorHAnsi"/>
                <w:color w:val="000000" w:themeColor="text1"/>
                <w:sz w:val="24"/>
                <w:szCs w:val="24"/>
              </w:rPr>
              <w:t xml:space="preserve">Many supporters of the former regime in South Africa promote a narrative that understates the level of racial injustice and inequality persisting in the country. </w:t>
            </w:r>
            <w:r w:rsidR="0080118C">
              <w:rPr>
                <w:rFonts w:cstheme="minorHAnsi"/>
                <w:color w:val="000000" w:themeColor="text1"/>
                <w:sz w:val="24"/>
                <w:szCs w:val="24"/>
              </w:rPr>
              <w:t>A</w:t>
            </w:r>
            <w:r w:rsidR="002D1F82">
              <w:rPr>
                <w:rFonts w:cstheme="minorHAnsi"/>
                <w:color w:val="000000" w:themeColor="text1"/>
                <w:sz w:val="24"/>
                <w:szCs w:val="24"/>
              </w:rPr>
              <w:t xml:space="preserve"> repeated false </w:t>
            </w:r>
            <w:r w:rsidR="0080118C">
              <w:rPr>
                <w:rFonts w:cstheme="minorHAnsi"/>
                <w:color w:val="000000" w:themeColor="text1"/>
                <w:sz w:val="24"/>
                <w:szCs w:val="24"/>
              </w:rPr>
              <w:t>claim that 400,000 whites live in poverty</w:t>
            </w:r>
            <w:r w:rsidR="00C92DD9">
              <w:rPr>
                <w:rFonts w:cstheme="minorHAnsi"/>
                <w:color w:val="000000" w:themeColor="text1"/>
                <w:sz w:val="24"/>
                <w:szCs w:val="24"/>
              </w:rPr>
              <w:t xml:space="preserve">, for e.g., exaggerated the extent of poverty among white South Africans. </w:t>
            </w:r>
            <w:r w:rsidR="002F2714">
              <w:rPr>
                <w:rFonts w:cstheme="minorHAnsi"/>
                <w:color w:val="000000" w:themeColor="text1"/>
                <w:sz w:val="24"/>
                <w:szCs w:val="24"/>
              </w:rPr>
              <w:t xml:space="preserve">See others in the study. </w:t>
            </w:r>
          </w:p>
        </w:tc>
      </w:tr>
      <w:tr w:rsidR="00DE4450" w14:paraId="1CA104AB" w14:textId="77777777" w:rsidTr="00D92A2D">
        <w:tc>
          <w:tcPr>
            <w:tcW w:w="4014" w:type="dxa"/>
          </w:tcPr>
          <w:p w14:paraId="09F30A6D" w14:textId="51CB9FA5" w:rsidR="00DE4450" w:rsidRPr="001B39DA" w:rsidRDefault="001B39DA" w:rsidP="00DE4450">
            <w:pPr>
              <w:pStyle w:val="CommentText"/>
              <w:numPr>
                <w:ilvl w:val="0"/>
                <w:numId w:val="4"/>
              </w:numPr>
              <w:rPr>
                <w:rFonts w:cstheme="minorHAnsi"/>
                <w:b/>
                <w:bCs/>
                <w:color w:val="000000" w:themeColor="text1"/>
                <w:sz w:val="24"/>
                <w:szCs w:val="24"/>
              </w:rPr>
            </w:pPr>
            <w:r w:rsidRPr="001B39DA">
              <w:rPr>
                <w:rFonts w:cstheme="minorHAnsi"/>
                <w:b/>
                <w:bCs/>
                <w:color w:val="000000" w:themeColor="text1"/>
                <w:sz w:val="24"/>
                <w:szCs w:val="24"/>
              </w:rPr>
              <w:lastRenderedPageBreak/>
              <w:t>False narrative t</w:t>
            </w:r>
            <w:r w:rsidR="00DE4450" w:rsidRPr="001B39DA">
              <w:rPr>
                <w:rFonts w:cstheme="minorHAnsi"/>
                <w:b/>
                <w:bCs/>
                <w:color w:val="000000" w:themeColor="text1"/>
                <w:sz w:val="24"/>
                <w:szCs w:val="24"/>
              </w:rPr>
              <w:t>hat black people are given unfair advantages in post-apartheid South Africa</w:t>
            </w:r>
          </w:p>
          <w:p w14:paraId="4BE3B9C2" w14:textId="77777777" w:rsidR="00DE4450" w:rsidRDefault="00DE4450" w:rsidP="00DE4450">
            <w:pPr>
              <w:pStyle w:val="CommentText"/>
              <w:rPr>
                <w:rFonts w:cstheme="minorHAnsi"/>
                <w:color w:val="000000" w:themeColor="text1"/>
                <w:sz w:val="24"/>
                <w:szCs w:val="24"/>
              </w:rPr>
            </w:pPr>
          </w:p>
          <w:p w14:paraId="3C9512D2" w14:textId="48E68745" w:rsidR="00DE4450" w:rsidRDefault="00DE4450" w:rsidP="00DE4450">
            <w:pPr>
              <w:pStyle w:val="CommentText"/>
              <w:rPr>
                <w:rFonts w:cstheme="minorHAnsi"/>
                <w:color w:val="000000" w:themeColor="text1"/>
                <w:sz w:val="24"/>
                <w:szCs w:val="24"/>
              </w:rPr>
            </w:pPr>
            <w:r>
              <w:rPr>
                <w:rFonts w:cstheme="minorHAnsi"/>
                <w:color w:val="000000" w:themeColor="text1"/>
                <w:sz w:val="24"/>
                <w:szCs w:val="24"/>
              </w:rPr>
              <w:t>e.g. a false claim that the government in South Africa planned to give high school certificates to black high sc</w:t>
            </w:r>
            <w:r w:rsidRPr="009E5897">
              <w:rPr>
                <w:rFonts w:cstheme="minorHAnsi"/>
                <w:color w:val="000000" w:themeColor="text1"/>
                <w:sz w:val="24"/>
                <w:szCs w:val="24"/>
              </w:rPr>
              <w:t xml:space="preserve">hool dropouts to help them get jobs. </w:t>
            </w:r>
            <w:r w:rsidR="009E5897" w:rsidRPr="009E5897">
              <w:rPr>
                <w:sz w:val="24"/>
                <w:szCs w:val="24"/>
              </w:rPr>
              <w:t xml:space="preserve">See: </w:t>
            </w:r>
            <w:r>
              <w:rPr>
                <w:rFonts w:cstheme="minorHAnsi"/>
                <w:color w:val="000000" w:themeColor="text1"/>
                <w:sz w:val="24"/>
                <w:szCs w:val="24"/>
              </w:rPr>
              <w:t>(Entry 2</w:t>
            </w:r>
            <w:r w:rsidR="009E5897">
              <w:rPr>
                <w:rFonts w:cstheme="minorHAnsi"/>
                <w:color w:val="000000" w:themeColor="text1"/>
                <w:sz w:val="24"/>
                <w:szCs w:val="24"/>
              </w:rPr>
              <w:t>7</w:t>
            </w:r>
            <w:r>
              <w:rPr>
                <w:rFonts w:cstheme="minorHAnsi"/>
                <w:color w:val="000000" w:themeColor="text1"/>
                <w:sz w:val="24"/>
                <w:szCs w:val="24"/>
              </w:rPr>
              <w:t>)</w:t>
            </w:r>
          </w:p>
        </w:tc>
        <w:tc>
          <w:tcPr>
            <w:tcW w:w="5002" w:type="dxa"/>
          </w:tcPr>
          <w:p w14:paraId="5C65F7F5" w14:textId="4268631E" w:rsidR="00663B48" w:rsidRDefault="007E0F87" w:rsidP="00DE4450">
            <w:pPr>
              <w:pStyle w:val="CommentText"/>
              <w:rPr>
                <w:rFonts w:cstheme="minorHAnsi"/>
                <w:color w:val="000000" w:themeColor="text1"/>
                <w:sz w:val="24"/>
                <w:szCs w:val="24"/>
              </w:rPr>
            </w:pPr>
            <w:r>
              <w:rPr>
                <w:rFonts w:cstheme="minorHAnsi"/>
                <w:color w:val="000000" w:themeColor="text1"/>
                <w:sz w:val="24"/>
                <w:szCs w:val="24"/>
              </w:rPr>
              <w:t xml:space="preserve">Linked to </w:t>
            </w:r>
            <w:r w:rsidR="00663B48">
              <w:rPr>
                <w:rFonts w:cstheme="minorHAnsi"/>
                <w:color w:val="000000" w:themeColor="text1"/>
                <w:sz w:val="24"/>
                <w:szCs w:val="24"/>
              </w:rPr>
              <w:t xml:space="preserve">the above false narrative, is a false </w:t>
            </w:r>
            <w:r w:rsidR="00DE4450">
              <w:rPr>
                <w:rFonts w:cstheme="minorHAnsi"/>
                <w:color w:val="000000" w:themeColor="text1"/>
                <w:sz w:val="24"/>
                <w:szCs w:val="24"/>
              </w:rPr>
              <w:t xml:space="preserve">narrative that black people are given unfair advantages in post-apartheid South Africa. </w:t>
            </w:r>
          </w:p>
          <w:p w14:paraId="30E546E2" w14:textId="77777777" w:rsidR="00A42E30" w:rsidRDefault="00A42E30" w:rsidP="00DE4450">
            <w:pPr>
              <w:pStyle w:val="CommentText"/>
              <w:rPr>
                <w:rFonts w:cstheme="minorHAnsi"/>
                <w:color w:val="000000" w:themeColor="text1"/>
                <w:sz w:val="24"/>
                <w:szCs w:val="24"/>
              </w:rPr>
            </w:pPr>
          </w:p>
          <w:p w14:paraId="3DFFE27F" w14:textId="4D834B77" w:rsidR="00A42E30" w:rsidRPr="00714F37" w:rsidRDefault="00DE4450" w:rsidP="00DE4450">
            <w:pPr>
              <w:pStyle w:val="CommentText"/>
              <w:rPr>
                <w:color w:val="000000" w:themeColor="text1"/>
                <w:sz w:val="24"/>
                <w:szCs w:val="24"/>
              </w:rPr>
            </w:pPr>
            <w:r>
              <w:rPr>
                <w:rFonts w:cstheme="minorHAnsi"/>
                <w:color w:val="000000" w:themeColor="text1"/>
                <w:sz w:val="24"/>
                <w:szCs w:val="24"/>
              </w:rPr>
              <w:t>Th</w:t>
            </w:r>
            <w:r w:rsidR="00323D5F">
              <w:rPr>
                <w:rFonts w:cstheme="minorHAnsi"/>
                <w:color w:val="000000" w:themeColor="text1"/>
                <w:sz w:val="24"/>
                <w:szCs w:val="24"/>
              </w:rPr>
              <w:t>us</w:t>
            </w:r>
            <w:r w:rsidR="00347B86">
              <w:rPr>
                <w:rFonts w:cstheme="minorHAnsi"/>
                <w:color w:val="000000" w:themeColor="text1"/>
                <w:sz w:val="24"/>
                <w:szCs w:val="24"/>
              </w:rPr>
              <w:t>,</w:t>
            </w:r>
            <w:r w:rsidR="00323D5F">
              <w:rPr>
                <w:rFonts w:cstheme="minorHAnsi"/>
                <w:color w:val="000000" w:themeColor="text1"/>
                <w:sz w:val="24"/>
                <w:szCs w:val="24"/>
              </w:rPr>
              <w:t xml:space="preserve"> for example,</w:t>
            </w:r>
            <w:r w:rsidR="009E5897">
              <w:rPr>
                <w:rFonts w:cstheme="minorHAnsi"/>
                <w:color w:val="000000" w:themeColor="text1"/>
                <w:sz w:val="24"/>
                <w:szCs w:val="24"/>
              </w:rPr>
              <w:t xml:space="preserve"> a white supremacist</w:t>
            </w:r>
            <w:r w:rsidR="005F7F31">
              <w:rPr>
                <w:rFonts w:cstheme="minorHAnsi"/>
                <w:color w:val="000000" w:themeColor="text1"/>
                <w:sz w:val="24"/>
                <w:szCs w:val="24"/>
              </w:rPr>
              <w:t xml:space="preserve"> </w:t>
            </w:r>
            <w:r w:rsidR="005F7F31">
              <w:rPr>
                <w:color w:val="000000" w:themeColor="text1"/>
                <w:sz w:val="24"/>
                <w:szCs w:val="24"/>
              </w:rPr>
              <w:t xml:space="preserve">claimed that a black airline employee </w:t>
            </w:r>
            <w:r w:rsidR="00072586">
              <w:rPr>
                <w:color w:val="000000" w:themeColor="text1"/>
                <w:sz w:val="24"/>
                <w:szCs w:val="24"/>
              </w:rPr>
              <w:t xml:space="preserve">who mishandled airline baggage was </w:t>
            </w:r>
            <w:r w:rsidR="000159EF">
              <w:rPr>
                <w:color w:val="000000" w:themeColor="text1"/>
                <w:sz w:val="24"/>
                <w:szCs w:val="24"/>
              </w:rPr>
              <w:t xml:space="preserve">protected by </w:t>
            </w:r>
            <w:r w:rsidR="00072586">
              <w:rPr>
                <w:color w:val="000000" w:themeColor="text1"/>
                <w:sz w:val="24"/>
                <w:szCs w:val="24"/>
              </w:rPr>
              <w:t xml:space="preserve">employment laws </w:t>
            </w:r>
            <w:r w:rsidR="000159EF">
              <w:rPr>
                <w:color w:val="000000" w:themeColor="text1"/>
                <w:sz w:val="24"/>
                <w:szCs w:val="24"/>
              </w:rPr>
              <w:t xml:space="preserve">which </w:t>
            </w:r>
            <w:r w:rsidR="00347B86">
              <w:rPr>
                <w:color w:val="000000" w:themeColor="text1"/>
                <w:sz w:val="24"/>
                <w:szCs w:val="24"/>
              </w:rPr>
              <w:t xml:space="preserve">unfairly </w:t>
            </w:r>
            <w:r w:rsidR="000159EF">
              <w:rPr>
                <w:color w:val="000000" w:themeColor="text1"/>
                <w:sz w:val="24"/>
                <w:szCs w:val="24"/>
              </w:rPr>
              <w:t>protected black South Africans</w:t>
            </w:r>
            <w:r w:rsidR="00ED5EE9">
              <w:rPr>
                <w:color w:val="000000" w:themeColor="text1"/>
                <w:sz w:val="24"/>
                <w:szCs w:val="24"/>
              </w:rPr>
              <w:t>.</w:t>
            </w:r>
            <w:r w:rsidR="009E5897">
              <w:rPr>
                <w:color w:val="000000" w:themeColor="text1"/>
                <w:sz w:val="24"/>
                <w:szCs w:val="24"/>
              </w:rPr>
              <w:t xml:space="preserve"> See: </w:t>
            </w:r>
            <w:r w:rsidR="00A42E30">
              <w:rPr>
                <w:color w:val="000000" w:themeColor="text1"/>
                <w:sz w:val="24"/>
                <w:szCs w:val="24"/>
              </w:rPr>
              <w:t>(</w:t>
            </w:r>
            <w:r w:rsidR="00ED5EE9">
              <w:rPr>
                <w:color w:val="000000" w:themeColor="text1"/>
                <w:sz w:val="24"/>
                <w:szCs w:val="24"/>
              </w:rPr>
              <w:t>Entry 11</w:t>
            </w:r>
            <w:r w:rsidR="009E5897">
              <w:rPr>
                <w:color w:val="000000" w:themeColor="text1"/>
                <w:sz w:val="24"/>
                <w:szCs w:val="24"/>
              </w:rPr>
              <w:t>3</w:t>
            </w:r>
            <w:r w:rsidR="00A23872">
              <w:rPr>
                <w:color w:val="000000" w:themeColor="text1"/>
                <w:sz w:val="24"/>
                <w:szCs w:val="24"/>
              </w:rPr>
              <w:t>)</w:t>
            </w:r>
            <w:r w:rsidR="00D34E79">
              <w:rPr>
                <w:color w:val="000000" w:themeColor="text1"/>
                <w:sz w:val="24"/>
                <w:szCs w:val="24"/>
              </w:rPr>
              <w:t>.</w:t>
            </w:r>
          </w:p>
        </w:tc>
      </w:tr>
      <w:tr w:rsidR="000755D5" w14:paraId="625DB991" w14:textId="77777777" w:rsidTr="00D92A2D">
        <w:tc>
          <w:tcPr>
            <w:tcW w:w="4014" w:type="dxa"/>
          </w:tcPr>
          <w:p w14:paraId="4E2D346F" w14:textId="7DA170E5" w:rsidR="000755D5" w:rsidRDefault="000755D5" w:rsidP="000755D5">
            <w:pPr>
              <w:pStyle w:val="CommentText"/>
              <w:rPr>
                <w:rFonts w:cstheme="minorHAnsi"/>
                <w:b/>
                <w:bCs/>
                <w:color w:val="000000" w:themeColor="text1"/>
                <w:sz w:val="24"/>
                <w:szCs w:val="24"/>
              </w:rPr>
            </w:pPr>
            <w:r w:rsidRPr="00236158">
              <w:rPr>
                <w:rFonts w:cstheme="minorHAnsi"/>
                <w:b/>
                <w:bCs/>
                <w:color w:val="000000" w:themeColor="text1"/>
                <w:sz w:val="24"/>
                <w:szCs w:val="24"/>
                <w:highlight w:val="lightGray"/>
              </w:rPr>
              <w:t>MISCELLANEOUS</w:t>
            </w:r>
            <w:r w:rsidRPr="00236158">
              <w:rPr>
                <w:rFonts w:cstheme="minorHAnsi"/>
                <w:b/>
                <w:bCs/>
                <w:color w:val="000000" w:themeColor="text1"/>
                <w:sz w:val="24"/>
                <w:szCs w:val="24"/>
              </w:rPr>
              <w:t xml:space="preserve"> </w:t>
            </w:r>
          </w:p>
        </w:tc>
        <w:tc>
          <w:tcPr>
            <w:tcW w:w="5002" w:type="dxa"/>
          </w:tcPr>
          <w:p w14:paraId="428FC9A7" w14:textId="77777777" w:rsidR="000755D5" w:rsidRDefault="003B6801" w:rsidP="000755D5">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p w14:paraId="3741621D" w14:textId="63655C38" w:rsidR="003B6801" w:rsidRPr="00E24444" w:rsidRDefault="003B6801" w:rsidP="000755D5">
            <w:pPr>
              <w:pStyle w:val="CommentText"/>
              <w:rPr>
                <w:rFonts w:cstheme="minorHAnsi"/>
                <w:color w:val="000000" w:themeColor="text1"/>
                <w:sz w:val="24"/>
                <w:szCs w:val="24"/>
              </w:rPr>
            </w:pPr>
          </w:p>
        </w:tc>
      </w:tr>
      <w:tr w:rsidR="003F2D87" w14:paraId="21EE0FD4" w14:textId="77777777" w:rsidTr="00D92A2D">
        <w:tc>
          <w:tcPr>
            <w:tcW w:w="4014" w:type="dxa"/>
          </w:tcPr>
          <w:p w14:paraId="2EE17036" w14:textId="0A15FC8B" w:rsidR="001B67CB" w:rsidRPr="00F20080" w:rsidRDefault="003F2D87" w:rsidP="001B67CB">
            <w:pPr>
              <w:pStyle w:val="CommentText"/>
              <w:numPr>
                <w:ilvl w:val="0"/>
                <w:numId w:val="4"/>
              </w:numPr>
              <w:rPr>
                <w:rFonts w:cstheme="minorHAnsi"/>
                <w:b/>
                <w:bCs/>
                <w:color w:val="000000" w:themeColor="text1"/>
                <w:sz w:val="24"/>
                <w:szCs w:val="24"/>
              </w:rPr>
            </w:pPr>
            <w:r w:rsidRPr="002F1C26">
              <w:rPr>
                <w:rFonts w:cstheme="minorHAnsi"/>
                <w:b/>
                <w:bCs/>
                <w:color w:val="000000" w:themeColor="text1"/>
                <w:sz w:val="24"/>
                <w:szCs w:val="24"/>
              </w:rPr>
              <w:t xml:space="preserve">False </w:t>
            </w:r>
            <w:r w:rsidR="00DB5505" w:rsidRPr="002F1C26">
              <w:rPr>
                <w:rFonts w:cstheme="minorHAnsi"/>
                <w:b/>
                <w:bCs/>
                <w:color w:val="000000" w:themeColor="text1"/>
                <w:sz w:val="24"/>
                <w:szCs w:val="24"/>
              </w:rPr>
              <w:t>narrative that h</w:t>
            </w:r>
            <w:r w:rsidRPr="002F1C26">
              <w:rPr>
                <w:rFonts w:cstheme="minorHAnsi"/>
                <w:b/>
                <w:bCs/>
                <w:color w:val="000000" w:themeColor="text1"/>
                <w:sz w:val="24"/>
                <w:szCs w:val="24"/>
              </w:rPr>
              <w:t xml:space="preserve">umans are </w:t>
            </w:r>
            <w:r w:rsidR="001B67CB" w:rsidRPr="002F1C26">
              <w:rPr>
                <w:rFonts w:cstheme="minorHAnsi"/>
                <w:b/>
                <w:bCs/>
                <w:color w:val="000000" w:themeColor="text1"/>
                <w:sz w:val="24"/>
                <w:szCs w:val="24"/>
              </w:rPr>
              <w:t>cap</w:t>
            </w:r>
            <w:r w:rsidRPr="002F1C26">
              <w:rPr>
                <w:rFonts w:cstheme="minorHAnsi"/>
                <w:b/>
                <w:bCs/>
                <w:color w:val="000000" w:themeColor="text1"/>
                <w:sz w:val="24"/>
                <w:szCs w:val="24"/>
              </w:rPr>
              <w:t xml:space="preserve">able </w:t>
            </w:r>
            <w:r w:rsidR="001B67CB" w:rsidRPr="002F1C26">
              <w:rPr>
                <w:rFonts w:cstheme="minorHAnsi"/>
                <w:b/>
                <w:bCs/>
                <w:color w:val="000000" w:themeColor="text1"/>
                <w:sz w:val="24"/>
                <w:szCs w:val="24"/>
              </w:rPr>
              <w:t>of</w:t>
            </w:r>
            <w:r w:rsidRPr="002F1C26">
              <w:rPr>
                <w:rFonts w:cstheme="minorHAnsi"/>
                <w:b/>
                <w:bCs/>
                <w:color w:val="000000" w:themeColor="text1"/>
                <w:sz w:val="24"/>
                <w:szCs w:val="24"/>
              </w:rPr>
              <w:t xml:space="preserve"> impregnat</w:t>
            </w:r>
            <w:r w:rsidR="001B67CB" w:rsidRPr="002F1C26">
              <w:rPr>
                <w:rFonts w:cstheme="minorHAnsi"/>
                <w:b/>
                <w:bCs/>
                <w:color w:val="000000" w:themeColor="text1"/>
                <w:sz w:val="24"/>
                <w:szCs w:val="24"/>
              </w:rPr>
              <w:t>ing</w:t>
            </w:r>
            <w:r w:rsidRPr="002F1C26">
              <w:rPr>
                <w:rFonts w:cstheme="minorHAnsi"/>
                <w:b/>
                <w:bCs/>
                <w:color w:val="000000" w:themeColor="text1"/>
                <w:sz w:val="24"/>
                <w:szCs w:val="24"/>
              </w:rPr>
              <w:t xml:space="preserve"> animals</w:t>
            </w:r>
          </w:p>
          <w:p w14:paraId="183B367C" w14:textId="752B19C3" w:rsidR="003F2D87" w:rsidRPr="001B39DA" w:rsidRDefault="001B67CB" w:rsidP="003F2D87">
            <w:pPr>
              <w:pStyle w:val="CommentText"/>
              <w:rPr>
                <w:rFonts w:cstheme="minorHAnsi"/>
                <w:color w:val="000000" w:themeColor="text1"/>
                <w:sz w:val="24"/>
                <w:szCs w:val="24"/>
              </w:rPr>
            </w:pPr>
            <w:r w:rsidRPr="002F1C26">
              <w:rPr>
                <w:rFonts w:cstheme="minorHAnsi"/>
                <w:color w:val="000000" w:themeColor="text1"/>
                <w:sz w:val="24"/>
                <w:szCs w:val="24"/>
              </w:rPr>
              <w:t>e.g. a false claim that a zookeeper in Indonesia had sex with and impregnated a female orangutan.</w:t>
            </w:r>
            <w:r w:rsidR="009E5897">
              <w:rPr>
                <w:rFonts w:cstheme="minorHAnsi"/>
                <w:color w:val="000000" w:themeColor="text1"/>
                <w:sz w:val="24"/>
                <w:szCs w:val="24"/>
              </w:rPr>
              <w:t xml:space="preserve"> See: </w:t>
            </w:r>
            <w:r w:rsidRPr="002F1C26">
              <w:rPr>
                <w:rFonts w:cstheme="minorHAnsi"/>
                <w:color w:val="000000" w:themeColor="text1"/>
                <w:sz w:val="24"/>
                <w:szCs w:val="24"/>
              </w:rPr>
              <w:t>(Entry 2</w:t>
            </w:r>
            <w:r w:rsidR="009E5897">
              <w:rPr>
                <w:rFonts w:cstheme="minorHAnsi"/>
                <w:color w:val="000000" w:themeColor="text1"/>
                <w:sz w:val="24"/>
                <w:szCs w:val="24"/>
              </w:rPr>
              <w:t>5</w:t>
            </w:r>
            <w:r w:rsidRPr="002F1C26">
              <w:rPr>
                <w:rFonts w:cstheme="minorHAnsi"/>
                <w:color w:val="000000" w:themeColor="text1"/>
                <w:sz w:val="24"/>
                <w:szCs w:val="24"/>
              </w:rPr>
              <w:t xml:space="preserve">) </w:t>
            </w:r>
          </w:p>
        </w:tc>
        <w:tc>
          <w:tcPr>
            <w:tcW w:w="5002" w:type="dxa"/>
          </w:tcPr>
          <w:p w14:paraId="32A5E925" w14:textId="5474905A" w:rsidR="003F2D87" w:rsidRPr="00E24444" w:rsidRDefault="00123B63" w:rsidP="003F2D87">
            <w:pPr>
              <w:pStyle w:val="CommentText"/>
              <w:rPr>
                <w:rFonts w:cstheme="minorHAnsi"/>
                <w:color w:val="000000" w:themeColor="text1"/>
                <w:sz w:val="24"/>
                <w:szCs w:val="24"/>
              </w:rPr>
            </w:pPr>
            <w:r>
              <w:rPr>
                <w:rFonts w:cstheme="minorHAnsi"/>
                <w:color w:val="000000" w:themeColor="text1"/>
                <w:sz w:val="24"/>
                <w:szCs w:val="24"/>
              </w:rPr>
              <w:t>Among the many</w:t>
            </w:r>
            <w:r w:rsidR="008976DB">
              <w:rPr>
                <w:rFonts w:cstheme="minorHAnsi"/>
                <w:color w:val="000000" w:themeColor="text1"/>
                <w:sz w:val="24"/>
                <w:szCs w:val="24"/>
              </w:rPr>
              <w:t xml:space="preserve"> false reports online</w:t>
            </w:r>
            <w:r>
              <w:rPr>
                <w:rFonts w:cstheme="minorHAnsi"/>
                <w:color w:val="000000" w:themeColor="text1"/>
                <w:sz w:val="24"/>
                <w:szCs w:val="24"/>
              </w:rPr>
              <w:t xml:space="preserve">, one </w:t>
            </w:r>
            <w:r w:rsidR="000E7031">
              <w:rPr>
                <w:rFonts w:cstheme="minorHAnsi"/>
                <w:color w:val="000000" w:themeColor="text1"/>
                <w:sz w:val="24"/>
                <w:szCs w:val="24"/>
              </w:rPr>
              <w:t xml:space="preserve">sub-field feeds </w:t>
            </w:r>
            <w:r w:rsidR="008976DB">
              <w:rPr>
                <w:rFonts w:cstheme="minorHAnsi"/>
                <w:color w:val="000000" w:themeColor="text1"/>
                <w:sz w:val="24"/>
                <w:szCs w:val="24"/>
              </w:rPr>
              <w:t xml:space="preserve">a false </w:t>
            </w:r>
            <w:r w:rsidR="003F2D87">
              <w:rPr>
                <w:rFonts w:cstheme="minorHAnsi"/>
                <w:color w:val="000000" w:themeColor="text1"/>
                <w:sz w:val="24"/>
                <w:szCs w:val="24"/>
              </w:rPr>
              <w:t xml:space="preserve">narrative that humans are capable </w:t>
            </w:r>
            <w:r w:rsidR="000E7031">
              <w:rPr>
                <w:rFonts w:cstheme="minorHAnsi"/>
                <w:color w:val="000000" w:themeColor="text1"/>
                <w:sz w:val="24"/>
                <w:szCs w:val="24"/>
              </w:rPr>
              <w:t xml:space="preserve">of </w:t>
            </w:r>
            <w:r w:rsidR="003F2D87">
              <w:rPr>
                <w:rFonts w:cstheme="minorHAnsi"/>
                <w:color w:val="000000" w:themeColor="text1"/>
                <w:sz w:val="24"/>
                <w:szCs w:val="24"/>
              </w:rPr>
              <w:t>impregnating animals</w:t>
            </w:r>
            <w:r w:rsidR="009B15BA">
              <w:rPr>
                <w:rFonts w:cstheme="minorHAnsi"/>
                <w:color w:val="000000" w:themeColor="text1"/>
                <w:sz w:val="24"/>
                <w:szCs w:val="24"/>
              </w:rPr>
              <w:t xml:space="preserve"> – something </w:t>
            </w:r>
            <w:r w:rsidR="000E7031">
              <w:rPr>
                <w:rFonts w:cstheme="minorHAnsi"/>
                <w:color w:val="000000" w:themeColor="text1"/>
                <w:sz w:val="24"/>
                <w:szCs w:val="24"/>
              </w:rPr>
              <w:t>humans</w:t>
            </w:r>
            <w:r w:rsidR="009B15BA">
              <w:rPr>
                <w:rFonts w:cstheme="minorHAnsi"/>
                <w:color w:val="000000" w:themeColor="text1"/>
                <w:sz w:val="24"/>
                <w:szCs w:val="24"/>
              </w:rPr>
              <w:t xml:space="preserve"> are </w:t>
            </w:r>
            <w:r w:rsidR="000E7031">
              <w:rPr>
                <w:rFonts w:cstheme="minorHAnsi"/>
                <w:color w:val="000000" w:themeColor="text1"/>
                <w:sz w:val="24"/>
                <w:szCs w:val="24"/>
              </w:rPr>
              <w:t xml:space="preserve">scientifically </w:t>
            </w:r>
            <w:r w:rsidR="009B15BA">
              <w:rPr>
                <w:rFonts w:cstheme="minorHAnsi"/>
                <w:color w:val="000000" w:themeColor="text1"/>
                <w:sz w:val="24"/>
                <w:szCs w:val="24"/>
              </w:rPr>
              <w:t xml:space="preserve">unable to do. The reports </w:t>
            </w:r>
            <w:r w:rsidR="00D44116">
              <w:rPr>
                <w:rFonts w:cstheme="minorHAnsi"/>
                <w:color w:val="000000" w:themeColor="text1"/>
                <w:sz w:val="24"/>
                <w:szCs w:val="24"/>
              </w:rPr>
              <w:t xml:space="preserve">that feed the narrative </w:t>
            </w:r>
            <w:r>
              <w:rPr>
                <w:rFonts w:cstheme="minorHAnsi"/>
                <w:color w:val="000000" w:themeColor="text1"/>
                <w:sz w:val="24"/>
                <w:szCs w:val="24"/>
              </w:rPr>
              <w:t xml:space="preserve">draw audiences for </w:t>
            </w:r>
            <w:r w:rsidR="003F2D87">
              <w:rPr>
                <w:rFonts w:cstheme="minorHAnsi"/>
                <w:color w:val="000000" w:themeColor="text1"/>
                <w:sz w:val="24"/>
                <w:szCs w:val="24"/>
              </w:rPr>
              <w:t xml:space="preserve">junk news sites. </w:t>
            </w:r>
          </w:p>
        </w:tc>
      </w:tr>
      <w:tr w:rsidR="003F2D87" w14:paraId="43BC8322" w14:textId="77777777" w:rsidTr="00D92A2D">
        <w:tc>
          <w:tcPr>
            <w:tcW w:w="4014" w:type="dxa"/>
          </w:tcPr>
          <w:p w14:paraId="6933C0F7" w14:textId="0A591548" w:rsidR="002F1C26" w:rsidRPr="00F20080" w:rsidRDefault="002F1C26" w:rsidP="002F1C26">
            <w:pPr>
              <w:pStyle w:val="CommentText"/>
              <w:numPr>
                <w:ilvl w:val="0"/>
                <w:numId w:val="4"/>
              </w:numPr>
              <w:rPr>
                <w:rFonts w:cstheme="minorHAnsi"/>
                <w:b/>
                <w:bCs/>
                <w:color w:val="000000" w:themeColor="text1"/>
                <w:sz w:val="24"/>
                <w:szCs w:val="24"/>
              </w:rPr>
            </w:pPr>
            <w:r w:rsidRPr="003510BF">
              <w:rPr>
                <w:rFonts w:cstheme="minorHAnsi"/>
                <w:b/>
                <w:bCs/>
                <w:color w:val="000000" w:themeColor="text1"/>
                <w:sz w:val="24"/>
                <w:szCs w:val="24"/>
              </w:rPr>
              <w:t xml:space="preserve">False narrative that seemingly miraculous </w:t>
            </w:r>
            <w:r w:rsidR="003F2D87" w:rsidRPr="003510BF">
              <w:rPr>
                <w:rFonts w:cstheme="minorHAnsi"/>
                <w:b/>
                <w:bCs/>
                <w:color w:val="000000" w:themeColor="text1"/>
                <w:sz w:val="24"/>
                <w:szCs w:val="24"/>
              </w:rPr>
              <w:t>events or effects are proof of religious beliefs</w:t>
            </w:r>
          </w:p>
          <w:p w14:paraId="513194CF" w14:textId="4DAB9221" w:rsidR="002F1C26" w:rsidRPr="003510BF" w:rsidRDefault="002F1C26" w:rsidP="002F1C26">
            <w:pPr>
              <w:pStyle w:val="CommentText"/>
              <w:rPr>
                <w:rFonts w:cstheme="minorHAnsi"/>
                <w:color w:val="000000" w:themeColor="text1"/>
                <w:sz w:val="24"/>
                <w:szCs w:val="24"/>
              </w:rPr>
            </w:pPr>
            <w:r w:rsidRPr="003510BF">
              <w:rPr>
                <w:rFonts w:cstheme="minorHAnsi"/>
                <w:color w:val="000000" w:themeColor="text1"/>
                <w:sz w:val="24"/>
                <w:szCs w:val="24"/>
              </w:rPr>
              <w:t xml:space="preserve">e.g. a false claim that a girl who disrespected the Koran was turned into a </w:t>
            </w:r>
            <w:r w:rsidR="003E58DE" w:rsidRPr="003510BF">
              <w:rPr>
                <w:rFonts w:cstheme="minorHAnsi"/>
                <w:color w:val="000000" w:themeColor="text1"/>
                <w:sz w:val="24"/>
                <w:szCs w:val="24"/>
              </w:rPr>
              <w:t>monkey.</w:t>
            </w:r>
            <w:r w:rsidR="003A6E41">
              <w:rPr>
                <w:rFonts w:cstheme="minorHAnsi"/>
                <w:color w:val="000000" w:themeColor="text1"/>
                <w:sz w:val="24"/>
                <w:szCs w:val="24"/>
              </w:rPr>
              <w:t xml:space="preserve"> See: </w:t>
            </w:r>
            <w:r w:rsidR="003E58DE" w:rsidRPr="003510BF">
              <w:rPr>
                <w:rFonts w:cstheme="minorHAnsi"/>
                <w:color w:val="000000" w:themeColor="text1"/>
                <w:sz w:val="24"/>
                <w:szCs w:val="24"/>
              </w:rPr>
              <w:t xml:space="preserve">(Entry </w:t>
            </w:r>
            <w:r w:rsidR="00044EDB" w:rsidRPr="003510BF">
              <w:rPr>
                <w:rFonts w:cstheme="minorHAnsi"/>
                <w:color w:val="000000" w:themeColor="text1"/>
                <w:sz w:val="24"/>
                <w:szCs w:val="24"/>
              </w:rPr>
              <w:t>1</w:t>
            </w:r>
            <w:r w:rsidR="003F79C4">
              <w:rPr>
                <w:rFonts w:cstheme="minorHAnsi"/>
                <w:color w:val="000000" w:themeColor="text1"/>
                <w:sz w:val="24"/>
                <w:szCs w:val="24"/>
              </w:rPr>
              <w:t>7</w:t>
            </w:r>
            <w:r w:rsidR="007F17AD">
              <w:rPr>
                <w:rFonts w:cstheme="minorHAnsi"/>
                <w:color w:val="000000" w:themeColor="text1"/>
                <w:sz w:val="24"/>
                <w:szCs w:val="24"/>
              </w:rPr>
              <w:t>9</w:t>
            </w:r>
            <w:r w:rsidR="00044EDB" w:rsidRPr="003510BF">
              <w:rPr>
                <w:rFonts w:cstheme="minorHAnsi"/>
                <w:color w:val="000000" w:themeColor="text1"/>
                <w:sz w:val="24"/>
                <w:szCs w:val="24"/>
              </w:rPr>
              <w:t>)</w:t>
            </w:r>
            <w:r w:rsidR="003E58DE" w:rsidRPr="003510BF">
              <w:rPr>
                <w:rFonts w:cstheme="minorHAnsi"/>
                <w:color w:val="000000" w:themeColor="text1"/>
                <w:sz w:val="24"/>
                <w:szCs w:val="24"/>
              </w:rPr>
              <w:t xml:space="preserve"> </w:t>
            </w:r>
          </w:p>
        </w:tc>
        <w:tc>
          <w:tcPr>
            <w:tcW w:w="5002" w:type="dxa"/>
          </w:tcPr>
          <w:p w14:paraId="7626A608" w14:textId="5F4E7D3D" w:rsidR="003F2D87" w:rsidRPr="003510BF" w:rsidRDefault="00B34A06" w:rsidP="003A6E41">
            <w:pPr>
              <w:pStyle w:val="CommentText"/>
              <w:rPr>
                <w:rFonts w:cstheme="minorHAnsi"/>
                <w:color w:val="000000" w:themeColor="text1"/>
                <w:sz w:val="24"/>
                <w:szCs w:val="24"/>
              </w:rPr>
            </w:pPr>
            <w:r w:rsidRPr="003510BF">
              <w:rPr>
                <w:rFonts w:cstheme="minorHAnsi"/>
                <w:color w:val="000000" w:themeColor="text1"/>
                <w:sz w:val="24"/>
                <w:szCs w:val="24"/>
              </w:rPr>
              <w:t xml:space="preserve">Other reports feed a false </w:t>
            </w:r>
            <w:r w:rsidR="003F2D87" w:rsidRPr="003510BF">
              <w:rPr>
                <w:rFonts w:cstheme="minorHAnsi"/>
                <w:color w:val="000000" w:themeColor="text1"/>
                <w:sz w:val="24"/>
                <w:szCs w:val="24"/>
              </w:rPr>
              <w:t xml:space="preserve">narrative </w:t>
            </w:r>
            <w:r w:rsidRPr="003510BF">
              <w:rPr>
                <w:rFonts w:cstheme="minorHAnsi"/>
                <w:color w:val="000000" w:themeColor="text1"/>
                <w:sz w:val="24"/>
                <w:szCs w:val="24"/>
              </w:rPr>
              <w:t xml:space="preserve">that </w:t>
            </w:r>
            <w:r w:rsidR="00C32316" w:rsidRPr="003510BF">
              <w:rPr>
                <w:rFonts w:cstheme="minorHAnsi"/>
                <w:color w:val="000000" w:themeColor="text1"/>
                <w:sz w:val="24"/>
                <w:szCs w:val="24"/>
              </w:rPr>
              <w:t xml:space="preserve">seemingly miraculous events or effects </w:t>
            </w:r>
            <w:r w:rsidR="00663693" w:rsidRPr="003510BF">
              <w:rPr>
                <w:rFonts w:cstheme="minorHAnsi"/>
                <w:color w:val="000000" w:themeColor="text1"/>
                <w:sz w:val="24"/>
                <w:szCs w:val="24"/>
              </w:rPr>
              <w:t xml:space="preserve">– from rocks floating in mid-air to different waters refusing to mix – </w:t>
            </w:r>
            <w:r w:rsidR="000140AF" w:rsidRPr="003510BF">
              <w:rPr>
                <w:rFonts w:cstheme="minorHAnsi"/>
                <w:color w:val="000000" w:themeColor="text1"/>
                <w:sz w:val="24"/>
                <w:szCs w:val="24"/>
              </w:rPr>
              <w:t xml:space="preserve">have occurred and are </w:t>
            </w:r>
            <w:r w:rsidR="003F2D87" w:rsidRPr="003510BF">
              <w:rPr>
                <w:rFonts w:cstheme="minorHAnsi"/>
                <w:color w:val="000000" w:themeColor="text1"/>
                <w:sz w:val="24"/>
                <w:szCs w:val="24"/>
              </w:rPr>
              <w:t xml:space="preserve">proof of </w:t>
            </w:r>
            <w:r w:rsidR="000140AF" w:rsidRPr="003510BF">
              <w:rPr>
                <w:rFonts w:cstheme="minorHAnsi"/>
                <w:color w:val="000000" w:themeColor="text1"/>
                <w:sz w:val="24"/>
                <w:szCs w:val="24"/>
              </w:rPr>
              <w:t xml:space="preserve">the believers’ </w:t>
            </w:r>
            <w:r w:rsidR="003F2D87" w:rsidRPr="003510BF">
              <w:rPr>
                <w:rFonts w:cstheme="minorHAnsi"/>
                <w:color w:val="000000" w:themeColor="text1"/>
                <w:sz w:val="24"/>
                <w:szCs w:val="24"/>
              </w:rPr>
              <w:t xml:space="preserve">religious beliefs. </w:t>
            </w:r>
          </w:p>
        </w:tc>
      </w:tr>
      <w:tr w:rsidR="003F2D87" w14:paraId="0EC2C924" w14:textId="77777777" w:rsidTr="00D92A2D">
        <w:tc>
          <w:tcPr>
            <w:tcW w:w="4014" w:type="dxa"/>
          </w:tcPr>
          <w:p w14:paraId="44A058E4" w14:textId="371410D4" w:rsidR="003E645B" w:rsidRPr="00F20080" w:rsidRDefault="003E645B" w:rsidP="003E645B">
            <w:pPr>
              <w:pStyle w:val="CommentText"/>
              <w:numPr>
                <w:ilvl w:val="0"/>
                <w:numId w:val="4"/>
              </w:numPr>
              <w:rPr>
                <w:rFonts w:cstheme="minorHAnsi"/>
                <w:b/>
                <w:bCs/>
                <w:color w:val="000000" w:themeColor="text1"/>
                <w:sz w:val="24"/>
                <w:szCs w:val="24"/>
              </w:rPr>
            </w:pPr>
            <w:r w:rsidRPr="003510BF">
              <w:rPr>
                <w:rFonts w:cstheme="minorHAnsi"/>
                <w:b/>
                <w:bCs/>
                <w:color w:val="000000" w:themeColor="text1"/>
                <w:sz w:val="24"/>
                <w:szCs w:val="24"/>
              </w:rPr>
              <w:t>False narrative that some people have supernatural powers that can do harm to others</w:t>
            </w:r>
          </w:p>
          <w:p w14:paraId="5D66EA67" w14:textId="79441111" w:rsidR="001B39DA" w:rsidRPr="003510BF" w:rsidRDefault="003E645B" w:rsidP="003E645B">
            <w:pPr>
              <w:pStyle w:val="CommentText"/>
              <w:rPr>
                <w:rFonts w:cstheme="minorHAnsi"/>
                <w:color w:val="000000" w:themeColor="text1"/>
                <w:sz w:val="24"/>
                <w:szCs w:val="24"/>
              </w:rPr>
            </w:pPr>
            <w:r w:rsidRPr="003510BF">
              <w:rPr>
                <w:rFonts w:cstheme="minorHAnsi"/>
                <w:color w:val="000000" w:themeColor="text1"/>
                <w:sz w:val="24"/>
                <w:szCs w:val="24"/>
              </w:rPr>
              <w:t xml:space="preserve">e.g. a false claim that certain women were ‘bird witches’ who had come to </w:t>
            </w:r>
            <w:r w:rsidR="00F3571C" w:rsidRPr="003510BF">
              <w:rPr>
                <w:rFonts w:cstheme="minorHAnsi"/>
                <w:color w:val="000000" w:themeColor="text1"/>
                <w:sz w:val="24"/>
                <w:szCs w:val="24"/>
              </w:rPr>
              <w:t>do harm to others through supernatural powers.</w:t>
            </w:r>
            <w:r w:rsidR="00232C5A">
              <w:rPr>
                <w:rFonts w:cstheme="minorHAnsi"/>
                <w:color w:val="000000" w:themeColor="text1"/>
                <w:sz w:val="24"/>
                <w:szCs w:val="24"/>
              </w:rPr>
              <w:t xml:space="preserve"> See: </w:t>
            </w:r>
            <w:r w:rsidR="00F3571C" w:rsidRPr="003510BF">
              <w:rPr>
                <w:rFonts w:cstheme="minorHAnsi"/>
                <w:color w:val="000000" w:themeColor="text1"/>
                <w:sz w:val="24"/>
                <w:szCs w:val="24"/>
              </w:rPr>
              <w:t>(Entry 13</w:t>
            </w:r>
            <w:r w:rsidR="00232C5A">
              <w:rPr>
                <w:rFonts w:cstheme="minorHAnsi"/>
                <w:color w:val="000000" w:themeColor="text1"/>
                <w:sz w:val="24"/>
                <w:szCs w:val="24"/>
              </w:rPr>
              <w:t>2</w:t>
            </w:r>
            <w:r w:rsidR="00F3571C" w:rsidRPr="003510BF">
              <w:rPr>
                <w:rFonts w:cstheme="minorHAnsi"/>
                <w:color w:val="000000" w:themeColor="text1"/>
                <w:sz w:val="24"/>
                <w:szCs w:val="24"/>
              </w:rPr>
              <w:t xml:space="preserve">) </w:t>
            </w:r>
          </w:p>
        </w:tc>
        <w:tc>
          <w:tcPr>
            <w:tcW w:w="5002" w:type="dxa"/>
          </w:tcPr>
          <w:p w14:paraId="503B51ED" w14:textId="6425D461" w:rsidR="003F2D87" w:rsidRPr="003510BF" w:rsidRDefault="003F2D87" w:rsidP="003F2D87">
            <w:pPr>
              <w:pStyle w:val="CommentText"/>
              <w:rPr>
                <w:rFonts w:cstheme="minorHAnsi"/>
                <w:color w:val="000000" w:themeColor="text1"/>
                <w:sz w:val="24"/>
                <w:szCs w:val="24"/>
              </w:rPr>
            </w:pPr>
            <w:r w:rsidRPr="003510BF">
              <w:rPr>
                <w:rFonts w:cstheme="minorHAnsi"/>
                <w:color w:val="000000" w:themeColor="text1"/>
                <w:sz w:val="24"/>
                <w:szCs w:val="24"/>
              </w:rPr>
              <w:t xml:space="preserve">A </w:t>
            </w:r>
            <w:r w:rsidR="0005494D">
              <w:rPr>
                <w:rFonts w:cstheme="minorHAnsi"/>
                <w:color w:val="000000" w:themeColor="text1"/>
                <w:sz w:val="24"/>
                <w:szCs w:val="24"/>
              </w:rPr>
              <w:t xml:space="preserve">further </w:t>
            </w:r>
            <w:r w:rsidRPr="003510BF">
              <w:rPr>
                <w:rFonts w:cstheme="minorHAnsi"/>
                <w:color w:val="000000" w:themeColor="text1"/>
                <w:sz w:val="24"/>
                <w:szCs w:val="24"/>
              </w:rPr>
              <w:t xml:space="preserve">false narrative exists that </w:t>
            </w:r>
            <w:r w:rsidR="0005494D">
              <w:rPr>
                <w:rFonts w:cstheme="minorHAnsi"/>
                <w:color w:val="000000" w:themeColor="text1"/>
                <w:sz w:val="24"/>
                <w:szCs w:val="24"/>
              </w:rPr>
              <w:t xml:space="preserve">goes beyond expressions of </w:t>
            </w:r>
            <w:r w:rsidR="0055438C">
              <w:rPr>
                <w:rFonts w:cstheme="minorHAnsi"/>
                <w:color w:val="000000" w:themeColor="text1"/>
                <w:sz w:val="24"/>
                <w:szCs w:val="24"/>
              </w:rPr>
              <w:t xml:space="preserve">religious faith to argue that </w:t>
            </w:r>
            <w:r w:rsidRPr="003510BF">
              <w:rPr>
                <w:rFonts w:cstheme="minorHAnsi"/>
                <w:color w:val="000000" w:themeColor="text1"/>
                <w:sz w:val="24"/>
                <w:szCs w:val="24"/>
              </w:rPr>
              <w:t xml:space="preserve">some individuals have supernatural powers that are or could be used </w:t>
            </w:r>
            <w:r w:rsidR="0055438C">
              <w:rPr>
                <w:rFonts w:cstheme="minorHAnsi"/>
                <w:color w:val="000000" w:themeColor="text1"/>
                <w:sz w:val="24"/>
                <w:szCs w:val="24"/>
              </w:rPr>
              <w:t xml:space="preserve">to harm </w:t>
            </w:r>
            <w:r w:rsidRPr="003510BF">
              <w:rPr>
                <w:rFonts w:cstheme="minorHAnsi"/>
                <w:color w:val="000000" w:themeColor="text1"/>
                <w:sz w:val="24"/>
                <w:szCs w:val="24"/>
              </w:rPr>
              <w:t xml:space="preserve">others. </w:t>
            </w:r>
            <w:r w:rsidR="00F75ADB">
              <w:rPr>
                <w:rFonts w:cstheme="minorHAnsi"/>
                <w:color w:val="000000" w:themeColor="text1"/>
                <w:sz w:val="24"/>
                <w:szCs w:val="24"/>
              </w:rPr>
              <w:t>Such claims can be used, as noted in the entry 13</w:t>
            </w:r>
            <w:r w:rsidR="00232C5A">
              <w:rPr>
                <w:rFonts w:cstheme="minorHAnsi"/>
                <w:color w:val="000000" w:themeColor="text1"/>
                <w:sz w:val="24"/>
                <w:szCs w:val="24"/>
              </w:rPr>
              <w:t>2</w:t>
            </w:r>
            <w:r w:rsidR="00F75ADB">
              <w:rPr>
                <w:rFonts w:cstheme="minorHAnsi"/>
                <w:color w:val="000000" w:themeColor="text1"/>
                <w:sz w:val="24"/>
                <w:szCs w:val="24"/>
              </w:rPr>
              <w:t xml:space="preserve"> shown left, to </w:t>
            </w:r>
            <w:r w:rsidR="009E1E2A">
              <w:rPr>
                <w:rFonts w:cstheme="minorHAnsi"/>
                <w:color w:val="000000" w:themeColor="text1"/>
                <w:sz w:val="24"/>
                <w:szCs w:val="24"/>
              </w:rPr>
              <w:t>justify abuse of and violence the often marginalised people accused</w:t>
            </w:r>
            <w:r w:rsidR="00E30E07">
              <w:rPr>
                <w:rFonts w:cstheme="minorHAnsi"/>
                <w:color w:val="000000" w:themeColor="text1"/>
                <w:sz w:val="24"/>
                <w:szCs w:val="24"/>
              </w:rPr>
              <w:t xml:space="preserve"> of such powers</w:t>
            </w:r>
            <w:r w:rsidR="009E1E2A">
              <w:rPr>
                <w:rFonts w:cstheme="minorHAnsi"/>
                <w:color w:val="000000" w:themeColor="text1"/>
                <w:sz w:val="24"/>
                <w:szCs w:val="24"/>
              </w:rPr>
              <w:t xml:space="preserve">. </w:t>
            </w:r>
            <w:r w:rsidR="00F75ADB">
              <w:rPr>
                <w:rFonts w:cstheme="minorHAnsi"/>
                <w:color w:val="000000" w:themeColor="text1"/>
                <w:sz w:val="24"/>
                <w:szCs w:val="24"/>
              </w:rPr>
              <w:t xml:space="preserve">  </w:t>
            </w:r>
          </w:p>
        </w:tc>
      </w:tr>
      <w:tr w:rsidR="000755D5" w14:paraId="1D45105E" w14:textId="77777777" w:rsidTr="00D92A2D">
        <w:tc>
          <w:tcPr>
            <w:tcW w:w="4014" w:type="dxa"/>
          </w:tcPr>
          <w:p w14:paraId="22B1CF2E" w14:textId="77777777" w:rsidR="000755D5" w:rsidRPr="0053214D" w:rsidRDefault="000755D5" w:rsidP="000755D5">
            <w:pPr>
              <w:pStyle w:val="CommentText"/>
              <w:rPr>
                <w:rFonts w:cstheme="minorHAnsi"/>
                <w:b/>
                <w:bCs/>
                <w:color w:val="000000" w:themeColor="text1"/>
                <w:sz w:val="24"/>
                <w:szCs w:val="24"/>
              </w:rPr>
            </w:pPr>
            <w:r w:rsidRPr="0053214D">
              <w:rPr>
                <w:rFonts w:cstheme="minorHAnsi"/>
                <w:b/>
                <w:bCs/>
                <w:color w:val="000000" w:themeColor="text1"/>
                <w:sz w:val="24"/>
                <w:szCs w:val="24"/>
                <w:highlight w:val="lightGray"/>
              </w:rPr>
              <w:t>OTHER COUNTRIES</w:t>
            </w:r>
            <w:r w:rsidRPr="0053214D">
              <w:rPr>
                <w:rFonts w:cstheme="minorHAnsi"/>
                <w:b/>
                <w:bCs/>
                <w:color w:val="000000" w:themeColor="text1"/>
                <w:sz w:val="24"/>
                <w:szCs w:val="24"/>
              </w:rPr>
              <w:t xml:space="preserve">  </w:t>
            </w:r>
          </w:p>
          <w:p w14:paraId="40FA9695" w14:textId="77777777" w:rsidR="000755D5" w:rsidRPr="0053214D" w:rsidRDefault="000755D5" w:rsidP="000755D5">
            <w:pPr>
              <w:pStyle w:val="CommentText"/>
              <w:rPr>
                <w:rFonts w:cstheme="minorHAnsi"/>
                <w:b/>
                <w:bCs/>
                <w:color w:val="000000" w:themeColor="text1"/>
                <w:sz w:val="24"/>
                <w:szCs w:val="24"/>
              </w:rPr>
            </w:pPr>
          </w:p>
        </w:tc>
        <w:tc>
          <w:tcPr>
            <w:tcW w:w="5002" w:type="dxa"/>
          </w:tcPr>
          <w:p w14:paraId="26150EE2" w14:textId="77777777" w:rsidR="00E30E07" w:rsidRDefault="00E30E07" w:rsidP="00E30E07">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p w14:paraId="686F9F74" w14:textId="77777777" w:rsidR="000755D5" w:rsidRPr="0053214D" w:rsidRDefault="000755D5" w:rsidP="000755D5">
            <w:pPr>
              <w:pStyle w:val="CommentText"/>
              <w:rPr>
                <w:rFonts w:cstheme="minorHAnsi"/>
                <w:color w:val="000000" w:themeColor="text1"/>
                <w:sz w:val="24"/>
                <w:szCs w:val="24"/>
              </w:rPr>
            </w:pPr>
          </w:p>
        </w:tc>
      </w:tr>
      <w:tr w:rsidR="00351AAF" w14:paraId="37E0901B" w14:textId="77777777" w:rsidTr="00D92A2D">
        <w:tc>
          <w:tcPr>
            <w:tcW w:w="4014" w:type="dxa"/>
          </w:tcPr>
          <w:p w14:paraId="78CCDE2A" w14:textId="588E88B7" w:rsidR="00351AAF" w:rsidRPr="00D878C5" w:rsidRDefault="00F40065" w:rsidP="00351AAF">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False narrative t</w:t>
            </w:r>
            <w:r w:rsidR="00351AAF" w:rsidRPr="00D878C5">
              <w:rPr>
                <w:rFonts w:cstheme="minorHAnsi"/>
                <w:b/>
                <w:bCs/>
                <w:color w:val="000000" w:themeColor="text1"/>
                <w:sz w:val="24"/>
                <w:szCs w:val="24"/>
              </w:rPr>
              <w:t>hat other countries responded strongly to the xenophobic violence in South Africa in 2019</w:t>
            </w:r>
          </w:p>
          <w:p w14:paraId="3AECBA89" w14:textId="650E416F" w:rsidR="00351AAF" w:rsidRPr="00BF728E" w:rsidRDefault="00351AAF" w:rsidP="00351AAF">
            <w:pPr>
              <w:pStyle w:val="CommentText"/>
              <w:rPr>
                <w:rFonts w:cstheme="minorHAnsi"/>
                <w:color w:val="000000" w:themeColor="text1"/>
                <w:sz w:val="24"/>
                <w:szCs w:val="24"/>
              </w:rPr>
            </w:pPr>
            <w:r>
              <w:rPr>
                <w:rFonts w:cstheme="minorHAnsi"/>
                <w:color w:val="000000" w:themeColor="text1"/>
                <w:sz w:val="24"/>
                <w:szCs w:val="24"/>
              </w:rPr>
              <w:t>e.g. a false claim that Rwandan President Paul Kagame had called for South Africa to be expelled from the African Union.</w:t>
            </w:r>
            <w:r w:rsidR="007207F1">
              <w:rPr>
                <w:rFonts w:cstheme="minorHAnsi"/>
                <w:color w:val="000000" w:themeColor="text1"/>
                <w:sz w:val="24"/>
                <w:szCs w:val="24"/>
              </w:rPr>
              <w:t xml:space="preserve"> See</w:t>
            </w:r>
            <w:r w:rsidR="007207F1">
              <w:t xml:space="preserve">: </w:t>
            </w:r>
            <w:r>
              <w:rPr>
                <w:rFonts w:cstheme="minorHAnsi"/>
                <w:color w:val="000000" w:themeColor="text1"/>
                <w:sz w:val="24"/>
                <w:szCs w:val="24"/>
              </w:rPr>
              <w:t>(Entry 6</w:t>
            </w:r>
            <w:r w:rsidR="007207F1">
              <w:rPr>
                <w:rFonts w:cstheme="minorHAnsi"/>
                <w:color w:val="000000" w:themeColor="text1"/>
                <w:sz w:val="24"/>
                <w:szCs w:val="24"/>
              </w:rPr>
              <w:t>5</w:t>
            </w:r>
            <w:r>
              <w:rPr>
                <w:rFonts w:cstheme="minorHAnsi"/>
                <w:color w:val="000000" w:themeColor="text1"/>
                <w:sz w:val="24"/>
                <w:szCs w:val="24"/>
              </w:rPr>
              <w:t>)</w:t>
            </w:r>
            <w:r w:rsidR="009064E7">
              <w:rPr>
                <w:rFonts w:cstheme="minorHAnsi"/>
                <w:color w:val="000000" w:themeColor="text1"/>
                <w:sz w:val="24"/>
                <w:szCs w:val="24"/>
              </w:rPr>
              <w:t>.</w:t>
            </w:r>
          </w:p>
        </w:tc>
        <w:tc>
          <w:tcPr>
            <w:tcW w:w="5002" w:type="dxa"/>
          </w:tcPr>
          <w:p w14:paraId="26BCE66C" w14:textId="3AFCA636" w:rsidR="00D01D83" w:rsidRPr="0053214D" w:rsidRDefault="00734D6F" w:rsidP="00351AAF">
            <w:pPr>
              <w:pStyle w:val="CommentText"/>
              <w:rPr>
                <w:rFonts w:cstheme="minorHAnsi"/>
                <w:color w:val="000000" w:themeColor="text1"/>
                <w:sz w:val="24"/>
                <w:szCs w:val="24"/>
              </w:rPr>
            </w:pPr>
            <w:r>
              <w:rPr>
                <w:rFonts w:cstheme="minorHAnsi"/>
                <w:color w:val="000000" w:themeColor="text1"/>
                <w:sz w:val="24"/>
                <w:szCs w:val="24"/>
              </w:rPr>
              <w:t xml:space="preserve">After </w:t>
            </w:r>
            <w:r w:rsidR="00351AAF">
              <w:rPr>
                <w:rFonts w:cstheme="minorHAnsi"/>
                <w:color w:val="000000" w:themeColor="text1"/>
                <w:sz w:val="24"/>
                <w:szCs w:val="24"/>
              </w:rPr>
              <w:t>xenophobic violence</w:t>
            </w:r>
            <w:r w:rsidR="00745901">
              <w:rPr>
                <w:rFonts w:cstheme="minorHAnsi"/>
                <w:color w:val="000000" w:themeColor="text1"/>
                <w:sz w:val="24"/>
                <w:szCs w:val="24"/>
              </w:rPr>
              <w:t xml:space="preserve"> in South Africa in September 2019, numerous claims emerged in </w:t>
            </w:r>
            <w:r w:rsidR="005F2C8C">
              <w:rPr>
                <w:rFonts w:cstheme="minorHAnsi"/>
                <w:color w:val="000000" w:themeColor="text1"/>
                <w:sz w:val="24"/>
                <w:szCs w:val="24"/>
              </w:rPr>
              <w:t xml:space="preserve">media and online that </w:t>
            </w:r>
            <w:r w:rsidR="00432EF4">
              <w:rPr>
                <w:rFonts w:cstheme="minorHAnsi"/>
                <w:color w:val="000000" w:themeColor="text1"/>
                <w:sz w:val="24"/>
                <w:szCs w:val="24"/>
              </w:rPr>
              <w:t xml:space="preserve">other </w:t>
            </w:r>
            <w:r w:rsidR="00BF728E">
              <w:rPr>
                <w:rFonts w:cstheme="minorHAnsi"/>
                <w:color w:val="000000" w:themeColor="text1"/>
                <w:sz w:val="24"/>
                <w:szCs w:val="24"/>
              </w:rPr>
              <w:t xml:space="preserve">named </w:t>
            </w:r>
            <w:r w:rsidR="005D2A7C">
              <w:rPr>
                <w:rFonts w:cstheme="minorHAnsi"/>
                <w:color w:val="000000" w:themeColor="text1"/>
                <w:sz w:val="24"/>
                <w:szCs w:val="24"/>
              </w:rPr>
              <w:t xml:space="preserve">countries </w:t>
            </w:r>
            <w:r w:rsidR="00432EF4">
              <w:rPr>
                <w:rFonts w:cstheme="minorHAnsi"/>
                <w:color w:val="000000" w:themeColor="text1"/>
                <w:sz w:val="24"/>
                <w:szCs w:val="24"/>
              </w:rPr>
              <w:t xml:space="preserve">were taking a strong stance against South Africa – boycotting a summit meeting held there </w:t>
            </w:r>
            <w:r w:rsidR="00BF728E">
              <w:rPr>
                <w:rFonts w:cstheme="minorHAnsi"/>
                <w:color w:val="000000" w:themeColor="text1"/>
                <w:sz w:val="24"/>
                <w:szCs w:val="24"/>
              </w:rPr>
              <w:t>or threatening sanctions</w:t>
            </w:r>
            <w:r w:rsidR="00351AAF">
              <w:rPr>
                <w:rFonts w:cstheme="minorHAnsi"/>
                <w:color w:val="000000" w:themeColor="text1"/>
                <w:sz w:val="24"/>
                <w:szCs w:val="24"/>
              </w:rPr>
              <w:t>.</w:t>
            </w:r>
            <w:r w:rsidR="009064E7">
              <w:rPr>
                <w:rFonts w:cstheme="minorHAnsi"/>
                <w:color w:val="000000" w:themeColor="text1"/>
                <w:sz w:val="24"/>
                <w:szCs w:val="24"/>
              </w:rPr>
              <w:t xml:space="preserve"> These claims built into an overarching narrative – and put pressure on other countries to </w:t>
            </w:r>
            <w:r w:rsidR="005546F0">
              <w:rPr>
                <w:rFonts w:cstheme="minorHAnsi"/>
                <w:color w:val="000000" w:themeColor="text1"/>
                <w:sz w:val="24"/>
                <w:szCs w:val="24"/>
              </w:rPr>
              <w:t>do the same.</w:t>
            </w:r>
          </w:p>
        </w:tc>
      </w:tr>
      <w:tr w:rsidR="00351AAF" w14:paraId="3BFD774C" w14:textId="77777777" w:rsidTr="00D92A2D">
        <w:tc>
          <w:tcPr>
            <w:tcW w:w="4014" w:type="dxa"/>
          </w:tcPr>
          <w:p w14:paraId="1785DDA7" w14:textId="67333C3B" w:rsidR="00351AAF" w:rsidRPr="00F20080" w:rsidRDefault="006479FB" w:rsidP="00351AAF">
            <w:pPr>
              <w:pStyle w:val="CommentText"/>
              <w:numPr>
                <w:ilvl w:val="0"/>
                <w:numId w:val="4"/>
              </w:numPr>
              <w:rPr>
                <w:rFonts w:cstheme="minorHAnsi"/>
                <w:b/>
                <w:bCs/>
                <w:color w:val="000000" w:themeColor="text1"/>
                <w:sz w:val="24"/>
                <w:szCs w:val="24"/>
              </w:rPr>
            </w:pPr>
            <w:r w:rsidRPr="006479FB">
              <w:rPr>
                <w:rFonts w:cstheme="minorHAnsi"/>
                <w:b/>
                <w:bCs/>
                <w:color w:val="000000" w:themeColor="text1"/>
                <w:sz w:val="24"/>
                <w:szCs w:val="24"/>
              </w:rPr>
              <w:t>False narrative t</w:t>
            </w:r>
            <w:r w:rsidR="00351AAF" w:rsidRPr="006479FB">
              <w:rPr>
                <w:rFonts w:cstheme="minorHAnsi"/>
                <w:b/>
                <w:bCs/>
                <w:color w:val="000000" w:themeColor="text1"/>
                <w:sz w:val="24"/>
                <w:szCs w:val="24"/>
              </w:rPr>
              <w:t>hat exaggerates the extent to which 'political correctness' shapes the policies of international organisations</w:t>
            </w:r>
          </w:p>
          <w:p w14:paraId="1986E41E" w14:textId="4CE0C8C5" w:rsidR="00351AAF" w:rsidRPr="00F40065" w:rsidRDefault="00351AAF" w:rsidP="00351AAF">
            <w:pPr>
              <w:pStyle w:val="CommentText"/>
              <w:rPr>
                <w:rFonts w:cstheme="minorHAnsi"/>
                <w:color w:val="000000" w:themeColor="text1"/>
                <w:sz w:val="24"/>
                <w:szCs w:val="24"/>
              </w:rPr>
            </w:pPr>
            <w:r>
              <w:rPr>
                <w:rFonts w:cstheme="minorHAnsi"/>
                <w:color w:val="000000" w:themeColor="text1"/>
                <w:sz w:val="24"/>
                <w:szCs w:val="24"/>
              </w:rPr>
              <w:t>e.g. a false claim that the WHO was define</w:t>
            </w:r>
            <w:r w:rsidR="00F20080">
              <w:rPr>
                <w:rFonts w:cstheme="minorHAnsi"/>
                <w:color w:val="000000" w:themeColor="text1"/>
                <w:sz w:val="24"/>
                <w:szCs w:val="24"/>
              </w:rPr>
              <w:t>s</w:t>
            </w:r>
            <w:r>
              <w:rPr>
                <w:rFonts w:cstheme="minorHAnsi"/>
                <w:color w:val="000000" w:themeColor="text1"/>
                <w:sz w:val="24"/>
                <w:szCs w:val="24"/>
              </w:rPr>
              <w:t xml:space="preserve"> the inability t</w:t>
            </w:r>
            <w:r w:rsidRPr="007207F1">
              <w:rPr>
                <w:rFonts w:cstheme="minorHAnsi"/>
                <w:color w:val="000000" w:themeColor="text1"/>
                <w:sz w:val="24"/>
                <w:szCs w:val="24"/>
              </w:rPr>
              <w:t xml:space="preserve">o find a sexual partner a ‘disability’. </w:t>
            </w:r>
            <w:r w:rsidR="007207F1" w:rsidRPr="007207F1">
              <w:rPr>
                <w:sz w:val="24"/>
                <w:szCs w:val="24"/>
              </w:rPr>
              <w:t xml:space="preserve">See: </w:t>
            </w:r>
            <w:r>
              <w:rPr>
                <w:rFonts w:cstheme="minorHAnsi"/>
                <w:color w:val="000000" w:themeColor="text1"/>
                <w:sz w:val="24"/>
                <w:szCs w:val="24"/>
              </w:rPr>
              <w:t>(Entry 1</w:t>
            </w:r>
            <w:r w:rsidR="007207F1">
              <w:rPr>
                <w:rFonts w:cstheme="minorHAnsi"/>
                <w:color w:val="000000" w:themeColor="text1"/>
                <w:sz w:val="24"/>
                <w:szCs w:val="24"/>
              </w:rPr>
              <w:t>1</w:t>
            </w:r>
            <w:r>
              <w:rPr>
                <w:rFonts w:cstheme="minorHAnsi"/>
                <w:color w:val="000000" w:themeColor="text1"/>
                <w:sz w:val="24"/>
                <w:szCs w:val="24"/>
              </w:rPr>
              <w:t>)</w:t>
            </w:r>
          </w:p>
        </w:tc>
        <w:tc>
          <w:tcPr>
            <w:tcW w:w="5002" w:type="dxa"/>
          </w:tcPr>
          <w:p w14:paraId="66EA0CE4" w14:textId="4C754A76" w:rsidR="00351AAF" w:rsidRPr="0053214D" w:rsidRDefault="00B440AB" w:rsidP="00351AAF">
            <w:pPr>
              <w:pStyle w:val="CommentText"/>
              <w:rPr>
                <w:rFonts w:cstheme="minorHAnsi"/>
                <w:color w:val="000000" w:themeColor="text1"/>
                <w:sz w:val="24"/>
                <w:szCs w:val="24"/>
              </w:rPr>
            </w:pPr>
            <w:r>
              <w:rPr>
                <w:rFonts w:cstheme="minorHAnsi"/>
                <w:color w:val="000000" w:themeColor="text1"/>
                <w:sz w:val="24"/>
                <w:szCs w:val="24"/>
              </w:rPr>
              <w:t>I</w:t>
            </w:r>
            <w:r w:rsidR="00B15FC8">
              <w:rPr>
                <w:rFonts w:cstheme="minorHAnsi"/>
                <w:color w:val="000000" w:themeColor="text1"/>
                <w:sz w:val="24"/>
                <w:szCs w:val="24"/>
              </w:rPr>
              <w:t xml:space="preserve">nternational </w:t>
            </w:r>
            <w:r w:rsidR="00A50E75">
              <w:rPr>
                <w:rFonts w:cstheme="minorHAnsi"/>
                <w:color w:val="000000" w:themeColor="text1"/>
                <w:sz w:val="24"/>
                <w:szCs w:val="24"/>
              </w:rPr>
              <w:t xml:space="preserve">organisations </w:t>
            </w:r>
            <w:r w:rsidR="009A6413">
              <w:rPr>
                <w:rFonts w:cstheme="minorHAnsi"/>
                <w:color w:val="000000" w:themeColor="text1"/>
                <w:sz w:val="24"/>
                <w:szCs w:val="24"/>
              </w:rPr>
              <w:t>t</w:t>
            </w:r>
            <w:r w:rsidR="000E5967">
              <w:rPr>
                <w:rFonts w:cstheme="minorHAnsi"/>
                <w:color w:val="000000" w:themeColor="text1"/>
                <w:sz w:val="24"/>
                <w:szCs w:val="24"/>
              </w:rPr>
              <w:t>o</w:t>
            </w:r>
            <w:r w:rsidR="009A6413">
              <w:rPr>
                <w:rFonts w:cstheme="minorHAnsi"/>
                <w:color w:val="000000" w:themeColor="text1"/>
                <w:sz w:val="24"/>
                <w:szCs w:val="24"/>
              </w:rPr>
              <w:t xml:space="preserve"> </w:t>
            </w:r>
            <w:r w:rsidR="00C52753">
              <w:rPr>
                <w:rFonts w:cstheme="minorHAnsi"/>
                <w:color w:val="000000" w:themeColor="text1"/>
                <w:sz w:val="24"/>
                <w:szCs w:val="24"/>
              </w:rPr>
              <w:t>use diplomatic</w:t>
            </w:r>
            <w:r w:rsidR="001B5857">
              <w:rPr>
                <w:rFonts w:cstheme="minorHAnsi"/>
                <w:color w:val="000000" w:themeColor="text1"/>
                <w:sz w:val="24"/>
                <w:szCs w:val="24"/>
              </w:rPr>
              <w:t>, rights-focused</w:t>
            </w:r>
            <w:r w:rsidR="00C52753">
              <w:rPr>
                <w:rFonts w:cstheme="minorHAnsi"/>
                <w:color w:val="000000" w:themeColor="text1"/>
                <w:sz w:val="24"/>
                <w:szCs w:val="24"/>
              </w:rPr>
              <w:t xml:space="preserve"> language. </w:t>
            </w:r>
            <w:r w:rsidR="003455A3">
              <w:rPr>
                <w:rFonts w:cstheme="minorHAnsi"/>
                <w:color w:val="000000" w:themeColor="text1"/>
                <w:sz w:val="24"/>
                <w:szCs w:val="24"/>
              </w:rPr>
              <w:t xml:space="preserve">This tendency is often exaggerated </w:t>
            </w:r>
            <w:r w:rsidR="001B5857">
              <w:rPr>
                <w:rFonts w:cstheme="minorHAnsi"/>
                <w:color w:val="000000" w:themeColor="text1"/>
                <w:sz w:val="24"/>
                <w:szCs w:val="24"/>
              </w:rPr>
              <w:t xml:space="preserve">or distorted </w:t>
            </w:r>
            <w:r w:rsidR="003455A3">
              <w:rPr>
                <w:rFonts w:cstheme="minorHAnsi"/>
                <w:color w:val="000000" w:themeColor="text1"/>
                <w:sz w:val="24"/>
                <w:szCs w:val="24"/>
              </w:rPr>
              <w:t xml:space="preserve">by critics as </w:t>
            </w:r>
            <w:r w:rsidR="00967BDF">
              <w:rPr>
                <w:rFonts w:cstheme="minorHAnsi"/>
                <w:color w:val="000000" w:themeColor="text1"/>
                <w:sz w:val="24"/>
                <w:szCs w:val="24"/>
              </w:rPr>
              <w:t xml:space="preserve">organisations bowing to </w:t>
            </w:r>
            <w:r w:rsidR="00A550CA">
              <w:rPr>
                <w:rFonts w:cstheme="minorHAnsi"/>
                <w:color w:val="000000" w:themeColor="text1"/>
                <w:sz w:val="24"/>
                <w:szCs w:val="24"/>
              </w:rPr>
              <w:t xml:space="preserve">what </w:t>
            </w:r>
            <w:r w:rsidR="001B5857">
              <w:rPr>
                <w:rFonts w:cstheme="minorHAnsi"/>
                <w:color w:val="000000" w:themeColor="text1"/>
                <w:sz w:val="24"/>
                <w:szCs w:val="24"/>
              </w:rPr>
              <w:t xml:space="preserve">they identify as </w:t>
            </w:r>
            <w:r w:rsidR="00351AAF" w:rsidRPr="009244B7">
              <w:rPr>
                <w:rFonts w:cstheme="minorHAnsi"/>
                <w:color w:val="000000" w:themeColor="text1"/>
                <w:sz w:val="24"/>
                <w:szCs w:val="24"/>
              </w:rPr>
              <w:t>‘</w:t>
            </w:r>
            <w:r w:rsidR="00351AAF">
              <w:rPr>
                <w:rFonts w:cstheme="minorHAnsi"/>
                <w:color w:val="000000" w:themeColor="text1"/>
                <w:sz w:val="24"/>
                <w:szCs w:val="24"/>
              </w:rPr>
              <w:t xml:space="preserve">political correctness’ </w:t>
            </w:r>
            <w:r w:rsidR="00151675">
              <w:rPr>
                <w:rFonts w:cstheme="minorHAnsi"/>
                <w:color w:val="000000" w:themeColor="text1"/>
                <w:sz w:val="24"/>
                <w:szCs w:val="24"/>
              </w:rPr>
              <w:t>or excessive concern for ‘rights’ over ‘responsibilities</w:t>
            </w:r>
            <w:r w:rsidR="00351AAF">
              <w:rPr>
                <w:rFonts w:cstheme="minorHAnsi"/>
                <w:color w:val="000000" w:themeColor="text1"/>
                <w:sz w:val="24"/>
                <w:szCs w:val="24"/>
              </w:rPr>
              <w:t>.</w:t>
            </w:r>
            <w:r w:rsidR="00151675">
              <w:rPr>
                <w:rFonts w:cstheme="minorHAnsi"/>
                <w:color w:val="000000" w:themeColor="text1"/>
                <w:sz w:val="24"/>
                <w:szCs w:val="24"/>
              </w:rPr>
              <w:t xml:space="preserve"> </w:t>
            </w:r>
            <w:r w:rsidR="00D01D83">
              <w:rPr>
                <w:rFonts w:cstheme="minorHAnsi"/>
                <w:color w:val="000000" w:themeColor="text1"/>
                <w:sz w:val="24"/>
                <w:szCs w:val="24"/>
              </w:rPr>
              <w:t xml:space="preserve">The claim shown left fed into this narrative. </w:t>
            </w:r>
          </w:p>
        </w:tc>
      </w:tr>
      <w:tr w:rsidR="002E2108" w14:paraId="76E97400" w14:textId="77777777" w:rsidTr="00D92A2D">
        <w:tc>
          <w:tcPr>
            <w:tcW w:w="4014" w:type="dxa"/>
          </w:tcPr>
          <w:p w14:paraId="4359CD8F" w14:textId="1694B65E" w:rsidR="00916A34" w:rsidRPr="00B440AB" w:rsidRDefault="00295A9B" w:rsidP="00916A34">
            <w:pPr>
              <w:pStyle w:val="CommentText"/>
              <w:numPr>
                <w:ilvl w:val="0"/>
                <w:numId w:val="4"/>
              </w:numPr>
              <w:rPr>
                <w:rFonts w:cstheme="minorHAnsi"/>
                <w:b/>
                <w:bCs/>
                <w:color w:val="000000" w:themeColor="text1"/>
                <w:sz w:val="24"/>
                <w:szCs w:val="24"/>
              </w:rPr>
            </w:pPr>
            <w:r w:rsidRPr="006479FB">
              <w:rPr>
                <w:rFonts w:cstheme="minorHAnsi"/>
                <w:b/>
                <w:bCs/>
                <w:color w:val="000000" w:themeColor="text1"/>
                <w:sz w:val="24"/>
                <w:szCs w:val="24"/>
              </w:rPr>
              <w:lastRenderedPageBreak/>
              <w:t>False narrative t</w:t>
            </w:r>
            <w:r w:rsidR="00171612" w:rsidRPr="006479FB">
              <w:rPr>
                <w:rFonts w:cstheme="minorHAnsi"/>
                <w:b/>
                <w:bCs/>
                <w:color w:val="000000" w:themeColor="text1"/>
                <w:sz w:val="24"/>
                <w:szCs w:val="24"/>
              </w:rPr>
              <w:t>h</w:t>
            </w:r>
            <w:r w:rsidRPr="006479FB">
              <w:rPr>
                <w:rFonts w:cstheme="minorHAnsi"/>
                <w:b/>
                <w:bCs/>
                <w:color w:val="000000" w:themeColor="text1"/>
                <w:sz w:val="24"/>
                <w:szCs w:val="24"/>
              </w:rPr>
              <w:t xml:space="preserve">at foreign powers support an insurgency or bid for independence </w:t>
            </w:r>
          </w:p>
          <w:p w14:paraId="71145807" w14:textId="5224655F" w:rsidR="002E2108" w:rsidRPr="006847B0" w:rsidRDefault="006479FB" w:rsidP="006479FB">
            <w:pPr>
              <w:pStyle w:val="CommentText"/>
              <w:rPr>
                <w:rFonts w:cstheme="minorHAnsi"/>
                <w:color w:val="000000" w:themeColor="text1"/>
                <w:sz w:val="24"/>
                <w:szCs w:val="24"/>
              </w:rPr>
            </w:pPr>
            <w:r>
              <w:rPr>
                <w:rFonts w:cstheme="minorHAnsi"/>
                <w:color w:val="000000" w:themeColor="text1"/>
                <w:sz w:val="24"/>
                <w:szCs w:val="24"/>
              </w:rPr>
              <w:t xml:space="preserve">e.g. a false claim that the </w:t>
            </w:r>
            <w:r w:rsidR="002E2108" w:rsidRPr="002E2108">
              <w:rPr>
                <w:rFonts w:cstheme="minorHAnsi"/>
                <w:color w:val="000000" w:themeColor="text1"/>
                <w:sz w:val="24"/>
                <w:szCs w:val="24"/>
              </w:rPr>
              <w:t>German foreign minister criticised Nigeria for violation of the rights of Biafrans.</w:t>
            </w:r>
            <w:r>
              <w:rPr>
                <w:rFonts w:cstheme="minorHAnsi"/>
                <w:color w:val="000000" w:themeColor="text1"/>
                <w:sz w:val="24"/>
                <w:szCs w:val="24"/>
              </w:rPr>
              <w:t xml:space="preserve"> </w:t>
            </w:r>
            <w:r w:rsidR="00483D22">
              <w:rPr>
                <w:rFonts w:cstheme="minorHAnsi"/>
                <w:color w:val="000000" w:themeColor="text1"/>
                <w:sz w:val="24"/>
                <w:szCs w:val="24"/>
              </w:rPr>
              <w:t xml:space="preserve">See: </w:t>
            </w:r>
            <w:r>
              <w:rPr>
                <w:rFonts w:cstheme="minorHAnsi"/>
                <w:color w:val="000000" w:themeColor="text1"/>
                <w:sz w:val="24"/>
                <w:szCs w:val="24"/>
              </w:rPr>
              <w:t xml:space="preserve">(Entry </w:t>
            </w:r>
            <w:r w:rsidR="00882600">
              <w:rPr>
                <w:rFonts w:cstheme="minorHAnsi"/>
                <w:color w:val="000000" w:themeColor="text1"/>
                <w:sz w:val="24"/>
                <w:szCs w:val="24"/>
              </w:rPr>
              <w:t>4</w:t>
            </w:r>
            <w:r w:rsidR="00616EA7">
              <w:rPr>
                <w:rFonts w:cstheme="minorHAnsi"/>
                <w:color w:val="000000" w:themeColor="text1"/>
                <w:sz w:val="24"/>
                <w:szCs w:val="24"/>
              </w:rPr>
              <w:t>3</w:t>
            </w:r>
            <w:r>
              <w:rPr>
                <w:rFonts w:cstheme="minorHAnsi"/>
                <w:color w:val="000000" w:themeColor="text1"/>
                <w:sz w:val="24"/>
                <w:szCs w:val="24"/>
              </w:rPr>
              <w:t>)</w:t>
            </w:r>
          </w:p>
        </w:tc>
        <w:tc>
          <w:tcPr>
            <w:tcW w:w="5002" w:type="dxa"/>
          </w:tcPr>
          <w:p w14:paraId="3481E98C" w14:textId="32E087C8" w:rsidR="002E2108" w:rsidRDefault="001F51BB" w:rsidP="00351AAF">
            <w:pPr>
              <w:pStyle w:val="CommentText"/>
              <w:rPr>
                <w:rFonts w:cstheme="minorHAnsi"/>
                <w:color w:val="000000" w:themeColor="text1"/>
                <w:sz w:val="24"/>
                <w:szCs w:val="24"/>
              </w:rPr>
            </w:pPr>
            <w:r>
              <w:rPr>
                <w:rFonts w:cstheme="minorHAnsi"/>
                <w:color w:val="000000" w:themeColor="text1"/>
                <w:sz w:val="24"/>
                <w:szCs w:val="24"/>
              </w:rPr>
              <w:t xml:space="preserve">Through history, secessionists have made </w:t>
            </w:r>
            <w:r w:rsidR="00431248">
              <w:rPr>
                <w:rFonts w:cstheme="minorHAnsi"/>
                <w:color w:val="000000" w:themeColor="text1"/>
                <w:sz w:val="24"/>
                <w:szCs w:val="24"/>
              </w:rPr>
              <w:t xml:space="preserve">false </w:t>
            </w:r>
            <w:r w:rsidR="00664B38">
              <w:rPr>
                <w:rFonts w:cstheme="minorHAnsi"/>
                <w:color w:val="000000" w:themeColor="text1"/>
                <w:sz w:val="24"/>
                <w:szCs w:val="24"/>
              </w:rPr>
              <w:t xml:space="preserve">claims </w:t>
            </w:r>
            <w:r>
              <w:rPr>
                <w:rFonts w:cstheme="minorHAnsi"/>
                <w:color w:val="000000" w:themeColor="text1"/>
                <w:sz w:val="24"/>
                <w:szCs w:val="24"/>
              </w:rPr>
              <w:t xml:space="preserve">that </w:t>
            </w:r>
            <w:r w:rsidR="00664B38">
              <w:rPr>
                <w:rFonts w:cstheme="minorHAnsi"/>
                <w:color w:val="000000" w:themeColor="text1"/>
                <w:sz w:val="24"/>
                <w:szCs w:val="24"/>
              </w:rPr>
              <w:t>foreign powers</w:t>
            </w:r>
            <w:r>
              <w:rPr>
                <w:rFonts w:cstheme="minorHAnsi"/>
                <w:color w:val="000000" w:themeColor="text1"/>
                <w:sz w:val="24"/>
                <w:szCs w:val="24"/>
              </w:rPr>
              <w:t xml:space="preserve"> supported their bid for independence</w:t>
            </w:r>
            <w:r w:rsidR="00431248">
              <w:rPr>
                <w:rFonts w:cstheme="minorHAnsi"/>
                <w:color w:val="000000" w:themeColor="text1"/>
                <w:sz w:val="24"/>
                <w:szCs w:val="24"/>
              </w:rPr>
              <w:t xml:space="preserve"> (See history of the Nigerian civil war/Biafran war; 1967-70</w:t>
            </w:r>
            <w:r w:rsidR="00F41801">
              <w:rPr>
                <w:rFonts w:cstheme="minorHAnsi"/>
                <w:color w:val="000000" w:themeColor="text1"/>
                <w:sz w:val="24"/>
                <w:szCs w:val="24"/>
              </w:rPr>
              <w:t>)</w:t>
            </w:r>
            <w:r w:rsidR="00664B38">
              <w:rPr>
                <w:rFonts w:cstheme="minorHAnsi"/>
                <w:color w:val="000000" w:themeColor="text1"/>
                <w:sz w:val="24"/>
                <w:szCs w:val="24"/>
              </w:rPr>
              <w:t>.</w:t>
            </w:r>
            <w:r w:rsidR="00B271CB">
              <w:rPr>
                <w:rFonts w:cstheme="minorHAnsi"/>
                <w:color w:val="000000" w:themeColor="text1"/>
                <w:sz w:val="24"/>
                <w:szCs w:val="24"/>
              </w:rPr>
              <w:t xml:space="preserve"> </w:t>
            </w:r>
            <w:r w:rsidR="00B120E1">
              <w:rPr>
                <w:rFonts w:cstheme="minorHAnsi"/>
                <w:color w:val="000000" w:themeColor="text1"/>
                <w:sz w:val="24"/>
                <w:szCs w:val="24"/>
              </w:rPr>
              <w:t xml:space="preserve">In the </w:t>
            </w:r>
            <w:r w:rsidR="00B271CB">
              <w:rPr>
                <w:rFonts w:cstheme="minorHAnsi"/>
                <w:color w:val="000000" w:themeColor="text1"/>
                <w:sz w:val="24"/>
                <w:szCs w:val="24"/>
              </w:rPr>
              <w:t>database</w:t>
            </w:r>
            <w:r w:rsidR="00B120E1">
              <w:rPr>
                <w:rFonts w:cstheme="minorHAnsi"/>
                <w:color w:val="000000" w:themeColor="text1"/>
                <w:sz w:val="24"/>
                <w:szCs w:val="24"/>
              </w:rPr>
              <w:t xml:space="preserve"> I identified </w:t>
            </w:r>
            <w:r w:rsidR="00B31EB5">
              <w:rPr>
                <w:rFonts w:cstheme="minorHAnsi"/>
                <w:color w:val="000000" w:themeColor="text1"/>
                <w:sz w:val="24"/>
                <w:szCs w:val="24"/>
              </w:rPr>
              <w:t>numerous such false claims by supporters</w:t>
            </w:r>
            <w:r w:rsidR="00CF3140">
              <w:rPr>
                <w:rFonts w:cstheme="minorHAnsi"/>
                <w:color w:val="000000" w:themeColor="text1"/>
                <w:sz w:val="24"/>
                <w:szCs w:val="24"/>
              </w:rPr>
              <w:t xml:space="preserve"> of curre</w:t>
            </w:r>
            <w:r w:rsidR="00CF3140" w:rsidRPr="0052526D">
              <w:rPr>
                <w:rFonts w:cstheme="minorHAnsi"/>
                <w:color w:val="000000" w:themeColor="text1"/>
                <w:sz w:val="24"/>
                <w:szCs w:val="24"/>
              </w:rPr>
              <w:t xml:space="preserve">nt independence campaigns – in Biafra, </w:t>
            </w:r>
            <w:r w:rsidR="00C94ED2" w:rsidRPr="0052526D">
              <w:rPr>
                <w:color w:val="000000" w:themeColor="text1"/>
                <w:sz w:val="24"/>
                <w:szCs w:val="24"/>
              </w:rPr>
              <w:t>Cameroon</w:t>
            </w:r>
            <w:r w:rsidR="005608FD" w:rsidRPr="0052526D">
              <w:rPr>
                <w:color w:val="000000" w:themeColor="text1"/>
                <w:sz w:val="24"/>
                <w:szCs w:val="24"/>
              </w:rPr>
              <w:t xml:space="preserve"> </w:t>
            </w:r>
            <w:r w:rsidR="0052526D" w:rsidRPr="0052526D">
              <w:rPr>
                <w:color w:val="000000" w:themeColor="text1"/>
                <w:sz w:val="24"/>
                <w:szCs w:val="24"/>
              </w:rPr>
              <w:t>and elsewhere</w:t>
            </w:r>
            <w:r w:rsidR="00B46049" w:rsidRPr="0053214D">
              <w:rPr>
                <w:color w:val="000000" w:themeColor="text1"/>
              </w:rPr>
              <w:t>.</w:t>
            </w:r>
          </w:p>
        </w:tc>
      </w:tr>
      <w:tr w:rsidR="00501982" w14:paraId="30533BC2" w14:textId="77777777" w:rsidTr="00D92A2D">
        <w:tc>
          <w:tcPr>
            <w:tcW w:w="4014" w:type="dxa"/>
          </w:tcPr>
          <w:p w14:paraId="3D460014" w14:textId="4F31F611" w:rsidR="00501982" w:rsidRDefault="00501982" w:rsidP="00171612">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w:t>
            </w:r>
            <w:r w:rsidR="00674A1D">
              <w:rPr>
                <w:rFonts w:cstheme="minorHAnsi"/>
                <w:b/>
                <w:bCs/>
                <w:color w:val="000000" w:themeColor="text1"/>
                <w:sz w:val="24"/>
                <w:szCs w:val="24"/>
              </w:rPr>
              <w:t>Western powers plot to reduce the size of African</w:t>
            </w:r>
            <w:r w:rsidR="009404E5">
              <w:rPr>
                <w:rFonts w:cstheme="minorHAnsi"/>
                <w:b/>
                <w:bCs/>
                <w:color w:val="000000" w:themeColor="text1"/>
                <w:sz w:val="24"/>
                <w:szCs w:val="24"/>
              </w:rPr>
              <w:t xml:space="preserve"> &amp;</w:t>
            </w:r>
            <w:r w:rsidR="00674A1D">
              <w:rPr>
                <w:rFonts w:cstheme="minorHAnsi"/>
                <w:b/>
                <w:bCs/>
                <w:color w:val="000000" w:themeColor="text1"/>
                <w:sz w:val="24"/>
                <w:szCs w:val="24"/>
              </w:rPr>
              <w:t xml:space="preserve">/or Muslim population </w:t>
            </w:r>
          </w:p>
          <w:p w14:paraId="01C78757" w14:textId="722F812C" w:rsidR="00B440AB" w:rsidRPr="00AD1CC9" w:rsidRDefault="00F8370D" w:rsidP="00674A1D">
            <w:pPr>
              <w:pStyle w:val="CommentText"/>
              <w:rPr>
                <w:rFonts w:cstheme="minorHAnsi"/>
                <w:color w:val="000000" w:themeColor="text1"/>
                <w:sz w:val="24"/>
                <w:szCs w:val="24"/>
              </w:rPr>
            </w:pPr>
            <w:r w:rsidRPr="00F8370D">
              <w:rPr>
                <w:rFonts w:cstheme="minorHAnsi"/>
                <w:color w:val="000000" w:themeColor="text1"/>
                <w:sz w:val="24"/>
                <w:szCs w:val="24"/>
              </w:rPr>
              <w:t>e.g.</w:t>
            </w:r>
            <w:r w:rsidR="00D11415">
              <w:rPr>
                <w:rFonts w:cstheme="minorHAnsi"/>
                <w:color w:val="000000" w:themeColor="text1"/>
                <w:sz w:val="24"/>
                <w:szCs w:val="24"/>
              </w:rPr>
              <w:t xml:space="preserve"> a false claim that </w:t>
            </w:r>
            <w:r w:rsidR="008B02AC">
              <w:rPr>
                <w:rFonts w:cstheme="minorHAnsi"/>
                <w:color w:val="000000" w:themeColor="text1"/>
                <w:sz w:val="24"/>
                <w:szCs w:val="24"/>
              </w:rPr>
              <w:t xml:space="preserve">a drug given to </w:t>
            </w:r>
            <w:r w:rsidR="002555CB">
              <w:rPr>
                <w:rFonts w:cstheme="minorHAnsi"/>
                <w:color w:val="000000" w:themeColor="text1"/>
                <w:sz w:val="24"/>
                <w:szCs w:val="24"/>
              </w:rPr>
              <w:t xml:space="preserve">African men who have a </w:t>
            </w:r>
            <w:r w:rsidR="008B02AC">
              <w:rPr>
                <w:rFonts w:cstheme="minorHAnsi"/>
                <w:color w:val="000000" w:themeColor="text1"/>
                <w:sz w:val="24"/>
                <w:szCs w:val="24"/>
              </w:rPr>
              <w:t xml:space="preserve">circumcision </w:t>
            </w:r>
            <w:r w:rsidR="002555CB">
              <w:rPr>
                <w:rFonts w:cstheme="minorHAnsi"/>
                <w:color w:val="000000" w:themeColor="text1"/>
                <w:sz w:val="24"/>
                <w:szCs w:val="24"/>
              </w:rPr>
              <w:t xml:space="preserve">to reduce risk of HIV </w:t>
            </w:r>
            <w:r w:rsidR="008B02AC">
              <w:rPr>
                <w:rFonts w:cstheme="minorHAnsi"/>
                <w:color w:val="000000" w:themeColor="text1"/>
                <w:sz w:val="24"/>
                <w:szCs w:val="24"/>
              </w:rPr>
              <w:t xml:space="preserve">infection </w:t>
            </w:r>
            <w:r w:rsidR="002555CB">
              <w:rPr>
                <w:rFonts w:cstheme="minorHAnsi"/>
                <w:color w:val="000000" w:themeColor="text1"/>
                <w:sz w:val="24"/>
                <w:szCs w:val="24"/>
              </w:rPr>
              <w:t>“reacts” after 10 years and is killing men – part of a Westen plot to kill Africans. See: (</w:t>
            </w:r>
            <w:r w:rsidR="00AD1CC9">
              <w:rPr>
                <w:rFonts w:cstheme="minorHAnsi"/>
                <w:color w:val="000000" w:themeColor="text1"/>
                <w:sz w:val="24"/>
                <w:szCs w:val="24"/>
              </w:rPr>
              <w:t>Entry 235)</w:t>
            </w:r>
            <w:r w:rsidR="008B02AC">
              <w:rPr>
                <w:rFonts w:cstheme="minorHAnsi"/>
                <w:color w:val="000000" w:themeColor="text1"/>
                <w:sz w:val="24"/>
                <w:szCs w:val="24"/>
              </w:rPr>
              <w:t xml:space="preserve"> </w:t>
            </w:r>
            <w:r w:rsidRPr="00F8370D">
              <w:rPr>
                <w:rFonts w:cstheme="minorHAnsi"/>
                <w:color w:val="000000" w:themeColor="text1"/>
                <w:sz w:val="24"/>
                <w:szCs w:val="24"/>
              </w:rPr>
              <w:t xml:space="preserve"> </w:t>
            </w:r>
          </w:p>
        </w:tc>
        <w:tc>
          <w:tcPr>
            <w:tcW w:w="5002" w:type="dxa"/>
          </w:tcPr>
          <w:p w14:paraId="421B5438" w14:textId="77777777" w:rsidR="00126314" w:rsidRDefault="00AD1CC9" w:rsidP="00351AAF">
            <w:pPr>
              <w:pStyle w:val="CommentText"/>
              <w:rPr>
                <w:rFonts w:cstheme="minorHAnsi"/>
                <w:color w:val="000000" w:themeColor="text1"/>
                <w:sz w:val="24"/>
                <w:szCs w:val="24"/>
              </w:rPr>
            </w:pPr>
            <w:r>
              <w:rPr>
                <w:rFonts w:cstheme="minorHAnsi"/>
                <w:color w:val="000000" w:themeColor="text1"/>
                <w:sz w:val="24"/>
                <w:szCs w:val="24"/>
              </w:rPr>
              <w:t xml:space="preserve">Western powers have often called for efforts to reduce the rate of population </w:t>
            </w:r>
            <w:r w:rsidR="009726D7">
              <w:rPr>
                <w:rFonts w:cstheme="minorHAnsi"/>
                <w:color w:val="000000" w:themeColor="text1"/>
                <w:sz w:val="24"/>
                <w:szCs w:val="24"/>
              </w:rPr>
              <w:t xml:space="preserve">growth in Africa as a means of improving living standards. </w:t>
            </w:r>
          </w:p>
          <w:p w14:paraId="56D7B502" w14:textId="77777777" w:rsidR="00126314" w:rsidRDefault="00126314" w:rsidP="00351AAF">
            <w:pPr>
              <w:pStyle w:val="CommentText"/>
              <w:rPr>
                <w:rFonts w:cstheme="minorHAnsi"/>
                <w:color w:val="000000" w:themeColor="text1"/>
                <w:sz w:val="24"/>
                <w:szCs w:val="24"/>
              </w:rPr>
            </w:pPr>
          </w:p>
          <w:p w14:paraId="5E9FB798" w14:textId="2D7AB0A7" w:rsidR="00501982" w:rsidRDefault="00B24AC4" w:rsidP="00351AAF">
            <w:pPr>
              <w:pStyle w:val="CommentText"/>
              <w:rPr>
                <w:rFonts w:cstheme="minorHAnsi"/>
                <w:color w:val="000000" w:themeColor="text1"/>
                <w:sz w:val="24"/>
                <w:szCs w:val="24"/>
              </w:rPr>
            </w:pPr>
            <w:r>
              <w:rPr>
                <w:rFonts w:cstheme="minorHAnsi"/>
                <w:color w:val="000000" w:themeColor="text1"/>
                <w:sz w:val="24"/>
                <w:szCs w:val="24"/>
              </w:rPr>
              <w:t xml:space="preserve">These calls, and wider hostility to the West have led to a series of false claims of secret effort to reduce the African &amp;/or African Muslim population by </w:t>
            </w:r>
            <w:r w:rsidR="00126314">
              <w:rPr>
                <w:rFonts w:cstheme="minorHAnsi"/>
                <w:color w:val="000000" w:themeColor="text1"/>
                <w:sz w:val="24"/>
                <w:szCs w:val="24"/>
              </w:rPr>
              <w:t xml:space="preserve">spreading different forms of harmful medical treatments. </w:t>
            </w:r>
          </w:p>
        </w:tc>
      </w:tr>
      <w:tr w:rsidR="00B46049" w14:paraId="77C9FB53" w14:textId="77777777" w:rsidTr="00D92A2D">
        <w:tc>
          <w:tcPr>
            <w:tcW w:w="4014" w:type="dxa"/>
          </w:tcPr>
          <w:p w14:paraId="73233C88" w14:textId="5E88A139" w:rsidR="00B46049" w:rsidRPr="000647E5" w:rsidRDefault="00EC227C" w:rsidP="00B46049">
            <w:pPr>
              <w:pStyle w:val="CommentText"/>
              <w:numPr>
                <w:ilvl w:val="0"/>
                <w:numId w:val="4"/>
              </w:numPr>
              <w:rPr>
                <w:rFonts w:cstheme="minorHAnsi"/>
                <w:b/>
                <w:bCs/>
                <w:color w:val="000000" w:themeColor="text1"/>
                <w:sz w:val="24"/>
                <w:szCs w:val="24"/>
              </w:rPr>
            </w:pPr>
            <w:r w:rsidRPr="000647E5">
              <w:rPr>
                <w:rFonts w:cstheme="minorHAnsi"/>
                <w:b/>
                <w:bCs/>
                <w:color w:val="000000" w:themeColor="text1"/>
                <w:sz w:val="24"/>
                <w:szCs w:val="24"/>
              </w:rPr>
              <w:t xml:space="preserve">False narrative that </w:t>
            </w:r>
            <w:r w:rsidR="00B46049" w:rsidRPr="000647E5">
              <w:rPr>
                <w:rFonts w:cstheme="minorHAnsi"/>
                <w:b/>
                <w:bCs/>
                <w:color w:val="000000" w:themeColor="text1"/>
                <w:sz w:val="24"/>
                <w:szCs w:val="24"/>
              </w:rPr>
              <w:t>France supports Jihadists in west Africa</w:t>
            </w:r>
            <w:r w:rsidR="00A23A11">
              <w:rPr>
                <w:rFonts w:cstheme="minorHAnsi"/>
                <w:b/>
                <w:bCs/>
                <w:color w:val="000000" w:themeColor="text1"/>
                <w:sz w:val="24"/>
                <w:szCs w:val="24"/>
              </w:rPr>
              <w:t xml:space="preserve"> &amp;/or</w:t>
            </w:r>
            <w:r w:rsidR="00B46049" w:rsidRPr="000647E5">
              <w:rPr>
                <w:rFonts w:cstheme="minorHAnsi"/>
                <w:b/>
                <w:bCs/>
                <w:color w:val="000000" w:themeColor="text1"/>
                <w:sz w:val="24"/>
                <w:szCs w:val="24"/>
              </w:rPr>
              <w:t xml:space="preserve"> </w:t>
            </w:r>
            <w:r w:rsidR="00D56541">
              <w:rPr>
                <w:rFonts w:cstheme="minorHAnsi"/>
                <w:b/>
                <w:bCs/>
                <w:color w:val="000000" w:themeColor="text1"/>
                <w:sz w:val="24"/>
                <w:szCs w:val="24"/>
              </w:rPr>
              <w:t>harms/</w:t>
            </w:r>
            <w:r w:rsidR="00A813CE">
              <w:rPr>
                <w:rFonts w:cstheme="minorHAnsi"/>
                <w:b/>
                <w:bCs/>
                <w:color w:val="000000" w:themeColor="text1"/>
                <w:sz w:val="24"/>
                <w:szCs w:val="24"/>
              </w:rPr>
              <w:t>exploits</w:t>
            </w:r>
            <w:r w:rsidR="00B46049" w:rsidRPr="000647E5">
              <w:rPr>
                <w:rFonts w:cstheme="minorHAnsi"/>
                <w:b/>
                <w:bCs/>
                <w:color w:val="000000" w:themeColor="text1"/>
                <w:sz w:val="24"/>
                <w:szCs w:val="24"/>
              </w:rPr>
              <w:t xml:space="preserve"> region</w:t>
            </w:r>
          </w:p>
          <w:p w14:paraId="2D0DB83C" w14:textId="679210AB" w:rsidR="004A1B4A" w:rsidRPr="00DA39CD" w:rsidRDefault="004A1B4A" w:rsidP="004A1B4A">
            <w:pPr>
              <w:pStyle w:val="CommentText"/>
              <w:rPr>
                <w:rFonts w:cstheme="minorHAnsi"/>
                <w:color w:val="000000" w:themeColor="text1"/>
                <w:sz w:val="24"/>
                <w:szCs w:val="24"/>
              </w:rPr>
            </w:pPr>
            <w:r>
              <w:rPr>
                <w:rFonts w:cstheme="minorHAnsi"/>
                <w:color w:val="000000" w:themeColor="text1"/>
                <w:sz w:val="24"/>
                <w:szCs w:val="24"/>
              </w:rPr>
              <w:t xml:space="preserve">e.g. a false claim that the Cameroonian army </w:t>
            </w:r>
            <w:r w:rsidR="00DA39CD">
              <w:rPr>
                <w:rFonts w:cstheme="minorHAnsi"/>
                <w:color w:val="000000" w:themeColor="text1"/>
                <w:sz w:val="24"/>
                <w:szCs w:val="24"/>
              </w:rPr>
              <w:t xml:space="preserve">had detained French soldiers fighting for Islamic militia Boko Haram. </w:t>
            </w:r>
            <w:r w:rsidR="00616EA7">
              <w:rPr>
                <w:rFonts w:cstheme="minorHAnsi"/>
                <w:color w:val="000000" w:themeColor="text1"/>
                <w:sz w:val="24"/>
                <w:szCs w:val="24"/>
              </w:rPr>
              <w:t xml:space="preserve">See: </w:t>
            </w:r>
            <w:r w:rsidR="00DA39CD">
              <w:rPr>
                <w:rFonts w:cstheme="minorHAnsi"/>
                <w:color w:val="000000" w:themeColor="text1"/>
                <w:sz w:val="24"/>
                <w:szCs w:val="24"/>
              </w:rPr>
              <w:t>(</w:t>
            </w:r>
            <w:r w:rsidR="000647E5">
              <w:rPr>
                <w:rFonts w:cstheme="minorHAnsi"/>
                <w:color w:val="000000" w:themeColor="text1"/>
                <w:sz w:val="24"/>
                <w:szCs w:val="24"/>
              </w:rPr>
              <w:t xml:space="preserve">Entry </w:t>
            </w:r>
            <w:r w:rsidR="00EA2A38">
              <w:rPr>
                <w:rFonts w:cstheme="minorHAnsi"/>
                <w:color w:val="000000" w:themeColor="text1"/>
                <w:sz w:val="24"/>
                <w:szCs w:val="24"/>
              </w:rPr>
              <w:t>24</w:t>
            </w:r>
            <w:r w:rsidR="00435C66">
              <w:rPr>
                <w:rFonts w:cstheme="minorHAnsi"/>
                <w:color w:val="000000" w:themeColor="text1"/>
                <w:sz w:val="24"/>
                <w:szCs w:val="24"/>
              </w:rPr>
              <w:t>0</w:t>
            </w:r>
            <w:r w:rsidR="000647E5">
              <w:rPr>
                <w:rFonts w:cstheme="minorHAnsi"/>
                <w:color w:val="000000" w:themeColor="text1"/>
                <w:sz w:val="24"/>
                <w:szCs w:val="24"/>
              </w:rPr>
              <w:t>)</w:t>
            </w:r>
          </w:p>
        </w:tc>
        <w:tc>
          <w:tcPr>
            <w:tcW w:w="5002" w:type="dxa"/>
          </w:tcPr>
          <w:p w14:paraId="0261AA2C" w14:textId="4B125551" w:rsidR="00B46049" w:rsidRDefault="00F15685" w:rsidP="00B46049">
            <w:pPr>
              <w:pStyle w:val="CommentText"/>
              <w:rPr>
                <w:rFonts w:cstheme="minorHAnsi"/>
                <w:color w:val="000000" w:themeColor="text1"/>
                <w:sz w:val="24"/>
                <w:szCs w:val="24"/>
              </w:rPr>
            </w:pPr>
            <w:r>
              <w:rPr>
                <w:rFonts w:cstheme="minorHAnsi"/>
                <w:color w:val="000000" w:themeColor="text1"/>
                <w:sz w:val="24"/>
                <w:szCs w:val="24"/>
              </w:rPr>
              <w:t xml:space="preserve">France has long intervened in events in francophone West Africa </w:t>
            </w:r>
            <w:r w:rsidR="0020735C">
              <w:rPr>
                <w:rFonts w:cstheme="minorHAnsi"/>
                <w:color w:val="000000" w:themeColor="text1"/>
                <w:sz w:val="24"/>
                <w:szCs w:val="24"/>
              </w:rPr>
              <w:t>– both during and since colonial</w:t>
            </w:r>
            <w:r w:rsidR="00B65AC8">
              <w:rPr>
                <w:rFonts w:cstheme="minorHAnsi"/>
                <w:color w:val="000000" w:themeColor="text1"/>
                <w:sz w:val="24"/>
                <w:szCs w:val="24"/>
              </w:rPr>
              <w:t>ism</w:t>
            </w:r>
            <w:r w:rsidR="0020735C">
              <w:rPr>
                <w:rFonts w:cstheme="minorHAnsi"/>
                <w:color w:val="000000" w:themeColor="text1"/>
                <w:sz w:val="24"/>
                <w:szCs w:val="24"/>
              </w:rPr>
              <w:t xml:space="preserve">. </w:t>
            </w:r>
            <w:r w:rsidR="002E6122">
              <w:rPr>
                <w:rFonts w:cstheme="minorHAnsi"/>
                <w:color w:val="000000" w:themeColor="text1"/>
                <w:sz w:val="24"/>
                <w:szCs w:val="24"/>
              </w:rPr>
              <w:t xml:space="preserve">A </w:t>
            </w:r>
            <w:r w:rsidR="00B46049">
              <w:rPr>
                <w:rFonts w:cstheme="minorHAnsi"/>
                <w:color w:val="000000" w:themeColor="text1"/>
                <w:sz w:val="24"/>
                <w:szCs w:val="24"/>
              </w:rPr>
              <w:t xml:space="preserve">narrative </w:t>
            </w:r>
            <w:r w:rsidR="003151A5">
              <w:rPr>
                <w:rFonts w:cstheme="minorHAnsi"/>
                <w:color w:val="000000" w:themeColor="text1"/>
                <w:sz w:val="24"/>
                <w:szCs w:val="24"/>
              </w:rPr>
              <w:t xml:space="preserve">widespread </w:t>
            </w:r>
            <w:r w:rsidR="002E6122">
              <w:rPr>
                <w:rFonts w:cstheme="minorHAnsi"/>
                <w:color w:val="000000" w:themeColor="text1"/>
                <w:sz w:val="24"/>
                <w:szCs w:val="24"/>
              </w:rPr>
              <w:t xml:space="preserve">online </w:t>
            </w:r>
            <w:r w:rsidR="0020735C">
              <w:rPr>
                <w:rFonts w:cstheme="minorHAnsi"/>
                <w:color w:val="000000" w:themeColor="text1"/>
                <w:sz w:val="24"/>
                <w:szCs w:val="24"/>
              </w:rPr>
              <w:t xml:space="preserve">suggests </w:t>
            </w:r>
            <w:r w:rsidR="00B46049">
              <w:rPr>
                <w:rFonts w:cstheme="minorHAnsi"/>
                <w:color w:val="000000" w:themeColor="text1"/>
                <w:sz w:val="24"/>
                <w:szCs w:val="24"/>
              </w:rPr>
              <w:t xml:space="preserve">France </w:t>
            </w:r>
            <w:r w:rsidR="0020735C">
              <w:rPr>
                <w:rFonts w:cstheme="minorHAnsi"/>
                <w:color w:val="000000" w:themeColor="text1"/>
                <w:sz w:val="24"/>
                <w:szCs w:val="24"/>
              </w:rPr>
              <w:t xml:space="preserve">today </w:t>
            </w:r>
            <w:r w:rsidR="00B46049">
              <w:rPr>
                <w:rFonts w:cstheme="minorHAnsi"/>
                <w:color w:val="000000" w:themeColor="text1"/>
                <w:sz w:val="24"/>
                <w:szCs w:val="24"/>
              </w:rPr>
              <w:t xml:space="preserve">supports </w:t>
            </w:r>
            <w:r w:rsidR="00702E0C">
              <w:rPr>
                <w:rFonts w:cstheme="minorHAnsi"/>
                <w:color w:val="000000" w:themeColor="text1"/>
                <w:sz w:val="24"/>
                <w:szCs w:val="24"/>
              </w:rPr>
              <w:t>j</w:t>
            </w:r>
            <w:r w:rsidR="00B46049">
              <w:rPr>
                <w:rFonts w:cstheme="minorHAnsi"/>
                <w:color w:val="000000" w:themeColor="text1"/>
                <w:sz w:val="24"/>
                <w:szCs w:val="24"/>
              </w:rPr>
              <w:t>ihadist</w:t>
            </w:r>
            <w:r w:rsidR="006B57B5">
              <w:rPr>
                <w:rFonts w:cstheme="minorHAnsi"/>
                <w:color w:val="000000" w:themeColor="text1"/>
                <w:sz w:val="24"/>
                <w:szCs w:val="24"/>
              </w:rPr>
              <w:t xml:space="preserve"> movements </w:t>
            </w:r>
            <w:r w:rsidR="0020735C">
              <w:rPr>
                <w:rFonts w:cstheme="minorHAnsi"/>
                <w:color w:val="000000" w:themeColor="text1"/>
                <w:sz w:val="24"/>
                <w:szCs w:val="24"/>
              </w:rPr>
              <w:t xml:space="preserve">battling governments </w:t>
            </w:r>
            <w:r w:rsidR="006B57B5">
              <w:rPr>
                <w:rFonts w:cstheme="minorHAnsi"/>
                <w:color w:val="000000" w:themeColor="text1"/>
                <w:sz w:val="24"/>
                <w:szCs w:val="24"/>
              </w:rPr>
              <w:t>in the region</w:t>
            </w:r>
            <w:r w:rsidR="00B46049">
              <w:rPr>
                <w:rFonts w:cstheme="minorHAnsi"/>
                <w:color w:val="000000" w:themeColor="text1"/>
                <w:sz w:val="24"/>
                <w:szCs w:val="24"/>
              </w:rPr>
              <w:t xml:space="preserve">. </w:t>
            </w:r>
            <w:r w:rsidR="00B65AC8">
              <w:rPr>
                <w:rFonts w:cstheme="minorHAnsi"/>
                <w:color w:val="000000" w:themeColor="text1"/>
                <w:sz w:val="24"/>
                <w:szCs w:val="24"/>
              </w:rPr>
              <w:t>The narrative is false but the claims appear frequently</w:t>
            </w:r>
            <w:r w:rsidR="002A7700">
              <w:rPr>
                <w:rFonts w:cstheme="minorHAnsi"/>
                <w:color w:val="000000" w:themeColor="text1"/>
                <w:sz w:val="24"/>
                <w:szCs w:val="24"/>
              </w:rPr>
              <w:t>.</w:t>
            </w:r>
          </w:p>
        </w:tc>
      </w:tr>
      <w:tr w:rsidR="00351AAF" w14:paraId="01C8F510" w14:textId="77777777" w:rsidTr="00D92A2D">
        <w:tc>
          <w:tcPr>
            <w:tcW w:w="4014" w:type="dxa"/>
          </w:tcPr>
          <w:p w14:paraId="307F3292" w14:textId="1A4B118D" w:rsidR="00351AAF" w:rsidRPr="00126314" w:rsidRDefault="00F40065" w:rsidP="00351AAF">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F</w:t>
            </w:r>
            <w:r w:rsidR="007344F8" w:rsidRPr="007344F8">
              <w:rPr>
                <w:rFonts w:cstheme="minorHAnsi"/>
                <w:b/>
                <w:bCs/>
                <w:color w:val="000000" w:themeColor="text1"/>
                <w:sz w:val="24"/>
                <w:szCs w:val="24"/>
              </w:rPr>
              <w:t>alse narrative t</w:t>
            </w:r>
            <w:r w:rsidR="00351AAF" w:rsidRPr="007344F8">
              <w:rPr>
                <w:rFonts w:cstheme="minorHAnsi"/>
                <w:b/>
                <w:bCs/>
                <w:color w:val="000000" w:themeColor="text1"/>
                <w:sz w:val="24"/>
                <w:szCs w:val="24"/>
              </w:rPr>
              <w:t>hat exaggerates the role of the United States in the region</w:t>
            </w:r>
          </w:p>
          <w:p w14:paraId="0A9D542E" w14:textId="22876D86" w:rsidR="00351AAF" w:rsidRPr="003F2D87" w:rsidRDefault="00351AAF" w:rsidP="00351AAF">
            <w:pPr>
              <w:pStyle w:val="CommentText"/>
              <w:rPr>
                <w:rFonts w:cstheme="minorHAnsi"/>
                <w:color w:val="000000" w:themeColor="text1"/>
                <w:sz w:val="24"/>
                <w:szCs w:val="24"/>
              </w:rPr>
            </w:pPr>
            <w:r>
              <w:rPr>
                <w:rFonts w:cstheme="minorHAnsi"/>
                <w:color w:val="000000" w:themeColor="text1"/>
                <w:sz w:val="24"/>
                <w:szCs w:val="24"/>
              </w:rPr>
              <w:t xml:space="preserve">e.g. a false claim that the United States had sent 3,500 troops to Cameroon to take control of the Anglophone region. </w:t>
            </w:r>
            <w:r w:rsidR="00FD4F7D">
              <w:rPr>
                <w:rFonts w:cstheme="minorHAnsi"/>
                <w:color w:val="000000" w:themeColor="text1"/>
                <w:sz w:val="24"/>
                <w:szCs w:val="24"/>
              </w:rPr>
              <w:t>See</w:t>
            </w:r>
            <w:r w:rsidR="00FD4F7D">
              <w:t>:</w:t>
            </w:r>
            <w:r>
              <w:rPr>
                <w:rFonts w:cstheme="minorHAnsi"/>
                <w:color w:val="000000" w:themeColor="text1"/>
                <w:sz w:val="24"/>
                <w:szCs w:val="24"/>
              </w:rPr>
              <w:t xml:space="preserve"> (Entry 11</w:t>
            </w:r>
            <w:r w:rsidR="00766947">
              <w:rPr>
                <w:rFonts w:cstheme="minorHAnsi"/>
                <w:color w:val="000000" w:themeColor="text1"/>
                <w:sz w:val="24"/>
                <w:szCs w:val="24"/>
              </w:rPr>
              <w:t>7</w:t>
            </w:r>
            <w:r>
              <w:rPr>
                <w:rFonts w:cstheme="minorHAnsi"/>
                <w:color w:val="000000" w:themeColor="text1"/>
                <w:sz w:val="24"/>
                <w:szCs w:val="24"/>
              </w:rPr>
              <w:t>)</w:t>
            </w:r>
          </w:p>
        </w:tc>
        <w:tc>
          <w:tcPr>
            <w:tcW w:w="5002" w:type="dxa"/>
          </w:tcPr>
          <w:p w14:paraId="50B318BD" w14:textId="0FABFFE3" w:rsidR="00351AAF" w:rsidRPr="0053214D" w:rsidRDefault="00F15685" w:rsidP="00351AAF">
            <w:pPr>
              <w:pStyle w:val="CommentText"/>
              <w:rPr>
                <w:rFonts w:cstheme="minorHAnsi"/>
                <w:color w:val="000000" w:themeColor="text1"/>
                <w:sz w:val="24"/>
                <w:szCs w:val="24"/>
              </w:rPr>
            </w:pPr>
            <w:r>
              <w:rPr>
                <w:rFonts w:cstheme="minorHAnsi"/>
                <w:color w:val="000000" w:themeColor="text1"/>
                <w:sz w:val="24"/>
                <w:szCs w:val="24"/>
              </w:rPr>
              <w:t xml:space="preserve">The United States </w:t>
            </w:r>
            <w:r w:rsidR="002A7700">
              <w:rPr>
                <w:rFonts w:cstheme="minorHAnsi"/>
                <w:color w:val="000000" w:themeColor="text1"/>
                <w:sz w:val="24"/>
                <w:szCs w:val="24"/>
              </w:rPr>
              <w:t xml:space="preserve">also has a long history of intervening in </w:t>
            </w:r>
            <w:r w:rsidR="00BD29C4">
              <w:rPr>
                <w:rFonts w:cstheme="minorHAnsi"/>
                <w:color w:val="000000" w:themeColor="text1"/>
                <w:sz w:val="24"/>
                <w:szCs w:val="24"/>
              </w:rPr>
              <w:t>African countries – during and since the Cold War. A false narrative exists nevertheless that exaggerates the role the United States currently plays in</w:t>
            </w:r>
            <w:r w:rsidR="00351AAF">
              <w:rPr>
                <w:rFonts w:cstheme="minorHAnsi"/>
                <w:color w:val="000000" w:themeColor="text1"/>
                <w:sz w:val="24"/>
                <w:szCs w:val="24"/>
              </w:rPr>
              <w:t xml:space="preserve"> politics and security in </w:t>
            </w:r>
            <w:r w:rsidR="00BD29C4">
              <w:rPr>
                <w:rFonts w:cstheme="minorHAnsi"/>
                <w:color w:val="000000" w:themeColor="text1"/>
                <w:sz w:val="24"/>
                <w:szCs w:val="24"/>
              </w:rPr>
              <w:t>the region</w:t>
            </w:r>
            <w:r w:rsidR="00351AAF">
              <w:rPr>
                <w:rFonts w:cstheme="minorHAnsi"/>
                <w:color w:val="000000" w:themeColor="text1"/>
                <w:sz w:val="24"/>
                <w:szCs w:val="24"/>
              </w:rPr>
              <w:t>.</w:t>
            </w:r>
            <w:r w:rsidR="00BD29C4">
              <w:rPr>
                <w:rFonts w:cstheme="minorHAnsi"/>
                <w:color w:val="000000" w:themeColor="text1"/>
                <w:sz w:val="24"/>
                <w:szCs w:val="24"/>
              </w:rPr>
              <w:t xml:space="preserve"> There are several examples in the study. </w:t>
            </w:r>
          </w:p>
        </w:tc>
      </w:tr>
      <w:tr w:rsidR="00F22AAE" w14:paraId="57857B92" w14:textId="77777777" w:rsidTr="00D92A2D">
        <w:tc>
          <w:tcPr>
            <w:tcW w:w="4014" w:type="dxa"/>
          </w:tcPr>
          <w:p w14:paraId="4846BCC3" w14:textId="7CEADA09" w:rsidR="00BE460F" w:rsidRPr="00684507" w:rsidRDefault="00BE460F" w:rsidP="00351AAF">
            <w:pPr>
              <w:pStyle w:val="CommentText"/>
              <w:numPr>
                <w:ilvl w:val="0"/>
                <w:numId w:val="4"/>
              </w:numPr>
              <w:rPr>
                <w:rFonts w:cstheme="minorHAnsi"/>
                <w:b/>
                <w:bCs/>
                <w:color w:val="000000" w:themeColor="text1"/>
                <w:sz w:val="24"/>
                <w:szCs w:val="24"/>
              </w:rPr>
            </w:pPr>
            <w:r w:rsidRPr="00684507">
              <w:rPr>
                <w:rFonts w:cstheme="minorHAnsi"/>
                <w:b/>
                <w:bCs/>
                <w:color w:val="000000" w:themeColor="text1"/>
                <w:sz w:val="24"/>
                <w:szCs w:val="24"/>
              </w:rPr>
              <w:t>False narrative that the United Nations supported the rebel movements in DR Congo</w:t>
            </w:r>
          </w:p>
          <w:p w14:paraId="30796890" w14:textId="176AF912" w:rsidR="00F22AAE" w:rsidRPr="00684507" w:rsidRDefault="00BE460F" w:rsidP="00387143">
            <w:pPr>
              <w:pStyle w:val="CommentText"/>
              <w:rPr>
                <w:rFonts w:cstheme="minorHAnsi"/>
                <w:color w:val="000000" w:themeColor="text1"/>
                <w:sz w:val="24"/>
                <w:szCs w:val="24"/>
              </w:rPr>
            </w:pPr>
            <w:r w:rsidRPr="00684507">
              <w:rPr>
                <w:rFonts w:cstheme="minorHAnsi"/>
                <w:color w:val="000000" w:themeColor="text1"/>
                <w:sz w:val="24"/>
                <w:szCs w:val="24"/>
              </w:rPr>
              <w:t>e.g. a false</w:t>
            </w:r>
            <w:r w:rsidR="003E64F5" w:rsidRPr="00684507">
              <w:rPr>
                <w:rFonts w:cstheme="minorHAnsi"/>
                <w:color w:val="000000" w:themeColor="text1"/>
                <w:sz w:val="24"/>
                <w:szCs w:val="24"/>
              </w:rPr>
              <w:t xml:space="preserve"> claim that UN troops participated alongside rebel forces in a massacre of Congolese.</w:t>
            </w:r>
            <w:r w:rsidR="00766947">
              <w:rPr>
                <w:rFonts w:cstheme="minorHAnsi"/>
                <w:color w:val="000000" w:themeColor="text1"/>
                <w:sz w:val="24"/>
                <w:szCs w:val="24"/>
              </w:rPr>
              <w:t xml:space="preserve"> See</w:t>
            </w:r>
            <w:r w:rsidR="00766947" w:rsidRPr="00766947">
              <w:rPr>
                <w:sz w:val="24"/>
                <w:szCs w:val="24"/>
              </w:rPr>
              <w:t>:</w:t>
            </w:r>
            <w:r w:rsidR="00766947">
              <w:t xml:space="preserve"> </w:t>
            </w:r>
            <w:r w:rsidR="003E64F5" w:rsidRPr="00684507">
              <w:rPr>
                <w:rFonts w:cstheme="minorHAnsi"/>
                <w:color w:val="000000" w:themeColor="text1"/>
                <w:sz w:val="24"/>
                <w:szCs w:val="24"/>
              </w:rPr>
              <w:t xml:space="preserve">(Entry </w:t>
            </w:r>
            <w:r w:rsidR="00387143" w:rsidRPr="00684507">
              <w:rPr>
                <w:rFonts w:cstheme="minorHAnsi"/>
                <w:color w:val="000000" w:themeColor="text1"/>
                <w:sz w:val="24"/>
                <w:szCs w:val="24"/>
              </w:rPr>
              <w:t>1</w:t>
            </w:r>
            <w:r w:rsidR="001500B6">
              <w:rPr>
                <w:rFonts w:cstheme="minorHAnsi"/>
                <w:color w:val="000000" w:themeColor="text1"/>
                <w:sz w:val="24"/>
                <w:szCs w:val="24"/>
              </w:rPr>
              <w:t>60</w:t>
            </w:r>
            <w:r w:rsidR="00387143" w:rsidRPr="00684507">
              <w:rPr>
                <w:rFonts w:cstheme="minorHAnsi"/>
                <w:color w:val="000000" w:themeColor="text1"/>
                <w:sz w:val="24"/>
                <w:szCs w:val="24"/>
              </w:rPr>
              <w:t>)</w:t>
            </w:r>
            <w:r w:rsidR="003E64F5" w:rsidRPr="00684507">
              <w:rPr>
                <w:rFonts w:cstheme="minorHAnsi"/>
                <w:color w:val="000000" w:themeColor="text1"/>
                <w:sz w:val="24"/>
                <w:szCs w:val="24"/>
              </w:rPr>
              <w:t xml:space="preserve"> </w:t>
            </w:r>
            <w:r w:rsidRPr="00684507">
              <w:rPr>
                <w:rFonts w:cstheme="minorHAnsi"/>
                <w:color w:val="000000" w:themeColor="text1"/>
                <w:sz w:val="24"/>
                <w:szCs w:val="24"/>
              </w:rPr>
              <w:t xml:space="preserve"> </w:t>
            </w:r>
          </w:p>
        </w:tc>
        <w:tc>
          <w:tcPr>
            <w:tcW w:w="5002" w:type="dxa"/>
          </w:tcPr>
          <w:p w14:paraId="3CAD182E" w14:textId="5C65CCDF" w:rsidR="005E133B" w:rsidRDefault="00896339" w:rsidP="005F746B">
            <w:pPr>
              <w:pStyle w:val="CommentText"/>
              <w:rPr>
                <w:rFonts w:cstheme="minorHAnsi"/>
                <w:color w:val="000000" w:themeColor="text1"/>
                <w:sz w:val="24"/>
                <w:szCs w:val="24"/>
              </w:rPr>
            </w:pPr>
            <w:r>
              <w:rPr>
                <w:rFonts w:cstheme="minorHAnsi"/>
                <w:color w:val="000000" w:themeColor="text1"/>
                <w:sz w:val="24"/>
                <w:szCs w:val="24"/>
              </w:rPr>
              <w:t xml:space="preserve">The United Nations has maintained </w:t>
            </w:r>
            <w:r w:rsidR="0051697E">
              <w:rPr>
                <w:rFonts w:cstheme="minorHAnsi"/>
                <w:color w:val="000000" w:themeColor="text1"/>
                <w:sz w:val="24"/>
                <w:szCs w:val="24"/>
              </w:rPr>
              <w:t xml:space="preserve">a peacekeeping operation, MONUSCO, in DR Congo since </w:t>
            </w:r>
            <w:r w:rsidR="00CE1D0E">
              <w:rPr>
                <w:rFonts w:cstheme="minorHAnsi"/>
                <w:color w:val="000000" w:themeColor="text1"/>
                <w:sz w:val="24"/>
                <w:szCs w:val="24"/>
              </w:rPr>
              <w:t xml:space="preserve">1999. It has long been accused by pro-government forces of favouring and event supporting the rebel movements that have been fighting the </w:t>
            </w:r>
            <w:r w:rsidR="0075045F">
              <w:rPr>
                <w:rFonts w:cstheme="minorHAnsi"/>
                <w:color w:val="000000" w:themeColor="text1"/>
                <w:sz w:val="24"/>
                <w:szCs w:val="24"/>
              </w:rPr>
              <w:t xml:space="preserve">government. There has never been evidence to support the false claims. </w:t>
            </w:r>
          </w:p>
        </w:tc>
      </w:tr>
      <w:tr w:rsidR="00351AAF" w14:paraId="19DE3E57" w14:textId="77777777" w:rsidTr="00D92A2D">
        <w:tc>
          <w:tcPr>
            <w:tcW w:w="4014" w:type="dxa"/>
          </w:tcPr>
          <w:p w14:paraId="35D66572" w14:textId="77777777" w:rsidR="00351AAF" w:rsidRDefault="00D80A61" w:rsidP="00684507">
            <w:pPr>
              <w:pStyle w:val="CommentText"/>
              <w:numPr>
                <w:ilvl w:val="0"/>
                <w:numId w:val="4"/>
              </w:numPr>
              <w:rPr>
                <w:rFonts w:cstheme="minorHAnsi"/>
                <w:b/>
                <w:bCs/>
                <w:color w:val="000000" w:themeColor="text1"/>
                <w:sz w:val="24"/>
                <w:szCs w:val="24"/>
              </w:rPr>
            </w:pPr>
            <w:r w:rsidRPr="00461417">
              <w:rPr>
                <w:rFonts w:cstheme="minorHAnsi"/>
                <w:b/>
                <w:bCs/>
                <w:color w:val="000000" w:themeColor="text1"/>
                <w:sz w:val="24"/>
                <w:szCs w:val="24"/>
              </w:rPr>
              <w:t>False narrative that e</w:t>
            </w:r>
            <w:r w:rsidR="00351AAF" w:rsidRPr="00461417">
              <w:rPr>
                <w:rFonts w:cstheme="minorHAnsi"/>
                <w:b/>
                <w:bCs/>
                <w:color w:val="000000" w:themeColor="text1"/>
                <w:sz w:val="24"/>
                <w:szCs w:val="24"/>
              </w:rPr>
              <w:t>xaggerates the interference by Rwanda in DR Congo</w:t>
            </w:r>
          </w:p>
          <w:p w14:paraId="4CFDEA50" w14:textId="77777777" w:rsidR="00CF6C59" w:rsidRDefault="00CF6C59" w:rsidP="00CF6C59">
            <w:pPr>
              <w:pStyle w:val="CommentText"/>
              <w:rPr>
                <w:rFonts w:cstheme="minorHAnsi"/>
                <w:b/>
                <w:bCs/>
                <w:color w:val="000000" w:themeColor="text1"/>
                <w:sz w:val="24"/>
                <w:szCs w:val="24"/>
              </w:rPr>
            </w:pPr>
          </w:p>
          <w:p w14:paraId="7FFF05E9" w14:textId="3552073D" w:rsidR="005C79BA" w:rsidRPr="00CF6C59" w:rsidRDefault="00CF6C59" w:rsidP="00CF6C59">
            <w:pPr>
              <w:pStyle w:val="CommentText"/>
              <w:rPr>
                <w:rFonts w:cstheme="minorHAnsi"/>
                <w:color w:val="000000" w:themeColor="text1"/>
                <w:sz w:val="24"/>
                <w:szCs w:val="24"/>
              </w:rPr>
            </w:pPr>
            <w:r w:rsidRPr="00CF6C59">
              <w:rPr>
                <w:rFonts w:cstheme="minorHAnsi"/>
                <w:color w:val="000000" w:themeColor="text1"/>
                <w:sz w:val="24"/>
                <w:szCs w:val="24"/>
              </w:rPr>
              <w:t xml:space="preserve">e.g. </w:t>
            </w:r>
            <w:r>
              <w:rPr>
                <w:rFonts w:cstheme="minorHAnsi"/>
                <w:color w:val="000000" w:themeColor="text1"/>
                <w:sz w:val="24"/>
                <w:szCs w:val="24"/>
              </w:rPr>
              <w:t xml:space="preserve">a false claim that </w:t>
            </w:r>
            <w:r w:rsidR="006A6665" w:rsidRPr="006A6665">
              <w:rPr>
                <w:rFonts w:cstheme="minorHAnsi"/>
                <w:color w:val="000000" w:themeColor="text1"/>
                <w:sz w:val="24"/>
                <w:szCs w:val="24"/>
              </w:rPr>
              <w:t>Rwanda controls phone lines in DR</w:t>
            </w:r>
            <w:r w:rsidR="006A6665">
              <w:rPr>
                <w:rFonts w:cstheme="minorHAnsi"/>
                <w:color w:val="000000" w:themeColor="text1"/>
                <w:sz w:val="24"/>
                <w:szCs w:val="24"/>
              </w:rPr>
              <w:t xml:space="preserve"> </w:t>
            </w:r>
            <w:r w:rsidR="006A6665" w:rsidRPr="006A6665">
              <w:rPr>
                <w:rFonts w:cstheme="minorHAnsi"/>
                <w:color w:val="000000" w:themeColor="text1"/>
                <w:sz w:val="24"/>
                <w:szCs w:val="24"/>
              </w:rPr>
              <w:t>C</w:t>
            </w:r>
            <w:r w:rsidR="006A6665">
              <w:rPr>
                <w:rFonts w:cstheme="minorHAnsi"/>
                <w:color w:val="000000" w:themeColor="text1"/>
                <w:sz w:val="24"/>
                <w:szCs w:val="24"/>
              </w:rPr>
              <w:t>ongo</w:t>
            </w:r>
            <w:r w:rsidR="006A6665" w:rsidRPr="006A6665">
              <w:rPr>
                <w:rFonts w:cstheme="minorHAnsi"/>
                <w:color w:val="000000" w:themeColor="text1"/>
                <w:sz w:val="24"/>
                <w:szCs w:val="24"/>
              </w:rPr>
              <w:t xml:space="preserve"> and can listen in</w:t>
            </w:r>
            <w:r w:rsidR="006A6665">
              <w:rPr>
                <w:rFonts w:cstheme="minorHAnsi"/>
                <w:color w:val="000000" w:themeColor="text1"/>
                <w:sz w:val="24"/>
                <w:szCs w:val="24"/>
              </w:rPr>
              <w:t xml:space="preserve"> on conversations. </w:t>
            </w:r>
            <w:r w:rsidR="001500B6">
              <w:rPr>
                <w:rFonts w:cstheme="minorHAnsi"/>
                <w:color w:val="000000" w:themeColor="text1"/>
                <w:sz w:val="24"/>
                <w:szCs w:val="24"/>
              </w:rPr>
              <w:t>See: (</w:t>
            </w:r>
            <w:r w:rsidR="00097B8F">
              <w:rPr>
                <w:rFonts w:cstheme="minorHAnsi"/>
                <w:color w:val="000000" w:themeColor="text1"/>
                <w:sz w:val="24"/>
                <w:szCs w:val="24"/>
              </w:rPr>
              <w:t xml:space="preserve">Entry </w:t>
            </w:r>
            <w:r w:rsidR="006A6665">
              <w:rPr>
                <w:rFonts w:cstheme="minorHAnsi"/>
                <w:color w:val="000000" w:themeColor="text1"/>
                <w:sz w:val="24"/>
                <w:szCs w:val="24"/>
              </w:rPr>
              <w:t>13</w:t>
            </w:r>
            <w:r w:rsidR="001500B6">
              <w:rPr>
                <w:rFonts w:cstheme="minorHAnsi"/>
                <w:color w:val="000000" w:themeColor="text1"/>
                <w:sz w:val="24"/>
                <w:szCs w:val="24"/>
              </w:rPr>
              <w:t>8</w:t>
            </w:r>
            <w:r w:rsidR="006A6665">
              <w:rPr>
                <w:rFonts w:cstheme="minorHAnsi"/>
                <w:color w:val="000000" w:themeColor="text1"/>
                <w:sz w:val="24"/>
                <w:szCs w:val="24"/>
              </w:rPr>
              <w:t>)</w:t>
            </w:r>
          </w:p>
        </w:tc>
        <w:tc>
          <w:tcPr>
            <w:tcW w:w="5002" w:type="dxa"/>
          </w:tcPr>
          <w:p w14:paraId="590BF0CB" w14:textId="77777777" w:rsidR="00351AAF" w:rsidRDefault="003724A4" w:rsidP="00351AAF">
            <w:pPr>
              <w:pStyle w:val="CommentText"/>
              <w:rPr>
                <w:rFonts w:cstheme="minorHAnsi"/>
                <w:color w:val="000000" w:themeColor="text1"/>
                <w:sz w:val="24"/>
                <w:szCs w:val="24"/>
              </w:rPr>
            </w:pPr>
            <w:r>
              <w:rPr>
                <w:rFonts w:cstheme="minorHAnsi"/>
                <w:color w:val="000000" w:themeColor="text1"/>
                <w:sz w:val="24"/>
                <w:szCs w:val="24"/>
              </w:rPr>
              <w:t xml:space="preserve">Rwanda has </w:t>
            </w:r>
            <w:r w:rsidR="004D7E4D">
              <w:rPr>
                <w:rFonts w:cstheme="minorHAnsi"/>
                <w:color w:val="000000" w:themeColor="text1"/>
                <w:sz w:val="24"/>
                <w:szCs w:val="24"/>
              </w:rPr>
              <w:t xml:space="preserve">actively intervened in </w:t>
            </w:r>
            <w:r w:rsidR="00B53F1E">
              <w:rPr>
                <w:rFonts w:cstheme="minorHAnsi"/>
                <w:color w:val="000000" w:themeColor="text1"/>
                <w:sz w:val="24"/>
                <w:szCs w:val="24"/>
              </w:rPr>
              <w:t xml:space="preserve">its neighbour, DR Congo, since the 1994 genocide, </w:t>
            </w:r>
            <w:r w:rsidR="004D7E4D">
              <w:rPr>
                <w:rFonts w:cstheme="minorHAnsi"/>
                <w:color w:val="000000" w:themeColor="text1"/>
                <w:sz w:val="24"/>
                <w:szCs w:val="24"/>
              </w:rPr>
              <w:t xml:space="preserve">sending </w:t>
            </w:r>
            <w:r w:rsidR="00B53F1E">
              <w:rPr>
                <w:rFonts w:cstheme="minorHAnsi"/>
                <w:color w:val="000000" w:themeColor="text1"/>
                <w:sz w:val="24"/>
                <w:szCs w:val="24"/>
              </w:rPr>
              <w:t>in troops and intervening in other ways. However, a narrative exists in DR Congo that exaggerates the extent and scale of this interference</w:t>
            </w:r>
            <w:r w:rsidR="00BB1A39">
              <w:rPr>
                <w:rFonts w:cstheme="minorHAnsi"/>
                <w:color w:val="000000" w:themeColor="text1"/>
                <w:sz w:val="24"/>
                <w:szCs w:val="24"/>
              </w:rPr>
              <w:t>. The entry shown left is an example of this false narrative</w:t>
            </w:r>
            <w:r w:rsidR="00351AAF">
              <w:rPr>
                <w:rFonts w:cstheme="minorHAnsi"/>
                <w:color w:val="000000" w:themeColor="text1"/>
                <w:sz w:val="24"/>
                <w:szCs w:val="24"/>
              </w:rPr>
              <w:t>.</w:t>
            </w:r>
          </w:p>
          <w:p w14:paraId="349C9FA4" w14:textId="77777777" w:rsidR="00097B8F" w:rsidRDefault="00097B8F" w:rsidP="00351AAF">
            <w:pPr>
              <w:pStyle w:val="CommentText"/>
              <w:rPr>
                <w:rFonts w:cstheme="minorHAnsi"/>
                <w:color w:val="000000" w:themeColor="text1"/>
                <w:sz w:val="24"/>
                <w:szCs w:val="24"/>
              </w:rPr>
            </w:pPr>
          </w:p>
          <w:p w14:paraId="7592C00A" w14:textId="404F5DE8" w:rsidR="00097B8F" w:rsidRPr="0053214D" w:rsidRDefault="00097B8F" w:rsidP="00351AAF">
            <w:pPr>
              <w:pStyle w:val="CommentText"/>
              <w:rPr>
                <w:rFonts w:cstheme="minorHAnsi"/>
                <w:color w:val="000000" w:themeColor="text1"/>
                <w:sz w:val="24"/>
                <w:szCs w:val="24"/>
              </w:rPr>
            </w:pPr>
          </w:p>
        </w:tc>
      </w:tr>
      <w:tr w:rsidR="00684507" w14:paraId="4CD4BB97" w14:textId="77777777" w:rsidTr="00D92A2D">
        <w:tc>
          <w:tcPr>
            <w:tcW w:w="4014" w:type="dxa"/>
          </w:tcPr>
          <w:p w14:paraId="456B1382" w14:textId="148D1351" w:rsidR="00D80A61" w:rsidRPr="005672C7" w:rsidRDefault="00684507" w:rsidP="00D80A61">
            <w:pPr>
              <w:pStyle w:val="CommentText"/>
              <w:numPr>
                <w:ilvl w:val="0"/>
                <w:numId w:val="4"/>
              </w:numPr>
              <w:rPr>
                <w:rFonts w:cstheme="minorHAnsi"/>
                <w:b/>
                <w:bCs/>
                <w:color w:val="000000" w:themeColor="text1"/>
                <w:sz w:val="24"/>
                <w:szCs w:val="24"/>
              </w:rPr>
            </w:pPr>
            <w:r w:rsidRPr="00CF6C59">
              <w:rPr>
                <w:rFonts w:cstheme="minorHAnsi"/>
                <w:b/>
                <w:bCs/>
                <w:color w:val="000000" w:themeColor="text1"/>
                <w:sz w:val="24"/>
                <w:szCs w:val="24"/>
              </w:rPr>
              <w:lastRenderedPageBreak/>
              <w:t>False narrative that US President Donald Trump supported the Ethiopian PM and opposed his critics</w:t>
            </w:r>
          </w:p>
          <w:p w14:paraId="7759F27C" w14:textId="44E99DD4" w:rsidR="00684507" w:rsidRPr="00684507" w:rsidRDefault="009772EF" w:rsidP="00351AAF">
            <w:pPr>
              <w:pStyle w:val="CommentText"/>
              <w:rPr>
                <w:rFonts w:cstheme="minorHAnsi"/>
                <w:color w:val="000000" w:themeColor="text1"/>
                <w:sz w:val="24"/>
                <w:szCs w:val="24"/>
              </w:rPr>
            </w:pPr>
            <w:r>
              <w:rPr>
                <w:rFonts w:cstheme="minorHAnsi"/>
                <w:color w:val="000000" w:themeColor="text1"/>
                <w:sz w:val="24"/>
                <w:szCs w:val="24"/>
              </w:rPr>
              <w:t xml:space="preserve">e.g. a false claim that </w:t>
            </w:r>
            <w:r w:rsidR="00C36B53" w:rsidRPr="00C36B53">
              <w:rPr>
                <w:rFonts w:cstheme="minorHAnsi"/>
                <w:color w:val="000000" w:themeColor="text1"/>
                <w:sz w:val="24"/>
                <w:szCs w:val="24"/>
              </w:rPr>
              <w:t xml:space="preserve">US President Donald Trump </w:t>
            </w:r>
            <w:r w:rsidR="00C36B53">
              <w:rPr>
                <w:rFonts w:cstheme="minorHAnsi"/>
                <w:color w:val="000000" w:themeColor="text1"/>
                <w:sz w:val="24"/>
                <w:szCs w:val="24"/>
              </w:rPr>
              <w:t>had condemned p</w:t>
            </w:r>
            <w:r w:rsidR="00C36B53" w:rsidRPr="00C36B53">
              <w:rPr>
                <w:rFonts w:cstheme="minorHAnsi"/>
                <w:color w:val="000000" w:themeColor="text1"/>
                <w:sz w:val="24"/>
                <w:szCs w:val="24"/>
              </w:rPr>
              <w:t>rotest</w:t>
            </w:r>
            <w:r w:rsidR="00C36B53">
              <w:rPr>
                <w:rFonts w:cstheme="minorHAnsi"/>
                <w:color w:val="000000" w:themeColor="text1"/>
                <w:sz w:val="24"/>
                <w:szCs w:val="24"/>
              </w:rPr>
              <w:t>or</w:t>
            </w:r>
            <w:r w:rsidR="00C36B53" w:rsidRPr="00C36B53">
              <w:rPr>
                <w:rFonts w:cstheme="minorHAnsi"/>
                <w:color w:val="000000" w:themeColor="text1"/>
                <w:sz w:val="24"/>
                <w:szCs w:val="24"/>
              </w:rPr>
              <w:t>s in Ethiopia, calling them extremists.</w:t>
            </w:r>
            <w:r w:rsidR="00C36B53">
              <w:rPr>
                <w:rFonts w:cstheme="minorHAnsi"/>
                <w:color w:val="000000" w:themeColor="text1"/>
                <w:sz w:val="24"/>
                <w:szCs w:val="24"/>
              </w:rPr>
              <w:t xml:space="preserve"> </w:t>
            </w:r>
            <w:r w:rsidR="001500B6">
              <w:rPr>
                <w:rFonts w:cstheme="minorHAnsi"/>
                <w:color w:val="000000" w:themeColor="text1"/>
                <w:sz w:val="24"/>
                <w:szCs w:val="24"/>
              </w:rPr>
              <w:t xml:space="preserve">See: </w:t>
            </w:r>
            <w:r w:rsidR="00C36B53">
              <w:rPr>
                <w:rFonts w:cstheme="minorHAnsi"/>
                <w:color w:val="000000" w:themeColor="text1"/>
                <w:sz w:val="24"/>
                <w:szCs w:val="24"/>
              </w:rPr>
              <w:t xml:space="preserve">(Entry </w:t>
            </w:r>
            <w:r w:rsidR="00E13304">
              <w:rPr>
                <w:rFonts w:cstheme="minorHAnsi"/>
                <w:color w:val="000000" w:themeColor="text1"/>
                <w:sz w:val="24"/>
                <w:szCs w:val="24"/>
              </w:rPr>
              <w:t>8</w:t>
            </w:r>
            <w:r w:rsidR="00F81DD3">
              <w:rPr>
                <w:rFonts w:cstheme="minorHAnsi"/>
                <w:color w:val="000000" w:themeColor="text1"/>
                <w:sz w:val="24"/>
                <w:szCs w:val="24"/>
              </w:rPr>
              <w:t>6</w:t>
            </w:r>
            <w:r w:rsidR="00E13304">
              <w:rPr>
                <w:rFonts w:cstheme="minorHAnsi"/>
                <w:color w:val="000000" w:themeColor="text1"/>
                <w:sz w:val="24"/>
                <w:szCs w:val="24"/>
              </w:rPr>
              <w:t>)</w:t>
            </w:r>
          </w:p>
        </w:tc>
        <w:tc>
          <w:tcPr>
            <w:tcW w:w="5002" w:type="dxa"/>
          </w:tcPr>
          <w:p w14:paraId="40416102" w14:textId="3C1EDBD4" w:rsidR="005F746B" w:rsidRDefault="00031989" w:rsidP="00351AAF">
            <w:pPr>
              <w:pStyle w:val="CommentText"/>
              <w:rPr>
                <w:rFonts w:cstheme="minorHAnsi"/>
                <w:color w:val="000000" w:themeColor="text1"/>
                <w:sz w:val="24"/>
                <w:szCs w:val="24"/>
              </w:rPr>
            </w:pPr>
            <w:r>
              <w:rPr>
                <w:rFonts w:cstheme="minorHAnsi"/>
                <w:color w:val="000000" w:themeColor="text1"/>
                <w:sz w:val="24"/>
                <w:szCs w:val="24"/>
              </w:rPr>
              <w:t>Supporters of the Ethiopian government</w:t>
            </w:r>
            <w:r w:rsidR="0043622C">
              <w:rPr>
                <w:rFonts w:cstheme="minorHAnsi"/>
                <w:color w:val="000000" w:themeColor="text1"/>
                <w:sz w:val="24"/>
                <w:szCs w:val="24"/>
              </w:rPr>
              <w:t xml:space="preserve">, led in 2019 by Prime Minister Abiy Ahmed, used multiple false claims online to promote a false narrative </w:t>
            </w:r>
            <w:r w:rsidR="00272A0C">
              <w:rPr>
                <w:rFonts w:cstheme="minorHAnsi"/>
                <w:color w:val="000000" w:themeColor="text1"/>
                <w:sz w:val="24"/>
                <w:szCs w:val="24"/>
              </w:rPr>
              <w:t>that then US President Donald Trump supported Ahmed and opposed his critics. T</w:t>
            </w:r>
            <w:r w:rsidR="00722BAF">
              <w:rPr>
                <w:rFonts w:cstheme="minorHAnsi"/>
                <w:color w:val="000000" w:themeColor="text1"/>
                <w:sz w:val="24"/>
                <w:szCs w:val="24"/>
              </w:rPr>
              <w:t>rump made no such claims and there was no evidence he took a view on the actions of the protestors.</w:t>
            </w:r>
            <w:r>
              <w:rPr>
                <w:rFonts w:cstheme="minorHAnsi"/>
                <w:color w:val="000000" w:themeColor="text1"/>
                <w:sz w:val="24"/>
                <w:szCs w:val="24"/>
              </w:rPr>
              <w:t xml:space="preserve"> </w:t>
            </w:r>
          </w:p>
          <w:p w14:paraId="50B863AD" w14:textId="443CCC2F" w:rsidR="005E133B" w:rsidRDefault="005E133B" w:rsidP="00351AAF">
            <w:pPr>
              <w:pStyle w:val="CommentText"/>
              <w:rPr>
                <w:rFonts w:cstheme="minorHAnsi"/>
                <w:color w:val="000000" w:themeColor="text1"/>
                <w:sz w:val="24"/>
                <w:szCs w:val="24"/>
              </w:rPr>
            </w:pPr>
          </w:p>
        </w:tc>
      </w:tr>
      <w:tr w:rsidR="00417D41" w14:paraId="0DCDA20E" w14:textId="77777777" w:rsidTr="00D92A2D">
        <w:tc>
          <w:tcPr>
            <w:tcW w:w="4014" w:type="dxa"/>
          </w:tcPr>
          <w:p w14:paraId="4B136F5E" w14:textId="5452F97D" w:rsidR="00417D41" w:rsidRDefault="00B76E3C" w:rsidP="00A944AF">
            <w:pPr>
              <w:pStyle w:val="CommentText"/>
              <w:rPr>
                <w:rFonts w:cstheme="minorHAnsi"/>
                <w:b/>
                <w:bCs/>
                <w:color w:val="000000" w:themeColor="text1"/>
                <w:sz w:val="24"/>
                <w:szCs w:val="24"/>
              </w:rPr>
            </w:pPr>
            <w:r w:rsidRPr="00C50E05">
              <w:rPr>
                <w:rFonts w:cstheme="minorHAnsi"/>
                <w:b/>
                <w:bCs/>
                <w:color w:val="000000" w:themeColor="text1"/>
                <w:sz w:val="24"/>
                <w:szCs w:val="24"/>
                <w:highlight w:val="lightGray"/>
              </w:rPr>
              <w:t>POLITICS</w:t>
            </w:r>
            <w:r>
              <w:rPr>
                <w:rFonts w:cstheme="minorHAnsi"/>
                <w:b/>
                <w:bCs/>
                <w:color w:val="000000" w:themeColor="text1"/>
                <w:sz w:val="24"/>
                <w:szCs w:val="24"/>
              </w:rPr>
              <w:t xml:space="preserve"> </w:t>
            </w:r>
          </w:p>
        </w:tc>
        <w:tc>
          <w:tcPr>
            <w:tcW w:w="5002" w:type="dxa"/>
          </w:tcPr>
          <w:p w14:paraId="43A4368D" w14:textId="60C55B51" w:rsidR="00417D41" w:rsidRDefault="00C50E05" w:rsidP="00123DF2">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tc>
      </w:tr>
      <w:tr w:rsidR="00FB1C7C" w14:paraId="75F46A5D" w14:textId="77777777" w:rsidTr="00D92A2D">
        <w:trPr>
          <w:trHeight w:val="554"/>
        </w:trPr>
        <w:tc>
          <w:tcPr>
            <w:tcW w:w="4014" w:type="dxa"/>
          </w:tcPr>
          <w:p w14:paraId="46EDB5A1" w14:textId="3CB64CA7" w:rsidR="00BC37CA" w:rsidRPr="00164435" w:rsidRDefault="00A97510" w:rsidP="00BC37CA">
            <w:pPr>
              <w:pStyle w:val="CommentText"/>
              <w:numPr>
                <w:ilvl w:val="0"/>
                <w:numId w:val="2"/>
              </w:numPr>
              <w:rPr>
                <w:rFonts w:cstheme="minorHAnsi"/>
                <w:b/>
                <w:bCs/>
                <w:color w:val="000000" w:themeColor="text1"/>
                <w:sz w:val="24"/>
                <w:szCs w:val="24"/>
              </w:rPr>
            </w:pPr>
            <w:r>
              <w:rPr>
                <w:rFonts w:cstheme="minorHAnsi"/>
                <w:b/>
                <w:bCs/>
                <w:color w:val="000000" w:themeColor="text1"/>
                <w:sz w:val="24"/>
                <w:szCs w:val="24"/>
              </w:rPr>
              <w:t>False narrative t</w:t>
            </w:r>
            <w:r w:rsidR="00954F08" w:rsidRPr="004B2F42">
              <w:rPr>
                <w:rFonts w:cstheme="minorHAnsi"/>
                <w:b/>
                <w:bCs/>
                <w:color w:val="000000" w:themeColor="text1"/>
                <w:sz w:val="24"/>
                <w:szCs w:val="24"/>
              </w:rPr>
              <w:t xml:space="preserve">hat </w:t>
            </w:r>
            <w:r w:rsidR="00606765" w:rsidRPr="004B2F42">
              <w:rPr>
                <w:rFonts w:cstheme="minorHAnsi"/>
                <w:b/>
                <w:bCs/>
                <w:color w:val="000000" w:themeColor="text1"/>
                <w:sz w:val="24"/>
                <w:szCs w:val="24"/>
              </w:rPr>
              <w:t>‘</w:t>
            </w:r>
            <w:r w:rsidR="00954F08" w:rsidRPr="00A97510">
              <w:rPr>
                <w:rFonts w:cstheme="minorHAnsi"/>
                <w:b/>
                <w:bCs/>
                <w:color w:val="000000" w:themeColor="text1"/>
                <w:sz w:val="24"/>
                <w:szCs w:val="24"/>
              </w:rPr>
              <w:t>all</w:t>
            </w:r>
            <w:r w:rsidR="00606765" w:rsidRPr="004B2F42">
              <w:rPr>
                <w:rFonts w:cstheme="minorHAnsi"/>
                <w:b/>
                <w:bCs/>
                <w:i/>
                <w:iCs/>
                <w:color w:val="000000" w:themeColor="text1"/>
                <w:sz w:val="24"/>
                <w:szCs w:val="24"/>
              </w:rPr>
              <w:t>’</w:t>
            </w:r>
            <w:r w:rsidR="00954F08" w:rsidRPr="004B2F42">
              <w:rPr>
                <w:rFonts w:cstheme="minorHAnsi"/>
                <w:b/>
                <w:bCs/>
                <w:color w:val="000000" w:themeColor="text1"/>
                <w:sz w:val="24"/>
                <w:szCs w:val="24"/>
              </w:rPr>
              <w:t xml:space="preserve"> politicians are untrustworthy and fail to keep their promises</w:t>
            </w:r>
            <w:r w:rsidR="00FE478B" w:rsidRPr="004B2F42">
              <w:rPr>
                <w:rFonts w:cstheme="minorHAnsi"/>
                <w:b/>
                <w:bCs/>
                <w:color w:val="000000" w:themeColor="text1"/>
                <w:sz w:val="24"/>
                <w:szCs w:val="24"/>
              </w:rPr>
              <w:t xml:space="preserve"> </w:t>
            </w:r>
          </w:p>
          <w:p w14:paraId="75700FC7" w14:textId="0B2F56DC" w:rsidR="00FB1C7C" w:rsidRPr="00FC53C2" w:rsidRDefault="00513AB1" w:rsidP="00BC37CA">
            <w:pPr>
              <w:pStyle w:val="CommentText"/>
              <w:rPr>
                <w:rFonts w:cstheme="minorHAnsi"/>
                <w:color w:val="000000" w:themeColor="text1"/>
                <w:sz w:val="24"/>
                <w:szCs w:val="24"/>
              </w:rPr>
            </w:pPr>
            <w:r>
              <w:rPr>
                <w:rFonts w:cstheme="minorHAnsi"/>
                <w:color w:val="000000" w:themeColor="text1"/>
                <w:sz w:val="24"/>
                <w:szCs w:val="24"/>
              </w:rPr>
              <w:t xml:space="preserve">e.g. a false claim that a community </w:t>
            </w:r>
            <w:r w:rsidR="00FC53C2">
              <w:rPr>
                <w:rFonts w:cstheme="minorHAnsi"/>
                <w:color w:val="000000" w:themeColor="text1"/>
                <w:sz w:val="24"/>
                <w:szCs w:val="24"/>
              </w:rPr>
              <w:t>threw a politician in a river after he broke an election promise to build a bridge to the village.</w:t>
            </w:r>
            <w:r w:rsidR="005C3211">
              <w:rPr>
                <w:rFonts w:cstheme="minorHAnsi"/>
                <w:color w:val="000000" w:themeColor="text1"/>
                <w:sz w:val="24"/>
                <w:szCs w:val="24"/>
              </w:rPr>
              <w:t xml:space="preserve"> See: </w:t>
            </w:r>
            <w:r w:rsidR="00632348">
              <w:rPr>
                <w:rFonts w:cstheme="minorHAnsi"/>
                <w:color w:val="000000" w:themeColor="text1"/>
                <w:sz w:val="24"/>
                <w:szCs w:val="24"/>
              </w:rPr>
              <w:t>(Entry 6</w:t>
            </w:r>
            <w:r w:rsidR="005C3211">
              <w:rPr>
                <w:rFonts w:cstheme="minorHAnsi"/>
                <w:color w:val="000000" w:themeColor="text1"/>
                <w:sz w:val="24"/>
                <w:szCs w:val="24"/>
              </w:rPr>
              <w:t>7</w:t>
            </w:r>
            <w:r w:rsidR="00632348">
              <w:rPr>
                <w:rFonts w:cstheme="minorHAnsi"/>
                <w:color w:val="000000" w:themeColor="text1"/>
                <w:sz w:val="24"/>
                <w:szCs w:val="24"/>
              </w:rPr>
              <w:t>)</w:t>
            </w:r>
            <w:r w:rsidR="00FE478B" w:rsidRPr="00BC37CA">
              <w:rPr>
                <w:rFonts w:cstheme="minorHAnsi"/>
                <w:color w:val="000000" w:themeColor="text1"/>
                <w:sz w:val="24"/>
                <w:szCs w:val="24"/>
              </w:rPr>
              <w:t xml:space="preserve"> </w:t>
            </w:r>
          </w:p>
        </w:tc>
        <w:tc>
          <w:tcPr>
            <w:tcW w:w="5002" w:type="dxa"/>
          </w:tcPr>
          <w:p w14:paraId="55A5D8F7" w14:textId="77777777" w:rsidR="00B47634" w:rsidRDefault="00800F3E" w:rsidP="00A944AF">
            <w:pPr>
              <w:pStyle w:val="CommentText"/>
              <w:rPr>
                <w:rFonts w:cstheme="minorHAnsi"/>
                <w:color w:val="000000" w:themeColor="text1"/>
                <w:sz w:val="24"/>
                <w:szCs w:val="24"/>
              </w:rPr>
            </w:pPr>
            <w:r>
              <w:rPr>
                <w:rFonts w:cstheme="minorHAnsi"/>
                <w:color w:val="000000" w:themeColor="text1"/>
                <w:sz w:val="24"/>
                <w:szCs w:val="24"/>
              </w:rPr>
              <w:t xml:space="preserve">Repeated </w:t>
            </w:r>
            <w:r w:rsidR="00FB1C7C" w:rsidRPr="00A23C3F">
              <w:rPr>
                <w:rFonts w:cstheme="minorHAnsi"/>
                <w:sz w:val="24"/>
                <w:szCs w:val="24"/>
              </w:rPr>
              <w:t>surveys</w:t>
            </w:r>
            <w:r w:rsidR="00FB1C7C" w:rsidRPr="00800F3E">
              <w:rPr>
                <w:rFonts w:cstheme="minorHAnsi"/>
                <w:sz w:val="24"/>
                <w:szCs w:val="24"/>
              </w:rPr>
              <w:t xml:space="preserve"> </w:t>
            </w:r>
            <w:r w:rsidR="003302E5">
              <w:rPr>
                <w:rFonts w:cstheme="minorHAnsi"/>
                <w:color w:val="000000" w:themeColor="text1"/>
                <w:sz w:val="24"/>
                <w:szCs w:val="24"/>
              </w:rPr>
              <w:t>show</w:t>
            </w:r>
            <w:r w:rsidR="00FB1C7C">
              <w:rPr>
                <w:rFonts w:cstheme="minorHAnsi"/>
                <w:color w:val="000000" w:themeColor="text1"/>
                <w:sz w:val="24"/>
                <w:szCs w:val="24"/>
              </w:rPr>
              <w:t xml:space="preserve"> </w:t>
            </w:r>
            <w:r w:rsidR="003302E5">
              <w:rPr>
                <w:rFonts w:cstheme="minorHAnsi"/>
                <w:color w:val="000000" w:themeColor="text1"/>
                <w:sz w:val="24"/>
                <w:szCs w:val="24"/>
              </w:rPr>
              <w:t xml:space="preserve">low levels of trust in </w:t>
            </w:r>
            <w:r w:rsidR="00FB1C7C">
              <w:rPr>
                <w:rFonts w:cstheme="minorHAnsi"/>
                <w:color w:val="000000" w:themeColor="text1"/>
                <w:sz w:val="24"/>
                <w:szCs w:val="24"/>
              </w:rPr>
              <w:t>politicians</w:t>
            </w:r>
            <w:r w:rsidR="003302E5">
              <w:rPr>
                <w:rFonts w:cstheme="minorHAnsi"/>
                <w:color w:val="000000" w:themeColor="text1"/>
                <w:sz w:val="24"/>
                <w:szCs w:val="24"/>
              </w:rPr>
              <w:t xml:space="preserve"> in general</w:t>
            </w:r>
            <w:r w:rsidR="00FB1C7C">
              <w:rPr>
                <w:rFonts w:cstheme="minorHAnsi"/>
                <w:color w:val="000000" w:themeColor="text1"/>
                <w:sz w:val="24"/>
                <w:szCs w:val="24"/>
              </w:rPr>
              <w:t>.</w:t>
            </w:r>
            <w:r w:rsidR="00B47634">
              <w:rPr>
                <w:rFonts w:cstheme="minorHAnsi"/>
                <w:color w:val="000000" w:themeColor="text1"/>
                <w:sz w:val="24"/>
                <w:szCs w:val="24"/>
              </w:rPr>
              <w:t xml:space="preserve"> </w:t>
            </w:r>
            <w:r w:rsidR="00FB1C7C">
              <w:rPr>
                <w:rFonts w:cstheme="minorHAnsi"/>
                <w:color w:val="000000" w:themeColor="text1"/>
                <w:sz w:val="24"/>
                <w:szCs w:val="24"/>
              </w:rPr>
              <w:t xml:space="preserve">While many </w:t>
            </w:r>
            <w:r w:rsidR="001A0EBE">
              <w:rPr>
                <w:rFonts w:cstheme="minorHAnsi"/>
                <w:color w:val="000000" w:themeColor="text1"/>
                <w:sz w:val="24"/>
                <w:szCs w:val="24"/>
              </w:rPr>
              <w:t xml:space="preserve">politicians fail to state the truth and keep their promises, this is not a universal trait. </w:t>
            </w:r>
          </w:p>
          <w:p w14:paraId="3AAB547D" w14:textId="77777777" w:rsidR="00B47634" w:rsidRDefault="00B47634" w:rsidP="00A944AF">
            <w:pPr>
              <w:pStyle w:val="CommentText"/>
              <w:rPr>
                <w:rFonts w:cstheme="minorHAnsi"/>
                <w:color w:val="000000" w:themeColor="text1"/>
                <w:sz w:val="24"/>
                <w:szCs w:val="24"/>
              </w:rPr>
            </w:pPr>
          </w:p>
          <w:p w14:paraId="671A45CB" w14:textId="7D174F10" w:rsidR="000B046B" w:rsidRPr="00C10C9B" w:rsidRDefault="001A0EBE" w:rsidP="00A944AF">
            <w:pPr>
              <w:pStyle w:val="CommentText"/>
              <w:rPr>
                <w:rFonts w:cstheme="minorHAnsi"/>
                <w:color w:val="000000" w:themeColor="text1"/>
                <w:sz w:val="24"/>
                <w:szCs w:val="24"/>
              </w:rPr>
            </w:pPr>
            <w:r>
              <w:rPr>
                <w:rFonts w:cstheme="minorHAnsi"/>
                <w:color w:val="000000" w:themeColor="text1"/>
                <w:sz w:val="24"/>
                <w:szCs w:val="24"/>
              </w:rPr>
              <w:t xml:space="preserve">The </w:t>
            </w:r>
            <w:r w:rsidR="00EF737C">
              <w:rPr>
                <w:rFonts w:cstheme="minorHAnsi"/>
                <w:color w:val="000000" w:themeColor="text1"/>
                <w:sz w:val="24"/>
                <w:szCs w:val="24"/>
              </w:rPr>
              <w:t>narrative that ‘</w:t>
            </w:r>
            <w:r w:rsidR="00FB1C7C">
              <w:rPr>
                <w:rFonts w:cstheme="minorHAnsi"/>
                <w:color w:val="000000" w:themeColor="text1"/>
                <w:sz w:val="24"/>
                <w:szCs w:val="24"/>
              </w:rPr>
              <w:t>a</w:t>
            </w:r>
            <w:r w:rsidR="00EF737C">
              <w:rPr>
                <w:rFonts w:cstheme="minorHAnsi"/>
                <w:color w:val="000000" w:themeColor="text1"/>
                <w:sz w:val="24"/>
                <w:szCs w:val="24"/>
              </w:rPr>
              <w:t xml:space="preserve">ll politicians lie’ is </w:t>
            </w:r>
            <w:r w:rsidR="00FB1C7C">
              <w:rPr>
                <w:rFonts w:cstheme="minorHAnsi"/>
                <w:color w:val="000000" w:themeColor="text1"/>
                <w:sz w:val="24"/>
                <w:szCs w:val="24"/>
              </w:rPr>
              <w:t>false.</w:t>
            </w:r>
          </w:p>
        </w:tc>
      </w:tr>
      <w:tr w:rsidR="00FB1C7C" w14:paraId="53F291CD" w14:textId="77777777" w:rsidTr="00D92A2D">
        <w:trPr>
          <w:trHeight w:val="540"/>
        </w:trPr>
        <w:tc>
          <w:tcPr>
            <w:tcW w:w="4014" w:type="dxa"/>
          </w:tcPr>
          <w:p w14:paraId="75CF32E8" w14:textId="77777777" w:rsidR="00FB1C7C" w:rsidRDefault="00A97510" w:rsidP="00A944AF">
            <w:pPr>
              <w:pStyle w:val="CommentText"/>
              <w:numPr>
                <w:ilvl w:val="0"/>
                <w:numId w:val="2"/>
              </w:numPr>
              <w:rPr>
                <w:rFonts w:cstheme="minorHAnsi"/>
                <w:b/>
                <w:bCs/>
                <w:color w:val="000000" w:themeColor="text1"/>
                <w:sz w:val="24"/>
                <w:szCs w:val="24"/>
              </w:rPr>
            </w:pPr>
            <w:r>
              <w:rPr>
                <w:rFonts w:cstheme="minorHAnsi"/>
                <w:b/>
                <w:bCs/>
                <w:color w:val="000000" w:themeColor="text1"/>
                <w:sz w:val="24"/>
                <w:szCs w:val="24"/>
              </w:rPr>
              <w:t>False narrative t</w:t>
            </w:r>
            <w:r w:rsidR="00444956" w:rsidRPr="004B2F42">
              <w:rPr>
                <w:rFonts w:cstheme="minorHAnsi"/>
                <w:b/>
                <w:bCs/>
                <w:color w:val="000000" w:themeColor="text1"/>
                <w:sz w:val="24"/>
                <w:szCs w:val="24"/>
              </w:rPr>
              <w:t xml:space="preserve">hat </w:t>
            </w:r>
            <w:r w:rsidR="00FB1C7C" w:rsidRPr="004B2F42">
              <w:rPr>
                <w:rFonts w:cstheme="minorHAnsi"/>
                <w:b/>
                <w:bCs/>
                <w:color w:val="000000" w:themeColor="text1"/>
                <w:sz w:val="24"/>
                <w:szCs w:val="24"/>
              </w:rPr>
              <w:t xml:space="preserve">Nigeria's president is </w:t>
            </w:r>
            <w:r w:rsidR="002D2541">
              <w:rPr>
                <w:rFonts w:cstheme="minorHAnsi"/>
                <w:b/>
                <w:bCs/>
                <w:color w:val="000000" w:themeColor="text1"/>
                <w:sz w:val="24"/>
                <w:szCs w:val="24"/>
              </w:rPr>
              <w:t xml:space="preserve">ill or </w:t>
            </w:r>
            <w:r w:rsidR="00FB1C7C" w:rsidRPr="004B2F42">
              <w:rPr>
                <w:rFonts w:cstheme="minorHAnsi"/>
                <w:b/>
                <w:bCs/>
                <w:color w:val="000000" w:themeColor="text1"/>
                <w:sz w:val="24"/>
                <w:szCs w:val="24"/>
              </w:rPr>
              <w:t>dead and has been replaced or side-lined</w:t>
            </w:r>
          </w:p>
          <w:p w14:paraId="3CA16806" w14:textId="1808E7AC" w:rsidR="00DB0663" w:rsidRPr="00572472" w:rsidRDefault="00DB0663" w:rsidP="00DB0663">
            <w:pPr>
              <w:pStyle w:val="CommentText"/>
              <w:rPr>
                <w:rFonts w:cstheme="minorHAnsi"/>
                <w:color w:val="000000" w:themeColor="text1"/>
                <w:sz w:val="24"/>
                <w:szCs w:val="24"/>
              </w:rPr>
            </w:pPr>
            <w:r w:rsidRPr="00572472">
              <w:rPr>
                <w:rFonts w:cstheme="minorHAnsi"/>
                <w:color w:val="000000" w:themeColor="text1"/>
                <w:sz w:val="24"/>
                <w:szCs w:val="24"/>
              </w:rPr>
              <w:t xml:space="preserve">e.g. a false claim that Nigeria’s president had died, been replaced by a </w:t>
            </w:r>
            <w:r w:rsidR="00572472" w:rsidRPr="00572472">
              <w:rPr>
                <w:rFonts w:cstheme="minorHAnsi"/>
                <w:color w:val="000000" w:themeColor="text1"/>
                <w:sz w:val="24"/>
                <w:szCs w:val="24"/>
              </w:rPr>
              <w:t xml:space="preserve">body double from Sudan, and had failed to attend a summit. </w:t>
            </w:r>
            <w:r w:rsidR="005C3211">
              <w:rPr>
                <w:rFonts w:cstheme="minorHAnsi"/>
                <w:color w:val="000000" w:themeColor="text1"/>
                <w:sz w:val="24"/>
                <w:szCs w:val="24"/>
              </w:rPr>
              <w:t xml:space="preserve">See: </w:t>
            </w:r>
            <w:r w:rsidR="00572472" w:rsidRPr="00572472">
              <w:rPr>
                <w:rFonts w:cstheme="minorHAnsi"/>
                <w:color w:val="000000" w:themeColor="text1"/>
                <w:sz w:val="24"/>
                <w:szCs w:val="24"/>
              </w:rPr>
              <w:t>(Entry 4</w:t>
            </w:r>
            <w:r w:rsidR="005C3211">
              <w:rPr>
                <w:rFonts w:cstheme="minorHAnsi"/>
                <w:color w:val="000000" w:themeColor="text1"/>
                <w:sz w:val="24"/>
                <w:szCs w:val="24"/>
              </w:rPr>
              <w:t>7</w:t>
            </w:r>
            <w:r w:rsidR="00572472" w:rsidRPr="00572472">
              <w:rPr>
                <w:rFonts w:cstheme="minorHAnsi"/>
                <w:color w:val="000000" w:themeColor="text1"/>
                <w:sz w:val="24"/>
                <w:szCs w:val="24"/>
              </w:rPr>
              <w:t>)</w:t>
            </w:r>
          </w:p>
        </w:tc>
        <w:tc>
          <w:tcPr>
            <w:tcW w:w="5002" w:type="dxa"/>
          </w:tcPr>
          <w:p w14:paraId="172079EF" w14:textId="7F68D673" w:rsidR="00FB1C7C" w:rsidRPr="00164435" w:rsidRDefault="006D02CA" w:rsidP="00A944AF">
            <w:pPr>
              <w:pStyle w:val="CommentText"/>
              <w:rPr>
                <w:color w:val="000000" w:themeColor="text1"/>
              </w:rPr>
            </w:pPr>
            <w:r>
              <w:rPr>
                <w:rFonts w:cstheme="minorHAnsi"/>
                <w:color w:val="000000" w:themeColor="text1"/>
                <w:sz w:val="24"/>
                <w:szCs w:val="24"/>
              </w:rPr>
              <w:t>S</w:t>
            </w:r>
            <w:r w:rsidR="00FB1C7C">
              <w:rPr>
                <w:rFonts w:cstheme="minorHAnsi"/>
                <w:color w:val="000000" w:themeColor="text1"/>
                <w:sz w:val="24"/>
                <w:szCs w:val="24"/>
              </w:rPr>
              <w:t xml:space="preserve">eparatists </w:t>
            </w:r>
            <w:r>
              <w:rPr>
                <w:rFonts w:cstheme="minorHAnsi"/>
                <w:color w:val="000000" w:themeColor="text1"/>
                <w:sz w:val="24"/>
                <w:szCs w:val="24"/>
              </w:rPr>
              <w:t xml:space="preserve">in Nigeria promoted </w:t>
            </w:r>
            <w:r w:rsidR="001A6214">
              <w:rPr>
                <w:rFonts w:cstheme="minorHAnsi"/>
                <w:color w:val="000000" w:themeColor="text1"/>
                <w:sz w:val="24"/>
                <w:szCs w:val="24"/>
              </w:rPr>
              <w:t xml:space="preserve">in 2017 </w:t>
            </w:r>
            <w:r>
              <w:rPr>
                <w:rFonts w:cstheme="minorHAnsi"/>
                <w:color w:val="000000" w:themeColor="text1"/>
                <w:sz w:val="24"/>
                <w:szCs w:val="24"/>
              </w:rPr>
              <w:t xml:space="preserve">a false claim </w:t>
            </w:r>
            <w:r w:rsidR="00FB1C7C">
              <w:rPr>
                <w:rFonts w:cstheme="minorHAnsi"/>
                <w:color w:val="000000" w:themeColor="text1"/>
                <w:sz w:val="24"/>
                <w:szCs w:val="24"/>
              </w:rPr>
              <w:t xml:space="preserve">that the Nigerian president had died and been replaced by a </w:t>
            </w:r>
            <w:r w:rsidR="00164435">
              <w:rPr>
                <w:rFonts w:cstheme="minorHAnsi"/>
                <w:color w:val="000000" w:themeColor="text1"/>
                <w:sz w:val="24"/>
                <w:szCs w:val="24"/>
              </w:rPr>
              <w:t>“</w:t>
            </w:r>
            <w:r w:rsidR="00FB1C7C">
              <w:rPr>
                <w:rFonts w:cstheme="minorHAnsi"/>
                <w:color w:val="000000" w:themeColor="text1"/>
                <w:sz w:val="24"/>
                <w:szCs w:val="24"/>
              </w:rPr>
              <w:t>body double</w:t>
            </w:r>
            <w:r w:rsidR="00164435">
              <w:rPr>
                <w:rFonts w:cstheme="minorHAnsi"/>
                <w:color w:val="000000" w:themeColor="text1"/>
                <w:sz w:val="24"/>
                <w:szCs w:val="24"/>
              </w:rPr>
              <w:t>”</w:t>
            </w:r>
            <w:r w:rsidR="001A6214">
              <w:rPr>
                <w:rFonts w:cstheme="minorHAnsi"/>
                <w:color w:val="000000" w:themeColor="text1"/>
                <w:sz w:val="24"/>
                <w:szCs w:val="24"/>
              </w:rPr>
              <w:t xml:space="preserve">. </w:t>
            </w:r>
            <w:r w:rsidR="00C6523C">
              <w:rPr>
                <w:rFonts w:cstheme="minorHAnsi"/>
                <w:color w:val="000000" w:themeColor="text1"/>
                <w:sz w:val="24"/>
                <w:szCs w:val="24"/>
              </w:rPr>
              <w:t xml:space="preserve">The claim was </w:t>
            </w:r>
            <w:r w:rsidR="00FF096E">
              <w:rPr>
                <w:rFonts w:cstheme="minorHAnsi"/>
                <w:color w:val="000000" w:themeColor="text1"/>
                <w:sz w:val="24"/>
                <w:szCs w:val="24"/>
              </w:rPr>
              <w:t xml:space="preserve">subsequently expanded </w:t>
            </w:r>
            <w:r w:rsidR="00C6523C">
              <w:rPr>
                <w:rFonts w:cstheme="minorHAnsi"/>
                <w:color w:val="000000" w:themeColor="text1"/>
                <w:sz w:val="24"/>
                <w:szCs w:val="24"/>
              </w:rPr>
              <w:t xml:space="preserve">into a </w:t>
            </w:r>
            <w:r w:rsidR="00FF096E">
              <w:rPr>
                <w:rFonts w:cstheme="minorHAnsi"/>
                <w:color w:val="000000" w:themeColor="text1"/>
                <w:sz w:val="24"/>
                <w:szCs w:val="24"/>
              </w:rPr>
              <w:t>broa</w:t>
            </w:r>
            <w:r w:rsidR="00C6523C">
              <w:rPr>
                <w:rFonts w:cstheme="minorHAnsi"/>
                <w:color w:val="000000" w:themeColor="text1"/>
                <w:sz w:val="24"/>
                <w:szCs w:val="24"/>
              </w:rPr>
              <w:t xml:space="preserve">der false </w:t>
            </w:r>
            <w:r w:rsidR="0003054C">
              <w:rPr>
                <w:rFonts w:cstheme="minorHAnsi"/>
                <w:color w:val="000000" w:themeColor="text1"/>
                <w:sz w:val="24"/>
                <w:szCs w:val="24"/>
              </w:rPr>
              <w:t>narrative</w:t>
            </w:r>
            <w:r w:rsidR="004A5413">
              <w:rPr>
                <w:rFonts w:cstheme="minorHAnsi"/>
                <w:color w:val="000000" w:themeColor="text1"/>
                <w:sz w:val="24"/>
                <w:szCs w:val="24"/>
              </w:rPr>
              <w:t xml:space="preserve"> </w:t>
            </w:r>
            <w:r w:rsidR="0003054C">
              <w:rPr>
                <w:rFonts w:cstheme="minorHAnsi"/>
                <w:color w:val="000000" w:themeColor="text1"/>
                <w:sz w:val="24"/>
                <w:szCs w:val="24"/>
              </w:rPr>
              <w:t>– that o</w:t>
            </w:r>
            <w:r w:rsidR="001A6214">
              <w:rPr>
                <w:rFonts w:cstheme="minorHAnsi"/>
                <w:color w:val="000000" w:themeColor="text1"/>
                <w:sz w:val="24"/>
                <w:szCs w:val="24"/>
              </w:rPr>
              <w:t>fficials and media colluded in maintaining the fictional president in office</w:t>
            </w:r>
            <w:r w:rsidR="0003054C">
              <w:rPr>
                <w:rFonts w:cstheme="minorHAnsi"/>
                <w:color w:val="000000" w:themeColor="text1"/>
                <w:sz w:val="24"/>
                <w:szCs w:val="24"/>
              </w:rPr>
              <w:t xml:space="preserve"> – </w:t>
            </w:r>
            <w:r w:rsidR="00CF579C">
              <w:rPr>
                <w:rFonts w:cstheme="minorHAnsi"/>
                <w:color w:val="000000" w:themeColor="text1"/>
                <w:sz w:val="24"/>
                <w:szCs w:val="24"/>
              </w:rPr>
              <w:t xml:space="preserve">all </w:t>
            </w:r>
            <w:r w:rsidR="0003054C">
              <w:rPr>
                <w:rFonts w:cstheme="minorHAnsi"/>
                <w:color w:val="000000" w:themeColor="text1"/>
                <w:sz w:val="24"/>
                <w:szCs w:val="24"/>
              </w:rPr>
              <w:t>apparently aimed at undermining government</w:t>
            </w:r>
            <w:r w:rsidR="00CF579C">
              <w:rPr>
                <w:rFonts w:cstheme="minorHAnsi"/>
                <w:color w:val="000000" w:themeColor="text1"/>
                <w:sz w:val="24"/>
                <w:szCs w:val="24"/>
              </w:rPr>
              <w:t>al</w:t>
            </w:r>
            <w:r w:rsidR="0003054C">
              <w:rPr>
                <w:rFonts w:cstheme="minorHAnsi"/>
                <w:color w:val="000000" w:themeColor="text1"/>
                <w:sz w:val="24"/>
                <w:szCs w:val="24"/>
              </w:rPr>
              <w:t xml:space="preserve"> legitimacy</w:t>
            </w:r>
            <w:r w:rsidR="001A6214">
              <w:rPr>
                <w:rFonts w:cstheme="minorHAnsi"/>
                <w:color w:val="000000" w:themeColor="text1"/>
                <w:sz w:val="24"/>
                <w:szCs w:val="24"/>
              </w:rPr>
              <w:t xml:space="preserve">. </w:t>
            </w:r>
          </w:p>
        </w:tc>
      </w:tr>
      <w:tr w:rsidR="00FB1C7C" w14:paraId="359F3469" w14:textId="77777777" w:rsidTr="00D92A2D">
        <w:trPr>
          <w:trHeight w:val="540"/>
        </w:trPr>
        <w:tc>
          <w:tcPr>
            <w:tcW w:w="4014" w:type="dxa"/>
          </w:tcPr>
          <w:p w14:paraId="4268BF75" w14:textId="792F907A" w:rsidR="00902F0F" w:rsidRPr="005672C7" w:rsidRDefault="005F1A8C" w:rsidP="00902F0F">
            <w:pPr>
              <w:pStyle w:val="CommentText"/>
              <w:numPr>
                <w:ilvl w:val="0"/>
                <w:numId w:val="2"/>
              </w:numPr>
              <w:rPr>
                <w:rFonts w:cstheme="minorHAnsi"/>
                <w:b/>
                <w:bCs/>
                <w:color w:val="000000" w:themeColor="text1"/>
                <w:sz w:val="24"/>
                <w:szCs w:val="24"/>
              </w:rPr>
            </w:pPr>
            <w:r>
              <w:rPr>
                <w:rFonts w:cstheme="minorHAnsi"/>
                <w:b/>
                <w:bCs/>
                <w:color w:val="000000" w:themeColor="text1"/>
                <w:sz w:val="24"/>
                <w:szCs w:val="24"/>
              </w:rPr>
              <w:t>False narrative t</w:t>
            </w:r>
            <w:r w:rsidR="000E252F" w:rsidRPr="004B2F42">
              <w:rPr>
                <w:rFonts w:cstheme="minorHAnsi"/>
                <w:b/>
                <w:bCs/>
                <w:color w:val="000000" w:themeColor="text1"/>
                <w:sz w:val="24"/>
                <w:szCs w:val="24"/>
              </w:rPr>
              <w:t>hat e</w:t>
            </w:r>
            <w:r w:rsidR="00FB1C7C" w:rsidRPr="004B2F42">
              <w:rPr>
                <w:rFonts w:cstheme="minorHAnsi"/>
                <w:b/>
                <w:bCs/>
                <w:color w:val="000000" w:themeColor="text1"/>
                <w:sz w:val="24"/>
                <w:szCs w:val="24"/>
              </w:rPr>
              <w:t>xaggerates risks for those participating in an election</w:t>
            </w:r>
          </w:p>
          <w:p w14:paraId="1BD0465C" w14:textId="03218416" w:rsidR="00902F0F" w:rsidRPr="009C70D4" w:rsidRDefault="00902F0F" w:rsidP="00902F0F">
            <w:pPr>
              <w:pStyle w:val="CommentText"/>
              <w:rPr>
                <w:rFonts w:cstheme="minorHAnsi"/>
                <w:color w:val="000000" w:themeColor="text1"/>
                <w:sz w:val="24"/>
                <w:szCs w:val="24"/>
              </w:rPr>
            </w:pPr>
            <w:r>
              <w:rPr>
                <w:rFonts w:cstheme="minorHAnsi"/>
                <w:color w:val="000000" w:themeColor="text1"/>
                <w:sz w:val="24"/>
                <w:szCs w:val="24"/>
              </w:rPr>
              <w:t xml:space="preserve">e.g. a false claim that a video of a shooting in South Africa showed </w:t>
            </w:r>
            <w:r w:rsidR="000F2D8F">
              <w:rPr>
                <w:rFonts w:cstheme="minorHAnsi"/>
                <w:color w:val="000000" w:themeColor="text1"/>
                <w:sz w:val="24"/>
                <w:szCs w:val="24"/>
              </w:rPr>
              <w:t xml:space="preserve">‘thugs’ shooting at a political rally ahead of elections in Nigeria. </w:t>
            </w:r>
            <w:r w:rsidR="00416BCE">
              <w:rPr>
                <w:rFonts w:cstheme="minorHAnsi"/>
                <w:color w:val="000000" w:themeColor="text1"/>
                <w:sz w:val="24"/>
                <w:szCs w:val="24"/>
              </w:rPr>
              <w:t xml:space="preserve">See: </w:t>
            </w:r>
            <w:r w:rsidR="000F2D8F">
              <w:rPr>
                <w:rFonts w:cstheme="minorHAnsi"/>
                <w:color w:val="000000" w:themeColor="text1"/>
                <w:sz w:val="24"/>
                <w:szCs w:val="24"/>
              </w:rPr>
              <w:t>(Entry 9</w:t>
            </w:r>
            <w:r w:rsidR="00416BCE">
              <w:rPr>
                <w:rFonts w:cstheme="minorHAnsi"/>
                <w:color w:val="000000" w:themeColor="text1"/>
                <w:sz w:val="24"/>
                <w:szCs w:val="24"/>
              </w:rPr>
              <w:t>1</w:t>
            </w:r>
            <w:r w:rsidR="000F2D8F">
              <w:rPr>
                <w:rFonts w:cstheme="minorHAnsi"/>
                <w:color w:val="000000" w:themeColor="text1"/>
                <w:sz w:val="24"/>
                <w:szCs w:val="24"/>
              </w:rPr>
              <w:t xml:space="preserve">) </w:t>
            </w:r>
          </w:p>
        </w:tc>
        <w:tc>
          <w:tcPr>
            <w:tcW w:w="5002" w:type="dxa"/>
          </w:tcPr>
          <w:p w14:paraId="319F32A5" w14:textId="77777777" w:rsidR="00E50FF3" w:rsidRDefault="00CF579C" w:rsidP="00A944AF">
            <w:pPr>
              <w:pStyle w:val="CommentText"/>
              <w:rPr>
                <w:rFonts w:cstheme="minorHAnsi"/>
                <w:color w:val="000000" w:themeColor="text1"/>
                <w:sz w:val="24"/>
                <w:szCs w:val="24"/>
              </w:rPr>
            </w:pPr>
            <w:r>
              <w:rPr>
                <w:rFonts w:cstheme="minorHAnsi"/>
                <w:color w:val="000000" w:themeColor="text1"/>
                <w:sz w:val="24"/>
                <w:szCs w:val="24"/>
              </w:rPr>
              <w:t>P</w:t>
            </w:r>
            <w:r w:rsidR="00416BCE">
              <w:rPr>
                <w:rFonts w:cstheme="minorHAnsi"/>
                <w:color w:val="000000" w:themeColor="text1"/>
                <w:sz w:val="24"/>
                <w:szCs w:val="24"/>
              </w:rPr>
              <w:t>re-election violence is common in Nigeria</w:t>
            </w:r>
            <w:r w:rsidR="00FB1C7C" w:rsidRPr="00BA226C">
              <w:rPr>
                <w:rFonts w:cstheme="minorHAnsi"/>
                <w:color w:val="000000" w:themeColor="text1"/>
                <w:sz w:val="24"/>
                <w:szCs w:val="24"/>
              </w:rPr>
              <w:t xml:space="preserve"> </w:t>
            </w:r>
            <w:hyperlink r:id="rId16" w:history="1">
              <w:r w:rsidR="00416BCE" w:rsidRPr="009B09D7">
                <w:rPr>
                  <w:rStyle w:val="Hyperlink"/>
                  <w:color w:val="000000" w:themeColor="text1"/>
                  <w:sz w:val="24"/>
                  <w:szCs w:val="24"/>
                </w:rPr>
                <w:t>https://www.hrw.org/news/2019/06/10/nigeria-widespread-violence-ushers-presidents-new-term</w:t>
              </w:r>
            </w:hyperlink>
            <w:r w:rsidR="00416BCE" w:rsidRPr="009B09D7">
              <w:rPr>
                <w:rFonts w:cstheme="minorHAnsi"/>
                <w:color w:val="000000" w:themeColor="text1"/>
                <w:sz w:val="24"/>
                <w:szCs w:val="24"/>
              </w:rPr>
              <w:t>.</w:t>
            </w:r>
            <w:r w:rsidR="00F25677" w:rsidRPr="009B09D7">
              <w:rPr>
                <w:rFonts w:cstheme="minorHAnsi"/>
                <w:color w:val="000000" w:themeColor="text1"/>
                <w:sz w:val="24"/>
                <w:szCs w:val="24"/>
              </w:rPr>
              <w:t xml:space="preserve"> </w:t>
            </w:r>
          </w:p>
          <w:p w14:paraId="54A2F4D3" w14:textId="77777777" w:rsidR="00E50FF3" w:rsidRDefault="00E50FF3" w:rsidP="00A944AF">
            <w:pPr>
              <w:pStyle w:val="CommentText"/>
              <w:rPr>
                <w:rFonts w:cstheme="minorHAnsi"/>
                <w:color w:val="000000" w:themeColor="text1"/>
                <w:sz w:val="24"/>
                <w:szCs w:val="24"/>
              </w:rPr>
            </w:pPr>
          </w:p>
          <w:p w14:paraId="2027E594" w14:textId="0A97153A" w:rsidR="00FB1C7C" w:rsidRPr="00C10C9B" w:rsidRDefault="00F25677" w:rsidP="00A944AF">
            <w:pPr>
              <w:pStyle w:val="CommentText"/>
              <w:rPr>
                <w:rFonts w:cstheme="minorHAnsi"/>
                <w:color w:val="000000" w:themeColor="text1"/>
                <w:sz w:val="24"/>
                <w:szCs w:val="24"/>
              </w:rPr>
            </w:pPr>
            <w:r>
              <w:rPr>
                <w:rFonts w:cstheme="minorHAnsi"/>
                <w:color w:val="000000" w:themeColor="text1"/>
                <w:sz w:val="24"/>
                <w:szCs w:val="24"/>
              </w:rPr>
              <w:t xml:space="preserve">Nevertheless, a </w:t>
            </w:r>
            <w:r w:rsidR="00897D3A">
              <w:rPr>
                <w:rFonts w:cstheme="minorHAnsi"/>
                <w:color w:val="000000" w:themeColor="text1"/>
                <w:sz w:val="24"/>
                <w:szCs w:val="24"/>
              </w:rPr>
              <w:t xml:space="preserve">broad false narrative common in Nigeria and elsewhere exaggerates the threat of violence in ways that </w:t>
            </w:r>
            <w:r w:rsidR="0079315C">
              <w:rPr>
                <w:rFonts w:cstheme="minorHAnsi"/>
                <w:color w:val="000000" w:themeColor="text1"/>
                <w:sz w:val="24"/>
                <w:szCs w:val="24"/>
              </w:rPr>
              <w:t>may affect voting.</w:t>
            </w:r>
            <w:r w:rsidR="00FB1C7C">
              <w:rPr>
                <w:rFonts w:cstheme="minorHAnsi"/>
                <w:color w:val="000000" w:themeColor="text1"/>
                <w:sz w:val="24"/>
                <w:szCs w:val="24"/>
              </w:rPr>
              <w:t xml:space="preserve"> </w:t>
            </w:r>
          </w:p>
        </w:tc>
      </w:tr>
      <w:tr w:rsidR="003F5932" w14:paraId="63A35056" w14:textId="77777777" w:rsidTr="00D92A2D">
        <w:trPr>
          <w:trHeight w:val="540"/>
        </w:trPr>
        <w:tc>
          <w:tcPr>
            <w:tcW w:w="4014" w:type="dxa"/>
          </w:tcPr>
          <w:p w14:paraId="0740446A" w14:textId="0A9FF15A" w:rsidR="00D74C85" w:rsidRPr="004B2F42" w:rsidRDefault="005F1A8C" w:rsidP="00A944AF">
            <w:pPr>
              <w:pStyle w:val="CommentText"/>
              <w:numPr>
                <w:ilvl w:val="0"/>
                <w:numId w:val="2"/>
              </w:numPr>
              <w:rPr>
                <w:rFonts w:cstheme="minorHAnsi"/>
                <w:b/>
                <w:bCs/>
                <w:color w:val="000000" w:themeColor="text1"/>
                <w:sz w:val="24"/>
                <w:szCs w:val="24"/>
              </w:rPr>
            </w:pPr>
            <w:r>
              <w:rPr>
                <w:rFonts w:cstheme="minorHAnsi"/>
                <w:b/>
                <w:bCs/>
                <w:color w:val="000000" w:themeColor="text1"/>
                <w:sz w:val="24"/>
                <w:szCs w:val="24"/>
              </w:rPr>
              <w:t>False narrative t</w:t>
            </w:r>
            <w:r w:rsidR="00D74C85" w:rsidRPr="004B2F42">
              <w:rPr>
                <w:rFonts w:cstheme="minorHAnsi"/>
                <w:b/>
                <w:bCs/>
                <w:color w:val="000000" w:themeColor="text1"/>
                <w:sz w:val="24"/>
                <w:szCs w:val="24"/>
              </w:rPr>
              <w:t xml:space="preserve">hat </w:t>
            </w:r>
            <w:r w:rsidR="008B68AE">
              <w:rPr>
                <w:rFonts w:cstheme="minorHAnsi"/>
                <w:b/>
                <w:bCs/>
                <w:color w:val="000000" w:themeColor="text1"/>
                <w:sz w:val="24"/>
                <w:szCs w:val="24"/>
              </w:rPr>
              <w:t>portray</w:t>
            </w:r>
            <w:r w:rsidR="00D74C85" w:rsidRPr="004B2F42">
              <w:rPr>
                <w:rFonts w:cstheme="minorHAnsi"/>
                <w:b/>
                <w:bCs/>
                <w:color w:val="000000" w:themeColor="text1"/>
                <w:sz w:val="24"/>
                <w:szCs w:val="24"/>
              </w:rPr>
              <w:t xml:space="preserve">s </w:t>
            </w:r>
            <w:r w:rsidR="00D52F24">
              <w:rPr>
                <w:rFonts w:cstheme="minorHAnsi"/>
                <w:b/>
                <w:bCs/>
                <w:color w:val="000000" w:themeColor="text1"/>
                <w:sz w:val="24"/>
                <w:szCs w:val="24"/>
              </w:rPr>
              <w:t>policymakers</w:t>
            </w:r>
            <w:r w:rsidR="00D74C85" w:rsidRPr="004B2F42">
              <w:rPr>
                <w:rFonts w:cstheme="minorHAnsi"/>
                <w:b/>
                <w:bCs/>
                <w:color w:val="000000" w:themeColor="text1"/>
                <w:sz w:val="24"/>
                <w:szCs w:val="24"/>
              </w:rPr>
              <w:t xml:space="preserve"> </w:t>
            </w:r>
            <w:r w:rsidR="008B68AE">
              <w:rPr>
                <w:rFonts w:cstheme="minorHAnsi"/>
                <w:b/>
                <w:bCs/>
                <w:color w:val="000000" w:themeColor="text1"/>
                <w:sz w:val="24"/>
                <w:szCs w:val="24"/>
              </w:rPr>
              <w:t>as more draconian than they are in reality</w:t>
            </w:r>
          </w:p>
          <w:p w14:paraId="50F1898F" w14:textId="77777777" w:rsidR="00D74C85" w:rsidRDefault="00D74C85" w:rsidP="00D74C85">
            <w:pPr>
              <w:pStyle w:val="CommentText"/>
              <w:rPr>
                <w:rFonts w:cstheme="minorHAnsi"/>
                <w:color w:val="000000" w:themeColor="text1"/>
                <w:sz w:val="24"/>
                <w:szCs w:val="24"/>
              </w:rPr>
            </w:pPr>
          </w:p>
          <w:p w14:paraId="3A10A60E" w14:textId="182CA24F" w:rsidR="003F5932" w:rsidRDefault="00D74C85" w:rsidP="00D74C85">
            <w:pPr>
              <w:pStyle w:val="CommentText"/>
              <w:rPr>
                <w:rFonts w:cstheme="minorHAnsi"/>
                <w:color w:val="000000" w:themeColor="text1"/>
                <w:sz w:val="24"/>
                <w:szCs w:val="24"/>
              </w:rPr>
            </w:pPr>
            <w:r>
              <w:rPr>
                <w:rFonts w:cstheme="minorHAnsi"/>
                <w:color w:val="000000" w:themeColor="text1"/>
                <w:sz w:val="24"/>
                <w:szCs w:val="24"/>
              </w:rPr>
              <w:t xml:space="preserve">e.g. a false claim that </w:t>
            </w:r>
            <w:r w:rsidR="002E1A6D">
              <w:rPr>
                <w:rFonts w:cstheme="minorHAnsi"/>
                <w:color w:val="000000" w:themeColor="text1"/>
                <w:sz w:val="24"/>
                <w:szCs w:val="24"/>
              </w:rPr>
              <w:t>a</w:t>
            </w:r>
            <w:r>
              <w:rPr>
                <w:rFonts w:cstheme="minorHAnsi"/>
                <w:color w:val="000000" w:themeColor="text1"/>
                <w:sz w:val="24"/>
                <w:szCs w:val="24"/>
              </w:rPr>
              <w:t xml:space="preserve"> </w:t>
            </w:r>
            <w:r w:rsidR="007E33BD">
              <w:rPr>
                <w:rFonts w:cstheme="minorHAnsi"/>
                <w:color w:val="000000" w:themeColor="text1"/>
                <w:sz w:val="24"/>
                <w:szCs w:val="24"/>
              </w:rPr>
              <w:t xml:space="preserve">planned </w:t>
            </w:r>
            <w:r>
              <w:rPr>
                <w:rFonts w:cstheme="minorHAnsi"/>
                <w:color w:val="000000" w:themeColor="text1"/>
                <w:sz w:val="24"/>
                <w:szCs w:val="24"/>
              </w:rPr>
              <w:t xml:space="preserve">Nigerian </w:t>
            </w:r>
            <w:r w:rsidR="00497F4A">
              <w:rPr>
                <w:rFonts w:cstheme="minorHAnsi"/>
                <w:color w:val="000000" w:themeColor="text1"/>
                <w:sz w:val="24"/>
                <w:szCs w:val="24"/>
              </w:rPr>
              <w:t xml:space="preserve">law </w:t>
            </w:r>
            <w:r w:rsidR="002E1A6D">
              <w:rPr>
                <w:rFonts w:cstheme="minorHAnsi"/>
                <w:color w:val="000000" w:themeColor="text1"/>
                <w:sz w:val="24"/>
                <w:szCs w:val="24"/>
              </w:rPr>
              <w:t>w</w:t>
            </w:r>
            <w:r w:rsidR="007E33BD">
              <w:rPr>
                <w:rFonts w:cstheme="minorHAnsi"/>
                <w:color w:val="000000" w:themeColor="text1"/>
                <w:sz w:val="24"/>
                <w:szCs w:val="24"/>
              </w:rPr>
              <w:t xml:space="preserve">ould introduce </w:t>
            </w:r>
            <w:r w:rsidR="002E1A6D">
              <w:rPr>
                <w:rFonts w:cstheme="minorHAnsi"/>
                <w:color w:val="000000" w:themeColor="text1"/>
                <w:sz w:val="24"/>
                <w:szCs w:val="24"/>
              </w:rPr>
              <w:t>hanging for criticis</w:t>
            </w:r>
            <w:r w:rsidR="007E33BD">
              <w:rPr>
                <w:rFonts w:cstheme="minorHAnsi"/>
                <w:color w:val="000000" w:themeColor="text1"/>
                <w:sz w:val="24"/>
                <w:szCs w:val="24"/>
              </w:rPr>
              <w:t>ing the</w:t>
            </w:r>
            <w:r w:rsidR="002E1A6D">
              <w:rPr>
                <w:rFonts w:cstheme="minorHAnsi"/>
                <w:color w:val="000000" w:themeColor="text1"/>
                <w:sz w:val="24"/>
                <w:szCs w:val="24"/>
              </w:rPr>
              <w:t xml:space="preserve"> government</w:t>
            </w:r>
            <w:r w:rsidR="001C02AF">
              <w:rPr>
                <w:rFonts w:cstheme="minorHAnsi"/>
                <w:color w:val="000000" w:themeColor="text1"/>
                <w:sz w:val="24"/>
                <w:szCs w:val="24"/>
              </w:rPr>
              <w:t>.</w:t>
            </w:r>
            <w:r w:rsidR="005906BB">
              <w:rPr>
                <w:rFonts w:cstheme="minorHAnsi"/>
                <w:color w:val="000000" w:themeColor="text1"/>
                <w:sz w:val="24"/>
                <w:szCs w:val="24"/>
              </w:rPr>
              <w:t xml:space="preserve"> See: </w:t>
            </w:r>
            <w:r w:rsidR="001C02AF">
              <w:rPr>
                <w:rFonts w:cstheme="minorHAnsi"/>
                <w:color w:val="000000" w:themeColor="text1"/>
                <w:sz w:val="24"/>
                <w:szCs w:val="24"/>
              </w:rPr>
              <w:t xml:space="preserve">(Entry </w:t>
            </w:r>
            <w:r w:rsidR="00A61B63">
              <w:rPr>
                <w:rFonts w:cstheme="minorHAnsi"/>
                <w:color w:val="000000" w:themeColor="text1"/>
                <w:sz w:val="24"/>
                <w:szCs w:val="24"/>
              </w:rPr>
              <w:t>10</w:t>
            </w:r>
            <w:r w:rsidR="005906BB">
              <w:rPr>
                <w:rFonts w:cstheme="minorHAnsi"/>
                <w:color w:val="000000" w:themeColor="text1"/>
                <w:sz w:val="24"/>
                <w:szCs w:val="24"/>
              </w:rPr>
              <w:t>1</w:t>
            </w:r>
            <w:r w:rsidR="001C02AF">
              <w:rPr>
                <w:rFonts w:cstheme="minorHAnsi"/>
                <w:color w:val="000000" w:themeColor="text1"/>
                <w:sz w:val="24"/>
                <w:szCs w:val="24"/>
              </w:rPr>
              <w:t>)</w:t>
            </w:r>
            <w:r w:rsidR="002E1A6D">
              <w:rPr>
                <w:rFonts w:cstheme="minorHAnsi"/>
                <w:color w:val="000000" w:themeColor="text1"/>
                <w:sz w:val="24"/>
                <w:szCs w:val="24"/>
              </w:rPr>
              <w:t xml:space="preserve"> </w:t>
            </w:r>
          </w:p>
        </w:tc>
        <w:tc>
          <w:tcPr>
            <w:tcW w:w="5002" w:type="dxa"/>
          </w:tcPr>
          <w:p w14:paraId="2BBF4413" w14:textId="66216CDE" w:rsidR="003F5932" w:rsidRDefault="00D52F24" w:rsidP="00A944AF">
            <w:pPr>
              <w:pStyle w:val="CommentText"/>
              <w:rPr>
                <w:rFonts w:cstheme="minorHAnsi"/>
                <w:color w:val="000000" w:themeColor="text1"/>
                <w:sz w:val="24"/>
                <w:szCs w:val="24"/>
              </w:rPr>
            </w:pPr>
            <w:r w:rsidRPr="00D52F24">
              <w:rPr>
                <w:rFonts w:cstheme="minorHAnsi"/>
                <w:color w:val="000000" w:themeColor="text1"/>
                <w:sz w:val="24"/>
                <w:szCs w:val="24"/>
              </w:rPr>
              <w:t>P</w:t>
            </w:r>
            <w:r w:rsidRPr="00D52F24">
              <w:rPr>
                <w:rFonts w:cstheme="minorHAnsi"/>
                <w:sz w:val="24"/>
                <w:szCs w:val="24"/>
              </w:rPr>
              <w:t>olicymakers</w:t>
            </w:r>
            <w:r w:rsidR="00F47275" w:rsidRPr="00D52F24">
              <w:rPr>
                <w:rFonts w:cstheme="minorHAnsi"/>
                <w:color w:val="000000" w:themeColor="text1"/>
                <w:sz w:val="24"/>
                <w:szCs w:val="24"/>
              </w:rPr>
              <w:t xml:space="preserve"> in Nigeria have often acted in </w:t>
            </w:r>
            <w:r w:rsidR="00C3421D" w:rsidRPr="00D52F24">
              <w:rPr>
                <w:rFonts w:cstheme="minorHAnsi"/>
                <w:color w:val="000000" w:themeColor="text1"/>
                <w:sz w:val="24"/>
                <w:szCs w:val="24"/>
              </w:rPr>
              <w:t>draconian manner to the public</w:t>
            </w:r>
            <w:r w:rsidR="007803C0" w:rsidRPr="00D52F24">
              <w:rPr>
                <w:rFonts w:cstheme="minorHAnsi"/>
                <w:color w:val="000000" w:themeColor="text1"/>
                <w:sz w:val="24"/>
                <w:szCs w:val="24"/>
              </w:rPr>
              <w:t xml:space="preserve"> – members of the military taki</w:t>
            </w:r>
            <w:r w:rsidR="007803C0">
              <w:rPr>
                <w:rFonts w:cstheme="minorHAnsi"/>
                <w:color w:val="000000" w:themeColor="text1"/>
                <w:sz w:val="24"/>
                <w:szCs w:val="24"/>
              </w:rPr>
              <w:t xml:space="preserve">ng actions that violated both domestic and international human rights laws. </w:t>
            </w:r>
            <w:r w:rsidR="005906BB">
              <w:rPr>
                <w:rFonts w:cstheme="minorHAnsi"/>
                <w:color w:val="000000" w:themeColor="text1"/>
                <w:sz w:val="24"/>
                <w:szCs w:val="24"/>
              </w:rPr>
              <w:br/>
            </w:r>
            <w:r w:rsidR="005906BB">
              <w:rPr>
                <w:rFonts w:cstheme="minorHAnsi"/>
                <w:color w:val="000000" w:themeColor="text1"/>
                <w:sz w:val="24"/>
                <w:szCs w:val="24"/>
              </w:rPr>
              <w:br/>
            </w:r>
            <w:r w:rsidR="002A00FB">
              <w:rPr>
                <w:rFonts w:cstheme="minorHAnsi"/>
                <w:color w:val="000000" w:themeColor="text1"/>
                <w:sz w:val="24"/>
                <w:szCs w:val="24"/>
              </w:rPr>
              <w:t xml:space="preserve">Nevertheless, a false narrative exists which exaggerates the severity of laws passed as shown in this example. </w:t>
            </w:r>
          </w:p>
        </w:tc>
      </w:tr>
      <w:tr w:rsidR="00FB1C7C" w14:paraId="7991E345" w14:textId="77777777" w:rsidTr="00D92A2D">
        <w:trPr>
          <w:trHeight w:val="678"/>
        </w:trPr>
        <w:tc>
          <w:tcPr>
            <w:tcW w:w="4014" w:type="dxa"/>
          </w:tcPr>
          <w:p w14:paraId="60ECE50D" w14:textId="77777777" w:rsidR="00FB1C7C" w:rsidRPr="00A43A57" w:rsidRDefault="004474ED" w:rsidP="00A944AF">
            <w:pPr>
              <w:pStyle w:val="CommentText"/>
              <w:numPr>
                <w:ilvl w:val="0"/>
                <w:numId w:val="2"/>
              </w:numPr>
              <w:rPr>
                <w:rFonts w:cstheme="minorHAnsi"/>
                <w:b/>
                <w:bCs/>
                <w:color w:val="000000" w:themeColor="text1"/>
                <w:sz w:val="24"/>
                <w:szCs w:val="24"/>
              </w:rPr>
            </w:pPr>
            <w:r w:rsidRPr="00A43A57">
              <w:rPr>
                <w:rFonts w:cstheme="minorHAnsi"/>
                <w:b/>
                <w:bCs/>
                <w:color w:val="000000" w:themeColor="text1"/>
                <w:sz w:val="24"/>
                <w:szCs w:val="24"/>
              </w:rPr>
              <w:t>False narrative that t</w:t>
            </w:r>
            <w:r w:rsidR="00FB1C7C" w:rsidRPr="00A43A57">
              <w:rPr>
                <w:rFonts w:cstheme="minorHAnsi"/>
                <w:b/>
                <w:bCs/>
                <w:color w:val="000000" w:themeColor="text1"/>
                <w:sz w:val="24"/>
                <w:szCs w:val="24"/>
              </w:rPr>
              <w:t>he government is more effective than it really is</w:t>
            </w:r>
          </w:p>
          <w:p w14:paraId="7C1D6C02" w14:textId="77777777" w:rsidR="005C0115" w:rsidRPr="00A43A57" w:rsidRDefault="005C0115" w:rsidP="005C0115">
            <w:pPr>
              <w:pStyle w:val="CommentText"/>
              <w:rPr>
                <w:rFonts w:cstheme="minorHAnsi"/>
                <w:color w:val="000000" w:themeColor="text1"/>
                <w:sz w:val="24"/>
                <w:szCs w:val="24"/>
              </w:rPr>
            </w:pPr>
          </w:p>
          <w:p w14:paraId="37AA6B39" w14:textId="42DCB0B1" w:rsidR="005C0115" w:rsidRPr="00A43A57" w:rsidRDefault="005C0115" w:rsidP="005C0115">
            <w:pPr>
              <w:pStyle w:val="CommentText"/>
              <w:rPr>
                <w:rFonts w:cstheme="minorHAnsi"/>
                <w:color w:val="000000" w:themeColor="text1"/>
                <w:sz w:val="24"/>
                <w:szCs w:val="24"/>
              </w:rPr>
            </w:pPr>
            <w:r w:rsidRPr="00A43A57">
              <w:rPr>
                <w:rFonts w:cstheme="minorHAnsi"/>
                <w:color w:val="000000" w:themeColor="text1"/>
                <w:sz w:val="24"/>
                <w:szCs w:val="24"/>
              </w:rPr>
              <w:t xml:space="preserve">e.g. a false claim that the DR Congo military had found a major store of </w:t>
            </w:r>
            <w:r w:rsidRPr="00A43A57">
              <w:rPr>
                <w:rFonts w:cstheme="minorHAnsi"/>
                <w:color w:val="000000" w:themeColor="text1"/>
                <w:sz w:val="24"/>
                <w:szCs w:val="24"/>
              </w:rPr>
              <w:lastRenderedPageBreak/>
              <w:t>hidden rebel munitions</w:t>
            </w:r>
            <w:r w:rsidR="00A66EE9" w:rsidRPr="00A43A57">
              <w:rPr>
                <w:rFonts w:cstheme="minorHAnsi"/>
                <w:color w:val="000000" w:themeColor="text1"/>
                <w:sz w:val="24"/>
                <w:szCs w:val="24"/>
              </w:rPr>
              <w:t xml:space="preserve"> – exaggerating </w:t>
            </w:r>
            <w:r w:rsidR="00081C26" w:rsidRPr="00A43A57">
              <w:rPr>
                <w:rFonts w:cstheme="minorHAnsi"/>
                <w:color w:val="000000" w:themeColor="text1"/>
                <w:sz w:val="24"/>
                <w:szCs w:val="24"/>
              </w:rPr>
              <w:t xml:space="preserve">the </w:t>
            </w:r>
            <w:r w:rsidR="003E733D" w:rsidRPr="00A43A57">
              <w:rPr>
                <w:rFonts w:cstheme="minorHAnsi"/>
                <w:color w:val="000000" w:themeColor="text1"/>
                <w:sz w:val="24"/>
                <w:szCs w:val="24"/>
              </w:rPr>
              <w:t xml:space="preserve">military </w:t>
            </w:r>
            <w:r w:rsidR="00A66EE9" w:rsidRPr="00A43A57">
              <w:rPr>
                <w:rFonts w:cstheme="minorHAnsi"/>
                <w:color w:val="000000" w:themeColor="text1"/>
                <w:sz w:val="24"/>
                <w:szCs w:val="24"/>
              </w:rPr>
              <w:t xml:space="preserve">success </w:t>
            </w:r>
            <w:r w:rsidR="003E733D" w:rsidRPr="00A43A57">
              <w:rPr>
                <w:rFonts w:cstheme="minorHAnsi"/>
                <w:color w:val="000000" w:themeColor="text1"/>
                <w:sz w:val="24"/>
                <w:szCs w:val="24"/>
              </w:rPr>
              <w:t>of the new government</w:t>
            </w:r>
            <w:r w:rsidR="00A66EE9" w:rsidRPr="00A43A57">
              <w:rPr>
                <w:rFonts w:cstheme="minorHAnsi"/>
                <w:color w:val="000000" w:themeColor="text1"/>
                <w:sz w:val="24"/>
                <w:szCs w:val="24"/>
              </w:rPr>
              <w:t xml:space="preserve">. </w:t>
            </w:r>
            <w:r w:rsidR="009B09D7" w:rsidRPr="00A43A57">
              <w:rPr>
                <w:rFonts w:cstheme="minorHAnsi"/>
                <w:color w:val="000000" w:themeColor="text1"/>
                <w:sz w:val="24"/>
                <w:szCs w:val="24"/>
              </w:rPr>
              <w:t xml:space="preserve">See: </w:t>
            </w:r>
            <w:r w:rsidR="00A66EE9" w:rsidRPr="00A43A57">
              <w:rPr>
                <w:rFonts w:cstheme="minorHAnsi"/>
                <w:color w:val="000000" w:themeColor="text1"/>
                <w:sz w:val="24"/>
                <w:szCs w:val="24"/>
              </w:rPr>
              <w:t xml:space="preserve">(Entry </w:t>
            </w:r>
            <w:r w:rsidR="00081C26" w:rsidRPr="00A43A57">
              <w:rPr>
                <w:rFonts w:cstheme="minorHAnsi"/>
                <w:color w:val="000000" w:themeColor="text1"/>
                <w:sz w:val="24"/>
                <w:szCs w:val="24"/>
              </w:rPr>
              <w:t>15</w:t>
            </w:r>
            <w:r w:rsidR="009B09D7" w:rsidRPr="00A43A57">
              <w:rPr>
                <w:rFonts w:cstheme="minorHAnsi"/>
                <w:color w:val="000000" w:themeColor="text1"/>
                <w:sz w:val="24"/>
                <w:szCs w:val="24"/>
              </w:rPr>
              <w:t>1</w:t>
            </w:r>
            <w:r w:rsidR="00081C26" w:rsidRPr="00A43A57">
              <w:rPr>
                <w:rFonts w:cstheme="minorHAnsi"/>
                <w:color w:val="000000" w:themeColor="text1"/>
                <w:sz w:val="24"/>
                <w:szCs w:val="24"/>
              </w:rPr>
              <w:t>)</w:t>
            </w:r>
          </w:p>
        </w:tc>
        <w:tc>
          <w:tcPr>
            <w:tcW w:w="5002" w:type="dxa"/>
          </w:tcPr>
          <w:p w14:paraId="1FE043B3" w14:textId="50110A69" w:rsidR="00FB1C7C" w:rsidRPr="00C10C9B" w:rsidRDefault="00B37A85" w:rsidP="00A944AF">
            <w:pPr>
              <w:pStyle w:val="CommentText"/>
              <w:rPr>
                <w:rFonts w:cstheme="minorHAnsi"/>
                <w:color w:val="000000" w:themeColor="text1"/>
                <w:sz w:val="24"/>
                <w:szCs w:val="24"/>
              </w:rPr>
            </w:pPr>
            <w:r>
              <w:rPr>
                <w:rFonts w:cstheme="minorHAnsi"/>
                <w:color w:val="000000" w:themeColor="text1"/>
                <w:sz w:val="24"/>
                <w:szCs w:val="24"/>
              </w:rPr>
              <w:lastRenderedPageBreak/>
              <w:t xml:space="preserve">The promotion of a government’s record as </w:t>
            </w:r>
            <w:r w:rsidR="00F656C0">
              <w:rPr>
                <w:rFonts w:cstheme="minorHAnsi"/>
                <w:color w:val="000000" w:themeColor="text1"/>
                <w:sz w:val="24"/>
                <w:szCs w:val="24"/>
              </w:rPr>
              <w:t xml:space="preserve">more effective (or less effective) than it was in tackling perceived challenges is one of the </w:t>
            </w:r>
            <w:r w:rsidR="006F7C8E">
              <w:rPr>
                <w:rFonts w:cstheme="minorHAnsi"/>
                <w:color w:val="000000" w:themeColor="text1"/>
                <w:sz w:val="24"/>
                <w:szCs w:val="24"/>
              </w:rPr>
              <w:t>commonest false narratives in politics</w:t>
            </w:r>
            <w:r w:rsidR="00FB1C7C">
              <w:rPr>
                <w:rFonts w:cstheme="minorHAnsi"/>
                <w:color w:val="000000" w:themeColor="text1"/>
                <w:sz w:val="24"/>
                <w:szCs w:val="24"/>
              </w:rPr>
              <w:t xml:space="preserve"> effectiveness. </w:t>
            </w:r>
            <w:r w:rsidR="003C5B1A">
              <w:rPr>
                <w:rFonts w:cstheme="minorHAnsi"/>
                <w:color w:val="000000" w:themeColor="text1"/>
                <w:sz w:val="24"/>
                <w:szCs w:val="24"/>
              </w:rPr>
              <w:t>The study found numerous examples</w:t>
            </w:r>
            <w:r w:rsidR="00660855">
              <w:rPr>
                <w:rFonts w:cstheme="minorHAnsi"/>
                <w:color w:val="000000" w:themeColor="text1"/>
                <w:sz w:val="24"/>
                <w:szCs w:val="24"/>
              </w:rPr>
              <w:t xml:space="preserve"> of this false narrative in different </w:t>
            </w:r>
            <w:r w:rsidR="00660855">
              <w:rPr>
                <w:rFonts w:cstheme="minorHAnsi"/>
                <w:color w:val="000000" w:themeColor="text1"/>
                <w:sz w:val="24"/>
                <w:szCs w:val="24"/>
              </w:rPr>
              <w:lastRenderedPageBreak/>
              <w:t>countries</w:t>
            </w:r>
            <w:r w:rsidR="005456E6">
              <w:rPr>
                <w:rFonts w:cstheme="minorHAnsi"/>
                <w:color w:val="000000" w:themeColor="text1"/>
                <w:sz w:val="24"/>
                <w:szCs w:val="24"/>
              </w:rPr>
              <w:t xml:space="preserve">. For another </w:t>
            </w:r>
            <w:r w:rsidR="001955E4">
              <w:rPr>
                <w:rFonts w:cstheme="minorHAnsi"/>
                <w:color w:val="000000" w:themeColor="text1"/>
                <w:sz w:val="24"/>
                <w:szCs w:val="24"/>
              </w:rPr>
              <w:t xml:space="preserve">e.g. </w:t>
            </w:r>
            <w:r w:rsidR="005456E6">
              <w:rPr>
                <w:rFonts w:cstheme="minorHAnsi"/>
                <w:color w:val="000000" w:themeColor="text1"/>
                <w:sz w:val="24"/>
                <w:szCs w:val="24"/>
              </w:rPr>
              <w:t xml:space="preserve">see </w:t>
            </w:r>
            <w:r w:rsidR="00CD4CEC">
              <w:rPr>
                <w:rFonts w:cstheme="minorHAnsi"/>
                <w:color w:val="000000" w:themeColor="text1"/>
                <w:sz w:val="24"/>
                <w:szCs w:val="24"/>
              </w:rPr>
              <w:t>Nigeria</w:t>
            </w:r>
            <w:r w:rsidR="00993172">
              <w:rPr>
                <w:rFonts w:cstheme="minorHAnsi"/>
                <w:color w:val="000000" w:themeColor="text1"/>
                <w:sz w:val="24"/>
                <w:szCs w:val="24"/>
              </w:rPr>
              <w:t>’s</w:t>
            </w:r>
            <w:r w:rsidR="00CD4CEC">
              <w:rPr>
                <w:rFonts w:cstheme="minorHAnsi"/>
                <w:color w:val="000000" w:themeColor="text1"/>
                <w:sz w:val="24"/>
                <w:szCs w:val="24"/>
              </w:rPr>
              <w:t xml:space="preserve"> president declaring </w:t>
            </w:r>
            <w:r w:rsidR="002D2732">
              <w:rPr>
                <w:rFonts w:cstheme="minorHAnsi"/>
                <w:color w:val="000000" w:themeColor="text1"/>
                <w:sz w:val="24"/>
                <w:szCs w:val="24"/>
              </w:rPr>
              <w:t xml:space="preserve">falsely that </w:t>
            </w:r>
            <w:r w:rsidR="00336113">
              <w:rPr>
                <w:rFonts w:cstheme="minorHAnsi"/>
                <w:color w:val="000000" w:themeColor="text1"/>
                <w:sz w:val="24"/>
                <w:szCs w:val="24"/>
              </w:rPr>
              <w:t xml:space="preserve">the country reached </w:t>
            </w:r>
            <w:r w:rsidR="00CD4CEC">
              <w:rPr>
                <w:rFonts w:cstheme="minorHAnsi"/>
                <w:color w:val="000000" w:themeColor="text1"/>
                <w:sz w:val="24"/>
                <w:szCs w:val="24"/>
              </w:rPr>
              <w:t>‘food security’</w:t>
            </w:r>
            <w:r w:rsidR="00993172">
              <w:rPr>
                <w:rFonts w:cstheme="minorHAnsi"/>
                <w:color w:val="000000" w:themeColor="text1"/>
                <w:sz w:val="24"/>
                <w:szCs w:val="24"/>
              </w:rPr>
              <w:t xml:space="preserve"> </w:t>
            </w:r>
            <w:r w:rsidR="006F2CEE">
              <w:rPr>
                <w:rFonts w:cstheme="minorHAnsi"/>
                <w:color w:val="000000" w:themeColor="text1"/>
                <w:sz w:val="24"/>
                <w:szCs w:val="24"/>
              </w:rPr>
              <w:t>(</w:t>
            </w:r>
            <w:r w:rsidR="003B4813">
              <w:rPr>
                <w:rFonts w:cstheme="minorHAnsi"/>
                <w:color w:val="000000" w:themeColor="text1"/>
                <w:sz w:val="24"/>
                <w:szCs w:val="24"/>
              </w:rPr>
              <w:t>See: Entry 249</w:t>
            </w:r>
            <w:r w:rsidR="006F2CEE">
              <w:rPr>
                <w:rFonts w:cstheme="minorHAnsi"/>
                <w:color w:val="000000" w:themeColor="text1"/>
                <w:sz w:val="24"/>
                <w:szCs w:val="24"/>
              </w:rPr>
              <w:t>)</w:t>
            </w:r>
            <w:r w:rsidR="00FB1C7C">
              <w:rPr>
                <w:rFonts w:cstheme="minorHAnsi"/>
                <w:color w:val="000000" w:themeColor="text1"/>
                <w:sz w:val="24"/>
                <w:szCs w:val="24"/>
              </w:rPr>
              <w:t xml:space="preserve"> </w:t>
            </w:r>
          </w:p>
        </w:tc>
      </w:tr>
      <w:tr w:rsidR="002F7856" w14:paraId="451408DE" w14:textId="77777777" w:rsidTr="00D92A2D">
        <w:trPr>
          <w:trHeight w:val="678"/>
        </w:trPr>
        <w:tc>
          <w:tcPr>
            <w:tcW w:w="4014" w:type="dxa"/>
          </w:tcPr>
          <w:p w14:paraId="77B15AF7" w14:textId="1444DF98" w:rsidR="00640694" w:rsidRPr="00A43A57" w:rsidRDefault="00580D2E" w:rsidP="00640694">
            <w:pPr>
              <w:pStyle w:val="CommentText"/>
              <w:numPr>
                <w:ilvl w:val="0"/>
                <w:numId w:val="2"/>
              </w:numPr>
              <w:rPr>
                <w:rFonts w:cstheme="minorHAnsi"/>
                <w:b/>
                <w:bCs/>
                <w:color w:val="000000" w:themeColor="text1"/>
                <w:sz w:val="24"/>
                <w:szCs w:val="24"/>
              </w:rPr>
            </w:pPr>
            <w:r w:rsidRPr="00A43A57">
              <w:rPr>
                <w:rFonts w:cstheme="minorHAnsi"/>
                <w:b/>
                <w:bCs/>
                <w:color w:val="000000" w:themeColor="text1"/>
                <w:sz w:val="24"/>
                <w:szCs w:val="24"/>
              </w:rPr>
              <w:lastRenderedPageBreak/>
              <w:t>False narrative a</w:t>
            </w:r>
            <w:r w:rsidR="00E65B2F" w:rsidRPr="00A43A57">
              <w:rPr>
                <w:rFonts w:cstheme="minorHAnsi"/>
                <w:b/>
                <w:bCs/>
                <w:color w:val="000000" w:themeColor="text1"/>
                <w:sz w:val="24"/>
                <w:szCs w:val="24"/>
              </w:rPr>
              <w:t xml:space="preserve">bout the popularity of particular </w:t>
            </w:r>
            <w:r w:rsidR="00DC421C" w:rsidRPr="00A43A57">
              <w:rPr>
                <w:rFonts w:cstheme="minorHAnsi"/>
                <w:b/>
                <w:bCs/>
                <w:color w:val="000000" w:themeColor="text1"/>
                <w:sz w:val="24"/>
                <w:szCs w:val="24"/>
              </w:rPr>
              <w:t xml:space="preserve">politicians, in general &amp;/or as </w:t>
            </w:r>
            <w:r w:rsidR="009E3850" w:rsidRPr="00A43A57">
              <w:rPr>
                <w:rFonts w:cstheme="minorHAnsi"/>
                <w:b/>
                <w:bCs/>
                <w:color w:val="000000" w:themeColor="text1"/>
                <w:sz w:val="24"/>
                <w:szCs w:val="24"/>
              </w:rPr>
              <w:t>candidates in election</w:t>
            </w:r>
            <w:r w:rsidR="00A43A57" w:rsidRPr="00A43A57">
              <w:rPr>
                <w:rFonts w:cstheme="minorHAnsi"/>
                <w:b/>
                <w:bCs/>
                <w:color w:val="000000" w:themeColor="text1"/>
                <w:sz w:val="24"/>
                <w:szCs w:val="24"/>
              </w:rPr>
              <w:t>s</w:t>
            </w:r>
          </w:p>
          <w:p w14:paraId="03EB03BE" w14:textId="459C6613" w:rsidR="00C30632" w:rsidRPr="00A43A57" w:rsidRDefault="00C30632" w:rsidP="00640694">
            <w:pPr>
              <w:pStyle w:val="CommentText"/>
              <w:rPr>
                <w:rFonts w:cstheme="minorHAnsi"/>
                <w:color w:val="000000" w:themeColor="text1"/>
                <w:sz w:val="24"/>
                <w:szCs w:val="24"/>
              </w:rPr>
            </w:pPr>
            <w:r w:rsidRPr="00A43A57">
              <w:rPr>
                <w:rFonts w:cstheme="minorHAnsi"/>
                <w:color w:val="000000" w:themeColor="text1"/>
                <w:sz w:val="24"/>
                <w:szCs w:val="24"/>
              </w:rPr>
              <w:t xml:space="preserve">e.g. a false claim that a vast crowd </w:t>
            </w:r>
            <w:r w:rsidR="004A3F91" w:rsidRPr="00A43A57">
              <w:rPr>
                <w:rFonts w:cstheme="minorHAnsi"/>
                <w:color w:val="000000" w:themeColor="text1"/>
                <w:sz w:val="24"/>
                <w:szCs w:val="24"/>
              </w:rPr>
              <w:t xml:space="preserve">had come to </w:t>
            </w:r>
            <w:r w:rsidR="00FC2351" w:rsidRPr="00A43A57">
              <w:rPr>
                <w:rFonts w:cstheme="minorHAnsi"/>
                <w:color w:val="000000" w:themeColor="text1"/>
                <w:sz w:val="24"/>
                <w:szCs w:val="24"/>
              </w:rPr>
              <w:t xml:space="preserve">attend a rally by </w:t>
            </w:r>
            <w:r w:rsidR="004A3F91" w:rsidRPr="00A43A57">
              <w:rPr>
                <w:rFonts w:cstheme="minorHAnsi"/>
                <w:color w:val="000000" w:themeColor="text1"/>
                <w:sz w:val="24"/>
                <w:szCs w:val="24"/>
              </w:rPr>
              <w:t xml:space="preserve">a </w:t>
            </w:r>
            <w:r w:rsidR="00FC2351" w:rsidRPr="00A43A57">
              <w:rPr>
                <w:rFonts w:cstheme="minorHAnsi"/>
                <w:color w:val="000000" w:themeColor="text1"/>
                <w:sz w:val="24"/>
                <w:szCs w:val="24"/>
              </w:rPr>
              <w:t xml:space="preserve">political candidate in Kenya. </w:t>
            </w:r>
            <w:r w:rsidR="001955E4" w:rsidRPr="00A43A57">
              <w:rPr>
                <w:rFonts w:cstheme="minorHAnsi"/>
                <w:color w:val="000000" w:themeColor="text1"/>
                <w:sz w:val="24"/>
                <w:szCs w:val="24"/>
              </w:rPr>
              <w:t xml:space="preserve">See: </w:t>
            </w:r>
            <w:r w:rsidR="00FC2351" w:rsidRPr="00A43A57">
              <w:rPr>
                <w:rFonts w:cstheme="minorHAnsi"/>
                <w:color w:val="000000" w:themeColor="text1"/>
                <w:sz w:val="24"/>
                <w:szCs w:val="24"/>
              </w:rPr>
              <w:t xml:space="preserve">(Entry </w:t>
            </w:r>
            <w:r w:rsidR="00124324" w:rsidRPr="00A43A57">
              <w:rPr>
                <w:rFonts w:cstheme="minorHAnsi"/>
                <w:color w:val="000000" w:themeColor="text1"/>
                <w:sz w:val="24"/>
                <w:szCs w:val="24"/>
              </w:rPr>
              <w:t>18</w:t>
            </w:r>
            <w:r w:rsidR="001955E4" w:rsidRPr="00A43A57">
              <w:rPr>
                <w:rFonts w:cstheme="minorHAnsi"/>
                <w:color w:val="000000" w:themeColor="text1"/>
                <w:sz w:val="24"/>
                <w:szCs w:val="24"/>
              </w:rPr>
              <w:t>1</w:t>
            </w:r>
            <w:r w:rsidR="004E776C" w:rsidRPr="00A43A57">
              <w:rPr>
                <w:rFonts w:cstheme="minorHAnsi"/>
                <w:color w:val="000000" w:themeColor="text1"/>
                <w:sz w:val="24"/>
                <w:szCs w:val="24"/>
              </w:rPr>
              <w:t>)</w:t>
            </w:r>
            <w:r w:rsidR="00124324" w:rsidRPr="00A43A57">
              <w:rPr>
                <w:rFonts w:cstheme="minorHAnsi"/>
                <w:color w:val="000000" w:themeColor="text1"/>
                <w:sz w:val="24"/>
                <w:szCs w:val="24"/>
              </w:rPr>
              <w:t xml:space="preserve">. </w:t>
            </w:r>
          </w:p>
          <w:p w14:paraId="03700219" w14:textId="71080316" w:rsidR="00640694" w:rsidRPr="00A43A57" w:rsidRDefault="00124324" w:rsidP="00640694">
            <w:pPr>
              <w:pStyle w:val="CommentText"/>
              <w:rPr>
                <w:rFonts w:cstheme="minorHAnsi"/>
                <w:color w:val="000000" w:themeColor="text1"/>
                <w:sz w:val="24"/>
                <w:szCs w:val="24"/>
              </w:rPr>
            </w:pPr>
            <w:r w:rsidRPr="00A43A57">
              <w:rPr>
                <w:rFonts w:cstheme="minorHAnsi"/>
                <w:color w:val="000000" w:themeColor="text1"/>
                <w:sz w:val="24"/>
                <w:szCs w:val="24"/>
              </w:rPr>
              <w:t xml:space="preserve">[Note – </w:t>
            </w:r>
            <w:r w:rsidR="001E51E2" w:rsidRPr="00A43A57">
              <w:rPr>
                <w:rFonts w:cstheme="minorHAnsi"/>
                <w:color w:val="000000" w:themeColor="text1"/>
                <w:sz w:val="24"/>
                <w:szCs w:val="24"/>
              </w:rPr>
              <w:t xml:space="preserve">Final column in this entry provides links to </w:t>
            </w:r>
            <w:r w:rsidR="0038128C" w:rsidRPr="00A43A57">
              <w:rPr>
                <w:rFonts w:cstheme="minorHAnsi"/>
                <w:color w:val="000000" w:themeColor="text1"/>
                <w:sz w:val="24"/>
                <w:szCs w:val="24"/>
              </w:rPr>
              <w:t xml:space="preserve">multiple </w:t>
            </w:r>
            <w:r w:rsidR="00B7505A" w:rsidRPr="00A43A57">
              <w:rPr>
                <w:rFonts w:cstheme="minorHAnsi"/>
                <w:color w:val="000000" w:themeColor="text1"/>
                <w:sz w:val="24"/>
                <w:szCs w:val="24"/>
              </w:rPr>
              <w:t xml:space="preserve">such </w:t>
            </w:r>
            <w:r w:rsidR="0038128C" w:rsidRPr="00A43A57">
              <w:rPr>
                <w:rFonts w:cstheme="minorHAnsi"/>
                <w:color w:val="000000" w:themeColor="text1"/>
                <w:sz w:val="24"/>
                <w:szCs w:val="24"/>
              </w:rPr>
              <w:t>claims]</w:t>
            </w:r>
          </w:p>
        </w:tc>
        <w:tc>
          <w:tcPr>
            <w:tcW w:w="5002" w:type="dxa"/>
          </w:tcPr>
          <w:p w14:paraId="3A020D74" w14:textId="77777777" w:rsidR="005456E6" w:rsidRDefault="005456E6" w:rsidP="00A944AF">
            <w:pPr>
              <w:pStyle w:val="CommentText"/>
              <w:rPr>
                <w:rFonts w:cstheme="minorHAnsi"/>
                <w:color w:val="000000" w:themeColor="text1"/>
                <w:sz w:val="24"/>
                <w:szCs w:val="24"/>
              </w:rPr>
            </w:pPr>
          </w:p>
          <w:p w14:paraId="7B0D376B" w14:textId="6D6AEC8F" w:rsidR="00E65B2F" w:rsidRDefault="00E65770" w:rsidP="00A944AF">
            <w:pPr>
              <w:pStyle w:val="CommentText"/>
              <w:rPr>
                <w:rFonts w:cstheme="minorHAnsi"/>
                <w:color w:val="000000" w:themeColor="text1"/>
                <w:sz w:val="24"/>
                <w:szCs w:val="24"/>
              </w:rPr>
            </w:pPr>
            <w:r>
              <w:rPr>
                <w:rFonts w:cstheme="minorHAnsi"/>
                <w:color w:val="000000" w:themeColor="text1"/>
                <w:sz w:val="24"/>
                <w:szCs w:val="24"/>
              </w:rPr>
              <w:t>Like the claim that governments or insurgencies have more support from foreign powers than they do in reality, t</w:t>
            </w:r>
            <w:r w:rsidR="00157E7E">
              <w:rPr>
                <w:rFonts w:cstheme="minorHAnsi"/>
                <w:color w:val="000000" w:themeColor="text1"/>
                <w:sz w:val="24"/>
                <w:szCs w:val="24"/>
              </w:rPr>
              <w:t>he claim that p</w:t>
            </w:r>
            <w:r w:rsidR="008142F1">
              <w:rPr>
                <w:rFonts w:cstheme="minorHAnsi"/>
                <w:color w:val="000000" w:themeColor="text1"/>
                <w:sz w:val="24"/>
                <w:szCs w:val="24"/>
              </w:rPr>
              <w:t>olitics</w:t>
            </w:r>
            <w:r w:rsidR="00157E7E">
              <w:rPr>
                <w:rFonts w:cstheme="minorHAnsi"/>
                <w:color w:val="000000" w:themeColor="text1"/>
                <w:sz w:val="24"/>
                <w:szCs w:val="24"/>
              </w:rPr>
              <w:t xml:space="preserve"> candidate</w:t>
            </w:r>
            <w:r w:rsidR="00E91DA4">
              <w:rPr>
                <w:rFonts w:cstheme="minorHAnsi"/>
                <w:color w:val="000000" w:themeColor="text1"/>
                <w:sz w:val="24"/>
                <w:szCs w:val="24"/>
              </w:rPr>
              <w:t>s</w:t>
            </w:r>
            <w:r w:rsidR="008142F1">
              <w:rPr>
                <w:rFonts w:cstheme="minorHAnsi"/>
                <w:color w:val="000000" w:themeColor="text1"/>
                <w:sz w:val="24"/>
                <w:szCs w:val="24"/>
              </w:rPr>
              <w:t>, or policies,</w:t>
            </w:r>
            <w:r w:rsidR="00383F65">
              <w:rPr>
                <w:rFonts w:cstheme="minorHAnsi"/>
                <w:color w:val="000000" w:themeColor="text1"/>
                <w:sz w:val="24"/>
                <w:szCs w:val="24"/>
              </w:rPr>
              <w:t xml:space="preserve"> are more popular than they really are</w:t>
            </w:r>
            <w:r w:rsidR="00D52120">
              <w:rPr>
                <w:rFonts w:cstheme="minorHAnsi"/>
                <w:color w:val="000000" w:themeColor="text1"/>
                <w:sz w:val="24"/>
                <w:szCs w:val="24"/>
              </w:rPr>
              <w:t>,</w:t>
            </w:r>
            <w:r w:rsidR="00383F65">
              <w:rPr>
                <w:rFonts w:cstheme="minorHAnsi"/>
                <w:color w:val="000000" w:themeColor="text1"/>
                <w:sz w:val="24"/>
                <w:szCs w:val="24"/>
              </w:rPr>
              <w:t xml:space="preserve"> is</w:t>
            </w:r>
            <w:r>
              <w:rPr>
                <w:rFonts w:cstheme="minorHAnsi"/>
                <w:color w:val="000000" w:themeColor="text1"/>
                <w:sz w:val="24"/>
                <w:szCs w:val="24"/>
              </w:rPr>
              <w:t xml:space="preserve"> </w:t>
            </w:r>
            <w:r w:rsidR="00383F65">
              <w:rPr>
                <w:rFonts w:cstheme="minorHAnsi"/>
                <w:color w:val="000000" w:themeColor="text1"/>
                <w:sz w:val="24"/>
                <w:szCs w:val="24"/>
              </w:rPr>
              <w:t xml:space="preserve">another </w:t>
            </w:r>
            <w:r w:rsidR="00C135F5">
              <w:rPr>
                <w:rFonts w:cstheme="minorHAnsi"/>
                <w:color w:val="000000" w:themeColor="text1"/>
                <w:sz w:val="24"/>
                <w:szCs w:val="24"/>
              </w:rPr>
              <w:t>false narrative</w:t>
            </w:r>
            <w:r w:rsidR="00E91DA4">
              <w:rPr>
                <w:rFonts w:cstheme="minorHAnsi"/>
                <w:color w:val="000000" w:themeColor="text1"/>
                <w:sz w:val="24"/>
                <w:szCs w:val="24"/>
              </w:rPr>
              <w:t xml:space="preserve"> </w:t>
            </w:r>
            <w:r w:rsidR="00D52120">
              <w:rPr>
                <w:rFonts w:cstheme="minorHAnsi"/>
                <w:color w:val="000000" w:themeColor="text1"/>
                <w:sz w:val="24"/>
                <w:szCs w:val="24"/>
              </w:rPr>
              <w:t xml:space="preserve">common </w:t>
            </w:r>
            <w:r w:rsidR="00E91DA4">
              <w:rPr>
                <w:rFonts w:cstheme="minorHAnsi"/>
                <w:color w:val="000000" w:themeColor="text1"/>
                <w:sz w:val="24"/>
                <w:szCs w:val="24"/>
              </w:rPr>
              <w:t>in politics.</w:t>
            </w:r>
            <w:r w:rsidR="00F64CD0">
              <w:rPr>
                <w:rFonts w:cstheme="minorHAnsi"/>
                <w:color w:val="000000" w:themeColor="text1"/>
                <w:sz w:val="24"/>
                <w:szCs w:val="24"/>
              </w:rPr>
              <w:t xml:space="preserve"> </w:t>
            </w:r>
            <w:r w:rsidR="008142F1">
              <w:rPr>
                <w:rFonts w:cstheme="minorHAnsi"/>
                <w:color w:val="000000" w:themeColor="text1"/>
                <w:sz w:val="24"/>
                <w:szCs w:val="24"/>
              </w:rPr>
              <w:t xml:space="preserve">We see this in the study with claims that falsified </w:t>
            </w:r>
            <w:r w:rsidR="005A305B">
              <w:rPr>
                <w:rFonts w:cstheme="minorHAnsi"/>
                <w:color w:val="000000" w:themeColor="text1"/>
                <w:sz w:val="24"/>
                <w:szCs w:val="24"/>
              </w:rPr>
              <w:t>opinion poll evidence (See</w:t>
            </w:r>
            <w:r w:rsidR="00A64DA6">
              <w:rPr>
                <w:rFonts w:cstheme="minorHAnsi"/>
                <w:color w:val="000000" w:themeColor="text1"/>
                <w:sz w:val="24"/>
                <w:szCs w:val="24"/>
              </w:rPr>
              <w:t>:</w:t>
            </w:r>
            <w:r w:rsidR="005A305B">
              <w:rPr>
                <w:rFonts w:cstheme="minorHAnsi"/>
                <w:color w:val="000000" w:themeColor="text1"/>
                <w:sz w:val="24"/>
                <w:szCs w:val="24"/>
              </w:rPr>
              <w:t xml:space="preserve"> </w:t>
            </w:r>
            <w:r w:rsidR="00F73B21">
              <w:rPr>
                <w:rFonts w:cstheme="minorHAnsi"/>
                <w:color w:val="000000" w:themeColor="text1"/>
                <w:sz w:val="24"/>
                <w:szCs w:val="24"/>
              </w:rPr>
              <w:t>Entry</w:t>
            </w:r>
            <w:r w:rsidR="00F73B21" w:rsidRPr="00F73B21">
              <w:rPr>
                <w:rFonts w:cstheme="minorHAnsi"/>
                <w:color w:val="000000" w:themeColor="text1"/>
                <w:sz w:val="24"/>
                <w:szCs w:val="24"/>
              </w:rPr>
              <w:t xml:space="preserve"> 5</w:t>
            </w:r>
            <w:r w:rsidR="00F73B21" w:rsidRPr="00F73B21">
              <w:rPr>
                <w:sz w:val="24"/>
                <w:szCs w:val="24"/>
              </w:rPr>
              <w:t>) or</w:t>
            </w:r>
            <w:r w:rsidR="000B0EC2">
              <w:rPr>
                <w:rFonts w:cstheme="minorHAnsi"/>
                <w:color w:val="000000" w:themeColor="text1"/>
                <w:sz w:val="24"/>
                <w:szCs w:val="24"/>
              </w:rPr>
              <w:t xml:space="preserve"> falsified evidence of physical support</w:t>
            </w:r>
            <w:r w:rsidR="003B3EC9">
              <w:rPr>
                <w:rFonts w:cstheme="minorHAnsi"/>
                <w:color w:val="000000" w:themeColor="text1"/>
                <w:sz w:val="24"/>
                <w:szCs w:val="24"/>
              </w:rPr>
              <w:t>.</w:t>
            </w:r>
            <w:r w:rsidR="007E6E21">
              <w:rPr>
                <w:rFonts w:cstheme="minorHAnsi"/>
                <w:color w:val="000000" w:themeColor="text1"/>
                <w:sz w:val="24"/>
                <w:szCs w:val="24"/>
              </w:rPr>
              <w:t xml:space="preserve">  </w:t>
            </w:r>
            <w:r w:rsidR="00C135F5">
              <w:rPr>
                <w:rFonts w:cstheme="minorHAnsi"/>
                <w:color w:val="000000" w:themeColor="text1"/>
                <w:sz w:val="24"/>
                <w:szCs w:val="24"/>
              </w:rPr>
              <w:t xml:space="preserve"> </w:t>
            </w:r>
          </w:p>
        </w:tc>
      </w:tr>
      <w:tr w:rsidR="0053214D" w14:paraId="1B5E511E" w14:textId="77777777" w:rsidTr="00D92A2D">
        <w:trPr>
          <w:trHeight w:val="678"/>
        </w:trPr>
        <w:tc>
          <w:tcPr>
            <w:tcW w:w="4014" w:type="dxa"/>
          </w:tcPr>
          <w:p w14:paraId="56F5E8B2" w14:textId="661A7783" w:rsidR="0053214D" w:rsidRPr="002D2732" w:rsidRDefault="0053214D" w:rsidP="0053214D">
            <w:pPr>
              <w:pStyle w:val="CommentText"/>
              <w:numPr>
                <w:ilvl w:val="0"/>
                <w:numId w:val="4"/>
              </w:numPr>
              <w:rPr>
                <w:rFonts w:cstheme="minorHAnsi"/>
                <w:b/>
                <w:bCs/>
                <w:color w:val="000000" w:themeColor="text1"/>
                <w:sz w:val="24"/>
                <w:szCs w:val="24"/>
              </w:rPr>
            </w:pPr>
            <w:r w:rsidRPr="00A97510">
              <w:rPr>
                <w:rFonts w:cstheme="minorHAnsi"/>
                <w:b/>
                <w:bCs/>
                <w:color w:val="000000" w:themeColor="text1"/>
                <w:sz w:val="24"/>
                <w:szCs w:val="24"/>
              </w:rPr>
              <w:t>False narrative that benefit payments skew the behaviour of recipients in socially negative ways</w:t>
            </w:r>
          </w:p>
          <w:p w14:paraId="02E21583" w14:textId="76B6F1C6" w:rsidR="0053214D" w:rsidRDefault="0053214D" w:rsidP="004E776C">
            <w:pPr>
              <w:pStyle w:val="CommentText"/>
              <w:rPr>
                <w:rFonts w:cstheme="minorHAnsi"/>
                <w:color w:val="000000" w:themeColor="text1"/>
                <w:sz w:val="24"/>
                <w:szCs w:val="24"/>
              </w:rPr>
            </w:pPr>
            <w:r>
              <w:rPr>
                <w:rFonts w:cstheme="minorHAnsi"/>
                <w:color w:val="000000" w:themeColor="text1"/>
                <w:sz w:val="24"/>
                <w:szCs w:val="24"/>
              </w:rPr>
              <w:t xml:space="preserve">e.g. a false claim that pregnant women in South Africa drink heavily in order to harm their babies and then claim benefit payments. </w:t>
            </w:r>
            <w:r w:rsidR="00F73B21">
              <w:rPr>
                <w:rFonts w:cstheme="minorHAnsi"/>
                <w:color w:val="000000" w:themeColor="text1"/>
                <w:sz w:val="24"/>
                <w:szCs w:val="24"/>
              </w:rPr>
              <w:t xml:space="preserve">See: </w:t>
            </w:r>
            <w:r>
              <w:rPr>
                <w:rFonts w:cstheme="minorHAnsi"/>
                <w:color w:val="000000" w:themeColor="text1"/>
                <w:sz w:val="24"/>
                <w:szCs w:val="24"/>
              </w:rPr>
              <w:t>(Entry 17</w:t>
            </w:r>
            <w:r w:rsidR="00F73B21">
              <w:rPr>
                <w:rFonts w:cstheme="minorHAnsi"/>
                <w:color w:val="000000" w:themeColor="text1"/>
                <w:sz w:val="24"/>
                <w:szCs w:val="24"/>
              </w:rPr>
              <w:t>1</w:t>
            </w:r>
            <w:r>
              <w:rPr>
                <w:rFonts w:cstheme="minorHAnsi"/>
                <w:color w:val="000000" w:themeColor="text1"/>
                <w:sz w:val="24"/>
                <w:szCs w:val="24"/>
              </w:rPr>
              <w:t xml:space="preserve">) </w:t>
            </w:r>
          </w:p>
        </w:tc>
        <w:tc>
          <w:tcPr>
            <w:tcW w:w="5002" w:type="dxa"/>
          </w:tcPr>
          <w:p w14:paraId="7CE1AEE7" w14:textId="77777777" w:rsidR="005577A1" w:rsidRDefault="0053214D" w:rsidP="0053214D">
            <w:pPr>
              <w:pStyle w:val="CommentText"/>
              <w:rPr>
                <w:rFonts w:cstheme="minorHAnsi"/>
                <w:color w:val="000000" w:themeColor="text1"/>
                <w:sz w:val="24"/>
                <w:szCs w:val="24"/>
              </w:rPr>
            </w:pPr>
            <w:r w:rsidRPr="009B7112">
              <w:rPr>
                <w:rFonts w:cstheme="minorHAnsi"/>
                <w:color w:val="000000" w:themeColor="text1"/>
                <w:sz w:val="24"/>
                <w:szCs w:val="24"/>
              </w:rPr>
              <w:t xml:space="preserve">The </w:t>
            </w:r>
            <w:r>
              <w:rPr>
                <w:rFonts w:cstheme="minorHAnsi"/>
                <w:color w:val="000000" w:themeColor="text1"/>
                <w:sz w:val="24"/>
                <w:szCs w:val="24"/>
              </w:rPr>
              <w:t xml:space="preserve">claim </w:t>
            </w:r>
            <w:r w:rsidRPr="009B7112">
              <w:rPr>
                <w:rFonts w:cstheme="minorHAnsi"/>
                <w:color w:val="000000" w:themeColor="text1"/>
                <w:sz w:val="24"/>
                <w:szCs w:val="24"/>
              </w:rPr>
              <w:t xml:space="preserve">that </w:t>
            </w:r>
            <w:r>
              <w:rPr>
                <w:rFonts w:cstheme="minorHAnsi"/>
                <w:color w:val="000000" w:themeColor="text1"/>
                <w:sz w:val="24"/>
                <w:szCs w:val="24"/>
              </w:rPr>
              <w:t>welfare payments skew public behaviour is a</w:t>
            </w:r>
            <w:r w:rsidR="003B3EC9">
              <w:rPr>
                <w:rFonts w:cstheme="minorHAnsi"/>
                <w:color w:val="000000" w:themeColor="text1"/>
                <w:sz w:val="24"/>
                <w:szCs w:val="24"/>
              </w:rPr>
              <w:t xml:space="preserve">nother </w:t>
            </w:r>
            <w:r>
              <w:rPr>
                <w:rFonts w:cstheme="minorHAnsi"/>
                <w:color w:val="000000" w:themeColor="text1"/>
                <w:sz w:val="24"/>
                <w:szCs w:val="24"/>
              </w:rPr>
              <w:t xml:space="preserve">common </w:t>
            </w:r>
            <w:r w:rsidR="003B3EC9">
              <w:rPr>
                <w:rFonts w:cstheme="minorHAnsi"/>
                <w:color w:val="000000" w:themeColor="text1"/>
                <w:sz w:val="24"/>
                <w:szCs w:val="24"/>
              </w:rPr>
              <w:t xml:space="preserve">false </w:t>
            </w:r>
            <w:r>
              <w:rPr>
                <w:rFonts w:cstheme="minorHAnsi"/>
                <w:color w:val="000000" w:themeColor="text1"/>
                <w:sz w:val="24"/>
                <w:szCs w:val="24"/>
              </w:rPr>
              <w:t>narrative</w:t>
            </w:r>
            <w:r w:rsidR="005577A1">
              <w:rPr>
                <w:rFonts w:cstheme="minorHAnsi"/>
                <w:color w:val="000000" w:themeColor="text1"/>
                <w:sz w:val="24"/>
                <w:szCs w:val="24"/>
              </w:rPr>
              <w:t xml:space="preserve"> – popular with conservatives in the US, Europe and Africa</w:t>
            </w:r>
            <w:r>
              <w:rPr>
                <w:rFonts w:cstheme="minorHAnsi"/>
                <w:color w:val="000000" w:themeColor="text1"/>
                <w:sz w:val="24"/>
                <w:szCs w:val="24"/>
              </w:rPr>
              <w:t xml:space="preserve">. </w:t>
            </w:r>
          </w:p>
          <w:p w14:paraId="072955A7" w14:textId="77777777" w:rsidR="005577A1" w:rsidRDefault="005577A1" w:rsidP="0053214D">
            <w:pPr>
              <w:pStyle w:val="CommentText"/>
              <w:rPr>
                <w:rFonts w:cstheme="minorHAnsi"/>
                <w:color w:val="000000" w:themeColor="text1"/>
                <w:sz w:val="24"/>
                <w:szCs w:val="24"/>
              </w:rPr>
            </w:pPr>
          </w:p>
          <w:p w14:paraId="365FFC49" w14:textId="2E13E043" w:rsidR="00F73B21" w:rsidRDefault="0053214D" w:rsidP="0053214D">
            <w:pPr>
              <w:pStyle w:val="CommentText"/>
              <w:rPr>
                <w:rFonts w:cstheme="minorHAnsi"/>
                <w:color w:val="000000" w:themeColor="text1"/>
                <w:sz w:val="24"/>
                <w:szCs w:val="24"/>
              </w:rPr>
            </w:pPr>
            <w:r>
              <w:rPr>
                <w:rFonts w:cstheme="minorHAnsi"/>
                <w:color w:val="000000" w:themeColor="text1"/>
                <w:sz w:val="24"/>
                <w:szCs w:val="24"/>
              </w:rPr>
              <w:t xml:space="preserve">Media in South Africa </w:t>
            </w:r>
            <w:r w:rsidR="00775964">
              <w:rPr>
                <w:rFonts w:cstheme="minorHAnsi"/>
                <w:color w:val="000000" w:themeColor="text1"/>
                <w:sz w:val="24"/>
                <w:szCs w:val="24"/>
              </w:rPr>
              <w:t xml:space="preserve">and UK </w:t>
            </w:r>
            <w:r>
              <w:rPr>
                <w:rFonts w:cstheme="minorHAnsi"/>
                <w:color w:val="000000" w:themeColor="text1"/>
                <w:sz w:val="24"/>
                <w:szCs w:val="24"/>
              </w:rPr>
              <w:t xml:space="preserve">have </w:t>
            </w:r>
            <w:r w:rsidR="00054EBC">
              <w:rPr>
                <w:rFonts w:cstheme="minorHAnsi"/>
                <w:color w:val="000000" w:themeColor="text1"/>
                <w:sz w:val="24"/>
                <w:szCs w:val="24"/>
              </w:rPr>
              <w:t xml:space="preserve">since at least 2013 </w:t>
            </w:r>
            <w:r>
              <w:rPr>
                <w:rFonts w:cstheme="minorHAnsi"/>
                <w:color w:val="000000" w:themeColor="text1"/>
                <w:sz w:val="24"/>
                <w:szCs w:val="24"/>
              </w:rPr>
              <w:t xml:space="preserve">reported </w:t>
            </w:r>
            <w:r w:rsidR="00F714EF">
              <w:rPr>
                <w:rFonts w:cstheme="minorHAnsi"/>
                <w:color w:val="000000" w:themeColor="text1"/>
                <w:sz w:val="24"/>
                <w:szCs w:val="24"/>
              </w:rPr>
              <w:t xml:space="preserve">falsely </w:t>
            </w:r>
            <w:r>
              <w:rPr>
                <w:rFonts w:cstheme="minorHAnsi"/>
                <w:color w:val="000000" w:themeColor="text1"/>
                <w:sz w:val="24"/>
                <w:szCs w:val="24"/>
              </w:rPr>
              <w:t xml:space="preserve">that women in the country drink </w:t>
            </w:r>
            <w:r w:rsidR="00054EBC">
              <w:rPr>
                <w:rFonts w:cstheme="minorHAnsi"/>
                <w:color w:val="000000" w:themeColor="text1"/>
                <w:sz w:val="24"/>
                <w:szCs w:val="24"/>
              </w:rPr>
              <w:t xml:space="preserve">to ensure their babies suffer foetal alcohol </w:t>
            </w:r>
          </w:p>
        </w:tc>
      </w:tr>
      <w:tr w:rsidR="00586BD4" w14:paraId="4803A46A" w14:textId="77777777" w:rsidTr="00D92A2D">
        <w:trPr>
          <w:trHeight w:val="678"/>
        </w:trPr>
        <w:tc>
          <w:tcPr>
            <w:tcW w:w="4014" w:type="dxa"/>
          </w:tcPr>
          <w:p w14:paraId="4B042FA0" w14:textId="77777777" w:rsidR="00586BD4" w:rsidRDefault="00586BD4" w:rsidP="0053214D">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about the role of Bill &amp;/or Hillary Clinton in </w:t>
            </w:r>
            <w:r w:rsidR="003E3890">
              <w:rPr>
                <w:rFonts w:cstheme="minorHAnsi"/>
                <w:b/>
                <w:bCs/>
                <w:color w:val="000000" w:themeColor="text1"/>
                <w:sz w:val="24"/>
                <w:szCs w:val="24"/>
              </w:rPr>
              <w:t xml:space="preserve">US &amp; </w:t>
            </w:r>
            <w:r>
              <w:rPr>
                <w:rFonts w:cstheme="minorHAnsi"/>
                <w:b/>
                <w:bCs/>
                <w:color w:val="000000" w:themeColor="text1"/>
                <w:sz w:val="24"/>
                <w:szCs w:val="24"/>
              </w:rPr>
              <w:t>world affairs</w:t>
            </w:r>
          </w:p>
          <w:p w14:paraId="06C02109" w14:textId="50E484B2" w:rsidR="002D2732" w:rsidRPr="002F19A4" w:rsidRDefault="00D1286F" w:rsidP="002D2732">
            <w:pPr>
              <w:pStyle w:val="CommentText"/>
              <w:rPr>
                <w:rFonts w:cstheme="minorHAnsi"/>
                <w:color w:val="000000" w:themeColor="text1"/>
                <w:sz w:val="24"/>
                <w:szCs w:val="24"/>
              </w:rPr>
            </w:pPr>
            <w:r w:rsidRPr="00D1286F">
              <w:rPr>
                <w:rFonts w:cstheme="minorHAnsi"/>
                <w:color w:val="000000" w:themeColor="text1"/>
                <w:sz w:val="24"/>
                <w:szCs w:val="24"/>
              </w:rPr>
              <w:t xml:space="preserve">e.g. </w:t>
            </w:r>
            <w:r w:rsidR="00560908">
              <w:rPr>
                <w:rFonts w:cstheme="minorHAnsi"/>
                <w:color w:val="000000" w:themeColor="text1"/>
                <w:sz w:val="24"/>
                <w:szCs w:val="24"/>
              </w:rPr>
              <w:t xml:space="preserve">a false claim that Hillary Clinton had sold </w:t>
            </w:r>
            <w:r w:rsidR="00E53A9C">
              <w:rPr>
                <w:rFonts w:cstheme="minorHAnsi"/>
                <w:color w:val="000000" w:themeColor="text1"/>
                <w:sz w:val="24"/>
                <w:szCs w:val="24"/>
              </w:rPr>
              <w:t>2</w:t>
            </w:r>
            <w:r w:rsidR="00560908">
              <w:rPr>
                <w:rFonts w:cstheme="minorHAnsi"/>
                <w:color w:val="000000" w:themeColor="text1"/>
                <w:sz w:val="24"/>
                <w:szCs w:val="24"/>
              </w:rPr>
              <w:t>0% of US ur</w:t>
            </w:r>
            <w:r w:rsidR="00E53A9C">
              <w:rPr>
                <w:rFonts w:cstheme="minorHAnsi"/>
                <w:color w:val="000000" w:themeColor="text1"/>
                <w:sz w:val="24"/>
                <w:szCs w:val="24"/>
              </w:rPr>
              <w:t>anium stocks to Russia in return for payments to the Clinton Foundation. See: (</w:t>
            </w:r>
            <w:r w:rsidR="002F19A4">
              <w:rPr>
                <w:rFonts w:cstheme="minorHAnsi"/>
                <w:color w:val="000000" w:themeColor="text1"/>
                <w:sz w:val="24"/>
                <w:szCs w:val="24"/>
              </w:rPr>
              <w:t>Entry 185)</w:t>
            </w:r>
            <w:r w:rsidRPr="00D1286F">
              <w:rPr>
                <w:rFonts w:cstheme="minorHAnsi"/>
                <w:color w:val="000000" w:themeColor="text1"/>
                <w:sz w:val="24"/>
                <w:szCs w:val="24"/>
              </w:rPr>
              <w:t xml:space="preserve"> </w:t>
            </w:r>
          </w:p>
        </w:tc>
        <w:tc>
          <w:tcPr>
            <w:tcW w:w="5002" w:type="dxa"/>
          </w:tcPr>
          <w:p w14:paraId="29B3347D" w14:textId="77777777" w:rsidR="00D15E62" w:rsidRDefault="00D15E62" w:rsidP="0053214D">
            <w:pPr>
              <w:pStyle w:val="CommentText"/>
              <w:rPr>
                <w:rFonts w:cstheme="minorHAnsi"/>
                <w:color w:val="000000" w:themeColor="text1"/>
                <w:sz w:val="24"/>
                <w:szCs w:val="24"/>
              </w:rPr>
            </w:pPr>
          </w:p>
          <w:p w14:paraId="13C0016E" w14:textId="26DEF044" w:rsidR="00586BD4" w:rsidRPr="009B7112" w:rsidRDefault="002F19A4" w:rsidP="0053214D">
            <w:pPr>
              <w:pStyle w:val="CommentText"/>
              <w:rPr>
                <w:rFonts w:cstheme="minorHAnsi"/>
                <w:color w:val="000000" w:themeColor="text1"/>
                <w:sz w:val="24"/>
                <w:szCs w:val="24"/>
              </w:rPr>
            </w:pPr>
            <w:r>
              <w:rPr>
                <w:rFonts w:cstheme="minorHAnsi"/>
                <w:color w:val="000000" w:themeColor="text1"/>
                <w:sz w:val="24"/>
                <w:szCs w:val="24"/>
              </w:rPr>
              <w:t>The Clintons, like many public figures</w:t>
            </w:r>
            <w:r w:rsidR="00D15E62">
              <w:rPr>
                <w:rFonts w:cstheme="minorHAnsi"/>
                <w:color w:val="000000" w:themeColor="text1"/>
                <w:sz w:val="24"/>
                <w:szCs w:val="24"/>
              </w:rPr>
              <w:t xml:space="preserve"> on the left and right</w:t>
            </w:r>
            <w:r>
              <w:rPr>
                <w:rFonts w:cstheme="minorHAnsi"/>
                <w:color w:val="000000" w:themeColor="text1"/>
                <w:sz w:val="24"/>
                <w:szCs w:val="24"/>
              </w:rPr>
              <w:t xml:space="preserve">, are subject of numerous false claims that build into a false narrative distorting understanding of their influence in world affairs. </w:t>
            </w:r>
            <w:r w:rsidR="00D15E62">
              <w:rPr>
                <w:rFonts w:cstheme="minorHAnsi"/>
                <w:color w:val="000000" w:themeColor="text1"/>
                <w:sz w:val="24"/>
                <w:szCs w:val="24"/>
              </w:rPr>
              <w:t>These false narratives may have potential to influence certain political and social attitudes</w:t>
            </w:r>
          </w:p>
        </w:tc>
      </w:tr>
      <w:tr w:rsidR="00E82F6F" w14:paraId="6B58C2CB" w14:textId="77777777" w:rsidTr="00D92A2D">
        <w:trPr>
          <w:trHeight w:val="678"/>
        </w:trPr>
        <w:tc>
          <w:tcPr>
            <w:tcW w:w="4014" w:type="dxa"/>
          </w:tcPr>
          <w:p w14:paraId="2D75E581" w14:textId="77777777" w:rsidR="00E82F6F" w:rsidRDefault="00E82F6F" w:rsidP="0053214D">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exaggerates corruption </w:t>
            </w:r>
            <w:r w:rsidR="004F5E22">
              <w:rPr>
                <w:rFonts w:cstheme="minorHAnsi"/>
                <w:b/>
                <w:bCs/>
                <w:color w:val="000000" w:themeColor="text1"/>
                <w:sz w:val="24"/>
                <w:szCs w:val="24"/>
              </w:rPr>
              <w:t>&amp;/or incompetence of South African authorities</w:t>
            </w:r>
          </w:p>
          <w:p w14:paraId="536DECA4" w14:textId="77777777" w:rsidR="002D2732" w:rsidRPr="00D15E62" w:rsidRDefault="002D2732" w:rsidP="002D2732">
            <w:pPr>
              <w:pStyle w:val="CommentText"/>
              <w:rPr>
                <w:rFonts w:cstheme="minorHAnsi"/>
                <w:color w:val="000000" w:themeColor="text1"/>
                <w:sz w:val="24"/>
                <w:szCs w:val="24"/>
              </w:rPr>
            </w:pPr>
          </w:p>
          <w:p w14:paraId="4AE3C1B8" w14:textId="1062A0D0" w:rsidR="002D2732" w:rsidRPr="00801DA1" w:rsidRDefault="00D15E62" w:rsidP="002D2732">
            <w:pPr>
              <w:pStyle w:val="CommentText"/>
              <w:rPr>
                <w:rFonts w:cstheme="minorHAnsi"/>
                <w:color w:val="000000" w:themeColor="text1"/>
                <w:sz w:val="24"/>
                <w:szCs w:val="24"/>
              </w:rPr>
            </w:pPr>
            <w:r w:rsidRPr="00D15E62">
              <w:rPr>
                <w:rFonts w:cstheme="minorHAnsi"/>
                <w:color w:val="000000" w:themeColor="text1"/>
                <w:sz w:val="24"/>
                <w:szCs w:val="24"/>
              </w:rPr>
              <w:t xml:space="preserve">e.g. </w:t>
            </w:r>
            <w:r w:rsidR="00F37240">
              <w:rPr>
                <w:rFonts w:cstheme="minorHAnsi"/>
                <w:color w:val="000000" w:themeColor="text1"/>
                <w:sz w:val="24"/>
                <w:szCs w:val="24"/>
              </w:rPr>
              <w:t xml:space="preserve">a false claim that </w:t>
            </w:r>
            <w:r w:rsidR="00801DA1">
              <w:rPr>
                <w:rFonts w:cstheme="minorHAnsi"/>
                <w:color w:val="000000" w:themeColor="text1"/>
                <w:sz w:val="24"/>
                <w:szCs w:val="24"/>
              </w:rPr>
              <w:t xml:space="preserve">a senior </w:t>
            </w:r>
            <w:r w:rsidR="00F37240">
              <w:rPr>
                <w:rFonts w:cstheme="minorHAnsi"/>
                <w:color w:val="000000" w:themeColor="text1"/>
                <w:sz w:val="24"/>
                <w:szCs w:val="24"/>
              </w:rPr>
              <w:t xml:space="preserve">South African police </w:t>
            </w:r>
            <w:r w:rsidR="00801DA1">
              <w:rPr>
                <w:rFonts w:cstheme="minorHAnsi"/>
                <w:color w:val="000000" w:themeColor="text1"/>
                <w:sz w:val="24"/>
                <w:szCs w:val="24"/>
              </w:rPr>
              <w:t xml:space="preserve">officer wanted to </w:t>
            </w:r>
            <w:r w:rsidR="00F37240">
              <w:rPr>
                <w:rFonts w:cstheme="minorHAnsi"/>
                <w:color w:val="000000" w:themeColor="text1"/>
                <w:sz w:val="24"/>
                <w:szCs w:val="24"/>
              </w:rPr>
              <w:t xml:space="preserve">close police stations at 6 p.m. </w:t>
            </w:r>
            <w:r w:rsidR="00801DA1">
              <w:rPr>
                <w:rFonts w:cstheme="minorHAnsi"/>
                <w:color w:val="000000" w:themeColor="text1"/>
                <w:sz w:val="24"/>
                <w:szCs w:val="24"/>
              </w:rPr>
              <w:t>to keep the police safe from criminals</w:t>
            </w:r>
          </w:p>
        </w:tc>
        <w:tc>
          <w:tcPr>
            <w:tcW w:w="5002" w:type="dxa"/>
          </w:tcPr>
          <w:p w14:paraId="2191048F" w14:textId="77777777" w:rsidR="00E82F6F" w:rsidRDefault="00E82F6F" w:rsidP="0053214D">
            <w:pPr>
              <w:pStyle w:val="CommentText"/>
              <w:rPr>
                <w:rFonts w:cstheme="minorHAnsi"/>
                <w:color w:val="000000" w:themeColor="text1"/>
                <w:sz w:val="24"/>
                <w:szCs w:val="24"/>
              </w:rPr>
            </w:pPr>
          </w:p>
          <w:p w14:paraId="1E8B917A" w14:textId="54CA15B1" w:rsidR="00F00A3E" w:rsidRPr="009B7112" w:rsidRDefault="000B6423" w:rsidP="0053214D">
            <w:pPr>
              <w:pStyle w:val="CommentText"/>
              <w:rPr>
                <w:rFonts w:cstheme="minorHAnsi"/>
                <w:color w:val="000000" w:themeColor="text1"/>
                <w:sz w:val="24"/>
                <w:szCs w:val="24"/>
              </w:rPr>
            </w:pPr>
            <w:r>
              <w:rPr>
                <w:rFonts w:cstheme="minorHAnsi"/>
                <w:color w:val="000000" w:themeColor="text1"/>
                <w:sz w:val="24"/>
                <w:szCs w:val="24"/>
              </w:rPr>
              <w:t xml:space="preserve">While there many examples of corruption and incompetence can be found in South Africa, studies of public opinion show that many people exaggerate these </w:t>
            </w:r>
            <w:r w:rsidR="00161DDD">
              <w:rPr>
                <w:rFonts w:cstheme="minorHAnsi"/>
                <w:color w:val="000000" w:themeColor="text1"/>
                <w:sz w:val="24"/>
                <w:szCs w:val="24"/>
              </w:rPr>
              <w:t>problems reinforced by &amp;/or due in part to this sort of false narrative.</w:t>
            </w:r>
          </w:p>
        </w:tc>
      </w:tr>
      <w:tr w:rsidR="00DF6E79" w14:paraId="76215C86" w14:textId="77777777" w:rsidTr="00D92A2D">
        <w:trPr>
          <w:trHeight w:val="678"/>
        </w:trPr>
        <w:tc>
          <w:tcPr>
            <w:tcW w:w="4014" w:type="dxa"/>
          </w:tcPr>
          <w:p w14:paraId="2FE863B9" w14:textId="1F23E5F3" w:rsidR="00DF6E79" w:rsidRDefault="00D82910" w:rsidP="0053214D">
            <w:pPr>
              <w:pStyle w:val="CommentText"/>
              <w:numPr>
                <w:ilvl w:val="0"/>
                <w:numId w:val="4"/>
              </w:numPr>
              <w:rPr>
                <w:rFonts w:cstheme="minorHAnsi"/>
                <w:b/>
                <w:bCs/>
                <w:color w:val="000000" w:themeColor="text1"/>
                <w:sz w:val="24"/>
                <w:szCs w:val="24"/>
              </w:rPr>
            </w:pPr>
            <w:r>
              <w:rPr>
                <w:rFonts w:cstheme="minorHAnsi"/>
                <w:b/>
                <w:bCs/>
                <w:color w:val="000000" w:themeColor="text1"/>
                <w:sz w:val="24"/>
                <w:szCs w:val="24"/>
              </w:rPr>
              <w:t xml:space="preserve">False narrative that the former public prosecutor in South Africa was politically biased </w:t>
            </w:r>
          </w:p>
          <w:p w14:paraId="07CF1B32" w14:textId="77777777" w:rsidR="00D82910" w:rsidRDefault="00D82910" w:rsidP="00D82910">
            <w:pPr>
              <w:pStyle w:val="CommentText"/>
              <w:rPr>
                <w:rFonts w:cstheme="minorHAnsi"/>
                <w:b/>
                <w:bCs/>
                <w:color w:val="000000" w:themeColor="text1"/>
                <w:sz w:val="24"/>
                <w:szCs w:val="24"/>
              </w:rPr>
            </w:pPr>
          </w:p>
          <w:p w14:paraId="61F9B6E0" w14:textId="4182E3C7" w:rsidR="00D82910" w:rsidRPr="00A97510" w:rsidRDefault="00D82910" w:rsidP="00D82910">
            <w:pPr>
              <w:pStyle w:val="CommentText"/>
              <w:rPr>
                <w:rFonts w:cstheme="minorHAnsi"/>
                <w:b/>
                <w:bCs/>
                <w:color w:val="000000" w:themeColor="text1"/>
                <w:sz w:val="24"/>
                <w:szCs w:val="24"/>
              </w:rPr>
            </w:pPr>
            <w:r w:rsidRPr="00D82910">
              <w:rPr>
                <w:rFonts w:cstheme="minorHAnsi"/>
                <w:color w:val="000000" w:themeColor="text1"/>
                <w:sz w:val="24"/>
                <w:szCs w:val="24"/>
              </w:rPr>
              <w:t>e.g. a false claim that former public prosecutor Thuli Madonsela was a tacit supporter of apartheid</w:t>
            </w:r>
            <w:r>
              <w:rPr>
                <w:rFonts w:cstheme="minorHAnsi"/>
                <w:color w:val="000000" w:themeColor="text1"/>
                <w:sz w:val="24"/>
                <w:szCs w:val="24"/>
              </w:rPr>
              <w:t xml:space="preserve">. </w:t>
            </w:r>
            <w:r w:rsidR="00F73B21">
              <w:rPr>
                <w:rFonts w:cstheme="minorHAnsi"/>
                <w:color w:val="000000" w:themeColor="text1"/>
                <w:sz w:val="24"/>
                <w:szCs w:val="24"/>
              </w:rPr>
              <w:t xml:space="preserve">See: </w:t>
            </w:r>
            <w:r>
              <w:rPr>
                <w:rFonts w:cstheme="minorHAnsi"/>
                <w:color w:val="000000" w:themeColor="text1"/>
                <w:sz w:val="24"/>
                <w:szCs w:val="24"/>
              </w:rPr>
              <w:t xml:space="preserve">(Entry </w:t>
            </w:r>
            <w:r w:rsidR="00F93142">
              <w:rPr>
                <w:rFonts w:cstheme="minorHAnsi"/>
                <w:color w:val="000000" w:themeColor="text1"/>
                <w:sz w:val="24"/>
                <w:szCs w:val="24"/>
              </w:rPr>
              <w:t>7</w:t>
            </w:r>
            <w:r w:rsidR="00F73B21">
              <w:rPr>
                <w:rFonts w:cstheme="minorHAnsi"/>
                <w:color w:val="000000" w:themeColor="text1"/>
                <w:sz w:val="24"/>
                <w:szCs w:val="24"/>
              </w:rPr>
              <w:t>1</w:t>
            </w:r>
            <w:r w:rsidR="00F93142">
              <w:rPr>
                <w:rFonts w:cstheme="minorHAnsi"/>
                <w:color w:val="000000" w:themeColor="text1"/>
                <w:sz w:val="24"/>
                <w:szCs w:val="24"/>
              </w:rPr>
              <w:t>)</w:t>
            </w:r>
            <w:r w:rsidRPr="00D82910">
              <w:rPr>
                <w:rFonts w:cstheme="minorHAnsi"/>
                <w:color w:val="000000" w:themeColor="text1"/>
                <w:sz w:val="24"/>
                <w:szCs w:val="24"/>
              </w:rPr>
              <w:t xml:space="preserve"> </w:t>
            </w:r>
          </w:p>
        </w:tc>
        <w:tc>
          <w:tcPr>
            <w:tcW w:w="5002" w:type="dxa"/>
          </w:tcPr>
          <w:p w14:paraId="67F1C7D2" w14:textId="77777777" w:rsidR="00DF6E79" w:rsidRDefault="00DF0D79" w:rsidP="0053214D">
            <w:pPr>
              <w:pStyle w:val="CommentText"/>
              <w:rPr>
                <w:rFonts w:cstheme="minorHAnsi"/>
                <w:color w:val="000000" w:themeColor="text1"/>
                <w:sz w:val="24"/>
                <w:szCs w:val="24"/>
              </w:rPr>
            </w:pPr>
            <w:r>
              <w:rPr>
                <w:rFonts w:cstheme="minorHAnsi"/>
                <w:color w:val="000000" w:themeColor="text1"/>
                <w:sz w:val="24"/>
                <w:szCs w:val="24"/>
              </w:rPr>
              <w:t xml:space="preserve">In 2016, British PR firm </w:t>
            </w:r>
            <w:r w:rsidR="000D3F9A">
              <w:rPr>
                <w:rFonts w:cstheme="minorHAnsi"/>
                <w:color w:val="000000" w:themeColor="text1"/>
                <w:sz w:val="24"/>
                <w:szCs w:val="24"/>
              </w:rPr>
              <w:t xml:space="preserve">Bell Pottinger </w:t>
            </w:r>
            <w:r w:rsidR="00B341CE">
              <w:rPr>
                <w:rFonts w:cstheme="minorHAnsi"/>
                <w:color w:val="000000" w:themeColor="text1"/>
                <w:sz w:val="24"/>
                <w:szCs w:val="24"/>
              </w:rPr>
              <w:t xml:space="preserve">was hired to run </w:t>
            </w:r>
            <w:r>
              <w:rPr>
                <w:rFonts w:cstheme="minorHAnsi"/>
                <w:color w:val="000000" w:themeColor="text1"/>
                <w:sz w:val="24"/>
                <w:szCs w:val="24"/>
              </w:rPr>
              <w:t xml:space="preserve">a covert information campaign </w:t>
            </w:r>
            <w:r w:rsidR="00131EEB">
              <w:rPr>
                <w:rFonts w:cstheme="minorHAnsi"/>
                <w:color w:val="000000" w:themeColor="text1"/>
                <w:sz w:val="24"/>
                <w:szCs w:val="24"/>
              </w:rPr>
              <w:t xml:space="preserve">making the case </w:t>
            </w:r>
            <w:r w:rsidR="00B341CE">
              <w:rPr>
                <w:rFonts w:cstheme="minorHAnsi"/>
                <w:color w:val="000000" w:themeColor="text1"/>
                <w:sz w:val="24"/>
                <w:szCs w:val="24"/>
              </w:rPr>
              <w:t xml:space="preserve">that </w:t>
            </w:r>
            <w:r w:rsidR="00131EEB">
              <w:rPr>
                <w:rFonts w:cstheme="minorHAnsi"/>
                <w:color w:val="000000" w:themeColor="text1"/>
                <w:sz w:val="24"/>
                <w:szCs w:val="24"/>
              </w:rPr>
              <w:t xml:space="preserve">those supporting </w:t>
            </w:r>
            <w:r w:rsidR="00B341CE">
              <w:rPr>
                <w:rFonts w:cstheme="minorHAnsi"/>
                <w:color w:val="000000" w:themeColor="text1"/>
                <w:sz w:val="24"/>
                <w:szCs w:val="24"/>
              </w:rPr>
              <w:t>the</w:t>
            </w:r>
            <w:r w:rsidR="00131EEB">
              <w:rPr>
                <w:rFonts w:cstheme="minorHAnsi"/>
                <w:color w:val="000000" w:themeColor="text1"/>
                <w:sz w:val="24"/>
                <w:szCs w:val="24"/>
              </w:rPr>
              <w:t xml:space="preserve"> removal from office </w:t>
            </w:r>
            <w:r w:rsidR="00B341CE">
              <w:rPr>
                <w:rFonts w:cstheme="minorHAnsi"/>
                <w:color w:val="000000" w:themeColor="text1"/>
                <w:sz w:val="24"/>
                <w:szCs w:val="24"/>
              </w:rPr>
              <w:t xml:space="preserve">of former president Jacob Zuma </w:t>
            </w:r>
            <w:r w:rsidR="00131EEB">
              <w:rPr>
                <w:rFonts w:cstheme="minorHAnsi"/>
                <w:color w:val="000000" w:themeColor="text1"/>
                <w:sz w:val="24"/>
                <w:szCs w:val="24"/>
              </w:rPr>
              <w:t>were allied with ‘white monopoly capital</w:t>
            </w:r>
            <w:r w:rsidR="00B341CE">
              <w:rPr>
                <w:rFonts w:cstheme="minorHAnsi"/>
                <w:color w:val="000000" w:themeColor="text1"/>
                <w:sz w:val="24"/>
                <w:szCs w:val="24"/>
              </w:rPr>
              <w:t>’</w:t>
            </w:r>
            <w:r w:rsidR="00131EEB">
              <w:rPr>
                <w:rFonts w:cstheme="minorHAnsi"/>
                <w:color w:val="000000" w:themeColor="text1"/>
                <w:sz w:val="24"/>
                <w:szCs w:val="24"/>
              </w:rPr>
              <w:t xml:space="preserve"> and tacit supporters of the former apartheid regime</w:t>
            </w:r>
            <w:r w:rsidR="00B341CE">
              <w:rPr>
                <w:rFonts w:cstheme="minorHAnsi"/>
                <w:color w:val="000000" w:themeColor="text1"/>
                <w:sz w:val="24"/>
                <w:szCs w:val="24"/>
              </w:rPr>
              <w:t xml:space="preserve">. </w:t>
            </w:r>
            <w:r w:rsidR="00AC32A0">
              <w:rPr>
                <w:rFonts w:cstheme="minorHAnsi"/>
                <w:color w:val="000000" w:themeColor="text1"/>
                <w:sz w:val="24"/>
                <w:szCs w:val="24"/>
              </w:rPr>
              <w:t xml:space="preserve">The false claims against the former prosecutor who charged Zuma with corruption were part of that broader false narrative.  </w:t>
            </w:r>
            <w:r w:rsidR="00131EEB">
              <w:rPr>
                <w:rFonts w:cstheme="minorHAnsi"/>
                <w:color w:val="000000" w:themeColor="text1"/>
                <w:sz w:val="24"/>
                <w:szCs w:val="24"/>
              </w:rPr>
              <w:t xml:space="preserve"> </w:t>
            </w:r>
          </w:p>
          <w:p w14:paraId="43E9A9BC" w14:textId="4F448531" w:rsidR="00161DDD" w:rsidRPr="009B7112" w:rsidRDefault="00161DDD" w:rsidP="0053214D">
            <w:pPr>
              <w:pStyle w:val="CommentText"/>
              <w:rPr>
                <w:rFonts w:cstheme="minorHAnsi"/>
                <w:color w:val="000000" w:themeColor="text1"/>
                <w:sz w:val="24"/>
                <w:szCs w:val="24"/>
              </w:rPr>
            </w:pPr>
          </w:p>
        </w:tc>
      </w:tr>
      <w:tr w:rsidR="004F0C82" w14:paraId="54304669" w14:textId="77777777" w:rsidTr="00D92A2D">
        <w:tc>
          <w:tcPr>
            <w:tcW w:w="4014" w:type="dxa"/>
          </w:tcPr>
          <w:p w14:paraId="20F908BF" w14:textId="438CB175" w:rsidR="004F0C82" w:rsidRDefault="000755D5" w:rsidP="004474ED">
            <w:pPr>
              <w:pStyle w:val="CommentText"/>
              <w:rPr>
                <w:rFonts w:cstheme="minorHAnsi"/>
                <w:b/>
                <w:bCs/>
                <w:color w:val="000000" w:themeColor="text1"/>
                <w:sz w:val="24"/>
                <w:szCs w:val="24"/>
              </w:rPr>
            </w:pPr>
            <w:r>
              <w:rPr>
                <w:rFonts w:cstheme="minorHAnsi"/>
                <w:b/>
                <w:bCs/>
                <w:color w:val="000000" w:themeColor="text1"/>
                <w:sz w:val="24"/>
                <w:szCs w:val="24"/>
              </w:rPr>
              <w:t>PRIVATE INDIVIDUALS</w:t>
            </w:r>
          </w:p>
        </w:tc>
        <w:tc>
          <w:tcPr>
            <w:tcW w:w="5002" w:type="dxa"/>
          </w:tcPr>
          <w:p w14:paraId="0CD14AD3" w14:textId="26C8B1DA" w:rsidR="00161DDD" w:rsidRPr="00161DDD" w:rsidRDefault="00B8456E" w:rsidP="00A944AF">
            <w:pPr>
              <w:pStyle w:val="CommentText"/>
              <w:rPr>
                <w:sz w:val="24"/>
                <w:szCs w:val="24"/>
              </w:rPr>
            </w:pPr>
            <w:r w:rsidRPr="00440780">
              <w:rPr>
                <w:sz w:val="24"/>
                <w:szCs w:val="24"/>
              </w:rPr>
              <w:t xml:space="preserve">No broad false narratives related to </w:t>
            </w:r>
            <w:r>
              <w:rPr>
                <w:sz w:val="24"/>
                <w:szCs w:val="24"/>
              </w:rPr>
              <w:t xml:space="preserve">private individuals </w:t>
            </w:r>
            <w:r w:rsidRPr="00440780">
              <w:rPr>
                <w:sz w:val="24"/>
                <w:szCs w:val="24"/>
              </w:rPr>
              <w:t>identified among database</w:t>
            </w:r>
            <w:r>
              <w:rPr>
                <w:sz w:val="24"/>
                <w:szCs w:val="24"/>
              </w:rPr>
              <w:t xml:space="preserve"> entries</w:t>
            </w:r>
          </w:p>
        </w:tc>
      </w:tr>
      <w:tr w:rsidR="000755D5" w14:paraId="293BB8B7" w14:textId="77777777" w:rsidTr="00D92A2D">
        <w:tc>
          <w:tcPr>
            <w:tcW w:w="4014" w:type="dxa"/>
          </w:tcPr>
          <w:p w14:paraId="34BD0F49" w14:textId="00EA9059" w:rsidR="000755D5" w:rsidRDefault="000A644C" w:rsidP="004474ED">
            <w:pPr>
              <w:pStyle w:val="CommentText"/>
              <w:rPr>
                <w:rFonts w:cstheme="minorHAnsi"/>
                <w:b/>
                <w:bCs/>
                <w:color w:val="000000" w:themeColor="text1"/>
                <w:sz w:val="24"/>
                <w:szCs w:val="24"/>
              </w:rPr>
            </w:pPr>
            <w:r>
              <w:rPr>
                <w:rFonts w:cstheme="minorHAnsi"/>
                <w:b/>
                <w:bCs/>
                <w:color w:val="000000" w:themeColor="text1"/>
                <w:sz w:val="24"/>
                <w:szCs w:val="24"/>
              </w:rPr>
              <w:lastRenderedPageBreak/>
              <w:t xml:space="preserve">SEX &amp; SEXUALITY </w:t>
            </w:r>
          </w:p>
        </w:tc>
        <w:tc>
          <w:tcPr>
            <w:tcW w:w="5002" w:type="dxa"/>
          </w:tcPr>
          <w:p w14:paraId="0145B665" w14:textId="77777777" w:rsidR="00C50E05" w:rsidRDefault="00C50E05" w:rsidP="00C50E05">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p w14:paraId="540043F4" w14:textId="77777777" w:rsidR="000755D5" w:rsidRDefault="000755D5" w:rsidP="00A944AF">
            <w:pPr>
              <w:pStyle w:val="CommentText"/>
              <w:rPr>
                <w:rFonts w:cstheme="minorHAnsi"/>
                <w:b/>
                <w:bCs/>
                <w:color w:val="000000" w:themeColor="text1"/>
                <w:sz w:val="24"/>
                <w:szCs w:val="24"/>
              </w:rPr>
            </w:pPr>
          </w:p>
        </w:tc>
      </w:tr>
      <w:tr w:rsidR="00FB1C7C" w14:paraId="2A1E1A8D" w14:textId="77777777" w:rsidTr="00D92A2D">
        <w:trPr>
          <w:trHeight w:val="485"/>
        </w:trPr>
        <w:tc>
          <w:tcPr>
            <w:tcW w:w="4014" w:type="dxa"/>
          </w:tcPr>
          <w:p w14:paraId="01CEABD2" w14:textId="3ECAD693" w:rsidR="00FB1C7C" w:rsidRPr="000A644C" w:rsidRDefault="000A644C" w:rsidP="00A944AF">
            <w:pPr>
              <w:pStyle w:val="CommentText"/>
              <w:numPr>
                <w:ilvl w:val="0"/>
                <w:numId w:val="4"/>
              </w:numPr>
              <w:rPr>
                <w:rFonts w:cstheme="minorHAnsi"/>
                <w:b/>
                <w:bCs/>
                <w:color w:val="000000" w:themeColor="text1"/>
                <w:sz w:val="24"/>
                <w:szCs w:val="24"/>
              </w:rPr>
            </w:pPr>
            <w:r w:rsidRPr="000A644C">
              <w:rPr>
                <w:rFonts w:cstheme="minorHAnsi"/>
                <w:b/>
                <w:bCs/>
                <w:color w:val="000000" w:themeColor="text1"/>
                <w:sz w:val="24"/>
                <w:szCs w:val="24"/>
              </w:rPr>
              <w:t>False narrative that e</w:t>
            </w:r>
            <w:r w:rsidR="00FB1C7C" w:rsidRPr="000A644C">
              <w:rPr>
                <w:rFonts w:cstheme="minorHAnsi"/>
                <w:b/>
                <w:bCs/>
                <w:color w:val="000000" w:themeColor="text1"/>
                <w:sz w:val="24"/>
                <w:szCs w:val="24"/>
              </w:rPr>
              <w:t xml:space="preserve">xaggerates </w:t>
            </w:r>
            <w:r w:rsidRPr="000A644C">
              <w:rPr>
                <w:rFonts w:cstheme="minorHAnsi"/>
                <w:b/>
                <w:bCs/>
                <w:color w:val="000000" w:themeColor="text1"/>
                <w:sz w:val="24"/>
                <w:szCs w:val="24"/>
              </w:rPr>
              <w:t xml:space="preserve">the </w:t>
            </w:r>
            <w:r w:rsidR="00FB1C7C" w:rsidRPr="000A644C">
              <w:rPr>
                <w:rFonts w:cstheme="minorHAnsi"/>
                <w:b/>
                <w:bCs/>
                <w:color w:val="000000" w:themeColor="text1"/>
                <w:sz w:val="24"/>
                <w:szCs w:val="24"/>
              </w:rPr>
              <w:t xml:space="preserve">sexual promiscuity </w:t>
            </w:r>
            <w:r w:rsidR="0068500C" w:rsidRPr="000A644C">
              <w:rPr>
                <w:rFonts w:cstheme="minorHAnsi"/>
                <w:b/>
                <w:bCs/>
                <w:color w:val="000000" w:themeColor="text1"/>
                <w:sz w:val="24"/>
                <w:szCs w:val="24"/>
              </w:rPr>
              <w:t>in</w:t>
            </w:r>
            <w:r w:rsidR="00FB1C7C" w:rsidRPr="000A644C">
              <w:rPr>
                <w:rFonts w:cstheme="minorHAnsi"/>
                <w:b/>
                <w:bCs/>
                <w:color w:val="000000" w:themeColor="text1"/>
                <w:sz w:val="24"/>
                <w:szCs w:val="24"/>
              </w:rPr>
              <w:t xml:space="preserve"> a particular </w:t>
            </w:r>
            <w:r w:rsidR="00BF2F39" w:rsidRPr="000A644C">
              <w:rPr>
                <w:rFonts w:cstheme="minorHAnsi"/>
                <w:b/>
                <w:bCs/>
                <w:color w:val="000000" w:themeColor="text1"/>
                <w:sz w:val="24"/>
                <w:szCs w:val="24"/>
              </w:rPr>
              <w:t xml:space="preserve">demographic </w:t>
            </w:r>
            <w:r w:rsidR="00FB1C7C" w:rsidRPr="000A644C">
              <w:rPr>
                <w:rFonts w:cstheme="minorHAnsi"/>
                <w:b/>
                <w:bCs/>
                <w:color w:val="000000" w:themeColor="text1"/>
                <w:sz w:val="24"/>
                <w:szCs w:val="24"/>
              </w:rPr>
              <w:t>group</w:t>
            </w:r>
          </w:p>
          <w:p w14:paraId="1D96AD52" w14:textId="77777777" w:rsidR="00253BD3" w:rsidRDefault="00253BD3" w:rsidP="00253BD3">
            <w:pPr>
              <w:pStyle w:val="CommentText"/>
              <w:rPr>
                <w:rFonts w:cstheme="minorHAnsi"/>
                <w:color w:val="000000" w:themeColor="text1"/>
                <w:sz w:val="24"/>
                <w:szCs w:val="24"/>
              </w:rPr>
            </w:pPr>
          </w:p>
          <w:p w14:paraId="26C76EA0" w14:textId="09564C9A" w:rsidR="00253BD3" w:rsidRDefault="00253BD3" w:rsidP="00253BD3">
            <w:pPr>
              <w:pStyle w:val="CommentText"/>
              <w:rPr>
                <w:rFonts w:cstheme="minorHAnsi"/>
                <w:color w:val="000000" w:themeColor="text1"/>
                <w:sz w:val="24"/>
                <w:szCs w:val="24"/>
              </w:rPr>
            </w:pPr>
            <w:r>
              <w:rPr>
                <w:rFonts w:cstheme="minorHAnsi"/>
                <w:color w:val="000000" w:themeColor="text1"/>
                <w:sz w:val="24"/>
                <w:szCs w:val="24"/>
              </w:rPr>
              <w:t xml:space="preserve">e.g. a false claim about a government plan to curb excessive teen pregnancies. </w:t>
            </w:r>
            <w:r w:rsidR="00352B97">
              <w:rPr>
                <w:rFonts w:cstheme="minorHAnsi"/>
                <w:color w:val="000000" w:themeColor="text1"/>
                <w:sz w:val="24"/>
                <w:szCs w:val="24"/>
              </w:rPr>
              <w:t>See:</w:t>
            </w:r>
            <w:r>
              <w:rPr>
                <w:rFonts w:cstheme="minorHAnsi"/>
                <w:color w:val="000000" w:themeColor="text1"/>
                <w:sz w:val="24"/>
                <w:szCs w:val="24"/>
              </w:rPr>
              <w:t xml:space="preserve"> </w:t>
            </w:r>
            <w:r w:rsidR="009C4A6E">
              <w:rPr>
                <w:rFonts w:cstheme="minorHAnsi"/>
                <w:color w:val="000000" w:themeColor="text1"/>
                <w:sz w:val="24"/>
                <w:szCs w:val="24"/>
              </w:rPr>
              <w:t>(Entry 9</w:t>
            </w:r>
            <w:r w:rsidR="00352B97">
              <w:rPr>
                <w:rFonts w:cstheme="minorHAnsi"/>
                <w:color w:val="000000" w:themeColor="text1"/>
                <w:sz w:val="24"/>
                <w:szCs w:val="24"/>
              </w:rPr>
              <w:t>2</w:t>
            </w:r>
            <w:r w:rsidR="009C4A6E">
              <w:rPr>
                <w:rFonts w:cstheme="minorHAnsi"/>
                <w:color w:val="000000" w:themeColor="text1"/>
                <w:sz w:val="24"/>
                <w:szCs w:val="24"/>
              </w:rPr>
              <w:t>)</w:t>
            </w:r>
            <w:r>
              <w:rPr>
                <w:rFonts w:cstheme="minorHAnsi"/>
                <w:color w:val="000000" w:themeColor="text1"/>
                <w:sz w:val="24"/>
                <w:szCs w:val="24"/>
              </w:rPr>
              <w:t xml:space="preserve"> </w:t>
            </w:r>
          </w:p>
        </w:tc>
        <w:tc>
          <w:tcPr>
            <w:tcW w:w="5002" w:type="dxa"/>
          </w:tcPr>
          <w:p w14:paraId="67A810FF" w14:textId="7F44E9B1" w:rsidR="00CD35DB" w:rsidRDefault="00CD35DB" w:rsidP="00A944AF">
            <w:pPr>
              <w:pStyle w:val="CommentText"/>
              <w:rPr>
                <w:rFonts w:cstheme="minorHAnsi"/>
                <w:color w:val="000000" w:themeColor="text1"/>
                <w:sz w:val="24"/>
                <w:szCs w:val="24"/>
              </w:rPr>
            </w:pPr>
            <w:r>
              <w:rPr>
                <w:rFonts w:cstheme="minorHAnsi"/>
                <w:color w:val="000000" w:themeColor="text1"/>
                <w:sz w:val="24"/>
                <w:szCs w:val="24"/>
              </w:rPr>
              <w:t>C</w:t>
            </w:r>
            <w:r w:rsidR="00FB1C7C">
              <w:rPr>
                <w:rFonts w:cstheme="minorHAnsi"/>
                <w:color w:val="000000" w:themeColor="text1"/>
                <w:sz w:val="24"/>
                <w:szCs w:val="24"/>
              </w:rPr>
              <w:t>laims are commonly that exaggerate the sexual promiscuity of particular demographic group</w:t>
            </w:r>
            <w:r w:rsidR="00C01FAA">
              <w:rPr>
                <w:rFonts w:cstheme="minorHAnsi"/>
                <w:color w:val="000000" w:themeColor="text1"/>
                <w:sz w:val="24"/>
                <w:szCs w:val="24"/>
              </w:rPr>
              <w:t xml:space="preserve"> – defined by age, ethnicity or gender</w:t>
            </w:r>
            <w:r w:rsidR="00FB1C7C">
              <w:rPr>
                <w:rFonts w:cstheme="minorHAnsi"/>
                <w:color w:val="000000" w:themeColor="text1"/>
                <w:sz w:val="24"/>
                <w:szCs w:val="24"/>
              </w:rPr>
              <w:t xml:space="preserve">. </w:t>
            </w:r>
          </w:p>
          <w:p w14:paraId="7A436866" w14:textId="77777777" w:rsidR="00C01FAA" w:rsidRDefault="00C01FAA" w:rsidP="00A944AF">
            <w:pPr>
              <w:pStyle w:val="CommentText"/>
              <w:rPr>
                <w:rFonts w:cstheme="minorHAnsi"/>
                <w:color w:val="000000" w:themeColor="text1"/>
                <w:sz w:val="24"/>
                <w:szCs w:val="24"/>
              </w:rPr>
            </w:pPr>
          </w:p>
          <w:p w14:paraId="4BEBA4CD" w14:textId="7B912A89" w:rsidR="00FB1C7C" w:rsidRPr="00CD3109" w:rsidRDefault="00C01FAA" w:rsidP="00A944AF">
            <w:pPr>
              <w:pStyle w:val="CommentText"/>
              <w:rPr>
                <w:rFonts w:cstheme="minorHAnsi"/>
                <w:color w:val="000000" w:themeColor="text1"/>
                <w:sz w:val="24"/>
                <w:szCs w:val="24"/>
              </w:rPr>
            </w:pPr>
            <w:r>
              <w:rPr>
                <w:rFonts w:cstheme="minorHAnsi"/>
                <w:color w:val="000000" w:themeColor="text1"/>
                <w:sz w:val="24"/>
                <w:szCs w:val="24"/>
              </w:rPr>
              <w:t xml:space="preserve">In the study, </w:t>
            </w:r>
            <w:r w:rsidR="00B7392D">
              <w:rPr>
                <w:rFonts w:cstheme="minorHAnsi"/>
                <w:color w:val="000000" w:themeColor="text1"/>
                <w:sz w:val="24"/>
                <w:szCs w:val="24"/>
              </w:rPr>
              <w:t xml:space="preserve">several </w:t>
            </w:r>
            <w:r>
              <w:rPr>
                <w:rFonts w:cstheme="minorHAnsi"/>
                <w:color w:val="000000" w:themeColor="text1"/>
                <w:sz w:val="24"/>
                <w:szCs w:val="24"/>
              </w:rPr>
              <w:t>claims, f</w:t>
            </w:r>
            <w:r w:rsidR="00B7392D">
              <w:rPr>
                <w:rFonts w:cstheme="minorHAnsi"/>
                <w:color w:val="000000" w:themeColor="text1"/>
                <w:sz w:val="24"/>
                <w:szCs w:val="24"/>
              </w:rPr>
              <w:t xml:space="preserve">eed into </w:t>
            </w:r>
            <w:r>
              <w:rPr>
                <w:rFonts w:cstheme="minorHAnsi"/>
                <w:color w:val="000000" w:themeColor="text1"/>
                <w:sz w:val="24"/>
                <w:szCs w:val="24"/>
              </w:rPr>
              <w:t xml:space="preserve">a broad false narrative </w:t>
            </w:r>
            <w:r w:rsidR="00444906">
              <w:rPr>
                <w:rFonts w:cstheme="minorHAnsi"/>
                <w:color w:val="000000" w:themeColor="text1"/>
                <w:sz w:val="24"/>
                <w:szCs w:val="24"/>
              </w:rPr>
              <w:t xml:space="preserve">about sexual </w:t>
            </w:r>
            <w:r w:rsidR="00CE74D1">
              <w:rPr>
                <w:rFonts w:cstheme="minorHAnsi"/>
                <w:color w:val="000000" w:themeColor="text1"/>
                <w:sz w:val="24"/>
                <w:szCs w:val="24"/>
              </w:rPr>
              <w:t>be</w:t>
            </w:r>
            <w:r w:rsidR="00CE74D1" w:rsidRPr="00B7392D">
              <w:rPr>
                <w:rFonts w:cstheme="minorHAnsi"/>
                <w:color w:val="000000" w:themeColor="text1"/>
                <w:sz w:val="24"/>
                <w:szCs w:val="24"/>
              </w:rPr>
              <w:t xml:space="preserve">haviour </w:t>
            </w:r>
            <w:r w:rsidR="00FB1C7C" w:rsidRPr="00B7392D">
              <w:rPr>
                <w:rFonts w:cstheme="minorHAnsi"/>
                <w:color w:val="000000" w:themeColor="text1"/>
                <w:sz w:val="24"/>
                <w:szCs w:val="24"/>
              </w:rPr>
              <w:t xml:space="preserve">by </w:t>
            </w:r>
            <w:r w:rsidR="00CE74D1" w:rsidRPr="00B7392D">
              <w:rPr>
                <w:rFonts w:cstheme="minorHAnsi"/>
                <w:color w:val="000000" w:themeColor="text1"/>
                <w:sz w:val="24"/>
                <w:szCs w:val="24"/>
              </w:rPr>
              <w:t xml:space="preserve">age </w:t>
            </w:r>
            <w:r w:rsidR="00444906" w:rsidRPr="00B7392D">
              <w:rPr>
                <w:rFonts w:cstheme="minorHAnsi"/>
                <w:color w:val="000000" w:themeColor="text1"/>
                <w:sz w:val="24"/>
                <w:szCs w:val="24"/>
              </w:rPr>
              <w:t>(</w:t>
            </w:r>
            <w:r w:rsidR="009A62FC" w:rsidRPr="00B7392D">
              <w:rPr>
                <w:rFonts w:cstheme="minorHAnsi"/>
                <w:color w:val="000000" w:themeColor="text1"/>
                <w:sz w:val="24"/>
                <w:szCs w:val="24"/>
              </w:rPr>
              <w:t>Entry 9</w:t>
            </w:r>
            <w:r w:rsidR="00CE74D1" w:rsidRPr="00B7392D">
              <w:rPr>
                <w:rFonts w:cstheme="minorHAnsi"/>
                <w:color w:val="000000" w:themeColor="text1"/>
                <w:sz w:val="24"/>
                <w:szCs w:val="24"/>
              </w:rPr>
              <w:t>2</w:t>
            </w:r>
            <w:r w:rsidR="00444906" w:rsidRPr="00B7392D">
              <w:rPr>
                <w:rFonts w:cstheme="minorHAnsi"/>
                <w:color w:val="000000" w:themeColor="text1"/>
                <w:sz w:val="24"/>
                <w:szCs w:val="24"/>
              </w:rPr>
              <w:t>)</w:t>
            </w:r>
            <w:r w:rsidR="00FB1C7C" w:rsidRPr="00B7392D">
              <w:rPr>
                <w:rFonts w:cstheme="minorHAnsi"/>
                <w:color w:val="000000" w:themeColor="text1"/>
                <w:sz w:val="24"/>
                <w:szCs w:val="24"/>
              </w:rPr>
              <w:t xml:space="preserve"> or </w:t>
            </w:r>
            <w:r w:rsidR="00CE74D1" w:rsidRPr="00B7392D">
              <w:rPr>
                <w:sz w:val="24"/>
                <w:szCs w:val="24"/>
              </w:rPr>
              <w:t xml:space="preserve">gender </w:t>
            </w:r>
            <w:r w:rsidR="00444906" w:rsidRPr="00B7392D">
              <w:rPr>
                <w:rFonts w:cstheme="minorHAnsi"/>
                <w:color w:val="000000" w:themeColor="text1"/>
                <w:sz w:val="24"/>
                <w:szCs w:val="24"/>
              </w:rPr>
              <w:t xml:space="preserve">(Entry </w:t>
            </w:r>
            <w:r w:rsidR="003B7CAC" w:rsidRPr="00B7392D">
              <w:rPr>
                <w:rFonts w:cstheme="minorHAnsi"/>
                <w:color w:val="000000" w:themeColor="text1"/>
                <w:sz w:val="24"/>
                <w:szCs w:val="24"/>
              </w:rPr>
              <w:t>17</w:t>
            </w:r>
            <w:r w:rsidR="00B7392D" w:rsidRPr="00B7392D">
              <w:rPr>
                <w:rFonts w:cstheme="minorHAnsi"/>
                <w:color w:val="000000" w:themeColor="text1"/>
                <w:sz w:val="24"/>
                <w:szCs w:val="24"/>
              </w:rPr>
              <w:t>2</w:t>
            </w:r>
            <w:r w:rsidR="00444906">
              <w:rPr>
                <w:rFonts w:cstheme="minorHAnsi"/>
                <w:color w:val="000000" w:themeColor="text1"/>
                <w:sz w:val="24"/>
                <w:szCs w:val="24"/>
              </w:rPr>
              <w:t>)</w:t>
            </w:r>
            <w:r w:rsidR="00FB1C7C">
              <w:rPr>
                <w:rFonts w:cstheme="minorHAnsi"/>
                <w:color w:val="000000" w:themeColor="text1"/>
                <w:sz w:val="24"/>
                <w:szCs w:val="24"/>
              </w:rPr>
              <w:t xml:space="preserve">  </w:t>
            </w:r>
          </w:p>
        </w:tc>
      </w:tr>
      <w:tr w:rsidR="00C867F6" w14:paraId="72215B3F" w14:textId="77777777" w:rsidTr="00D92A2D">
        <w:trPr>
          <w:trHeight w:val="485"/>
        </w:trPr>
        <w:tc>
          <w:tcPr>
            <w:tcW w:w="4014" w:type="dxa"/>
          </w:tcPr>
          <w:p w14:paraId="1F4E3470" w14:textId="29BD8728" w:rsidR="00C867F6" w:rsidRDefault="00C867F6" w:rsidP="002F064F">
            <w:pPr>
              <w:pStyle w:val="CommentText"/>
              <w:rPr>
                <w:rFonts w:cstheme="minorHAnsi"/>
                <w:b/>
                <w:bCs/>
                <w:color w:val="000000" w:themeColor="text1"/>
                <w:sz w:val="24"/>
                <w:szCs w:val="24"/>
              </w:rPr>
            </w:pPr>
            <w:r w:rsidRPr="00727EF3">
              <w:rPr>
                <w:rFonts w:cstheme="minorHAnsi"/>
                <w:b/>
                <w:bCs/>
                <w:color w:val="000000" w:themeColor="text1"/>
                <w:sz w:val="24"/>
                <w:szCs w:val="24"/>
                <w:highlight w:val="lightGray"/>
              </w:rPr>
              <w:t>VIOLENT UNREST, WAR &amp; CONFLICT</w:t>
            </w:r>
            <w:r>
              <w:rPr>
                <w:rFonts w:cstheme="minorHAnsi"/>
                <w:b/>
                <w:bCs/>
                <w:color w:val="000000" w:themeColor="text1"/>
                <w:sz w:val="24"/>
                <w:szCs w:val="24"/>
              </w:rPr>
              <w:t xml:space="preserve"> </w:t>
            </w:r>
          </w:p>
        </w:tc>
        <w:tc>
          <w:tcPr>
            <w:tcW w:w="5002" w:type="dxa"/>
          </w:tcPr>
          <w:p w14:paraId="0C53160A" w14:textId="77777777" w:rsidR="00C50E05" w:rsidRDefault="00C50E05" w:rsidP="00C50E05">
            <w:pPr>
              <w:pStyle w:val="CommentText"/>
              <w:rPr>
                <w:rFonts w:cstheme="minorHAnsi"/>
                <w:b/>
                <w:bCs/>
                <w:color w:val="000000" w:themeColor="text1"/>
                <w:sz w:val="24"/>
                <w:szCs w:val="24"/>
              </w:rPr>
            </w:pPr>
            <w:r w:rsidRPr="00A42E30">
              <w:rPr>
                <w:rFonts w:cstheme="minorHAnsi"/>
                <w:b/>
                <w:bCs/>
                <w:color w:val="000000" w:themeColor="text1"/>
                <w:sz w:val="24"/>
                <w:szCs w:val="24"/>
                <w:highlight w:val="lightGray"/>
              </w:rPr>
              <w:t>Evidence of broad false narratives</w:t>
            </w:r>
          </w:p>
          <w:p w14:paraId="163E6124" w14:textId="77777777" w:rsidR="00C867F6" w:rsidRPr="00C50E05" w:rsidRDefault="00C867F6" w:rsidP="00A944AF">
            <w:pPr>
              <w:pStyle w:val="CommentText"/>
              <w:rPr>
                <w:rFonts w:cstheme="minorHAnsi"/>
                <w:b/>
                <w:bCs/>
                <w:color w:val="000000" w:themeColor="text1"/>
                <w:sz w:val="24"/>
                <w:szCs w:val="24"/>
              </w:rPr>
            </w:pPr>
          </w:p>
        </w:tc>
      </w:tr>
      <w:tr w:rsidR="008E3550" w14:paraId="17852086" w14:textId="77777777" w:rsidTr="00D92A2D">
        <w:trPr>
          <w:trHeight w:val="485"/>
        </w:trPr>
        <w:tc>
          <w:tcPr>
            <w:tcW w:w="4014" w:type="dxa"/>
          </w:tcPr>
          <w:p w14:paraId="7DAD4C65" w14:textId="77777777" w:rsidR="008E3550" w:rsidRDefault="00CF4448" w:rsidP="008E3550">
            <w:pPr>
              <w:pStyle w:val="CommentText"/>
              <w:numPr>
                <w:ilvl w:val="0"/>
                <w:numId w:val="4"/>
              </w:numPr>
              <w:rPr>
                <w:rFonts w:cstheme="minorHAnsi"/>
                <w:b/>
                <w:bCs/>
                <w:color w:val="000000" w:themeColor="text1"/>
                <w:sz w:val="24"/>
                <w:szCs w:val="24"/>
              </w:rPr>
            </w:pPr>
            <w:r w:rsidRPr="00CF4448">
              <w:rPr>
                <w:rFonts w:cstheme="minorHAnsi"/>
                <w:b/>
                <w:bCs/>
                <w:color w:val="000000" w:themeColor="text1"/>
                <w:sz w:val="24"/>
                <w:szCs w:val="24"/>
              </w:rPr>
              <w:t xml:space="preserve">False narrative </w:t>
            </w:r>
            <w:r w:rsidR="00B10323">
              <w:rPr>
                <w:rFonts w:cstheme="minorHAnsi"/>
                <w:b/>
                <w:bCs/>
                <w:color w:val="000000" w:themeColor="text1"/>
                <w:sz w:val="24"/>
                <w:szCs w:val="24"/>
              </w:rPr>
              <w:t xml:space="preserve">that exaggerates support for Islamic militants from Nigerian </w:t>
            </w:r>
            <w:r w:rsidR="0041788C">
              <w:rPr>
                <w:rFonts w:cstheme="minorHAnsi"/>
                <w:b/>
                <w:bCs/>
                <w:color w:val="000000" w:themeColor="text1"/>
                <w:sz w:val="24"/>
                <w:szCs w:val="24"/>
              </w:rPr>
              <w:t>authorities, prominent figures</w:t>
            </w:r>
            <w:r w:rsidR="00B10323">
              <w:rPr>
                <w:rFonts w:cstheme="minorHAnsi"/>
                <w:b/>
                <w:bCs/>
                <w:color w:val="000000" w:themeColor="text1"/>
                <w:sz w:val="24"/>
                <w:szCs w:val="24"/>
              </w:rPr>
              <w:t xml:space="preserve"> </w:t>
            </w:r>
            <w:r w:rsidRPr="00CF4448">
              <w:rPr>
                <w:rFonts w:cstheme="minorHAnsi"/>
                <w:b/>
                <w:bCs/>
                <w:color w:val="000000" w:themeColor="text1"/>
                <w:sz w:val="24"/>
                <w:szCs w:val="24"/>
              </w:rPr>
              <w:t xml:space="preserve"> </w:t>
            </w:r>
          </w:p>
          <w:p w14:paraId="2F075343" w14:textId="77777777" w:rsidR="00690627" w:rsidRDefault="00690627" w:rsidP="00664EBA">
            <w:pPr>
              <w:pStyle w:val="CommentText"/>
              <w:rPr>
                <w:rFonts w:cstheme="minorHAnsi"/>
                <w:b/>
                <w:bCs/>
                <w:color w:val="000000" w:themeColor="text1"/>
                <w:sz w:val="24"/>
                <w:szCs w:val="24"/>
              </w:rPr>
            </w:pPr>
          </w:p>
          <w:p w14:paraId="1FB637A9" w14:textId="76F2ABF7" w:rsidR="00664EBA" w:rsidRPr="00480336" w:rsidRDefault="00690627" w:rsidP="00664EBA">
            <w:pPr>
              <w:pStyle w:val="CommentText"/>
              <w:rPr>
                <w:rFonts w:cstheme="minorHAnsi"/>
                <w:color w:val="000000" w:themeColor="text1"/>
                <w:sz w:val="24"/>
                <w:szCs w:val="24"/>
              </w:rPr>
            </w:pPr>
            <w:r w:rsidRPr="00690627">
              <w:rPr>
                <w:rFonts w:cstheme="minorHAnsi"/>
                <w:color w:val="000000" w:themeColor="text1"/>
                <w:sz w:val="24"/>
                <w:szCs w:val="24"/>
              </w:rPr>
              <w:t>e</w:t>
            </w:r>
            <w:r>
              <w:rPr>
                <w:rFonts w:cstheme="minorHAnsi"/>
                <w:color w:val="000000" w:themeColor="text1"/>
                <w:sz w:val="24"/>
                <w:szCs w:val="24"/>
              </w:rPr>
              <w:t>.</w:t>
            </w:r>
            <w:r w:rsidRPr="00690627">
              <w:rPr>
                <w:rFonts w:cstheme="minorHAnsi"/>
                <w:color w:val="000000" w:themeColor="text1"/>
                <w:sz w:val="24"/>
                <w:szCs w:val="24"/>
              </w:rPr>
              <w:t>g.</w:t>
            </w:r>
            <w:r>
              <w:rPr>
                <w:rFonts w:cstheme="minorHAnsi"/>
                <w:color w:val="000000" w:themeColor="text1"/>
                <w:sz w:val="24"/>
                <w:szCs w:val="24"/>
              </w:rPr>
              <w:t xml:space="preserve"> a false claim that former Nigerian </w:t>
            </w:r>
            <w:r w:rsidR="00207431">
              <w:rPr>
                <w:rFonts w:cstheme="minorHAnsi"/>
                <w:color w:val="000000" w:themeColor="text1"/>
                <w:sz w:val="24"/>
                <w:szCs w:val="24"/>
              </w:rPr>
              <w:t xml:space="preserve">VP Atiku Abubakar was on an international terrorism watchlist due to his support for jihadists in northern Nigeria. See: (Entry </w:t>
            </w:r>
            <w:r w:rsidR="00480336">
              <w:rPr>
                <w:rFonts w:cstheme="minorHAnsi"/>
                <w:color w:val="000000" w:themeColor="text1"/>
                <w:sz w:val="24"/>
                <w:szCs w:val="24"/>
              </w:rPr>
              <w:t>168)</w:t>
            </w:r>
            <w:r w:rsidR="00207431">
              <w:rPr>
                <w:rFonts w:cstheme="minorHAnsi"/>
                <w:color w:val="000000" w:themeColor="text1"/>
                <w:sz w:val="24"/>
                <w:szCs w:val="24"/>
              </w:rPr>
              <w:t xml:space="preserve"> </w:t>
            </w:r>
            <w:r w:rsidRPr="00690627">
              <w:rPr>
                <w:rFonts w:cstheme="minorHAnsi"/>
                <w:color w:val="000000" w:themeColor="text1"/>
                <w:sz w:val="24"/>
                <w:szCs w:val="24"/>
              </w:rPr>
              <w:t xml:space="preserve"> </w:t>
            </w:r>
          </w:p>
        </w:tc>
        <w:tc>
          <w:tcPr>
            <w:tcW w:w="5002" w:type="dxa"/>
          </w:tcPr>
          <w:p w14:paraId="7C1E0A1F" w14:textId="77777777" w:rsidR="002C04D0" w:rsidRDefault="002C04D0" w:rsidP="00C50E05">
            <w:pPr>
              <w:pStyle w:val="CommentText"/>
              <w:rPr>
                <w:rFonts w:cstheme="minorHAnsi"/>
                <w:b/>
                <w:bCs/>
                <w:color w:val="000000" w:themeColor="text1"/>
                <w:sz w:val="24"/>
                <w:szCs w:val="24"/>
              </w:rPr>
            </w:pPr>
          </w:p>
          <w:p w14:paraId="2C8222FD" w14:textId="20C08F84" w:rsidR="00C918B0" w:rsidRPr="00C918B0" w:rsidRDefault="00C918B0" w:rsidP="00C50E05">
            <w:pPr>
              <w:pStyle w:val="CommentText"/>
              <w:rPr>
                <w:rFonts w:cstheme="minorHAnsi"/>
                <w:color w:val="000000" w:themeColor="text1"/>
                <w:sz w:val="24"/>
                <w:szCs w:val="24"/>
              </w:rPr>
            </w:pPr>
            <w:r>
              <w:rPr>
                <w:rFonts w:cstheme="minorHAnsi"/>
                <w:color w:val="000000" w:themeColor="text1"/>
                <w:sz w:val="24"/>
                <w:szCs w:val="24"/>
              </w:rPr>
              <w:t xml:space="preserve">Unproven claims have circulated in Nigeria for many years – suggesting that </w:t>
            </w:r>
            <w:r w:rsidR="00961756">
              <w:rPr>
                <w:rFonts w:cstheme="minorHAnsi"/>
                <w:color w:val="000000" w:themeColor="text1"/>
                <w:sz w:val="24"/>
                <w:szCs w:val="24"/>
              </w:rPr>
              <w:t xml:space="preserve">particular named or unnamed Nigerian politicians and prominent figures supported the Boko Haram movement &amp;/or other militant movements. </w:t>
            </w:r>
            <w:r w:rsidR="00A7559C">
              <w:rPr>
                <w:rFonts w:cstheme="minorHAnsi"/>
                <w:color w:val="000000" w:themeColor="text1"/>
                <w:sz w:val="24"/>
                <w:szCs w:val="24"/>
              </w:rPr>
              <w:br/>
            </w:r>
            <w:r w:rsidR="00A7559C">
              <w:rPr>
                <w:rFonts w:cstheme="minorHAnsi"/>
                <w:color w:val="000000" w:themeColor="text1"/>
                <w:sz w:val="24"/>
                <w:szCs w:val="24"/>
              </w:rPr>
              <w:br/>
              <w:t xml:space="preserve">Typically, no evidence is produced. Some claims such as the one shown left can be shown to be false. </w:t>
            </w:r>
          </w:p>
        </w:tc>
      </w:tr>
      <w:tr w:rsidR="00C867F6" w14:paraId="3B91EA5A" w14:textId="77777777" w:rsidTr="00D92A2D">
        <w:trPr>
          <w:trHeight w:val="485"/>
        </w:trPr>
        <w:tc>
          <w:tcPr>
            <w:tcW w:w="4014" w:type="dxa"/>
          </w:tcPr>
          <w:p w14:paraId="1DEF2E44" w14:textId="74661B8B" w:rsidR="00C867F6" w:rsidRPr="00CF4448" w:rsidRDefault="00293346" w:rsidP="00C867F6">
            <w:pPr>
              <w:pStyle w:val="CommentText"/>
              <w:numPr>
                <w:ilvl w:val="0"/>
                <w:numId w:val="4"/>
              </w:numPr>
              <w:rPr>
                <w:rFonts w:cstheme="minorHAnsi"/>
                <w:b/>
                <w:bCs/>
                <w:color w:val="000000" w:themeColor="text1"/>
                <w:sz w:val="24"/>
                <w:szCs w:val="24"/>
              </w:rPr>
            </w:pPr>
            <w:r w:rsidRPr="00CF4448">
              <w:rPr>
                <w:rFonts w:cstheme="minorHAnsi"/>
                <w:b/>
                <w:bCs/>
                <w:color w:val="000000" w:themeColor="text1"/>
                <w:sz w:val="24"/>
                <w:szCs w:val="24"/>
              </w:rPr>
              <w:t>False narrative a</w:t>
            </w:r>
            <w:r w:rsidR="00C867F6" w:rsidRPr="00CF4448">
              <w:rPr>
                <w:rFonts w:cstheme="minorHAnsi"/>
                <w:b/>
                <w:bCs/>
                <w:color w:val="000000" w:themeColor="text1"/>
                <w:sz w:val="24"/>
                <w:szCs w:val="24"/>
              </w:rPr>
              <w:t xml:space="preserve">bout popular support for one side in an ethnic or national conflict </w:t>
            </w:r>
          </w:p>
          <w:p w14:paraId="7BCE97B4" w14:textId="77777777" w:rsidR="00C867F6" w:rsidRPr="00CF4448" w:rsidRDefault="00C867F6" w:rsidP="00C867F6">
            <w:pPr>
              <w:pStyle w:val="CommentText"/>
              <w:rPr>
                <w:rFonts w:cstheme="minorHAnsi"/>
                <w:color w:val="000000" w:themeColor="text1"/>
                <w:sz w:val="24"/>
                <w:szCs w:val="24"/>
              </w:rPr>
            </w:pPr>
          </w:p>
          <w:p w14:paraId="78DA904B" w14:textId="196321B9" w:rsidR="00C867F6" w:rsidRPr="00CF4448" w:rsidRDefault="00C867F6" w:rsidP="00C867F6">
            <w:pPr>
              <w:pStyle w:val="CommentText"/>
              <w:rPr>
                <w:rFonts w:cstheme="minorHAnsi"/>
                <w:b/>
                <w:bCs/>
                <w:color w:val="000000" w:themeColor="text1"/>
                <w:sz w:val="24"/>
                <w:szCs w:val="24"/>
              </w:rPr>
            </w:pPr>
            <w:r w:rsidRPr="00CF4448">
              <w:rPr>
                <w:rFonts w:cstheme="minorHAnsi"/>
                <w:color w:val="000000" w:themeColor="text1"/>
                <w:sz w:val="24"/>
                <w:szCs w:val="24"/>
              </w:rPr>
              <w:t xml:space="preserve">e.g. a false claim that exaggerated popular support for secessionists in Cameroon. </w:t>
            </w:r>
            <w:r w:rsidR="00645DA6" w:rsidRPr="00CF4448">
              <w:rPr>
                <w:rFonts w:cstheme="minorHAnsi"/>
                <w:color w:val="000000" w:themeColor="text1"/>
                <w:sz w:val="24"/>
                <w:szCs w:val="24"/>
              </w:rPr>
              <w:t>See :</w:t>
            </w:r>
            <w:r w:rsidRPr="00CF4448">
              <w:rPr>
                <w:rFonts w:cstheme="minorHAnsi"/>
                <w:color w:val="000000" w:themeColor="text1"/>
                <w:sz w:val="24"/>
                <w:szCs w:val="24"/>
              </w:rPr>
              <w:t xml:space="preserve"> (Entry 16</w:t>
            </w:r>
            <w:r w:rsidR="0052308A" w:rsidRPr="00CF4448">
              <w:rPr>
                <w:rFonts w:cstheme="minorHAnsi"/>
                <w:color w:val="000000" w:themeColor="text1"/>
                <w:sz w:val="24"/>
                <w:szCs w:val="24"/>
              </w:rPr>
              <w:t>3</w:t>
            </w:r>
            <w:r w:rsidRPr="00CF4448">
              <w:rPr>
                <w:rFonts w:cstheme="minorHAnsi"/>
                <w:color w:val="000000" w:themeColor="text1"/>
                <w:sz w:val="24"/>
                <w:szCs w:val="24"/>
              </w:rPr>
              <w:t xml:space="preserve">) </w:t>
            </w:r>
          </w:p>
        </w:tc>
        <w:tc>
          <w:tcPr>
            <w:tcW w:w="5002" w:type="dxa"/>
          </w:tcPr>
          <w:p w14:paraId="75E083EA" w14:textId="77777777" w:rsidR="00D9014B" w:rsidRDefault="00D9014B" w:rsidP="00C867F6">
            <w:pPr>
              <w:pStyle w:val="CommentText"/>
              <w:rPr>
                <w:rFonts w:cstheme="minorHAnsi"/>
                <w:color w:val="000000" w:themeColor="text1"/>
                <w:sz w:val="24"/>
                <w:szCs w:val="24"/>
              </w:rPr>
            </w:pPr>
          </w:p>
          <w:p w14:paraId="382AD3C2" w14:textId="41319EC5" w:rsidR="00DC0C28" w:rsidRPr="00CF4448" w:rsidRDefault="00C867F6" w:rsidP="00C867F6">
            <w:pPr>
              <w:pStyle w:val="CommentText"/>
              <w:rPr>
                <w:rFonts w:cstheme="minorHAnsi"/>
                <w:color w:val="000000" w:themeColor="text1"/>
                <w:sz w:val="24"/>
                <w:szCs w:val="24"/>
              </w:rPr>
            </w:pPr>
            <w:r w:rsidRPr="00CF4448">
              <w:rPr>
                <w:rFonts w:cstheme="minorHAnsi"/>
                <w:color w:val="000000" w:themeColor="text1"/>
                <w:sz w:val="24"/>
                <w:szCs w:val="24"/>
              </w:rPr>
              <w:t xml:space="preserve">A false narrative that exaggerates popular support for one side in a conflict </w:t>
            </w:r>
            <w:r w:rsidR="00307299" w:rsidRPr="00CF4448">
              <w:rPr>
                <w:rFonts w:cstheme="minorHAnsi"/>
                <w:color w:val="000000" w:themeColor="text1"/>
                <w:sz w:val="24"/>
                <w:szCs w:val="24"/>
              </w:rPr>
              <w:t xml:space="preserve">over the other </w:t>
            </w:r>
            <w:r w:rsidRPr="00CF4448">
              <w:rPr>
                <w:rFonts w:cstheme="minorHAnsi"/>
                <w:color w:val="000000" w:themeColor="text1"/>
                <w:sz w:val="24"/>
                <w:szCs w:val="24"/>
              </w:rPr>
              <w:t>is common</w:t>
            </w:r>
            <w:r w:rsidR="00307299" w:rsidRPr="00CF4448">
              <w:rPr>
                <w:rFonts w:cstheme="minorHAnsi"/>
                <w:color w:val="000000" w:themeColor="text1"/>
                <w:sz w:val="24"/>
                <w:szCs w:val="24"/>
              </w:rPr>
              <w:t xml:space="preserve"> occurrence</w:t>
            </w:r>
            <w:r w:rsidR="00263024" w:rsidRPr="00CF4448">
              <w:rPr>
                <w:rFonts w:cstheme="minorHAnsi"/>
                <w:color w:val="000000" w:themeColor="text1"/>
                <w:sz w:val="24"/>
                <w:szCs w:val="24"/>
              </w:rPr>
              <w:t xml:space="preserve"> in conflicts</w:t>
            </w:r>
            <w:r w:rsidRPr="00CF4448">
              <w:rPr>
                <w:rFonts w:cstheme="minorHAnsi"/>
                <w:color w:val="000000" w:themeColor="text1"/>
                <w:sz w:val="24"/>
                <w:szCs w:val="24"/>
              </w:rPr>
              <w:t xml:space="preserve">. </w:t>
            </w:r>
          </w:p>
          <w:p w14:paraId="2213C77F" w14:textId="77777777" w:rsidR="00413759" w:rsidRPr="00CF4448" w:rsidRDefault="00413759" w:rsidP="00C867F6">
            <w:pPr>
              <w:pStyle w:val="CommentText"/>
              <w:rPr>
                <w:rFonts w:cstheme="minorHAnsi"/>
                <w:color w:val="000000" w:themeColor="text1"/>
                <w:sz w:val="24"/>
                <w:szCs w:val="24"/>
              </w:rPr>
            </w:pPr>
          </w:p>
          <w:p w14:paraId="73DE8B46" w14:textId="61A51A0E" w:rsidR="00C867F6" w:rsidRPr="00CF4448" w:rsidRDefault="00413759" w:rsidP="00C867F6">
            <w:pPr>
              <w:pStyle w:val="CommentText"/>
              <w:rPr>
                <w:rFonts w:cstheme="minorHAnsi"/>
                <w:color w:val="000000" w:themeColor="text1"/>
                <w:sz w:val="24"/>
                <w:szCs w:val="24"/>
              </w:rPr>
            </w:pPr>
            <w:r w:rsidRPr="00CF4448">
              <w:rPr>
                <w:rFonts w:cstheme="minorHAnsi"/>
                <w:color w:val="000000" w:themeColor="text1"/>
                <w:sz w:val="24"/>
                <w:szCs w:val="24"/>
              </w:rPr>
              <w:t xml:space="preserve">In this study, I identify such claims </w:t>
            </w:r>
            <w:r w:rsidR="00C867F6" w:rsidRPr="00CF4448">
              <w:rPr>
                <w:rFonts w:cstheme="minorHAnsi"/>
                <w:color w:val="000000" w:themeColor="text1"/>
                <w:sz w:val="24"/>
                <w:szCs w:val="24"/>
              </w:rPr>
              <w:t>in Cameroon</w:t>
            </w:r>
            <w:r w:rsidRPr="00CF4448">
              <w:rPr>
                <w:rFonts w:cstheme="minorHAnsi"/>
                <w:color w:val="000000" w:themeColor="text1"/>
                <w:sz w:val="24"/>
                <w:szCs w:val="24"/>
              </w:rPr>
              <w:t>, Nigeria, DR Congo and other countries</w:t>
            </w:r>
            <w:r w:rsidR="002B68C6" w:rsidRPr="00CF4448">
              <w:rPr>
                <w:rFonts w:cstheme="minorHAnsi"/>
                <w:color w:val="000000" w:themeColor="text1"/>
                <w:sz w:val="24"/>
                <w:szCs w:val="24"/>
              </w:rPr>
              <w:t>.</w:t>
            </w:r>
            <w:r w:rsidR="00C867F6" w:rsidRPr="00CF4448">
              <w:rPr>
                <w:rFonts w:cstheme="minorHAnsi"/>
                <w:color w:val="000000" w:themeColor="text1"/>
                <w:sz w:val="24"/>
                <w:szCs w:val="24"/>
              </w:rPr>
              <w:t xml:space="preserve"> </w:t>
            </w:r>
          </w:p>
        </w:tc>
      </w:tr>
      <w:tr w:rsidR="008E20CB" w:rsidRPr="005841CD" w14:paraId="5DE2EA78" w14:textId="77777777" w:rsidTr="00D92A2D">
        <w:trPr>
          <w:trHeight w:val="526"/>
        </w:trPr>
        <w:tc>
          <w:tcPr>
            <w:tcW w:w="4014" w:type="dxa"/>
          </w:tcPr>
          <w:p w14:paraId="3B3C1DD7" w14:textId="756BD333" w:rsidR="008E20CB" w:rsidRPr="00B67E74" w:rsidRDefault="004F5AD5" w:rsidP="00C41F18">
            <w:pPr>
              <w:pStyle w:val="CommentText"/>
              <w:numPr>
                <w:ilvl w:val="0"/>
                <w:numId w:val="4"/>
              </w:numPr>
              <w:rPr>
                <w:rFonts w:cstheme="minorHAnsi"/>
                <w:b/>
                <w:bCs/>
                <w:color w:val="000000" w:themeColor="text1"/>
                <w:sz w:val="24"/>
                <w:szCs w:val="24"/>
              </w:rPr>
            </w:pPr>
            <w:r w:rsidRPr="00B67E74">
              <w:rPr>
                <w:rFonts w:cstheme="minorHAnsi"/>
                <w:b/>
                <w:bCs/>
                <w:color w:val="000000" w:themeColor="text1"/>
                <w:sz w:val="24"/>
                <w:szCs w:val="24"/>
              </w:rPr>
              <w:t>False narrative that e</w:t>
            </w:r>
            <w:r w:rsidR="008E20CB" w:rsidRPr="00B67E74">
              <w:rPr>
                <w:rFonts w:cstheme="minorHAnsi"/>
                <w:b/>
                <w:bCs/>
                <w:color w:val="000000" w:themeColor="text1"/>
                <w:sz w:val="24"/>
                <w:szCs w:val="24"/>
              </w:rPr>
              <w:t>xaggerates the scale of suffering of Anglophones in Cameroon</w:t>
            </w:r>
          </w:p>
          <w:p w14:paraId="0C518BF6" w14:textId="77777777" w:rsidR="008E20CB" w:rsidRDefault="008E20CB" w:rsidP="00C41F18">
            <w:pPr>
              <w:pStyle w:val="CommentText"/>
              <w:rPr>
                <w:rFonts w:cstheme="minorHAnsi"/>
                <w:color w:val="000000" w:themeColor="text1"/>
                <w:sz w:val="24"/>
                <w:szCs w:val="24"/>
              </w:rPr>
            </w:pPr>
          </w:p>
          <w:p w14:paraId="2F732174" w14:textId="4E96208E" w:rsidR="008E20CB" w:rsidRPr="00125094" w:rsidRDefault="008E20CB" w:rsidP="00C41F18">
            <w:pPr>
              <w:pStyle w:val="CommentText"/>
              <w:rPr>
                <w:rFonts w:cstheme="minorHAnsi"/>
                <w:color w:val="000000" w:themeColor="text1"/>
                <w:sz w:val="24"/>
                <w:szCs w:val="24"/>
              </w:rPr>
            </w:pPr>
            <w:r>
              <w:rPr>
                <w:rFonts w:cstheme="minorHAnsi"/>
                <w:color w:val="000000" w:themeColor="text1"/>
                <w:sz w:val="24"/>
                <w:szCs w:val="24"/>
              </w:rPr>
              <w:t xml:space="preserve">e.g. a false claim that a boat carrying food to Cameroon had sunk, increasing suffering among English-speaking Cameroonians. </w:t>
            </w:r>
            <w:r w:rsidR="0052308A">
              <w:rPr>
                <w:rFonts w:cstheme="minorHAnsi"/>
                <w:color w:val="000000" w:themeColor="text1"/>
                <w:sz w:val="24"/>
                <w:szCs w:val="24"/>
              </w:rPr>
              <w:t>See</w:t>
            </w:r>
            <w:r w:rsidR="0052308A" w:rsidRPr="0052308A">
              <w:rPr>
                <w:sz w:val="24"/>
                <w:szCs w:val="24"/>
              </w:rPr>
              <w:t>:</w:t>
            </w:r>
            <w:r>
              <w:rPr>
                <w:rFonts w:cstheme="minorHAnsi"/>
                <w:color w:val="000000" w:themeColor="text1"/>
                <w:sz w:val="24"/>
                <w:szCs w:val="24"/>
              </w:rPr>
              <w:t xml:space="preserve"> (Entry 13</w:t>
            </w:r>
            <w:r w:rsidR="0052308A">
              <w:rPr>
                <w:rFonts w:cstheme="minorHAnsi"/>
                <w:color w:val="000000" w:themeColor="text1"/>
                <w:sz w:val="24"/>
                <w:szCs w:val="24"/>
              </w:rPr>
              <w:t>4</w:t>
            </w:r>
            <w:r>
              <w:rPr>
                <w:rFonts w:cstheme="minorHAnsi"/>
                <w:color w:val="000000" w:themeColor="text1"/>
                <w:sz w:val="24"/>
                <w:szCs w:val="24"/>
              </w:rPr>
              <w:t>)</w:t>
            </w:r>
          </w:p>
        </w:tc>
        <w:tc>
          <w:tcPr>
            <w:tcW w:w="5002" w:type="dxa"/>
          </w:tcPr>
          <w:p w14:paraId="4EB7DDF4" w14:textId="77777777" w:rsidR="00AE1C97" w:rsidRDefault="008E20CB" w:rsidP="00C41F18">
            <w:pPr>
              <w:pStyle w:val="CommentText"/>
              <w:rPr>
                <w:rFonts w:cstheme="minorHAnsi"/>
                <w:color w:val="000000" w:themeColor="text1"/>
                <w:sz w:val="24"/>
                <w:szCs w:val="24"/>
              </w:rPr>
            </w:pPr>
            <w:r>
              <w:rPr>
                <w:rFonts w:cstheme="minorHAnsi"/>
                <w:color w:val="000000" w:themeColor="text1"/>
                <w:sz w:val="24"/>
                <w:szCs w:val="24"/>
              </w:rPr>
              <w:t xml:space="preserve">Anglophones in Cameroon have suffered </w:t>
            </w:r>
            <w:r w:rsidR="00117810">
              <w:rPr>
                <w:rFonts w:cstheme="minorHAnsi"/>
                <w:color w:val="000000" w:themeColor="text1"/>
                <w:sz w:val="24"/>
                <w:szCs w:val="24"/>
              </w:rPr>
              <w:t xml:space="preserve">from punitive responses by the government </w:t>
            </w:r>
            <w:r w:rsidR="00322B1F">
              <w:rPr>
                <w:rFonts w:cstheme="minorHAnsi"/>
                <w:color w:val="000000" w:themeColor="text1"/>
                <w:sz w:val="24"/>
                <w:szCs w:val="24"/>
              </w:rPr>
              <w:t xml:space="preserve">since </w:t>
            </w:r>
            <w:r>
              <w:rPr>
                <w:rFonts w:cstheme="minorHAnsi"/>
                <w:color w:val="000000" w:themeColor="text1"/>
                <w:sz w:val="24"/>
                <w:szCs w:val="24"/>
              </w:rPr>
              <w:t xml:space="preserve">the region’s secessionist insurgency </w:t>
            </w:r>
            <w:r w:rsidR="00322B1F">
              <w:rPr>
                <w:rFonts w:cstheme="minorHAnsi"/>
                <w:color w:val="000000" w:themeColor="text1"/>
                <w:sz w:val="24"/>
                <w:szCs w:val="24"/>
              </w:rPr>
              <w:t xml:space="preserve">started in 2017. </w:t>
            </w:r>
          </w:p>
          <w:p w14:paraId="42AD37D6" w14:textId="77777777" w:rsidR="00AE1C97" w:rsidRDefault="00AE1C97" w:rsidP="00C41F18">
            <w:pPr>
              <w:pStyle w:val="CommentText"/>
              <w:rPr>
                <w:rFonts w:cstheme="minorHAnsi"/>
                <w:color w:val="000000" w:themeColor="text1"/>
                <w:sz w:val="24"/>
                <w:szCs w:val="24"/>
              </w:rPr>
            </w:pPr>
          </w:p>
          <w:p w14:paraId="4BA92C04" w14:textId="77777777" w:rsidR="00284D6A" w:rsidRDefault="00AE1C97" w:rsidP="00C41F18">
            <w:pPr>
              <w:pStyle w:val="CommentText"/>
              <w:rPr>
                <w:rFonts w:cstheme="minorHAnsi"/>
                <w:color w:val="000000" w:themeColor="text1"/>
                <w:sz w:val="24"/>
                <w:szCs w:val="24"/>
              </w:rPr>
            </w:pPr>
            <w:r>
              <w:rPr>
                <w:rFonts w:cstheme="minorHAnsi"/>
                <w:color w:val="000000" w:themeColor="text1"/>
                <w:sz w:val="24"/>
                <w:szCs w:val="24"/>
              </w:rPr>
              <w:t xml:space="preserve">A </w:t>
            </w:r>
            <w:r w:rsidR="008E20CB">
              <w:rPr>
                <w:rFonts w:cstheme="minorHAnsi"/>
                <w:color w:val="000000" w:themeColor="text1"/>
                <w:sz w:val="24"/>
                <w:szCs w:val="24"/>
              </w:rPr>
              <w:t>false narrative exists</w:t>
            </w:r>
            <w:r>
              <w:rPr>
                <w:rFonts w:cstheme="minorHAnsi"/>
                <w:color w:val="000000" w:themeColor="text1"/>
                <w:sz w:val="24"/>
                <w:szCs w:val="24"/>
              </w:rPr>
              <w:t>, nevertheless,</w:t>
            </w:r>
            <w:r w:rsidR="008E20CB">
              <w:rPr>
                <w:rFonts w:cstheme="minorHAnsi"/>
                <w:color w:val="000000" w:themeColor="text1"/>
                <w:sz w:val="24"/>
                <w:szCs w:val="24"/>
              </w:rPr>
              <w:t xml:space="preserve"> that exaggerates th</w:t>
            </w:r>
            <w:r>
              <w:rPr>
                <w:rFonts w:cstheme="minorHAnsi"/>
                <w:color w:val="000000" w:themeColor="text1"/>
                <w:sz w:val="24"/>
                <w:szCs w:val="24"/>
              </w:rPr>
              <w:t>e scale and severity of th</w:t>
            </w:r>
            <w:r w:rsidR="008E20CB">
              <w:rPr>
                <w:rFonts w:cstheme="minorHAnsi"/>
                <w:color w:val="000000" w:themeColor="text1"/>
                <w:sz w:val="24"/>
                <w:szCs w:val="24"/>
              </w:rPr>
              <w:t>is suffering. This entry</w:t>
            </w:r>
            <w:r>
              <w:rPr>
                <w:rFonts w:cstheme="minorHAnsi"/>
                <w:color w:val="000000" w:themeColor="text1"/>
                <w:sz w:val="24"/>
                <w:szCs w:val="24"/>
              </w:rPr>
              <w:t xml:space="preserve"> is an example</w:t>
            </w:r>
            <w:r w:rsidR="008E20CB">
              <w:rPr>
                <w:rFonts w:cstheme="minorHAnsi"/>
                <w:color w:val="000000" w:themeColor="text1"/>
                <w:sz w:val="24"/>
                <w:szCs w:val="24"/>
              </w:rPr>
              <w:t>.</w:t>
            </w:r>
          </w:p>
          <w:p w14:paraId="0D42DA1B" w14:textId="77777777" w:rsidR="00284D6A" w:rsidRDefault="00284D6A" w:rsidP="00C41F18">
            <w:pPr>
              <w:pStyle w:val="CommentText"/>
              <w:rPr>
                <w:rFonts w:cstheme="minorHAnsi"/>
                <w:color w:val="000000" w:themeColor="text1"/>
                <w:sz w:val="24"/>
                <w:szCs w:val="24"/>
              </w:rPr>
            </w:pPr>
          </w:p>
          <w:p w14:paraId="4EA9A9C6" w14:textId="340A6148" w:rsidR="008E20CB" w:rsidRPr="005841CD" w:rsidRDefault="008E20CB" w:rsidP="00C41F18">
            <w:pPr>
              <w:pStyle w:val="CommentText"/>
              <w:rPr>
                <w:rFonts w:cstheme="minorHAnsi"/>
                <w:color w:val="000000" w:themeColor="text1"/>
                <w:sz w:val="24"/>
                <w:szCs w:val="24"/>
              </w:rPr>
            </w:pPr>
            <w:r>
              <w:rPr>
                <w:rFonts w:cstheme="minorHAnsi"/>
                <w:color w:val="000000" w:themeColor="text1"/>
                <w:sz w:val="24"/>
                <w:szCs w:val="24"/>
              </w:rPr>
              <w:t xml:space="preserve"> </w:t>
            </w:r>
          </w:p>
        </w:tc>
      </w:tr>
      <w:tr w:rsidR="008E20CB" w:rsidRPr="005841CD" w14:paraId="3DC204DE" w14:textId="77777777" w:rsidTr="00D92A2D">
        <w:trPr>
          <w:trHeight w:val="540"/>
        </w:trPr>
        <w:tc>
          <w:tcPr>
            <w:tcW w:w="4014" w:type="dxa"/>
          </w:tcPr>
          <w:p w14:paraId="6549D9C1" w14:textId="08971814" w:rsidR="008E20CB" w:rsidRPr="00B67E74" w:rsidRDefault="00B67E74" w:rsidP="00C41F18">
            <w:pPr>
              <w:pStyle w:val="CommentText"/>
              <w:numPr>
                <w:ilvl w:val="0"/>
                <w:numId w:val="4"/>
              </w:numPr>
              <w:rPr>
                <w:rFonts w:cstheme="minorHAnsi"/>
                <w:b/>
                <w:bCs/>
                <w:color w:val="000000" w:themeColor="text1"/>
                <w:sz w:val="24"/>
                <w:szCs w:val="24"/>
              </w:rPr>
            </w:pPr>
            <w:r w:rsidRPr="004F5AD5">
              <w:rPr>
                <w:rFonts w:cstheme="minorHAnsi"/>
                <w:b/>
                <w:bCs/>
                <w:color w:val="000000" w:themeColor="text1"/>
                <w:sz w:val="24"/>
                <w:szCs w:val="24"/>
              </w:rPr>
              <w:t xml:space="preserve">False narrative that </w:t>
            </w:r>
            <w:r w:rsidR="008E20CB" w:rsidRPr="00B67E74">
              <w:rPr>
                <w:rFonts w:cstheme="minorHAnsi"/>
                <w:b/>
                <w:bCs/>
                <w:color w:val="000000" w:themeColor="text1"/>
                <w:sz w:val="24"/>
                <w:szCs w:val="24"/>
              </w:rPr>
              <w:t xml:space="preserve">exaggerates the risk of conflict or war in Nigeria </w:t>
            </w:r>
          </w:p>
          <w:p w14:paraId="5D33AAFC" w14:textId="77777777" w:rsidR="008E20CB" w:rsidRDefault="008E20CB" w:rsidP="00C41F18">
            <w:pPr>
              <w:pStyle w:val="CommentText"/>
              <w:rPr>
                <w:rFonts w:cstheme="minorHAnsi"/>
                <w:color w:val="000000" w:themeColor="text1"/>
                <w:sz w:val="24"/>
                <w:szCs w:val="24"/>
              </w:rPr>
            </w:pPr>
          </w:p>
          <w:p w14:paraId="223378A4" w14:textId="5866297C" w:rsidR="008E20CB" w:rsidRDefault="008E20CB" w:rsidP="00C41F18">
            <w:pPr>
              <w:pStyle w:val="CommentText"/>
              <w:rPr>
                <w:rFonts w:cstheme="minorHAnsi"/>
                <w:color w:val="000000" w:themeColor="text1"/>
                <w:sz w:val="24"/>
                <w:szCs w:val="24"/>
              </w:rPr>
            </w:pPr>
            <w:r>
              <w:rPr>
                <w:rFonts w:cstheme="minorHAnsi"/>
                <w:color w:val="000000" w:themeColor="text1"/>
                <w:sz w:val="24"/>
                <w:szCs w:val="24"/>
              </w:rPr>
              <w:t xml:space="preserve">e.g. a false claim that former </w:t>
            </w:r>
            <w:r w:rsidR="0060125B">
              <w:rPr>
                <w:rFonts w:cstheme="minorHAnsi"/>
                <w:color w:val="000000" w:themeColor="text1"/>
                <w:sz w:val="24"/>
                <w:szCs w:val="24"/>
              </w:rPr>
              <w:t>p</w:t>
            </w:r>
            <w:r>
              <w:rPr>
                <w:rFonts w:cstheme="minorHAnsi"/>
                <w:color w:val="000000" w:themeColor="text1"/>
                <w:sz w:val="24"/>
                <w:szCs w:val="24"/>
              </w:rPr>
              <w:t xml:space="preserve">resident </w:t>
            </w:r>
            <w:r w:rsidR="0060125B">
              <w:rPr>
                <w:rFonts w:cstheme="minorHAnsi"/>
                <w:color w:val="000000" w:themeColor="text1"/>
                <w:sz w:val="24"/>
                <w:szCs w:val="24"/>
              </w:rPr>
              <w:t xml:space="preserve">Olusegun </w:t>
            </w:r>
            <w:r>
              <w:rPr>
                <w:rFonts w:cstheme="minorHAnsi"/>
                <w:color w:val="000000" w:themeColor="text1"/>
                <w:sz w:val="24"/>
                <w:szCs w:val="24"/>
              </w:rPr>
              <w:t xml:space="preserve">Obasanjo predicted a ‘second civil war’ in Nigeria. </w:t>
            </w:r>
            <w:r w:rsidR="00284D6A">
              <w:rPr>
                <w:rFonts w:cstheme="minorHAnsi"/>
                <w:color w:val="000000" w:themeColor="text1"/>
                <w:sz w:val="24"/>
                <w:szCs w:val="24"/>
              </w:rPr>
              <w:t>See link</w:t>
            </w:r>
            <w:r w:rsidR="00284D6A" w:rsidRPr="00284D6A">
              <w:rPr>
                <w:sz w:val="24"/>
                <w:szCs w:val="24"/>
              </w:rPr>
              <w:t>:</w:t>
            </w:r>
            <w:r w:rsidR="00284D6A">
              <w:t xml:space="preserve"> </w:t>
            </w:r>
            <w:r>
              <w:rPr>
                <w:rFonts w:cstheme="minorHAnsi"/>
                <w:color w:val="000000" w:themeColor="text1"/>
                <w:sz w:val="24"/>
                <w:szCs w:val="24"/>
              </w:rPr>
              <w:t>(Entry 16</w:t>
            </w:r>
            <w:r w:rsidR="00284D6A">
              <w:rPr>
                <w:rFonts w:cstheme="minorHAnsi"/>
                <w:color w:val="000000" w:themeColor="text1"/>
                <w:sz w:val="24"/>
                <w:szCs w:val="24"/>
              </w:rPr>
              <w:t>9</w:t>
            </w:r>
            <w:r>
              <w:rPr>
                <w:rFonts w:cstheme="minorHAnsi"/>
                <w:color w:val="000000" w:themeColor="text1"/>
                <w:sz w:val="24"/>
                <w:szCs w:val="24"/>
              </w:rPr>
              <w:t>)</w:t>
            </w:r>
          </w:p>
        </w:tc>
        <w:tc>
          <w:tcPr>
            <w:tcW w:w="5002" w:type="dxa"/>
          </w:tcPr>
          <w:p w14:paraId="6224EDC2" w14:textId="7A4E362F" w:rsidR="008E20CB" w:rsidRPr="005841CD" w:rsidRDefault="008E20CB" w:rsidP="00C41F18">
            <w:pPr>
              <w:pStyle w:val="CommentText"/>
              <w:rPr>
                <w:rFonts w:cstheme="minorHAnsi"/>
                <w:color w:val="000000" w:themeColor="text1"/>
                <w:sz w:val="24"/>
                <w:szCs w:val="24"/>
              </w:rPr>
            </w:pPr>
            <w:r>
              <w:rPr>
                <w:rFonts w:cstheme="minorHAnsi"/>
                <w:color w:val="000000" w:themeColor="text1"/>
                <w:sz w:val="24"/>
                <w:szCs w:val="24"/>
              </w:rPr>
              <w:t>A false narrative that exaggerates the threat of civil conflict</w:t>
            </w:r>
            <w:r w:rsidR="00AE1C97">
              <w:rPr>
                <w:rFonts w:cstheme="minorHAnsi"/>
                <w:color w:val="000000" w:themeColor="text1"/>
                <w:sz w:val="24"/>
                <w:szCs w:val="24"/>
              </w:rPr>
              <w:t xml:space="preserve"> or</w:t>
            </w:r>
            <w:r>
              <w:rPr>
                <w:rFonts w:cstheme="minorHAnsi"/>
                <w:color w:val="000000" w:themeColor="text1"/>
                <w:sz w:val="24"/>
                <w:szCs w:val="24"/>
              </w:rPr>
              <w:t xml:space="preserve"> war</w:t>
            </w:r>
            <w:r w:rsidR="00AE1C97">
              <w:rPr>
                <w:rFonts w:cstheme="minorHAnsi"/>
                <w:color w:val="000000" w:themeColor="text1"/>
                <w:sz w:val="24"/>
                <w:szCs w:val="24"/>
              </w:rPr>
              <w:t xml:space="preserve"> in Nigeria </w:t>
            </w:r>
            <w:r>
              <w:rPr>
                <w:rFonts w:cstheme="minorHAnsi"/>
                <w:color w:val="000000" w:themeColor="text1"/>
                <w:sz w:val="24"/>
                <w:szCs w:val="24"/>
              </w:rPr>
              <w:t xml:space="preserve">has existed for decades since the </w:t>
            </w:r>
            <w:r w:rsidR="00AE1C97">
              <w:rPr>
                <w:rFonts w:cstheme="minorHAnsi"/>
                <w:color w:val="000000" w:themeColor="text1"/>
                <w:sz w:val="24"/>
                <w:szCs w:val="24"/>
              </w:rPr>
              <w:t xml:space="preserve">end of the </w:t>
            </w:r>
            <w:r>
              <w:rPr>
                <w:rFonts w:cstheme="minorHAnsi"/>
                <w:color w:val="000000" w:themeColor="text1"/>
                <w:sz w:val="24"/>
                <w:szCs w:val="24"/>
              </w:rPr>
              <w:t xml:space="preserve">civil war 1967-1970. </w:t>
            </w:r>
            <w:r w:rsidR="0060125B">
              <w:rPr>
                <w:rFonts w:cstheme="minorHAnsi"/>
                <w:color w:val="000000" w:themeColor="text1"/>
                <w:sz w:val="24"/>
                <w:szCs w:val="24"/>
              </w:rPr>
              <w:t xml:space="preserve">Claims that political leaders such as former president Olusegun Obasanjo </w:t>
            </w:r>
            <w:r w:rsidR="00284D6A">
              <w:rPr>
                <w:rFonts w:cstheme="minorHAnsi"/>
                <w:color w:val="000000" w:themeColor="text1"/>
                <w:sz w:val="24"/>
                <w:szCs w:val="24"/>
              </w:rPr>
              <w:t xml:space="preserve">(see left) </w:t>
            </w:r>
            <w:r w:rsidR="0060125B" w:rsidRPr="00842150">
              <w:rPr>
                <w:rFonts w:cstheme="minorHAnsi"/>
                <w:color w:val="000000" w:themeColor="text1"/>
                <w:sz w:val="24"/>
                <w:szCs w:val="24"/>
              </w:rPr>
              <w:t xml:space="preserve">or </w:t>
            </w:r>
            <w:r w:rsidR="00A27690" w:rsidRPr="00842150">
              <w:rPr>
                <w:rFonts w:cstheme="minorHAnsi"/>
                <w:color w:val="000000" w:themeColor="text1"/>
                <w:sz w:val="24"/>
                <w:szCs w:val="24"/>
              </w:rPr>
              <w:t>leaders of the United States and United Kingdom have predicted such a war</w:t>
            </w:r>
            <w:r w:rsidR="00284D6A">
              <w:rPr>
                <w:rFonts w:cstheme="minorHAnsi"/>
                <w:color w:val="000000" w:themeColor="text1"/>
                <w:sz w:val="24"/>
                <w:szCs w:val="24"/>
              </w:rPr>
              <w:t xml:space="preserve"> (See: entry </w:t>
            </w:r>
            <w:r w:rsidR="00842150" w:rsidRPr="00842150">
              <w:rPr>
                <w:rFonts w:cstheme="minorHAnsi"/>
                <w:color w:val="000000" w:themeColor="text1"/>
                <w:sz w:val="24"/>
                <w:szCs w:val="24"/>
              </w:rPr>
              <w:t>17</w:t>
            </w:r>
            <w:r w:rsidR="00284D6A">
              <w:rPr>
                <w:rFonts w:cstheme="minorHAnsi"/>
                <w:color w:val="000000" w:themeColor="text1"/>
                <w:sz w:val="24"/>
                <w:szCs w:val="24"/>
              </w:rPr>
              <w:t>4</w:t>
            </w:r>
            <w:r w:rsidR="00842150" w:rsidRPr="00842150">
              <w:rPr>
                <w:rFonts w:cstheme="minorHAnsi"/>
                <w:color w:val="000000" w:themeColor="text1"/>
                <w:sz w:val="24"/>
                <w:szCs w:val="24"/>
              </w:rPr>
              <w:t>)</w:t>
            </w:r>
            <w:r w:rsidR="00A27690" w:rsidRPr="00842150">
              <w:rPr>
                <w:rFonts w:cstheme="minorHAnsi"/>
                <w:color w:val="000000" w:themeColor="text1"/>
                <w:sz w:val="24"/>
                <w:szCs w:val="24"/>
              </w:rPr>
              <w:t xml:space="preserve"> feed into this narrative</w:t>
            </w:r>
            <w:r w:rsidR="00842150" w:rsidRPr="00842150">
              <w:rPr>
                <w:rFonts w:cstheme="minorHAnsi"/>
                <w:color w:val="000000" w:themeColor="text1"/>
                <w:sz w:val="24"/>
                <w:szCs w:val="24"/>
              </w:rPr>
              <w:t>.</w:t>
            </w:r>
          </w:p>
        </w:tc>
      </w:tr>
    </w:tbl>
    <w:p w14:paraId="5294FA3E" w14:textId="77777777" w:rsidR="005C1DA6" w:rsidRDefault="005C1DA6" w:rsidP="005C1DA6">
      <w:pPr>
        <w:pStyle w:val="CommentText"/>
        <w:spacing w:line="360" w:lineRule="auto"/>
        <w:ind w:left="720"/>
        <w:rPr>
          <w:rFonts w:ascii="Haettenschweiler" w:eastAsia="Times New Roman" w:hAnsi="Haettenschweiler" w:cs="Calibri"/>
          <w:color w:val="000000"/>
          <w:sz w:val="36"/>
          <w:szCs w:val="36"/>
          <w:u w:val="single"/>
          <w:lang w:eastAsia="en-GB"/>
        </w:rPr>
      </w:pPr>
    </w:p>
    <w:p w14:paraId="23D42BF7" w14:textId="3850FE15" w:rsidR="00FB1C7C" w:rsidRPr="00583761" w:rsidRDefault="00FB1C7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sidRPr="00583761">
        <w:rPr>
          <w:rFonts w:ascii="Haettenschweiler" w:eastAsia="Times New Roman" w:hAnsi="Haettenschweiler" w:cs="Calibri"/>
          <w:color w:val="000000"/>
          <w:sz w:val="36"/>
          <w:szCs w:val="36"/>
          <w:u w:val="single"/>
          <w:lang w:eastAsia="en-GB"/>
        </w:rPr>
        <w:lastRenderedPageBreak/>
        <w:t xml:space="preserve">Degree of distortion </w:t>
      </w:r>
      <w:r w:rsidR="00D33291">
        <w:rPr>
          <w:rFonts w:ascii="Haettenschweiler" w:eastAsia="Times New Roman" w:hAnsi="Haettenschweiler" w:cs="Calibri"/>
          <w:color w:val="000000"/>
          <w:sz w:val="36"/>
          <w:szCs w:val="36"/>
          <w:u w:val="single"/>
          <w:lang w:eastAsia="en-GB"/>
        </w:rPr>
        <w:t xml:space="preserve">– from completely false to broadly true </w:t>
      </w:r>
    </w:p>
    <w:p w14:paraId="713AC92D" w14:textId="669EDA7F" w:rsidR="002F3DD9" w:rsidRDefault="00315A51" w:rsidP="00FB1C7C">
      <w:pPr>
        <w:spacing w:line="360" w:lineRule="auto"/>
        <w:rPr>
          <w:rFonts w:eastAsia="Times New Roman" w:cs="Calibri"/>
          <w:color w:val="000000"/>
          <w:sz w:val="24"/>
          <w:szCs w:val="24"/>
          <w:lang w:eastAsia="en-GB"/>
        </w:rPr>
      </w:pPr>
      <w:r>
        <w:rPr>
          <w:rFonts w:eastAsia="Times New Roman" w:cs="Calibri"/>
          <w:color w:val="000000"/>
          <w:sz w:val="24"/>
          <w:szCs w:val="24"/>
          <w:lang w:eastAsia="en-GB"/>
        </w:rPr>
        <w:t xml:space="preserve">In </w:t>
      </w:r>
      <w:r w:rsidR="00AA3204">
        <w:rPr>
          <w:rFonts w:eastAsia="Times New Roman" w:cs="Calibri"/>
          <w:color w:val="000000"/>
          <w:sz w:val="24"/>
          <w:szCs w:val="24"/>
          <w:lang w:eastAsia="en-GB"/>
        </w:rPr>
        <w:t xml:space="preserve">the study, I </w:t>
      </w:r>
      <w:r w:rsidR="00AC6A84">
        <w:rPr>
          <w:rFonts w:eastAsia="Times New Roman" w:cs="Calibri"/>
          <w:color w:val="000000"/>
          <w:sz w:val="24"/>
          <w:szCs w:val="24"/>
          <w:lang w:eastAsia="en-GB"/>
        </w:rPr>
        <w:t xml:space="preserve">seek to </w:t>
      </w:r>
      <w:r w:rsidR="00AA3204">
        <w:rPr>
          <w:rFonts w:eastAsia="Times New Roman" w:cs="Calibri"/>
          <w:color w:val="000000"/>
          <w:sz w:val="24"/>
          <w:szCs w:val="24"/>
          <w:lang w:eastAsia="en-GB"/>
        </w:rPr>
        <w:t xml:space="preserve">assess the </w:t>
      </w:r>
      <w:r w:rsidR="0053107A">
        <w:rPr>
          <w:rFonts w:eastAsia="Times New Roman" w:cs="Calibri"/>
          <w:color w:val="000000"/>
          <w:sz w:val="24"/>
          <w:szCs w:val="24"/>
          <w:lang w:eastAsia="en-GB"/>
        </w:rPr>
        <w:t xml:space="preserve">actual and potential </w:t>
      </w:r>
      <w:r w:rsidR="00AA3204">
        <w:rPr>
          <w:rFonts w:eastAsia="Times New Roman" w:cs="Calibri"/>
          <w:color w:val="000000"/>
          <w:sz w:val="24"/>
          <w:szCs w:val="24"/>
          <w:lang w:eastAsia="en-GB"/>
        </w:rPr>
        <w:t xml:space="preserve">consequences </w:t>
      </w:r>
      <w:r w:rsidR="00CD29A2">
        <w:rPr>
          <w:rFonts w:eastAsia="Times New Roman" w:cs="Calibri"/>
          <w:color w:val="000000"/>
          <w:sz w:val="24"/>
          <w:szCs w:val="24"/>
          <w:lang w:eastAsia="en-GB"/>
        </w:rPr>
        <w:t>of mis</w:t>
      </w:r>
      <w:r w:rsidR="005F48CB">
        <w:rPr>
          <w:rFonts w:eastAsia="Times New Roman" w:cs="Calibri"/>
          <w:color w:val="000000"/>
          <w:sz w:val="24"/>
          <w:szCs w:val="24"/>
          <w:lang w:eastAsia="en-GB"/>
        </w:rPr>
        <w:t>information</w:t>
      </w:r>
      <w:r w:rsidR="00C62107">
        <w:rPr>
          <w:rFonts w:eastAsia="Times New Roman" w:cs="Calibri"/>
          <w:color w:val="000000"/>
          <w:sz w:val="24"/>
          <w:szCs w:val="24"/>
          <w:lang w:eastAsia="en-GB"/>
        </w:rPr>
        <w:t>. A</w:t>
      </w:r>
      <w:r w:rsidR="00CD29A2">
        <w:rPr>
          <w:rFonts w:eastAsia="Times New Roman" w:cs="Calibri"/>
          <w:color w:val="000000"/>
          <w:sz w:val="24"/>
          <w:szCs w:val="24"/>
          <w:lang w:eastAsia="en-GB"/>
        </w:rPr>
        <w:t>nd</w:t>
      </w:r>
      <w:r w:rsidR="00C62107">
        <w:rPr>
          <w:rFonts w:eastAsia="Times New Roman" w:cs="Calibri"/>
          <w:color w:val="000000"/>
          <w:sz w:val="24"/>
          <w:szCs w:val="24"/>
          <w:lang w:eastAsia="en-GB"/>
        </w:rPr>
        <w:t>,</w:t>
      </w:r>
      <w:r w:rsidR="00CD29A2">
        <w:rPr>
          <w:rFonts w:eastAsia="Times New Roman" w:cs="Calibri"/>
          <w:color w:val="000000"/>
          <w:sz w:val="24"/>
          <w:szCs w:val="24"/>
          <w:lang w:eastAsia="en-GB"/>
        </w:rPr>
        <w:t xml:space="preserve"> w</w:t>
      </w:r>
      <w:r w:rsidR="00FB1C7C">
        <w:rPr>
          <w:rFonts w:eastAsia="Times New Roman" w:cs="Calibri"/>
          <w:color w:val="000000"/>
          <w:sz w:val="24"/>
          <w:szCs w:val="24"/>
          <w:lang w:eastAsia="en-GB"/>
        </w:rPr>
        <w:t xml:space="preserve">hile </w:t>
      </w:r>
      <w:r w:rsidR="00DE7675">
        <w:rPr>
          <w:rFonts w:eastAsia="Times New Roman" w:cs="Calibri"/>
          <w:color w:val="000000"/>
          <w:sz w:val="24"/>
          <w:szCs w:val="24"/>
          <w:lang w:eastAsia="en-GB"/>
        </w:rPr>
        <w:t xml:space="preserve">all the </w:t>
      </w:r>
      <w:r w:rsidR="00FB1C7C">
        <w:rPr>
          <w:rFonts w:eastAsia="Times New Roman" w:cs="Calibri"/>
          <w:color w:val="000000"/>
          <w:sz w:val="24"/>
          <w:szCs w:val="24"/>
          <w:lang w:eastAsia="en-GB"/>
        </w:rPr>
        <w:t xml:space="preserve">entries in the database are false or misleading </w:t>
      </w:r>
      <w:r w:rsidR="00FB1C7C" w:rsidRPr="00CD3185">
        <w:rPr>
          <w:rFonts w:eastAsia="Times New Roman" w:cs="Calibri"/>
          <w:i/>
          <w:iCs/>
          <w:color w:val="000000"/>
          <w:sz w:val="24"/>
          <w:szCs w:val="24"/>
          <w:lang w:eastAsia="en-GB"/>
        </w:rPr>
        <w:t>to some degree</w:t>
      </w:r>
      <w:r w:rsidR="00FB1C7C">
        <w:rPr>
          <w:rFonts w:eastAsia="Times New Roman" w:cs="Calibri"/>
          <w:color w:val="000000"/>
          <w:sz w:val="24"/>
          <w:szCs w:val="24"/>
          <w:lang w:eastAsia="en-GB"/>
        </w:rPr>
        <w:t xml:space="preserve">, they differ in the extent </w:t>
      </w:r>
      <w:r w:rsidR="00CD3185">
        <w:rPr>
          <w:rFonts w:eastAsia="Times New Roman" w:cs="Calibri"/>
          <w:color w:val="000000"/>
          <w:sz w:val="24"/>
          <w:szCs w:val="24"/>
          <w:lang w:eastAsia="en-GB"/>
        </w:rPr>
        <w:t xml:space="preserve">or degree </w:t>
      </w:r>
      <w:r w:rsidR="00FB1C7C">
        <w:rPr>
          <w:rFonts w:eastAsia="Times New Roman" w:cs="Calibri"/>
          <w:color w:val="000000"/>
          <w:sz w:val="24"/>
          <w:szCs w:val="24"/>
          <w:lang w:eastAsia="en-GB"/>
        </w:rPr>
        <w:t xml:space="preserve">to </w:t>
      </w:r>
      <w:r w:rsidR="00CD3185">
        <w:rPr>
          <w:rFonts w:eastAsia="Times New Roman" w:cs="Calibri"/>
          <w:color w:val="000000"/>
          <w:sz w:val="24"/>
          <w:szCs w:val="24"/>
          <w:lang w:eastAsia="en-GB"/>
        </w:rPr>
        <w:t xml:space="preserve">which </w:t>
      </w:r>
      <w:r w:rsidR="0048477D">
        <w:rPr>
          <w:rFonts w:eastAsia="Times New Roman" w:cs="Calibri"/>
          <w:color w:val="000000"/>
          <w:sz w:val="24"/>
          <w:szCs w:val="24"/>
          <w:lang w:eastAsia="en-GB"/>
        </w:rPr>
        <w:t xml:space="preserve">they are false. </w:t>
      </w:r>
      <w:r w:rsidR="00CD29A2">
        <w:rPr>
          <w:rFonts w:eastAsia="Times New Roman" w:cs="Calibri"/>
          <w:color w:val="000000"/>
          <w:sz w:val="24"/>
          <w:szCs w:val="24"/>
          <w:lang w:eastAsia="en-GB"/>
        </w:rPr>
        <w:t>For this reas</w:t>
      </w:r>
      <w:r w:rsidR="00443F01">
        <w:rPr>
          <w:rFonts w:eastAsia="Times New Roman" w:cs="Calibri"/>
          <w:color w:val="000000"/>
          <w:sz w:val="24"/>
          <w:szCs w:val="24"/>
          <w:lang w:eastAsia="en-GB"/>
        </w:rPr>
        <w:t>on</w:t>
      </w:r>
      <w:r w:rsidR="00E025C0">
        <w:rPr>
          <w:rFonts w:eastAsia="Times New Roman" w:cs="Calibri"/>
          <w:color w:val="000000"/>
          <w:sz w:val="24"/>
          <w:szCs w:val="24"/>
          <w:lang w:eastAsia="en-GB"/>
        </w:rPr>
        <w:t xml:space="preserve">, </w:t>
      </w:r>
      <w:r w:rsidR="0048477D">
        <w:rPr>
          <w:rFonts w:eastAsia="Times New Roman" w:cs="Calibri"/>
          <w:color w:val="000000"/>
          <w:sz w:val="24"/>
          <w:szCs w:val="24"/>
          <w:lang w:eastAsia="en-GB"/>
        </w:rPr>
        <w:t>the</w:t>
      </w:r>
      <w:r w:rsidR="00D146CB">
        <w:rPr>
          <w:rFonts w:eastAsia="Times New Roman" w:cs="Calibri"/>
          <w:color w:val="000000"/>
          <w:sz w:val="24"/>
          <w:szCs w:val="24"/>
          <w:lang w:eastAsia="en-GB"/>
        </w:rPr>
        <w:t xml:space="preserve"> entries</w:t>
      </w:r>
      <w:r w:rsidR="0048477D">
        <w:rPr>
          <w:rFonts w:eastAsia="Times New Roman" w:cs="Calibri"/>
          <w:color w:val="000000"/>
          <w:sz w:val="24"/>
          <w:szCs w:val="24"/>
          <w:lang w:eastAsia="en-GB"/>
        </w:rPr>
        <w:t xml:space="preserve"> </w:t>
      </w:r>
      <w:r w:rsidR="00443F01">
        <w:rPr>
          <w:rFonts w:eastAsia="Times New Roman" w:cs="Calibri"/>
          <w:color w:val="000000"/>
          <w:sz w:val="24"/>
          <w:szCs w:val="24"/>
          <w:lang w:eastAsia="en-GB"/>
        </w:rPr>
        <w:t>also</w:t>
      </w:r>
      <w:r w:rsidR="00B505A6">
        <w:rPr>
          <w:rFonts w:eastAsia="Times New Roman" w:cs="Calibri"/>
          <w:color w:val="000000"/>
          <w:sz w:val="24"/>
          <w:szCs w:val="24"/>
          <w:lang w:eastAsia="en-GB"/>
        </w:rPr>
        <w:t xml:space="preserve"> differ</w:t>
      </w:r>
      <w:r w:rsidR="00D146CB">
        <w:rPr>
          <w:rFonts w:eastAsia="Times New Roman" w:cs="Calibri"/>
          <w:color w:val="000000"/>
          <w:sz w:val="24"/>
          <w:szCs w:val="24"/>
          <w:lang w:eastAsia="en-GB"/>
        </w:rPr>
        <w:t>, I argue,</w:t>
      </w:r>
      <w:r w:rsidR="00443F01">
        <w:rPr>
          <w:rFonts w:eastAsia="Times New Roman" w:cs="Calibri"/>
          <w:color w:val="000000"/>
          <w:sz w:val="24"/>
          <w:szCs w:val="24"/>
          <w:lang w:eastAsia="en-GB"/>
        </w:rPr>
        <w:t xml:space="preserve"> </w:t>
      </w:r>
      <w:r w:rsidR="0048477D">
        <w:rPr>
          <w:rFonts w:eastAsia="Times New Roman" w:cs="Calibri"/>
          <w:color w:val="000000"/>
          <w:sz w:val="24"/>
          <w:szCs w:val="24"/>
          <w:lang w:eastAsia="en-GB"/>
        </w:rPr>
        <w:t xml:space="preserve">in the extent </w:t>
      </w:r>
      <w:r w:rsidR="00FB1C7C">
        <w:rPr>
          <w:rFonts w:eastAsia="Times New Roman" w:cs="Calibri"/>
          <w:color w:val="000000"/>
          <w:sz w:val="24"/>
          <w:szCs w:val="24"/>
          <w:lang w:eastAsia="en-GB"/>
        </w:rPr>
        <w:t>which</w:t>
      </w:r>
      <w:r w:rsidR="0061154A">
        <w:rPr>
          <w:rFonts w:eastAsia="Times New Roman" w:cs="Calibri"/>
          <w:color w:val="000000"/>
          <w:sz w:val="24"/>
          <w:szCs w:val="24"/>
          <w:lang w:eastAsia="en-GB"/>
        </w:rPr>
        <w:t>, if believed to be true,</w:t>
      </w:r>
      <w:r w:rsidR="00FB1C7C">
        <w:rPr>
          <w:rFonts w:eastAsia="Times New Roman" w:cs="Calibri"/>
          <w:color w:val="000000"/>
          <w:sz w:val="24"/>
          <w:szCs w:val="24"/>
          <w:lang w:eastAsia="en-GB"/>
        </w:rPr>
        <w:t xml:space="preserve"> they distort the </w:t>
      </w:r>
      <w:r w:rsidR="00443F01">
        <w:rPr>
          <w:rFonts w:eastAsia="Times New Roman" w:cs="Calibri"/>
          <w:color w:val="000000"/>
          <w:sz w:val="24"/>
          <w:szCs w:val="24"/>
          <w:lang w:eastAsia="en-GB"/>
        </w:rPr>
        <w:t>audience</w:t>
      </w:r>
      <w:r w:rsidR="00FB1C7C">
        <w:rPr>
          <w:rFonts w:eastAsia="Times New Roman" w:cs="Calibri"/>
          <w:color w:val="000000"/>
          <w:sz w:val="24"/>
          <w:szCs w:val="24"/>
          <w:lang w:eastAsia="en-GB"/>
        </w:rPr>
        <w:t>’s understanding of reality</w:t>
      </w:r>
      <w:r w:rsidR="00B66C2D">
        <w:rPr>
          <w:rFonts w:eastAsia="Times New Roman" w:cs="Calibri"/>
          <w:color w:val="000000"/>
          <w:sz w:val="24"/>
          <w:szCs w:val="24"/>
          <w:lang w:eastAsia="en-GB"/>
        </w:rPr>
        <w:t xml:space="preserve"> </w:t>
      </w:r>
      <w:r w:rsidR="003C7AAB">
        <w:rPr>
          <w:rFonts w:eastAsia="Times New Roman" w:cs="Calibri"/>
          <w:color w:val="000000"/>
          <w:sz w:val="24"/>
          <w:szCs w:val="24"/>
          <w:lang w:eastAsia="en-GB"/>
        </w:rPr>
        <w:t xml:space="preserve">compared to </w:t>
      </w:r>
      <w:r w:rsidR="00BD7926">
        <w:rPr>
          <w:rFonts w:eastAsia="Times New Roman" w:cs="Calibri"/>
          <w:color w:val="000000"/>
          <w:sz w:val="24"/>
          <w:szCs w:val="24"/>
          <w:lang w:eastAsia="en-GB"/>
        </w:rPr>
        <w:t>what th</w:t>
      </w:r>
      <w:r w:rsidR="00B505A6">
        <w:rPr>
          <w:rFonts w:eastAsia="Times New Roman" w:cs="Calibri"/>
          <w:color w:val="000000"/>
          <w:sz w:val="24"/>
          <w:szCs w:val="24"/>
          <w:lang w:eastAsia="en-GB"/>
        </w:rPr>
        <w:t>e</w:t>
      </w:r>
      <w:r w:rsidR="00443F01">
        <w:rPr>
          <w:rFonts w:eastAsia="Times New Roman" w:cs="Calibri"/>
          <w:color w:val="000000"/>
          <w:sz w:val="24"/>
          <w:szCs w:val="24"/>
          <w:lang w:eastAsia="en-GB"/>
        </w:rPr>
        <w:t xml:space="preserve"> audience</w:t>
      </w:r>
      <w:r w:rsidR="00BD7926">
        <w:rPr>
          <w:rFonts w:eastAsia="Times New Roman" w:cs="Calibri"/>
          <w:color w:val="000000"/>
          <w:sz w:val="24"/>
          <w:szCs w:val="24"/>
          <w:lang w:eastAsia="en-GB"/>
        </w:rPr>
        <w:t xml:space="preserve"> would </w:t>
      </w:r>
      <w:r w:rsidR="00B505A6">
        <w:rPr>
          <w:rFonts w:eastAsia="Times New Roman" w:cs="Calibri"/>
          <w:color w:val="000000"/>
          <w:sz w:val="24"/>
          <w:szCs w:val="24"/>
          <w:lang w:eastAsia="en-GB"/>
        </w:rPr>
        <w:t xml:space="preserve">have </w:t>
      </w:r>
      <w:r w:rsidR="00BD7926">
        <w:rPr>
          <w:rFonts w:eastAsia="Times New Roman" w:cs="Calibri"/>
          <w:color w:val="000000"/>
          <w:sz w:val="24"/>
          <w:szCs w:val="24"/>
          <w:lang w:eastAsia="en-GB"/>
        </w:rPr>
        <w:t>believe</w:t>
      </w:r>
      <w:r w:rsidR="00B505A6">
        <w:rPr>
          <w:rFonts w:eastAsia="Times New Roman" w:cs="Calibri"/>
          <w:color w:val="000000"/>
          <w:sz w:val="24"/>
          <w:szCs w:val="24"/>
          <w:lang w:eastAsia="en-GB"/>
        </w:rPr>
        <w:t>d</w:t>
      </w:r>
      <w:r w:rsidR="00BD7926">
        <w:rPr>
          <w:rFonts w:eastAsia="Times New Roman" w:cs="Calibri"/>
          <w:color w:val="000000"/>
          <w:sz w:val="24"/>
          <w:szCs w:val="24"/>
          <w:lang w:eastAsia="en-GB"/>
        </w:rPr>
        <w:t xml:space="preserve"> </w:t>
      </w:r>
      <w:r w:rsidR="003C7AAB">
        <w:rPr>
          <w:rFonts w:eastAsia="Times New Roman" w:cs="Calibri"/>
          <w:color w:val="000000"/>
          <w:sz w:val="24"/>
          <w:szCs w:val="24"/>
          <w:lang w:eastAsia="en-GB"/>
        </w:rPr>
        <w:t>if</w:t>
      </w:r>
      <w:r w:rsidR="00CD3185">
        <w:rPr>
          <w:rFonts w:eastAsia="Times New Roman" w:cs="Calibri"/>
          <w:color w:val="000000"/>
          <w:sz w:val="24"/>
          <w:szCs w:val="24"/>
          <w:lang w:eastAsia="en-GB"/>
        </w:rPr>
        <w:t xml:space="preserve"> </w:t>
      </w:r>
      <w:r w:rsidR="003C7AAB">
        <w:rPr>
          <w:rFonts w:eastAsia="Times New Roman" w:cs="Calibri"/>
          <w:color w:val="000000"/>
          <w:sz w:val="24"/>
          <w:szCs w:val="24"/>
          <w:lang w:eastAsia="en-GB"/>
        </w:rPr>
        <w:t>presented with information that was entirely accurate</w:t>
      </w:r>
      <w:r w:rsidR="00FB1C7C">
        <w:rPr>
          <w:rFonts w:eastAsia="Times New Roman" w:cs="Calibri"/>
          <w:color w:val="000000"/>
          <w:sz w:val="24"/>
          <w:szCs w:val="24"/>
          <w:lang w:eastAsia="en-GB"/>
        </w:rPr>
        <w:t xml:space="preserve">. </w:t>
      </w:r>
    </w:p>
    <w:p w14:paraId="73A88DB4" w14:textId="55605485" w:rsidR="00F07AEC" w:rsidRDefault="00FB1C7C" w:rsidP="00FB1C7C">
      <w:pPr>
        <w:spacing w:line="360" w:lineRule="auto"/>
        <w:rPr>
          <w:rFonts w:eastAsia="Times New Roman" w:cs="Calibri"/>
          <w:color w:val="000000"/>
          <w:sz w:val="24"/>
          <w:szCs w:val="24"/>
          <w:lang w:eastAsia="en-GB"/>
        </w:rPr>
      </w:pPr>
      <w:r>
        <w:rPr>
          <w:rFonts w:eastAsia="Times New Roman" w:cs="Calibri"/>
          <w:color w:val="000000"/>
          <w:sz w:val="24"/>
          <w:szCs w:val="24"/>
          <w:lang w:eastAsia="en-GB"/>
        </w:rPr>
        <w:t>For example, a</w:t>
      </w:r>
      <w:r w:rsidR="00BB5E00">
        <w:rPr>
          <w:rFonts w:eastAsia="Times New Roman" w:cs="Calibri"/>
          <w:color w:val="000000"/>
          <w:sz w:val="24"/>
          <w:szCs w:val="24"/>
          <w:lang w:eastAsia="en-GB"/>
        </w:rPr>
        <w:t xml:space="preserve"> photo</w:t>
      </w:r>
      <w:r w:rsidR="00566DA2">
        <w:rPr>
          <w:rFonts w:eastAsia="Times New Roman" w:cs="Calibri"/>
          <w:color w:val="000000"/>
          <w:sz w:val="24"/>
          <w:szCs w:val="24"/>
          <w:lang w:eastAsia="en-GB"/>
        </w:rPr>
        <w:t>graph</w:t>
      </w:r>
      <w:r>
        <w:rPr>
          <w:rFonts w:eastAsia="Times New Roman" w:cs="Calibri"/>
          <w:color w:val="000000"/>
          <w:sz w:val="24"/>
          <w:szCs w:val="24"/>
          <w:lang w:eastAsia="en-GB"/>
        </w:rPr>
        <w:t xml:space="preserve"> of people killed in </w:t>
      </w:r>
      <w:r w:rsidR="001B3F68">
        <w:rPr>
          <w:rFonts w:eastAsia="Times New Roman" w:cs="Calibri"/>
          <w:color w:val="000000"/>
          <w:sz w:val="24"/>
          <w:szCs w:val="24"/>
          <w:lang w:eastAsia="en-GB"/>
        </w:rPr>
        <w:t xml:space="preserve">an ambush </w:t>
      </w:r>
      <w:r w:rsidR="00077E42">
        <w:rPr>
          <w:rFonts w:eastAsia="Times New Roman" w:cs="Calibri"/>
          <w:color w:val="000000"/>
          <w:sz w:val="24"/>
          <w:szCs w:val="24"/>
          <w:lang w:eastAsia="en-GB"/>
        </w:rPr>
        <w:t xml:space="preserve">on a road in </w:t>
      </w:r>
      <w:r>
        <w:rPr>
          <w:rFonts w:eastAsia="Times New Roman" w:cs="Calibri"/>
          <w:color w:val="000000"/>
          <w:sz w:val="24"/>
          <w:szCs w:val="24"/>
          <w:lang w:eastAsia="en-GB"/>
        </w:rPr>
        <w:t xml:space="preserve">northern Nigeria </w:t>
      </w:r>
      <w:r w:rsidR="005C51DA">
        <w:rPr>
          <w:rFonts w:eastAsia="Times New Roman" w:cs="Calibri"/>
          <w:color w:val="000000"/>
          <w:sz w:val="24"/>
          <w:szCs w:val="24"/>
          <w:lang w:eastAsia="en-GB"/>
        </w:rPr>
        <w:t>in 2018</w:t>
      </w:r>
      <w:r w:rsidR="00566DA2">
        <w:rPr>
          <w:rFonts w:eastAsia="Times New Roman" w:cs="Calibri"/>
          <w:color w:val="000000"/>
          <w:sz w:val="24"/>
          <w:szCs w:val="24"/>
          <w:lang w:eastAsia="en-GB"/>
        </w:rPr>
        <w:t xml:space="preserve"> </w:t>
      </w:r>
      <w:r>
        <w:rPr>
          <w:rFonts w:eastAsia="Times New Roman" w:cs="Calibri"/>
          <w:color w:val="000000"/>
          <w:sz w:val="24"/>
          <w:szCs w:val="24"/>
          <w:lang w:eastAsia="en-GB"/>
        </w:rPr>
        <w:t>was p</w:t>
      </w:r>
      <w:r w:rsidR="00566DA2">
        <w:rPr>
          <w:rFonts w:eastAsia="Times New Roman" w:cs="Calibri"/>
          <w:color w:val="000000"/>
          <w:sz w:val="24"/>
          <w:szCs w:val="24"/>
          <w:lang w:eastAsia="en-GB"/>
        </w:rPr>
        <w:t>osted online</w:t>
      </w:r>
      <w:r w:rsidR="005C51DA">
        <w:rPr>
          <w:rFonts w:eastAsia="Times New Roman" w:cs="Calibri"/>
          <w:color w:val="000000"/>
          <w:sz w:val="24"/>
          <w:szCs w:val="24"/>
          <w:lang w:eastAsia="en-GB"/>
        </w:rPr>
        <w:t xml:space="preserve"> a year later</w:t>
      </w:r>
      <w:r w:rsidR="00566DA2">
        <w:rPr>
          <w:rFonts w:eastAsia="Times New Roman" w:cs="Calibri"/>
          <w:color w:val="000000"/>
          <w:sz w:val="24"/>
          <w:szCs w:val="24"/>
          <w:lang w:eastAsia="en-GB"/>
        </w:rPr>
        <w:t>, p</w:t>
      </w:r>
      <w:r>
        <w:rPr>
          <w:rFonts w:eastAsia="Times New Roman" w:cs="Calibri"/>
          <w:color w:val="000000"/>
          <w:sz w:val="24"/>
          <w:szCs w:val="24"/>
          <w:lang w:eastAsia="en-GB"/>
        </w:rPr>
        <w:t xml:space="preserve">resented as </w:t>
      </w:r>
      <w:r w:rsidR="00D50377">
        <w:rPr>
          <w:rFonts w:eastAsia="Times New Roman" w:cs="Calibri"/>
          <w:color w:val="000000"/>
          <w:sz w:val="24"/>
          <w:szCs w:val="24"/>
          <w:lang w:eastAsia="en-GB"/>
        </w:rPr>
        <w:t xml:space="preserve">a recent image </w:t>
      </w:r>
      <w:r>
        <w:rPr>
          <w:rFonts w:eastAsia="Times New Roman" w:cs="Calibri"/>
          <w:color w:val="000000"/>
          <w:sz w:val="24"/>
          <w:szCs w:val="24"/>
          <w:lang w:eastAsia="en-GB"/>
        </w:rPr>
        <w:t xml:space="preserve">showing </w:t>
      </w:r>
      <w:r w:rsidR="00077E42">
        <w:rPr>
          <w:rFonts w:eastAsia="Times New Roman" w:cs="Calibri"/>
          <w:color w:val="000000"/>
          <w:sz w:val="24"/>
          <w:szCs w:val="24"/>
          <w:lang w:eastAsia="en-GB"/>
        </w:rPr>
        <w:t xml:space="preserve">the </w:t>
      </w:r>
      <w:r w:rsidR="00D50377">
        <w:rPr>
          <w:rFonts w:eastAsia="Times New Roman" w:cs="Calibri"/>
          <w:color w:val="000000"/>
          <w:sz w:val="24"/>
          <w:szCs w:val="24"/>
          <w:lang w:eastAsia="en-GB"/>
        </w:rPr>
        <w:t xml:space="preserve">aftermath of an attack on vehicles </w:t>
      </w:r>
      <w:r w:rsidR="00077E42">
        <w:rPr>
          <w:rFonts w:eastAsia="Times New Roman" w:cs="Calibri"/>
          <w:color w:val="000000"/>
          <w:sz w:val="24"/>
          <w:szCs w:val="24"/>
          <w:lang w:eastAsia="en-GB"/>
        </w:rPr>
        <w:t xml:space="preserve">in the </w:t>
      </w:r>
      <w:r w:rsidR="001B3F68">
        <w:rPr>
          <w:rFonts w:eastAsia="Times New Roman" w:cs="Calibri"/>
          <w:color w:val="000000"/>
          <w:sz w:val="24"/>
          <w:szCs w:val="24"/>
          <w:lang w:eastAsia="en-GB"/>
        </w:rPr>
        <w:t>south of the country (</w:t>
      </w:r>
      <w:r w:rsidR="009B09D7">
        <w:rPr>
          <w:rFonts w:eastAsia="Times New Roman" w:cs="Calibri"/>
          <w:color w:val="000000"/>
          <w:sz w:val="24"/>
          <w:szCs w:val="24"/>
          <w:lang w:eastAsia="en-GB"/>
        </w:rPr>
        <w:t>See</w:t>
      </w:r>
      <w:r w:rsidR="001B3F68">
        <w:rPr>
          <w:rFonts w:eastAsia="Times New Roman" w:cs="Calibri"/>
          <w:color w:val="000000"/>
          <w:sz w:val="24"/>
          <w:szCs w:val="24"/>
          <w:lang w:eastAsia="en-GB"/>
        </w:rPr>
        <w:t xml:space="preserve"> – Entry 1</w:t>
      </w:r>
      <w:r w:rsidR="009B09D7">
        <w:rPr>
          <w:rFonts w:eastAsia="Times New Roman" w:cs="Calibri"/>
          <w:color w:val="000000"/>
          <w:sz w:val="24"/>
          <w:szCs w:val="24"/>
          <w:lang w:eastAsia="en-GB"/>
        </w:rPr>
        <w:t>7</w:t>
      </w:r>
      <w:r w:rsidR="001B3F68">
        <w:rPr>
          <w:rFonts w:eastAsia="Times New Roman" w:cs="Calibri"/>
          <w:color w:val="000000"/>
          <w:sz w:val="24"/>
          <w:szCs w:val="24"/>
          <w:lang w:eastAsia="en-GB"/>
        </w:rPr>
        <w:t>)</w:t>
      </w:r>
      <w:r>
        <w:rPr>
          <w:rFonts w:eastAsia="Times New Roman" w:cs="Calibri"/>
          <w:color w:val="000000"/>
          <w:sz w:val="24"/>
          <w:szCs w:val="24"/>
          <w:lang w:eastAsia="en-GB"/>
        </w:rPr>
        <w:t xml:space="preserve">. </w:t>
      </w:r>
      <w:r w:rsidR="00D50377">
        <w:rPr>
          <w:rFonts w:eastAsia="Times New Roman" w:cs="Calibri"/>
          <w:color w:val="000000"/>
          <w:sz w:val="24"/>
          <w:szCs w:val="24"/>
          <w:lang w:eastAsia="en-GB"/>
        </w:rPr>
        <w:t>The image</w:t>
      </w:r>
      <w:r w:rsidR="00F07AEC">
        <w:rPr>
          <w:rFonts w:eastAsia="Times New Roman" w:cs="Calibri"/>
          <w:color w:val="000000"/>
          <w:sz w:val="24"/>
          <w:szCs w:val="24"/>
          <w:lang w:eastAsia="en-GB"/>
        </w:rPr>
        <w:t xml:space="preserve"> </w:t>
      </w:r>
      <w:r w:rsidR="00D50377">
        <w:rPr>
          <w:rFonts w:eastAsia="Times New Roman" w:cs="Calibri"/>
          <w:color w:val="000000"/>
          <w:sz w:val="24"/>
          <w:szCs w:val="24"/>
          <w:lang w:eastAsia="en-GB"/>
        </w:rPr>
        <w:t xml:space="preserve">was </w:t>
      </w:r>
      <w:r w:rsidR="00F07AEC">
        <w:rPr>
          <w:rFonts w:eastAsia="Times New Roman" w:cs="Calibri"/>
          <w:color w:val="000000"/>
          <w:sz w:val="24"/>
          <w:szCs w:val="24"/>
          <w:lang w:eastAsia="en-GB"/>
        </w:rPr>
        <w:t>‘wrong’ but, a</w:t>
      </w:r>
      <w:r w:rsidR="002F3DD9">
        <w:rPr>
          <w:rFonts w:eastAsia="Times New Roman" w:cs="Calibri"/>
          <w:color w:val="000000"/>
          <w:sz w:val="24"/>
          <w:szCs w:val="24"/>
          <w:lang w:eastAsia="en-GB"/>
        </w:rPr>
        <w:t xml:space="preserve">s it </w:t>
      </w:r>
      <w:r w:rsidR="00617203">
        <w:rPr>
          <w:rFonts w:eastAsia="Times New Roman" w:cs="Calibri"/>
          <w:color w:val="000000"/>
          <w:sz w:val="24"/>
          <w:szCs w:val="24"/>
          <w:lang w:eastAsia="en-GB"/>
        </w:rPr>
        <w:t>happened</w:t>
      </w:r>
      <w:r w:rsidR="002F3DD9">
        <w:rPr>
          <w:rFonts w:eastAsia="Times New Roman" w:cs="Calibri"/>
          <w:color w:val="000000"/>
          <w:sz w:val="24"/>
          <w:szCs w:val="24"/>
          <w:lang w:eastAsia="en-GB"/>
        </w:rPr>
        <w:t xml:space="preserve">, several travellers </w:t>
      </w:r>
      <w:r w:rsidR="002F3DD9" w:rsidRPr="00BB5E00">
        <w:rPr>
          <w:rFonts w:eastAsia="Times New Roman" w:cs="Calibri"/>
          <w:i/>
          <w:iCs/>
          <w:color w:val="000000"/>
          <w:sz w:val="24"/>
          <w:szCs w:val="24"/>
          <w:lang w:eastAsia="en-GB"/>
        </w:rPr>
        <w:t>had</w:t>
      </w:r>
      <w:r w:rsidR="002F3DD9">
        <w:rPr>
          <w:rFonts w:eastAsia="Times New Roman" w:cs="Calibri"/>
          <w:color w:val="000000"/>
          <w:sz w:val="24"/>
          <w:szCs w:val="24"/>
          <w:lang w:eastAsia="en-GB"/>
        </w:rPr>
        <w:t xml:space="preserve"> </w:t>
      </w:r>
      <w:r w:rsidR="00617203">
        <w:rPr>
          <w:rFonts w:eastAsia="Times New Roman" w:cs="Calibri"/>
          <w:color w:val="000000"/>
          <w:sz w:val="24"/>
          <w:szCs w:val="24"/>
          <w:lang w:eastAsia="en-GB"/>
        </w:rPr>
        <w:t xml:space="preserve">in fact </w:t>
      </w:r>
      <w:r w:rsidR="002F3DD9">
        <w:rPr>
          <w:rFonts w:eastAsia="Times New Roman" w:cs="Calibri"/>
          <w:color w:val="000000"/>
          <w:sz w:val="24"/>
          <w:szCs w:val="24"/>
          <w:lang w:eastAsia="en-GB"/>
        </w:rPr>
        <w:t xml:space="preserve">been killed on the road in southern Nigeria </w:t>
      </w:r>
      <w:r w:rsidR="00F07AEC">
        <w:rPr>
          <w:rFonts w:eastAsia="Times New Roman" w:cs="Calibri"/>
          <w:color w:val="000000"/>
          <w:sz w:val="24"/>
          <w:szCs w:val="24"/>
          <w:lang w:eastAsia="en-GB"/>
        </w:rPr>
        <w:t>recently, as described in the post. So while the</w:t>
      </w:r>
      <w:r w:rsidR="002F3DD9">
        <w:rPr>
          <w:rFonts w:eastAsia="Times New Roman" w:cs="Calibri"/>
          <w:color w:val="000000"/>
          <w:sz w:val="24"/>
          <w:szCs w:val="24"/>
          <w:lang w:eastAsia="en-GB"/>
        </w:rPr>
        <w:t xml:space="preserve"> </w:t>
      </w:r>
      <w:r w:rsidR="00DA38F8">
        <w:rPr>
          <w:rFonts w:eastAsia="Times New Roman" w:cs="Calibri"/>
          <w:color w:val="000000"/>
          <w:sz w:val="24"/>
          <w:szCs w:val="24"/>
          <w:lang w:eastAsia="en-GB"/>
        </w:rPr>
        <w:t xml:space="preserve">label given to the </w:t>
      </w:r>
      <w:r w:rsidR="00BB5E00">
        <w:rPr>
          <w:rFonts w:eastAsia="Times New Roman" w:cs="Calibri"/>
          <w:color w:val="000000"/>
          <w:sz w:val="24"/>
          <w:szCs w:val="24"/>
          <w:lang w:eastAsia="en-GB"/>
        </w:rPr>
        <w:t xml:space="preserve">photo </w:t>
      </w:r>
      <w:r w:rsidR="002F3DD9">
        <w:rPr>
          <w:rFonts w:eastAsia="Times New Roman" w:cs="Calibri"/>
          <w:color w:val="000000"/>
          <w:sz w:val="24"/>
          <w:szCs w:val="24"/>
          <w:lang w:eastAsia="en-GB"/>
        </w:rPr>
        <w:t xml:space="preserve">was </w:t>
      </w:r>
      <w:r w:rsidR="00CD5C4D">
        <w:rPr>
          <w:rFonts w:eastAsia="Times New Roman" w:cs="Calibri"/>
          <w:color w:val="000000"/>
          <w:sz w:val="24"/>
          <w:szCs w:val="24"/>
          <w:lang w:eastAsia="en-GB"/>
        </w:rPr>
        <w:t>indeed wrong</w:t>
      </w:r>
      <w:r w:rsidR="00DA38F8">
        <w:rPr>
          <w:rFonts w:eastAsia="Times New Roman" w:cs="Calibri"/>
          <w:color w:val="000000"/>
          <w:sz w:val="24"/>
          <w:szCs w:val="24"/>
          <w:lang w:eastAsia="en-GB"/>
        </w:rPr>
        <w:t>,</w:t>
      </w:r>
      <w:r w:rsidR="00BB5E00">
        <w:rPr>
          <w:rFonts w:eastAsia="Times New Roman" w:cs="Calibri"/>
          <w:color w:val="000000"/>
          <w:sz w:val="24"/>
          <w:szCs w:val="24"/>
          <w:lang w:eastAsia="en-GB"/>
        </w:rPr>
        <w:t xml:space="preserve"> the </w:t>
      </w:r>
      <w:r w:rsidR="00DA38F8">
        <w:rPr>
          <w:rFonts w:eastAsia="Times New Roman" w:cs="Calibri"/>
          <w:color w:val="000000"/>
          <w:sz w:val="24"/>
          <w:szCs w:val="24"/>
          <w:lang w:eastAsia="en-GB"/>
        </w:rPr>
        <w:t>understanding created was broadly accurate</w:t>
      </w:r>
      <w:r w:rsidR="00BB5E00">
        <w:rPr>
          <w:rFonts w:eastAsia="Times New Roman" w:cs="Calibri"/>
          <w:color w:val="000000"/>
          <w:sz w:val="24"/>
          <w:szCs w:val="24"/>
          <w:lang w:eastAsia="en-GB"/>
        </w:rPr>
        <w:t xml:space="preserve">. </w:t>
      </w:r>
    </w:p>
    <w:p w14:paraId="377DA29C" w14:textId="741541FD" w:rsidR="00FB1C7C" w:rsidRPr="002E3D60" w:rsidRDefault="00FB1C7C" w:rsidP="00FB1C7C">
      <w:pPr>
        <w:spacing w:line="360" w:lineRule="auto"/>
        <w:rPr>
          <w:rFonts w:eastAsia="Times New Roman" w:cs="Calibri"/>
          <w:color w:val="000000"/>
          <w:sz w:val="24"/>
          <w:szCs w:val="24"/>
          <w:lang w:eastAsia="en-GB"/>
        </w:rPr>
      </w:pPr>
      <w:r w:rsidRPr="00F40658">
        <w:rPr>
          <w:rFonts w:cstheme="minorHAnsi"/>
          <w:bCs/>
          <w:color w:val="000000" w:themeColor="text1"/>
          <w:sz w:val="24"/>
          <w:szCs w:val="24"/>
        </w:rPr>
        <w:t xml:space="preserve">Using evidence </w:t>
      </w:r>
      <w:r>
        <w:rPr>
          <w:rFonts w:cstheme="minorHAnsi"/>
          <w:bCs/>
          <w:color w:val="000000" w:themeColor="text1"/>
          <w:sz w:val="24"/>
          <w:szCs w:val="24"/>
        </w:rPr>
        <w:t xml:space="preserve">from </w:t>
      </w:r>
      <w:r w:rsidRPr="00F40658">
        <w:rPr>
          <w:rFonts w:cstheme="minorHAnsi"/>
          <w:bCs/>
          <w:color w:val="000000" w:themeColor="text1"/>
          <w:sz w:val="24"/>
          <w:szCs w:val="24"/>
        </w:rPr>
        <w:t>the fact-checks</w:t>
      </w:r>
      <w:r w:rsidRPr="00F40658">
        <w:rPr>
          <w:rFonts w:eastAsia="Times New Roman" w:cs="Calibri"/>
          <w:bCs/>
          <w:color w:val="000000"/>
          <w:sz w:val="24"/>
          <w:szCs w:val="24"/>
          <w:lang w:eastAsia="en-GB"/>
        </w:rPr>
        <w:t xml:space="preserve"> </w:t>
      </w:r>
      <w:r w:rsidR="00BB5E00">
        <w:rPr>
          <w:rFonts w:eastAsia="Times New Roman" w:cs="Calibri"/>
          <w:bCs/>
          <w:color w:val="000000"/>
          <w:sz w:val="24"/>
          <w:szCs w:val="24"/>
          <w:lang w:eastAsia="en-GB"/>
        </w:rPr>
        <w:t>of</w:t>
      </w:r>
      <w:r>
        <w:rPr>
          <w:rFonts w:eastAsia="Times New Roman" w:cs="Calibri"/>
          <w:bCs/>
          <w:color w:val="000000"/>
          <w:sz w:val="24"/>
          <w:szCs w:val="24"/>
          <w:lang w:eastAsia="en-GB"/>
        </w:rPr>
        <w:t xml:space="preserve"> the claim</w:t>
      </w:r>
      <w:r w:rsidR="00BB4283">
        <w:rPr>
          <w:rFonts w:eastAsia="Times New Roman" w:cs="Calibri"/>
          <w:bCs/>
          <w:color w:val="000000"/>
          <w:sz w:val="24"/>
          <w:szCs w:val="24"/>
          <w:lang w:eastAsia="en-GB"/>
        </w:rPr>
        <w:t xml:space="preserve"> made</w:t>
      </w:r>
      <w:r>
        <w:rPr>
          <w:rFonts w:eastAsia="Times New Roman" w:cs="Calibri"/>
          <w:bCs/>
          <w:color w:val="000000"/>
          <w:sz w:val="24"/>
          <w:szCs w:val="24"/>
          <w:lang w:eastAsia="en-GB"/>
        </w:rPr>
        <w:t xml:space="preserve"> the reality of the situation, </w:t>
      </w:r>
      <w:r>
        <w:rPr>
          <w:rFonts w:eastAsia="Times New Roman" w:cs="Calibri"/>
          <w:color w:val="000000"/>
          <w:sz w:val="24"/>
          <w:szCs w:val="24"/>
          <w:lang w:eastAsia="en-GB"/>
        </w:rPr>
        <w:t xml:space="preserve">I have categorised entries </w:t>
      </w:r>
      <w:r w:rsidR="00BB4283">
        <w:rPr>
          <w:rFonts w:eastAsia="Times New Roman" w:cs="Calibri"/>
          <w:color w:val="000000"/>
          <w:sz w:val="24"/>
          <w:szCs w:val="24"/>
          <w:lang w:eastAsia="en-GB"/>
        </w:rPr>
        <w:t xml:space="preserve">as either (i) </w:t>
      </w:r>
      <w:r w:rsidR="006040BE">
        <w:rPr>
          <w:rFonts w:eastAsia="Times New Roman" w:cs="Calibri"/>
          <w:color w:val="000000"/>
          <w:sz w:val="24"/>
          <w:szCs w:val="24"/>
          <w:lang w:eastAsia="en-GB"/>
        </w:rPr>
        <w:t xml:space="preserve">wrong in some aspect but creating an understanding that is broadly accurate; (ii) including an element of truth, but </w:t>
      </w:r>
      <w:r w:rsidR="00256CB6">
        <w:rPr>
          <w:rFonts w:eastAsia="Times New Roman" w:cs="Calibri"/>
          <w:color w:val="000000"/>
          <w:sz w:val="24"/>
          <w:szCs w:val="24"/>
          <w:lang w:eastAsia="en-GB"/>
        </w:rPr>
        <w:t xml:space="preserve">creating an understanding that is </w:t>
      </w:r>
      <w:r w:rsidR="006040BE">
        <w:rPr>
          <w:rFonts w:eastAsia="Times New Roman" w:cs="Calibri"/>
          <w:color w:val="000000"/>
          <w:sz w:val="24"/>
          <w:szCs w:val="24"/>
          <w:lang w:eastAsia="en-GB"/>
        </w:rPr>
        <w:t xml:space="preserve">misleading; and (iii) completely or mostly false. </w:t>
      </w:r>
      <w:r w:rsidR="00D50A81">
        <w:rPr>
          <w:rFonts w:eastAsia="Times New Roman" w:cs="Calibri"/>
          <w:color w:val="000000"/>
          <w:sz w:val="24"/>
          <w:szCs w:val="24"/>
          <w:lang w:eastAsia="en-GB"/>
        </w:rPr>
        <w:t>I do this based on the following criteria</w:t>
      </w:r>
      <w:r w:rsidR="00256CB6">
        <w:rPr>
          <w:rFonts w:eastAsia="Times New Roman" w:cs="Calibri"/>
          <w:color w:val="000000"/>
          <w:sz w:val="24"/>
          <w:szCs w:val="24"/>
          <w:lang w:eastAsia="en-GB"/>
        </w:rPr>
        <w:t>:</w:t>
      </w:r>
    </w:p>
    <w:tbl>
      <w:tblPr>
        <w:tblStyle w:val="TableGrid"/>
        <w:tblW w:w="0" w:type="auto"/>
        <w:tblLook w:val="04A0" w:firstRow="1" w:lastRow="0" w:firstColumn="1" w:lastColumn="0" w:noHBand="0" w:noVBand="1"/>
      </w:tblPr>
      <w:tblGrid>
        <w:gridCol w:w="2371"/>
        <w:gridCol w:w="3436"/>
        <w:gridCol w:w="3209"/>
      </w:tblGrid>
      <w:tr w:rsidR="00FB1C7C" w14:paraId="146A4A4A" w14:textId="77777777" w:rsidTr="00A944AF">
        <w:tc>
          <w:tcPr>
            <w:tcW w:w="2371" w:type="dxa"/>
          </w:tcPr>
          <w:p w14:paraId="69D3FCE8" w14:textId="77777777" w:rsidR="00FB1C7C" w:rsidRPr="00FA1437" w:rsidRDefault="00FB1C7C" w:rsidP="00A944AF">
            <w:pPr>
              <w:rPr>
                <w:b/>
                <w:sz w:val="24"/>
                <w:szCs w:val="24"/>
              </w:rPr>
            </w:pPr>
            <w:r w:rsidRPr="00FA1437">
              <w:rPr>
                <w:b/>
                <w:sz w:val="24"/>
                <w:szCs w:val="24"/>
              </w:rPr>
              <w:t>Finding</w:t>
            </w:r>
          </w:p>
        </w:tc>
        <w:tc>
          <w:tcPr>
            <w:tcW w:w="3436" w:type="dxa"/>
          </w:tcPr>
          <w:p w14:paraId="049A4001" w14:textId="77777777" w:rsidR="00FB1C7C" w:rsidRDefault="00FB1C7C" w:rsidP="00A944AF">
            <w:pPr>
              <w:rPr>
                <w:b/>
                <w:sz w:val="24"/>
                <w:szCs w:val="24"/>
              </w:rPr>
            </w:pPr>
            <w:r>
              <w:rPr>
                <w:b/>
                <w:sz w:val="24"/>
                <w:szCs w:val="24"/>
              </w:rPr>
              <w:t xml:space="preserve">Criteria </w:t>
            </w:r>
          </w:p>
        </w:tc>
        <w:tc>
          <w:tcPr>
            <w:tcW w:w="3209" w:type="dxa"/>
          </w:tcPr>
          <w:p w14:paraId="2C96132C" w14:textId="77777777" w:rsidR="00FB1C7C" w:rsidRPr="00FA1437" w:rsidRDefault="00FB1C7C" w:rsidP="00A944AF">
            <w:pPr>
              <w:rPr>
                <w:b/>
                <w:sz w:val="24"/>
                <w:szCs w:val="24"/>
              </w:rPr>
            </w:pPr>
            <w:r>
              <w:rPr>
                <w:b/>
                <w:sz w:val="24"/>
                <w:szCs w:val="24"/>
              </w:rPr>
              <w:t>Examples</w:t>
            </w:r>
          </w:p>
        </w:tc>
      </w:tr>
      <w:tr w:rsidR="00BB5E00" w14:paraId="57BA5726" w14:textId="77777777" w:rsidTr="00BB5E00">
        <w:trPr>
          <w:trHeight w:val="2730"/>
        </w:trPr>
        <w:tc>
          <w:tcPr>
            <w:tcW w:w="2371" w:type="dxa"/>
            <w:vMerge w:val="restart"/>
          </w:tcPr>
          <w:p w14:paraId="4CB0C16A" w14:textId="77777777" w:rsidR="00BB5E00" w:rsidRPr="00F83767" w:rsidRDefault="00BB5E00" w:rsidP="00A944AF">
            <w:pPr>
              <w:rPr>
                <w:b/>
                <w:sz w:val="24"/>
                <w:szCs w:val="24"/>
              </w:rPr>
            </w:pPr>
            <w:r>
              <w:rPr>
                <w:rFonts w:cstheme="minorHAnsi"/>
                <w:b/>
                <w:color w:val="000000" w:themeColor="text1"/>
                <w:sz w:val="24"/>
                <w:szCs w:val="24"/>
              </w:rPr>
              <w:t>W</w:t>
            </w:r>
            <w:r w:rsidRPr="00F83767">
              <w:rPr>
                <w:rFonts w:cstheme="minorHAnsi"/>
                <w:b/>
                <w:color w:val="000000" w:themeColor="text1"/>
                <w:sz w:val="24"/>
                <w:szCs w:val="24"/>
              </w:rPr>
              <w:t>rong in some aspect but the underlying picture is broadly accurate</w:t>
            </w:r>
          </w:p>
        </w:tc>
        <w:tc>
          <w:tcPr>
            <w:tcW w:w="3436" w:type="dxa"/>
          </w:tcPr>
          <w:p w14:paraId="33F8D2C1" w14:textId="44BF0358" w:rsidR="00BB5E00" w:rsidRPr="008655A2" w:rsidRDefault="00BB5E00" w:rsidP="00A944AF">
            <w:pPr>
              <w:rPr>
                <w:bCs/>
                <w:color w:val="000000" w:themeColor="text1"/>
                <w:sz w:val="24"/>
                <w:szCs w:val="24"/>
              </w:rPr>
            </w:pPr>
            <w:r w:rsidRPr="008655A2">
              <w:rPr>
                <w:bCs/>
                <w:color w:val="000000" w:themeColor="text1"/>
                <w:sz w:val="24"/>
                <w:szCs w:val="24"/>
              </w:rPr>
              <w:t>This relates to claims where:</w:t>
            </w:r>
          </w:p>
          <w:p w14:paraId="0EFEF8AB" w14:textId="77777777" w:rsidR="00D94CA1" w:rsidRPr="008655A2" w:rsidRDefault="00D94CA1" w:rsidP="00A944AF">
            <w:pPr>
              <w:rPr>
                <w:bCs/>
                <w:color w:val="000000" w:themeColor="text1"/>
                <w:sz w:val="24"/>
                <w:szCs w:val="24"/>
              </w:rPr>
            </w:pPr>
          </w:p>
          <w:p w14:paraId="325F8A4C" w14:textId="4026515B" w:rsidR="00BB5E00" w:rsidRPr="008655A2" w:rsidRDefault="00BB5E00" w:rsidP="00BB5E00">
            <w:pPr>
              <w:pStyle w:val="ListParagraph"/>
              <w:numPr>
                <w:ilvl w:val="0"/>
                <w:numId w:val="5"/>
              </w:numPr>
              <w:rPr>
                <w:bCs/>
                <w:color w:val="000000" w:themeColor="text1"/>
                <w:sz w:val="24"/>
                <w:szCs w:val="24"/>
              </w:rPr>
            </w:pPr>
            <w:r w:rsidRPr="008655A2">
              <w:rPr>
                <w:bCs/>
                <w:color w:val="000000" w:themeColor="text1"/>
                <w:sz w:val="24"/>
                <w:szCs w:val="24"/>
              </w:rPr>
              <w:t xml:space="preserve">A detail </w:t>
            </w:r>
            <w:r w:rsidR="00C17836" w:rsidRPr="008655A2">
              <w:rPr>
                <w:bCs/>
                <w:color w:val="000000" w:themeColor="text1"/>
                <w:sz w:val="24"/>
                <w:szCs w:val="24"/>
              </w:rPr>
              <w:t xml:space="preserve">of the claim </w:t>
            </w:r>
            <w:r w:rsidRPr="008655A2">
              <w:rPr>
                <w:bCs/>
                <w:color w:val="000000" w:themeColor="text1"/>
                <w:sz w:val="24"/>
                <w:szCs w:val="24"/>
              </w:rPr>
              <w:t xml:space="preserve">is inaccurate but </w:t>
            </w:r>
            <w:r w:rsidR="00705EDF" w:rsidRPr="008655A2">
              <w:rPr>
                <w:bCs/>
                <w:color w:val="000000" w:themeColor="text1"/>
                <w:sz w:val="24"/>
                <w:szCs w:val="24"/>
              </w:rPr>
              <w:t>th</w:t>
            </w:r>
            <w:r w:rsidR="00782DA1" w:rsidRPr="008655A2">
              <w:rPr>
                <w:bCs/>
                <w:color w:val="000000" w:themeColor="text1"/>
                <w:sz w:val="24"/>
                <w:szCs w:val="24"/>
              </w:rPr>
              <w:t>is</w:t>
            </w:r>
            <w:r w:rsidR="00705EDF" w:rsidRPr="008655A2">
              <w:rPr>
                <w:bCs/>
                <w:color w:val="000000" w:themeColor="text1"/>
                <w:sz w:val="24"/>
                <w:szCs w:val="24"/>
              </w:rPr>
              <w:t xml:space="preserve"> detail is immaterial and </w:t>
            </w:r>
            <w:r w:rsidRPr="008655A2">
              <w:rPr>
                <w:bCs/>
                <w:color w:val="000000" w:themeColor="text1"/>
                <w:sz w:val="24"/>
                <w:szCs w:val="24"/>
              </w:rPr>
              <w:t xml:space="preserve">the key event or circumstance described </w:t>
            </w:r>
            <w:r w:rsidR="00120837" w:rsidRPr="008655A2">
              <w:rPr>
                <w:bCs/>
                <w:color w:val="000000" w:themeColor="text1"/>
                <w:sz w:val="24"/>
                <w:szCs w:val="24"/>
              </w:rPr>
              <w:t>a</w:t>
            </w:r>
            <w:r w:rsidR="00782DA1" w:rsidRPr="008655A2">
              <w:rPr>
                <w:bCs/>
                <w:color w:val="000000" w:themeColor="text1"/>
                <w:sz w:val="24"/>
                <w:szCs w:val="24"/>
              </w:rPr>
              <w:t>s</w:t>
            </w:r>
            <w:r w:rsidRPr="008655A2">
              <w:rPr>
                <w:bCs/>
                <w:color w:val="000000" w:themeColor="text1"/>
                <w:sz w:val="24"/>
                <w:szCs w:val="24"/>
              </w:rPr>
              <w:t xml:space="preserve"> occurred broadly as said. </w:t>
            </w:r>
            <w:r w:rsidRPr="008655A2">
              <w:rPr>
                <w:bCs/>
                <w:color w:val="000000" w:themeColor="text1"/>
                <w:sz w:val="24"/>
                <w:szCs w:val="24"/>
              </w:rPr>
              <w:br/>
            </w:r>
          </w:p>
        </w:tc>
        <w:tc>
          <w:tcPr>
            <w:tcW w:w="3209" w:type="dxa"/>
          </w:tcPr>
          <w:p w14:paraId="4A87D31A" w14:textId="0579B92B" w:rsidR="00BB5E00" w:rsidRPr="008655A2" w:rsidRDefault="00BB5E00" w:rsidP="00A944AF">
            <w:pPr>
              <w:rPr>
                <w:rFonts w:cstheme="minorHAnsi"/>
                <w:b/>
                <w:color w:val="000000" w:themeColor="text1"/>
                <w:sz w:val="24"/>
                <w:szCs w:val="24"/>
              </w:rPr>
            </w:pPr>
            <w:r w:rsidRPr="008655A2">
              <w:rPr>
                <w:rFonts w:cstheme="minorHAnsi"/>
                <w:bCs/>
                <w:color w:val="000000" w:themeColor="text1"/>
                <w:sz w:val="24"/>
                <w:szCs w:val="24"/>
              </w:rPr>
              <w:t xml:space="preserve">e.g. </w:t>
            </w:r>
            <w:r w:rsidR="00C17836" w:rsidRPr="008655A2">
              <w:rPr>
                <w:rFonts w:cstheme="minorHAnsi"/>
                <w:bCs/>
                <w:color w:val="000000" w:themeColor="text1"/>
                <w:sz w:val="24"/>
                <w:szCs w:val="24"/>
              </w:rPr>
              <w:t xml:space="preserve">A post claimed </w:t>
            </w:r>
            <w:r w:rsidR="0087541D" w:rsidRPr="008655A2">
              <w:rPr>
                <w:rFonts w:cstheme="minorHAnsi"/>
                <w:color w:val="000000" w:themeColor="text1"/>
                <w:sz w:val="24"/>
                <w:szCs w:val="24"/>
                <w:shd w:val="clear" w:color="auto" w:fill="FFFFFF"/>
              </w:rPr>
              <w:t xml:space="preserve">DR Congo signed </w:t>
            </w:r>
            <w:r w:rsidRPr="008655A2">
              <w:rPr>
                <w:rFonts w:cstheme="minorHAnsi"/>
                <w:color w:val="000000" w:themeColor="text1"/>
                <w:sz w:val="24"/>
                <w:szCs w:val="24"/>
                <w:shd w:val="clear" w:color="auto" w:fill="FFFFFF"/>
              </w:rPr>
              <w:t>a rail contract. The</w:t>
            </w:r>
            <w:r w:rsidR="00BC3A18" w:rsidRPr="008655A2">
              <w:rPr>
                <w:rFonts w:cstheme="minorHAnsi"/>
                <w:color w:val="000000" w:themeColor="text1"/>
                <w:sz w:val="24"/>
                <w:szCs w:val="24"/>
                <w:shd w:val="clear" w:color="auto" w:fill="FFFFFF"/>
              </w:rPr>
              <w:t xml:space="preserve"> used the wrong</w:t>
            </w:r>
            <w:r w:rsidRPr="008655A2">
              <w:rPr>
                <w:rFonts w:cstheme="minorHAnsi"/>
                <w:color w:val="000000" w:themeColor="text1"/>
                <w:sz w:val="24"/>
                <w:szCs w:val="24"/>
                <w:shd w:val="clear" w:color="auto" w:fill="FFFFFF"/>
              </w:rPr>
              <w:t xml:space="preserve"> name of the firm</w:t>
            </w:r>
            <w:r w:rsidR="002D5E25" w:rsidRPr="008655A2">
              <w:rPr>
                <w:rFonts w:cstheme="minorHAnsi"/>
                <w:color w:val="000000" w:themeColor="text1"/>
                <w:sz w:val="24"/>
                <w:szCs w:val="24"/>
                <w:shd w:val="clear" w:color="auto" w:fill="FFFFFF"/>
              </w:rPr>
              <w:t xml:space="preserve"> involved</w:t>
            </w:r>
            <w:r w:rsidRPr="008655A2">
              <w:rPr>
                <w:rFonts w:cstheme="minorHAnsi"/>
                <w:color w:val="000000" w:themeColor="text1"/>
                <w:sz w:val="24"/>
                <w:szCs w:val="24"/>
                <w:shd w:val="clear" w:color="auto" w:fill="FFFFFF"/>
              </w:rPr>
              <w:t xml:space="preserve">. The </w:t>
            </w:r>
            <w:r w:rsidR="00FE711F" w:rsidRPr="008655A2">
              <w:rPr>
                <w:rFonts w:cstheme="minorHAnsi"/>
                <w:color w:val="000000" w:themeColor="text1"/>
                <w:sz w:val="24"/>
                <w:szCs w:val="24"/>
                <w:shd w:val="clear" w:color="auto" w:fill="FFFFFF"/>
              </w:rPr>
              <w:t xml:space="preserve">name </w:t>
            </w:r>
            <w:r w:rsidRPr="008655A2">
              <w:rPr>
                <w:rFonts w:cstheme="minorHAnsi"/>
                <w:color w:val="000000" w:themeColor="text1"/>
                <w:sz w:val="24"/>
                <w:szCs w:val="24"/>
                <w:shd w:val="clear" w:color="auto" w:fill="FFFFFF"/>
              </w:rPr>
              <w:t>was immaterial</w:t>
            </w:r>
            <w:r w:rsidR="002D5E25" w:rsidRPr="008655A2">
              <w:rPr>
                <w:rFonts w:cstheme="minorHAnsi"/>
                <w:color w:val="000000" w:themeColor="text1"/>
                <w:sz w:val="24"/>
                <w:szCs w:val="24"/>
                <w:shd w:val="clear" w:color="auto" w:fill="FFFFFF"/>
              </w:rPr>
              <w:t>. T</w:t>
            </w:r>
            <w:r w:rsidR="00F7017C" w:rsidRPr="008655A2">
              <w:rPr>
                <w:rFonts w:cstheme="minorHAnsi"/>
                <w:color w:val="000000" w:themeColor="text1"/>
                <w:sz w:val="24"/>
                <w:szCs w:val="24"/>
                <w:shd w:val="clear" w:color="auto" w:fill="FFFFFF"/>
              </w:rPr>
              <w:t xml:space="preserve">he broad understanding </w:t>
            </w:r>
            <w:r w:rsidR="008655A2" w:rsidRPr="008655A2">
              <w:rPr>
                <w:rFonts w:cstheme="minorHAnsi"/>
                <w:color w:val="000000" w:themeColor="text1"/>
                <w:sz w:val="24"/>
                <w:szCs w:val="24"/>
                <w:shd w:val="clear" w:color="auto" w:fill="FFFFFF"/>
              </w:rPr>
              <w:t>i</w:t>
            </w:r>
            <w:r w:rsidR="00F7017C" w:rsidRPr="008655A2">
              <w:rPr>
                <w:rFonts w:cstheme="minorHAnsi"/>
                <w:color w:val="000000" w:themeColor="text1"/>
                <w:sz w:val="24"/>
                <w:szCs w:val="24"/>
                <w:shd w:val="clear" w:color="auto" w:fill="FFFFFF"/>
              </w:rPr>
              <w:t>s correct</w:t>
            </w:r>
            <w:r w:rsidRPr="008655A2">
              <w:rPr>
                <w:rFonts w:cstheme="minorHAnsi"/>
                <w:color w:val="000000" w:themeColor="text1"/>
                <w:sz w:val="24"/>
                <w:szCs w:val="24"/>
                <w:shd w:val="clear" w:color="auto" w:fill="FFFFFF"/>
              </w:rPr>
              <w:t xml:space="preserve">. </w:t>
            </w:r>
            <w:r w:rsidR="000E696F" w:rsidRPr="008655A2">
              <w:rPr>
                <w:rFonts w:cstheme="minorHAnsi"/>
                <w:color w:val="000000" w:themeColor="text1"/>
                <w:sz w:val="24"/>
                <w:szCs w:val="24"/>
                <w:shd w:val="clear" w:color="auto" w:fill="FFFFFF"/>
              </w:rPr>
              <w:t xml:space="preserve">See: </w:t>
            </w:r>
            <w:hyperlink r:id="rId17" w:history="1">
              <w:r w:rsidR="000E696F" w:rsidRPr="008655A2">
                <w:rPr>
                  <w:rStyle w:val="Hyperlink"/>
                  <w:rFonts w:cstheme="minorHAnsi"/>
                  <w:color w:val="000000" w:themeColor="text1"/>
                  <w:sz w:val="24"/>
                  <w:szCs w:val="24"/>
                  <w:shd w:val="clear" w:color="auto" w:fill="FFFFFF"/>
                </w:rPr>
                <w:t>https://factuel.afp.com/non-la-rdc-na-pas-signe-un-accord-avec-la-firme-russe-russell</w:t>
              </w:r>
            </w:hyperlink>
            <w:r w:rsidR="000E696F" w:rsidRPr="008655A2">
              <w:rPr>
                <w:rFonts w:cstheme="minorHAnsi"/>
                <w:color w:val="000000" w:themeColor="text1"/>
                <w:sz w:val="24"/>
                <w:szCs w:val="24"/>
                <w:shd w:val="clear" w:color="auto" w:fill="FFFFFF"/>
              </w:rPr>
              <w:t xml:space="preserve"> </w:t>
            </w:r>
          </w:p>
        </w:tc>
      </w:tr>
      <w:tr w:rsidR="00BB5E00" w14:paraId="74F08146" w14:textId="77777777" w:rsidTr="00BB5E00">
        <w:trPr>
          <w:trHeight w:val="2265"/>
        </w:trPr>
        <w:tc>
          <w:tcPr>
            <w:tcW w:w="2371" w:type="dxa"/>
            <w:vMerge/>
          </w:tcPr>
          <w:p w14:paraId="1B036076" w14:textId="77777777" w:rsidR="00BB5E00" w:rsidRDefault="00BB5E00" w:rsidP="00A944AF">
            <w:pPr>
              <w:rPr>
                <w:rFonts w:cstheme="minorHAnsi"/>
                <w:b/>
                <w:color w:val="000000" w:themeColor="text1"/>
                <w:sz w:val="24"/>
                <w:szCs w:val="24"/>
              </w:rPr>
            </w:pPr>
          </w:p>
        </w:tc>
        <w:tc>
          <w:tcPr>
            <w:tcW w:w="3436" w:type="dxa"/>
          </w:tcPr>
          <w:p w14:paraId="6B9842DD" w14:textId="6730E33C" w:rsidR="00BB5E00" w:rsidRPr="008655A2" w:rsidRDefault="00BB5E00" w:rsidP="00BB5E00">
            <w:pPr>
              <w:pStyle w:val="ListParagraph"/>
              <w:numPr>
                <w:ilvl w:val="0"/>
                <w:numId w:val="5"/>
              </w:numPr>
              <w:rPr>
                <w:bCs/>
                <w:color w:val="000000" w:themeColor="text1"/>
                <w:sz w:val="24"/>
                <w:szCs w:val="24"/>
              </w:rPr>
            </w:pPr>
            <w:r w:rsidRPr="008655A2">
              <w:rPr>
                <w:bCs/>
                <w:color w:val="000000" w:themeColor="text1"/>
                <w:sz w:val="24"/>
                <w:szCs w:val="24"/>
              </w:rPr>
              <w:t xml:space="preserve">The image used was from another event or place – but the type of event or circumstance described had occurred </w:t>
            </w:r>
            <w:r w:rsidR="00F74D11" w:rsidRPr="008655A2">
              <w:rPr>
                <w:bCs/>
                <w:color w:val="000000" w:themeColor="text1"/>
                <w:sz w:val="24"/>
                <w:szCs w:val="24"/>
              </w:rPr>
              <w:t>broadly as described.</w:t>
            </w:r>
            <w:r w:rsidRPr="008655A2">
              <w:rPr>
                <w:bCs/>
                <w:color w:val="000000" w:themeColor="text1"/>
                <w:sz w:val="24"/>
                <w:szCs w:val="24"/>
              </w:rPr>
              <w:br/>
            </w:r>
          </w:p>
        </w:tc>
        <w:tc>
          <w:tcPr>
            <w:tcW w:w="3209" w:type="dxa"/>
          </w:tcPr>
          <w:p w14:paraId="4B4A1ABC" w14:textId="268B39F0" w:rsidR="00BB5E00" w:rsidRPr="008655A2" w:rsidRDefault="00BB5E00" w:rsidP="00BB5E00">
            <w:pPr>
              <w:rPr>
                <w:bCs/>
                <w:color w:val="000000" w:themeColor="text1"/>
                <w:sz w:val="24"/>
                <w:szCs w:val="24"/>
              </w:rPr>
            </w:pPr>
            <w:r w:rsidRPr="008655A2">
              <w:rPr>
                <w:bCs/>
                <w:color w:val="000000" w:themeColor="text1"/>
                <w:sz w:val="24"/>
                <w:szCs w:val="24"/>
              </w:rPr>
              <w:t xml:space="preserve">e.g. </w:t>
            </w:r>
            <w:r w:rsidR="003325DE" w:rsidRPr="008655A2">
              <w:rPr>
                <w:bCs/>
                <w:color w:val="000000" w:themeColor="text1"/>
                <w:sz w:val="24"/>
                <w:szCs w:val="24"/>
              </w:rPr>
              <w:t xml:space="preserve">A post claimed </w:t>
            </w:r>
            <w:r w:rsidRPr="008655A2">
              <w:rPr>
                <w:bCs/>
                <w:color w:val="000000" w:themeColor="text1"/>
                <w:sz w:val="24"/>
                <w:szCs w:val="24"/>
              </w:rPr>
              <w:t>a photo showed an SA company’s office torched in Nigeria</w:t>
            </w:r>
            <w:r w:rsidR="002D5E25" w:rsidRPr="008655A2">
              <w:rPr>
                <w:bCs/>
                <w:color w:val="000000" w:themeColor="text1"/>
                <w:sz w:val="24"/>
                <w:szCs w:val="24"/>
              </w:rPr>
              <w:t xml:space="preserve"> in response to recent events</w:t>
            </w:r>
            <w:r w:rsidRPr="008655A2">
              <w:rPr>
                <w:bCs/>
                <w:color w:val="000000" w:themeColor="text1"/>
                <w:sz w:val="24"/>
                <w:szCs w:val="24"/>
              </w:rPr>
              <w:t xml:space="preserve">. The photo was from an earlier event but </w:t>
            </w:r>
            <w:r w:rsidR="00D94CA1" w:rsidRPr="008655A2">
              <w:rPr>
                <w:rFonts w:cstheme="minorHAnsi"/>
                <w:color w:val="000000" w:themeColor="text1"/>
                <w:sz w:val="24"/>
                <w:szCs w:val="24"/>
                <w:shd w:val="clear" w:color="auto" w:fill="FFFFFF"/>
              </w:rPr>
              <w:t xml:space="preserve">the broad understanding was correct. </w:t>
            </w:r>
            <w:r w:rsidR="003641A6" w:rsidRPr="008655A2">
              <w:rPr>
                <w:rFonts w:cstheme="minorHAnsi"/>
                <w:color w:val="000000" w:themeColor="text1"/>
                <w:sz w:val="24"/>
                <w:szCs w:val="24"/>
                <w:shd w:val="clear" w:color="auto" w:fill="FFFFFF"/>
              </w:rPr>
              <w:t xml:space="preserve">Other </w:t>
            </w:r>
            <w:r w:rsidRPr="008655A2">
              <w:rPr>
                <w:bCs/>
                <w:color w:val="000000" w:themeColor="text1"/>
                <w:sz w:val="24"/>
                <w:szCs w:val="24"/>
              </w:rPr>
              <w:t xml:space="preserve">SA firms had </w:t>
            </w:r>
            <w:r w:rsidR="003641A6" w:rsidRPr="008655A2">
              <w:rPr>
                <w:bCs/>
                <w:color w:val="000000" w:themeColor="text1"/>
                <w:sz w:val="24"/>
                <w:szCs w:val="24"/>
              </w:rPr>
              <w:t>been attacked</w:t>
            </w:r>
            <w:r w:rsidRPr="008655A2">
              <w:rPr>
                <w:bCs/>
                <w:color w:val="000000" w:themeColor="text1"/>
                <w:sz w:val="24"/>
                <w:szCs w:val="24"/>
              </w:rPr>
              <w:t xml:space="preserve">. </w:t>
            </w:r>
            <w:r w:rsidR="008655A2" w:rsidRPr="008655A2">
              <w:rPr>
                <w:color w:val="000000" w:themeColor="text1"/>
                <w:sz w:val="24"/>
                <w:szCs w:val="24"/>
              </w:rPr>
              <w:t xml:space="preserve">See: </w:t>
            </w:r>
            <w:r w:rsidR="000004D1" w:rsidRPr="008655A2">
              <w:rPr>
                <w:bCs/>
                <w:color w:val="000000" w:themeColor="text1"/>
                <w:sz w:val="24"/>
                <w:szCs w:val="24"/>
              </w:rPr>
              <w:t>(Entry 49)</w:t>
            </w:r>
          </w:p>
        </w:tc>
      </w:tr>
      <w:tr w:rsidR="00BB5E00" w14:paraId="50B800F0" w14:textId="77777777" w:rsidTr="00BB5E00">
        <w:trPr>
          <w:trHeight w:val="2220"/>
        </w:trPr>
        <w:tc>
          <w:tcPr>
            <w:tcW w:w="2371" w:type="dxa"/>
            <w:vMerge/>
          </w:tcPr>
          <w:p w14:paraId="049780FE" w14:textId="77777777" w:rsidR="00BB5E00" w:rsidRDefault="00BB5E00" w:rsidP="00A944AF">
            <w:pPr>
              <w:rPr>
                <w:rFonts w:cstheme="minorHAnsi"/>
                <w:b/>
                <w:color w:val="000000" w:themeColor="text1"/>
                <w:sz w:val="24"/>
                <w:szCs w:val="24"/>
              </w:rPr>
            </w:pPr>
          </w:p>
        </w:tc>
        <w:tc>
          <w:tcPr>
            <w:tcW w:w="3436" w:type="dxa"/>
          </w:tcPr>
          <w:p w14:paraId="0766BA76" w14:textId="44A74716" w:rsidR="00BB5E00" w:rsidRDefault="00BB5E00" w:rsidP="00BB5E00">
            <w:pPr>
              <w:pStyle w:val="ListParagraph"/>
              <w:numPr>
                <w:ilvl w:val="0"/>
                <w:numId w:val="5"/>
              </w:numPr>
              <w:rPr>
                <w:bCs/>
                <w:sz w:val="24"/>
                <w:szCs w:val="24"/>
              </w:rPr>
            </w:pPr>
            <w:r>
              <w:rPr>
                <w:bCs/>
                <w:sz w:val="24"/>
                <w:szCs w:val="24"/>
              </w:rPr>
              <w:t xml:space="preserve">The claim narrowly </w:t>
            </w:r>
            <w:r w:rsidR="00F74D11">
              <w:rPr>
                <w:bCs/>
                <w:sz w:val="24"/>
                <w:szCs w:val="24"/>
              </w:rPr>
              <w:t xml:space="preserve">overstated or understated </w:t>
            </w:r>
            <w:r>
              <w:rPr>
                <w:bCs/>
                <w:sz w:val="24"/>
                <w:szCs w:val="24"/>
              </w:rPr>
              <w:t>a real state of affairs</w:t>
            </w:r>
          </w:p>
          <w:p w14:paraId="0B0C0282" w14:textId="77777777" w:rsidR="00BB5E00" w:rsidRDefault="00BB5E00" w:rsidP="00BB5E00">
            <w:pPr>
              <w:pStyle w:val="ListParagraph"/>
              <w:rPr>
                <w:bCs/>
                <w:sz w:val="24"/>
                <w:szCs w:val="24"/>
              </w:rPr>
            </w:pPr>
          </w:p>
          <w:p w14:paraId="66C8ED32" w14:textId="77777777" w:rsidR="00BB5E00" w:rsidRDefault="00BB5E00" w:rsidP="00BB5E00">
            <w:pPr>
              <w:pStyle w:val="ListParagraph"/>
              <w:rPr>
                <w:bCs/>
                <w:sz w:val="24"/>
                <w:szCs w:val="24"/>
              </w:rPr>
            </w:pPr>
          </w:p>
          <w:p w14:paraId="433C47A5" w14:textId="2C8F2F95" w:rsidR="00BB5E00" w:rsidRPr="00BB5E00" w:rsidRDefault="00BB5E00" w:rsidP="00BB5E00">
            <w:pPr>
              <w:rPr>
                <w:bCs/>
                <w:sz w:val="24"/>
                <w:szCs w:val="24"/>
              </w:rPr>
            </w:pPr>
          </w:p>
        </w:tc>
        <w:tc>
          <w:tcPr>
            <w:tcW w:w="3209" w:type="dxa"/>
          </w:tcPr>
          <w:p w14:paraId="7A9567B2" w14:textId="3DC226A0" w:rsidR="00BB5E00" w:rsidRDefault="00BB5E00" w:rsidP="00BB5E00">
            <w:pPr>
              <w:rPr>
                <w:bCs/>
                <w:sz w:val="24"/>
                <w:szCs w:val="24"/>
              </w:rPr>
            </w:pPr>
            <w:r>
              <w:rPr>
                <w:bCs/>
                <w:sz w:val="24"/>
                <w:szCs w:val="24"/>
              </w:rPr>
              <w:t>e</w:t>
            </w:r>
            <w:r w:rsidRPr="00A256E0">
              <w:rPr>
                <w:bCs/>
                <w:sz w:val="24"/>
                <w:szCs w:val="24"/>
              </w:rPr>
              <w:t xml:space="preserve">.g. </w:t>
            </w:r>
            <w:r w:rsidR="00F74D11">
              <w:rPr>
                <w:bCs/>
                <w:sz w:val="24"/>
                <w:szCs w:val="24"/>
              </w:rPr>
              <w:t xml:space="preserve">an article claimed </w:t>
            </w:r>
            <w:r w:rsidRPr="00A256E0">
              <w:rPr>
                <w:bCs/>
                <w:sz w:val="24"/>
                <w:szCs w:val="24"/>
              </w:rPr>
              <w:t xml:space="preserve">Chad has the world’s highest internet charges. </w:t>
            </w:r>
            <w:r w:rsidR="00982386">
              <w:rPr>
                <w:bCs/>
                <w:sz w:val="24"/>
                <w:szCs w:val="24"/>
              </w:rPr>
              <w:t>T</w:t>
            </w:r>
            <w:r>
              <w:rPr>
                <w:bCs/>
                <w:sz w:val="24"/>
                <w:szCs w:val="24"/>
              </w:rPr>
              <w:t>h</w:t>
            </w:r>
            <w:r w:rsidRPr="00A256E0">
              <w:rPr>
                <w:bCs/>
                <w:sz w:val="24"/>
                <w:szCs w:val="24"/>
              </w:rPr>
              <w:t>ey are</w:t>
            </w:r>
            <w:r w:rsidR="00982386">
              <w:rPr>
                <w:bCs/>
                <w:sz w:val="24"/>
                <w:szCs w:val="24"/>
              </w:rPr>
              <w:t>,</w:t>
            </w:r>
            <w:r w:rsidR="00982386">
              <w:t xml:space="preserve"> in fact,</w:t>
            </w:r>
            <w:r w:rsidRPr="00A256E0">
              <w:rPr>
                <w:bCs/>
                <w:sz w:val="24"/>
                <w:szCs w:val="24"/>
              </w:rPr>
              <w:t xml:space="preserve"> </w:t>
            </w:r>
            <w:r>
              <w:rPr>
                <w:bCs/>
                <w:sz w:val="24"/>
                <w:szCs w:val="24"/>
              </w:rPr>
              <w:t xml:space="preserve">among the </w:t>
            </w:r>
            <w:r w:rsidR="00982386">
              <w:rPr>
                <w:bCs/>
                <w:sz w:val="24"/>
                <w:szCs w:val="24"/>
              </w:rPr>
              <w:t xml:space="preserve">world’s </w:t>
            </w:r>
            <w:r w:rsidRPr="00A256E0">
              <w:rPr>
                <w:bCs/>
                <w:sz w:val="24"/>
                <w:szCs w:val="24"/>
              </w:rPr>
              <w:t>high</w:t>
            </w:r>
            <w:r>
              <w:rPr>
                <w:bCs/>
                <w:sz w:val="24"/>
                <w:szCs w:val="24"/>
              </w:rPr>
              <w:t>est</w:t>
            </w:r>
            <w:r w:rsidRPr="00A256E0">
              <w:rPr>
                <w:bCs/>
                <w:sz w:val="24"/>
                <w:szCs w:val="24"/>
              </w:rPr>
              <w:t>.</w:t>
            </w:r>
            <w:r>
              <w:rPr>
                <w:bCs/>
                <w:sz w:val="24"/>
                <w:szCs w:val="24"/>
              </w:rPr>
              <w:t xml:space="preserve"> The </w:t>
            </w:r>
            <w:r w:rsidR="001B78F3">
              <w:rPr>
                <w:bCs/>
                <w:sz w:val="24"/>
                <w:szCs w:val="24"/>
              </w:rPr>
              <w:t>understanding created was br</w:t>
            </w:r>
            <w:r w:rsidR="001B78F3" w:rsidRPr="000E4A9F">
              <w:rPr>
                <w:bCs/>
                <w:sz w:val="24"/>
                <w:szCs w:val="24"/>
              </w:rPr>
              <w:t>oadly correct</w:t>
            </w:r>
            <w:r w:rsidR="000E4A9F" w:rsidRPr="000E4A9F">
              <w:rPr>
                <w:bCs/>
                <w:sz w:val="24"/>
                <w:szCs w:val="24"/>
              </w:rPr>
              <w:t>. See:</w:t>
            </w:r>
            <w:r w:rsidR="00DB64E7" w:rsidRPr="000E4A9F">
              <w:rPr>
                <w:bCs/>
                <w:sz w:val="24"/>
                <w:szCs w:val="24"/>
              </w:rPr>
              <w:t xml:space="preserve"> (</w:t>
            </w:r>
            <w:r w:rsidR="00DB64E7" w:rsidRPr="000E4A9F">
              <w:rPr>
                <w:sz w:val="24"/>
                <w:szCs w:val="24"/>
              </w:rPr>
              <w:t>Entry 1</w:t>
            </w:r>
            <w:r w:rsidR="000E4A9F" w:rsidRPr="000E4A9F">
              <w:rPr>
                <w:sz w:val="24"/>
                <w:szCs w:val="24"/>
              </w:rPr>
              <w:t>30</w:t>
            </w:r>
            <w:r w:rsidR="00DB64E7" w:rsidRPr="000E4A9F">
              <w:rPr>
                <w:sz w:val="24"/>
                <w:szCs w:val="24"/>
              </w:rPr>
              <w:t>)</w:t>
            </w:r>
          </w:p>
        </w:tc>
      </w:tr>
      <w:tr w:rsidR="00BB5E00" w14:paraId="394CF88B" w14:textId="77777777" w:rsidTr="00A944AF">
        <w:trPr>
          <w:trHeight w:val="3000"/>
        </w:trPr>
        <w:tc>
          <w:tcPr>
            <w:tcW w:w="2371" w:type="dxa"/>
            <w:vMerge/>
          </w:tcPr>
          <w:p w14:paraId="0CC73127" w14:textId="77777777" w:rsidR="00BB5E00" w:rsidRDefault="00BB5E00" w:rsidP="00A944AF">
            <w:pPr>
              <w:rPr>
                <w:rFonts w:cstheme="minorHAnsi"/>
                <w:b/>
                <w:color w:val="000000" w:themeColor="text1"/>
                <w:sz w:val="24"/>
                <w:szCs w:val="24"/>
              </w:rPr>
            </w:pPr>
          </w:p>
        </w:tc>
        <w:tc>
          <w:tcPr>
            <w:tcW w:w="3436" w:type="dxa"/>
          </w:tcPr>
          <w:p w14:paraId="50B566F4" w14:textId="2F9DEE67" w:rsidR="00BB5E00" w:rsidRDefault="00BB5E00" w:rsidP="00BB5E00">
            <w:pPr>
              <w:pStyle w:val="ListParagraph"/>
              <w:numPr>
                <w:ilvl w:val="0"/>
                <w:numId w:val="5"/>
              </w:numPr>
              <w:rPr>
                <w:bCs/>
                <w:sz w:val="24"/>
                <w:szCs w:val="24"/>
              </w:rPr>
            </w:pPr>
            <w:r>
              <w:rPr>
                <w:bCs/>
                <w:sz w:val="24"/>
                <w:szCs w:val="24"/>
              </w:rPr>
              <w:t xml:space="preserve">The underlying claim related to intent </w:t>
            </w:r>
            <w:r w:rsidR="004753E5">
              <w:rPr>
                <w:bCs/>
                <w:sz w:val="24"/>
                <w:szCs w:val="24"/>
              </w:rPr>
              <w:t>and a</w:t>
            </w:r>
            <w:r>
              <w:rPr>
                <w:bCs/>
                <w:sz w:val="24"/>
                <w:szCs w:val="24"/>
              </w:rPr>
              <w:t xml:space="preserve">n element of the claim was wrong but the </w:t>
            </w:r>
            <w:r w:rsidR="004753E5">
              <w:rPr>
                <w:bCs/>
                <w:sz w:val="24"/>
                <w:szCs w:val="24"/>
              </w:rPr>
              <w:t xml:space="preserve">main actors’ </w:t>
            </w:r>
            <w:r>
              <w:rPr>
                <w:bCs/>
                <w:sz w:val="24"/>
                <w:szCs w:val="24"/>
              </w:rPr>
              <w:t xml:space="preserve">intent was as described. </w:t>
            </w:r>
            <w:r>
              <w:rPr>
                <w:bCs/>
                <w:sz w:val="24"/>
                <w:szCs w:val="24"/>
              </w:rPr>
              <w:br/>
              <w:t xml:space="preserve">  </w:t>
            </w:r>
            <w:r w:rsidRPr="00EF3DC3">
              <w:rPr>
                <w:bCs/>
                <w:sz w:val="24"/>
                <w:szCs w:val="24"/>
              </w:rPr>
              <w:t xml:space="preserve"> </w:t>
            </w:r>
          </w:p>
        </w:tc>
        <w:tc>
          <w:tcPr>
            <w:tcW w:w="3209" w:type="dxa"/>
          </w:tcPr>
          <w:p w14:paraId="5A3B8AE9" w14:textId="36D28C14" w:rsidR="00BB5E00" w:rsidRDefault="00BB5E00" w:rsidP="00BB5E00">
            <w:pPr>
              <w:rPr>
                <w:bCs/>
                <w:sz w:val="24"/>
                <w:szCs w:val="24"/>
              </w:rPr>
            </w:pPr>
            <w:r w:rsidRPr="005665B3">
              <w:rPr>
                <w:bCs/>
                <w:sz w:val="24"/>
                <w:szCs w:val="24"/>
              </w:rPr>
              <w:t xml:space="preserve">e.g. </w:t>
            </w:r>
            <w:r w:rsidR="00BF1CAE">
              <w:rPr>
                <w:bCs/>
                <w:sz w:val="24"/>
                <w:szCs w:val="24"/>
              </w:rPr>
              <w:t xml:space="preserve">a video posted online claimed </w:t>
            </w:r>
            <w:r>
              <w:rPr>
                <w:bCs/>
                <w:sz w:val="24"/>
                <w:szCs w:val="24"/>
              </w:rPr>
              <w:t xml:space="preserve">ex-Ivorian president </w:t>
            </w:r>
            <w:r w:rsidR="003514DF">
              <w:rPr>
                <w:bCs/>
                <w:sz w:val="24"/>
                <w:szCs w:val="24"/>
              </w:rPr>
              <w:t xml:space="preserve">Laurent </w:t>
            </w:r>
            <w:r>
              <w:rPr>
                <w:bCs/>
                <w:sz w:val="24"/>
                <w:szCs w:val="24"/>
              </w:rPr>
              <w:t>Gbagbo was attacked</w:t>
            </w:r>
            <w:r w:rsidR="003514DF">
              <w:rPr>
                <w:bCs/>
                <w:sz w:val="24"/>
                <w:szCs w:val="24"/>
              </w:rPr>
              <w:t>;</w:t>
            </w:r>
            <w:r>
              <w:rPr>
                <w:bCs/>
                <w:sz w:val="24"/>
                <w:szCs w:val="24"/>
              </w:rPr>
              <w:t xml:space="preserve"> showing </w:t>
            </w:r>
            <w:r w:rsidR="003514DF">
              <w:rPr>
                <w:bCs/>
                <w:sz w:val="24"/>
                <w:szCs w:val="24"/>
              </w:rPr>
              <w:t xml:space="preserve">public </w:t>
            </w:r>
            <w:r>
              <w:rPr>
                <w:bCs/>
                <w:sz w:val="24"/>
                <w:szCs w:val="24"/>
              </w:rPr>
              <w:t xml:space="preserve">hatred for the former leader. </w:t>
            </w:r>
            <w:r w:rsidR="00BF1CAE">
              <w:rPr>
                <w:bCs/>
                <w:sz w:val="24"/>
                <w:szCs w:val="24"/>
              </w:rPr>
              <w:t xml:space="preserve">In fact, a crowd attacked a man </w:t>
            </w:r>
            <w:r>
              <w:rPr>
                <w:bCs/>
                <w:sz w:val="24"/>
                <w:szCs w:val="24"/>
              </w:rPr>
              <w:t xml:space="preserve">it </w:t>
            </w:r>
            <w:r w:rsidR="003514DF">
              <w:rPr>
                <w:bCs/>
                <w:sz w:val="24"/>
                <w:szCs w:val="24"/>
              </w:rPr>
              <w:t xml:space="preserve">mistakenly </w:t>
            </w:r>
            <w:r w:rsidR="00255991">
              <w:rPr>
                <w:bCs/>
                <w:sz w:val="24"/>
                <w:szCs w:val="24"/>
              </w:rPr>
              <w:t xml:space="preserve">believed </w:t>
            </w:r>
            <w:r w:rsidR="00BF1CAE">
              <w:rPr>
                <w:bCs/>
                <w:sz w:val="24"/>
                <w:szCs w:val="24"/>
              </w:rPr>
              <w:t>to be</w:t>
            </w:r>
            <w:r>
              <w:rPr>
                <w:bCs/>
                <w:sz w:val="24"/>
                <w:szCs w:val="24"/>
              </w:rPr>
              <w:t xml:space="preserve"> Gbagbo</w:t>
            </w:r>
            <w:r w:rsidR="00BF1CAE">
              <w:rPr>
                <w:bCs/>
                <w:sz w:val="24"/>
                <w:szCs w:val="24"/>
              </w:rPr>
              <w:t>. The understanding o</w:t>
            </w:r>
            <w:r w:rsidR="00255991">
              <w:rPr>
                <w:bCs/>
                <w:sz w:val="24"/>
                <w:szCs w:val="24"/>
              </w:rPr>
              <w:t>f</w:t>
            </w:r>
            <w:r w:rsidR="00BF1CAE">
              <w:rPr>
                <w:bCs/>
                <w:sz w:val="24"/>
                <w:szCs w:val="24"/>
              </w:rPr>
              <w:t xml:space="preserve"> </w:t>
            </w:r>
            <w:r w:rsidR="00DE5B56">
              <w:rPr>
                <w:bCs/>
                <w:sz w:val="24"/>
                <w:szCs w:val="24"/>
              </w:rPr>
              <w:t xml:space="preserve">popular reactions to </w:t>
            </w:r>
            <w:r w:rsidR="00AB611F">
              <w:rPr>
                <w:bCs/>
                <w:sz w:val="24"/>
                <w:szCs w:val="24"/>
              </w:rPr>
              <w:t xml:space="preserve">him </w:t>
            </w:r>
            <w:r w:rsidR="00DE5B56">
              <w:rPr>
                <w:bCs/>
                <w:sz w:val="24"/>
                <w:szCs w:val="24"/>
              </w:rPr>
              <w:t>wa</w:t>
            </w:r>
            <w:r w:rsidR="00DE5B56" w:rsidRPr="00BA4EE3">
              <w:rPr>
                <w:bCs/>
                <w:sz w:val="24"/>
                <w:szCs w:val="24"/>
              </w:rPr>
              <w:t xml:space="preserve">s broadly </w:t>
            </w:r>
            <w:r w:rsidRPr="00BA4EE3">
              <w:rPr>
                <w:bCs/>
                <w:sz w:val="24"/>
                <w:szCs w:val="24"/>
              </w:rPr>
              <w:t>true</w:t>
            </w:r>
            <w:r w:rsidR="00AB611F" w:rsidRPr="00BA4EE3">
              <w:rPr>
                <w:bCs/>
                <w:sz w:val="24"/>
                <w:szCs w:val="24"/>
              </w:rPr>
              <w:t>.</w:t>
            </w:r>
            <w:r w:rsidRPr="00BA4EE3">
              <w:rPr>
                <w:bCs/>
                <w:sz w:val="24"/>
                <w:szCs w:val="24"/>
              </w:rPr>
              <w:t xml:space="preserve"> </w:t>
            </w:r>
            <w:r w:rsidR="00BA4EE3" w:rsidRPr="00BA4EE3">
              <w:rPr>
                <w:bCs/>
                <w:sz w:val="24"/>
                <w:szCs w:val="24"/>
              </w:rPr>
              <w:t xml:space="preserve">See: </w:t>
            </w:r>
            <w:r w:rsidR="00AB611F" w:rsidRPr="00BA4EE3">
              <w:rPr>
                <w:sz w:val="24"/>
                <w:szCs w:val="24"/>
              </w:rPr>
              <w:t>(Entry 89)</w:t>
            </w:r>
            <w:r w:rsidR="00AB611F">
              <w:t>.</w:t>
            </w:r>
          </w:p>
        </w:tc>
      </w:tr>
      <w:tr w:rsidR="00347188" w14:paraId="6CA256D1" w14:textId="77777777" w:rsidTr="00BA019A">
        <w:trPr>
          <w:trHeight w:val="2625"/>
        </w:trPr>
        <w:tc>
          <w:tcPr>
            <w:tcW w:w="2371" w:type="dxa"/>
            <w:vMerge w:val="restart"/>
          </w:tcPr>
          <w:p w14:paraId="22AE2A51" w14:textId="77777777" w:rsidR="00347188" w:rsidRPr="00F83767" w:rsidRDefault="00347188" w:rsidP="00A944AF">
            <w:pPr>
              <w:rPr>
                <w:rFonts w:cstheme="minorHAnsi"/>
                <w:b/>
                <w:color w:val="000000" w:themeColor="text1"/>
                <w:sz w:val="24"/>
                <w:szCs w:val="24"/>
              </w:rPr>
            </w:pPr>
            <w:r w:rsidRPr="00F83767">
              <w:rPr>
                <w:rFonts w:cstheme="minorHAnsi"/>
                <w:b/>
                <w:color w:val="000000" w:themeColor="text1"/>
                <w:sz w:val="24"/>
                <w:szCs w:val="24"/>
              </w:rPr>
              <w:t>includes an element of truth but is misleading</w:t>
            </w:r>
          </w:p>
          <w:p w14:paraId="0E9A3348" w14:textId="77777777" w:rsidR="00347188" w:rsidRDefault="00347188" w:rsidP="00A944AF">
            <w:pPr>
              <w:rPr>
                <w:rFonts w:cstheme="minorHAnsi"/>
                <w:b/>
                <w:bCs/>
                <w:color w:val="000000" w:themeColor="text1"/>
                <w:sz w:val="24"/>
                <w:szCs w:val="24"/>
              </w:rPr>
            </w:pPr>
          </w:p>
          <w:p w14:paraId="4CADFA11" w14:textId="77777777" w:rsidR="00347188" w:rsidRDefault="00347188" w:rsidP="00A944AF">
            <w:pPr>
              <w:rPr>
                <w:rFonts w:cstheme="minorHAnsi"/>
                <w:b/>
                <w:bCs/>
                <w:color w:val="000000" w:themeColor="text1"/>
                <w:sz w:val="24"/>
                <w:szCs w:val="24"/>
              </w:rPr>
            </w:pPr>
          </w:p>
          <w:p w14:paraId="495F3EC2" w14:textId="77777777" w:rsidR="00347188" w:rsidRPr="00FA1437" w:rsidRDefault="00347188" w:rsidP="00A944AF">
            <w:pPr>
              <w:rPr>
                <w:b/>
                <w:sz w:val="24"/>
                <w:szCs w:val="24"/>
              </w:rPr>
            </w:pPr>
          </w:p>
        </w:tc>
        <w:tc>
          <w:tcPr>
            <w:tcW w:w="3436" w:type="dxa"/>
          </w:tcPr>
          <w:p w14:paraId="65F7777C" w14:textId="77777777" w:rsidR="00347188" w:rsidRPr="005036E7" w:rsidRDefault="00347188" w:rsidP="00A944AF">
            <w:pPr>
              <w:rPr>
                <w:bCs/>
                <w:sz w:val="24"/>
                <w:szCs w:val="24"/>
              </w:rPr>
            </w:pPr>
            <w:r w:rsidRPr="005036E7">
              <w:rPr>
                <w:bCs/>
                <w:sz w:val="24"/>
                <w:szCs w:val="24"/>
              </w:rPr>
              <w:t xml:space="preserve">This </w:t>
            </w:r>
            <w:r>
              <w:rPr>
                <w:bCs/>
                <w:sz w:val="24"/>
                <w:szCs w:val="24"/>
              </w:rPr>
              <w:t xml:space="preserve">relates to </w:t>
            </w:r>
            <w:r w:rsidRPr="005036E7">
              <w:rPr>
                <w:bCs/>
                <w:sz w:val="24"/>
                <w:szCs w:val="24"/>
              </w:rPr>
              <w:t>claims where:</w:t>
            </w:r>
          </w:p>
          <w:p w14:paraId="61AFB62C" w14:textId="77777777" w:rsidR="00347188" w:rsidRDefault="00347188" w:rsidP="00A944AF">
            <w:pPr>
              <w:pStyle w:val="ListParagraph"/>
              <w:jc w:val="center"/>
              <w:rPr>
                <w:bCs/>
                <w:sz w:val="24"/>
                <w:szCs w:val="24"/>
              </w:rPr>
            </w:pPr>
          </w:p>
          <w:p w14:paraId="2CECA5EE" w14:textId="1810E082" w:rsidR="00347188" w:rsidRPr="005036E7" w:rsidRDefault="00347188" w:rsidP="00A944AF">
            <w:pPr>
              <w:pStyle w:val="ListParagraph"/>
              <w:numPr>
                <w:ilvl w:val="0"/>
                <w:numId w:val="5"/>
              </w:numPr>
              <w:rPr>
                <w:bCs/>
                <w:sz w:val="24"/>
                <w:szCs w:val="24"/>
              </w:rPr>
            </w:pPr>
            <w:r>
              <w:rPr>
                <w:bCs/>
                <w:sz w:val="24"/>
                <w:szCs w:val="24"/>
              </w:rPr>
              <w:t>A substantial element of the claim is accurate but taken out of context making it misleading</w:t>
            </w:r>
            <w:r>
              <w:rPr>
                <w:bCs/>
                <w:sz w:val="24"/>
                <w:szCs w:val="24"/>
              </w:rPr>
              <w:br/>
            </w:r>
          </w:p>
          <w:p w14:paraId="7B4E77BE" w14:textId="77777777" w:rsidR="00347188" w:rsidRDefault="00347188" w:rsidP="00347188">
            <w:pPr>
              <w:rPr>
                <w:bCs/>
                <w:sz w:val="24"/>
                <w:szCs w:val="24"/>
              </w:rPr>
            </w:pPr>
          </w:p>
          <w:p w14:paraId="4A8BCCD0" w14:textId="0C54ABC3" w:rsidR="00BA019A" w:rsidRPr="00347188" w:rsidRDefault="00BA019A" w:rsidP="00347188">
            <w:pPr>
              <w:rPr>
                <w:bCs/>
                <w:sz w:val="24"/>
                <w:szCs w:val="24"/>
              </w:rPr>
            </w:pPr>
          </w:p>
        </w:tc>
        <w:tc>
          <w:tcPr>
            <w:tcW w:w="3209" w:type="dxa"/>
          </w:tcPr>
          <w:p w14:paraId="703D28BE" w14:textId="77777777" w:rsidR="00347188" w:rsidRDefault="00347188" w:rsidP="00A944AF">
            <w:pPr>
              <w:rPr>
                <w:bCs/>
                <w:sz w:val="24"/>
                <w:szCs w:val="24"/>
              </w:rPr>
            </w:pPr>
          </w:p>
          <w:p w14:paraId="7550F16A" w14:textId="77777777" w:rsidR="00347188" w:rsidRDefault="00347188" w:rsidP="00A944AF">
            <w:pPr>
              <w:rPr>
                <w:bCs/>
                <w:sz w:val="24"/>
                <w:szCs w:val="24"/>
              </w:rPr>
            </w:pPr>
          </w:p>
          <w:p w14:paraId="3D4A5B08" w14:textId="3ED24149" w:rsidR="00347188" w:rsidRPr="000C3B00" w:rsidRDefault="00347188" w:rsidP="00A944AF">
            <w:pPr>
              <w:rPr>
                <w:bCs/>
                <w:sz w:val="24"/>
                <w:szCs w:val="24"/>
              </w:rPr>
            </w:pPr>
            <w:r w:rsidRPr="00293A3D">
              <w:rPr>
                <w:bCs/>
                <w:sz w:val="24"/>
                <w:szCs w:val="24"/>
              </w:rPr>
              <w:t xml:space="preserve">e.g. </w:t>
            </w:r>
            <w:r>
              <w:rPr>
                <w:bCs/>
                <w:sz w:val="24"/>
                <w:szCs w:val="24"/>
              </w:rPr>
              <w:t>a post</w:t>
            </w:r>
            <w:r w:rsidR="00864336">
              <w:rPr>
                <w:bCs/>
                <w:sz w:val="24"/>
                <w:szCs w:val="24"/>
              </w:rPr>
              <w:t xml:space="preserve"> claimed</w:t>
            </w:r>
            <w:r>
              <w:rPr>
                <w:bCs/>
                <w:sz w:val="24"/>
                <w:szCs w:val="24"/>
              </w:rPr>
              <w:t xml:space="preserve"> that an  SA minister made anti-immigrant comments</w:t>
            </w:r>
            <w:r w:rsidR="00BA019A">
              <w:rPr>
                <w:bCs/>
                <w:sz w:val="24"/>
                <w:szCs w:val="24"/>
              </w:rPr>
              <w:t xml:space="preserve"> during </w:t>
            </w:r>
            <w:r>
              <w:rPr>
                <w:bCs/>
                <w:sz w:val="24"/>
                <w:szCs w:val="24"/>
              </w:rPr>
              <w:t>recent xenophobic violence. He</w:t>
            </w:r>
            <w:r w:rsidR="00BA019A">
              <w:rPr>
                <w:bCs/>
                <w:sz w:val="24"/>
                <w:szCs w:val="24"/>
              </w:rPr>
              <w:t xml:space="preserve"> did so </w:t>
            </w:r>
            <w:r>
              <w:rPr>
                <w:bCs/>
                <w:sz w:val="24"/>
                <w:szCs w:val="24"/>
              </w:rPr>
              <w:t>two years earlier and in a differ</w:t>
            </w:r>
            <w:r w:rsidRPr="000C3B00">
              <w:rPr>
                <w:bCs/>
                <w:sz w:val="24"/>
                <w:szCs w:val="24"/>
              </w:rPr>
              <w:t>ent context.</w:t>
            </w:r>
            <w:r w:rsidR="00BA4EE3">
              <w:rPr>
                <w:bCs/>
                <w:sz w:val="24"/>
                <w:szCs w:val="24"/>
              </w:rPr>
              <w:t xml:space="preserve"> See</w:t>
            </w:r>
            <w:r w:rsidRPr="000C3B00">
              <w:rPr>
                <w:bCs/>
              </w:rPr>
              <w:t>.</w:t>
            </w:r>
          </w:p>
          <w:p w14:paraId="68930E8E" w14:textId="173363F0" w:rsidR="00347188" w:rsidRPr="005665B3" w:rsidRDefault="00347188" w:rsidP="00A944AF">
            <w:pPr>
              <w:rPr>
                <w:bCs/>
                <w:sz w:val="24"/>
                <w:szCs w:val="24"/>
              </w:rPr>
            </w:pPr>
            <w:r w:rsidRPr="000C3B00">
              <w:rPr>
                <w:bCs/>
                <w:sz w:val="24"/>
                <w:szCs w:val="24"/>
              </w:rPr>
              <w:t>(Entry 4</w:t>
            </w:r>
            <w:r w:rsidR="002A3EB6">
              <w:rPr>
                <w:bCs/>
                <w:sz w:val="24"/>
                <w:szCs w:val="24"/>
              </w:rPr>
              <w:t>9</w:t>
            </w:r>
            <w:r w:rsidRPr="000C3B00">
              <w:rPr>
                <w:bCs/>
                <w:sz w:val="24"/>
                <w:szCs w:val="24"/>
              </w:rPr>
              <w:t>)</w:t>
            </w:r>
          </w:p>
        </w:tc>
      </w:tr>
      <w:tr w:rsidR="00347188" w14:paraId="543C255B" w14:textId="77777777" w:rsidTr="00A944AF">
        <w:trPr>
          <w:trHeight w:val="2280"/>
        </w:trPr>
        <w:tc>
          <w:tcPr>
            <w:tcW w:w="2371" w:type="dxa"/>
            <w:vMerge/>
          </w:tcPr>
          <w:p w14:paraId="7547AD97" w14:textId="77777777" w:rsidR="00347188" w:rsidRPr="00F83767" w:rsidRDefault="00347188" w:rsidP="00A944AF">
            <w:pPr>
              <w:rPr>
                <w:rFonts w:cstheme="minorHAnsi"/>
                <w:b/>
                <w:color w:val="000000" w:themeColor="text1"/>
                <w:sz w:val="24"/>
                <w:szCs w:val="24"/>
              </w:rPr>
            </w:pPr>
          </w:p>
        </w:tc>
        <w:tc>
          <w:tcPr>
            <w:tcW w:w="3436" w:type="dxa"/>
          </w:tcPr>
          <w:p w14:paraId="59DB7BA1" w14:textId="17D1B2D7" w:rsidR="00347188" w:rsidRPr="005036E7" w:rsidRDefault="00347188" w:rsidP="00347188">
            <w:pPr>
              <w:pStyle w:val="ListParagraph"/>
              <w:numPr>
                <w:ilvl w:val="0"/>
                <w:numId w:val="5"/>
              </w:numPr>
              <w:rPr>
                <w:bCs/>
                <w:sz w:val="24"/>
                <w:szCs w:val="24"/>
              </w:rPr>
            </w:pPr>
            <w:r w:rsidRPr="00172FBE">
              <w:rPr>
                <w:bCs/>
                <w:sz w:val="24"/>
                <w:szCs w:val="24"/>
              </w:rPr>
              <w:t>The event claimed occur</w:t>
            </w:r>
            <w:r>
              <w:rPr>
                <w:bCs/>
                <w:sz w:val="24"/>
                <w:szCs w:val="24"/>
              </w:rPr>
              <w:t>red</w:t>
            </w:r>
            <w:r w:rsidRPr="00172FBE">
              <w:rPr>
                <w:bCs/>
                <w:sz w:val="24"/>
                <w:szCs w:val="24"/>
              </w:rPr>
              <w:t xml:space="preserve"> but not for the reasons stated</w:t>
            </w:r>
            <w:r w:rsidR="00CF6C92">
              <w:rPr>
                <w:bCs/>
                <w:sz w:val="24"/>
                <w:szCs w:val="24"/>
              </w:rPr>
              <w:t xml:space="preserve"> </w:t>
            </w:r>
            <w:r>
              <w:rPr>
                <w:bCs/>
                <w:sz w:val="24"/>
                <w:szCs w:val="24"/>
              </w:rPr>
              <w:t xml:space="preserve">– making the claim misleading </w:t>
            </w:r>
          </w:p>
        </w:tc>
        <w:tc>
          <w:tcPr>
            <w:tcW w:w="3209" w:type="dxa"/>
          </w:tcPr>
          <w:p w14:paraId="5422C068" w14:textId="1AD32F76" w:rsidR="00347188" w:rsidRDefault="00347188" w:rsidP="00A944AF">
            <w:pPr>
              <w:rPr>
                <w:bCs/>
                <w:sz w:val="24"/>
                <w:szCs w:val="24"/>
              </w:rPr>
            </w:pPr>
            <w:r w:rsidRPr="00701037">
              <w:rPr>
                <w:bCs/>
                <w:sz w:val="24"/>
                <w:szCs w:val="24"/>
              </w:rPr>
              <w:t xml:space="preserve">e.g. </w:t>
            </w:r>
            <w:r w:rsidR="006F11DB">
              <w:rPr>
                <w:bCs/>
                <w:sz w:val="24"/>
                <w:szCs w:val="24"/>
              </w:rPr>
              <w:t xml:space="preserve">reports claimed three </w:t>
            </w:r>
            <w:r>
              <w:rPr>
                <w:bCs/>
                <w:sz w:val="24"/>
                <w:szCs w:val="24"/>
              </w:rPr>
              <w:t xml:space="preserve">countries </w:t>
            </w:r>
            <w:r w:rsidR="006F11DB">
              <w:rPr>
                <w:bCs/>
                <w:sz w:val="24"/>
                <w:szCs w:val="24"/>
              </w:rPr>
              <w:t xml:space="preserve">had </w:t>
            </w:r>
            <w:r>
              <w:rPr>
                <w:bCs/>
                <w:sz w:val="24"/>
                <w:szCs w:val="24"/>
              </w:rPr>
              <w:t xml:space="preserve">decided to </w:t>
            </w:r>
            <w:r w:rsidR="0012758F">
              <w:rPr>
                <w:bCs/>
                <w:sz w:val="24"/>
                <w:szCs w:val="24"/>
              </w:rPr>
              <w:t>‘</w:t>
            </w:r>
            <w:r>
              <w:rPr>
                <w:bCs/>
                <w:sz w:val="24"/>
                <w:szCs w:val="24"/>
              </w:rPr>
              <w:t>boycott</w:t>
            </w:r>
            <w:r w:rsidR="0012758F">
              <w:rPr>
                <w:bCs/>
                <w:sz w:val="24"/>
                <w:szCs w:val="24"/>
              </w:rPr>
              <w:t>’</w:t>
            </w:r>
            <w:r>
              <w:rPr>
                <w:bCs/>
                <w:sz w:val="24"/>
                <w:szCs w:val="24"/>
              </w:rPr>
              <w:t xml:space="preserve"> a</w:t>
            </w:r>
            <w:r w:rsidR="0012758F">
              <w:rPr>
                <w:bCs/>
                <w:sz w:val="24"/>
                <w:szCs w:val="24"/>
              </w:rPr>
              <w:t xml:space="preserve"> major </w:t>
            </w:r>
            <w:r>
              <w:rPr>
                <w:bCs/>
                <w:sz w:val="24"/>
                <w:szCs w:val="24"/>
              </w:rPr>
              <w:t xml:space="preserve">event in SA in 2019. They </w:t>
            </w:r>
            <w:r w:rsidR="00CF6C92">
              <w:rPr>
                <w:bCs/>
                <w:sz w:val="24"/>
                <w:szCs w:val="24"/>
              </w:rPr>
              <w:t xml:space="preserve">had never planned to attend. This was not </w:t>
            </w:r>
            <w:r>
              <w:rPr>
                <w:bCs/>
                <w:sz w:val="24"/>
                <w:szCs w:val="24"/>
              </w:rPr>
              <w:t xml:space="preserve">a ‘boycott’. The claim was misleading. </w:t>
            </w:r>
            <w:r w:rsidR="002A3EB6">
              <w:rPr>
                <w:bCs/>
                <w:sz w:val="24"/>
                <w:szCs w:val="24"/>
              </w:rPr>
              <w:t>See</w:t>
            </w:r>
            <w:r w:rsidR="00B94540">
              <w:rPr>
                <w:bCs/>
                <w:sz w:val="24"/>
                <w:szCs w:val="24"/>
              </w:rPr>
              <w:t>:</w:t>
            </w:r>
            <w:r w:rsidR="002A3EB6">
              <w:rPr>
                <w:bCs/>
                <w:sz w:val="24"/>
                <w:szCs w:val="24"/>
              </w:rPr>
              <w:t xml:space="preserve"> </w:t>
            </w:r>
            <w:r w:rsidR="00B94540">
              <w:rPr>
                <w:bCs/>
                <w:sz w:val="24"/>
                <w:szCs w:val="24"/>
              </w:rPr>
              <w:t>(Entry 57)</w:t>
            </w:r>
            <w:r>
              <w:t>.</w:t>
            </w:r>
            <w:r>
              <w:rPr>
                <w:bCs/>
                <w:sz w:val="24"/>
                <w:szCs w:val="24"/>
              </w:rPr>
              <w:t xml:space="preserve"> </w:t>
            </w:r>
          </w:p>
        </w:tc>
      </w:tr>
      <w:tr w:rsidR="009E5861" w14:paraId="183E7702" w14:textId="77777777" w:rsidTr="009E5861">
        <w:trPr>
          <w:trHeight w:val="3705"/>
        </w:trPr>
        <w:tc>
          <w:tcPr>
            <w:tcW w:w="2371" w:type="dxa"/>
            <w:vMerge w:val="restart"/>
          </w:tcPr>
          <w:p w14:paraId="3E478223" w14:textId="2BF22173" w:rsidR="009E5861" w:rsidRDefault="009E5861" w:rsidP="00A944AF">
            <w:pPr>
              <w:rPr>
                <w:rFonts w:cstheme="minorHAnsi"/>
                <w:b/>
                <w:color w:val="000000" w:themeColor="text1"/>
                <w:sz w:val="24"/>
                <w:szCs w:val="24"/>
              </w:rPr>
            </w:pPr>
            <w:r w:rsidRPr="002F3915">
              <w:rPr>
                <w:rFonts w:cstheme="minorHAnsi"/>
                <w:b/>
                <w:color w:val="000000" w:themeColor="text1"/>
                <w:sz w:val="24"/>
                <w:szCs w:val="24"/>
              </w:rPr>
              <w:t>completely</w:t>
            </w:r>
            <w:r w:rsidR="0083715F">
              <w:rPr>
                <w:rFonts w:cstheme="minorHAnsi"/>
                <w:b/>
                <w:color w:val="000000" w:themeColor="text1"/>
                <w:sz w:val="24"/>
                <w:szCs w:val="24"/>
              </w:rPr>
              <w:t xml:space="preserve"> or mostly</w:t>
            </w:r>
            <w:r w:rsidRPr="002F3915">
              <w:rPr>
                <w:rFonts w:cstheme="minorHAnsi"/>
                <w:b/>
                <w:color w:val="000000" w:themeColor="text1"/>
                <w:sz w:val="24"/>
                <w:szCs w:val="24"/>
              </w:rPr>
              <w:t xml:space="preserve"> false</w:t>
            </w:r>
          </w:p>
          <w:p w14:paraId="4DA09790" w14:textId="77777777" w:rsidR="009E5861" w:rsidRDefault="009E5861" w:rsidP="00A944AF">
            <w:pPr>
              <w:rPr>
                <w:rFonts w:cstheme="minorHAnsi"/>
                <w:b/>
                <w:color w:val="000000" w:themeColor="text1"/>
                <w:sz w:val="24"/>
                <w:szCs w:val="24"/>
              </w:rPr>
            </w:pPr>
          </w:p>
          <w:p w14:paraId="3DA2988A" w14:textId="77777777" w:rsidR="009E5861" w:rsidRDefault="009E5861" w:rsidP="00A944AF">
            <w:pPr>
              <w:rPr>
                <w:rFonts w:cstheme="minorHAnsi"/>
                <w:b/>
                <w:color w:val="000000" w:themeColor="text1"/>
                <w:sz w:val="24"/>
                <w:szCs w:val="24"/>
              </w:rPr>
            </w:pPr>
          </w:p>
          <w:p w14:paraId="478DA227" w14:textId="77777777" w:rsidR="009E5861" w:rsidRDefault="009E5861" w:rsidP="00A944AF">
            <w:pPr>
              <w:rPr>
                <w:rFonts w:cstheme="minorHAnsi"/>
                <w:b/>
                <w:color w:val="000000" w:themeColor="text1"/>
                <w:sz w:val="24"/>
                <w:szCs w:val="24"/>
              </w:rPr>
            </w:pPr>
          </w:p>
          <w:p w14:paraId="570BB820" w14:textId="77777777" w:rsidR="009E5861" w:rsidRDefault="009E5861" w:rsidP="00A944AF">
            <w:pPr>
              <w:rPr>
                <w:rFonts w:cstheme="minorHAnsi"/>
                <w:b/>
                <w:color w:val="000000" w:themeColor="text1"/>
                <w:sz w:val="24"/>
                <w:szCs w:val="24"/>
              </w:rPr>
            </w:pPr>
          </w:p>
          <w:p w14:paraId="59108D5F" w14:textId="77777777" w:rsidR="009E5861" w:rsidRDefault="009E5861" w:rsidP="00A944AF">
            <w:pPr>
              <w:rPr>
                <w:rFonts w:cstheme="minorHAnsi"/>
                <w:b/>
                <w:color w:val="000000" w:themeColor="text1"/>
                <w:sz w:val="24"/>
                <w:szCs w:val="24"/>
              </w:rPr>
            </w:pPr>
          </w:p>
          <w:p w14:paraId="54132CEF" w14:textId="77777777" w:rsidR="009E5861" w:rsidRDefault="009E5861" w:rsidP="00A944AF">
            <w:pPr>
              <w:rPr>
                <w:rFonts w:cstheme="minorHAnsi"/>
                <w:b/>
                <w:color w:val="000000" w:themeColor="text1"/>
                <w:sz w:val="24"/>
                <w:szCs w:val="24"/>
              </w:rPr>
            </w:pPr>
          </w:p>
          <w:p w14:paraId="33B09865" w14:textId="77777777" w:rsidR="009E5861" w:rsidRDefault="009E5861" w:rsidP="00A944AF">
            <w:pPr>
              <w:rPr>
                <w:rFonts w:cstheme="minorHAnsi"/>
                <w:b/>
                <w:color w:val="000000" w:themeColor="text1"/>
                <w:sz w:val="24"/>
                <w:szCs w:val="24"/>
              </w:rPr>
            </w:pPr>
          </w:p>
          <w:p w14:paraId="7A568E48" w14:textId="77777777" w:rsidR="009E5861" w:rsidRDefault="009E5861" w:rsidP="00A944AF">
            <w:pPr>
              <w:rPr>
                <w:rFonts w:cstheme="minorHAnsi"/>
                <w:b/>
                <w:color w:val="000000" w:themeColor="text1"/>
                <w:sz w:val="24"/>
                <w:szCs w:val="24"/>
              </w:rPr>
            </w:pPr>
          </w:p>
          <w:p w14:paraId="5FB4D01E" w14:textId="77777777" w:rsidR="009E5861" w:rsidRDefault="009E5861" w:rsidP="00A944AF">
            <w:pPr>
              <w:rPr>
                <w:rFonts w:cstheme="minorHAnsi"/>
                <w:b/>
                <w:color w:val="000000" w:themeColor="text1"/>
                <w:sz w:val="24"/>
                <w:szCs w:val="24"/>
              </w:rPr>
            </w:pPr>
          </w:p>
          <w:p w14:paraId="5957A670" w14:textId="77777777" w:rsidR="009E5861" w:rsidRDefault="009E5861" w:rsidP="00A944AF">
            <w:pPr>
              <w:rPr>
                <w:rFonts w:cstheme="minorHAnsi"/>
                <w:b/>
                <w:color w:val="000000" w:themeColor="text1"/>
                <w:sz w:val="24"/>
                <w:szCs w:val="24"/>
              </w:rPr>
            </w:pPr>
          </w:p>
          <w:p w14:paraId="13443AB5" w14:textId="77777777" w:rsidR="009E5861" w:rsidRDefault="009E5861" w:rsidP="00A944AF">
            <w:pPr>
              <w:rPr>
                <w:rFonts w:cstheme="minorHAnsi"/>
                <w:b/>
                <w:color w:val="000000" w:themeColor="text1"/>
                <w:sz w:val="24"/>
                <w:szCs w:val="24"/>
              </w:rPr>
            </w:pPr>
          </w:p>
          <w:p w14:paraId="25BECB91" w14:textId="77777777" w:rsidR="009E5861" w:rsidRDefault="009E5861" w:rsidP="00A944AF">
            <w:pPr>
              <w:rPr>
                <w:rFonts w:cstheme="minorHAnsi"/>
                <w:b/>
                <w:color w:val="000000" w:themeColor="text1"/>
                <w:sz w:val="24"/>
                <w:szCs w:val="24"/>
              </w:rPr>
            </w:pPr>
          </w:p>
          <w:p w14:paraId="09668262" w14:textId="77777777" w:rsidR="009E5861" w:rsidRDefault="009E5861" w:rsidP="00A944AF">
            <w:pPr>
              <w:rPr>
                <w:rFonts w:cstheme="minorHAnsi"/>
                <w:b/>
                <w:color w:val="000000" w:themeColor="text1"/>
                <w:sz w:val="24"/>
                <w:szCs w:val="24"/>
              </w:rPr>
            </w:pPr>
          </w:p>
          <w:p w14:paraId="12503842" w14:textId="77777777" w:rsidR="009E5861" w:rsidRDefault="009E5861" w:rsidP="00A944AF">
            <w:pPr>
              <w:rPr>
                <w:rFonts w:cstheme="minorHAnsi"/>
                <w:b/>
                <w:color w:val="000000" w:themeColor="text1"/>
                <w:sz w:val="24"/>
                <w:szCs w:val="24"/>
              </w:rPr>
            </w:pPr>
          </w:p>
          <w:p w14:paraId="3277FFA1" w14:textId="77777777" w:rsidR="009E5861" w:rsidRDefault="009E5861" w:rsidP="00A944AF">
            <w:pPr>
              <w:rPr>
                <w:rFonts w:cstheme="minorHAnsi"/>
                <w:b/>
                <w:color w:val="000000" w:themeColor="text1"/>
                <w:sz w:val="24"/>
                <w:szCs w:val="24"/>
              </w:rPr>
            </w:pPr>
          </w:p>
          <w:p w14:paraId="69E5764D" w14:textId="77777777" w:rsidR="009E5861" w:rsidRDefault="009E5861" w:rsidP="00A944AF">
            <w:pPr>
              <w:rPr>
                <w:rFonts w:cstheme="minorHAnsi"/>
                <w:b/>
                <w:color w:val="000000" w:themeColor="text1"/>
                <w:sz w:val="24"/>
                <w:szCs w:val="24"/>
              </w:rPr>
            </w:pPr>
          </w:p>
          <w:p w14:paraId="2DB6040C" w14:textId="77777777" w:rsidR="009E5861" w:rsidRDefault="009E5861" w:rsidP="00A944AF">
            <w:pPr>
              <w:rPr>
                <w:rFonts w:cstheme="minorHAnsi"/>
                <w:b/>
                <w:color w:val="000000" w:themeColor="text1"/>
                <w:sz w:val="24"/>
                <w:szCs w:val="24"/>
              </w:rPr>
            </w:pPr>
          </w:p>
          <w:p w14:paraId="5CC8499F" w14:textId="77777777" w:rsidR="009E5861" w:rsidRDefault="009E5861" w:rsidP="00A944AF">
            <w:pPr>
              <w:rPr>
                <w:rFonts w:cstheme="minorHAnsi"/>
                <w:b/>
                <w:color w:val="000000" w:themeColor="text1"/>
                <w:sz w:val="24"/>
                <w:szCs w:val="24"/>
              </w:rPr>
            </w:pPr>
          </w:p>
          <w:p w14:paraId="1845245E" w14:textId="77777777" w:rsidR="009E5861" w:rsidRDefault="009E5861" w:rsidP="00A944AF">
            <w:pPr>
              <w:rPr>
                <w:rFonts w:cstheme="minorHAnsi"/>
                <w:b/>
                <w:color w:val="000000" w:themeColor="text1"/>
                <w:sz w:val="24"/>
                <w:szCs w:val="24"/>
              </w:rPr>
            </w:pPr>
          </w:p>
          <w:p w14:paraId="6744CA3F" w14:textId="77777777" w:rsidR="009E5861" w:rsidRDefault="009E5861" w:rsidP="00A944AF">
            <w:pPr>
              <w:rPr>
                <w:rFonts w:cstheme="minorHAnsi"/>
                <w:b/>
                <w:color w:val="000000" w:themeColor="text1"/>
                <w:sz w:val="24"/>
                <w:szCs w:val="24"/>
              </w:rPr>
            </w:pPr>
          </w:p>
          <w:p w14:paraId="5919A26F" w14:textId="77777777" w:rsidR="009E5861" w:rsidRDefault="009E5861" w:rsidP="00A944AF">
            <w:pPr>
              <w:rPr>
                <w:rFonts w:cstheme="minorHAnsi"/>
                <w:b/>
                <w:color w:val="000000" w:themeColor="text1"/>
                <w:sz w:val="24"/>
                <w:szCs w:val="24"/>
              </w:rPr>
            </w:pPr>
          </w:p>
          <w:p w14:paraId="17669E5A" w14:textId="77777777" w:rsidR="009E5861" w:rsidRDefault="009E5861" w:rsidP="00A944AF">
            <w:pPr>
              <w:rPr>
                <w:rFonts w:cstheme="minorHAnsi"/>
                <w:b/>
                <w:color w:val="000000" w:themeColor="text1"/>
                <w:sz w:val="24"/>
                <w:szCs w:val="24"/>
              </w:rPr>
            </w:pPr>
          </w:p>
          <w:p w14:paraId="5C5BF73B" w14:textId="77777777" w:rsidR="009E5861" w:rsidRDefault="009E5861" w:rsidP="00A944AF">
            <w:pPr>
              <w:rPr>
                <w:rFonts w:cstheme="minorHAnsi"/>
                <w:b/>
                <w:color w:val="000000" w:themeColor="text1"/>
                <w:sz w:val="24"/>
                <w:szCs w:val="24"/>
              </w:rPr>
            </w:pPr>
          </w:p>
          <w:p w14:paraId="5ECB5436" w14:textId="77777777" w:rsidR="009E5861" w:rsidRDefault="009E5861" w:rsidP="00A944AF">
            <w:pPr>
              <w:rPr>
                <w:rFonts w:cstheme="minorHAnsi"/>
                <w:b/>
                <w:color w:val="000000" w:themeColor="text1"/>
                <w:sz w:val="24"/>
                <w:szCs w:val="24"/>
              </w:rPr>
            </w:pPr>
          </w:p>
          <w:p w14:paraId="44037CDB" w14:textId="77777777" w:rsidR="009E5861" w:rsidRDefault="009E5861" w:rsidP="00A944AF">
            <w:pPr>
              <w:rPr>
                <w:rFonts w:cstheme="minorHAnsi"/>
                <w:b/>
                <w:color w:val="000000" w:themeColor="text1"/>
                <w:sz w:val="24"/>
                <w:szCs w:val="24"/>
              </w:rPr>
            </w:pPr>
          </w:p>
          <w:p w14:paraId="4193DC40" w14:textId="77777777" w:rsidR="009E5861" w:rsidRDefault="009E5861" w:rsidP="00A944AF">
            <w:pPr>
              <w:rPr>
                <w:rFonts w:cstheme="minorHAnsi"/>
                <w:b/>
                <w:color w:val="000000" w:themeColor="text1"/>
                <w:sz w:val="24"/>
                <w:szCs w:val="24"/>
              </w:rPr>
            </w:pPr>
          </w:p>
          <w:p w14:paraId="1081388A" w14:textId="77777777" w:rsidR="009E5861" w:rsidRDefault="009E5861" w:rsidP="00A944AF">
            <w:pPr>
              <w:rPr>
                <w:rFonts w:cstheme="minorHAnsi"/>
                <w:b/>
                <w:color w:val="000000" w:themeColor="text1"/>
                <w:sz w:val="24"/>
                <w:szCs w:val="24"/>
              </w:rPr>
            </w:pPr>
          </w:p>
          <w:p w14:paraId="119F2302" w14:textId="59A801BE" w:rsidR="009E5861" w:rsidRDefault="009E5861" w:rsidP="00A944AF">
            <w:pPr>
              <w:rPr>
                <w:rFonts w:cstheme="minorHAnsi"/>
                <w:b/>
                <w:color w:val="000000" w:themeColor="text1"/>
                <w:sz w:val="24"/>
                <w:szCs w:val="24"/>
              </w:rPr>
            </w:pPr>
          </w:p>
          <w:p w14:paraId="2AE98C15" w14:textId="034D328D" w:rsidR="009E5861" w:rsidRPr="002F3915" w:rsidRDefault="009E5861" w:rsidP="00A944AF">
            <w:pPr>
              <w:rPr>
                <w:rFonts w:cstheme="minorHAnsi"/>
                <w:b/>
                <w:color w:val="000000" w:themeColor="text1"/>
                <w:sz w:val="24"/>
                <w:szCs w:val="24"/>
              </w:rPr>
            </w:pPr>
          </w:p>
        </w:tc>
        <w:tc>
          <w:tcPr>
            <w:tcW w:w="3436" w:type="dxa"/>
          </w:tcPr>
          <w:p w14:paraId="5CAFDAB8" w14:textId="02F9F40D" w:rsidR="009E5861" w:rsidRPr="00DB5A26" w:rsidRDefault="009E5861" w:rsidP="00A944AF">
            <w:pPr>
              <w:rPr>
                <w:bCs/>
                <w:sz w:val="24"/>
                <w:szCs w:val="24"/>
              </w:rPr>
            </w:pPr>
            <w:r w:rsidRPr="00DB5A26">
              <w:rPr>
                <w:bCs/>
                <w:sz w:val="24"/>
                <w:szCs w:val="24"/>
              </w:rPr>
              <w:lastRenderedPageBreak/>
              <w:t>This relates to claims where</w:t>
            </w:r>
            <w:r w:rsidR="007D0C5E">
              <w:rPr>
                <w:bCs/>
                <w:sz w:val="24"/>
                <w:szCs w:val="24"/>
              </w:rPr>
              <w:t>:</w:t>
            </w:r>
            <w:r w:rsidRPr="00DB5A26">
              <w:rPr>
                <w:bCs/>
                <w:sz w:val="24"/>
                <w:szCs w:val="24"/>
              </w:rPr>
              <w:t xml:space="preserve"> </w:t>
            </w:r>
          </w:p>
          <w:p w14:paraId="61669D8F" w14:textId="77777777" w:rsidR="009E5861" w:rsidRPr="00DB5A26" w:rsidRDefault="009E5861" w:rsidP="00A944AF">
            <w:pPr>
              <w:rPr>
                <w:bCs/>
                <w:sz w:val="24"/>
                <w:szCs w:val="24"/>
              </w:rPr>
            </w:pPr>
          </w:p>
          <w:p w14:paraId="38B75330" w14:textId="49240E3A" w:rsidR="009E5861" w:rsidRPr="008A66D9" w:rsidRDefault="008D64C4" w:rsidP="00A944AF">
            <w:pPr>
              <w:pStyle w:val="ListParagraph"/>
              <w:numPr>
                <w:ilvl w:val="0"/>
                <w:numId w:val="5"/>
              </w:numPr>
              <w:rPr>
                <w:bCs/>
                <w:sz w:val="24"/>
                <w:szCs w:val="24"/>
              </w:rPr>
            </w:pPr>
            <w:r>
              <w:rPr>
                <w:bCs/>
                <w:sz w:val="24"/>
                <w:szCs w:val="24"/>
              </w:rPr>
              <w:t>The claim is a</w:t>
            </w:r>
            <w:r w:rsidR="009E5861">
              <w:rPr>
                <w:bCs/>
                <w:sz w:val="24"/>
                <w:szCs w:val="24"/>
              </w:rPr>
              <w:t xml:space="preserve">n </w:t>
            </w:r>
            <w:r w:rsidR="009E5861" w:rsidRPr="008A66D9">
              <w:rPr>
                <w:bCs/>
                <w:sz w:val="24"/>
                <w:szCs w:val="24"/>
              </w:rPr>
              <w:t xml:space="preserve">individual or institution </w:t>
            </w:r>
            <w:r w:rsidR="009E5861">
              <w:rPr>
                <w:bCs/>
                <w:sz w:val="24"/>
                <w:szCs w:val="24"/>
              </w:rPr>
              <w:t>made a remark they did not make and there</w:t>
            </w:r>
            <w:r w:rsidR="009E5861" w:rsidRPr="008A66D9">
              <w:rPr>
                <w:bCs/>
                <w:sz w:val="24"/>
                <w:szCs w:val="24"/>
              </w:rPr>
              <w:t xml:space="preserve"> </w:t>
            </w:r>
            <w:r w:rsidR="007D0C5E">
              <w:rPr>
                <w:bCs/>
                <w:sz w:val="24"/>
                <w:szCs w:val="24"/>
              </w:rPr>
              <w:t xml:space="preserve">was and </w:t>
            </w:r>
            <w:r w:rsidR="009E5861" w:rsidRPr="008A66D9">
              <w:rPr>
                <w:bCs/>
                <w:sz w:val="24"/>
                <w:szCs w:val="24"/>
              </w:rPr>
              <w:t xml:space="preserve">is </w:t>
            </w:r>
            <w:r w:rsidR="009E5861" w:rsidRPr="00B13514">
              <w:rPr>
                <w:bCs/>
                <w:sz w:val="24"/>
                <w:szCs w:val="24"/>
              </w:rPr>
              <w:t>no evidence these were their thoughts</w:t>
            </w:r>
            <w:r w:rsidR="009E5861" w:rsidRPr="004061EB">
              <w:rPr>
                <w:bCs/>
                <w:i/>
                <w:iCs/>
                <w:sz w:val="24"/>
                <w:szCs w:val="24"/>
              </w:rPr>
              <w:t>.</w:t>
            </w:r>
          </w:p>
          <w:p w14:paraId="6BFF22EA" w14:textId="77777777" w:rsidR="009E5861" w:rsidRDefault="009E5861" w:rsidP="00A944AF">
            <w:pPr>
              <w:rPr>
                <w:b/>
                <w:sz w:val="24"/>
                <w:szCs w:val="24"/>
              </w:rPr>
            </w:pPr>
          </w:p>
          <w:p w14:paraId="35EB59FA" w14:textId="77777777" w:rsidR="009E5861" w:rsidRDefault="009E5861" w:rsidP="00A944AF">
            <w:pPr>
              <w:rPr>
                <w:b/>
                <w:sz w:val="24"/>
                <w:szCs w:val="24"/>
              </w:rPr>
            </w:pPr>
          </w:p>
          <w:p w14:paraId="20E7A61C" w14:textId="77777777" w:rsidR="009E5861" w:rsidRDefault="009E5861" w:rsidP="00A944AF">
            <w:pPr>
              <w:rPr>
                <w:b/>
                <w:sz w:val="24"/>
                <w:szCs w:val="24"/>
              </w:rPr>
            </w:pPr>
          </w:p>
          <w:p w14:paraId="2716C9F1" w14:textId="7D208D89" w:rsidR="009E5861" w:rsidRPr="009E5861" w:rsidRDefault="009E5861" w:rsidP="009E5861">
            <w:pPr>
              <w:rPr>
                <w:bCs/>
                <w:sz w:val="24"/>
                <w:szCs w:val="24"/>
              </w:rPr>
            </w:pPr>
          </w:p>
        </w:tc>
        <w:tc>
          <w:tcPr>
            <w:tcW w:w="3209" w:type="dxa"/>
          </w:tcPr>
          <w:p w14:paraId="304DF0ED" w14:textId="77777777" w:rsidR="009E5861" w:rsidRDefault="009E5861" w:rsidP="00A944AF">
            <w:pPr>
              <w:rPr>
                <w:b/>
                <w:sz w:val="24"/>
                <w:szCs w:val="24"/>
              </w:rPr>
            </w:pPr>
          </w:p>
          <w:p w14:paraId="39208DCA" w14:textId="77777777" w:rsidR="009E5861" w:rsidRDefault="009E5861" w:rsidP="00A944AF">
            <w:pPr>
              <w:rPr>
                <w:rFonts w:cstheme="minorHAnsi"/>
                <w:bCs/>
                <w:sz w:val="24"/>
                <w:szCs w:val="24"/>
              </w:rPr>
            </w:pPr>
          </w:p>
          <w:p w14:paraId="6DE228A7" w14:textId="18C791EC" w:rsidR="009E5861" w:rsidRPr="009E5861" w:rsidRDefault="009E5861" w:rsidP="00A944AF">
            <w:pPr>
              <w:rPr>
                <w:rFonts w:cstheme="minorHAnsi"/>
                <w:bCs/>
                <w:sz w:val="24"/>
                <w:szCs w:val="24"/>
              </w:rPr>
            </w:pPr>
            <w:r w:rsidRPr="00C55A4F">
              <w:rPr>
                <w:rFonts w:cstheme="minorHAnsi"/>
                <w:bCs/>
                <w:sz w:val="24"/>
                <w:szCs w:val="24"/>
              </w:rPr>
              <w:t xml:space="preserve">e.g. </w:t>
            </w:r>
            <w:r w:rsidR="007D0C5E">
              <w:rPr>
                <w:rFonts w:cstheme="minorHAnsi"/>
                <w:bCs/>
                <w:sz w:val="24"/>
                <w:szCs w:val="24"/>
              </w:rPr>
              <w:t xml:space="preserve">reports claimed the </w:t>
            </w:r>
            <w:r>
              <w:rPr>
                <w:rFonts w:cstheme="minorHAnsi"/>
                <w:color w:val="111111"/>
                <w:sz w:val="24"/>
                <w:szCs w:val="24"/>
                <w:shd w:val="clear" w:color="auto" w:fill="FFFFFF"/>
              </w:rPr>
              <w:t>US</w:t>
            </w:r>
            <w:r w:rsidRPr="00C55A4F">
              <w:rPr>
                <w:rFonts w:cstheme="minorHAnsi"/>
                <w:color w:val="111111"/>
                <w:sz w:val="24"/>
                <w:szCs w:val="24"/>
                <w:shd w:val="clear" w:color="auto" w:fill="FFFFFF"/>
              </w:rPr>
              <w:t xml:space="preserve"> ambassador</w:t>
            </w:r>
            <w:r>
              <w:rPr>
                <w:rFonts w:cstheme="minorHAnsi"/>
                <w:color w:val="111111"/>
                <w:sz w:val="24"/>
                <w:szCs w:val="24"/>
                <w:shd w:val="clear" w:color="auto" w:fill="FFFFFF"/>
              </w:rPr>
              <w:t xml:space="preserve"> to DR Congo</w:t>
            </w:r>
            <w:r w:rsidRPr="00C55A4F">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made remarks </w:t>
            </w:r>
            <w:r w:rsidR="005C35D2">
              <w:rPr>
                <w:rFonts w:cstheme="minorHAnsi"/>
                <w:color w:val="111111"/>
                <w:sz w:val="24"/>
                <w:szCs w:val="24"/>
                <w:shd w:val="clear" w:color="auto" w:fill="FFFFFF"/>
              </w:rPr>
              <w:t xml:space="preserve">disparaging </w:t>
            </w:r>
            <w:r w:rsidR="003A2AFF">
              <w:rPr>
                <w:rFonts w:cstheme="minorHAnsi"/>
                <w:color w:val="111111"/>
                <w:sz w:val="24"/>
                <w:szCs w:val="24"/>
                <w:shd w:val="clear" w:color="auto" w:fill="FFFFFF"/>
              </w:rPr>
              <w:t xml:space="preserve">recent </w:t>
            </w:r>
            <w:r>
              <w:rPr>
                <w:rFonts w:cstheme="minorHAnsi"/>
                <w:color w:val="111111"/>
                <w:sz w:val="24"/>
                <w:szCs w:val="24"/>
                <w:shd w:val="clear" w:color="auto" w:fill="FFFFFF"/>
              </w:rPr>
              <w:t xml:space="preserve">elections. The words were </w:t>
            </w:r>
            <w:r w:rsidRPr="00C55A4F">
              <w:rPr>
                <w:rFonts w:cstheme="minorHAnsi"/>
                <w:color w:val="111111"/>
                <w:sz w:val="24"/>
                <w:szCs w:val="24"/>
                <w:shd w:val="clear" w:color="auto" w:fill="FFFFFF"/>
              </w:rPr>
              <w:t>actually a journalist</w:t>
            </w:r>
            <w:r>
              <w:rPr>
                <w:rFonts w:cstheme="minorHAnsi"/>
                <w:color w:val="111111"/>
                <w:sz w:val="24"/>
                <w:szCs w:val="24"/>
                <w:shd w:val="clear" w:color="auto" w:fill="FFFFFF"/>
              </w:rPr>
              <w:t>’s questions. T</w:t>
            </w:r>
            <w:r w:rsidRPr="00C55A4F">
              <w:rPr>
                <w:rFonts w:cstheme="minorHAnsi"/>
                <w:color w:val="111111"/>
                <w:sz w:val="24"/>
                <w:szCs w:val="24"/>
                <w:shd w:val="clear" w:color="auto" w:fill="FFFFFF"/>
              </w:rPr>
              <w:t>here is no evidence</w:t>
            </w:r>
            <w:r>
              <w:rPr>
                <w:rFonts w:cstheme="minorHAnsi"/>
                <w:color w:val="111111"/>
                <w:sz w:val="24"/>
                <w:szCs w:val="24"/>
                <w:shd w:val="clear" w:color="auto" w:fill="FFFFFF"/>
              </w:rPr>
              <w:t xml:space="preserve"> the</w:t>
            </w:r>
            <w:r w:rsidR="007A2466">
              <w:rPr>
                <w:rFonts w:cstheme="minorHAnsi"/>
                <w:color w:val="111111"/>
                <w:sz w:val="24"/>
                <w:szCs w:val="24"/>
                <w:shd w:val="clear" w:color="auto" w:fill="FFFFFF"/>
              </w:rPr>
              <w:t xml:space="preserve"> words used</w:t>
            </w:r>
            <w:r>
              <w:rPr>
                <w:rFonts w:cstheme="minorHAnsi"/>
                <w:color w:val="111111"/>
                <w:sz w:val="24"/>
                <w:szCs w:val="24"/>
                <w:shd w:val="clear" w:color="auto" w:fill="FFFFFF"/>
              </w:rPr>
              <w:t xml:space="preserve"> reflected the ambassado</w:t>
            </w:r>
            <w:r w:rsidRPr="00B94540">
              <w:rPr>
                <w:rFonts w:cstheme="minorHAnsi"/>
                <w:color w:val="111111"/>
                <w:sz w:val="24"/>
                <w:szCs w:val="24"/>
                <w:shd w:val="clear" w:color="auto" w:fill="FFFFFF"/>
              </w:rPr>
              <w:t xml:space="preserve">r’s thoughts. </w:t>
            </w:r>
            <w:r w:rsidR="00B94540" w:rsidRPr="00B94540">
              <w:rPr>
                <w:rFonts w:cstheme="minorHAnsi"/>
                <w:color w:val="111111"/>
                <w:sz w:val="24"/>
                <w:szCs w:val="24"/>
                <w:shd w:val="clear" w:color="auto" w:fill="FFFFFF"/>
              </w:rPr>
              <w:t>See</w:t>
            </w:r>
            <w:r w:rsidR="00B94540" w:rsidRPr="00B94540">
              <w:rPr>
                <w:sz w:val="24"/>
                <w:szCs w:val="24"/>
              </w:rPr>
              <w:t>:</w:t>
            </w:r>
            <w:r w:rsidR="001761C3" w:rsidRPr="00B94540">
              <w:rPr>
                <w:color w:val="111111"/>
                <w:sz w:val="24"/>
                <w:szCs w:val="24"/>
              </w:rPr>
              <w:t xml:space="preserve"> (Entry 15</w:t>
            </w:r>
            <w:r w:rsidR="00B94540" w:rsidRPr="00B94540">
              <w:rPr>
                <w:color w:val="111111"/>
                <w:sz w:val="24"/>
                <w:szCs w:val="24"/>
              </w:rPr>
              <w:t>4</w:t>
            </w:r>
            <w:r w:rsidR="001761C3" w:rsidRPr="00B94540">
              <w:rPr>
                <w:color w:val="111111"/>
                <w:sz w:val="24"/>
                <w:szCs w:val="24"/>
              </w:rPr>
              <w:t>)</w:t>
            </w:r>
          </w:p>
        </w:tc>
      </w:tr>
      <w:tr w:rsidR="009E5861" w:rsidRPr="00EA0C4D" w14:paraId="15BBFA8F" w14:textId="77777777" w:rsidTr="009E5861">
        <w:trPr>
          <w:trHeight w:val="1980"/>
        </w:trPr>
        <w:tc>
          <w:tcPr>
            <w:tcW w:w="2371" w:type="dxa"/>
            <w:vMerge/>
          </w:tcPr>
          <w:p w14:paraId="67A69304" w14:textId="77777777" w:rsidR="009E5861" w:rsidRPr="00EA0C4D" w:rsidRDefault="009E5861" w:rsidP="00A944AF">
            <w:pPr>
              <w:rPr>
                <w:rFonts w:cstheme="minorHAnsi"/>
                <w:bCs/>
                <w:color w:val="000000" w:themeColor="text1"/>
                <w:sz w:val="24"/>
                <w:szCs w:val="24"/>
              </w:rPr>
            </w:pPr>
          </w:p>
        </w:tc>
        <w:tc>
          <w:tcPr>
            <w:tcW w:w="3436" w:type="dxa"/>
          </w:tcPr>
          <w:p w14:paraId="0DF11677" w14:textId="62173B0C" w:rsidR="009E5861" w:rsidRPr="00EA0C4D" w:rsidRDefault="008D64C4" w:rsidP="009E5861">
            <w:pPr>
              <w:pStyle w:val="ListParagraph"/>
              <w:numPr>
                <w:ilvl w:val="0"/>
                <w:numId w:val="5"/>
              </w:numPr>
              <w:rPr>
                <w:bCs/>
                <w:sz w:val="24"/>
                <w:szCs w:val="24"/>
              </w:rPr>
            </w:pPr>
            <w:r w:rsidRPr="00EA0C4D">
              <w:rPr>
                <w:bCs/>
                <w:sz w:val="24"/>
                <w:szCs w:val="24"/>
              </w:rPr>
              <w:t xml:space="preserve">The claim is an </w:t>
            </w:r>
            <w:r w:rsidR="009E5861" w:rsidRPr="00EA0C4D">
              <w:rPr>
                <w:bCs/>
                <w:sz w:val="24"/>
                <w:szCs w:val="24"/>
              </w:rPr>
              <w:t>individual or institution is said to have made a remark they did not make</w:t>
            </w:r>
            <w:r w:rsidR="0046488C" w:rsidRPr="00EA0C4D">
              <w:rPr>
                <w:bCs/>
                <w:sz w:val="24"/>
                <w:szCs w:val="24"/>
              </w:rPr>
              <w:t xml:space="preserve">, </w:t>
            </w:r>
            <w:r w:rsidR="009E5861" w:rsidRPr="00EA0C4D">
              <w:rPr>
                <w:bCs/>
                <w:sz w:val="24"/>
                <w:szCs w:val="24"/>
              </w:rPr>
              <w:t>and the situation was not as described</w:t>
            </w:r>
          </w:p>
          <w:p w14:paraId="7C62F736" w14:textId="65AA54FA" w:rsidR="009E5861" w:rsidRPr="00EA0C4D" w:rsidRDefault="009E5861" w:rsidP="009E5861">
            <w:pPr>
              <w:pStyle w:val="ListParagraph"/>
              <w:rPr>
                <w:bCs/>
                <w:sz w:val="24"/>
                <w:szCs w:val="24"/>
              </w:rPr>
            </w:pPr>
          </w:p>
        </w:tc>
        <w:tc>
          <w:tcPr>
            <w:tcW w:w="3209" w:type="dxa"/>
          </w:tcPr>
          <w:p w14:paraId="2A2C2EC2" w14:textId="14122416" w:rsidR="009E5861" w:rsidRPr="00EA0C4D" w:rsidRDefault="009E5861" w:rsidP="009E5861">
            <w:pPr>
              <w:rPr>
                <w:rFonts w:cstheme="minorHAnsi"/>
                <w:bCs/>
                <w:sz w:val="24"/>
                <w:szCs w:val="24"/>
              </w:rPr>
            </w:pPr>
            <w:r w:rsidRPr="00EA0C4D">
              <w:rPr>
                <w:rFonts w:cstheme="minorHAnsi"/>
                <w:bCs/>
                <w:sz w:val="24"/>
                <w:szCs w:val="24"/>
              </w:rPr>
              <w:t xml:space="preserve">e.g. </w:t>
            </w:r>
            <w:r w:rsidR="00515882" w:rsidRPr="00EA0C4D">
              <w:rPr>
                <w:rFonts w:cstheme="minorHAnsi"/>
                <w:bCs/>
                <w:sz w:val="24"/>
                <w:szCs w:val="24"/>
              </w:rPr>
              <w:t xml:space="preserve">a post claimed </w:t>
            </w:r>
            <w:r w:rsidRPr="00EA0C4D">
              <w:rPr>
                <w:rFonts w:cstheme="minorHAnsi"/>
                <w:bCs/>
                <w:sz w:val="24"/>
                <w:szCs w:val="24"/>
              </w:rPr>
              <w:t xml:space="preserve">that a </w:t>
            </w:r>
            <w:r w:rsidR="004405CF" w:rsidRPr="00EA0C4D">
              <w:rPr>
                <w:rFonts w:cstheme="minorHAnsi"/>
                <w:bCs/>
                <w:sz w:val="24"/>
                <w:szCs w:val="24"/>
              </w:rPr>
              <w:t xml:space="preserve">former </w:t>
            </w:r>
            <w:r w:rsidRPr="00EA0C4D">
              <w:rPr>
                <w:rFonts w:cstheme="minorHAnsi"/>
                <w:bCs/>
                <w:sz w:val="24"/>
                <w:szCs w:val="24"/>
              </w:rPr>
              <w:t xml:space="preserve">footballer made a remark </w:t>
            </w:r>
            <w:r w:rsidR="00300CF0" w:rsidRPr="00EA0C4D">
              <w:rPr>
                <w:rFonts w:cstheme="minorHAnsi"/>
                <w:bCs/>
                <w:sz w:val="24"/>
                <w:szCs w:val="24"/>
              </w:rPr>
              <w:t xml:space="preserve">claiming </w:t>
            </w:r>
            <w:r w:rsidRPr="00EA0C4D">
              <w:rPr>
                <w:rFonts w:cstheme="minorHAnsi"/>
                <w:bCs/>
                <w:sz w:val="24"/>
                <w:szCs w:val="24"/>
              </w:rPr>
              <w:t>France</w:t>
            </w:r>
            <w:r w:rsidR="00300CF0" w:rsidRPr="00EA0C4D">
              <w:rPr>
                <w:rFonts w:cstheme="minorHAnsi"/>
                <w:bCs/>
                <w:sz w:val="24"/>
                <w:szCs w:val="24"/>
              </w:rPr>
              <w:t xml:space="preserve"> supported jihadists</w:t>
            </w:r>
            <w:r w:rsidRPr="00EA0C4D">
              <w:rPr>
                <w:rFonts w:cstheme="minorHAnsi"/>
                <w:bCs/>
                <w:sz w:val="24"/>
                <w:szCs w:val="24"/>
              </w:rPr>
              <w:t xml:space="preserve">. </w:t>
            </w:r>
            <w:r w:rsidR="00300CF0" w:rsidRPr="00EA0C4D">
              <w:rPr>
                <w:rFonts w:cstheme="minorHAnsi"/>
                <w:bCs/>
                <w:sz w:val="24"/>
                <w:szCs w:val="24"/>
              </w:rPr>
              <w:t xml:space="preserve">There was </w:t>
            </w:r>
            <w:r w:rsidRPr="00EA0C4D">
              <w:rPr>
                <w:rFonts w:cstheme="minorHAnsi"/>
                <w:bCs/>
                <w:sz w:val="24"/>
                <w:szCs w:val="24"/>
              </w:rPr>
              <w:t xml:space="preserve">evidence he said this and no evidence the situation was as claimed. </w:t>
            </w:r>
            <w:r w:rsidR="00AC6816" w:rsidRPr="00EA0C4D">
              <w:rPr>
                <w:bCs/>
                <w:sz w:val="24"/>
                <w:szCs w:val="24"/>
              </w:rPr>
              <w:t>(</w:t>
            </w:r>
            <w:r w:rsidR="00306E14" w:rsidRPr="00EA0C4D">
              <w:rPr>
                <w:bCs/>
                <w:sz w:val="24"/>
                <w:szCs w:val="24"/>
              </w:rPr>
              <w:t>See</w:t>
            </w:r>
            <w:r w:rsidR="00AC6816" w:rsidRPr="00EA0C4D">
              <w:rPr>
                <w:bCs/>
                <w:sz w:val="24"/>
                <w:szCs w:val="24"/>
              </w:rPr>
              <w:t xml:space="preserve"> additional claims in Entry </w:t>
            </w:r>
            <w:r w:rsidR="00EA0C4D" w:rsidRPr="00EA0C4D">
              <w:rPr>
                <w:bCs/>
                <w:sz w:val="24"/>
                <w:szCs w:val="24"/>
              </w:rPr>
              <w:t>120</w:t>
            </w:r>
            <w:r w:rsidR="00AC6816" w:rsidRPr="00EA0C4D">
              <w:rPr>
                <w:bCs/>
                <w:sz w:val="24"/>
                <w:szCs w:val="24"/>
              </w:rPr>
              <w:t>)</w:t>
            </w:r>
            <w:r w:rsidR="00EA0C4D" w:rsidRPr="00EA0C4D">
              <w:rPr>
                <w:bCs/>
                <w:sz w:val="24"/>
                <w:szCs w:val="24"/>
              </w:rPr>
              <w:t>.</w:t>
            </w:r>
          </w:p>
          <w:p w14:paraId="7BB2CEFF" w14:textId="6E0929BA" w:rsidR="009E5861" w:rsidRPr="00EA0C4D" w:rsidRDefault="009E5861" w:rsidP="009E5861">
            <w:pPr>
              <w:rPr>
                <w:bCs/>
                <w:sz w:val="24"/>
                <w:szCs w:val="24"/>
              </w:rPr>
            </w:pPr>
          </w:p>
        </w:tc>
      </w:tr>
      <w:tr w:rsidR="009E5861" w:rsidRPr="00EA0C4D" w14:paraId="2E54A968" w14:textId="77777777" w:rsidTr="009E5861">
        <w:trPr>
          <w:trHeight w:val="1650"/>
        </w:trPr>
        <w:tc>
          <w:tcPr>
            <w:tcW w:w="2371" w:type="dxa"/>
            <w:vMerge/>
          </w:tcPr>
          <w:p w14:paraId="49210903" w14:textId="77777777" w:rsidR="009E5861" w:rsidRPr="00EA0C4D" w:rsidRDefault="009E5861" w:rsidP="00A944AF">
            <w:pPr>
              <w:rPr>
                <w:rFonts w:cstheme="minorHAnsi"/>
                <w:bCs/>
                <w:color w:val="000000" w:themeColor="text1"/>
                <w:sz w:val="24"/>
                <w:szCs w:val="24"/>
              </w:rPr>
            </w:pPr>
          </w:p>
        </w:tc>
        <w:tc>
          <w:tcPr>
            <w:tcW w:w="3436" w:type="dxa"/>
          </w:tcPr>
          <w:p w14:paraId="532B3188" w14:textId="2C4E38EC" w:rsidR="009E5861" w:rsidRPr="00EA0C4D" w:rsidRDefault="008E3E2F" w:rsidP="009E5861">
            <w:pPr>
              <w:pStyle w:val="ListParagraph"/>
              <w:numPr>
                <w:ilvl w:val="0"/>
                <w:numId w:val="5"/>
              </w:numPr>
              <w:rPr>
                <w:bCs/>
                <w:sz w:val="24"/>
                <w:szCs w:val="24"/>
              </w:rPr>
            </w:pPr>
            <w:r w:rsidRPr="00EA0C4D">
              <w:rPr>
                <w:bCs/>
                <w:sz w:val="24"/>
                <w:szCs w:val="24"/>
              </w:rPr>
              <w:t>A</w:t>
            </w:r>
            <w:r w:rsidR="008D64C4" w:rsidRPr="00EA0C4D">
              <w:rPr>
                <w:bCs/>
                <w:sz w:val="24"/>
                <w:szCs w:val="24"/>
              </w:rPr>
              <w:t xml:space="preserve">n </w:t>
            </w:r>
            <w:r w:rsidR="009E5861" w:rsidRPr="00EA0C4D">
              <w:rPr>
                <w:bCs/>
                <w:sz w:val="24"/>
                <w:szCs w:val="24"/>
              </w:rPr>
              <w:t xml:space="preserve">event, circumstance or effect </w:t>
            </w:r>
            <w:r w:rsidR="0058143B" w:rsidRPr="00EA0C4D">
              <w:rPr>
                <w:bCs/>
                <w:sz w:val="24"/>
                <w:szCs w:val="24"/>
              </w:rPr>
              <w:t xml:space="preserve">is </w:t>
            </w:r>
            <w:r w:rsidRPr="00EA0C4D">
              <w:rPr>
                <w:bCs/>
                <w:sz w:val="24"/>
                <w:szCs w:val="24"/>
              </w:rPr>
              <w:t>claimed to have occurred</w:t>
            </w:r>
            <w:r w:rsidR="0058143B" w:rsidRPr="00EA0C4D">
              <w:rPr>
                <w:bCs/>
                <w:sz w:val="24"/>
                <w:szCs w:val="24"/>
              </w:rPr>
              <w:t xml:space="preserve">. Evidence shows </w:t>
            </w:r>
            <w:r w:rsidR="007569C0" w:rsidRPr="00EA0C4D">
              <w:rPr>
                <w:bCs/>
                <w:sz w:val="24"/>
                <w:szCs w:val="24"/>
              </w:rPr>
              <w:t>the event, circumstance or effect</w:t>
            </w:r>
            <w:r w:rsidR="0058143B" w:rsidRPr="00EA0C4D">
              <w:rPr>
                <w:bCs/>
                <w:sz w:val="24"/>
                <w:szCs w:val="24"/>
              </w:rPr>
              <w:t xml:space="preserve"> was </w:t>
            </w:r>
            <w:r w:rsidR="009E5861" w:rsidRPr="00EA0C4D">
              <w:rPr>
                <w:bCs/>
                <w:sz w:val="24"/>
                <w:szCs w:val="24"/>
              </w:rPr>
              <w:t xml:space="preserve">in no way as described, nor </w:t>
            </w:r>
            <w:r w:rsidR="007569C0" w:rsidRPr="00EA0C4D">
              <w:rPr>
                <w:bCs/>
                <w:sz w:val="24"/>
                <w:szCs w:val="24"/>
              </w:rPr>
              <w:t>was</w:t>
            </w:r>
            <w:r w:rsidR="004F46C4" w:rsidRPr="00EA0C4D">
              <w:rPr>
                <w:bCs/>
                <w:sz w:val="24"/>
                <w:szCs w:val="24"/>
              </w:rPr>
              <w:t xml:space="preserve"> it </w:t>
            </w:r>
            <w:r w:rsidR="009E5861" w:rsidRPr="00EA0C4D">
              <w:rPr>
                <w:bCs/>
                <w:sz w:val="24"/>
                <w:szCs w:val="24"/>
              </w:rPr>
              <w:t xml:space="preserve">similar </w:t>
            </w:r>
            <w:r w:rsidR="004F46C4" w:rsidRPr="00EA0C4D">
              <w:rPr>
                <w:bCs/>
                <w:sz w:val="24"/>
                <w:szCs w:val="24"/>
              </w:rPr>
              <w:t>what was described</w:t>
            </w:r>
            <w:r w:rsidR="009E5861" w:rsidRPr="00EA0C4D">
              <w:rPr>
                <w:bCs/>
                <w:sz w:val="24"/>
                <w:szCs w:val="24"/>
              </w:rPr>
              <w:t xml:space="preserve">. </w:t>
            </w:r>
          </w:p>
          <w:p w14:paraId="136383C5" w14:textId="7BFE494B" w:rsidR="009E5861" w:rsidRPr="00EA0C4D" w:rsidRDefault="009E5861" w:rsidP="009E5861">
            <w:pPr>
              <w:pStyle w:val="ListParagraph"/>
              <w:rPr>
                <w:bCs/>
                <w:sz w:val="24"/>
                <w:szCs w:val="24"/>
              </w:rPr>
            </w:pPr>
          </w:p>
        </w:tc>
        <w:tc>
          <w:tcPr>
            <w:tcW w:w="3209" w:type="dxa"/>
          </w:tcPr>
          <w:p w14:paraId="6BC2E193" w14:textId="45ADE8E3" w:rsidR="009E5861" w:rsidRPr="00EA0C4D" w:rsidRDefault="009E5861" w:rsidP="009E5861">
            <w:pPr>
              <w:rPr>
                <w:bCs/>
                <w:sz w:val="24"/>
                <w:szCs w:val="24"/>
              </w:rPr>
            </w:pPr>
            <w:r w:rsidRPr="00EA0C4D">
              <w:rPr>
                <w:rFonts w:cstheme="minorHAnsi"/>
                <w:bCs/>
                <w:sz w:val="24"/>
                <w:szCs w:val="24"/>
              </w:rPr>
              <w:t xml:space="preserve">e.g. </w:t>
            </w:r>
            <w:r w:rsidR="00EB63E1" w:rsidRPr="00EA0C4D">
              <w:rPr>
                <w:rFonts w:cstheme="minorHAnsi"/>
                <w:bCs/>
                <w:sz w:val="24"/>
                <w:szCs w:val="24"/>
              </w:rPr>
              <w:t>posts claimed that</w:t>
            </w:r>
            <w:r w:rsidRPr="00EA0C4D">
              <w:rPr>
                <w:rFonts w:cstheme="minorHAnsi"/>
                <w:bCs/>
                <w:sz w:val="24"/>
                <w:szCs w:val="24"/>
              </w:rPr>
              <w:t xml:space="preserve"> banana and honey are a proven cure for TB and other diseases. There is no evidence these have any such effect</w:t>
            </w:r>
            <w:r w:rsidRPr="00EA0C4D">
              <w:rPr>
                <w:rFonts w:cstheme="minorHAnsi"/>
                <w:bCs/>
                <w:color w:val="111111"/>
                <w:sz w:val="24"/>
                <w:szCs w:val="24"/>
                <w:shd w:val="clear" w:color="auto" w:fill="FFFFFF"/>
              </w:rPr>
              <w:t xml:space="preserve">. </w:t>
            </w:r>
            <w:r w:rsidR="00EA0C4D">
              <w:rPr>
                <w:rFonts w:cstheme="minorHAnsi"/>
                <w:bCs/>
                <w:color w:val="111111"/>
                <w:sz w:val="24"/>
                <w:szCs w:val="24"/>
                <w:shd w:val="clear" w:color="auto" w:fill="FFFFFF"/>
              </w:rPr>
              <w:t>See: (</w:t>
            </w:r>
            <w:r w:rsidR="00EB63E1" w:rsidRPr="00EA0C4D">
              <w:rPr>
                <w:rFonts w:cstheme="minorHAnsi"/>
                <w:bCs/>
                <w:color w:val="111111"/>
                <w:sz w:val="24"/>
                <w:szCs w:val="24"/>
                <w:shd w:val="clear" w:color="auto" w:fill="FFFFFF"/>
              </w:rPr>
              <w:t>Entry 15</w:t>
            </w:r>
            <w:r w:rsidR="00EA0C4D">
              <w:rPr>
                <w:rFonts w:cstheme="minorHAnsi"/>
                <w:bCs/>
                <w:color w:val="111111"/>
                <w:sz w:val="24"/>
                <w:szCs w:val="24"/>
                <w:shd w:val="clear" w:color="auto" w:fill="FFFFFF"/>
              </w:rPr>
              <w:t>8</w:t>
            </w:r>
            <w:r w:rsidR="00EB63E1" w:rsidRPr="00EA0C4D">
              <w:rPr>
                <w:rFonts w:cstheme="minorHAnsi"/>
                <w:bCs/>
                <w:color w:val="111111"/>
                <w:sz w:val="24"/>
                <w:szCs w:val="24"/>
                <w:shd w:val="clear" w:color="auto" w:fill="FFFFFF"/>
              </w:rPr>
              <w:t>)</w:t>
            </w:r>
          </w:p>
        </w:tc>
      </w:tr>
      <w:tr w:rsidR="009E5861" w:rsidRPr="00EA0C4D" w14:paraId="3B32F415" w14:textId="77777777" w:rsidTr="009E5861">
        <w:trPr>
          <w:trHeight w:val="1665"/>
        </w:trPr>
        <w:tc>
          <w:tcPr>
            <w:tcW w:w="2371" w:type="dxa"/>
            <w:vMerge/>
          </w:tcPr>
          <w:p w14:paraId="1B952B28" w14:textId="77777777" w:rsidR="009E5861" w:rsidRPr="00EA0C4D" w:rsidRDefault="009E5861" w:rsidP="00A944AF">
            <w:pPr>
              <w:rPr>
                <w:rFonts w:cstheme="minorHAnsi"/>
                <w:bCs/>
                <w:color w:val="000000" w:themeColor="text1"/>
                <w:sz w:val="24"/>
                <w:szCs w:val="24"/>
              </w:rPr>
            </w:pPr>
          </w:p>
        </w:tc>
        <w:tc>
          <w:tcPr>
            <w:tcW w:w="3436" w:type="dxa"/>
          </w:tcPr>
          <w:p w14:paraId="44A54B16" w14:textId="52288508" w:rsidR="009E5861" w:rsidRPr="00EA0C4D" w:rsidRDefault="009E5861" w:rsidP="009E5861">
            <w:pPr>
              <w:pStyle w:val="ListParagraph"/>
              <w:numPr>
                <w:ilvl w:val="0"/>
                <w:numId w:val="5"/>
              </w:numPr>
              <w:rPr>
                <w:bCs/>
                <w:sz w:val="24"/>
                <w:szCs w:val="24"/>
              </w:rPr>
            </w:pPr>
            <w:r w:rsidRPr="00EA0C4D">
              <w:rPr>
                <w:bCs/>
                <w:sz w:val="24"/>
                <w:szCs w:val="24"/>
              </w:rPr>
              <w:t>The event</w:t>
            </w:r>
            <w:r w:rsidR="007569C0" w:rsidRPr="00EA0C4D">
              <w:rPr>
                <w:bCs/>
                <w:sz w:val="24"/>
                <w:szCs w:val="24"/>
              </w:rPr>
              <w:t>, circumstance</w:t>
            </w:r>
            <w:r w:rsidRPr="00EA0C4D">
              <w:rPr>
                <w:bCs/>
                <w:sz w:val="24"/>
                <w:szCs w:val="24"/>
              </w:rPr>
              <w:t xml:space="preserve"> or effect claimed to have happened </w:t>
            </w:r>
            <w:r w:rsidR="00CB6CFA" w:rsidRPr="00EA0C4D">
              <w:rPr>
                <w:bCs/>
                <w:sz w:val="24"/>
                <w:szCs w:val="24"/>
              </w:rPr>
              <w:t>did not happen</w:t>
            </w:r>
            <w:r w:rsidRPr="00EA0C4D">
              <w:rPr>
                <w:bCs/>
                <w:sz w:val="24"/>
                <w:szCs w:val="24"/>
              </w:rPr>
              <w:t xml:space="preserve"> and could not have happened for scientific or practical reasons. </w:t>
            </w:r>
            <w:r w:rsidR="00CB6CFA" w:rsidRPr="00EA0C4D">
              <w:rPr>
                <w:bCs/>
                <w:sz w:val="24"/>
                <w:szCs w:val="24"/>
              </w:rPr>
              <w:br/>
            </w:r>
          </w:p>
        </w:tc>
        <w:tc>
          <w:tcPr>
            <w:tcW w:w="3209" w:type="dxa"/>
          </w:tcPr>
          <w:p w14:paraId="7F88D298" w14:textId="4045BB44" w:rsidR="009E5861" w:rsidRPr="00EA0C4D" w:rsidRDefault="009E5861" w:rsidP="009E5861">
            <w:pPr>
              <w:rPr>
                <w:bCs/>
              </w:rPr>
            </w:pPr>
            <w:r w:rsidRPr="00EA0C4D">
              <w:rPr>
                <w:bCs/>
                <w:sz w:val="24"/>
                <w:szCs w:val="24"/>
              </w:rPr>
              <w:t xml:space="preserve">e.g. </w:t>
            </w:r>
            <w:r w:rsidR="00CB6CFA" w:rsidRPr="00EA0C4D">
              <w:rPr>
                <w:bCs/>
                <w:sz w:val="24"/>
                <w:szCs w:val="24"/>
              </w:rPr>
              <w:t xml:space="preserve">posts claimed </w:t>
            </w:r>
            <w:r w:rsidRPr="00EA0C4D">
              <w:rPr>
                <w:bCs/>
                <w:sz w:val="24"/>
                <w:szCs w:val="24"/>
              </w:rPr>
              <w:t xml:space="preserve">that </w:t>
            </w:r>
            <w:r w:rsidR="00645F3C" w:rsidRPr="00EA0C4D">
              <w:rPr>
                <w:bCs/>
                <w:sz w:val="24"/>
                <w:szCs w:val="24"/>
              </w:rPr>
              <w:t>a zookeeper in Indonesia had had sex with an orangutan and made it pregnant</w:t>
            </w:r>
            <w:r w:rsidRPr="00EA0C4D">
              <w:rPr>
                <w:bCs/>
                <w:sz w:val="24"/>
                <w:szCs w:val="24"/>
              </w:rPr>
              <w:t xml:space="preserve">. </w:t>
            </w:r>
            <w:r w:rsidR="00645F3C" w:rsidRPr="00EA0C4D">
              <w:rPr>
                <w:bCs/>
                <w:sz w:val="24"/>
                <w:szCs w:val="24"/>
              </w:rPr>
              <w:t xml:space="preserve">This </w:t>
            </w:r>
            <w:r w:rsidR="008776C6" w:rsidRPr="00EA0C4D">
              <w:rPr>
                <w:bCs/>
                <w:sz w:val="24"/>
                <w:szCs w:val="24"/>
              </w:rPr>
              <w:t>did not happen and could not have happened</w:t>
            </w:r>
            <w:r w:rsidR="00572702" w:rsidRPr="00EA0C4D">
              <w:rPr>
                <w:bCs/>
                <w:sz w:val="24"/>
                <w:szCs w:val="24"/>
              </w:rPr>
              <w:t xml:space="preserve"> for scientific reasons</w:t>
            </w:r>
            <w:r w:rsidR="008776C6" w:rsidRPr="00EA0C4D">
              <w:rPr>
                <w:bCs/>
                <w:sz w:val="24"/>
                <w:szCs w:val="24"/>
              </w:rPr>
              <w:t xml:space="preserve">. </w:t>
            </w:r>
            <w:r w:rsidR="00EA0C4D" w:rsidRPr="00EA0C4D">
              <w:rPr>
                <w:bCs/>
                <w:sz w:val="24"/>
                <w:szCs w:val="24"/>
              </w:rPr>
              <w:t>See: (</w:t>
            </w:r>
            <w:r w:rsidR="00572702" w:rsidRPr="00EA0C4D">
              <w:rPr>
                <w:bCs/>
                <w:sz w:val="24"/>
                <w:szCs w:val="24"/>
              </w:rPr>
              <w:t>Entry 2</w:t>
            </w:r>
            <w:r w:rsidR="00EA0C4D" w:rsidRPr="00EA0C4D">
              <w:rPr>
                <w:bCs/>
                <w:sz w:val="24"/>
                <w:szCs w:val="24"/>
              </w:rPr>
              <w:t>5</w:t>
            </w:r>
            <w:r w:rsidR="00572702" w:rsidRPr="00EA0C4D">
              <w:rPr>
                <w:bCs/>
                <w:sz w:val="24"/>
                <w:szCs w:val="24"/>
              </w:rPr>
              <w:t>)</w:t>
            </w:r>
            <w:r w:rsidR="00EA0C4D">
              <w:rPr>
                <w:bCs/>
                <w:sz w:val="24"/>
                <w:szCs w:val="24"/>
              </w:rPr>
              <w:t>.</w:t>
            </w:r>
          </w:p>
          <w:p w14:paraId="143E759E" w14:textId="50F26E93" w:rsidR="00572702" w:rsidRPr="00EA0C4D" w:rsidRDefault="00572702" w:rsidP="009E5861">
            <w:pPr>
              <w:rPr>
                <w:rFonts w:cstheme="minorHAnsi"/>
                <w:bCs/>
                <w:sz w:val="24"/>
                <w:szCs w:val="24"/>
              </w:rPr>
            </w:pPr>
          </w:p>
        </w:tc>
      </w:tr>
    </w:tbl>
    <w:p w14:paraId="6119BC28" w14:textId="38F4088C" w:rsidR="00BB5E00" w:rsidRPr="009E5861" w:rsidRDefault="00BB5E00" w:rsidP="00FB1C7C">
      <w:pPr>
        <w:pStyle w:val="CommentText"/>
        <w:spacing w:line="360" w:lineRule="auto"/>
        <w:rPr>
          <w:rFonts w:eastAsia="Times New Roman" w:cs="Calibri"/>
          <w:color w:val="000000"/>
          <w:sz w:val="24"/>
          <w:szCs w:val="24"/>
          <w:lang w:eastAsia="en-GB"/>
        </w:rPr>
      </w:pPr>
      <w:r w:rsidRPr="00EA0C4D">
        <w:rPr>
          <w:rFonts w:cstheme="minorHAnsi"/>
          <w:bCs/>
          <w:color w:val="000000" w:themeColor="text1"/>
          <w:sz w:val="24"/>
          <w:szCs w:val="24"/>
          <w:u w:val="single"/>
        </w:rPr>
        <w:t xml:space="preserve"> </w:t>
      </w:r>
      <w:r w:rsidR="009E5861" w:rsidRPr="00EA0C4D">
        <w:rPr>
          <w:rFonts w:cstheme="minorHAnsi"/>
          <w:bCs/>
          <w:color w:val="000000" w:themeColor="text1"/>
          <w:sz w:val="24"/>
          <w:szCs w:val="24"/>
          <w:u w:val="single"/>
        </w:rPr>
        <w:br/>
      </w:r>
    </w:p>
    <w:p w14:paraId="0172595F" w14:textId="72AC3BB7" w:rsidR="004E3DB5" w:rsidRDefault="004E3DB5">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4F37EE98" w14:textId="16421D7F" w:rsidR="00FB1C7C" w:rsidRDefault="00FB1C7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eastAsia="Times New Roman" w:hAnsi="Haettenschweiler" w:cs="Calibri"/>
          <w:color w:val="000000"/>
          <w:sz w:val="36"/>
          <w:szCs w:val="36"/>
          <w:u w:val="single"/>
          <w:lang w:eastAsia="en-GB"/>
        </w:rPr>
        <w:lastRenderedPageBreak/>
        <w:t xml:space="preserve">Format/s in which claim spread </w:t>
      </w:r>
    </w:p>
    <w:p w14:paraId="6A181314" w14:textId="77777777" w:rsidR="00ED6F4E" w:rsidRDefault="009E5861" w:rsidP="00FB1C7C">
      <w:pPr>
        <w:spacing w:line="360" w:lineRule="auto"/>
        <w:rPr>
          <w:rFonts w:eastAsia="Times New Roman" w:cs="Calibri"/>
          <w:color w:val="000000"/>
          <w:sz w:val="24"/>
          <w:szCs w:val="24"/>
          <w:lang w:eastAsia="en-GB"/>
        </w:rPr>
      </w:pPr>
      <w:r>
        <w:rPr>
          <w:rFonts w:eastAsia="Times New Roman" w:cs="Calibri"/>
          <w:color w:val="000000"/>
          <w:sz w:val="24"/>
          <w:szCs w:val="24"/>
          <w:lang w:eastAsia="en-GB"/>
        </w:rPr>
        <w:t xml:space="preserve">Finally, for this section, </w:t>
      </w:r>
      <w:r w:rsidR="001F7607">
        <w:rPr>
          <w:rFonts w:eastAsia="Times New Roman" w:cs="Calibri"/>
          <w:color w:val="000000"/>
          <w:sz w:val="24"/>
          <w:szCs w:val="24"/>
          <w:lang w:eastAsia="en-GB"/>
        </w:rPr>
        <w:t xml:space="preserve">I assess the formats in which the claims spread. I argue </w:t>
      </w:r>
      <w:r w:rsidR="00964CC4">
        <w:rPr>
          <w:rFonts w:eastAsia="Times New Roman" w:cs="Calibri"/>
          <w:color w:val="000000"/>
          <w:sz w:val="24"/>
          <w:szCs w:val="24"/>
          <w:lang w:eastAsia="en-GB"/>
        </w:rPr>
        <w:t xml:space="preserve">in the study </w:t>
      </w:r>
      <w:r w:rsidR="001F7607">
        <w:rPr>
          <w:rFonts w:eastAsia="Times New Roman" w:cs="Calibri"/>
          <w:color w:val="000000"/>
          <w:sz w:val="24"/>
          <w:szCs w:val="24"/>
          <w:lang w:eastAsia="en-GB"/>
        </w:rPr>
        <w:t>that</w:t>
      </w:r>
      <w:r w:rsidR="00964CC4">
        <w:rPr>
          <w:rFonts w:eastAsia="Times New Roman" w:cs="Calibri"/>
          <w:color w:val="000000"/>
          <w:sz w:val="24"/>
          <w:szCs w:val="24"/>
          <w:lang w:eastAsia="en-GB"/>
        </w:rPr>
        <w:t xml:space="preserve">, while </w:t>
      </w:r>
      <w:r w:rsidR="00003434">
        <w:rPr>
          <w:rFonts w:cstheme="minorHAnsi"/>
          <w:sz w:val="24"/>
          <w:szCs w:val="24"/>
        </w:rPr>
        <w:t>some</w:t>
      </w:r>
      <w:r w:rsidR="00003434" w:rsidRPr="00C05548">
        <w:rPr>
          <w:sz w:val="24"/>
          <w:szCs w:val="24"/>
        </w:rPr>
        <w:t xml:space="preserve"> </w:t>
      </w:r>
      <w:r w:rsidR="00003434">
        <w:rPr>
          <w:sz w:val="24"/>
          <w:szCs w:val="24"/>
        </w:rPr>
        <w:t xml:space="preserve">research suggests </w:t>
      </w:r>
      <w:r w:rsidR="00003434" w:rsidRPr="00C05548">
        <w:rPr>
          <w:sz w:val="24"/>
          <w:szCs w:val="24"/>
        </w:rPr>
        <w:t xml:space="preserve">visual information </w:t>
      </w:r>
      <w:r w:rsidR="00003434">
        <w:rPr>
          <w:sz w:val="24"/>
          <w:szCs w:val="24"/>
        </w:rPr>
        <w:t xml:space="preserve">seen as ‘true to life’ has </w:t>
      </w:r>
      <w:r w:rsidR="00003434" w:rsidRPr="00C05548">
        <w:rPr>
          <w:sz w:val="24"/>
          <w:szCs w:val="24"/>
        </w:rPr>
        <w:t xml:space="preserve">greater persuasive effect than text content </w:t>
      </w:r>
      <w:r w:rsidR="00003434" w:rsidRPr="00C05548">
        <w:rPr>
          <w:rFonts w:eastAsia="Times New Roman" w:cs="Calibri"/>
          <w:sz w:val="24"/>
          <w:szCs w:val="24"/>
          <w:lang w:eastAsia="en-GB"/>
        </w:rPr>
        <w:t xml:space="preserve">(Messaris </w:t>
      </w:r>
      <w:r w:rsidR="00003434">
        <w:rPr>
          <w:rFonts w:eastAsia="Times New Roman" w:cs="Calibri"/>
          <w:sz w:val="24"/>
          <w:szCs w:val="24"/>
          <w:lang w:eastAsia="en-GB"/>
        </w:rPr>
        <w:t>&amp;</w:t>
      </w:r>
      <w:r w:rsidR="00003434" w:rsidRPr="00C05548">
        <w:rPr>
          <w:rFonts w:eastAsia="Times New Roman" w:cs="Calibri"/>
          <w:sz w:val="24"/>
          <w:szCs w:val="24"/>
          <w:lang w:eastAsia="en-GB"/>
        </w:rPr>
        <w:t xml:space="preserve"> Abraham, 2001</w:t>
      </w:r>
      <w:r w:rsidR="00003434">
        <w:rPr>
          <w:rFonts w:eastAsia="Times New Roman" w:cs="Calibri"/>
          <w:sz w:val="24"/>
          <w:szCs w:val="24"/>
          <w:lang w:eastAsia="en-GB"/>
        </w:rPr>
        <w:t xml:space="preserve">. </w:t>
      </w:r>
      <w:r w:rsidR="00003434" w:rsidRPr="00C05548">
        <w:rPr>
          <w:rFonts w:cstheme="minorHAnsi"/>
          <w:sz w:val="24"/>
          <w:szCs w:val="24"/>
          <w:shd w:val="clear" w:color="auto" w:fill="FFFFFF"/>
        </w:rPr>
        <w:t>Powell et al, 2015</w:t>
      </w:r>
      <w:r w:rsidR="00003434">
        <w:rPr>
          <w:rFonts w:cstheme="minorHAnsi"/>
          <w:sz w:val="24"/>
          <w:szCs w:val="24"/>
          <w:shd w:val="clear" w:color="auto" w:fill="FFFFFF"/>
        </w:rPr>
        <w:t xml:space="preserve">. </w:t>
      </w:r>
      <w:r w:rsidR="00003434" w:rsidRPr="00C05548">
        <w:rPr>
          <w:sz w:val="24"/>
          <w:szCs w:val="24"/>
          <w:shd w:val="clear" w:color="auto" w:fill="FFFFFF"/>
        </w:rPr>
        <w:t>Sundar et al, 2021)</w:t>
      </w:r>
      <w:r w:rsidR="00003434">
        <w:rPr>
          <w:sz w:val="24"/>
          <w:szCs w:val="24"/>
          <w:shd w:val="clear" w:color="auto" w:fill="FFFFFF"/>
        </w:rPr>
        <w:t xml:space="preserve">, other </w:t>
      </w:r>
      <w:r w:rsidR="00003434" w:rsidRPr="00C05548">
        <w:rPr>
          <w:rFonts w:cstheme="minorHAnsi"/>
          <w:sz w:val="24"/>
          <w:szCs w:val="24"/>
        </w:rPr>
        <w:t xml:space="preserve">studies find </w:t>
      </w:r>
      <w:r w:rsidR="00003434">
        <w:rPr>
          <w:rFonts w:cstheme="minorHAnsi"/>
          <w:sz w:val="24"/>
          <w:szCs w:val="24"/>
        </w:rPr>
        <w:t xml:space="preserve">limited </w:t>
      </w:r>
      <w:r w:rsidR="00003434" w:rsidRPr="00C05548">
        <w:rPr>
          <w:rFonts w:cstheme="minorHAnsi"/>
          <w:sz w:val="24"/>
          <w:szCs w:val="24"/>
        </w:rPr>
        <w:t>differences in persuasive effect attributable to the mode and format of information</w:t>
      </w:r>
      <w:r w:rsidR="00003434" w:rsidRPr="00B24441">
        <w:rPr>
          <w:rFonts w:cstheme="minorHAnsi"/>
          <w:sz w:val="24"/>
          <w:szCs w:val="24"/>
        </w:rPr>
        <w:t xml:space="preserve"> </w:t>
      </w:r>
      <w:r w:rsidR="00003434" w:rsidRPr="00B24441">
        <w:rPr>
          <w:rFonts w:eastAsia="Times New Roman" w:cs="Calibri"/>
          <w:sz w:val="24"/>
          <w:szCs w:val="24"/>
          <w:lang w:eastAsia="en-GB"/>
        </w:rPr>
        <w:t>(Hameleers et al, 2020b</w:t>
      </w:r>
      <w:r w:rsidR="00003434">
        <w:rPr>
          <w:rFonts w:eastAsia="Times New Roman" w:cs="Calibri"/>
          <w:sz w:val="24"/>
          <w:szCs w:val="24"/>
          <w:lang w:eastAsia="en-GB"/>
        </w:rPr>
        <w:t xml:space="preserve">. Wittenberg, 2021. </w:t>
      </w:r>
      <w:r w:rsidR="00003434" w:rsidRPr="00B24441">
        <w:rPr>
          <w:rFonts w:cstheme="minorHAnsi"/>
          <w:sz w:val="24"/>
          <w:szCs w:val="24"/>
        </w:rPr>
        <w:t xml:space="preserve">Barari et al, 2021). </w:t>
      </w:r>
      <w:r w:rsidR="00003434">
        <w:rPr>
          <w:rFonts w:cstheme="minorHAnsi"/>
          <w:sz w:val="24"/>
          <w:szCs w:val="24"/>
        </w:rPr>
        <w:t xml:space="preserve">Nevertheless, </w:t>
      </w:r>
      <w:r w:rsidR="001F7607">
        <w:rPr>
          <w:rFonts w:eastAsia="Times New Roman" w:cs="Calibri"/>
          <w:color w:val="000000"/>
          <w:sz w:val="24"/>
          <w:szCs w:val="24"/>
          <w:lang w:eastAsia="en-GB"/>
        </w:rPr>
        <w:t>u</w:t>
      </w:r>
      <w:r w:rsidR="00FB1C7C">
        <w:rPr>
          <w:rFonts w:eastAsia="Times New Roman" w:cs="Calibri"/>
          <w:color w:val="000000"/>
          <w:sz w:val="24"/>
          <w:szCs w:val="24"/>
          <w:lang w:eastAsia="en-GB"/>
        </w:rPr>
        <w:t xml:space="preserve">nderstanding the formats in which claims spread assists in understanding </w:t>
      </w:r>
      <w:r w:rsidR="00ED6F4E">
        <w:rPr>
          <w:rFonts w:eastAsia="Times New Roman" w:cs="Calibri"/>
          <w:color w:val="000000"/>
          <w:sz w:val="24"/>
          <w:szCs w:val="24"/>
          <w:lang w:eastAsia="en-GB"/>
        </w:rPr>
        <w:t xml:space="preserve">of </w:t>
      </w:r>
      <w:r w:rsidR="00FB1C7C">
        <w:rPr>
          <w:rFonts w:eastAsia="Times New Roman" w:cs="Calibri"/>
          <w:color w:val="000000"/>
          <w:sz w:val="24"/>
          <w:szCs w:val="24"/>
          <w:lang w:eastAsia="en-GB"/>
        </w:rPr>
        <w:t xml:space="preserve">the </w:t>
      </w:r>
      <w:r w:rsidR="00ED6F4E">
        <w:rPr>
          <w:rFonts w:eastAsia="Times New Roman" w:cs="Calibri"/>
          <w:color w:val="000000"/>
          <w:sz w:val="24"/>
          <w:szCs w:val="24"/>
          <w:lang w:eastAsia="en-GB"/>
        </w:rPr>
        <w:t xml:space="preserve">means and </w:t>
      </w:r>
      <w:r w:rsidR="00FB1C7C">
        <w:rPr>
          <w:rFonts w:eastAsia="Times New Roman" w:cs="Calibri"/>
          <w:color w:val="000000"/>
          <w:sz w:val="24"/>
          <w:szCs w:val="24"/>
          <w:lang w:eastAsia="en-GB"/>
        </w:rPr>
        <w:t xml:space="preserve">tools to be used by those who wish to counter it. </w:t>
      </w:r>
    </w:p>
    <w:p w14:paraId="3E03A087" w14:textId="77777777" w:rsidR="00226AB5" w:rsidRDefault="00ED6F4E" w:rsidP="00FB1C7C">
      <w:pPr>
        <w:spacing w:line="360" w:lineRule="auto"/>
        <w:rPr>
          <w:rFonts w:cstheme="minorHAnsi"/>
          <w:bCs/>
          <w:color w:val="000000" w:themeColor="text1"/>
          <w:sz w:val="24"/>
          <w:szCs w:val="24"/>
        </w:rPr>
      </w:pPr>
      <w:r>
        <w:rPr>
          <w:sz w:val="24"/>
          <w:szCs w:val="24"/>
        </w:rPr>
        <w:t>I n</w:t>
      </w:r>
      <w:r w:rsidR="00FB1C7C">
        <w:rPr>
          <w:sz w:val="24"/>
          <w:szCs w:val="24"/>
        </w:rPr>
        <w:t>ote</w:t>
      </w:r>
      <w:r>
        <w:rPr>
          <w:sz w:val="24"/>
          <w:szCs w:val="24"/>
        </w:rPr>
        <w:t>, meanwhile,</w:t>
      </w:r>
      <w:r w:rsidR="00FB1C7C">
        <w:rPr>
          <w:sz w:val="24"/>
          <w:szCs w:val="24"/>
        </w:rPr>
        <w:t xml:space="preserve"> that </w:t>
      </w:r>
      <w:r w:rsidR="00FB1C7C">
        <w:rPr>
          <w:rFonts w:cstheme="minorHAnsi"/>
          <w:bCs/>
          <w:color w:val="000000" w:themeColor="text1"/>
          <w:sz w:val="24"/>
          <w:szCs w:val="24"/>
        </w:rPr>
        <w:t xml:space="preserve">while in some cases the fact-checkers </w:t>
      </w:r>
      <w:r>
        <w:rPr>
          <w:rFonts w:cstheme="minorHAnsi"/>
          <w:bCs/>
          <w:color w:val="000000" w:themeColor="text1"/>
          <w:sz w:val="24"/>
          <w:szCs w:val="24"/>
        </w:rPr>
        <w:t xml:space="preserve">whose work is used </w:t>
      </w:r>
      <w:r w:rsidR="00FB1C7C">
        <w:rPr>
          <w:rFonts w:cstheme="minorHAnsi"/>
          <w:bCs/>
          <w:color w:val="000000" w:themeColor="text1"/>
          <w:sz w:val="24"/>
          <w:szCs w:val="24"/>
        </w:rPr>
        <w:t>provided details of different channels and formats</w:t>
      </w:r>
      <w:r w:rsidR="00F92F59">
        <w:rPr>
          <w:rFonts w:cstheme="minorHAnsi"/>
          <w:bCs/>
          <w:color w:val="000000" w:themeColor="text1"/>
          <w:sz w:val="24"/>
          <w:szCs w:val="24"/>
        </w:rPr>
        <w:t xml:space="preserve"> in which claims they checked appeared</w:t>
      </w:r>
      <w:r w:rsidR="00FB1C7C">
        <w:rPr>
          <w:rFonts w:cstheme="minorHAnsi"/>
          <w:bCs/>
          <w:color w:val="000000" w:themeColor="text1"/>
          <w:sz w:val="24"/>
          <w:szCs w:val="24"/>
        </w:rPr>
        <w:t xml:space="preserve">, </w:t>
      </w:r>
      <w:r w:rsidR="00F92F59">
        <w:rPr>
          <w:rFonts w:cstheme="minorHAnsi"/>
          <w:bCs/>
          <w:color w:val="000000" w:themeColor="text1"/>
          <w:sz w:val="24"/>
          <w:szCs w:val="24"/>
        </w:rPr>
        <w:t xml:space="preserve">in other cases they did not, and </w:t>
      </w:r>
      <w:r w:rsidR="00FB1C7C">
        <w:rPr>
          <w:rFonts w:cstheme="minorHAnsi"/>
          <w:bCs/>
          <w:color w:val="000000" w:themeColor="text1"/>
          <w:sz w:val="24"/>
          <w:szCs w:val="24"/>
        </w:rPr>
        <w:t>may not have been exhaustive in doing so</w:t>
      </w:r>
      <w:r w:rsidR="00F92F59">
        <w:rPr>
          <w:rFonts w:cstheme="minorHAnsi"/>
          <w:bCs/>
          <w:color w:val="000000" w:themeColor="text1"/>
          <w:sz w:val="24"/>
          <w:szCs w:val="24"/>
        </w:rPr>
        <w:t xml:space="preserve"> when they did</w:t>
      </w:r>
      <w:r w:rsidR="00FB1C7C">
        <w:rPr>
          <w:rFonts w:cstheme="minorHAnsi"/>
          <w:bCs/>
          <w:color w:val="000000" w:themeColor="text1"/>
          <w:sz w:val="24"/>
          <w:szCs w:val="24"/>
        </w:rPr>
        <w:t xml:space="preserve">. </w:t>
      </w:r>
      <w:r w:rsidR="00FB1C7C">
        <w:rPr>
          <w:sz w:val="24"/>
          <w:szCs w:val="24"/>
        </w:rPr>
        <w:t>I have noted in the database w</w:t>
      </w:r>
      <w:r w:rsidR="00FB1C7C" w:rsidRPr="00FF6D55">
        <w:rPr>
          <w:rFonts w:cstheme="minorHAnsi"/>
          <w:bCs/>
          <w:color w:val="000000" w:themeColor="text1"/>
          <w:sz w:val="24"/>
          <w:szCs w:val="24"/>
        </w:rPr>
        <w:t>here details of the format were unclear in the fact-check.</w:t>
      </w:r>
      <w:r w:rsidR="00FB1C7C">
        <w:rPr>
          <w:rFonts w:cstheme="minorHAnsi"/>
          <w:bCs/>
          <w:color w:val="000000" w:themeColor="text1"/>
          <w:sz w:val="24"/>
          <w:szCs w:val="24"/>
        </w:rPr>
        <w:t xml:space="preserve"> </w:t>
      </w:r>
    </w:p>
    <w:p w14:paraId="50193109" w14:textId="272090DA" w:rsidR="00FB1C7C" w:rsidRPr="0025668F" w:rsidRDefault="00FB1C7C" w:rsidP="00FB1C7C">
      <w:pPr>
        <w:spacing w:line="360" w:lineRule="auto"/>
        <w:rPr>
          <w:rFonts w:eastAsia="Times New Roman" w:cs="Calibri"/>
          <w:color w:val="000000"/>
          <w:sz w:val="24"/>
          <w:szCs w:val="24"/>
          <w:lang w:eastAsia="en-GB"/>
        </w:rPr>
      </w:pPr>
      <w:r>
        <w:rPr>
          <w:rFonts w:eastAsia="Times New Roman" w:cs="Calibri"/>
          <w:color w:val="000000"/>
          <w:sz w:val="24"/>
          <w:szCs w:val="24"/>
          <w:lang w:eastAsia="en-GB"/>
        </w:rPr>
        <w:t xml:space="preserve">Based on evidence set out in the fact-checks, I have identified misinformation as </w:t>
      </w:r>
      <w:r w:rsidR="00BF1F71">
        <w:rPr>
          <w:rFonts w:eastAsia="Times New Roman" w:cs="Calibri"/>
          <w:color w:val="000000"/>
          <w:sz w:val="24"/>
          <w:szCs w:val="24"/>
          <w:lang w:eastAsia="en-GB"/>
        </w:rPr>
        <w:t xml:space="preserve">initially </w:t>
      </w:r>
      <w:r>
        <w:rPr>
          <w:rFonts w:eastAsia="Times New Roman" w:cs="Calibri"/>
          <w:color w:val="000000"/>
          <w:sz w:val="24"/>
          <w:szCs w:val="24"/>
          <w:lang w:eastAsia="en-GB"/>
        </w:rPr>
        <w:t xml:space="preserve">appearing as one or more of the following formats: </w:t>
      </w:r>
    </w:p>
    <w:tbl>
      <w:tblPr>
        <w:tblStyle w:val="TableGrid"/>
        <w:tblW w:w="0" w:type="auto"/>
        <w:tblLook w:val="04A0" w:firstRow="1" w:lastRow="0" w:firstColumn="1" w:lastColumn="0" w:noHBand="0" w:noVBand="1"/>
      </w:tblPr>
      <w:tblGrid>
        <w:gridCol w:w="3964"/>
        <w:gridCol w:w="5052"/>
      </w:tblGrid>
      <w:tr w:rsidR="00FB1C7C" w14:paraId="037F2331" w14:textId="77777777" w:rsidTr="00A944AF">
        <w:tc>
          <w:tcPr>
            <w:tcW w:w="3964" w:type="dxa"/>
          </w:tcPr>
          <w:p w14:paraId="717B02CE" w14:textId="77777777" w:rsidR="00FB1C7C" w:rsidRPr="00FD76F0" w:rsidRDefault="00FB1C7C" w:rsidP="00A944AF">
            <w:pPr>
              <w:rPr>
                <w:b/>
                <w:bCs/>
                <w:sz w:val="24"/>
                <w:szCs w:val="24"/>
                <w:highlight w:val="lightGray"/>
              </w:rPr>
            </w:pPr>
            <w:r w:rsidRPr="00FD76F0">
              <w:rPr>
                <w:b/>
                <w:bCs/>
                <w:sz w:val="24"/>
                <w:szCs w:val="24"/>
                <w:highlight w:val="lightGray"/>
              </w:rPr>
              <w:t xml:space="preserve">FORMAT IN WHICH THE CLAIM APPEARED </w:t>
            </w:r>
          </w:p>
          <w:p w14:paraId="17277F31" w14:textId="77777777" w:rsidR="00FB1C7C" w:rsidRPr="00FD76F0" w:rsidRDefault="00FB1C7C" w:rsidP="00A944AF">
            <w:pPr>
              <w:rPr>
                <w:b/>
                <w:bCs/>
                <w:sz w:val="24"/>
                <w:szCs w:val="24"/>
                <w:highlight w:val="lightGray"/>
              </w:rPr>
            </w:pPr>
          </w:p>
        </w:tc>
        <w:tc>
          <w:tcPr>
            <w:tcW w:w="5052" w:type="dxa"/>
          </w:tcPr>
          <w:p w14:paraId="61473312" w14:textId="77777777" w:rsidR="00FB1C7C" w:rsidRPr="00FD76F0" w:rsidRDefault="00FB1C7C" w:rsidP="00A944AF">
            <w:pPr>
              <w:rPr>
                <w:b/>
                <w:bCs/>
                <w:sz w:val="24"/>
                <w:szCs w:val="24"/>
                <w:highlight w:val="lightGray"/>
              </w:rPr>
            </w:pPr>
            <w:r w:rsidRPr="00FD76F0">
              <w:rPr>
                <w:b/>
                <w:bCs/>
                <w:sz w:val="24"/>
                <w:szCs w:val="24"/>
                <w:highlight w:val="lightGray"/>
              </w:rPr>
              <w:t>EXAMPLES</w:t>
            </w:r>
          </w:p>
        </w:tc>
      </w:tr>
      <w:tr w:rsidR="007E27E1" w14:paraId="070D00A5" w14:textId="77777777" w:rsidTr="00A944AF">
        <w:tc>
          <w:tcPr>
            <w:tcW w:w="3964" w:type="dxa"/>
          </w:tcPr>
          <w:p w14:paraId="168875C7" w14:textId="1912AFCF" w:rsidR="007E27E1" w:rsidRPr="00FD76F0" w:rsidRDefault="007E27E1" w:rsidP="00A944AF">
            <w:pPr>
              <w:rPr>
                <w:b/>
                <w:bCs/>
                <w:sz w:val="24"/>
                <w:szCs w:val="24"/>
                <w:highlight w:val="lightGray"/>
              </w:rPr>
            </w:pPr>
            <w:r w:rsidRPr="007E27E1">
              <w:rPr>
                <w:b/>
                <w:bCs/>
                <w:sz w:val="24"/>
                <w:szCs w:val="24"/>
              </w:rPr>
              <w:t xml:space="preserve">Books </w:t>
            </w:r>
          </w:p>
        </w:tc>
        <w:tc>
          <w:tcPr>
            <w:tcW w:w="5052" w:type="dxa"/>
          </w:tcPr>
          <w:p w14:paraId="0C1B1BFA" w14:textId="4358B3AD" w:rsidR="007E27E1" w:rsidRPr="007E27E1" w:rsidRDefault="007E27E1" w:rsidP="00A944AF">
            <w:pPr>
              <w:rPr>
                <w:sz w:val="24"/>
                <w:szCs w:val="24"/>
                <w:highlight w:val="lightGray"/>
              </w:rPr>
            </w:pPr>
            <w:r w:rsidRPr="007E27E1">
              <w:rPr>
                <w:sz w:val="24"/>
                <w:szCs w:val="24"/>
              </w:rPr>
              <w:t xml:space="preserve">e.g. a false </w:t>
            </w:r>
            <w:r w:rsidR="002611A3">
              <w:rPr>
                <w:sz w:val="24"/>
                <w:szCs w:val="24"/>
              </w:rPr>
              <w:t xml:space="preserve">claim that Hillary Clinton had sold US uranium to Russia – first appeared in a book. See: </w:t>
            </w:r>
            <w:r w:rsidR="00A57893">
              <w:rPr>
                <w:sz w:val="24"/>
                <w:szCs w:val="24"/>
              </w:rPr>
              <w:t>(Entry 185)</w:t>
            </w:r>
          </w:p>
        </w:tc>
      </w:tr>
      <w:tr w:rsidR="00FB1C7C" w14:paraId="6BA57F47" w14:textId="77777777" w:rsidTr="00A944AF">
        <w:tc>
          <w:tcPr>
            <w:tcW w:w="3964" w:type="dxa"/>
          </w:tcPr>
          <w:p w14:paraId="3F75C69F" w14:textId="77777777" w:rsidR="00FB1C7C" w:rsidRPr="00685638" w:rsidRDefault="00FB1C7C" w:rsidP="00A944AF">
            <w:pPr>
              <w:rPr>
                <w:b/>
                <w:bCs/>
                <w:sz w:val="24"/>
                <w:szCs w:val="24"/>
              </w:rPr>
            </w:pPr>
            <w:r w:rsidRPr="0029494E">
              <w:rPr>
                <w:rFonts w:eastAsia="Times New Roman" w:cs="Calibri"/>
                <w:b/>
                <w:bCs/>
                <w:color w:val="000000"/>
                <w:sz w:val="24"/>
                <w:szCs w:val="24"/>
                <w:lang w:eastAsia="en-GB"/>
              </w:rPr>
              <w:t xml:space="preserve">Broadcast </w:t>
            </w:r>
            <w:r>
              <w:rPr>
                <w:rFonts w:eastAsia="Times New Roman" w:cs="Calibri"/>
                <w:b/>
                <w:bCs/>
                <w:color w:val="000000"/>
                <w:sz w:val="24"/>
                <w:szCs w:val="24"/>
                <w:lang w:eastAsia="en-GB"/>
              </w:rPr>
              <w:t>content</w:t>
            </w:r>
            <w:r w:rsidRPr="0029494E">
              <w:rPr>
                <w:rFonts w:eastAsia="Times New Roman" w:cs="Calibri"/>
                <w:b/>
                <w:bCs/>
                <w:color w:val="000000"/>
                <w:sz w:val="24"/>
                <w:szCs w:val="24"/>
                <w:lang w:eastAsia="en-GB"/>
              </w:rPr>
              <w:t xml:space="preserve"> (TV or radio)</w:t>
            </w:r>
          </w:p>
        </w:tc>
        <w:tc>
          <w:tcPr>
            <w:tcW w:w="5052" w:type="dxa"/>
          </w:tcPr>
          <w:p w14:paraId="2451A7F7" w14:textId="5D32E833" w:rsidR="00FB1C7C" w:rsidRPr="007B1C0E" w:rsidRDefault="00FB1C7C" w:rsidP="00A944AF">
            <w:pPr>
              <w:rPr>
                <w:rFonts w:cstheme="minorHAnsi"/>
                <w:color w:val="000000" w:themeColor="text1"/>
                <w:sz w:val="24"/>
                <w:szCs w:val="24"/>
              </w:rPr>
            </w:pPr>
            <w:r>
              <w:rPr>
                <w:rFonts w:cstheme="minorHAnsi"/>
                <w:color w:val="000000" w:themeColor="text1"/>
                <w:sz w:val="24"/>
                <w:szCs w:val="24"/>
              </w:rPr>
              <w:t xml:space="preserve">e.g. </w:t>
            </w:r>
            <w:r w:rsidR="00E1056F">
              <w:rPr>
                <w:rFonts w:cstheme="minorHAnsi"/>
                <w:color w:val="000000" w:themeColor="text1"/>
                <w:sz w:val="24"/>
                <w:szCs w:val="24"/>
              </w:rPr>
              <w:t>a</w:t>
            </w:r>
            <w:r>
              <w:rPr>
                <w:rFonts w:cstheme="minorHAnsi"/>
                <w:color w:val="000000" w:themeColor="text1"/>
                <w:sz w:val="24"/>
                <w:szCs w:val="24"/>
              </w:rPr>
              <w:t xml:space="preserve"> false claim that an anti-FGM activist </w:t>
            </w:r>
            <w:r w:rsidR="00930BD0">
              <w:rPr>
                <w:rFonts w:cstheme="minorHAnsi"/>
                <w:color w:val="000000" w:themeColor="text1"/>
                <w:sz w:val="24"/>
                <w:szCs w:val="24"/>
              </w:rPr>
              <w:t xml:space="preserve">had </w:t>
            </w:r>
            <w:r>
              <w:rPr>
                <w:rFonts w:cstheme="minorHAnsi"/>
                <w:color w:val="000000" w:themeColor="text1"/>
                <w:sz w:val="24"/>
                <w:szCs w:val="24"/>
              </w:rPr>
              <w:t xml:space="preserve">the procedure was made initially in a broadcast by a Kenyan TV station. </w:t>
            </w:r>
            <w:r w:rsidR="00584A2C">
              <w:rPr>
                <w:rFonts w:cstheme="minorHAnsi"/>
                <w:color w:val="000000" w:themeColor="text1"/>
                <w:sz w:val="24"/>
                <w:szCs w:val="24"/>
              </w:rPr>
              <w:t>See</w:t>
            </w:r>
            <w:r w:rsidR="00584A2C">
              <w:t>:</w:t>
            </w:r>
            <w:r w:rsidR="00226AB5">
              <w:rPr>
                <w:rFonts w:cstheme="minorHAnsi"/>
                <w:color w:val="000000" w:themeColor="text1"/>
                <w:sz w:val="24"/>
                <w:szCs w:val="24"/>
              </w:rPr>
              <w:t xml:space="preserve"> (Entry 2</w:t>
            </w:r>
            <w:r w:rsidR="00584A2C">
              <w:rPr>
                <w:rFonts w:cstheme="minorHAnsi"/>
                <w:color w:val="000000" w:themeColor="text1"/>
                <w:sz w:val="24"/>
                <w:szCs w:val="24"/>
              </w:rPr>
              <w:t>6</w:t>
            </w:r>
            <w:r w:rsidR="00226AB5">
              <w:rPr>
                <w:rFonts w:cstheme="minorHAnsi"/>
                <w:color w:val="000000" w:themeColor="text1"/>
                <w:sz w:val="24"/>
                <w:szCs w:val="24"/>
              </w:rPr>
              <w:t>)</w:t>
            </w:r>
          </w:p>
        </w:tc>
      </w:tr>
      <w:tr w:rsidR="00FB1C7C" w14:paraId="127FDD0E" w14:textId="77777777" w:rsidTr="00A944AF">
        <w:tc>
          <w:tcPr>
            <w:tcW w:w="3964" w:type="dxa"/>
          </w:tcPr>
          <w:p w14:paraId="4710AABF" w14:textId="77777777" w:rsidR="00FB1C7C" w:rsidRDefault="00FB1C7C" w:rsidP="00A944AF">
            <w:pPr>
              <w:rPr>
                <w:sz w:val="24"/>
                <w:szCs w:val="24"/>
              </w:rPr>
            </w:pPr>
            <w:r w:rsidRPr="0029494E">
              <w:rPr>
                <w:rFonts w:eastAsia="Times New Roman" w:cs="Calibri"/>
                <w:b/>
                <w:bCs/>
                <w:color w:val="000000"/>
                <w:sz w:val="24"/>
                <w:szCs w:val="24"/>
                <w:lang w:eastAsia="en-GB"/>
              </w:rPr>
              <w:t>Community rumours or myths</w:t>
            </w:r>
          </w:p>
        </w:tc>
        <w:tc>
          <w:tcPr>
            <w:tcW w:w="5052" w:type="dxa"/>
          </w:tcPr>
          <w:p w14:paraId="65734736" w14:textId="2671220B" w:rsidR="00FB1C7C" w:rsidRPr="00825E3E" w:rsidRDefault="00FB1C7C" w:rsidP="00A944AF">
            <w:pPr>
              <w:rPr>
                <w:rFonts w:cstheme="minorHAnsi"/>
                <w:color w:val="000000" w:themeColor="text1"/>
                <w:sz w:val="24"/>
                <w:szCs w:val="24"/>
              </w:rPr>
            </w:pPr>
            <w:r>
              <w:rPr>
                <w:rFonts w:cstheme="minorHAnsi"/>
                <w:color w:val="000000" w:themeColor="text1"/>
                <w:sz w:val="24"/>
                <w:szCs w:val="24"/>
              </w:rPr>
              <w:t xml:space="preserve">e.g. a false claim that medical researchers in Ethiopia were abusing children was made initially peer-to-peer offline. </w:t>
            </w:r>
            <w:r w:rsidR="00584A2C">
              <w:rPr>
                <w:rFonts w:cstheme="minorHAnsi"/>
                <w:color w:val="000000" w:themeColor="text1"/>
                <w:sz w:val="24"/>
                <w:szCs w:val="24"/>
              </w:rPr>
              <w:t xml:space="preserve">See: </w:t>
            </w:r>
            <w:r w:rsidR="00143934">
              <w:rPr>
                <w:rFonts w:cstheme="minorHAnsi"/>
                <w:color w:val="000000" w:themeColor="text1"/>
                <w:sz w:val="24"/>
                <w:szCs w:val="24"/>
              </w:rPr>
              <w:t xml:space="preserve">(Entry </w:t>
            </w:r>
            <w:r w:rsidR="0048319E">
              <w:rPr>
                <w:rFonts w:cstheme="minorHAnsi"/>
                <w:color w:val="000000" w:themeColor="text1"/>
                <w:sz w:val="24"/>
                <w:szCs w:val="24"/>
              </w:rPr>
              <w:t>27</w:t>
            </w:r>
            <w:r w:rsidR="00584A2C">
              <w:rPr>
                <w:rFonts w:cstheme="minorHAnsi"/>
                <w:color w:val="000000" w:themeColor="text1"/>
                <w:sz w:val="24"/>
                <w:szCs w:val="24"/>
              </w:rPr>
              <w:t>4</w:t>
            </w:r>
            <w:r w:rsidR="00143934">
              <w:rPr>
                <w:rFonts w:cstheme="minorHAnsi"/>
                <w:color w:val="000000" w:themeColor="text1"/>
                <w:sz w:val="24"/>
                <w:szCs w:val="24"/>
              </w:rPr>
              <w:t>)</w:t>
            </w:r>
            <w:r>
              <w:rPr>
                <w:rFonts w:cstheme="minorHAnsi"/>
                <w:color w:val="000000" w:themeColor="text1"/>
                <w:sz w:val="24"/>
                <w:szCs w:val="24"/>
              </w:rPr>
              <w:t xml:space="preserve"> </w:t>
            </w:r>
          </w:p>
        </w:tc>
      </w:tr>
      <w:tr w:rsidR="00FB1C7C" w14:paraId="69029A16" w14:textId="77777777" w:rsidTr="00A944AF">
        <w:tc>
          <w:tcPr>
            <w:tcW w:w="3964" w:type="dxa"/>
          </w:tcPr>
          <w:p w14:paraId="4E500DEB" w14:textId="77777777" w:rsidR="00FB1C7C" w:rsidRDefault="00FB1C7C" w:rsidP="00A944AF">
            <w:pPr>
              <w:rPr>
                <w:sz w:val="24"/>
                <w:szCs w:val="24"/>
              </w:rPr>
            </w:pPr>
            <w:r w:rsidRPr="0029494E">
              <w:rPr>
                <w:rFonts w:eastAsia="Times New Roman" w:cs="Calibri"/>
                <w:b/>
                <w:bCs/>
                <w:color w:val="000000"/>
                <w:sz w:val="24"/>
                <w:szCs w:val="24"/>
                <w:lang w:eastAsia="en-GB"/>
              </w:rPr>
              <w:t>Email statements</w:t>
            </w:r>
          </w:p>
        </w:tc>
        <w:tc>
          <w:tcPr>
            <w:tcW w:w="5052" w:type="dxa"/>
          </w:tcPr>
          <w:p w14:paraId="7032D42C" w14:textId="3527FC5F" w:rsidR="00FB1C7C" w:rsidRPr="00206583" w:rsidRDefault="00FB1C7C" w:rsidP="00A944AF">
            <w:pPr>
              <w:rPr>
                <w:rFonts w:cstheme="minorHAnsi"/>
                <w:color w:val="000000" w:themeColor="text1"/>
                <w:sz w:val="24"/>
                <w:szCs w:val="24"/>
              </w:rPr>
            </w:pPr>
            <w:r>
              <w:rPr>
                <w:rFonts w:cstheme="minorHAnsi"/>
                <w:color w:val="000000" w:themeColor="text1"/>
                <w:sz w:val="24"/>
                <w:szCs w:val="24"/>
              </w:rPr>
              <w:t xml:space="preserve">e.g. a false claim that pricking someone’s ears can cure them of a stroke was made initially in chain email statements. </w:t>
            </w:r>
            <w:r w:rsidR="00584A2C">
              <w:rPr>
                <w:rFonts w:cstheme="minorHAnsi"/>
                <w:color w:val="000000" w:themeColor="text1"/>
                <w:sz w:val="24"/>
                <w:szCs w:val="24"/>
              </w:rPr>
              <w:t xml:space="preserve">See: </w:t>
            </w:r>
            <w:r w:rsidR="008112C9">
              <w:rPr>
                <w:rFonts w:cstheme="minorHAnsi"/>
                <w:color w:val="000000" w:themeColor="text1"/>
                <w:sz w:val="24"/>
                <w:szCs w:val="24"/>
              </w:rPr>
              <w:t xml:space="preserve">(Entry </w:t>
            </w:r>
            <w:r w:rsidR="00584A2C">
              <w:rPr>
                <w:rFonts w:cstheme="minorHAnsi"/>
                <w:color w:val="000000" w:themeColor="text1"/>
                <w:sz w:val="24"/>
                <w:szCs w:val="24"/>
              </w:rPr>
              <w:t>30</w:t>
            </w:r>
            <w:r w:rsidR="008112C9">
              <w:rPr>
                <w:rFonts w:cstheme="minorHAnsi"/>
                <w:color w:val="000000" w:themeColor="text1"/>
                <w:sz w:val="24"/>
                <w:szCs w:val="24"/>
              </w:rPr>
              <w:t>)</w:t>
            </w:r>
          </w:p>
        </w:tc>
      </w:tr>
      <w:tr w:rsidR="00FB1C7C" w14:paraId="7ABD6CBF" w14:textId="77777777" w:rsidTr="00A944AF">
        <w:tc>
          <w:tcPr>
            <w:tcW w:w="3964" w:type="dxa"/>
          </w:tcPr>
          <w:p w14:paraId="23DE32CF" w14:textId="77777777" w:rsidR="00FB1C7C" w:rsidRDefault="00FB1C7C" w:rsidP="00A944AF">
            <w:pPr>
              <w:rPr>
                <w:sz w:val="24"/>
                <w:szCs w:val="24"/>
              </w:rPr>
            </w:pPr>
            <w:r w:rsidRPr="0029494E">
              <w:rPr>
                <w:rFonts w:eastAsia="Times New Roman" w:cs="Calibri"/>
                <w:b/>
                <w:bCs/>
                <w:color w:val="000000"/>
                <w:sz w:val="24"/>
                <w:szCs w:val="24"/>
                <w:lang w:eastAsia="en-GB"/>
              </w:rPr>
              <w:t>Faked documents, web pages or sites</w:t>
            </w:r>
          </w:p>
        </w:tc>
        <w:tc>
          <w:tcPr>
            <w:tcW w:w="5052" w:type="dxa"/>
          </w:tcPr>
          <w:p w14:paraId="1E4FE97F" w14:textId="7A02B42A" w:rsidR="00FB1C7C" w:rsidRPr="00065EF7" w:rsidRDefault="00FB1C7C" w:rsidP="00A944AF">
            <w:pPr>
              <w:rPr>
                <w:rFonts w:cstheme="minorHAnsi"/>
                <w:color w:val="000000" w:themeColor="text1"/>
                <w:sz w:val="24"/>
                <w:szCs w:val="24"/>
              </w:rPr>
            </w:pPr>
            <w:r>
              <w:rPr>
                <w:rFonts w:cstheme="minorHAnsi"/>
                <w:color w:val="000000" w:themeColor="text1"/>
                <w:sz w:val="24"/>
                <w:szCs w:val="24"/>
              </w:rPr>
              <w:t xml:space="preserve">e.g. </w:t>
            </w:r>
            <w:r w:rsidR="00E1056F">
              <w:rPr>
                <w:rFonts w:cstheme="minorHAnsi"/>
                <w:color w:val="000000" w:themeColor="text1"/>
                <w:sz w:val="24"/>
                <w:szCs w:val="24"/>
              </w:rPr>
              <w:t>the f</w:t>
            </w:r>
            <w:r>
              <w:rPr>
                <w:rFonts w:cstheme="minorHAnsi"/>
                <w:color w:val="000000" w:themeColor="text1"/>
                <w:sz w:val="24"/>
                <w:szCs w:val="24"/>
              </w:rPr>
              <w:t>alse claims made from a</w:t>
            </w:r>
            <w:r w:rsidR="00E1056F">
              <w:rPr>
                <w:rFonts w:cstheme="minorHAnsi"/>
                <w:color w:val="000000" w:themeColor="text1"/>
                <w:sz w:val="24"/>
                <w:szCs w:val="24"/>
              </w:rPr>
              <w:t xml:space="preserve"> faked </w:t>
            </w:r>
            <w:r>
              <w:rPr>
                <w:rFonts w:cstheme="minorHAnsi"/>
                <w:color w:val="000000" w:themeColor="text1"/>
                <w:sz w:val="24"/>
                <w:szCs w:val="24"/>
              </w:rPr>
              <w:t xml:space="preserve">Eritrean website were made </w:t>
            </w:r>
            <w:r w:rsidR="000C5095">
              <w:rPr>
                <w:rFonts w:cstheme="minorHAnsi"/>
                <w:color w:val="000000" w:themeColor="text1"/>
                <w:sz w:val="24"/>
                <w:szCs w:val="24"/>
              </w:rPr>
              <w:t xml:space="preserve">initially </w:t>
            </w:r>
            <w:r>
              <w:rPr>
                <w:rFonts w:cstheme="minorHAnsi"/>
                <w:color w:val="000000" w:themeColor="text1"/>
                <w:sz w:val="24"/>
                <w:szCs w:val="24"/>
              </w:rPr>
              <w:t xml:space="preserve">through </w:t>
            </w:r>
            <w:r w:rsidR="000C5095">
              <w:rPr>
                <w:rFonts w:cstheme="minorHAnsi"/>
                <w:color w:val="000000" w:themeColor="text1"/>
                <w:sz w:val="24"/>
                <w:szCs w:val="24"/>
              </w:rPr>
              <w:t>the faked</w:t>
            </w:r>
            <w:r>
              <w:rPr>
                <w:rFonts w:cstheme="minorHAnsi"/>
                <w:color w:val="000000" w:themeColor="text1"/>
                <w:sz w:val="24"/>
                <w:szCs w:val="24"/>
              </w:rPr>
              <w:t xml:space="preserve"> website. </w:t>
            </w:r>
            <w:r w:rsidR="00584A2C">
              <w:rPr>
                <w:rFonts w:cstheme="minorHAnsi"/>
                <w:color w:val="000000" w:themeColor="text1"/>
                <w:sz w:val="24"/>
                <w:szCs w:val="24"/>
              </w:rPr>
              <w:t xml:space="preserve">See: </w:t>
            </w:r>
            <w:r w:rsidR="007A1A83">
              <w:rPr>
                <w:rFonts w:cstheme="minorHAnsi"/>
                <w:color w:val="000000" w:themeColor="text1"/>
                <w:sz w:val="24"/>
                <w:szCs w:val="24"/>
              </w:rPr>
              <w:t>(Entry 10</w:t>
            </w:r>
            <w:r w:rsidR="00584A2C">
              <w:rPr>
                <w:rFonts w:cstheme="minorHAnsi"/>
                <w:color w:val="000000" w:themeColor="text1"/>
                <w:sz w:val="24"/>
                <w:szCs w:val="24"/>
              </w:rPr>
              <w:t>8</w:t>
            </w:r>
            <w:r w:rsidR="007A1A83">
              <w:rPr>
                <w:rFonts w:cstheme="minorHAnsi"/>
                <w:color w:val="000000" w:themeColor="text1"/>
                <w:sz w:val="24"/>
                <w:szCs w:val="24"/>
              </w:rPr>
              <w:t>)</w:t>
            </w:r>
          </w:p>
        </w:tc>
      </w:tr>
      <w:tr w:rsidR="00FB1C7C" w14:paraId="430C8784" w14:textId="77777777" w:rsidTr="00A944AF">
        <w:tc>
          <w:tcPr>
            <w:tcW w:w="3964" w:type="dxa"/>
          </w:tcPr>
          <w:p w14:paraId="5001E3C1" w14:textId="77777777" w:rsidR="00FB1C7C" w:rsidRDefault="00FB1C7C" w:rsidP="00A944AF">
            <w:pPr>
              <w:rPr>
                <w:sz w:val="24"/>
                <w:szCs w:val="24"/>
              </w:rPr>
            </w:pPr>
            <w:r w:rsidRPr="0029494E">
              <w:rPr>
                <w:rFonts w:eastAsia="Times New Roman" w:cs="Calibri"/>
                <w:b/>
                <w:bCs/>
                <w:color w:val="000000"/>
                <w:sz w:val="24"/>
                <w:szCs w:val="24"/>
                <w:lang w:eastAsia="en-GB"/>
              </w:rPr>
              <w:t>Memes shared online</w:t>
            </w:r>
          </w:p>
        </w:tc>
        <w:tc>
          <w:tcPr>
            <w:tcW w:w="5052" w:type="dxa"/>
          </w:tcPr>
          <w:p w14:paraId="738B536E" w14:textId="24F1C868" w:rsidR="00FB1C7C" w:rsidRPr="00A0465A" w:rsidRDefault="00FB1C7C" w:rsidP="00A944AF">
            <w:pPr>
              <w:rPr>
                <w:rFonts w:cstheme="minorHAnsi"/>
                <w:color w:val="000000" w:themeColor="text1"/>
                <w:sz w:val="24"/>
                <w:szCs w:val="24"/>
              </w:rPr>
            </w:pPr>
            <w:r>
              <w:rPr>
                <w:rFonts w:cstheme="minorHAnsi"/>
                <w:color w:val="000000" w:themeColor="text1"/>
                <w:sz w:val="24"/>
                <w:szCs w:val="24"/>
              </w:rPr>
              <w:t xml:space="preserve">e.g. </w:t>
            </w:r>
            <w:r w:rsidR="007A1A83">
              <w:rPr>
                <w:rFonts w:cstheme="minorHAnsi"/>
                <w:color w:val="000000" w:themeColor="text1"/>
                <w:sz w:val="24"/>
                <w:szCs w:val="24"/>
              </w:rPr>
              <w:t>a</w:t>
            </w:r>
            <w:r>
              <w:rPr>
                <w:rFonts w:cstheme="minorHAnsi"/>
                <w:color w:val="000000" w:themeColor="text1"/>
                <w:sz w:val="24"/>
                <w:szCs w:val="24"/>
              </w:rPr>
              <w:t xml:space="preserve"> false claim that doctors were harvesting organs of patients against their will were made </w:t>
            </w:r>
            <w:r w:rsidR="000C5095">
              <w:rPr>
                <w:rFonts w:cstheme="minorHAnsi"/>
                <w:color w:val="000000" w:themeColor="text1"/>
                <w:sz w:val="24"/>
                <w:szCs w:val="24"/>
              </w:rPr>
              <w:t xml:space="preserve">initially </w:t>
            </w:r>
            <w:r>
              <w:rPr>
                <w:rFonts w:cstheme="minorHAnsi"/>
                <w:color w:val="000000" w:themeColor="text1"/>
                <w:sz w:val="24"/>
                <w:szCs w:val="24"/>
              </w:rPr>
              <w:t xml:space="preserve">as memes shared online. </w:t>
            </w:r>
            <w:r w:rsidR="00584A2C">
              <w:rPr>
                <w:rFonts w:cstheme="minorHAnsi"/>
                <w:color w:val="000000" w:themeColor="text1"/>
                <w:sz w:val="24"/>
                <w:szCs w:val="24"/>
              </w:rPr>
              <w:t xml:space="preserve">See: </w:t>
            </w:r>
            <w:r w:rsidR="007A1A83">
              <w:rPr>
                <w:rFonts w:cstheme="minorHAnsi"/>
                <w:color w:val="000000" w:themeColor="text1"/>
                <w:sz w:val="24"/>
                <w:szCs w:val="24"/>
              </w:rPr>
              <w:t>(</w:t>
            </w:r>
            <w:r w:rsidR="00584A2C">
              <w:rPr>
                <w:rFonts w:cstheme="minorHAnsi"/>
                <w:color w:val="000000" w:themeColor="text1"/>
                <w:sz w:val="24"/>
                <w:szCs w:val="24"/>
              </w:rPr>
              <w:t xml:space="preserve">Entry </w:t>
            </w:r>
            <w:r w:rsidR="0032326C">
              <w:rPr>
                <w:rFonts w:cstheme="minorHAnsi"/>
                <w:color w:val="000000" w:themeColor="text1"/>
                <w:sz w:val="24"/>
                <w:szCs w:val="24"/>
              </w:rPr>
              <w:t>16</w:t>
            </w:r>
            <w:r w:rsidR="00584A2C">
              <w:rPr>
                <w:rFonts w:cstheme="minorHAnsi"/>
                <w:color w:val="000000" w:themeColor="text1"/>
                <w:sz w:val="24"/>
                <w:szCs w:val="24"/>
              </w:rPr>
              <w:t>7</w:t>
            </w:r>
            <w:r w:rsidR="0032326C">
              <w:rPr>
                <w:rFonts w:cstheme="minorHAnsi"/>
                <w:color w:val="000000" w:themeColor="text1"/>
                <w:sz w:val="24"/>
                <w:szCs w:val="24"/>
              </w:rPr>
              <w:t>)</w:t>
            </w:r>
            <w:r>
              <w:rPr>
                <w:rFonts w:cstheme="minorHAnsi"/>
                <w:color w:val="000000" w:themeColor="text1"/>
                <w:sz w:val="24"/>
                <w:szCs w:val="24"/>
              </w:rPr>
              <w:t xml:space="preserve"> </w:t>
            </w:r>
          </w:p>
        </w:tc>
      </w:tr>
      <w:tr w:rsidR="00FB1C7C" w14:paraId="14107462" w14:textId="77777777" w:rsidTr="00A944AF">
        <w:tc>
          <w:tcPr>
            <w:tcW w:w="3964" w:type="dxa"/>
          </w:tcPr>
          <w:p w14:paraId="52B7A3CD" w14:textId="77777777" w:rsidR="00FB1C7C" w:rsidRDefault="00FB1C7C" w:rsidP="00A944AF">
            <w:pPr>
              <w:rPr>
                <w:sz w:val="24"/>
                <w:szCs w:val="24"/>
              </w:rPr>
            </w:pPr>
            <w:r w:rsidRPr="0029494E">
              <w:rPr>
                <w:rFonts w:eastAsia="Times New Roman" w:cs="Calibri"/>
                <w:b/>
                <w:bCs/>
                <w:color w:val="000000"/>
                <w:sz w:val="24"/>
                <w:szCs w:val="24"/>
                <w:lang w:eastAsia="en-GB"/>
              </w:rPr>
              <w:lastRenderedPageBreak/>
              <w:t>Official statements</w:t>
            </w:r>
          </w:p>
        </w:tc>
        <w:tc>
          <w:tcPr>
            <w:tcW w:w="5052" w:type="dxa"/>
          </w:tcPr>
          <w:p w14:paraId="6A13C8EF" w14:textId="78E65670" w:rsidR="00FB1C7C" w:rsidRPr="003D15BF" w:rsidRDefault="00FB1C7C" w:rsidP="00A944AF">
            <w:pPr>
              <w:rPr>
                <w:rFonts w:cstheme="minorHAnsi"/>
                <w:color w:val="000000" w:themeColor="text1"/>
                <w:sz w:val="24"/>
                <w:szCs w:val="24"/>
              </w:rPr>
            </w:pPr>
            <w:r>
              <w:rPr>
                <w:rFonts w:cstheme="minorHAnsi"/>
                <w:color w:val="000000" w:themeColor="text1"/>
                <w:sz w:val="24"/>
                <w:szCs w:val="24"/>
              </w:rPr>
              <w:t xml:space="preserve">e.g. </w:t>
            </w:r>
            <w:r w:rsidR="00EB2EA5">
              <w:rPr>
                <w:rFonts w:cstheme="minorHAnsi"/>
                <w:color w:val="000000" w:themeColor="text1"/>
                <w:sz w:val="24"/>
                <w:szCs w:val="24"/>
              </w:rPr>
              <w:t>a</w:t>
            </w:r>
            <w:r>
              <w:rPr>
                <w:rFonts w:cstheme="minorHAnsi"/>
                <w:color w:val="000000" w:themeColor="text1"/>
                <w:sz w:val="24"/>
                <w:szCs w:val="24"/>
              </w:rPr>
              <w:t xml:space="preserve"> false claim about road </w:t>
            </w:r>
            <w:r w:rsidR="00EB2EA5">
              <w:rPr>
                <w:rFonts w:cstheme="minorHAnsi"/>
                <w:color w:val="000000" w:themeColor="text1"/>
                <w:sz w:val="24"/>
                <w:szCs w:val="24"/>
              </w:rPr>
              <w:t>improvement</w:t>
            </w:r>
            <w:r>
              <w:rPr>
                <w:rFonts w:cstheme="minorHAnsi"/>
                <w:color w:val="000000" w:themeColor="text1"/>
                <w:sz w:val="24"/>
                <w:szCs w:val="24"/>
              </w:rPr>
              <w:t xml:space="preserve"> by the </w:t>
            </w:r>
            <w:r w:rsidR="00273EDE">
              <w:rPr>
                <w:rFonts w:cstheme="minorHAnsi"/>
                <w:color w:val="000000" w:themeColor="text1"/>
                <w:sz w:val="24"/>
                <w:szCs w:val="24"/>
              </w:rPr>
              <w:t xml:space="preserve">DR Congo </w:t>
            </w:r>
            <w:r>
              <w:rPr>
                <w:rFonts w:cstheme="minorHAnsi"/>
                <w:color w:val="000000" w:themeColor="text1"/>
                <w:sz w:val="24"/>
                <w:szCs w:val="24"/>
              </w:rPr>
              <w:t>government w</w:t>
            </w:r>
            <w:r w:rsidR="00273EDE">
              <w:rPr>
                <w:rFonts w:cstheme="minorHAnsi"/>
                <w:color w:val="000000" w:themeColor="text1"/>
                <w:sz w:val="24"/>
                <w:szCs w:val="24"/>
              </w:rPr>
              <w:t>as</w:t>
            </w:r>
            <w:r>
              <w:rPr>
                <w:rFonts w:cstheme="minorHAnsi"/>
                <w:color w:val="000000" w:themeColor="text1"/>
                <w:sz w:val="24"/>
                <w:szCs w:val="24"/>
              </w:rPr>
              <w:t xml:space="preserve"> made </w:t>
            </w:r>
            <w:r w:rsidR="000C5095">
              <w:rPr>
                <w:rFonts w:cstheme="minorHAnsi"/>
                <w:color w:val="000000" w:themeColor="text1"/>
                <w:sz w:val="24"/>
                <w:szCs w:val="24"/>
              </w:rPr>
              <w:t xml:space="preserve">initially </w:t>
            </w:r>
            <w:r>
              <w:rPr>
                <w:rFonts w:cstheme="minorHAnsi"/>
                <w:color w:val="000000" w:themeColor="text1"/>
                <w:sz w:val="24"/>
                <w:szCs w:val="24"/>
              </w:rPr>
              <w:t xml:space="preserve">in an official statement. </w:t>
            </w:r>
            <w:r w:rsidR="00584A2C">
              <w:rPr>
                <w:rFonts w:cstheme="minorHAnsi"/>
                <w:color w:val="000000" w:themeColor="text1"/>
                <w:sz w:val="24"/>
                <w:szCs w:val="24"/>
              </w:rPr>
              <w:t xml:space="preserve">See: </w:t>
            </w:r>
            <w:r w:rsidR="00AC1ACF">
              <w:rPr>
                <w:rFonts w:cstheme="minorHAnsi"/>
                <w:color w:val="000000" w:themeColor="text1"/>
                <w:sz w:val="24"/>
                <w:szCs w:val="24"/>
              </w:rPr>
              <w:t>(Entry 15</w:t>
            </w:r>
            <w:r w:rsidR="00584A2C">
              <w:rPr>
                <w:rFonts w:cstheme="minorHAnsi"/>
                <w:color w:val="000000" w:themeColor="text1"/>
                <w:sz w:val="24"/>
                <w:szCs w:val="24"/>
              </w:rPr>
              <w:t>2</w:t>
            </w:r>
            <w:r w:rsidR="00AC1ACF">
              <w:rPr>
                <w:rFonts w:cstheme="minorHAnsi"/>
                <w:color w:val="000000" w:themeColor="text1"/>
                <w:sz w:val="24"/>
                <w:szCs w:val="24"/>
              </w:rPr>
              <w:t>)</w:t>
            </w:r>
          </w:p>
        </w:tc>
      </w:tr>
      <w:tr w:rsidR="00FB1C7C" w14:paraId="6156A42A" w14:textId="77777777" w:rsidTr="00A944AF">
        <w:tc>
          <w:tcPr>
            <w:tcW w:w="3964" w:type="dxa"/>
          </w:tcPr>
          <w:p w14:paraId="564D9B3B" w14:textId="77777777" w:rsidR="00FB1C7C" w:rsidRDefault="00FB1C7C" w:rsidP="00A944AF">
            <w:pPr>
              <w:rPr>
                <w:sz w:val="24"/>
                <w:szCs w:val="24"/>
              </w:rPr>
            </w:pPr>
            <w:r w:rsidRPr="0029494E">
              <w:rPr>
                <w:rFonts w:eastAsia="Times New Roman" w:cs="Calibri"/>
                <w:b/>
                <w:bCs/>
                <w:color w:val="000000"/>
                <w:sz w:val="24"/>
                <w:szCs w:val="24"/>
                <w:lang w:eastAsia="en-GB"/>
              </w:rPr>
              <w:t>Photos or photo captions</w:t>
            </w:r>
            <w:r>
              <w:rPr>
                <w:rFonts w:eastAsia="Times New Roman" w:cs="Calibri"/>
                <w:b/>
                <w:bCs/>
                <w:color w:val="000000"/>
                <w:sz w:val="24"/>
                <w:szCs w:val="24"/>
                <w:lang w:eastAsia="en-GB"/>
              </w:rPr>
              <w:t xml:space="preserve"> – shared online</w:t>
            </w:r>
          </w:p>
        </w:tc>
        <w:tc>
          <w:tcPr>
            <w:tcW w:w="5052" w:type="dxa"/>
          </w:tcPr>
          <w:p w14:paraId="7A491925" w14:textId="3DC20312" w:rsidR="00FB1C7C" w:rsidRDefault="00FB1C7C" w:rsidP="00A944AF">
            <w:pPr>
              <w:rPr>
                <w:sz w:val="24"/>
                <w:szCs w:val="24"/>
              </w:rPr>
            </w:pPr>
            <w:r>
              <w:rPr>
                <w:rFonts w:cstheme="minorHAnsi"/>
                <w:color w:val="000000" w:themeColor="text1"/>
                <w:sz w:val="24"/>
                <w:szCs w:val="24"/>
              </w:rPr>
              <w:t>E.g. a false claim the DR Congo army had</w:t>
            </w:r>
            <w:r w:rsidR="00E079B7">
              <w:rPr>
                <w:rFonts w:cstheme="minorHAnsi"/>
                <w:color w:val="000000" w:themeColor="text1"/>
                <w:sz w:val="24"/>
                <w:szCs w:val="24"/>
              </w:rPr>
              <w:t xml:space="preserve"> found</w:t>
            </w:r>
            <w:r>
              <w:rPr>
                <w:rFonts w:cstheme="minorHAnsi"/>
                <w:color w:val="000000" w:themeColor="text1"/>
                <w:sz w:val="24"/>
                <w:szCs w:val="24"/>
              </w:rPr>
              <w:t xml:space="preserve"> a major rebel weapons depot was made in</w:t>
            </w:r>
            <w:r w:rsidR="000C5095">
              <w:rPr>
                <w:rFonts w:cstheme="minorHAnsi"/>
                <w:color w:val="000000" w:themeColor="text1"/>
                <w:sz w:val="24"/>
                <w:szCs w:val="24"/>
              </w:rPr>
              <w:t>itially in</w:t>
            </w:r>
            <w:r>
              <w:rPr>
                <w:rFonts w:cstheme="minorHAnsi"/>
                <w:color w:val="000000" w:themeColor="text1"/>
                <w:sz w:val="24"/>
                <w:szCs w:val="24"/>
              </w:rPr>
              <w:t xml:space="preserve"> photos </w:t>
            </w:r>
            <w:r w:rsidR="00273EDE">
              <w:rPr>
                <w:rFonts w:cstheme="minorHAnsi"/>
                <w:color w:val="000000" w:themeColor="text1"/>
                <w:sz w:val="24"/>
                <w:szCs w:val="24"/>
              </w:rPr>
              <w:t xml:space="preserve">posted </w:t>
            </w:r>
            <w:r>
              <w:rPr>
                <w:rFonts w:cstheme="minorHAnsi"/>
                <w:color w:val="000000" w:themeColor="text1"/>
                <w:sz w:val="24"/>
                <w:szCs w:val="24"/>
              </w:rPr>
              <w:t xml:space="preserve">online. </w:t>
            </w:r>
            <w:r w:rsidR="003208D2">
              <w:rPr>
                <w:rFonts w:cstheme="minorHAnsi"/>
                <w:color w:val="000000" w:themeColor="text1"/>
                <w:sz w:val="24"/>
                <w:szCs w:val="24"/>
              </w:rPr>
              <w:t xml:space="preserve">See: </w:t>
            </w:r>
            <w:r w:rsidR="00E079B7">
              <w:rPr>
                <w:rFonts w:cstheme="minorHAnsi"/>
                <w:color w:val="000000" w:themeColor="text1"/>
                <w:sz w:val="24"/>
                <w:szCs w:val="24"/>
              </w:rPr>
              <w:t>(Entry 15</w:t>
            </w:r>
            <w:r w:rsidR="003208D2">
              <w:rPr>
                <w:rFonts w:cstheme="minorHAnsi"/>
                <w:color w:val="000000" w:themeColor="text1"/>
                <w:sz w:val="24"/>
                <w:szCs w:val="24"/>
              </w:rPr>
              <w:t>1</w:t>
            </w:r>
            <w:r w:rsidR="00E079B7">
              <w:rPr>
                <w:rFonts w:cstheme="minorHAnsi"/>
                <w:color w:val="000000" w:themeColor="text1"/>
                <w:sz w:val="24"/>
                <w:szCs w:val="24"/>
              </w:rPr>
              <w:t>)</w:t>
            </w:r>
            <w:r>
              <w:rPr>
                <w:rFonts w:cstheme="minorHAnsi"/>
                <w:color w:val="000000" w:themeColor="text1"/>
                <w:sz w:val="24"/>
                <w:szCs w:val="24"/>
              </w:rPr>
              <w:t xml:space="preserve"> </w:t>
            </w:r>
          </w:p>
        </w:tc>
      </w:tr>
      <w:tr w:rsidR="00FB1C7C" w14:paraId="05EDD423" w14:textId="77777777" w:rsidTr="00A944AF">
        <w:tc>
          <w:tcPr>
            <w:tcW w:w="3964" w:type="dxa"/>
          </w:tcPr>
          <w:p w14:paraId="53E4C5AF" w14:textId="77777777" w:rsidR="00FB1C7C" w:rsidRDefault="00FB1C7C" w:rsidP="00A944AF">
            <w:pPr>
              <w:rPr>
                <w:sz w:val="24"/>
                <w:szCs w:val="24"/>
              </w:rPr>
            </w:pPr>
            <w:r w:rsidRPr="0029494E">
              <w:rPr>
                <w:rFonts w:eastAsia="Times New Roman" w:cs="Calibri"/>
                <w:b/>
                <w:bCs/>
                <w:color w:val="000000"/>
                <w:sz w:val="24"/>
                <w:szCs w:val="24"/>
                <w:lang w:eastAsia="en-GB"/>
              </w:rPr>
              <w:t>Product labels</w:t>
            </w:r>
          </w:p>
        </w:tc>
        <w:tc>
          <w:tcPr>
            <w:tcW w:w="5052" w:type="dxa"/>
          </w:tcPr>
          <w:p w14:paraId="0A80B008" w14:textId="6D93DDE8" w:rsidR="00FB1C7C" w:rsidRDefault="00FB1C7C" w:rsidP="00A944AF">
            <w:pPr>
              <w:rPr>
                <w:sz w:val="24"/>
                <w:szCs w:val="24"/>
              </w:rPr>
            </w:pPr>
            <w:r>
              <w:rPr>
                <w:sz w:val="24"/>
                <w:szCs w:val="24"/>
              </w:rPr>
              <w:t xml:space="preserve">E.g. a false claim a Gabonese doctor had created an AIDS vaccine were made on product labels </w:t>
            </w:r>
            <w:r w:rsidR="009F74F4">
              <w:rPr>
                <w:sz w:val="24"/>
                <w:szCs w:val="24"/>
              </w:rPr>
              <w:t>– among other formats</w:t>
            </w:r>
            <w:r>
              <w:rPr>
                <w:sz w:val="24"/>
                <w:szCs w:val="24"/>
              </w:rPr>
              <w:t>.</w:t>
            </w:r>
            <w:r w:rsidR="003208D2">
              <w:rPr>
                <w:sz w:val="24"/>
                <w:szCs w:val="24"/>
              </w:rPr>
              <w:t xml:space="preserve"> See:</w:t>
            </w:r>
            <w:r>
              <w:rPr>
                <w:sz w:val="24"/>
                <w:szCs w:val="24"/>
              </w:rPr>
              <w:t xml:space="preserve"> </w:t>
            </w:r>
            <w:r w:rsidR="004E3A0E">
              <w:rPr>
                <w:sz w:val="24"/>
                <w:szCs w:val="24"/>
              </w:rPr>
              <w:t>(</w:t>
            </w:r>
            <w:r w:rsidR="007F7FC1">
              <w:rPr>
                <w:sz w:val="24"/>
                <w:szCs w:val="24"/>
              </w:rPr>
              <w:t>12</w:t>
            </w:r>
            <w:r w:rsidR="003208D2">
              <w:rPr>
                <w:sz w:val="24"/>
                <w:szCs w:val="24"/>
              </w:rPr>
              <w:t>3</w:t>
            </w:r>
            <w:r w:rsidR="007F7FC1">
              <w:rPr>
                <w:sz w:val="24"/>
                <w:szCs w:val="24"/>
              </w:rPr>
              <w:t>)</w:t>
            </w:r>
          </w:p>
        </w:tc>
      </w:tr>
      <w:tr w:rsidR="00FB1C7C" w14:paraId="2B23956F" w14:textId="77777777" w:rsidTr="00A944AF">
        <w:tc>
          <w:tcPr>
            <w:tcW w:w="3964" w:type="dxa"/>
          </w:tcPr>
          <w:p w14:paraId="0FF00328" w14:textId="77777777" w:rsidR="00FB1C7C" w:rsidRDefault="00FB1C7C" w:rsidP="00A944AF">
            <w:pPr>
              <w:rPr>
                <w:sz w:val="24"/>
                <w:szCs w:val="24"/>
              </w:rPr>
            </w:pPr>
            <w:r w:rsidRPr="0029494E">
              <w:rPr>
                <w:rFonts w:eastAsia="Times New Roman" w:cs="Calibri"/>
                <w:b/>
                <w:bCs/>
                <w:color w:val="000000"/>
                <w:sz w:val="24"/>
                <w:szCs w:val="24"/>
                <w:lang w:eastAsia="en-GB"/>
              </w:rPr>
              <w:t>Public signs or posters</w:t>
            </w:r>
          </w:p>
        </w:tc>
        <w:tc>
          <w:tcPr>
            <w:tcW w:w="5052" w:type="dxa"/>
          </w:tcPr>
          <w:p w14:paraId="05B5D11A" w14:textId="739F6356" w:rsidR="00FB1C7C" w:rsidRPr="009855F4" w:rsidRDefault="00FB1C7C" w:rsidP="00A944AF">
            <w:pPr>
              <w:rPr>
                <w:rFonts w:cstheme="minorHAnsi"/>
                <w:color w:val="000000" w:themeColor="text1"/>
                <w:sz w:val="24"/>
                <w:szCs w:val="24"/>
              </w:rPr>
            </w:pPr>
            <w:r>
              <w:rPr>
                <w:rFonts w:cstheme="minorHAnsi"/>
                <w:color w:val="000000" w:themeColor="text1"/>
                <w:sz w:val="24"/>
                <w:szCs w:val="24"/>
              </w:rPr>
              <w:t>e.g. a false claim that informal w</w:t>
            </w:r>
            <w:r w:rsidR="007F7FC1">
              <w:rPr>
                <w:rFonts w:cstheme="minorHAnsi"/>
                <w:color w:val="000000" w:themeColor="text1"/>
                <w:sz w:val="24"/>
                <w:szCs w:val="24"/>
              </w:rPr>
              <w:t xml:space="preserve">orkers </w:t>
            </w:r>
            <w:r>
              <w:rPr>
                <w:rFonts w:cstheme="minorHAnsi"/>
                <w:color w:val="000000" w:themeColor="text1"/>
                <w:sz w:val="24"/>
                <w:szCs w:val="24"/>
              </w:rPr>
              <w:t xml:space="preserve">were banned </w:t>
            </w:r>
            <w:r w:rsidR="009F74F4">
              <w:rPr>
                <w:rFonts w:cstheme="minorHAnsi"/>
                <w:color w:val="000000" w:themeColor="text1"/>
                <w:sz w:val="24"/>
                <w:szCs w:val="24"/>
              </w:rPr>
              <w:t xml:space="preserve">from </w:t>
            </w:r>
            <w:r>
              <w:rPr>
                <w:rFonts w:cstheme="minorHAnsi"/>
                <w:color w:val="000000" w:themeColor="text1"/>
                <w:sz w:val="24"/>
                <w:szCs w:val="24"/>
              </w:rPr>
              <w:t>a suburb of Johannesburg</w:t>
            </w:r>
            <w:r w:rsidR="009F74F4">
              <w:rPr>
                <w:rFonts w:cstheme="minorHAnsi"/>
                <w:color w:val="000000" w:themeColor="text1"/>
                <w:sz w:val="24"/>
                <w:szCs w:val="24"/>
              </w:rPr>
              <w:t xml:space="preserve"> was made initially </w:t>
            </w:r>
            <w:r w:rsidR="004E3A0E">
              <w:rPr>
                <w:rFonts w:cstheme="minorHAnsi"/>
                <w:color w:val="000000" w:themeColor="text1"/>
                <w:sz w:val="24"/>
                <w:szCs w:val="24"/>
              </w:rPr>
              <w:t>on a public sign</w:t>
            </w:r>
            <w:r>
              <w:rPr>
                <w:rFonts w:cstheme="minorHAnsi"/>
                <w:color w:val="000000" w:themeColor="text1"/>
                <w:sz w:val="24"/>
                <w:szCs w:val="24"/>
              </w:rPr>
              <w:t xml:space="preserve">. </w:t>
            </w:r>
            <w:r w:rsidR="003208D2">
              <w:rPr>
                <w:rFonts w:cstheme="minorHAnsi"/>
                <w:color w:val="000000" w:themeColor="text1"/>
                <w:sz w:val="24"/>
                <w:szCs w:val="24"/>
              </w:rPr>
              <w:t xml:space="preserve">See: </w:t>
            </w:r>
            <w:r w:rsidR="007F7FC1">
              <w:rPr>
                <w:rFonts w:cstheme="minorHAnsi"/>
                <w:color w:val="000000" w:themeColor="text1"/>
                <w:sz w:val="24"/>
                <w:szCs w:val="24"/>
              </w:rPr>
              <w:t xml:space="preserve">(Entry </w:t>
            </w:r>
            <w:r w:rsidR="003208D2">
              <w:rPr>
                <w:rFonts w:cstheme="minorHAnsi"/>
                <w:color w:val="000000" w:themeColor="text1"/>
                <w:sz w:val="24"/>
                <w:szCs w:val="24"/>
              </w:rPr>
              <w:t>3</w:t>
            </w:r>
            <w:r w:rsidR="007F7FC1">
              <w:rPr>
                <w:rFonts w:cstheme="minorHAnsi"/>
                <w:color w:val="000000" w:themeColor="text1"/>
                <w:sz w:val="24"/>
                <w:szCs w:val="24"/>
              </w:rPr>
              <w:t xml:space="preserve">) </w:t>
            </w:r>
          </w:p>
        </w:tc>
      </w:tr>
      <w:tr w:rsidR="00FB1C7C" w14:paraId="0AB81330" w14:textId="77777777" w:rsidTr="00A944AF">
        <w:tc>
          <w:tcPr>
            <w:tcW w:w="3964" w:type="dxa"/>
          </w:tcPr>
          <w:p w14:paraId="0F2885A4" w14:textId="77777777" w:rsidR="00FB1C7C" w:rsidRDefault="00FB1C7C" w:rsidP="00A944AF">
            <w:pPr>
              <w:rPr>
                <w:sz w:val="24"/>
                <w:szCs w:val="24"/>
              </w:rPr>
            </w:pPr>
            <w:r w:rsidRPr="0029494E">
              <w:rPr>
                <w:rFonts w:eastAsia="Times New Roman" w:cs="Calibri"/>
                <w:b/>
                <w:bCs/>
                <w:color w:val="000000"/>
                <w:sz w:val="24"/>
                <w:szCs w:val="24"/>
                <w:lang w:eastAsia="en-GB"/>
              </w:rPr>
              <w:t>Speeches to live audiences</w:t>
            </w:r>
          </w:p>
        </w:tc>
        <w:tc>
          <w:tcPr>
            <w:tcW w:w="5052" w:type="dxa"/>
          </w:tcPr>
          <w:p w14:paraId="209B8E8A" w14:textId="34E5D3AE" w:rsidR="00FB1C7C" w:rsidRPr="005A64AC" w:rsidRDefault="00FB1C7C" w:rsidP="00A944AF">
            <w:pPr>
              <w:rPr>
                <w:rFonts w:cstheme="minorHAnsi"/>
                <w:color w:val="000000" w:themeColor="text1"/>
                <w:sz w:val="24"/>
                <w:szCs w:val="24"/>
              </w:rPr>
            </w:pPr>
            <w:r>
              <w:rPr>
                <w:rFonts w:cstheme="minorHAnsi"/>
                <w:color w:val="000000" w:themeColor="text1"/>
                <w:sz w:val="24"/>
                <w:szCs w:val="24"/>
              </w:rPr>
              <w:t xml:space="preserve">e.g. a false claim </w:t>
            </w:r>
            <w:r w:rsidR="00F53034">
              <w:rPr>
                <w:rFonts w:cstheme="minorHAnsi"/>
                <w:color w:val="000000" w:themeColor="text1"/>
                <w:sz w:val="24"/>
                <w:szCs w:val="24"/>
              </w:rPr>
              <w:t xml:space="preserve">by Nigeria’s president </w:t>
            </w:r>
            <w:r>
              <w:rPr>
                <w:rFonts w:cstheme="minorHAnsi"/>
                <w:color w:val="000000" w:themeColor="text1"/>
                <w:sz w:val="24"/>
                <w:szCs w:val="24"/>
              </w:rPr>
              <w:t xml:space="preserve">about the effects of climate change on Lake Chad </w:t>
            </w:r>
            <w:r w:rsidR="00F53034">
              <w:rPr>
                <w:rFonts w:cstheme="minorHAnsi"/>
                <w:color w:val="000000" w:themeColor="text1"/>
                <w:sz w:val="24"/>
                <w:szCs w:val="24"/>
              </w:rPr>
              <w:t xml:space="preserve">was made initially </w:t>
            </w:r>
            <w:r>
              <w:rPr>
                <w:rFonts w:cstheme="minorHAnsi"/>
                <w:color w:val="000000" w:themeColor="text1"/>
                <w:sz w:val="24"/>
                <w:szCs w:val="24"/>
              </w:rPr>
              <w:t xml:space="preserve">in a live speech. </w:t>
            </w:r>
            <w:r w:rsidR="003208D2">
              <w:rPr>
                <w:rFonts w:cstheme="minorHAnsi"/>
                <w:color w:val="000000" w:themeColor="text1"/>
                <w:sz w:val="24"/>
                <w:szCs w:val="24"/>
              </w:rPr>
              <w:t xml:space="preserve">See: </w:t>
            </w:r>
            <w:r w:rsidR="00F53034">
              <w:rPr>
                <w:rFonts w:cstheme="minorHAnsi"/>
                <w:color w:val="000000" w:themeColor="text1"/>
                <w:sz w:val="24"/>
                <w:szCs w:val="24"/>
              </w:rPr>
              <w:t xml:space="preserve">(Entry </w:t>
            </w:r>
            <w:r w:rsidR="00AA74E0">
              <w:rPr>
                <w:rFonts w:cstheme="minorHAnsi"/>
                <w:color w:val="000000" w:themeColor="text1"/>
                <w:sz w:val="24"/>
                <w:szCs w:val="24"/>
              </w:rPr>
              <w:t>7</w:t>
            </w:r>
            <w:r w:rsidR="003208D2">
              <w:rPr>
                <w:rFonts w:cstheme="minorHAnsi"/>
                <w:color w:val="000000" w:themeColor="text1"/>
                <w:sz w:val="24"/>
                <w:szCs w:val="24"/>
              </w:rPr>
              <w:t>3</w:t>
            </w:r>
            <w:r w:rsidR="00AA74E0">
              <w:rPr>
                <w:rFonts w:cstheme="minorHAnsi"/>
                <w:color w:val="000000" w:themeColor="text1"/>
                <w:sz w:val="24"/>
                <w:szCs w:val="24"/>
              </w:rPr>
              <w:t>)</w:t>
            </w:r>
          </w:p>
        </w:tc>
      </w:tr>
      <w:tr w:rsidR="00FB1C7C" w14:paraId="687E3C43" w14:textId="77777777" w:rsidTr="00A944AF">
        <w:tc>
          <w:tcPr>
            <w:tcW w:w="3964" w:type="dxa"/>
          </w:tcPr>
          <w:p w14:paraId="52C4BDC0" w14:textId="77777777" w:rsidR="00FB1C7C" w:rsidRPr="0029494E" w:rsidRDefault="00FB1C7C" w:rsidP="00A944AF">
            <w:pPr>
              <w:rPr>
                <w:rFonts w:eastAsia="Times New Roman" w:cs="Calibri"/>
                <w:b/>
                <w:bCs/>
                <w:color w:val="000000"/>
                <w:sz w:val="24"/>
                <w:szCs w:val="24"/>
                <w:lang w:eastAsia="en-GB"/>
              </w:rPr>
            </w:pPr>
            <w:r w:rsidRPr="0029494E">
              <w:rPr>
                <w:rFonts w:eastAsia="Times New Roman" w:cs="Calibri"/>
                <w:b/>
                <w:bCs/>
                <w:color w:val="000000"/>
                <w:sz w:val="24"/>
                <w:szCs w:val="24"/>
                <w:lang w:eastAsia="en-GB"/>
              </w:rPr>
              <w:t>Videos or video captions</w:t>
            </w:r>
            <w:r>
              <w:rPr>
                <w:rFonts w:eastAsia="Times New Roman" w:cs="Calibri"/>
                <w:b/>
                <w:bCs/>
                <w:color w:val="000000"/>
                <w:sz w:val="24"/>
                <w:szCs w:val="24"/>
                <w:lang w:eastAsia="en-GB"/>
              </w:rPr>
              <w:t xml:space="preserve"> – shared online</w:t>
            </w:r>
          </w:p>
        </w:tc>
        <w:tc>
          <w:tcPr>
            <w:tcW w:w="5052" w:type="dxa"/>
          </w:tcPr>
          <w:p w14:paraId="60B05A1F" w14:textId="6971A178" w:rsidR="00FB1C7C" w:rsidRDefault="00FB1C7C" w:rsidP="00A944AF">
            <w:pPr>
              <w:rPr>
                <w:sz w:val="24"/>
                <w:szCs w:val="24"/>
              </w:rPr>
            </w:pPr>
            <w:r>
              <w:rPr>
                <w:rFonts w:cstheme="minorHAnsi"/>
                <w:color w:val="000000" w:themeColor="text1"/>
                <w:sz w:val="24"/>
                <w:szCs w:val="24"/>
              </w:rPr>
              <w:t>e.g. a false claim Nigeria</w:t>
            </w:r>
            <w:r w:rsidR="00AA74E0">
              <w:rPr>
                <w:rFonts w:cstheme="minorHAnsi"/>
                <w:color w:val="000000" w:themeColor="text1"/>
                <w:sz w:val="24"/>
                <w:szCs w:val="24"/>
              </w:rPr>
              <w:t>’s</w:t>
            </w:r>
            <w:r>
              <w:rPr>
                <w:rFonts w:cstheme="minorHAnsi"/>
                <w:color w:val="000000" w:themeColor="text1"/>
                <w:sz w:val="24"/>
                <w:szCs w:val="24"/>
              </w:rPr>
              <w:t xml:space="preserve"> First Lady was locked up in the presidential villa was made initially in </w:t>
            </w:r>
            <w:r w:rsidR="00AA74E0">
              <w:rPr>
                <w:rFonts w:cstheme="minorHAnsi"/>
                <w:color w:val="000000" w:themeColor="text1"/>
                <w:sz w:val="24"/>
                <w:szCs w:val="24"/>
              </w:rPr>
              <w:t xml:space="preserve">a video </w:t>
            </w:r>
            <w:r>
              <w:rPr>
                <w:rFonts w:cstheme="minorHAnsi"/>
                <w:color w:val="000000" w:themeColor="text1"/>
                <w:sz w:val="24"/>
                <w:szCs w:val="24"/>
              </w:rPr>
              <w:t>caption</w:t>
            </w:r>
            <w:r w:rsidR="00AA74E0">
              <w:rPr>
                <w:rFonts w:cstheme="minorHAnsi"/>
                <w:color w:val="000000" w:themeColor="text1"/>
                <w:sz w:val="24"/>
                <w:szCs w:val="24"/>
              </w:rPr>
              <w:t xml:space="preserve"> online.</w:t>
            </w:r>
            <w:r>
              <w:rPr>
                <w:rFonts w:cstheme="minorHAnsi"/>
                <w:color w:val="000000" w:themeColor="text1"/>
                <w:sz w:val="24"/>
                <w:szCs w:val="24"/>
              </w:rPr>
              <w:t xml:space="preserve"> </w:t>
            </w:r>
            <w:r w:rsidR="003208D2">
              <w:rPr>
                <w:rFonts w:cstheme="minorHAnsi"/>
                <w:color w:val="000000" w:themeColor="text1"/>
                <w:sz w:val="24"/>
                <w:szCs w:val="24"/>
              </w:rPr>
              <w:t xml:space="preserve">See: </w:t>
            </w:r>
            <w:r w:rsidR="00AA74E0">
              <w:rPr>
                <w:rFonts w:cstheme="minorHAnsi"/>
                <w:color w:val="000000" w:themeColor="text1"/>
                <w:sz w:val="24"/>
                <w:szCs w:val="24"/>
              </w:rPr>
              <w:t xml:space="preserve">(Entry </w:t>
            </w:r>
            <w:r w:rsidR="00533D60">
              <w:rPr>
                <w:rFonts w:cstheme="minorHAnsi"/>
                <w:color w:val="000000" w:themeColor="text1"/>
                <w:sz w:val="24"/>
                <w:szCs w:val="24"/>
              </w:rPr>
              <w:t>7</w:t>
            </w:r>
            <w:r w:rsidR="003208D2">
              <w:rPr>
                <w:rFonts w:cstheme="minorHAnsi"/>
                <w:color w:val="000000" w:themeColor="text1"/>
                <w:sz w:val="24"/>
                <w:szCs w:val="24"/>
              </w:rPr>
              <w:t>8</w:t>
            </w:r>
            <w:r w:rsidR="00AA74E0">
              <w:rPr>
                <w:rFonts w:cstheme="minorHAnsi"/>
                <w:color w:val="000000" w:themeColor="text1"/>
                <w:sz w:val="24"/>
                <w:szCs w:val="24"/>
              </w:rPr>
              <w:t>)</w:t>
            </w:r>
          </w:p>
        </w:tc>
      </w:tr>
      <w:tr w:rsidR="00FB1C7C" w14:paraId="12D92F53" w14:textId="77777777" w:rsidTr="00A944AF">
        <w:tc>
          <w:tcPr>
            <w:tcW w:w="3964" w:type="dxa"/>
          </w:tcPr>
          <w:p w14:paraId="4DDAD0D9" w14:textId="77777777" w:rsidR="00FB1C7C" w:rsidRPr="0029494E" w:rsidRDefault="00FB1C7C" w:rsidP="00A944AF">
            <w:pPr>
              <w:rPr>
                <w:rFonts w:eastAsia="Times New Roman" w:cs="Calibri"/>
                <w:b/>
                <w:bCs/>
                <w:color w:val="000000"/>
                <w:sz w:val="24"/>
                <w:szCs w:val="24"/>
                <w:lang w:eastAsia="en-GB"/>
              </w:rPr>
            </w:pPr>
            <w:r w:rsidRPr="0029494E">
              <w:rPr>
                <w:rFonts w:eastAsia="Times New Roman" w:cs="Calibri"/>
                <w:b/>
                <w:bCs/>
                <w:color w:val="000000"/>
                <w:sz w:val="24"/>
                <w:szCs w:val="24"/>
                <w:lang w:eastAsia="en-GB"/>
              </w:rPr>
              <w:t>Voice notes or phone messages</w:t>
            </w:r>
          </w:p>
        </w:tc>
        <w:tc>
          <w:tcPr>
            <w:tcW w:w="5052" w:type="dxa"/>
          </w:tcPr>
          <w:p w14:paraId="5E8AEDFF" w14:textId="71377733" w:rsidR="00FB1C7C" w:rsidRDefault="00FB1C7C" w:rsidP="00A944AF">
            <w:pPr>
              <w:rPr>
                <w:sz w:val="24"/>
                <w:szCs w:val="24"/>
              </w:rPr>
            </w:pPr>
            <w:r>
              <w:rPr>
                <w:rFonts w:cstheme="minorHAnsi"/>
                <w:color w:val="000000" w:themeColor="text1"/>
                <w:sz w:val="24"/>
                <w:szCs w:val="24"/>
              </w:rPr>
              <w:t xml:space="preserve">e.g. a false claim that an Ebola vaccine was a poison created by Rwanda to kill </w:t>
            </w:r>
            <w:r w:rsidR="006A7243">
              <w:rPr>
                <w:rFonts w:cstheme="minorHAnsi"/>
                <w:color w:val="000000" w:themeColor="text1"/>
                <w:sz w:val="24"/>
                <w:szCs w:val="24"/>
              </w:rPr>
              <w:t xml:space="preserve">DR </w:t>
            </w:r>
            <w:r>
              <w:rPr>
                <w:rFonts w:cstheme="minorHAnsi"/>
                <w:color w:val="000000" w:themeColor="text1"/>
                <w:sz w:val="24"/>
                <w:szCs w:val="24"/>
              </w:rPr>
              <w:t>Congolese people was made initially in a voice note.</w:t>
            </w:r>
            <w:r w:rsidR="003208D2">
              <w:rPr>
                <w:rFonts w:cstheme="minorHAnsi"/>
                <w:color w:val="000000" w:themeColor="text1"/>
                <w:sz w:val="24"/>
                <w:szCs w:val="24"/>
              </w:rPr>
              <w:t xml:space="preserve"> See: </w:t>
            </w:r>
            <w:r w:rsidR="00865284">
              <w:rPr>
                <w:rFonts w:cstheme="minorHAnsi"/>
                <w:color w:val="000000" w:themeColor="text1"/>
                <w:sz w:val="24"/>
                <w:szCs w:val="24"/>
              </w:rPr>
              <w:t>(Entry</w:t>
            </w:r>
            <w:r w:rsidR="006A7243">
              <w:rPr>
                <w:rFonts w:cstheme="minorHAnsi"/>
                <w:color w:val="000000" w:themeColor="text1"/>
                <w:sz w:val="24"/>
                <w:szCs w:val="24"/>
              </w:rPr>
              <w:t xml:space="preserve"> </w:t>
            </w:r>
            <w:r w:rsidR="00416CE1">
              <w:rPr>
                <w:rFonts w:cstheme="minorHAnsi"/>
                <w:color w:val="000000" w:themeColor="text1"/>
                <w:sz w:val="24"/>
                <w:szCs w:val="24"/>
              </w:rPr>
              <w:t>2</w:t>
            </w:r>
            <w:r w:rsidR="00AB000B">
              <w:rPr>
                <w:rFonts w:cstheme="minorHAnsi"/>
                <w:color w:val="000000" w:themeColor="text1"/>
                <w:sz w:val="24"/>
                <w:szCs w:val="24"/>
              </w:rPr>
              <w:t>43</w:t>
            </w:r>
            <w:r w:rsidR="006A7243">
              <w:rPr>
                <w:rFonts w:cstheme="minorHAnsi"/>
                <w:color w:val="000000" w:themeColor="text1"/>
                <w:sz w:val="24"/>
                <w:szCs w:val="24"/>
              </w:rPr>
              <w:t>)</w:t>
            </w:r>
            <w:r w:rsidR="00865284">
              <w:rPr>
                <w:rFonts w:cstheme="minorHAnsi"/>
                <w:color w:val="000000" w:themeColor="text1"/>
                <w:sz w:val="24"/>
                <w:szCs w:val="24"/>
              </w:rPr>
              <w:t xml:space="preserve"> </w:t>
            </w:r>
          </w:p>
        </w:tc>
      </w:tr>
      <w:tr w:rsidR="00FB1C7C" w14:paraId="45A0CACC" w14:textId="77777777" w:rsidTr="00A944AF">
        <w:tc>
          <w:tcPr>
            <w:tcW w:w="3964" w:type="dxa"/>
          </w:tcPr>
          <w:p w14:paraId="30F934E8" w14:textId="77777777" w:rsidR="00FB1C7C" w:rsidRDefault="00FB1C7C" w:rsidP="00A944AF">
            <w:pPr>
              <w:rPr>
                <w:sz w:val="24"/>
                <w:szCs w:val="24"/>
              </w:rPr>
            </w:pPr>
            <w:r>
              <w:rPr>
                <w:rFonts w:eastAsia="Times New Roman" w:cs="Calibri"/>
                <w:b/>
                <w:bCs/>
                <w:color w:val="000000"/>
                <w:sz w:val="24"/>
                <w:szCs w:val="24"/>
                <w:lang w:eastAsia="en-GB"/>
              </w:rPr>
              <w:t>W</w:t>
            </w:r>
            <w:r w:rsidRPr="0029494E">
              <w:rPr>
                <w:b/>
                <w:bCs/>
                <w:sz w:val="24"/>
                <w:szCs w:val="24"/>
              </w:rPr>
              <w:t>ritten news articles, written posts online or on messaging apps.</w:t>
            </w:r>
          </w:p>
        </w:tc>
        <w:tc>
          <w:tcPr>
            <w:tcW w:w="5052" w:type="dxa"/>
          </w:tcPr>
          <w:p w14:paraId="636F7322" w14:textId="72C5CEDC" w:rsidR="00FB1C7C" w:rsidRPr="006B48EB" w:rsidRDefault="00176074" w:rsidP="00A944AF">
            <w:pPr>
              <w:rPr>
                <w:rFonts w:cstheme="minorHAnsi"/>
                <w:color w:val="000000" w:themeColor="text1"/>
                <w:sz w:val="24"/>
                <w:szCs w:val="24"/>
              </w:rPr>
            </w:pPr>
            <w:r>
              <w:rPr>
                <w:rFonts w:cstheme="minorHAnsi"/>
                <w:color w:val="000000" w:themeColor="text1"/>
                <w:sz w:val="24"/>
                <w:szCs w:val="24"/>
              </w:rPr>
              <w:t>e.g. the n</w:t>
            </w:r>
            <w:r w:rsidR="00FB1C7C">
              <w:rPr>
                <w:rFonts w:cstheme="minorHAnsi"/>
                <w:color w:val="000000" w:themeColor="text1"/>
                <w:sz w:val="24"/>
                <w:szCs w:val="24"/>
              </w:rPr>
              <w:t xml:space="preserve">umerous </w:t>
            </w:r>
            <w:r>
              <w:rPr>
                <w:rFonts w:cstheme="minorHAnsi"/>
                <w:color w:val="000000" w:themeColor="text1"/>
                <w:sz w:val="24"/>
                <w:szCs w:val="24"/>
              </w:rPr>
              <w:t xml:space="preserve">claims in </w:t>
            </w:r>
            <w:r w:rsidR="00FB1C7C">
              <w:rPr>
                <w:rFonts w:cstheme="minorHAnsi"/>
                <w:color w:val="000000" w:themeColor="text1"/>
                <w:sz w:val="24"/>
                <w:szCs w:val="24"/>
              </w:rPr>
              <w:t>written articles in traditional media and online or in messaging apps</w:t>
            </w:r>
            <w:r w:rsidR="00370938">
              <w:rPr>
                <w:rFonts w:cstheme="minorHAnsi"/>
                <w:color w:val="000000" w:themeColor="text1"/>
                <w:sz w:val="24"/>
                <w:szCs w:val="24"/>
              </w:rPr>
              <w:t xml:space="preserve"> – such as a</w:t>
            </w:r>
            <w:r w:rsidR="00FB1C7C">
              <w:rPr>
                <w:rFonts w:cstheme="minorHAnsi"/>
                <w:color w:val="000000" w:themeColor="text1"/>
                <w:sz w:val="24"/>
                <w:szCs w:val="24"/>
              </w:rPr>
              <w:t xml:space="preserve"> false claim that the UK and US were withdrawing citizens from Nigeria due to a coming war. </w:t>
            </w:r>
            <w:r w:rsidR="00AB000B">
              <w:rPr>
                <w:rFonts w:cstheme="minorHAnsi"/>
                <w:color w:val="000000" w:themeColor="text1"/>
                <w:sz w:val="24"/>
                <w:szCs w:val="24"/>
              </w:rPr>
              <w:t xml:space="preserve">See: </w:t>
            </w:r>
            <w:r w:rsidR="00A24839">
              <w:rPr>
                <w:rFonts w:cstheme="minorHAnsi"/>
                <w:color w:val="000000" w:themeColor="text1"/>
                <w:sz w:val="24"/>
                <w:szCs w:val="24"/>
              </w:rPr>
              <w:t>(Entry 17</w:t>
            </w:r>
            <w:r w:rsidR="00AB000B">
              <w:rPr>
                <w:rFonts w:cstheme="minorHAnsi"/>
                <w:color w:val="000000" w:themeColor="text1"/>
                <w:sz w:val="24"/>
                <w:szCs w:val="24"/>
              </w:rPr>
              <w:t>4</w:t>
            </w:r>
            <w:r w:rsidR="00A24839">
              <w:rPr>
                <w:rFonts w:cstheme="minorHAnsi"/>
                <w:color w:val="000000" w:themeColor="text1"/>
                <w:sz w:val="24"/>
                <w:szCs w:val="24"/>
              </w:rPr>
              <w:t>).</w:t>
            </w:r>
          </w:p>
        </w:tc>
      </w:tr>
    </w:tbl>
    <w:p w14:paraId="4490E015" w14:textId="39D92A3C" w:rsidR="00FB1C7C" w:rsidRDefault="00A24839" w:rsidP="00FB1C7C">
      <w:pPr>
        <w:spacing w:line="360" w:lineRule="auto"/>
        <w:rPr>
          <w:sz w:val="24"/>
          <w:szCs w:val="24"/>
        </w:rPr>
      </w:pPr>
      <w:r>
        <w:rPr>
          <w:sz w:val="24"/>
          <w:szCs w:val="24"/>
        </w:rPr>
        <w:t xml:space="preserve"> </w:t>
      </w:r>
    </w:p>
    <w:p w14:paraId="04F155A8" w14:textId="77777777" w:rsidR="00FB1C7C" w:rsidRDefault="00FB1C7C" w:rsidP="00FB1C7C">
      <w:pPr>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br w:type="page"/>
      </w:r>
    </w:p>
    <w:p w14:paraId="396FC135" w14:textId="42E56532" w:rsidR="00FB1C7C" w:rsidRPr="00C677C7" w:rsidRDefault="00FB1C7C" w:rsidP="00614A8A">
      <w:pPr>
        <w:spacing w:line="360" w:lineRule="auto"/>
      </w:pPr>
      <w:r>
        <w:rPr>
          <w:rFonts w:ascii="Haettenschweiler" w:hAnsi="Haettenschweiler"/>
          <w:sz w:val="36"/>
          <w:szCs w:val="36"/>
        </w:rPr>
        <w:lastRenderedPageBreak/>
        <w:t xml:space="preserve">2] </w:t>
      </w:r>
      <w:r w:rsidRPr="00AA251B">
        <w:rPr>
          <w:rFonts w:ascii="Haettenschweiler" w:hAnsi="Haettenschweiler"/>
          <w:sz w:val="36"/>
          <w:szCs w:val="36"/>
        </w:rPr>
        <w:t>Criteria &amp; evidence of origins, channels or settings, &amp; drivers</w:t>
      </w:r>
      <w:r>
        <w:rPr>
          <w:rFonts w:ascii="Haettenschweiler" w:hAnsi="Haettenschweiler"/>
          <w:sz w:val="36"/>
          <w:szCs w:val="36"/>
        </w:rPr>
        <w:tab/>
      </w:r>
      <w:r>
        <w:rPr>
          <w:rFonts w:ascii="Haettenschweiler" w:hAnsi="Haettenschweiler"/>
          <w:sz w:val="36"/>
          <w:szCs w:val="36"/>
        </w:rPr>
        <w:tab/>
      </w:r>
      <w:r>
        <w:rPr>
          <w:rFonts w:ascii="Haettenschweiler" w:hAnsi="Haettenschweiler"/>
          <w:sz w:val="36"/>
          <w:szCs w:val="36"/>
        </w:rPr>
        <w:tab/>
      </w:r>
      <w:r w:rsidRPr="00AA251B">
        <w:rPr>
          <w:rFonts w:ascii="Haettenschweiler" w:hAnsi="Haettenschweiler"/>
          <w:sz w:val="36"/>
          <w:szCs w:val="36"/>
        </w:rPr>
        <w:br/>
      </w:r>
      <w:r w:rsidRPr="00614A8A">
        <w:rPr>
          <w:sz w:val="24"/>
          <w:szCs w:val="24"/>
        </w:rPr>
        <w:t xml:space="preserve">Having established the types of information </w:t>
      </w:r>
      <w:r w:rsidR="000975B0">
        <w:rPr>
          <w:sz w:val="24"/>
          <w:szCs w:val="24"/>
        </w:rPr>
        <w:t xml:space="preserve">found in the study </w:t>
      </w:r>
      <w:r w:rsidRPr="00614A8A">
        <w:rPr>
          <w:sz w:val="24"/>
          <w:szCs w:val="24"/>
        </w:rPr>
        <w:t xml:space="preserve">– from misinformation </w:t>
      </w:r>
      <w:r w:rsidR="004248EC">
        <w:rPr>
          <w:sz w:val="24"/>
          <w:szCs w:val="24"/>
        </w:rPr>
        <w:t>to</w:t>
      </w:r>
      <w:r w:rsidRPr="00614A8A">
        <w:rPr>
          <w:sz w:val="24"/>
          <w:szCs w:val="24"/>
        </w:rPr>
        <w:t xml:space="preserve"> disinformation to the ways it misleads, its information effect, topic, repetition and format – it is important</w:t>
      </w:r>
      <w:r w:rsidR="003049F3">
        <w:rPr>
          <w:sz w:val="24"/>
          <w:szCs w:val="24"/>
        </w:rPr>
        <w:t xml:space="preserve"> – </w:t>
      </w:r>
      <w:r w:rsidR="00614A8A">
        <w:rPr>
          <w:sz w:val="24"/>
          <w:szCs w:val="24"/>
        </w:rPr>
        <w:t xml:space="preserve">in order </w:t>
      </w:r>
      <w:r w:rsidRPr="00614A8A">
        <w:rPr>
          <w:sz w:val="24"/>
          <w:szCs w:val="24"/>
        </w:rPr>
        <w:t xml:space="preserve">to understand </w:t>
      </w:r>
      <w:r w:rsidR="00D500ED" w:rsidRPr="00614A8A">
        <w:rPr>
          <w:sz w:val="24"/>
          <w:szCs w:val="24"/>
        </w:rPr>
        <w:t xml:space="preserve">(i) </w:t>
      </w:r>
      <w:r w:rsidRPr="00614A8A">
        <w:rPr>
          <w:sz w:val="24"/>
          <w:szCs w:val="24"/>
        </w:rPr>
        <w:t xml:space="preserve">the effectiveness of countermeasures, </w:t>
      </w:r>
      <w:r w:rsidR="00D500ED" w:rsidRPr="00614A8A">
        <w:rPr>
          <w:sz w:val="24"/>
          <w:szCs w:val="24"/>
        </w:rPr>
        <w:t>and (ii) the effect of different sources and settings of misinformation on the consequences it has or may have</w:t>
      </w:r>
      <w:r w:rsidR="003049F3">
        <w:rPr>
          <w:sz w:val="24"/>
          <w:szCs w:val="24"/>
        </w:rPr>
        <w:t xml:space="preserve"> –</w:t>
      </w:r>
      <w:r w:rsidR="00D500ED" w:rsidRPr="00614A8A">
        <w:rPr>
          <w:sz w:val="24"/>
          <w:szCs w:val="24"/>
        </w:rPr>
        <w:t xml:space="preserve"> to</w:t>
      </w:r>
      <w:r w:rsidRPr="00614A8A">
        <w:rPr>
          <w:sz w:val="24"/>
          <w:szCs w:val="24"/>
        </w:rPr>
        <w:t xml:space="preserve"> understand </w:t>
      </w:r>
      <w:r w:rsidR="00614A8A">
        <w:rPr>
          <w:sz w:val="24"/>
          <w:szCs w:val="24"/>
        </w:rPr>
        <w:t xml:space="preserve">(i) </w:t>
      </w:r>
      <w:r w:rsidRPr="00614A8A">
        <w:rPr>
          <w:sz w:val="24"/>
          <w:szCs w:val="24"/>
        </w:rPr>
        <w:t xml:space="preserve">who </w:t>
      </w:r>
      <w:r w:rsidR="00614A8A">
        <w:rPr>
          <w:sz w:val="24"/>
          <w:szCs w:val="24"/>
        </w:rPr>
        <w:t>or</w:t>
      </w:r>
      <w:r w:rsidRPr="00614A8A">
        <w:rPr>
          <w:sz w:val="24"/>
          <w:szCs w:val="24"/>
        </w:rPr>
        <w:t xml:space="preserve"> what causes it to occur, </w:t>
      </w:r>
      <w:r w:rsidR="00614A8A">
        <w:rPr>
          <w:sz w:val="24"/>
          <w:szCs w:val="24"/>
        </w:rPr>
        <w:t xml:space="preserve">(ii) where, (iii) </w:t>
      </w:r>
      <w:r w:rsidR="00614A8A" w:rsidRPr="00614A8A">
        <w:rPr>
          <w:sz w:val="24"/>
          <w:szCs w:val="24"/>
        </w:rPr>
        <w:t xml:space="preserve">in what channels and settings it occurs </w:t>
      </w:r>
      <w:r w:rsidR="00614A8A">
        <w:rPr>
          <w:sz w:val="24"/>
          <w:szCs w:val="24"/>
        </w:rPr>
        <w:t xml:space="preserve">(iv) and </w:t>
      </w:r>
      <w:r w:rsidR="00614A8A" w:rsidRPr="00614A8A">
        <w:rPr>
          <w:sz w:val="24"/>
          <w:szCs w:val="24"/>
        </w:rPr>
        <w:t>what drives this process</w:t>
      </w:r>
      <w:r w:rsidRPr="00614A8A">
        <w:rPr>
          <w:sz w:val="24"/>
          <w:szCs w:val="24"/>
        </w:rPr>
        <w:t>.</w:t>
      </w:r>
      <w:r w:rsidR="002D4C33">
        <w:rPr>
          <w:sz w:val="24"/>
          <w:szCs w:val="24"/>
        </w:rPr>
        <w:t xml:space="preserve"> To do this, I </w:t>
      </w:r>
      <w:r w:rsidR="00666AFD">
        <w:rPr>
          <w:sz w:val="24"/>
          <w:szCs w:val="24"/>
        </w:rPr>
        <w:t xml:space="preserve">examine </w:t>
      </w:r>
      <w:r w:rsidR="002D4C33">
        <w:rPr>
          <w:sz w:val="24"/>
          <w:szCs w:val="24"/>
        </w:rPr>
        <w:t>the following</w:t>
      </w:r>
      <w:r w:rsidR="00666AFD">
        <w:rPr>
          <w:sz w:val="24"/>
          <w:szCs w:val="24"/>
        </w:rPr>
        <w:t>:</w:t>
      </w:r>
      <w:r w:rsidR="002D4C33">
        <w:rPr>
          <w:sz w:val="24"/>
          <w:szCs w:val="24"/>
        </w:rPr>
        <w:t xml:space="preserve"> </w:t>
      </w:r>
    </w:p>
    <w:p w14:paraId="0F53EA6B" w14:textId="79D32EE5" w:rsidR="00FB1C7C" w:rsidRPr="001E7E3F" w:rsidRDefault="00FB1C7C" w:rsidP="00FB1C7C">
      <w:pPr>
        <w:pStyle w:val="ListParagraph"/>
        <w:numPr>
          <w:ilvl w:val="0"/>
          <w:numId w:val="1"/>
        </w:numPr>
        <w:spacing w:line="360" w:lineRule="auto"/>
        <w:rPr>
          <w:rFonts w:ascii="Haettenschweiler" w:hAnsi="Haettenschweiler" w:cstheme="minorHAnsi"/>
          <w:sz w:val="36"/>
          <w:szCs w:val="36"/>
          <w:u w:val="single"/>
        </w:rPr>
      </w:pPr>
      <w:r>
        <w:rPr>
          <w:rFonts w:ascii="Haettenschweiler" w:hAnsi="Haettenschweiler" w:cstheme="minorHAnsi"/>
          <w:sz w:val="36"/>
          <w:szCs w:val="36"/>
          <w:u w:val="single"/>
        </w:rPr>
        <w:t>Type</w:t>
      </w:r>
      <w:r w:rsidR="00A056EC">
        <w:rPr>
          <w:rFonts w:ascii="Haettenschweiler" w:hAnsi="Haettenschweiler" w:cstheme="minorHAnsi"/>
          <w:sz w:val="36"/>
          <w:szCs w:val="36"/>
          <w:u w:val="single"/>
        </w:rPr>
        <w:t>/</w:t>
      </w:r>
      <w:r>
        <w:rPr>
          <w:rFonts w:ascii="Haettenschweiler" w:hAnsi="Haettenschweiler" w:cstheme="minorHAnsi"/>
          <w:sz w:val="36"/>
          <w:szCs w:val="36"/>
          <w:u w:val="single"/>
        </w:rPr>
        <w:t>s of</w:t>
      </w:r>
      <w:r w:rsidRPr="001E7E3F">
        <w:rPr>
          <w:rFonts w:ascii="Haettenschweiler" w:hAnsi="Haettenschweiler" w:cstheme="minorHAnsi"/>
          <w:sz w:val="36"/>
          <w:szCs w:val="36"/>
          <w:u w:val="single"/>
        </w:rPr>
        <w:t xml:space="preserve"> </w:t>
      </w:r>
      <w:r>
        <w:rPr>
          <w:rFonts w:ascii="Haettenschweiler" w:hAnsi="Haettenschweiler" w:cstheme="minorHAnsi"/>
          <w:sz w:val="36"/>
          <w:szCs w:val="36"/>
          <w:u w:val="single"/>
        </w:rPr>
        <w:t>originator &amp;/or</w:t>
      </w:r>
      <w:r w:rsidRPr="001E7E3F">
        <w:rPr>
          <w:rFonts w:ascii="Haettenschweiler" w:hAnsi="Haettenschweiler" w:cstheme="minorHAnsi"/>
          <w:sz w:val="36"/>
          <w:szCs w:val="36"/>
          <w:u w:val="single"/>
        </w:rPr>
        <w:t xml:space="preserve"> promot</w:t>
      </w:r>
      <w:r>
        <w:rPr>
          <w:rFonts w:ascii="Haettenschweiler" w:hAnsi="Haettenschweiler" w:cstheme="minorHAnsi"/>
          <w:sz w:val="36"/>
          <w:szCs w:val="36"/>
          <w:u w:val="single"/>
        </w:rPr>
        <w:t>er</w:t>
      </w:r>
      <w:r w:rsidRPr="001E7E3F">
        <w:rPr>
          <w:rFonts w:ascii="Haettenschweiler" w:hAnsi="Haettenschweiler" w:cstheme="minorHAnsi"/>
          <w:sz w:val="36"/>
          <w:szCs w:val="36"/>
          <w:u w:val="single"/>
        </w:rPr>
        <w:t xml:space="preserve"> </w:t>
      </w:r>
      <w:r>
        <w:rPr>
          <w:rFonts w:ascii="Haettenschweiler" w:hAnsi="Haettenschweiler" w:cstheme="minorHAnsi"/>
          <w:sz w:val="36"/>
          <w:szCs w:val="36"/>
          <w:u w:val="single"/>
        </w:rPr>
        <w:t xml:space="preserve">of the </w:t>
      </w:r>
      <w:r w:rsidR="00A056EC">
        <w:rPr>
          <w:rFonts w:ascii="Haettenschweiler" w:hAnsi="Haettenschweiler" w:cstheme="minorHAnsi"/>
          <w:sz w:val="36"/>
          <w:szCs w:val="36"/>
          <w:u w:val="single"/>
        </w:rPr>
        <w:t>claim</w:t>
      </w:r>
      <w:r w:rsidRPr="001E7E3F">
        <w:rPr>
          <w:rFonts w:ascii="Haettenschweiler" w:hAnsi="Haettenschweiler" w:cstheme="minorHAnsi"/>
          <w:sz w:val="36"/>
          <w:szCs w:val="36"/>
          <w:u w:val="single"/>
        </w:rPr>
        <w:t xml:space="preserve"> </w:t>
      </w:r>
    </w:p>
    <w:p w14:paraId="1B582B6F" w14:textId="77777777" w:rsidR="00DA76AA" w:rsidRPr="00581B33" w:rsidRDefault="00221BB1" w:rsidP="00FB1C7C">
      <w:pPr>
        <w:spacing w:line="360" w:lineRule="auto"/>
        <w:rPr>
          <w:rFonts w:cstheme="minorHAnsi"/>
          <w:sz w:val="24"/>
          <w:szCs w:val="24"/>
        </w:rPr>
      </w:pPr>
      <w:r>
        <w:rPr>
          <w:rFonts w:cstheme="minorHAnsi"/>
          <w:sz w:val="24"/>
          <w:szCs w:val="24"/>
        </w:rPr>
        <w:t xml:space="preserve">In the study, I seek to understand </w:t>
      </w:r>
      <w:r w:rsidR="00FB1C7C">
        <w:rPr>
          <w:rFonts w:cstheme="minorHAnsi"/>
          <w:sz w:val="24"/>
          <w:szCs w:val="24"/>
        </w:rPr>
        <w:t>the types of individual or org</w:t>
      </w:r>
      <w:r w:rsidR="00FB1C7C" w:rsidRPr="00581B33">
        <w:rPr>
          <w:rFonts w:cstheme="minorHAnsi"/>
          <w:sz w:val="24"/>
          <w:szCs w:val="24"/>
        </w:rPr>
        <w:t xml:space="preserve">anisation who </w:t>
      </w:r>
      <w:r w:rsidR="00FB1C7C" w:rsidRPr="00581B33">
        <w:rPr>
          <w:rFonts w:cstheme="minorHAnsi"/>
          <w:b/>
          <w:bCs/>
          <w:sz w:val="24"/>
          <w:szCs w:val="24"/>
        </w:rPr>
        <w:t>originate</w:t>
      </w:r>
      <w:r w:rsidR="00FB1C7C" w:rsidRPr="00581B33">
        <w:rPr>
          <w:rFonts w:cstheme="minorHAnsi"/>
          <w:sz w:val="24"/>
          <w:szCs w:val="24"/>
        </w:rPr>
        <w:t xml:space="preserve"> and</w:t>
      </w:r>
      <w:r w:rsidRPr="00581B33">
        <w:rPr>
          <w:rFonts w:cstheme="minorHAnsi"/>
          <w:sz w:val="24"/>
          <w:szCs w:val="24"/>
        </w:rPr>
        <w:t>/or</w:t>
      </w:r>
      <w:r w:rsidR="00FB1C7C" w:rsidRPr="00581B33">
        <w:rPr>
          <w:rFonts w:cstheme="minorHAnsi"/>
          <w:sz w:val="24"/>
          <w:szCs w:val="24"/>
        </w:rPr>
        <w:t xml:space="preserve"> </w:t>
      </w:r>
      <w:r w:rsidR="00FB1C7C" w:rsidRPr="00581B33">
        <w:rPr>
          <w:rFonts w:cstheme="minorHAnsi"/>
          <w:b/>
          <w:bCs/>
          <w:sz w:val="24"/>
          <w:szCs w:val="24"/>
        </w:rPr>
        <w:t>promote</w:t>
      </w:r>
      <w:r w:rsidR="00FB1C7C" w:rsidRPr="00581B33">
        <w:rPr>
          <w:rFonts w:cstheme="minorHAnsi"/>
          <w:sz w:val="24"/>
          <w:szCs w:val="24"/>
        </w:rPr>
        <w:t xml:space="preserve"> </w:t>
      </w:r>
      <w:r w:rsidRPr="00581B33">
        <w:rPr>
          <w:rFonts w:cstheme="minorHAnsi"/>
          <w:sz w:val="24"/>
          <w:szCs w:val="24"/>
        </w:rPr>
        <w:t xml:space="preserve">the </w:t>
      </w:r>
      <w:r w:rsidR="00FB1C7C" w:rsidRPr="00581B33">
        <w:rPr>
          <w:rFonts w:cstheme="minorHAnsi"/>
          <w:sz w:val="24"/>
          <w:szCs w:val="24"/>
        </w:rPr>
        <w:t>false claims</w:t>
      </w:r>
      <w:r w:rsidRPr="00581B33">
        <w:rPr>
          <w:rFonts w:cstheme="minorHAnsi"/>
          <w:sz w:val="24"/>
          <w:szCs w:val="24"/>
        </w:rPr>
        <w:t>. Doing so</w:t>
      </w:r>
      <w:r w:rsidR="00FB1C7C" w:rsidRPr="00581B33">
        <w:rPr>
          <w:rFonts w:cstheme="minorHAnsi"/>
          <w:sz w:val="24"/>
          <w:szCs w:val="24"/>
        </w:rPr>
        <w:t xml:space="preserve"> helps us to </w:t>
      </w:r>
      <w:r w:rsidR="00BD187B" w:rsidRPr="00581B33">
        <w:rPr>
          <w:rFonts w:cstheme="minorHAnsi"/>
          <w:sz w:val="24"/>
          <w:szCs w:val="24"/>
        </w:rPr>
        <w:t xml:space="preserve">better </w:t>
      </w:r>
      <w:r w:rsidR="00FB1C7C" w:rsidRPr="00581B33">
        <w:rPr>
          <w:rFonts w:cstheme="minorHAnsi"/>
          <w:sz w:val="24"/>
          <w:szCs w:val="24"/>
        </w:rPr>
        <w:t xml:space="preserve">understand their </w:t>
      </w:r>
      <w:r w:rsidR="00BD187B" w:rsidRPr="00581B33">
        <w:rPr>
          <w:rFonts w:cstheme="minorHAnsi"/>
          <w:sz w:val="24"/>
          <w:szCs w:val="24"/>
        </w:rPr>
        <w:t xml:space="preserve">(i) </w:t>
      </w:r>
      <w:r w:rsidR="00FB1C7C" w:rsidRPr="00581B33">
        <w:rPr>
          <w:rFonts w:cstheme="minorHAnsi"/>
          <w:sz w:val="24"/>
          <w:szCs w:val="24"/>
        </w:rPr>
        <w:t>motivations</w:t>
      </w:r>
      <w:r w:rsidR="00332234" w:rsidRPr="00581B33">
        <w:rPr>
          <w:rFonts w:cstheme="minorHAnsi"/>
          <w:sz w:val="24"/>
          <w:szCs w:val="24"/>
        </w:rPr>
        <w:t xml:space="preserve">, </w:t>
      </w:r>
      <w:r w:rsidR="00435871" w:rsidRPr="00581B33">
        <w:rPr>
          <w:rFonts w:cstheme="minorHAnsi"/>
          <w:sz w:val="24"/>
          <w:szCs w:val="24"/>
        </w:rPr>
        <w:t xml:space="preserve">(ii) their actual or potential </w:t>
      </w:r>
      <w:r w:rsidR="00332234" w:rsidRPr="00581B33">
        <w:rPr>
          <w:rFonts w:cstheme="minorHAnsi"/>
          <w:sz w:val="24"/>
          <w:szCs w:val="24"/>
        </w:rPr>
        <w:t xml:space="preserve">perceived credibility, </w:t>
      </w:r>
      <w:r w:rsidR="00F93EC8" w:rsidRPr="00581B33">
        <w:rPr>
          <w:rFonts w:cstheme="minorHAnsi"/>
          <w:sz w:val="24"/>
          <w:szCs w:val="24"/>
        </w:rPr>
        <w:t xml:space="preserve">and </w:t>
      </w:r>
      <w:r w:rsidR="00BF6085" w:rsidRPr="00581B33">
        <w:rPr>
          <w:rFonts w:cstheme="minorHAnsi"/>
          <w:sz w:val="24"/>
          <w:szCs w:val="24"/>
        </w:rPr>
        <w:t>(i</w:t>
      </w:r>
      <w:r w:rsidR="00332234" w:rsidRPr="00581B33">
        <w:rPr>
          <w:rFonts w:cstheme="minorHAnsi"/>
          <w:sz w:val="24"/>
          <w:szCs w:val="24"/>
        </w:rPr>
        <w:t>i</w:t>
      </w:r>
      <w:r w:rsidR="00BF6085" w:rsidRPr="00581B33">
        <w:rPr>
          <w:rFonts w:cstheme="minorHAnsi"/>
          <w:sz w:val="24"/>
          <w:szCs w:val="24"/>
        </w:rPr>
        <w:t xml:space="preserve">i) </w:t>
      </w:r>
      <w:r w:rsidR="00FB1C7C" w:rsidRPr="00581B33">
        <w:rPr>
          <w:rFonts w:cstheme="minorHAnsi"/>
          <w:sz w:val="24"/>
          <w:szCs w:val="24"/>
        </w:rPr>
        <w:t xml:space="preserve">the means that might be used to counter </w:t>
      </w:r>
      <w:r w:rsidR="00F3288A" w:rsidRPr="00581B33">
        <w:rPr>
          <w:rFonts w:cstheme="minorHAnsi"/>
          <w:sz w:val="24"/>
          <w:szCs w:val="24"/>
        </w:rPr>
        <w:t xml:space="preserve">the </w:t>
      </w:r>
      <w:r w:rsidR="00614A8A" w:rsidRPr="00581B33">
        <w:rPr>
          <w:rFonts w:cstheme="minorHAnsi"/>
          <w:sz w:val="24"/>
          <w:szCs w:val="24"/>
        </w:rPr>
        <w:t xml:space="preserve">effects of </w:t>
      </w:r>
      <w:r w:rsidR="00F3288A" w:rsidRPr="00581B33">
        <w:rPr>
          <w:rFonts w:cstheme="minorHAnsi"/>
          <w:sz w:val="24"/>
          <w:szCs w:val="24"/>
        </w:rPr>
        <w:t xml:space="preserve">the </w:t>
      </w:r>
      <w:r w:rsidR="00614A8A" w:rsidRPr="00581B33">
        <w:rPr>
          <w:rFonts w:cstheme="minorHAnsi"/>
          <w:sz w:val="24"/>
          <w:szCs w:val="24"/>
        </w:rPr>
        <w:t xml:space="preserve">false </w:t>
      </w:r>
      <w:r w:rsidR="00FB1C7C" w:rsidRPr="00581B33">
        <w:rPr>
          <w:rFonts w:cstheme="minorHAnsi"/>
          <w:sz w:val="24"/>
          <w:szCs w:val="24"/>
        </w:rPr>
        <w:t>claims</w:t>
      </w:r>
      <w:r w:rsidR="00F3288A" w:rsidRPr="00581B33">
        <w:rPr>
          <w:rFonts w:cstheme="minorHAnsi"/>
          <w:sz w:val="24"/>
          <w:szCs w:val="24"/>
        </w:rPr>
        <w:t xml:space="preserve"> they make – some creators of false information being more prone to </w:t>
      </w:r>
      <w:r w:rsidR="00DA76AA" w:rsidRPr="00581B33">
        <w:rPr>
          <w:rFonts w:cstheme="minorHAnsi"/>
          <w:sz w:val="24"/>
          <w:szCs w:val="24"/>
        </w:rPr>
        <w:t>correcting or withdrawing their false claims than others</w:t>
      </w:r>
      <w:r w:rsidR="00FB1C7C" w:rsidRPr="00581B33">
        <w:rPr>
          <w:rFonts w:cstheme="minorHAnsi"/>
          <w:sz w:val="24"/>
          <w:szCs w:val="24"/>
        </w:rPr>
        <w:t>.</w:t>
      </w:r>
    </w:p>
    <w:p w14:paraId="02293A5C" w14:textId="3CB3466F" w:rsidR="00FB1C7C" w:rsidRDefault="00FB1C7C" w:rsidP="00623D9A">
      <w:pPr>
        <w:spacing w:line="360" w:lineRule="auto"/>
        <w:rPr>
          <w:rFonts w:cstheme="minorHAnsi"/>
          <w:sz w:val="24"/>
          <w:szCs w:val="24"/>
        </w:rPr>
      </w:pPr>
      <w:r w:rsidRPr="00581B33">
        <w:rPr>
          <w:rFonts w:cstheme="minorHAnsi"/>
          <w:sz w:val="24"/>
          <w:szCs w:val="24"/>
        </w:rPr>
        <w:t xml:space="preserve">For this study, I do not attempt to identify all who </w:t>
      </w:r>
      <w:r w:rsidRPr="00581B33">
        <w:rPr>
          <w:rFonts w:cstheme="minorHAnsi"/>
          <w:b/>
          <w:bCs/>
          <w:sz w:val="24"/>
          <w:szCs w:val="24"/>
        </w:rPr>
        <w:t>share</w:t>
      </w:r>
      <w:r w:rsidRPr="00581B33">
        <w:rPr>
          <w:rFonts w:cstheme="minorHAnsi"/>
          <w:sz w:val="24"/>
          <w:szCs w:val="24"/>
        </w:rPr>
        <w:t xml:space="preserve"> </w:t>
      </w:r>
      <w:r w:rsidR="00DA76AA" w:rsidRPr="00581B33">
        <w:rPr>
          <w:rFonts w:cstheme="minorHAnsi"/>
          <w:sz w:val="24"/>
          <w:szCs w:val="24"/>
        </w:rPr>
        <w:t>the</w:t>
      </w:r>
      <w:r w:rsidR="00BF6085" w:rsidRPr="00581B33">
        <w:rPr>
          <w:rFonts w:cstheme="minorHAnsi"/>
          <w:sz w:val="24"/>
          <w:szCs w:val="24"/>
        </w:rPr>
        <w:t xml:space="preserve"> particular </w:t>
      </w:r>
      <w:r w:rsidRPr="00581B33">
        <w:rPr>
          <w:rFonts w:cstheme="minorHAnsi"/>
          <w:sz w:val="24"/>
          <w:szCs w:val="24"/>
        </w:rPr>
        <w:t>false claim</w:t>
      </w:r>
      <w:r w:rsidR="00BF6085" w:rsidRPr="00581B33">
        <w:rPr>
          <w:rFonts w:cstheme="minorHAnsi"/>
          <w:sz w:val="24"/>
          <w:szCs w:val="24"/>
        </w:rPr>
        <w:t xml:space="preserve">. That </w:t>
      </w:r>
      <w:r w:rsidRPr="00581B33">
        <w:rPr>
          <w:rFonts w:cstheme="minorHAnsi"/>
          <w:sz w:val="24"/>
          <w:szCs w:val="24"/>
        </w:rPr>
        <w:t>is beyond my means</w:t>
      </w:r>
      <w:r w:rsidR="00BF6085" w:rsidRPr="00581B33">
        <w:rPr>
          <w:rFonts w:cstheme="minorHAnsi"/>
          <w:sz w:val="24"/>
          <w:szCs w:val="24"/>
        </w:rPr>
        <w:t xml:space="preserve">. I have, however, </w:t>
      </w:r>
      <w:r w:rsidRPr="00581B33">
        <w:rPr>
          <w:rFonts w:cstheme="minorHAnsi"/>
          <w:sz w:val="24"/>
          <w:szCs w:val="24"/>
        </w:rPr>
        <w:t xml:space="preserve">identified by type those who either </w:t>
      </w:r>
      <w:r w:rsidR="00814CF6" w:rsidRPr="00581B33">
        <w:rPr>
          <w:rFonts w:cstheme="minorHAnsi"/>
          <w:sz w:val="24"/>
          <w:szCs w:val="24"/>
        </w:rPr>
        <w:t xml:space="preserve">(i) </w:t>
      </w:r>
      <w:r w:rsidRPr="00581B33">
        <w:rPr>
          <w:rFonts w:cstheme="minorHAnsi"/>
          <w:sz w:val="24"/>
          <w:szCs w:val="24"/>
        </w:rPr>
        <w:t xml:space="preserve">originated the misinformation studied – </w:t>
      </w:r>
      <w:r w:rsidR="00814CF6" w:rsidRPr="00581B33">
        <w:rPr>
          <w:rFonts w:cstheme="minorHAnsi"/>
          <w:sz w:val="24"/>
          <w:szCs w:val="24"/>
        </w:rPr>
        <w:t xml:space="preserve">i.e. </w:t>
      </w:r>
      <w:r w:rsidRPr="00581B33">
        <w:rPr>
          <w:rFonts w:cstheme="minorHAnsi"/>
          <w:sz w:val="24"/>
          <w:szCs w:val="24"/>
        </w:rPr>
        <w:t>ma</w:t>
      </w:r>
      <w:r w:rsidR="00814CF6" w:rsidRPr="00581B33">
        <w:rPr>
          <w:rFonts w:cstheme="minorHAnsi"/>
          <w:sz w:val="24"/>
          <w:szCs w:val="24"/>
        </w:rPr>
        <w:t>de</w:t>
      </w:r>
      <w:r w:rsidRPr="00581B33">
        <w:rPr>
          <w:rFonts w:cstheme="minorHAnsi"/>
          <w:sz w:val="24"/>
          <w:szCs w:val="24"/>
        </w:rPr>
        <w:t xml:space="preserve"> a </w:t>
      </w:r>
      <w:r w:rsidR="00623D9A" w:rsidRPr="00581B33">
        <w:rPr>
          <w:rFonts w:cstheme="minorHAnsi"/>
          <w:sz w:val="24"/>
          <w:szCs w:val="24"/>
        </w:rPr>
        <w:t xml:space="preserve">new </w:t>
      </w:r>
      <w:r w:rsidRPr="00581B33">
        <w:rPr>
          <w:rFonts w:cstheme="minorHAnsi"/>
          <w:sz w:val="24"/>
          <w:szCs w:val="24"/>
        </w:rPr>
        <w:t>false claim on their own behalf,</w:t>
      </w:r>
      <w:r w:rsidR="00BF6085" w:rsidRPr="00581B33">
        <w:rPr>
          <w:rFonts w:cstheme="minorHAnsi"/>
          <w:sz w:val="24"/>
          <w:szCs w:val="24"/>
        </w:rPr>
        <w:t xml:space="preserve"> </w:t>
      </w:r>
      <w:r w:rsidR="00623D9A" w:rsidRPr="00581B33">
        <w:rPr>
          <w:rFonts w:cstheme="minorHAnsi"/>
          <w:sz w:val="24"/>
          <w:szCs w:val="24"/>
        </w:rPr>
        <w:t xml:space="preserve">or (ii) </w:t>
      </w:r>
      <w:r w:rsidRPr="00581B33">
        <w:rPr>
          <w:rFonts w:cstheme="minorHAnsi"/>
          <w:sz w:val="24"/>
          <w:szCs w:val="24"/>
        </w:rPr>
        <w:t>promoted it, taking a false claim from another source, giving it their own imprimatur</w:t>
      </w:r>
      <w:r w:rsidR="00915B35" w:rsidRPr="00581B33">
        <w:rPr>
          <w:rFonts w:cstheme="minorHAnsi"/>
          <w:sz w:val="24"/>
          <w:szCs w:val="24"/>
        </w:rPr>
        <w:t xml:space="preserve"> or meaning</w:t>
      </w:r>
      <w:r w:rsidRPr="00581B33">
        <w:rPr>
          <w:rFonts w:cstheme="minorHAnsi"/>
          <w:sz w:val="24"/>
          <w:szCs w:val="24"/>
        </w:rPr>
        <w:t xml:space="preserve">, and </w:t>
      </w:r>
      <w:r w:rsidR="00915B35" w:rsidRPr="00581B33">
        <w:rPr>
          <w:rFonts w:cstheme="minorHAnsi"/>
          <w:sz w:val="24"/>
          <w:szCs w:val="24"/>
        </w:rPr>
        <w:t xml:space="preserve">sharing it to their audiences. </w:t>
      </w:r>
      <w:r w:rsidRPr="00581B33">
        <w:rPr>
          <w:rFonts w:cstheme="minorHAnsi"/>
          <w:sz w:val="24"/>
          <w:szCs w:val="24"/>
        </w:rPr>
        <w:t xml:space="preserve"> </w:t>
      </w:r>
    </w:p>
    <w:p w14:paraId="02B086BC" w14:textId="70A5A87D" w:rsidR="00FB1C7C" w:rsidRPr="006C022A" w:rsidRDefault="003570A7" w:rsidP="00FB1C7C">
      <w:pPr>
        <w:spacing w:line="360" w:lineRule="auto"/>
        <w:rPr>
          <w:rFonts w:cstheme="minorHAnsi"/>
          <w:sz w:val="24"/>
          <w:szCs w:val="24"/>
        </w:rPr>
      </w:pPr>
      <w:r>
        <w:rPr>
          <w:rFonts w:cstheme="minorHAnsi"/>
          <w:sz w:val="24"/>
          <w:szCs w:val="24"/>
        </w:rPr>
        <w:t xml:space="preserve">Doing so, I have </w:t>
      </w:r>
      <w:r w:rsidR="00FB1C7C">
        <w:rPr>
          <w:rFonts w:cstheme="minorHAnsi"/>
          <w:sz w:val="24"/>
          <w:szCs w:val="24"/>
        </w:rPr>
        <w:t xml:space="preserve">broken the originators and promoters </w:t>
      </w:r>
      <w:r w:rsidR="00FB1C7C" w:rsidRPr="007334E7">
        <w:rPr>
          <w:rFonts w:cstheme="minorHAnsi"/>
          <w:sz w:val="24"/>
          <w:szCs w:val="24"/>
        </w:rPr>
        <w:t>into three broad groups based on the extent to which they are identifiable</w:t>
      </w:r>
      <w:r w:rsidR="006C022A">
        <w:rPr>
          <w:rFonts w:cstheme="minorHAnsi"/>
          <w:sz w:val="24"/>
          <w:szCs w:val="24"/>
        </w:rPr>
        <w:t xml:space="preserve"> and could be approached directly</w:t>
      </w:r>
      <w:r w:rsidR="00B81667">
        <w:rPr>
          <w:rFonts w:cstheme="minorHAnsi"/>
          <w:sz w:val="24"/>
          <w:szCs w:val="24"/>
        </w:rPr>
        <w:t xml:space="preserve"> – using the criteria set out below</w:t>
      </w:r>
      <w:r w:rsidR="00FB1C7C" w:rsidRPr="007334E7">
        <w:rPr>
          <w:rFonts w:cstheme="minorHAnsi"/>
          <w:sz w:val="24"/>
          <w:szCs w:val="24"/>
        </w:rPr>
        <w:t>: (i) well-known and identifiable individuals &amp; organisations; (ii) lesser</w:t>
      </w:r>
      <w:r w:rsidR="00FB1C7C">
        <w:rPr>
          <w:rFonts w:cstheme="minorHAnsi"/>
          <w:sz w:val="24"/>
          <w:szCs w:val="24"/>
        </w:rPr>
        <w:t xml:space="preserve"> </w:t>
      </w:r>
      <w:r w:rsidR="00FB1C7C" w:rsidRPr="007334E7">
        <w:rPr>
          <w:rFonts w:cstheme="minorHAnsi"/>
          <w:sz w:val="24"/>
          <w:szCs w:val="24"/>
        </w:rPr>
        <w:t xml:space="preserve">known but identifiable individuals &amp; organisations, &amp; (iii) unknown individuals &amp; organisations. </w:t>
      </w:r>
    </w:p>
    <w:tbl>
      <w:tblPr>
        <w:tblStyle w:val="TableGrid"/>
        <w:tblW w:w="0" w:type="auto"/>
        <w:tblLook w:val="04A0" w:firstRow="1" w:lastRow="0" w:firstColumn="1" w:lastColumn="0" w:noHBand="0" w:noVBand="1"/>
      </w:tblPr>
      <w:tblGrid>
        <w:gridCol w:w="2235"/>
        <w:gridCol w:w="3968"/>
        <w:gridCol w:w="2813"/>
      </w:tblGrid>
      <w:tr w:rsidR="00FB1C7C" w14:paraId="73938E5F" w14:textId="77777777" w:rsidTr="00091D61">
        <w:tc>
          <w:tcPr>
            <w:tcW w:w="9016" w:type="dxa"/>
            <w:gridSpan w:val="3"/>
          </w:tcPr>
          <w:p w14:paraId="492D8D53" w14:textId="0B21F43E" w:rsidR="00FB1C7C" w:rsidRPr="006C022A" w:rsidRDefault="00FB1C7C" w:rsidP="00A944AF">
            <w:pPr>
              <w:spacing w:line="360" w:lineRule="auto"/>
              <w:rPr>
                <w:rFonts w:cstheme="minorHAnsi"/>
                <w:sz w:val="16"/>
                <w:szCs w:val="16"/>
              </w:rPr>
            </w:pPr>
            <w:r w:rsidRPr="007C2F2F">
              <w:rPr>
                <w:rFonts w:cstheme="minorHAnsi"/>
                <w:b/>
                <w:bCs/>
                <w:sz w:val="28"/>
                <w:szCs w:val="28"/>
                <w:highlight w:val="lightGray"/>
              </w:rPr>
              <w:t>Well-known, identified individuals and organisations</w:t>
            </w:r>
            <w:r w:rsidR="006C022A">
              <w:rPr>
                <w:rFonts w:cstheme="minorHAnsi"/>
                <w:b/>
                <w:bCs/>
                <w:sz w:val="28"/>
                <w:szCs w:val="28"/>
              </w:rPr>
              <w:br/>
            </w:r>
          </w:p>
        </w:tc>
      </w:tr>
      <w:tr w:rsidR="00FB1C7C" w14:paraId="0AB0D587" w14:textId="77777777" w:rsidTr="00091D61">
        <w:tc>
          <w:tcPr>
            <w:tcW w:w="2235" w:type="dxa"/>
          </w:tcPr>
          <w:p w14:paraId="7EC9DA47" w14:textId="77777777" w:rsidR="00FB1C7C" w:rsidRDefault="00FB1C7C" w:rsidP="00A944AF">
            <w:pPr>
              <w:rPr>
                <w:rFonts w:cstheme="minorHAnsi"/>
                <w:sz w:val="24"/>
                <w:szCs w:val="24"/>
              </w:rPr>
            </w:pPr>
            <w:r>
              <w:rPr>
                <w:rFonts w:cstheme="minorHAnsi"/>
                <w:b/>
                <w:bCs/>
                <w:sz w:val="24"/>
                <w:szCs w:val="24"/>
              </w:rPr>
              <w:t>T</w:t>
            </w:r>
            <w:r>
              <w:rPr>
                <w:b/>
                <w:bCs/>
              </w:rPr>
              <w:t>ype</w:t>
            </w:r>
          </w:p>
        </w:tc>
        <w:tc>
          <w:tcPr>
            <w:tcW w:w="3968" w:type="dxa"/>
          </w:tcPr>
          <w:p w14:paraId="20C7DB18" w14:textId="77777777" w:rsidR="00FB1C7C" w:rsidRPr="00C7284D" w:rsidRDefault="00FB1C7C" w:rsidP="00A944AF">
            <w:pPr>
              <w:rPr>
                <w:b/>
                <w:bCs/>
              </w:rPr>
            </w:pPr>
            <w:r w:rsidRPr="00C7284D">
              <w:rPr>
                <w:b/>
                <w:bCs/>
              </w:rPr>
              <w:t>Criteria</w:t>
            </w:r>
          </w:p>
        </w:tc>
        <w:tc>
          <w:tcPr>
            <w:tcW w:w="2813" w:type="dxa"/>
          </w:tcPr>
          <w:p w14:paraId="2E2CE097" w14:textId="77777777" w:rsidR="00FB1C7C" w:rsidRPr="00C7284D" w:rsidRDefault="00FB1C7C" w:rsidP="00A944AF">
            <w:pPr>
              <w:rPr>
                <w:rFonts w:cstheme="minorHAnsi"/>
                <w:b/>
                <w:bCs/>
                <w:sz w:val="24"/>
                <w:szCs w:val="24"/>
              </w:rPr>
            </w:pPr>
            <w:r w:rsidRPr="00C7284D">
              <w:rPr>
                <w:rFonts w:cstheme="minorHAnsi"/>
                <w:b/>
                <w:bCs/>
                <w:sz w:val="24"/>
                <w:szCs w:val="24"/>
              </w:rPr>
              <w:t xml:space="preserve">Example from study </w:t>
            </w:r>
          </w:p>
        </w:tc>
      </w:tr>
      <w:tr w:rsidR="00FB1C7C" w14:paraId="189A6B8F" w14:textId="77777777" w:rsidTr="00091D61">
        <w:tc>
          <w:tcPr>
            <w:tcW w:w="2235" w:type="dxa"/>
          </w:tcPr>
          <w:p w14:paraId="3CFC5943" w14:textId="77777777" w:rsidR="00FB1C7C" w:rsidRPr="00C65169" w:rsidRDefault="00FB1C7C" w:rsidP="00A944AF">
            <w:pPr>
              <w:rPr>
                <w:rFonts w:cstheme="minorHAnsi"/>
                <w:b/>
                <w:bCs/>
                <w:sz w:val="24"/>
                <w:szCs w:val="24"/>
              </w:rPr>
            </w:pPr>
            <w:r w:rsidRPr="00C65169">
              <w:rPr>
                <w:rFonts w:cstheme="minorHAnsi"/>
                <w:b/>
                <w:bCs/>
                <w:sz w:val="24"/>
                <w:szCs w:val="24"/>
              </w:rPr>
              <w:t>Academic, expert or thinktank</w:t>
            </w:r>
          </w:p>
        </w:tc>
        <w:tc>
          <w:tcPr>
            <w:tcW w:w="3968" w:type="dxa"/>
          </w:tcPr>
          <w:p w14:paraId="06C51859" w14:textId="77777777" w:rsidR="00FB1C7C" w:rsidRDefault="00FB1C7C" w:rsidP="00A944AF">
            <w:pPr>
              <w:rPr>
                <w:rFonts w:cstheme="minorHAnsi"/>
                <w:sz w:val="24"/>
                <w:szCs w:val="24"/>
              </w:rPr>
            </w:pPr>
            <w:r w:rsidRPr="006C022A">
              <w:rPr>
                <w:rFonts w:cstheme="minorHAnsi"/>
                <w:sz w:val="24"/>
                <w:szCs w:val="24"/>
              </w:rPr>
              <w:t xml:space="preserve">Applied to the individual academic, or expert who makes the claim if it is published in their name. It need not necessarily be published in an academic journal but they must be identified as the source. </w:t>
            </w:r>
          </w:p>
          <w:p w14:paraId="37F9222D" w14:textId="1183C263" w:rsidR="006C022A" w:rsidRPr="006C022A" w:rsidRDefault="006C022A" w:rsidP="00A944AF">
            <w:pPr>
              <w:rPr>
                <w:rFonts w:cstheme="minorHAnsi"/>
                <w:sz w:val="24"/>
                <w:szCs w:val="24"/>
              </w:rPr>
            </w:pPr>
          </w:p>
        </w:tc>
        <w:tc>
          <w:tcPr>
            <w:tcW w:w="2813" w:type="dxa"/>
          </w:tcPr>
          <w:p w14:paraId="6BA0F315" w14:textId="063E0DC0" w:rsidR="00FB1C7C" w:rsidRDefault="00FB1C7C" w:rsidP="00A944AF">
            <w:pPr>
              <w:rPr>
                <w:rFonts w:cstheme="minorHAnsi"/>
                <w:sz w:val="24"/>
                <w:szCs w:val="24"/>
              </w:rPr>
            </w:pPr>
            <w:r w:rsidRPr="00B37260">
              <w:rPr>
                <w:rFonts w:cstheme="minorHAnsi"/>
                <w:sz w:val="24"/>
                <w:szCs w:val="24"/>
              </w:rPr>
              <w:t>e.g.</w:t>
            </w:r>
            <w:r w:rsidRPr="00E0276D">
              <w:rPr>
                <w:rFonts w:cstheme="minorHAnsi"/>
                <w:sz w:val="24"/>
                <w:szCs w:val="24"/>
              </w:rPr>
              <w:t xml:space="preserve"> </w:t>
            </w:r>
            <w:r>
              <w:rPr>
                <w:rFonts w:cstheme="minorHAnsi"/>
                <w:sz w:val="24"/>
                <w:szCs w:val="24"/>
              </w:rPr>
              <w:t>A</w:t>
            </w:r>
            <w:r w:rsidRPr="00E0276D">
              <w:rPr>
                <w:rFonts w:cstheme="minorHAnsi"/>
                <w:sz w:val="24"/>
                <w:szCs w:val="24"/>
              </w:rPr>
              <w:t xml:space="preserve"> technical expert who made a false claim about control of the phone network in DR Congo. </w:t>
            </w:r>
            <w:r w:rsidR="0029782C">
              <w:rPr>
                <w:rFonts w:cstheme="minorHAnsi"/>
                <w:sz w:val="24"/>
                <w:szCs w:val="24"/>
              </w:rPr>
              <w:t>See:</w:t>
            </w:r>
            <w:r w:rsidR="00BC4B03">
              <w:rPr>
                <w:rFonts w:cstheme="minorHAnsi"/>
                <w:color w:val="000000" w:themeColor="text1"/>
                <w:sz w:val="24"/>
                <w:szCs w:val="24"/>
              </w:rPr>
              <w:t xml:space="preserve"> (Entry 13</w:t>
            </w:r>
            <w:r w:rsidR="0029782C">
              <w:rPr>
                <w:rFonts w:cstheme="minorHAnsi"/>
                <w:color w:val="000000" w:themeColor="text1"/>
                <w:sz w:val="24"/>
                <w:szCs w:val="24"/>
              </w:rPr>
              <w:t>8</w:t>
            </w:r>
            <w:r w:rsidR="00BC4B03">
              <w:rPr>
                <w:rFonts w:cstheme="minorHAnsi"/>
                <w:color w:val="000000" w:themeColor="text1"/>
                <w:sz w:val="24"/>
                <w:szCs w:val="24"/>
              </w:rPr>
              <w:t>)</w:t>
            </w:r>
          </w:p>
        </w:tc>
      </w:tr>
      <w:tr w:rsidR="00FB1C7C" w14:paraId="6B40EE77" w14:textId="77777777" w:rsidTr="00091D61">
        <w:tc>
          <w:tcPr>
            <w:tcW w:w="2235" w:type="dxa"/>
          </w:tcPr>
          <w:p w14:paraId="771D1B65" w14:textId="77777777" w:rsidR="00FB1C7C" w:rsidRDefault="00FB1C7C" w:rsidP="00A944AF">
            <w:pPr>
              <w:rPr>
                <w:rFonts w:cstheme="minorHAnsi"/>
                <w:sz w:val="24"/>
                <w:szCs w:val="24"/>
              </w:rPr>
            </w:pPr>
            <w:r w:rsidRPr="00B24697">
              <w:rPr>
                <w:rFonts w:cstheme="minorHAnsi"/>
                <w:b/>
                <w:bCs/>
                <w:sz w:val="24"/>
                <w:szCs w:val="24"/>
              </w:rPr>
              <w:lastRenderedPageBreak/>
              <w:t>Business or business leader</w:t>
            </w:r>
          </w:p>
        </w:tc>
        <w:tc>
          <w:tcPr>
            <w:tcW w:w="3968" w:type="dxa"/>
          </w:tcPr>
          <w:p w14:paraId="32B0F8B7" w14:textId="77777777" w:rsidR="00FB1C7C" w:rsidRPr="006C022A" w:rsidRDefault="00FB1C7C" w:rsidP="00A944AF">
            <w:pPr>
              <w:rPr>
                <w:rFonts w:cstheme="minorHAnsi"/>
                <w:sz w:val="24"/>
                <w:szCs w:val="24"/>
              </w:rPr>
            </w:pPr>
            <w:r w:rsidRPr="006C022A">
              <w:rPr>
                <w:rFonts w:cstheme="minorHAnsi"/>
                <w:sz w:val="24"/>
                <w:szCs w:val="24"/>
              </w:rPr>
              <w:t xml:space="preserve">Applied to business, business organisation or person representing a business itself. </w:t>
            </w:r>
          </w:p>
        </w:tc>
        <w:tc>
          <w:tcPr>
            <w:tcW w:w="2813" w:type="dxa"/>
          </w:tcPr>
          <w:p w14:paraId="4A42443F" w14:textId="0D7E7B11" w:rsidR="00FB1C7C" w:rsidRDefault="00FB1C7C" w:rsidP="00A944AF">
            <w:pPr>
              <w:rPr>
                <w:rFonts w:cstheme="minorHAnsi"/>
                <w:sz w:val="24"/>
                <w:szCs w:val="24"/>
              </w:rPr>
            </w:pPr>
            <w:r w:rsidRPr="00A232DF">
              <w:rPr>
                <w:rFonts w:cstheme="minorHAnsi"/>
                <w:sz w:val="24"/>
                <w:szCs w:val="24"/>
              </w:rPr>
              <w:t>e.g.</w:t>
            </w:r>
            <w:r w:rsidRPr="00F86F39">
              <w:rPr>
                <w:rFonts w:cstheme="minorHAnsi"/>
                <w:sz w:val="24"/>
                <w:szCs w:val="24"/>
              </w:rPr>
              <w:t xml:space="preserve"> a drugs firm which made false claim</w:t>
            </w:r>
            <w:r>
              <w:rPr>
                <w:rFonts w:cstheme="minorHAnsi"/>
                <w:sz w:val="24"/>
                <w:szCs w:val="24"/>
              </w:rPr>
              <w:t>s</w:t>
            </w:r>
            <w:r w:rsidRPr="00F86F39">
              <w:rPr>
                <w:rFonts w:cstheme="minorHAnsi"/>
                <w:sz w:val="24"/>
                <w:szCs w:val="24"/>
              </w:rPr>
              <w:t xml:space="preserve"> about HIV</w:t>
            </w:r>
            <w:r>
              <w:rPr>
                <w:rFonts w:cstheme="minorHAnsi"/>
                <w:sz w:val="24"/>
                <w:szCs w:val="24"/>
              </w:rPr>
              <w:t xml:space="preserve"> and TB </w:t>
            </w:r>
            <w:r w:rsidRPr="00F86F39">
              <w:rPr>
                <w:rFonts w:cstheme="minorHAnsi"/>
                <w:sz w:val="24"/>
                <w:szCs w:val="24"/>
              </w:rPr>
              <w:t>infections in Kenya.</w:t>
            </w:r>
            <w:r w:rsidR="00D33F05">
              <w:rPr>
                <w:rFonts w:cstheme="minorHAnsi"/>
                <w:sz w:val="24"/>
                <w:szCs w:val="24"/>
              </w:rPr>
              <w:t xml:space="preserve"> See</w:t>
            </w:r>
            <w:r w:rsidR="009D7C61">
              <w:rPr>
                <w:rFonts w:cstheme="minorHAnsi"/>
                <w:sz w:val="24"/>
                <w:szCs w:val="24"/>
              </w:rPr>
              <w:t>:</w:t>
            </w:r>
            <w:r w:rsidR="00D33F05">
              <w:rPr>
                <w:rFonts w:cstheme="minorHAnsi"/>
                <w:sz w:val="24"/>
                <w:szCs w:val="24"/>
              </w:rPr>
              <w:t xml:space="preserve"> </w:t>
            </w:r>
            <w:r w:rsidR="009D7C61">
              <w:rPr>
                <w:rFonts w:cstheme="minorHAnsi"/>
                <w:sz w:val="24"/>
                <w:szCs w:val="24"/>
              </w:rPr>
              <w:t>(</w:t>
            </w:r>
            <w:r w:rsidR="00D33F05">
              <w:rPr>
                <w:rFonts w:cstheme="minorHAnsi"/>
                <w:sz w:val="24"/>
                <w:szCs w:val="24"/>
              </w:rPr>
              <w:t xml:space="preserve">Entry </w:t>
            </w:r>
            <w:r w:rsidR="009D7C61">
              <w:rPr>
                <w:rFonts w:cstheme="minorHAnsi"/>
                <w:sz w:val="24"/>
                <w:szCs w:val="24"/>
              </w:rPr>
              <w:t>21</w:t>
            </w:r>
            <w:r w:rsidR="008766EF">
              <w:rPr>
                <w:rFonts w:cstheme="minorHAnsi"/>
                <w:sz w:val="24"/>
                <w:szCs w:val="24"/>
              </w:rPr>
              <w:t>5</w:t>
            </w:r>
            <w:r w:rsidR="009D7C61">
              <w:rPr>
                <w:rFonts w:cstheme="minorHAnsi"/>
                <w:sz w:val="24"/>
                <w:szCs w:val="24"/>
              </w:rPr>
              <w:t>)</w:t>
            </w:r>
          </w:p>
        </w:tc>
      </w:tr>
      <w:tr w:rsidR="00FB1C7C" w14:paraId="4B10F55E" w14:textId="77777777" w:rsidTr="00091D61">
        <w:tc>
          <w:tcPr>
            <w:tcW w:w="2235" w:type="dxa"/>
          </w:tcPr>
          <w:p w14:paraId="3509334F" w14:textId="77777777" w:rsidR="00FB1C7C" w:rsidRDefault="00FB1C7C" w:rsidP="00A944AF">
            <w:pPr>
              <w:rPr>
                <w:rFonts w:cstheme="minorHAnsi"/>
                <w:sz w:val="24"/>
                <w:szCs w:val="24"/>
              </w:rPr>
            </w:pPr>
            <w:r w:rsidRPr="00B24697">
              <w:rPr>
                <w:rFonts w:cstheme="minorHAnsi"/>
                <w:b/>
                <w:bCs/>
                <w:sz w:val="24"/>
                <w:szCs w:val="24"/>
              </w:rPr>
              <w:t>Celebrity or influencer</w:t>
            </w:r>
          </w:p>
        </w:tc>
        <w:tc>
          <w:tcPr>
            <w:tcW w:w="3968" w:type="dxa"/>
          </w:tcPr>
          <w:p w14:paraId="3D021CB7" w14:textId="272E4FF8" w:rsidR="00FB1C7C" w:rsidRPr="006C022A" w:rsidRDefault="00FB1C7C" w:rsidP="00A944AF">
            <w:pPr>
              <w:rPr>
                <w:rFonts w:cstheme="minorHAnsi"/>
                <w:sz w:val="24"/>
                <w:szCs w:val="24"/>
              </w:rPr>
            </w:pPr>
            <w:r w:rsidRPr="006C022A">
              <w:rPr>
                <w:rFonts w:cstheme="minorHAnsi"/>
                <w:sz w:val="24"/>
                <w:szCs w:val="24"/>
              </w:rPr>
              <w:t xml:space="preserve">Applied to a famous person, notably in the fields of entertainment, fashion or sport, or social media influencer. Does not apply to those prominent for other reasons such as </w:t>
            </w:r>
            <w:r w:rsidR="00090A83">
              <w:rPr>
                <w:rFonts w:cstheme="minorHAnsi"/>
                <w:sz w:val="24"/>
                <w:szCs w:val="24"/>
              </w:rPr>
              <w:t>notable</w:t>
            </w:r>
            <w:r w:rsidRPr="006C022A">
              <w:rPr>
                <w:rFonts w:cstheme="minorHAnsi"/>
                <w:sz w:val="24"/>
                <w:szCs w:val="24"/>
              </w:rPr>
              <w:t xml:space="preserve"> politicians or scientists, i.e. well known politicians would be in politicians group and well-known scientists would be in academics). </w:t>
            </w:r>
          </w:p>
        </w:tc>
        <w:tc>
          <w:tcPr>
            <w:tcW w:w="2813" w:type="dxa"/>
          </w:tcPr>
          <w:p w14:paraId="1514691B" w14:textId="04F9EBAF" w:rsidR="00FB1C7C" w:rsidRPr="006444E2" w:rsidRDefault="00FB1C7C" w:rsidP="00A944AF">
            <w:r>
              <w:rPr>
                <w:rFonts w:cstheme="minorHAnsi"/>
                <w:sz w:val="24"/>
                <w:szCs w:val="24"/>
              </w:rPr>
              <w:t>e</w:t>
            </w:r>
            <w:r w:rsidRPr="00A232DF">
              <w:rPr>
                <w:rFonts w:cstheme="minorHAnsi"/>
                <w:sz w:val="24"/>
                <w:szCs w:val="24"/>
              </w:rPr>
              <w:t>.g.</w:t>
            </w:r>
            <w:r>
              <w:rPr>
                <w:rFonts w:cstheme="minorHAnsi"/>
                <w:sz w:val="24"/>
                <w:szCs w:val="24"/>
              </w:rPr>
              <w:t xml:space="preserve"> a video clip of villagers throwing a politician into a river was promoted by a well-known Kenyan TV personality. </w:t>
            </w:r>
            <w:r w:rsidR="009D7C61">
              <w:rPr>
                <w:rFonts w:cstheme="minorHAnsi"/>
                <w:sz w:val="24"/>
                <w:szCs w:val="24"/>
              </w:rPr>
              <w:t xml:space="preserve">See: </w:t>
            </w:r>
            <w:r w:rsidR="006244CD">
              <w:rPr>
                <w:rFonts w:cstheme="minorHAnsi"/>
                <w:sz w:val="24"/>
                <w:szCs w:val="24"/>
              </w:rPr>
              <w:t>(Entry 6</w:t>
            </w:r>
            <w:r w:rsidR="009D7C61">
              <w:rPr>
                <w:rFonts w:cstheme="minorHAnsi"/>
                <w:sz w:val="24"/>
                <w:szCs w:val="24"/>
              </w:rPr>
              <w:t>7</w:t>
            </w:r>
            <w:r w:rsidR="006244CD">
              <w:rPr>
                <w:rFonts w:cstheme="minorHAnsi"/>
                <w:sz w:val="24"/>
                <w:szCs w:val="24"/>
              </w:rPr>
              <w:t>)</w:t>
            </w:r>
            <w:r>
              <w:rPr>
                <w:rFonts w:cstheme="minorHAnsi"/>
                <w:sz w:val="24"/>
                <w:szCs w:val="24"/>
              </w:rPr>
              <w:t xml:space="preserve"> </w:t>
            </w:r>
          </w:p>
        </w:tc>
      </w:tr>
      <w:tr w:rsidR="00FB1C7C" w14:paraId="21D7DD6E" w14:textId="77777777" w:rsidTr="00091D61">
        <w:tc>
          <w:tcPr>
            <w:tcW w:w="2235" w:type="dxa"/>
          </w:tcPr>
          <w:p w14:paraId="64A1F8B4" w14:textId="77777777" w:rsidR="00FB1C7C" w:rsidRDefault="00FB1C7C" w:rsidP="00A944AF">
            <w:pPr>
              <w:rPr>
                <w:rFonts w:cstheme="minorHAnsi"/>
                <w:sz w:val="24"/>
                <w:szCs w:val="24"/>
              </w:rPr>
            </w:pPr>
            <w:r w:rsidRPr="00B24697">
              <w:rPr>
                <w:rFonts w:cstheme="minorHAnsi"/>
                <w:b/>
                <w:color w:val="000000" w:themeColor="text1"/>
                <w:sz w:val="24"/>
                <w:szCs w:val="24"/>
              </w:rPr>
              <w:t>Domestic politicians, political parties</w:t>
            </w:r>
          </w:p>
        </w:tc>
        <w:tc>
          <w:tcPr>
            <w:tcW w:w="3968" w:type="dxa"/>
          </w:tcPr>
          <w:p w14:paraId="34CEFE43"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Applied to elected national and local politicians, candidates seeking election and/or political parties (not political activists)</w:t>
            </w:r>
            <w:r w:rsidRPr="006C022A">
              <w:rPr>
                <w:rFonts w:cstheme="minorHAnsi"/>
                <w:b/>
                <w:color w:val="000000" w:themeColor="text1"/>
                <w:sz w:val="24"/>
                <w:szCs w:val="24"/>
              </w:rPr>
              <w:t>.</w:t>
            </w:r>
            <w:r w:rsidRPr="006C022A">
              <w:rPr>
                <w:rFonts w:cstheme="minorHAnsi"/>
                <w:sz w:val="24"/>
                <w:szCs w:val="24"/>
              </w:rPr>
              <w:t xml:space="preserve"> </w:t>
            </w:r>
          </w:p>
        </w:tc>
        <w:tc>
          <w:tcPr>
            <w:tcW w:w="2813" w:type="dxa"/>
          </w:tcPr>
          <w:p w14:paraId="03FD2743" w14:textId="395E8DBC" w:rsidR="00FB1C7C" w:rsidRDefault="00FB1C7C" w:rsidP="00A944AF">
            <w:pPr>
              <w:rPr>
                <w:rFonts w:cstheme="minorHAnsi"/>
                <w:sz w:val="24"/>
                <w:szCs w:val="24"/>
              </w:rPr>
            </w:pPr>
            <w:r w:rsidRPr="0097716F">
              <w:rPr>
                <w:rFonts w:cstheme="minorHAnsi"/>
                <w:sz w:val="24"/>
                <w:szCs w:val="24"/>
              </w:rPr>
              <w:t xml:space="preserve">e.g. </w:t>
            </w:r>
            <w:r>
              <w:rPr>
                <w:rFonts w:cstheme="minorHAnsi"/>
                <w:sz w:val="24"/>
                <w:szCs w:val="24"/>
              </w:rPr>
              <w:t>A Senegalese opposition leader claimed falsely that an image online showed prison conditions in the country.</w:t>
            </w:r>
            <w:r w:rsidR="009D7C61">
              <w:rPr>
                <w:rFonts w:cstheme="minorHAnsi"/>
                <w:sz w:val="24"/>
                <w:szCs w:val="24"/>
              </w:rPr>
              <w:t xml:space="preserve"> See: </w:t>
            </w:r>
            <w:r w:rsidR="008435A9">
              <w:rPr>
                <w:rFonts w:cstheme="minorHAnsi"/>
                <w:sz w:val="24"/>
                <w:szCs w:val="24"/>
              </w:rPr>
              <w:t>(Entry 135)</w:t>
            </w:r>
          </w:p>
        </w:tc>
      </w:tr>
      <w:tr w:rsidR="00FB1C7C" w14:paraId="4B68781C" w14:textId="77777777" w:rsidTr="00091D61">
        <w:tc>
          <w:tcPr>
            <w:tcW w:w="2235" w:type="dxa"/>
          </w:tcPr>
          <w:p w14:paraId="71567F41" w14:textId="77777777" w:rsidR="00FB1C7C" w:rsidRDefault="00FB1C7C" w:rsidP="00A944AF">
            <w:pPr>
              <w:rPr>
                <w:rFonts w:cstheme="minorHAnsi"/>
                <w:sz w:val="24"/>
                <w:szCs w:val="24"/>
              </w:rPr>
            </w:pPr>
            <w:r w:rsidRPr="00B24697">
              <w:rPr>
                <w:rFonts w:cstheme="minorHAnsi"/>
                <w:b/>
                <w:color w:val="000000" w:themeColor="text1"/>
                <w:sz w:val="24"/>
                <w:szCs w:val="24"/>
              </w:rPr>
              <w:t>Foreign politicians, political parties</w:t>
            </w:r>
          </w:p>
        </w:tc>
        <w:tc>
          <w:tcPr>
            <w:tcW w:w="3968" w:type="dxa"/>
          </w:tcPr>
          <w:p w14:paraId="1E5CC698"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As for domestic, but foreign</w:t>
            </w:r>
            <w:r w:rsidRPr="006C022A">
              <w:rPr>
                <w:rFonts w:cstheme="minorHAnsi"/>
                <w:b/>
                <w:color w:val="000000" w:themeColor="text1"/>
                <w:sz w:val="24"/>
                <w:szCs w:val="24"/>
              </w:rPr>
              <w:t xml:space="preserve">. </w:t>
            </w:r>
          </w:p>
        </w:tc>
        <w:tc>
          <w:tcPr>
            <w:tcW w:w="2813" w:type="dxa"/>
          </w:tcPr>
          <w:p w14:paraId="683B70EF" w14:textId="7F6017A9" w:rsidR="00FB1C7C" w:rsidRDefault="00FB1C7C" w:rsidP="00A944AF">
            <w:pPr>
              <w:rPr>
                <w:rFonts w:cstheme="minorHAnsi"/>
                <w:sz w:val="24"/>
                <w:szCs w:val="24"/>
              </w:rPr>
            </w:pPr>
            <w:r w:rsidRPr="00DB411B">
              <w:rPr>
                <w:rFonts w:cstheme="minorHAnsi"/>
                <w:bCs/>
                <w:color w:val="000000" w:themeColor="text1"/>
                <w:sz w:val="24"/>
                <w:szCs w:val="24"/>
              </w:rPr>
              <w:t>e.g.</w:t>
            </w:r>
            <w:r>
              <w:rPr>
                <w:rFonts w:cstheme="minorHAnsi"/>
                <w:b/>
                <w:color w:val="000000" w:themeColor="text1"/>
                <w:sz w:val="24"/>
                <w:szCs w:val="24"/>
              </w:rPr>
              <w:t xml:space="preserve"> </w:t>
            </w:r>
            <w:r>
              <w:rPr>
                <w:rFonts w:cstheme="minorHAnsi"/>
                <w:bCs/>
                <w:color w:val="000000" w:themeColor="text1"/>
                <w:sz w:val="24"/>
                <w:szCs w:val="24"/>
              </w:rPr>
              <w:t>a Nigerian politician made a false claim about remarks made by a South African politician.</w:t>
            </w:r>
            <w:r w:rsidR="00FF6554">
              <w:rPr>
                <w:rFonts w:cstheme="minorHAnsi"/>
                <w:bCs/>
                <w:color w:val="000000" w:themeColor="text1"/>
                <w:sz w:val="24"/>
                <w:szCs w:val="24"/>
              </w:rPr>
              <w:t xml:space="preserve"> See: </w:t>
            </w:r>
            <w:r w:rsidR="008435A9">
              <w:rPr>
                <w:rFonts w:cstheme="minorHAnsi"/>
                <w:bCs/>
                <w:color w:val="000000" w:themeColor="text1"/>
                <w:sz w:val="24"/>
                <w:szCs w:val="24"/>
              </w:rPr>
              <w:t xml:space="preserve">(Entry </w:t>
            </w:r>
            <w:r w:rsidR="00294A8D">
              <w:rPr>
                <w:rFonts w:cstheme="minorHAnsi"/>
                <w:bCs/>
                <w:color w:val="000000" w:themeColor="text1"/>
                <w:sz w:val="24"/>
                <w:szCs w:val="24"/>
              </w:rPr>
              <w:t>4</w:t>
            </w:r>
            <w:r w:rsidR="00FF6554">
              <w:rPr>
                <w:rFonts w:cstheme="minorHAnsi"/>
                <w:bCs/>
                <w:color w:val="000000" w:themeColor="text1"/>
                <w:sz w:val="24"/>
                <w:szCs w:val="24"/>
              </w:rPr>
              <w:t>9</w:t>
            </w:r>
            <w:r w:rsidR="00294A8D">
              <w:rPr>
                <w:rFonts w:cstheme="minorHAnsi"/>
                <w:bCs/>
                <w:color w:val="000000" w:themeColor="text1"/>
                <w:sz w:val="24"/>
                <w:szCs w:val="24"/>
              </w:rPr>
              <w:t>)</w:t>
            </w:r>
          </w:p>
        </w:tc>
      </w:tr>
      <w:tr w:rsidR="00FB1C7C" w14:paraId="742B7081" w14:textId="77777777" w:rsidTr="00091D61">
        <w:tc>
          <w:tcPr>
            <w:tcW w:w="2235" w:type="dxa"/>
          </w:tcPr>
          <w:p w14:paraId="01D4AA9C" w14:textId="77777777" w:rsidR="00FB1C7C" w:rsidRPr="00B24697" w:rsidRDefault="00FB1C7C" w:rsidP="00A944AF">
            <w:pPr>
              <w:rPr>
                <w:rFonts w:cstheme="minorHAnsi"/>
                <w:b/>
                <w:color w:val="000000" w:themeColor="text1"/>
                <w:sz w:val="24"/>
                <w:szCs w:val="24"/>
              </w:rPr>
            </w:pPr>
            <w:r w:rsidRPr="00B24697">
              <w:rPr>
                <w:rFonts w:cstheme="minorHAnsi"/>
                <w:b/>
                <w:color w:val="000000" w:themeColor="text1"/>
                <w:sz w:val="24"/>
                <w:szCs w:val="24"/>
              </w:rPr>
              <w:t>International organisations</w:t>
            </w:r>
          </w:p>
        </w:tc>
        <w:tc>
          <w:tcPr>
            <w:tcW w:w="3968" w:type="dxa"/>
          </w:tcPr>
          <w:p w14:paraId="56A1CD61"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 xml:space="preserve">Applied to inter-governmental bodies such as African Union, subregional bodies, UN agencies, WHO. </w:t>
            </w:r>
          </w:p>
        </w:tc>
        <w:tc>
          <w:tcPr>
            <w:tcW w:w="2813" w:type="dxa"/>
          </w:tcPr>
          <w:p w14:paraId="1850F09D" w14:textId="07860AA0" w:rsidR="00FB1C7C" w:rsidRPr="005F02FB" w:rsidRDefault="00FB1C7C" w:rsidP="00A944AF">
            <w:pPr>
              <w:rPr>
                <w:rFonts w:cstheme="minorHAnsi"/>
                <w:sz w:val="24"/>
                <w:szCs w:val="24"/>
              </w:rPr>
            </w:pPr>
            <w:r w:rsidRPr="005F02FB">
              <w:rPr>
                <w:sz w:val="24"/>
                <w:szCs w:val="24"/>
              </w:rPr>
              <w:t xml:space="preserve">I have not identified </w:t>
            </w:r>
            <w:r w:rsidR="00294A8D">
              <w:rPr>
                <w:sz w:val="24"/>
                <w:szCs w:val="24"/>
              </w:rPr>
              <w:t xml:space="preserve">claims from this type of organisation </w:t>
            </w:r>
            <w:r w:rsidR="00E62216">
              <w:rPr>
                <w:sz w:val="24"/>
                <w:szCs w:val="24"/>
              </w:rPr>
              <w:t xml:space="preserve">among </w:t>
            </w:r>
            <w:r w:rsidRPr="005F02FB">
              <w:rPr>
                <w:sz w:val="24"/>
                <w:szCs w:val="24"/>
              </w:rPr>
              <w:t>the first entries</w:t>
            </w:r>
            <w:r w:rsidR="00124444">
              <w:rPr>
                <w:sz w:val="24"/>
                <w:szCs w:val="24"/>
              </w:rPr>
              <w:t xml:space="preserve"> studied</w:t>
            </w:r>
            <w:r w:rsidRPr="005F02FB">
              <w:rPr>
                <w:sz w:val="24"/>
                <w:szCs w:val="24"/>
              </w:rPr>
              <w:t>. I will update as or when I do</w:t>
            </w:r>
            <w:r>
              <w:rPr>
                <w:sz w:val="24"/>
                <w:szCs w:val="24"/>
              </w:rPr>
              <w:t>.</w:t>
            </w:r>
          </w:p>
        </w:tc>
      </w:tr>
      <w:tr w:rsidR="00FB1C7C" w14:paraId="385119F3" w14:textId="77777777" w:rsidTr="00091D61">
        <w:tc>
          <w:tcPr>
            <w:tcW w:w="2235" w:type="dxa"/>
          </w:tcPr>
          <w:p w14:paraId="4187EAEA" w14:textId="77777777" w:rsidR="00FB1C7C" w:rsidRPr="00B24697" w:rsidRDefault="00FB1C7C" w:rsidP="00A944AF">
            <w:pPr>
              <w:rPr>
                <w:rFonts w:cstheme="minorHAnsi"/>
                <w:b/>
                <w:color w:val="000000" w:themeColor="text1"/>
                <w:sz w:val="24"/>
                <w:szCs w:val="24"/>
              </w:rPr>
            </w:pPr>
            <w:r w:rsidRPr="00B24697">
              <w:rPr>
                <w:rFonts w:cstheme="minorHAnsi"/>
                <w:b/>
                <w:color w:val="000000" w:themeColor="text1"/>
                <w:sz w:val="24"/>
                <w:szCs w:val="24"/>
              </w:rPr>
              <w:t>Labour leaders</w:t>
            </w:r>
          </w:p>
        </w:tc>
        <w:tc>
          <w:tcPr>
            <w:tcW w:w="3968" w:type="dxa"/>
          </w:tcPr>
          <w:p w14:paraId="164BFC23"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 xml:space="preserve">Applied to labour union officials, statements from labour unions. </w:t>
            </w:r>
          </w:p>
        </w:tc>
        <w:tc>
          <w:tcPr>
            <w:tcW w:w="2813" w:type="dxa"/>
          </w:tcPr>
          <w:p w14:paraId="7C14781E" w14:textId="71F58D75" w:rsidR="00FB1C7C" w:rsidRPr="005F02FB" w:rsidRDefault="00FB1C7C" w:rsidP="00A944AF">
            <w:pPr>
              <w:rPr>
                <w:rFonts w:cstheme="minorHAnsi"/>
                <w:sz w:val="24"/>
                <w:szCs w:val="24"/>
              </w:rPr>
            </w:pPr>
            <w:r w:rsidRPr="005F02FB">
              <w:rPr>
                <w:sz w:val="24"/>
                <w:szCs w:val="24"/>
              </w:rPr>
              <w:t xml:space="preserve">I have not identified </w:t>
            </w:r>
            <w:r w:rsidR="00294A8D">
              <w:rPr>
                <w:sz w:val="24"/>
                <w:szCs w:val="24"/>
              </w:rPr>
              <w:t xml:space="preserve">claims from this type of </w:t>
            </w:r>
            <w:r w:rsidR="00720DA9">
              <w:rPr>
                <w:sz w:val="24"/>
                <w:szCs w:val="24"/>
              </w:rPr>
              <w:t xml:space="preserve">individual </w:t>
            </w:r>
            <w:r w:rsidR="00E62216">
              <w:rPr>
                <w:sz w:val="24"/>
                <w:szCs w:val="24"/>
              </w:rPr>
              <w:t>among</w:t>
            </w:r>
            <w:r w:rsidRPr="005F02FB">
              <w:rPr>
                <w:sz w:val="24"/>
                <w:szCs w:val="24"/>
              </w:rPr>
              <w:t xml:space="preserve"> the first entries</w:t>
            </w:r>
            <w:r w:rsidR="00B62F03">
              <w:rPr>
                <w:sz w:val="24"/>
                <w:szCs w:val="24"/>
              </w:rPr>
              <w:t xml:space="preserve"> studied</w:t>
            </w:r>
            <w:r w:rsidRPr="005F02FB">
              <w:rPr>
                <w:sz w:val="24"/>
                <w:szCs w:val="24"/>
              </w:rPr>
              <w:t>. I will update as or when I do</w:t>
            </w:r>
            <w:r>
              <w:rPr>
                <w:sz w:val="24"/>
                <w:szCs w:val="24"/>
              </w:rPr>
              <w:t>.</w:t>
            </w:r>
          </w:p>
        </w:tc>
      </w:tr>
      <w:tr w:rsidR="00FB1C7C" w14:paraId="1A3FE927" w14:textId="77777777" w:rsidTr="00091D61">
        <w:tc>
          <w:tcPr>
            <w:tcW w:w="2235" w:type="dxa"/>
          </w:tcPr>
          <w:p w14:paraId="1A5D4D48" w14:textId="77777777" w:rsidR="00FB1C7C" w:rsidRPr="00B24697" w:rsidRDefault="00FB1C7C" w:rsidP="00A944AF">
            <w:pPr>
              <w:rPr>
                <w:rFonts w:cstheme="minorHAnsi"/>
                <w:b/>
                <w:color w:val="000000" w:themeColor="text1"/>
                <w:sz w:val="24"/>
                <w:szCs w:val="24"/>
              </w:rPr>
            </w:pPr>
            <w:r w:rsidRPr="00B24697">
              <w:rPr>
                <w:rFonts w:cstheme="minorHAnsi"/>
                <w:b/>
                <w:color w:val="000000" w:themeColor="text1"/>
                <w:sz w:val="24"/>
                <w:szCs w:val="24"/>
              </w:rPr>
              <w:t>Mainstream domestic media</w:t>
            </w:r>
          </w:p>
        </w:tc>
        <w:tc>
          <w:tcPr>
            <w:tcW w:w="3968" w:type="dxa"/>
          </w:tcPr>
          <w:p w14:paraId="086A7A02" w14:textId="77777777" w:rsidR="00FB1C7C" w:rsidRPr="006C022A" w:rsidRDefault="00FB1C7C" w:rsidP="00A944AF">
            <w:pPr>
              <w:rPr>
                <w:rFonts w:cstheme="minorHAnsi"/>
                <w:sz w:val="24"/>
                <w:szCs w:val="24"/>
              </w:rPr>
            </w:pPr>
            <w:r w:rsidRPr="006C022A">
              <w:rPr>
                <w:rFonts w:ascii="Calibri" w:hAnsi="Calibri" w:cs="Calibri"/>
                <w:sz w:val="24"/>
                <w:szCs w:val="24"/>
              </w:rPr>
              <w:t xml:space="preserve">Applied to national and local broadcast, print and online media with a professional news-driven editorial structure. </w:t>
            </w:r>
          </w:p>
        </w:tc>
        <w:tc>
          <w:tcPr>
            <w:tcW w:w="2813" w:type="dxa"/>
          </w:tcPr>
          <w:p w14:paraId="77D750B3" w14:textId="25F3679E" w:rsidR="00FB1C7C" w:rsidRPr="005F02FB" w:rsidRDefault="00FB1C7C" w:rsidP="00A944AF">
            <w:pPr>
              <w:rPr>
                <w:rFonts w:cstheme="minorHAnsi"/>
                <w:sz w:val="24"/>
                <w:szCs w:val="24"/>
              </w:rPr>
            </w:pPr>
            <w:r w:rsidRPr="009A3B28">
              <w:rPr>
                <w:rFonts w:ascii="Calibri" w:hAnsi="Calibri" w:cs="Calibri"/>
                <w:sz w:val="24"/>
                <w:szCs w:val="24"/>
              </w:rPr>
              <w:t>e.g.</w:t>
            </w:r>
            <w:r>
              <w:rPr>
                <w:rFonts w:ascii="Calibri" w:hAnsi="Calibri" w:cs="Calibri"/>
                <w:sz w:val="24"/>
                <w:szCs w:val="24"/>
              </w:rPr>
              <w:t xml:space="preserve"> a mainstream South African news site, published a false claim about heavy drinking by women in South Africa.</w:t>
            </w:r>
            <w:r w:rsidR="00B448EB">
              <w:rPr>
                <w:rFonts w:ascii="Calibri" w:hAnsi="Calibri" w:cs="Calibri"/>
                <w:sz w:val="24"/>
                <w:szCs w:val="24"/>
              </w:rPr>
              <w:t xml:space="preserve"> See: </w:t>
            </w:r>
            <w:r w:rsidR="00720DA9">
              <w:rPr>
                <w:rFonts w:ascii="Calibri" w:hAnsi="Calibri" w:cs="Calibri"/>
                <w:sz w:val="24"/>
                <w:szCs w:val="24"/>
              </w:rPr>
              <w:t xml:space="preserve">(Entry </w:t>
            </w:r>
            <w:r w:rsidR="00FE589A">
              <w:rPr>
                <w:rFonts w:ascii="Calibri" w:hAnsi="Calibri" w:cs="Calibri"/>
                <w:sz w:val="24"/>
                <w:szCs w:val="24"/>
              </w:rPr>
              <w:t>17</w:t>
            </w:r>
            <w:r w:rsidR="00B448EB">
              <w:rPr>
                <w:rFonts w:ascii="Calibri" w:hAnsi="Calibri" w:cs="Calibri"/>
                <w:sz w:val="24"/>
                <w:szCs w:val="24"/>
              </w:rPr>
              <w:t>1</w:t>
            </w:r>
            <w:r w:rsidR="00FE589A">
              <w:rPr>
                <w:rFonts w:ascii="Calibri" w:hAnsi="Calibri" w:cs="Calibri"/>
                <w:sz w:val="24"/>
                <w:szCs w:val="24"/>
              </w:rPr>
              <w:t>)</w:t>
            </w:r>
          </w:p>
        </w:tc>
      </w:tr>
      <w:tr w:rsidR="00FB1C7C" w14:paraId="674AFAF8" w14:textId="77777777" w:rsidTr="00091D61">
        <w:tc>
          <w:tcPr>
            <w:tcW w:w="2235" w:type="dxa"/>
          </w:tcPr>
          <w:p w14:paraId="20E0360A" w14:textId="77777777" w:rsidR="00FB1C7C" w:rsidRPr="00B24697" w:rsidRDefault="00FB1C7C" w:rsidP="00A944AF">
            <w:pPr>
              <w:rPr>
                <w:rFonts w:cstheme="minorHAnsi"/>
                <w:b/>
                <w:color w:val="000000" w:themeColor="text1"/>
                <w:sz w:val="24"/>
                <w:szCs w:val="24"/>
              </w:rPr>
            </w:pPr>
            <w:r w:rsidRPr="00B24697">
              <w:rPr>
                <w:rFonts w:cstheme="minorHAnsi"/>
                <w:b/>
                <w:color w:val="000000" w:themeColor="text1"/>
                <w:sz w:val="24"/>
                <w:szCs w:val="24"/>
              </w:rPr>
              <w:t>Mainstream foreign media.</w:t>
            </w:r>
          </w:p>
        </w:tc>
        <w:tc>
          <w:tcPr>
            <w:tcW w:w="3968" w:type="dxa"/>
          </w:tcPr>
          <w:p w14:paraId="5485F24D" w14:textId="77777777" w:rsidR="00FB1C7C" w:rsidRPr="006C022A" w:rsidRDefault="00FB1C7C" w:rsidP="00A944AF">
            <w:pPr>
              <w:tabs>
                <w:tab w:val="left" w:pos="1170"/>
              </w:tabs>
              <w:rPr>
                <w:rFonts w:cstheme="minorHAnsi"/>
                <w:sz w:val="24"/>
                <w:szCs w:val="24"/>
              </w:rPr>
            </w:pPr>
            <w:r w:rsidRPr="006C022A">
              <w:rPr>
                <w:rFonts w:ascii="Calibri" w:hAnsi="Calibri" w:cs="Calibri"/>
                <w:sz w:val="24"/>
                <w:szCs w:val="24"/>
              </w:rPr>
              <w:t>Applied to foreign broadcast, print and online media with a professional news-driven editorial structure.</w:t>
            </w:r>
            <w:r w:rsidRPr="006C022A">
              <w:rPr>
                <w:rFonts w:cstheme="minorHAnsi"/>
                <w:sz w:val="24"/>
                <w:szCs w:val="24"/>
              </w:rPr>
              <w:t xml:space="preserve"> </w:t>
            </w:r>
          </w:p>
        </w:tc>
        <w:tc>
          <w:tcPr>
            <w:tcW w:w="2813" w:type="dxa"/>
          </w:tcPr>
          <w:p w14:paraId="6204A56C" w14:textId="0394D137" w:rsidR="006C022A" w:rsidRDefault="00FB1C7C" w:rsidP="00A944AF">
            <w:pPr>
              <w:tabs>
                <w:tab w:val="left" w:pos="1170"/>
              </w:tabs>
              <w:rPr>
                <w:rFonts w:cstheme="minorHAnsi"/>
                <w:sz w:val="24"/>
                <w:szCs w:val="24"/>
              </w:rPr>
            </w:pPr>
            <w:r w:rsidRPr="009A3B28">
              <w:rPr>
                <w:rFonts w:cstheme="minorHAnsi"/>
                <w:sz w:val="24"/>
                <w:szCs w:val="24"/>
              </w:rPr>
              <w:t>e.g.</w:t>
            </w:r>
            <w:r>
              <w:rPr>
                <w:rFonts w:cstheme="minorHAnsi"/>
                <w:sz w:val="24"/>
                <w:szCs w:val="24"/>
              </w:rPr>
              <w:t xml:space="preserve"> The Washington Post published a false claim about heavy drinking  by women in South Africa.</w:t>
            </w:r>
            <w:r w:rsidR="00711780">
              <w:rPr>
                <w:rFonts w:cstheme="minorHAnsi"/>
                <w:sz w:val="24"/>
                <w:szCs w:val="24"/>
              </w:rPr>
              <w:t xml:space="preserve"> See: </w:t>
            </w:r>
            <w:r>
              <w:rPr>
                <w:rFonts w:cstheme="minorHAnsi"/>
                <w:sz w:val="24"/>
                <w:szCs w:val="24"/>
              </w:rPr>
              <w:t>(</w:t>
            </w:r>
            <w:r w:rsidR="00A55456">
              <w:rPr>
                <w:rFonts w:cstheme="minorHAnsi"/>
                <w:sz w:val="24"/>
                <w:szCs w:val="24"/>
              </w:rPr>
              <w:t>Entry 17</w:t>
            </w:r>
            <w:r w:rsidR="00711780">
              <w:rPr>
                <w:rFonts w:cstheme="minorHAnsi"/>
                <w:sz w:val="24"/>
                <w:szCs w:val="24"/>
              </w:rPr>
              <w:t>1</w:t>
            </w:r>
            <w:r w:rsidR="00A55456">
              <w:rPr>
                <w:rFonts w:cstheme="minorHAnsi"/>
                <w:sz w:val="24"/>
                <w:szCs w:val="24"/>
              </w:rPr>
              <w:t>)</w:t>
            </w:r>
            <w:r w:rsidR="00711780">
              <w:rPr>
                <w:rFonts w:cstheme="minorHAnsi"/>
                <w:sz w:val="24"/>
                <w:szCs w:val="24"/>
              </w:rPr>
              <w:t xml:space="preserve">. </w:t>
            </w:r>
            <w:r w:rsidR="00A55456">
              <w:rPr>
                <w:rFonts w:cstheme="minorHAnsi"/>
                <w:sz w:val="24"/>
                <w:szCs w:val="24"/>
              </w:rPr>
              <w:t xml:space="preserve">Note: The </w:t>
            </w:r>
            <w:r>
              <w:rPr>
                <w:rFonts w:cstheme="minorHAnsi"/>
                <w:sz w:val="24"/>
                <w:szCs w:val="24"/>
              </w:rPr>
              <w:t>Post made a correction</w:t>
            </w:r>
            <w:r w:rsidR="00A55456">
              <w:rPr>
                <w:rFonts w:cstheme="minorHAnsi"/>
                <w:sz w:val="24"/>
                <w:szCs w:val="24"/>
              </w:rPr>
              <w:t>.</w:t>
            </w:r>
          </w:p>
        </w:tc>
      </w:tr>
      <w:tr w:rsidR="00FB1C7C" w14:paraId="029235A4" w14:textId="77777777" w:rsidTr="00091D61">
        <w:tc>
          <w:tcPr>
            <w:tcW w:w="2235" w:type="dxa"/>
          </w:tcPr>
          <w:p w14:paraId="428AFB06" w14:textId="77777777" w:rsidR="00FB1C7C" w:rsidRDefault="00FB1C7C" w:rsidP="00A944AF">
            <w:pPr>
              <w:rPr>
                <w:rFonts w:cstheme="minorHAnsi"/>
                <w:sz w:val="24"/>
                <w:szCs w:val="24"/>
              </w:rPr>
            </w:pPr>
            <w:r w:rsidRPr="00B24697">
              <w:rPr>
                <w:rFonts w:ascii="Calibri" w:hAnsi="Calibri" w:cs="Calibri"/>
                <w:b/>
                <w:bCs/>
                <w:sz w:val="24"/>
                <w:szCs w:val="24"/>
              </w:rPr>
              <w:lastRenderedPageBreak/>
              <w:t>NGOs &amp; civil society organisations</w:t>
            </w:r>
          </w:p>
        </w:tc>
        <w:tc>
          <w:tcPr>
            <w:tcW w:w="3968" w:type="dxa"/>
          </w:tcPr>
          <w:p w14:paraId="68CCE37A" w14:textId="77777777" w:rsidR="00FB1C7C" w:rsidRPr="006C022A" w:rsidRDefault="00FB1C7C" w:rsidP="00A944AF">
            <w:pPr>
              <w:rPr>
                <w:rFonts w:cstheme="minorHAnsi"/>
                <w:sz w:val="24"/>
                <w:szCs w:val="24"/>
              </w:rPr>
            </w:pPr>
            <w:r w:rsidRPr="006C022A">
              <w:rPr>
                <w:rFonts w:ascii="Calibri" w:hAnsi="Calibri" w:cs="Calibri"/>
                <w:sz w:val="24"/>
                <w:szCs w:val="24"/>
              </w:rPr>
              <w:t xml:space="preserve">Applied to domestic and international organisations. </w:t>
            </w:r>
          </w:p>
        </w:tc>
        <w:tc>
          <w:tcPr>
            <w:tcW w:w="2813" w:type="dxa"/>
          </w:tcPr>
          <w:p w14:paraId="173FB868" w14:textId="62E55B1B" w:rsidR="00FB1C7C" w:rsidRDefault="00FB1C7C" w:rsidP="00A944AF">
            <w:pPr>
              <w:rPr>
                <w:rFonts w:cstheme="minorHAnsi"/>
                <w:sz w:val="24"/>
                <w:szCs w:val="24"/>
              </w:rPr>
            </w:pPr>
            <w:r w:rsidRPr="00EC21CE">
              <w:rPr>
                <w:rFonts w:ascii="Calibri" w:hAnsi="Calibri" w:cs="Calibri"/>
                <w:sz w:val="24"/>
                <w:szCs w:val="24"/>
              </w:rPr>
              <w:t xml:space="preserve">e.g. </w:t>
            </w:r>
            <w:r>
              <w:rPr>
                <w:rFonts w:ascii="Calibri" w:hAnsi="Calibri" w:cs="Calibri"/>
                <w:sz w:val="24"/>
                <w:szCs w:val="24"/>
              </w:rPr>
              <w:t>a suicide prevention charity made a false claim about suicide rates in Nigeria.</w:t>
            </w:r>
            <w:r w:rsidR="00711780">
              <w:rPr>
                <w:rFonts w:ascii="Calibri" w:hAnsi="Calibri" w:cs="Calibri"/>
                <w:sz w:val="24"/>
                <w:szCs w:val="24"/>
              </w:rPr>
              <w:t xml:space="preserve"> See: </w:t>
            </w:r>
            <w:r w:rsidR="00B8611C">
              <w:rPr>
                <w:rFonts w:ascii="Calibri" w:hAnsi="Calibri" w:cs="Calibri"/>
                <w:sz w:val="24"/>
                <w:szCs w:val="24"/>
              </w:rPr>
              <w:t>(Entry 17</w:t>
            </w:r>
            <w:r w:rsidR="00711780">
              <w:rPr>
                <w:rFonts w:ascii="Calibri" w:hAnsi="Calibri" w:cs="Calibri"/>
                <w:sz w:val="24"/>
                <w:szCs w:val="24"/>
              </w:rPr>
              <w:t>3</w:t>
            </w:r>
            <w:r w:rsidR="00B8611C">
              <w:rPr>
                <w:rFonts w:ascii="Calibri" w:hAnsi="Calibri" w:cs="Calibri"/>
                <w:sz w:val="24"/>
                <w:szCs w:val="24"/>
              </w:rPr>
              <w:t>)</w:t>
            </w:r>
          </w:p>
        </w:tc>
      </w:tr>
      <w:tr w:rsidR="00FB1C7C" w14:paraId="17056119" w14:textId="77777777" w:rsidTr="00091D61">
        <w:tc>
          <w:tcPr>
            <w:tcW w:w="2235" w:type="dxa"/>
          </w:tcPr>
          <w:p w14:paraId="3E208F79" w14:textId="77777777" w:rsidR="00FB1C7C" w:rsidRDefault="00FB1C7C" w:rsidP="00A944AF">
            <w:pPr>
              <w:rPr>
                <w:rFonts w:cstheme="minorHAnsi"/>
                <w:sz w:val="24"/>
                <w:szCs w:val="24"/>
              </w:rPr>
            </w:pPr>
            <w:r w:rsidRPr="00740487">
              <w:rPr>
                <w:rFonts w:ascii="Calibri" w:hAnsi="Calibri" w:cs="Calibri"/>
                <w:b/>
                <w:bCs/>
                <w:sz w:val="24"/>
                <w:szCs w:val="24"/>
              </w:rPr>
              <w:t>Online news sites and blogs</w:t>
            </w:r>
          </w:p>
          <w:p w14:paraId="022CE5F6" w14:textId="77777777" w:rsidR="00FB1C7C" w:rsidRDefault="00FB1C7C" w:rsidP="00A944AF">
            <w:pPr>
              <w:rPr>
                <w:rFonts w:cstheme="minorHAnsi"/>
                <w:sz w:val="24"/>
                <w:szCs w:val="24"/>
              </w:rPr>
            </w:pPr>
          </w:p>
        </w:tc>
        <w:tc>
          <w:tcPr>
            <w:tcW w:w="3968" w:type="dxa"/>
          </w:tcPr>
          <w:p w14:paraId="0F7EC00C" w14:textId="77777777" w:rsidR="00FB1C7C" w:rsidRPr="006C022A" w:rsidRDefault="00FB1C7C" w:rsidP="00A944AF">
            <w:pPr>
              <w:rPr>
                <w:rFonts w:cstheme="minorHAnsi"/>
                <w:sz w:val="24"/>
                <w:szCs w:val="24"/>
              </w:rPr>
            </w:pPr>
            <w:r w:rsidRPr="006C022A">
              <w:rPr>
                <w:rFonts w:ascii="Calibri" w:hAnsi="Calibri" w:cs="Calibri"/>
                <w:sz w:val="24"/>
                <w:szCs w:val="24"/>
              </w:rPr>
              <w:t>Applied</w:t>
            </w:r>
            <w:r w:rsidRPr="006C022A">
              <w:rPr>
                <w:rFonts w:ascii="Calibri" w:hAnsi="Calibri" w:cs="Calibri"/>
                <w:bCs/>
                <w:sz w:val="24"/>
                <w:szCs w:val="24"/>
              </w:rPr>
              <w:t xml:space="preserve"> </w:t>
            </w:r>
            <w:r w:rsidRPr="006C022A">
              <w:rPr>
                <w:rFonts w:cstheme="minorHAnsi"/>
                <w:bCs/>
                <w:color w:val="000000" w:themeColor="text1"/>
                <w:sz w:val="24"/>
                <w:szCs w:val="24"/>
              </w:rPr>
              <w:t xml:space="preserve">to online news sites and blogs that adhere to news-driven editorial standards but are not associated with mainstream media. </w:t>
            </w:r>
          </w:p>
        </w:tc>
        <w:tc>
          <w:tcPr>
            <w:tcW w:w="2813" w:type="dxa"/>
          </w:tcPr>
          <w:p w14:paraId="0C9A5040" w14:textId="1318B00D" w:rsidR="00FB1C7C" w:rsidRDefault="00FB1C7C" w:rsidP="00A944AF">
            <w:pPr>
              <w:rPr>
                <w:rFonts w:cstheme="minorHAnsi"/>
                <w:sz w:val="24"/>
                <w:szCs w:val="24"/>
              </w:rPr>
            </w:pPr>
            <w:r w:rsidRPr="00A21BAC">
              <w:rPr>
                <w:rFonts w:cstheme="minorHAnsi"/>
                <w:bCs/>
                <w:color w:val="000000" w:themeColor="text1"/>
                <w:sz w:val="24"/>
                <w:szCs w:val="24"/>
              </w:rPr>
              <w:t>e.g.</w:t>
            </w:r>
            <w:r w:rsidRPr="005129D5">
              <w:rPr>
                <w:rFonts w:cstheme="minorHAnsi"/>
                <w:bCs/>
                <w:color w:val="000000" w:themeColor="text1"/>
                <w:sz w:val="24"/>
                <w:szCs w:val="24"/>
              </w:rPr>
              <w:t xml:space="preserve"> a </w:t>
            </w:r>
            <w:r>
              <w:rPr>
                <w:rFonts w:cstheme="minorHAnsi"/>
                <w:bCs/>
                <w:color w:val="000000" w:themeColor="text1"/>
                <w:sz w:val="24"/>
                <w:szCs w:val="24"/>
              </w:rPr>
              <w:t xml:space="preserve">user-survey </w:t>
            </w:r>
            <w:r w:rsidRPr="005129D5">
              <w:rPr>
                <w:rFonts w:cstheme="minorHAnsi"/>
                <w:bCs/>
                <w:color w:val="000000" w:themeColor="text1"/>
                <w:sz w:val="24"/>
                <w:szCs w:val="24"/>
              </w:rPr>
              <w:t xml:space="preserve">website published a false claim about the </w:t>
            </w:r>
            <w:r>
              <w:rPr>
                <w:rFonts w:cstheme="minorHAnsi"/>
                <w:bCs/>
                <w:color w:val="000000" w:themeColor="text1"/>
                <w:sz w:val="24"/>
                <w:szCs w:val="24"/>
              </w:rPr>
              <w:t xml:space="preserve">South African </w:t>
            </w:r>
            <w:r w:rsidRPr="005129D5">
              <w:rPr>
                <w:rFonts w:cstheme="minorHAnsi"/>
                <w:bCs/>
                <w:color w:val="000000" w:themeColor="text1"/>
                <w:sz w:val="24"/>
                <w:szCs w:val="24"/>
              </w:rPr>
              <w:t>city of Pietermaritzburg.</w:t>
            </w:r>
            <w:r w:rsidR="00711780">
              <w:rPr>
                <w:rFonts w:cstheme="minorHAnsi"/>
                <w:bCs/>
                <w:color w:val="000000" w:themeColor="text1"/>
                <w:sz w:val="24"/>
                <w:szCs w:val="24"/>
              </w:rPr>
              <w:t xml:space="preserve"> See:</w:t>
            </w:r>
            <w:r w:rsidRPr="005129D5">
              <w:rPr>
                <w:rFonts w:cstheme="minorHAnsi"/>
                <w:bCs/>
                <w:color w:val="000000" w:themeColor="text1"/>
                <w:sz w:val="24"/>
                <w:szCs w:val="24"/>
              </w:rPr>
              <w:t xml:space="preserve"> </w:t>
            </w:r>
            <w:r w:rsidR="00AA75A9" w:rsidRPr="00711780">
              <w:rPr>
                <w:rFonts w:cstheme="minorHAnsi"/>
                <w:bCs/>
                <w:color w:val="000000" w:themeColor="text1"/>
                <w:sz w:val="24"/>
                <w:szCs w:val="24"/>
              </w:rPr>
              <w:t>(</w:t>
            </w:r>
            <w:r w:rsidR="00AA75A9" w:rsidRPr="00711780">
              <w:rPr>
                <w:color w:val="000000" w:themeColor="text1"/>
                <w:sz w:val="24"/>
                <w:szCs w:val="24"/>
              </w:rPr>
              <w:t>Entry 6</w:t>
            </w:r>
            <w:r w:rsidR="00711780">
              <w:rPr>
                <w:color w:val="000000" w:themeColor="text1"/>
                <w:sz w:val="24"/>
                <w:szCs w:val="24"/>
              </w:rPr>
              <w:t>9</w:t>
            </w:r>
            <w:r w:rsidR="00AA75A9" w:rsidRPr="00711780">
              <w:rPr>
                <w:color w:val="000000" w:themeColor="text1"/>
                <w:sz w:val="24"/>
                <w:szCs w:val="24"/>
              </w:rPr>
              <w:t>)</w:t>
            </w:r>
          </w:p>
        </w:tc>
      </w:tr>
      <w:tr w:rsidR="00FB1C7C" w14:paraId="6ADBB8E9" w14:textId="77777777" w:rsidTr="00091D61">
        <w:tc>
          <w:tcPr>
            <w:tcW w:w="2235" w:type="dxa"/>
          </w:tcPr>
          <w:p w14:paraId="446AB840" w14:textId="77777777" w:rsidR="00FB1C7C" w:rsidRDefault="00FB1C7C" w:rsidP="00A944AF">
            <w:pPr>
              <w:rPr>
                <w:rFonts w:cstheme="minorHAnsi"/>
                <w:sz w:val="24"/>
                <w:szCs w:val="24"/>
              </w:rPr>
            </w:pPr>
            <w:r w:rsidRPr="00740487">
              <w:rPr>
                <w:rFonts w:cstheme="minorHAnsi"/>
                <w:b/>
                <w:color w:val="000000" w:themeColor="text1"/>
                <w:sz w:val="24"/>
                <w:szCs w:val="24"/>
              </w:rPr>
              <w:t>Religious leaders and institutions</w:t>
            </w:r>
          </w:p>
        </w:tc>
        <w:tc>
          <w:tcPr>
            <w:tcW w:w="3968" w:type="dxa"/>
          </w:tcPr>
          <w:p w14:paraId="4D2B439E" w14:textId="77777777" w:rsidR="00FB1C7C" w:rsidRPr="006C022A" w:rsidRDefault="00FB1C7C" w:rsidP="00A944AF">
            <w:pPr>
              <w:rPr>
                <w:rFonts w:cstheme="minorHAnsi"/>
                <w:sz w:val="24"/>
                <w:szCs w:val="24"/>
              </w:rPr>
            </w:pPr>
            <w:r w:rsidRPr="006C022A">
              <w:rPr>
                <w:rFonts w:ascii="Calibri" w:hAnsi="Calibri" w:cs="Calibri"/>
                <w:sz w:val="24"/>
                <w:szCs w:val="24"/>
              </w:rPr>
              <w:t>Applied</w:t>
            </w:r>
            <w:r w:rsidRPr="006C022A">
              <w:rPr>
                <w:rFonts w:ascii="Calibri" w:hAnsi="Calibri" w:cs="Calibri"/>
                <w:bCs/>
                <w:sz w:val="24"/>
                <w:szCs w:val="24"/>
              </w:rPr>
              <w:t xml:space="preserve"> </w:t>
            </w:r>
            <w:r w:rsidRPr="006C022A">
              <w:rPr>
                <w:rFonts w:cstheme="minorHAnsi"/>
                <w:bCs/>
                <w:color w:val="000000" w:themeColor="text1"/>
                <w:sz w:val="24"/>
                <w:szCs w:val="24"/>
              </w:rPr>
              <w:t xml:space="preserve">to official leaders within religious organisations. I do not use it for religious activists or lay people with religious views. </w:t>
            </w:r>
          </w:p>
        </w:tc>
        <w:tc>
          <w:tcPr>
            <w:tcW w:w="2813" w:type="dxa"/>
          </w:tcPr>
          <w:p w14:paraId="0FCDF279" w14:textId="188E4F7D" w:rsidR="00FB1C7C" w:rsidRDefault="00FB1C7C" w:rsidP="00A944AF">
            <w:pPr>
              <w:rPr>
                <w:rFonts w:cstheme="minorHAnsi"/>
                <w:sz w:val="24"/>
                <w:szCs w:val="24"/>
              </w:rPr>
            </w:pPr>
            <w:r w:rsidRPr="0087671F">
              <w:rPr>
                <w:rFonts w:cstheme="minorHAnsi"/>
                <w:bCs/>
                <w:color w:val="000000" w:themeColor="text1"/>
                <w:sz w:val="24"/>
                <w:szCs w:val="24"/>
              </w:rPr>
              <w:t xml:space="preserve">e.g. </w:t>
            </w:r>
            <w:r w:rsidRPr="008A7E9B">
              <w:rPr>
                <w:rFonts w:cstheme="minorHAnsi"/>
                <w:bCs/>
                <w:color w:val="000000" w:themeColor="text1"/>
                <w:sz w:val="24"/>
                <w:szCs w:val="24"/>
              </w:rPr>
              <w:t xml:space="preserve">a </w:t>
            </w:r>
            <w:r>
              <w:rPr>
                <w:rFonts w:cstheme="minorHAnsi"/>
                <w:bCs/>
                <w:color w:val="000000" w:themeColor="text1"/>
                <w:sz w:val="24"/>
                <w:szCs w:val="24"/>
              </w:rPr>
              <w:t>Nigerian preacher posted a doctored photo of a rock supposedly floating in the air as proof of God’s power.</w:t>
            </w:r>
            <w:r w:rsidR="00711780">
              <w:rPr>
                <w:rFonts w:cstheme="minorHAnsi"/>
                <w:bCs/>
                <w:color w:val="000000" w:themeColor="text1"/>
                <w:sz w:val="24"/>
                <w:szCs w:val="24"/>
              </w:rPr>
              <w:t xml:space="preserve"> See: (Entry 24</w:t>
            </w:r>
            <w:r w:rsidR="00711780">
              <w:t>)</w:t>
            </w:r>
          </w:p>
        </w:tc>
      </w:tr>
      <w:tr w:rsidR="00FB1C7C" w14:paraId="02BE7A43" w14:textId="77777777" w:rsidTr="00091D61">
        <w:tc>
          <w:tcPr>
            <w:tcW w:w="2235" w:type="dxa"/>
          </w:tcPr>
          <w:p w14:paraId="0A51C240" w14:textId="77777777" w:rsidR="00FB1C7C" w:rsidRDefault="00FB1C7C" w:rsidP="00A944AF">
            <w:pPr>
              <w:rPr>
                <w:rFonts w:cstheme="minorHAnsi"/>
                <w:sz w:val="24"/>
                <w:szCs w:val="24"/>
              </w:rPr>
            </w:pPr>
            <w:r w:rsidRPr="00740487">
              <w:rPr>
                <w:rFonts w:cstheme="minorHAnsi"/>
                <w:b/>
                <w:color w:val="000000" w:themeColor="text1"/>
                <w:sz w:val="24"/>
                <w:szCs w:val="24"/>
              </w:rPr>
              <w:t>Satirists</w:t>
            </w:r>
          </w:p>
        </w:tc>
        <w:tc>
          <w:tcPr>
            <w:tcW w:w="3968" w:type="dxa"/>
          </w:tcPr>
          <w:p w14:paraId="7D95D19C"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 xml:space="preserve">Applied to satirists and satire sites who </w:t>
            </w:r>
            <w:r w:rsidRPr="006C022A">
              <w:rPr>
                <w:rFonts w:cstheme="minorHAnsi"/>
                <w:sz w:val="24"/>
                <w:szCs w:val="24"/>
              </w:rPr>
              <w:t xml:space="preserve">define themselves as satirists or parody accounts, save where deliberate intent to mislead can be proven. </w:t>
            </w:r>
          </w:p>
        </w:tc>
        <w:tc>
          <w:tcPr>
            <w:tcW w:w="2813" w:type="dxa"/>
          </w:tcPr>
          <w:p w14:paraId="77974EFF" w14:textId="7837B486" w:rsidR="00FB1C7C" w:rsidRPr="0087671F" w:rsidRDefault="00FB1C7C" w:rsidP="00A944AF">
            <w:pPr>
              <w:rPr>
                <w:rFonts w:cstheme="minorHAnsi"/>
                <w:sz w:val="24"/>
                <w:szCs w:val="24"/>
              </w:rPr>
            </w:pPr>
            <w:r w:rsidRPr="0087671F">
              <w:rPr>
                <w:rFonts w:cstheme="minorHAnsi"/>
                <w:sz w:val="24"/>
                <w:szCs w:val="24"/>
              </w:rPr>
              <w:t xml:space="preserve">e.g.  a satire site published a false claim about Nigerian immigration fraud in the US. </w:t>
            </w:r>
            <w:r w:rsidR="007B1CBB">
              <w:rPr>
                <w:rFonts w:cstheme="minorHAnsi"/>
                <w:sz w:val="24"/>
                <w:szCs w:val="24"/>
              </w:rPr>
              <w:t>See: (</w:t>
            </w:r>
            <w:r w:rsidR="00196D28" w:rsidRPr="007B1CBB">
              <w:rPr>
                <w:sz w:val="24"/>
                <w:szCs w:val="24"/>
              </w:rPr>
              <w:t xml:space="preserve">Entry </w:t>
            </w:r>
            <w:r w:rsidR="009C419C" w:rsidRPr="007B1CBB">
              <w:rPr>
                <w:sz w:val="24"/>
                <w:szCs w:val="24"/>
              </w:rPr>
              <w:t>11</w:t>
            </w:r>
            <w:r w:rsidR="00690F52">
              <w:rPr>
                <w:sz w:val="24"/>
                <w:szCs w:val="24"/>
              </w:rPr>
              <w:t>8</w:t>
            </w:r>
            <w:r w:rsidR="009C419C" w:rsidRPr="007B1CBB">
              <w:rPr>
                <w:sz w:val="24"/>
                <w:szCs w:val="24"/>
              </w:rPr>
              <w:t>)</w:t>
            </w:r>
          </w:p>
        </w:tc>
      </w:tr>
      <w:tr w:rsidR="00FB1C7C" w14:paraId="51DDF037" w14:textId="77777777" w:rsidTr="00091D61">
        <w:tc>
          <w:tcPr>
            <w:tcW w:w="2235" w:type="dxa"/>
          </w:tcPr>
          <w:p w14:paraId="606505EC" w14:textId="77777777" w:rsidR="00FB1C7C" w:rsidRDefault="00FB1C7C" w:rsidP="00A944AF">
            <w:pPr>
              <w:rPr>
                <w:rFonts w:cstheme="minorHAnsi"/>
                <w:sz w:val="24"/>
                <w:szCs w:val="24"/>
              </w:rPr>
            </w:pPr>
            <w:r w:rsidRPr="00740487">
              <w:rPr>
                <w:rFonts w:cstheme="minorHAnsi"/>
                <w:b/>
                <w:color w:val="000000" w:themeColor="text1"/>
                <w:sz w:val="24"/>
                <w:szCs w:val="24"/>
              </w:rPr>
              <w:t>State officials</w:t>
            </w:r>
          </w:p>
        </w:tc>
        <w:tc>
          <w:tcPr>
            <w:tcW w:w="3968" w:type="dxa"/>
          </w:tcPr>
          <w:p w14:paraId="1EA127AC" w14:textId="77777777" w:rsidR="00FB1C7C" w:rsidRPr="006C022A" w:rsidRDefault="00FB1C7C" w:rsidP="00A944AF">
            <w:pPr>
              <w:rPr>
                <w:rFonts w:cstheme="minorHAnsi"/>
                <w:b/>
                <w:color w:val="000000" w:themeColor="text1"/>
                <w:sz w:val="24"/>
                <w:szCs w:val="24"/>
                <w:u w:val="single"/>
              </w:rPr>
            </w:pPr>
            <w:r w:rsidRPr="006C022A">
              <w:rPr>
                <w:rFonts w:cstheme="minorHAnsi"/>
                <w:bCs/>
                <w:color w:val="000000" w:themeColor="text1"/>
                <w:sz w:val="24"/>
                <w:szCs w:val="24"/>
              </w:rPr>
              <w:t xml:space="preserve">Applied to non-politicians speaking for state, such as policy, army or civil servants. </w:t>
            </w:r>
          </w:p>
        </w:tc>
        <w:tc>
          <w:tcPr>
            <w:tcW w:w="2813" w:type="dxa"/>
          </w:tcPr>
          <w:p w14:paraId="277BC269" w14:textId="4DD931BB" w:rsidR="00FB1C7C" w:rsidRPr="00417A81" w:rsidRDefault="00FB1C7C" w:rsidP="00A944AF">
            <w:pPr>
              <w:rPr>
                <w:rFonts w:cstheme="minorHAnsi"/>
                <w:b/>
                <w:color w:val="000000" w:themeColor="text1"/>
                <w:sz w:val="24"/>
                <w:szCs w:val="24"/>
                <w:u w:val="single"/>
              </w:rPr>
            </w:pPr>
            <w:r w:rsidRPr="0087671F">
              <w:rPr>
                <w:rFonts w:cstheme="minorHAnsi"/>
                <w:sz w:val="24"/>
                <w:szCs w:val="24"/>
              </w:rPr>
              <w:t xml:space="preserve">e.g. The Nigerian police </w:t>
            </w:r>
            <w:r>
              <w:rPr>
                <w:rFonts w:cstheme="minorHAnsi"/>
                <w:sz w:val="24"/>
                <w:szCs w:val="24"/>
              </w:rPr>
              <w:t>chief claimed falsely Abuja was one of the safest cities in the world.</w:t>
            </w:r>
            <w:r w:rsidR="00690F52">
              <w:rPr>
                <w:rFonts w:cstheme="minorHAnsi"/>
                <w:sz w:val="24"/>
                <w:szCs w:val="24"/>
              </w:rPr>
              <w:t xml:space="preserve"> See: </w:t>
            </w:r>
            <w:r w:rsidR="009C419C">
              <w:rPr>
                <w:rFonts w:cstheme="minorHAnsi"/>
                <w:sz w:val="24"/>
                <w:szCs w:val="24"/>
              </w:rPr>
              <w:t xml:space="preserve">(Entry </w:t>
            </w:r>
            <w:r w:rsidR="006E0750">
              <w:rPr>
                <w:rFonts w:cstheme="minorHAnsi"/>
                <w:sz w:val="24"/>
                <w:szCs w:val="24"/>
              </w:rPr>
              <w:t>27</w:t>
            </w:r>
            <w:r w:rsidR="00690F52">
              <w:rPr>
                <w:rFonts w:cstheme="minorHAnsi"/>
                <w:sz w:val="24"/>
                <w:szCs w:val="24"/>
              </w:rPr>
              <w:t>7</w:t>
            </w:r>
            <w:r w:rsidR="00BE555F">
              <w:rPr>
                <w:rFonts w:cstheme="minorHAnsi"/>
                <w:sz w:val="24"/>
                <w:szCs w:val="24"/>
              </w:rPr>
              <w:t>)</w:t>
            </w:r>
          </w:p>
        </w:tc>
      </w:tr>
      <w:tr w:rsidR="00FB1C7C" w14:paraId="2B97010C" w14:textId="77777777" w:rsidTr="00091D61">
        <w:tc>
          <w:tcPr>
            <w:tcW w:w="2235" w:type="dxa"/>
          </w:tcPr>
          <w:p w14:paraId="4A553F0D" w14:textId="77777777" w:rsidR="00FB1C7C" w:rsidRDefault="00FB1C7C" w:rsidP="00A944AF">
            <w:pPr>
              <w:rPr>
                <w:rFonts w:cstheme="minorHAnsi"/>
                <w:b/>
                <w:color w:val="000000" w:themeColor="text1"/>
                <w:sz w:val="24"/>
                <w:szCs w:val="24"/>
              </w:rPr>
            </w:pPr>
            <w:r w:rsidRPr="00C500D7">
              <w:rPr>
                <w:rFonts w:cstheme="minorHAnsi"/>
                <w:b/>
                <w:color w:val="000000" w:themeColor="text1"/>
                <w:sz w:val="24"/>
                <w:szCs w:val="24"/>
              </w:rPr>
              <w:t>Traditional rulers or community leaders</w:t>
            </w:r>
          </w:p>
          <w:p w14:paraId="4360C418" w14:textId="77777777" w:rsidR="00FB1C7C" w:rsidRDefault="00FB1C7C" w:rsidP="00A944AF">
            <w:pPr>
              <w:rPr>
                <w:rFonts w:cstheme="minorHAnsi"/>
                <w:sz w:val="24"/>
                <w:szCs w:val="24"/>
              </w:rPr>
            </w:pPr>
          </w:p>
        </w:tc>
        <w:tc>
          <w:tcPr>
            <w:tcW w:w="3968" w:type="dxa"/>
          </w:tcPr>
          <w:p w14:paraId="724F958C" w14:textId="77777777" w:rsidR="00FB1C7C" w:rsidRPr="006C022A" w:rsidRDefault="00FB1C7C" w:rsidP="00A944AF">
            <w:pPr>
              <w:rPr>
                <w:rFonts w:cstheme="minorHAnsi"/>
                <w:sz w:val="24"/>
                <w:szCs w:val="24"/>
              </w:rPr>
            </w:pPr>
            <w:r w:rsidRPr="006C022A">
              <w:rPr>
                <w:rFonts w:cstheme="minorHAnsi"/>
                <w:bCs/>
                <w:color w:val="000000" w:themeColor="text1"/>
                <w:sz w:val="24"/>
                <w:szCs w:val="24"/>
              </w:rPr>
              <w:t xml:space="preserve">Applied to those whose authority comes as a traditional or community leader. Distinct from community or ethnic activist. </w:t>
            </w:r>
          </w:p>
        </w:tc>
        <w:tc>
          <w:tcPr>
            <w:tcW w:w="2813" w:type="dxa"/>
          </w:tcPr>
          <w:p w14:paraId="72290AFA" w14:textId="0373AA95" w:rsidR="00FB1C7C" w:rsidRDefault="00E62216" w:rsidP="00A944AF">
            <w:pPr>
              <w:rPr>
                <w:rFonts w:cstheme="minorHAnsi"/>
                <w:sz w:val="24"/>
                <w:szCs w:val="24"/>
              </w:rPr>
            </w:pPr>
            <w:r w:rsidRPr="005F02FB">
              <w:rPr>
                <w:sz w:val="24"/>
                <w:szCs w:val="24"/>
              </w:rPr>
              <w:t xml:space="preserve">I have not identified </w:t>
            </w:r>
            <w:r>
              <w:rPr>
                <w:sz w:val="24"/>
                <w:szCs w:val="24"/>
              </w:rPr>
              <w:t>claims from this type of individual among</w:t>
            </w:r>
            <w:r w:rsidRPr="005F02FB">
              <w:rPr>
                <w:sz w:val="24"/>
                <w:szCs w:val="24"/>
              </w:rPr>
              <w:t xml:space="preserve"> the first entries</w:t>
            </w:r>
            <w:r>
              <w:rPr>
                <w:sz w:val="24"/>
                <w:szCs w:val="24"/>
              </w:rPr>
              <w:t xml:space="preserve"> studied</w:t>
            </w:r>
            <w:r w:rsidRPr="005F02FB">
              <w:rPr>
                <w:sz w:val="24"/>
                <w:szCs w:val="24"/>
              </w:rPr>
              <w:t>. I will update as or when I do</w:t>
            </w:r>
            <w:r>
              <w:rPr>
                <w:sz w:val="24"/>
                <w:szCs w:val="24"/>
              </w:rPr>
              <w:t>.</w:t>
            </w:r>
          </w:p>
        </w:tc>
      </w:tr>
      <w:tr w:rsidR="00FB1C7C" w14:paraId="0E692372" w14:textId="77777777" w:rsidTr="00091D61">
        <w:tc>
          <w:tcPr>
            <w:tcW w:w="9016" w:type="dxa"/>
            <w:gridSpan w:val="3"/>
          </w:tcPr>
          <w:p w14:paraId="5B0FF64F" w14:textId="334CC9CF" w:rsidR="00FB1C7C" w:rsidRPr="006C022A" w:rsidRDefault="00FB1C7C" w:rsidP="00A944AF">
            <w:pPr>
              <w:rPr>
                <w:rFonts w:cstheme="minorHAnsi"/>
                <w:sz w:val="24"/>
                <w:szCs w:val="24"/>
              </w:rPr>
            </w:pPr>
            <w:r w:rsidRPr="006C022A">
              <w:rPr>
                <w:rFonts w:cstheme="minorHAnsi"/>
                <w:b/>
                <w:color w:val="000000" w:themeColor="text1"/>
                <w:sz w:val="28"/>
                <w:szCs w:val="28"/>
                <w:highlight w:val="lightGray"/>
              </w:rPr>
              <w:t>Lesser</w:t>
            </w:r>
            <w:r w:rsidR="006C022A">
              <w:rPr>
                <w:rFonts w:cstheme="minorHAnsi"/>
                <w:b/>
                <w:color w:val="000000" w:themeColor="text1"/>
                <w:sz w:val="28"/>
                <w:szCs w:val="28"/>
                <w:highlight w:val="lightGray"/>
              </w:rPr>
              <w:t xml:space="preserve"> </w:t>
            </w:r>
            <w:r w:rsidRPr="006C022A">
              <w:rPr>
                <w:rFonts w:cstheme="minorHAnsi"/>
                <w:b/>
                <w:color w:val="000000" w:themeColor="text1"/>
                <w:sz w:val="28"/>
                <w:szCs w:val="28"/>
                <w:highlight w:val="lightGray"/>
              </w:rPr>
              <w:t>known but identifiable individuals and organisations</w:t>
            </w:r>
          </w:p>
        </w:tc>
      </w:tr>
      <w:tr w:rsidR="00FB1C7C" w14:paraId="687D6B62" w14:textId="77777777" w:rsidTr="00091D61">
        <w:tc>
          <w:tcPr>
            <w:tcW w:w="2235" w:type="dxa"/>
          </w:tcPr>
          <w:p w14:paraId="728191B8" w14:textId="2D9F1607" w:rsidR="00FB1C7C" w:rsidRDefault="00B05FA1" w:rsidP="00A944AF">
            <w:pPr>
              <w:rPr>
                <w:rFonts w:cstheme="minorHAnsi"/>
                <w:sz w:val="24"/>
                <w:szCs w:val="24"/>
              </w:rPr>
            </w:pPr>
            <w:r w:rsidRPr="00DE0FFE">
              <w:rPr>
                <w:rFonts w:cstheme="minorHAnsi"/>
                <w:b/>
                <w:bCs/>
                <w:sz w:val="24"/>
                <w:szCs w:val="24"/>
              </w:rPr>
              <w:t>Community networks spreading myths</w:t>
            </w:r>
          </w:p>
        </w:tc>
        <w:tc>
          <w:tcPr>
            <w:tcW w:w="3968" w:type="dxa"/>
          </w:tcPr>
          <w:p w14:paraId="6FC040B8" w14:textId="6015AE29" w:rsidR="00FB1C7C" w:rsidRPr="006C022A" w:rsidRDefault="00B05FA1" w:rsidP="00A944AF">
            <w:pPr>
              <w:rPr>
                <w:rFonts w:cstheme="minorHAnsi"/>
                <w:sz w:val="24"/>
                <w:szCs w:val="24"/>
              </w:rPr>
            </w:pPr>
            <w:r w:rsidRPr="006C022A">
              <w:rPr>
                <w:rFonts w:cstheme="minorHAnsi"/>
                <w:sz w:val="24"/>
                <w:szCs w:val="24"/>
              </w:rPr>
              <w:t xml:space="preserve">Applied to an unsubstantiated claim long entrenched as a community belief – </w:t>
            </w:r>
            <w:r w:rsidR="00151DA3">
              <w:rPr>
                <w:rFonts w:cstheme="minorHAnsi"/>
                <w:sz w:val="24"/>
                <w:szCs w:val="24"/>
              </w:rPr>
              <w:t xml:space="preserve">whether </w:t>
            </w:r>
            <w:r w:rsidR="00AD33A8">
              <w:rPr>
                <w:rFonts w:cstheme="minorHAnsi"/>
                <w:sz w:val="24"/>
                <w:szCs w:val="24"/>
              </w:rPr>
              <w:t xml:space="preserve">it is </w:t>
            </w:r>
            <w:r w:rsidRPr="006C022A">
              <w:rPr>
                <w:rFonts w:cstheme="minorHAnsi"/>
                <w:sz w:val="24"/>
                <w:szCs w:val="24"/>
              </w:rPr>
              <w:t>spread online or offline.</w:t>
            </w:r>
            <w:r w:rsidR="00FB1C7C" w:rsidRPr="006C022A">
              <w:rPr>
                <w:rFonts w:cstheme="minorHAnsi"/>
                <w:sz w:val="24"/>
                <w:szCs w:val="24"/>
              </w:rPr>
              <w:t xml:space="preserve"> </w:t>
            </w:r>
          </w:p>
        </w:tc>
        <w:tc>
          <w:tcPr>
            <w:tcW w:w="2813" w:type="dxa"/>
          </w:tcPr>
          <w:p w14:paraId="3D7FBCDE" w14:textId="2C073FA2" w:rsidR="00FB1C7C" w:rsidRDefault="00B05FA1" w:rsidP="00A944AF">
            <w:pPr>
              <w:rPr>
                <w:rFonts w:cstheme="minorHAnsi"/>
                <w:sz w:val="24"/>
                <w:szCs w:val="24"/>
              </w:rPr>
            </w:pPr>
            <w:r w:rsidRPr="008C3361">
              <w:rPr>
                <w:rFonts w:cstheme="minorHAnsi"/>
                <w:sz w:val="24"/>
                <w:szCs w:val="24"/>
              </w:rPr>
              <w:t>e.g. unknown community members promote a false claim that black people cannot get skin cancer</w:t>
            </w:r>
            <w:r w:rsidR="0075405F">
              <w:rPr>
                <w:rFonts w:cstheme="minorHAnsi"/>
                <w:sz w:val="24"/>
                <w:szCs w:val="24"/>
              </w:rPr>
              <w:t xml:space="preserve"> E.g. </w:t>
            </w:r>
            <w:r w:rsidR="0075405F">
              <w:rPr>
                <w:rFonts w:cstheme="minorHAnsi"/>
                <w:sz w:val="24"/>
                <w:szCs w:val="24"/>
              </w:rPr>
              <w:br/>
            </w:r>
            <w:r w:rsidR="0075405F" w:rsidRPr="0075405F">
              <w:rPr>
                <w:rFonts w:cstheme="minorHAnsi"/>
                <w:sz w:val="24"/>
                <w:szCs w:val="24"/>
                <w:u w:val="single"/>
              </w:rPr>
              <w:t>https://www.bbc.co.uk/</w:t>
            </w:r>
            <w:r w:rsidR="0075405F" w:rsidRPr="0075405F">
              <w:rPr>
                <w:rFonts w:cstheme="minorHAnsi"/>
                <w:sz w:val="24"/>
                <w:szCs w:val="24"/>
                <w:u w:val="single"/>
              </w:rPr>
              <w:br/>
              <w:t>programmes/p07wvv10</w:t>
            </w:r>
            <w:r w:rsidR="009A7F20" w:rsidRPr="0075405F">
              <w:rPr>
                <w:rFonts w:cstheme="minorHAnsi"/>
                <w:sz w:val="24"/>
                <w:szCs w:val="24"/>
                <w:u w:val="single"/>
              </w:rPr>
              <w:t xml:space="preserve"> </w:t>
            </w:r>
          </w:p>
        </w:tc>
      </w:tr>
      <w:tr w:rsidR="004B7E4B" w14:paraId="52B44D90" w14:textId="77777777" w:rsidTr="00091D61">
        <w:tc>
          <w:tcPr>
            <w:tcW w:w="2235" w:type="dxa"/>
          </w:tcPr>
          <w:p w14:paraId="583999E6" w14:textId="15ECBC98" w:rsidR="004B7E4B" w:rsidRPr="00DD35ED" w:rsidRDefault="00B05FA1" w:rsidP="00A944AF">
            <w:pPr>
              <w:rPr>
                <w:rFonts w:cstheme="minorHAnsi"/>
                <w:b/>
                <w:bCs/>
                <w:sz w:val="24"/>
                <w:szCs w:val="24"/>
              </w:rPr>
            </w:pPr>
            <w:r w:rsidRPr="00DD35ED">
              <w:rPr>
                <w:rFonts w:cstheme="minorHAnsi"/>
                <w:b/>
                <w:bCs/>
                <w:sz w:val="24"/>
                <w:szCs w:val="24"/>
              </w:rPr>
              <w:t xml:space="preserve">Hyper-partisan news </w:t>
            </w:r>
            <w:r w:rsidR="00131DB1">
              <w:rPr>
                <w:rFonts w:cstheme="minorHAnsi"/>
                <w:b/>
                <w:bCs/>
                <w:sz w:val="24"/>
                <w:szCs w:val="24"/>
              </w:rPr>
              <w:t xml:space="preserve">media </w:t>
            </w:r>
            <w:r w:rsidRPr="00C500D7">
              <w:rPr>
                <w:rFonts w:cstheme="minorHAnsi"/>
                <w:b/>
                <w:bCs/>
                <w:sz w:val="24"/>
                <w:szCs w:val="24"/>
              </w:rPr>
              <w:t>or forum</w:t>
            </w:r>
          </w:p>
        </w:tc>
        <w:tc>
          <w:tcPr>
            <w:tcW w:w="3968" w:type="dxa"/>
          </w:tcPr>
          <w:p w14:paraId="34D2002C" w14:textId="07B3E087" w:rsidR="004B7E4B" w:rsidRPr="006C022A" w:rsidRDefault="00B05FA1" w:rsidP="00A944AF">
            <w:pPr>
              <w:rPr>
                <w:rFonts w:cstheme="minorHAnsi"/>
                <w:sz w:val="24"/>
                <w:szCs w:val="24"/>
              </w:rPr>
            </w:pPr>
            <w:r w:rsidRPr="006C022A">
              <w:rPr>
                <w:rFonts w:cstheme="minorHAnsi"/>
                <w:sz w:val="24"/>
                <w:szCs w:val="24"/>
              </w:rPr>
              <w:t>Applied to</w:t>
            </w:r>
            <w:r w:rsidR="00131DB1">
              <w:rPr>
                <w:rFonts w:cstheme="minorHAnsi"/>
                <w:sz w:val="24"/>
                <w:szCs w:val="24"/>
              </w:rPr>
              <w:t xml:space="preserve"> </w:t>
            </w:r>
            <w:r w:rsidRPr="006C022A">
              <w:rPr>
                <w:rFonts w:cstheme="minorHAnsi"/>
                <w:sz w:val="24"/>
                <w:szCs w:val="24"/>
              </w:rPr>
              <w:t>broadcast, print or online</w:t>
            </w:r>
            <w:r w:rsidR="00131DB1">
              <w:rPr>
                <w:rFonts w:cstheme="minorHAnsi"/>
                <w:sz w:val="24"/>
                <w:szCs w:val="24"/>
              </w:rPr>
              <w:t xml:space="preserve"> </w:t>
            </w:r>
            <w:r w:rsidR="00437E47">
              <w:rPr>
                <w:rFonts w:cstheme="minorHAnsi"/>
                <w:sz w:val="24"/>
                <w:szCs w:val="24"/>
              </w:rPr>
              <w:t xml:space="preserve">media </w:t>
            </w:r>
            <w:r w:rsidRPr="006C022A">
              <w:rPr>
                <w:rFonts w:cstheme="minorHAnsi"/>
                <w:sz w:val="24"/>
                <w:szCs w:val="24"/>
              </w:rPr>
              <w:t>that promotes exclusively one-sided information</w:t>
            </w:r>
            <w:r w:rsidR="00437E47">
              <w:rPr>
                <w:rFonts w:cstheme="minorHAnsi"/>
                <w:sz w:val="24"/>
                <w:szCs w:val="24"/>
              </w:rPr>
              <w:t xml:space="preserve"> as ‘news’</w:t>
            </w:r>
            <w:r w:rsidRPr="006C022A">
              <w:rPr>
                <w:rFonts w:cstheme="minorHAnsi"/>
                <w:sz w:val="24"/>
                <w:szCs w:val="24"/>
              </w:rPr>
              <w:t xml:space="preserve">, regardless of </w:t>
            </w:r>
            <w:r w:rsidR="00CB4140">
              <w:rPr>
                <w:rFonts w:cstheme="minorHAnsi"/>
                <w:sz w:val="24"/>
                <w:szCs w:val="24"/>
              </w:rPr>
              <w:t xml:space="preserve">its </w:t>
            </w:r>
            <w:r w:rsidRPr="006C022A">
              <w:rPr>
                <w:rFonts w:cstheme="minorHAnsi"/>
                <w:sz w:val="24"/>
                <w:szCs w:val="24"/>
              </w:rPr>
              <w:t>accuracy</w:t>
            </w:r>
            <w:r w:rsidRPr="006C022A">
              <w:rPr>
                <w:sz w:val="24"/>
                <w:szCs w:val="24"/>
              </w:rPr>
              <w:t>.</w:t>
            </w:r>
          </w:p>
        </w:tc>
        <w:tc>
          <w:tcPr>
            <w:tcW w:w="2813" w:type="dxa"/>
          </w:tcPr>
          <w:p w14:paraId="775D55DF" w14:textId="7BF03D9D" w:rsidR="004B7E4B" w:rsidRPr="006341E6" w:rsidRDefault="00B05FA1" w:rsidP="00A944AF">
            <w:pPr>
              <w:rPr>
                <w:rFonts w:cstheme="minorHAnsi"/>
                <w:sz w:val="24"/>
                <w:szCs w:val="24"/>
              </w:rPr>
            </w:pPr>
            <w:r w:rsidRPr="006341E6">
              <w:rPr>
                <w:rFonts w:cstheme="minorHAnsi"/>
                <w:sz w:val="24"/>
                <w:szCs w:val="24"/>
              </w:rPr>
              <w:t>e.g.</w:t>
            </w:r>
            <w:r w:rsidRPr="00CE41E9">
              <w:rPr>
                <w:rFonts w:cstheme="minorHAnsi"/>
                <w:sz w:val="24"/>
                <w:szCs w:val="24"/>
              </w:rPr>
              <w:t xml:space="preserve"> a</w:t>
            </w:r>
            <w:r>
              <w:rPr>
                <w:rFonts w:cstheme="minorHAnsi"/>
                <w:sz w:val="24"/>
                <w:szCs w:val="24"/>
              </w:rPr>
              <w:t xml:space="preserve"> partisan news site claimed images showed French army helicopters that crashed in Mali</w:t>
            </w:r>
            <w:r w:rsidR="00BA2191">
              <w:rPr>
                <w:rFonts w:cstheme="minorHAnsi"/>
                <w:sz w:val="24"/>
                <w:szCs w:val="24"/>
              </w:rPr>
              <w:t>.</w:t>
            </w:r>
            <w:r>
              <w:rPr>
                <w:rFonts w:cstheme="minorHAnsi"/>
                <w:sz w:val="24"/>
                <w:szCs w:val="24"/>
              </w:rPr>
              <w:t xml:space="preserve"> </w:t>
            </w:r>
            <w:r w:rsidR="0075405F">
              <w:rPr>
                <w:rFonts w:cstheme="minorHAnsi"/>
                <w:sz w:val="24"/>
                <w:szCs w:val="24"/>
              </w:rPr>
              <w:t xml:space="preserve">See: </w:t>
            </w:r>
            <w:r w:rsidR="00BA2191">
              <w:rPr>
                <w:rFonts w:cstheme="minorHAnsi"/>
                <w:sz w:val="24"/>
                <w:szCs w:val="24"/>
              </w:rPr>
              <w:t>(Entry 15</w:t>
            </w:r>
            <w:r w:rsidR="0075405F">
              <w:rPr>
                <w:rFonts w:cstheme="minorHAnsi"/>
                <w:sz w:val="24"/>
                <w:szCs w:val="24"/>
              </w:rPr>
              <w:t>7</w:t>
            </w:r>
            <w:r w:rsidR="00BA2191">
              <w:rPr>
                <w:rFonts w:cstheme="minorHAnsi"/>
                <w:sz w:val="24"/>
                <w:szCs w:val="24"/>
              </w:rPr>
              <w:t>)</w:t>
            </w:r>
          </w:p>
        </w:tc>
      </w:tr>
      <w:tr w:rsidR="00FB1C7C" w14:paraId="7A3AA22C" w14:textId="77777777" w:rsidTr="00091D61">
        <w:tc>
          <w:tcPr>
            <w:tcW w:w="2235" w:type="dxa"/>
          </w:tcPr>
          <w:p w14:paraId="2E8D8D88" w14:textId="018A8C01" w:rsidR="00FB1C7C" w:rsidRDefault="00FB1C7C" w:rsidP="00A944AF">
            <w:pPr>
              <w:rPr>
                <w:rFonts w:cstheme="minorHAnsi"/>
                <w:sz w:val="24"/>
                <w:szCs w:val="24"/>
              </w:rPr>
            </w:pPr>
            <w:r w:rsidRPr="00C500D7">
              <w:rPr>
                <w:rFonts w:cstheme="minorHAnsi"/>
                <w:b/>
                <w:color w:val="000000" w:themeColor="text1"/>
                <w:sz w:val="24"/>
                <w:szCs w:val="24"/>
              </w:rPr>
              <w:t>Identifiable conspiracy theorist</w:t>
            </w:r>
            <w:r w:rsidR="00DA44B4">
              <w:rPr>
                <w:rFonts w:cstheme="minorHAnsi"/>
                <w:b/>
                <w:color w:val="000000" w:themeColor="text1"/>
                <w:sz w:val="24"/>
                <w:szCs w:val="24"/>
              </w:rPr>
              <w:t>s</w:t>
            </w:r>
          </w:p>
        </w:tc>
        <w:tc>
          <w:tcPr>
            <w:tcW w:w="3968" w:type="dxa"/>
          </w:tcPr>
          <w:p w14:paraId="077B68B6" w14:textId="1E166936" w:rsidR="00FB1C7C" w:rsidRPr="006C022A" w:rsidRDefault="00FB1C7C" w:rsidP="00A944AF">
            <w:pPr>
              <w:pStyle w:val="CommentText"/>
              <w:rPr>
                <w:rFonts w:cstheme="minorHAnsi"/>
                <w:sz w:val="24"/>
                <w:szCs w:val="24"/>
              </w:rPr>
            </w:pPr>
            <w:r w:rsidRPr="006C022A">
              <w:rPr>
                <w:rFonts w:ascii="Calibri" w:hAnsi="Calibri" w:cs="Calibri"/>
                <w:sz w:val="24"/>
                <w:szCs w:val="24"/>
              </w:rPr>
              <w:t xml:space="preserve">Applied to identifiable individuals or groups believing and/or promoting a provably false theory that an event or situation is the result of a </w:t>
            </w:r>
            <w:r w:rsidR="001B4FF7">
              <w:rPr>
                <w:rFonts w:ascii="Calibri" w:hAnsi="Calibri" w:cs="Calibri"/>
                <w:sz w:val="24"/>
                <w:szCs w:val="24"/>
              </w:rPr>
              <w:t>conspiracy</w:t>
            </w:r>
            <w:r w:rsidRPr="006C022A">
              <w:rPr>
                <w:rFonts w:ascii="Calibri" w:hAnsi="Calibri" w:cs="Calibri"/>
                <w:sz w:val="24"/>
                <w:szCs w:val="24"/>
              </w:rPr>
              <w:t xml:space="preserve">. </w:t>
            </w:r>
          </w:p>
        </w:tc>
        <w:tc>
          <w:tcPr>
            <w:tcW w:w="2813" w:type="dxa"/>
          </w:tcPr>
          <w:p w14:paraId="246CBA7A" w14:textId="3F95B61E" w:rsidR="00FB1C7C" w:rsidRPr="00636384" w:rsidRDefault="00FB1C7C" w:rsidP="00A944AF">
            <w:pPr>
              <w:pStyle w:val="CommentText"/>
              <w:rPr>
                <w:rFonts w:cstheme="minorHAnsi"/>
                <w:i/>
                <w:iCs/>
                <w:sz w:val="24"/>
                <w:szCs w:val="24"/>
              </w:rPr>
            </w:pPr>
            <w:r w:rsidRPr="00470FC3">
              <w:rPr>
                <w:rFonts w:cstheme="minorHAnsi"/>
                <w:sz w:val="24"/>
                <w:szCs w:val="24"/>
              </w:rPr>
              <w:t>e.g.</w:t>
            </w:r>
            <w:r>
              <w:rPr>
                <w:rFonts w:cstheme="minorHAnsi"/>
                <w:b/>
                <w:bCs/>
                <w:sz w:val="24"/>
                <w:szCs w:val="24"/>
              </w:rPr>
              <w:t xml:space="preserve"> </w:t>
            </w:r>
            <w:r w:rsidRPr="00DE67A5">
              <w:rPr>
                <w:rFonts w:cstheme="minorHAnsi"/>
                <w:sz w:val="24"/>
                <w:szCs w:val="24"/>
              </w:rPr>
              <w:t xml:space="preserve">conspiracy theorists </w:t>
            </w:r>
            <w:r>
              <w:rPr>
                <w:rFonts w:cstheme="minorHAnsi"/>
                <w:sz w:val="24"/>
                <w:szCs w:val="24"/>
              </w:rPr>
              <w:t>in South Africa promoting a conspiracy theory about Hillary Clinton.</w:t>
            </w:r>
            <w:r w:rsidR="0075405F">
              <w:rPr>
                <w:rFonts w:cstheme="minorHAnsi"/>
                <w:sz w:val="24"/>
                <w:szCs w:val="24"/>
              </w:rPr>
              <w:t xml:space="preserve"> See: </w:t>
            </w:r>
            <w:r w:rsidR="0058721B">
              <w:rPr>
                <w:rFonts w:cstheme="minorHAnsi"/>
                <w:sz w:val="24"/>
                <w:szCs w:val="24"/>
              </w:rPr>
              <w:t>(</w:t>
            </w:r>
            <w:r w:rsidR="000D6DE8">
              <w:rPr>
                <w:rFonts w:cstheme="minorHAnsi"/>
                <w:sz w:val="24"/>
                <w:szCs w:val="24"/>
              </w:rPr>
              <w:t>Entry 18</w:t>
            </w:r>
            <w:r w:rsidR="0075405F">
              <w:rPr>
                <w:rFonts w:cstheme="minorHAnsi"/>
                <w:sz w:val="24"/>
                <w:szCs w:val="24"/>
              </w:rPr>
              <w:t>5</w:t>
            </w:r>
            <w:r w:rsidR="000D6DE8">
              <w:rPr>
                <w:rFonts w:cstheme="minorHAnsi"/>
                <w:sz w:val="24"/>
                <w:szCs w:val="24"/>
              </w:rPr>
              <w:t>)</w:t>
            </w:r>
            <w:r w:rsidR="0058721B">
              <w:rPr>
                <w:rStyle w:val="Hyperlink"/>
                <w:rFonts w:cstheme="minorHAnsi"/>
                <w:sz w:val="24"/>
                <w:szCs w:val="24"/>
              </w:rPr>
              <w:t xml:space="preserve"> </w:t>
            </w:r>
          </w:p>
        </w:tc>
      </w:tr>
      <w:tr w:rsidR="00FB1C7C" w14:paraId="2020CE8C" w14:textId="77777777" w:rsidTr="00091D61">
        <w:tc>
          <w:tcPr>
            <w:tcW w:w="2235" w:type="dxa"/>
          </w:tcPr>
          <w:p w14:paraId="366C799B" w14:textId="77777777" w:rsidR="00FB1C7C" w:rsidRDefault="00FB1C7C" w:rsidP="00A944AF">
            <w:pPr>
              <w:rPr>
                <w:rFonts w:cstheme="minorHAnsi"/>
                <w:sz w:val="24"/>
                <w:szCs w:val="24"/>
              </w:rPr>
            </w:pPr>
            <w:r w:rsidRPr="00C500D7">
              <w:rPr>
                <w:rFonts w:cstheme="minorHAnsi"/>
                <w:b/>
                <w:bCs/>
                <w:sz w:val="24"/>
                <w:szCs w:val="24"/>
              </w:rPr>
              <w:lastRenderedPageBreak/>
              <w:t>Identifiable ethnic or religious activists</w:t>
            </w:r>
          </w:p>
        </w:tc>
        <w:tc>
          <w:tcPr>
            <w:tcW w:w="3968" w:type="dxa"/>
          </w:tcPr>
          <w:p w14:paraId="7A820074" w14:textId="77777777" w:rsidR="00FB1C7C" w:rsidRPr="006C022A" w:rsidRDefault="00FB1C7C" w:rsidP="00A944AF">
            <w:pPr>
              <w:pStyle w:val="CommentText"/>
              <w:rPr>
                <w:rFonts w:cstheme="minorHAnsi"/>
                <w:sz w:val="24"/>
                <w:szCs w:val="24"/>
              </w:rPr>
            </w:pPr>
            <w:r w:rsidRPr="006C022A">
              <w:rPr>
                <w:rFonts w:cstheme="minorHAnsi"/>
                <w:sz w:val="24"/>
                <w:szCs w:val="24"/>
              </w:rPr>
              <w:t>Applied to identifiable individuals or groups frequently promoting an ethnic or religious agenda.</w:t>
            </w:r>
          </w:p>
        </w:tc>
        <w:tc>
          <w:tcPr>
            <w:tcW w:w="2813" w:type="dxa"/>
          </w:tcPr>
          <w:p w14:paraId="6858577A" w14:textId="7FB38B19" w:rsidR="00FB1C7C" w:rsidRPr="007D2BDA" w:rsidRDefault="00FB1C7C" w:rsidP="00A944AF">
            <w:pPr>
              <w:pStyle w:val="CommentText"/>
              <w:rPr>
                <w:rFonts w:cstheme="minorHAnsi"/>
                <w:i/>
                <w:iCs/>
                <w:sz w:val="24"/>
                <w:szCs w:val="24"/>
              </w:rPr>
            </w:pPr>
            <w:r w:rsidRPr="00470FC3">
              <w:rPr>
                <w:rFonts w:cstheme="minorHAnsi"/>
                <w:sz w:val="24"/>
                <w:szCs w:val="24"/>
              </w:rPr>
              <w:t xml:space="preserve">e.g. a white supremacist in </w:t>
            </w:r>
            <w:r w:rsidRPr="0009395D">
              <w:rPr>
                <w:rFonts w:cstheme="minorHAnsi"/>
                <w:sz w:val="24"/>
                <w:szCs w:val="24"/>
              </w:rPr>
              <w:t>South Africa published a claim that a million white South Africans now live in poverty.</w:t>
            </w:r>
            <w:r w:rsidR="006E3296">
              <w:rPr>
                <w:rFonts w:cstheme="minorHAnsi"/>
                <w:sz w:val="24"/>
                <w:szCs w:val="24"/>
              </w:rPr>
              <w:t xml:space="preserve"> See: </w:t>
            </w:r>
            <w:r w:rsidR="00DD072B">
              <w:rPr>
                <w:rFonts w:cstheme="minorHAnsi"/>
                <w:sz w:val="24"/>
                <w:szCs w:val="24"/>
              </w:rPr>
              <w:t>(Entry 18</w:t>
            </w:r>
            <w:r w:rsidR="006E3296">
              <w:rPr>
                <w:rFonts w:cstheme="minorHAnsi"/>
                <w:sz w:val="24"/>
                <w:szCs w:val="24"/>
              </w:rPr>
              <w:t>7</w:t>
            </w:r>
            <w:r w:rsidR="00DD072B">
              <w:rPr>
                <w:rFonts w:cstheme="minorHAnsi"/>
                <w:sz w:val="24"/>
                <w:szCs w:val="24"/>
              </w:rPr>
              <w:t>)</w:t>
            </w:r>
          </w:p>
        </w:tc>
      </w:tr>
      <w:tr w:rsidR="00FB1C7C" w14:paraId="1A8D69C8" w14:textId="77777777" w:rsidTr="00091D61">
        <w:tc>
          <w:tcPr>
            <w:tcW w:w="2235" w:type="dxa"/>
          </w:tcPr>
          <w:p w14:paraId="25A08191" w14:textId="77777777" w:rsidR="00FB1C7C" w:rsidRPr="009E06FC" w:rsidRDefault="00FB1C7C" w:rsidP="00A944AF">
            <w:pPr>
              <w:pStyle w:val="CommentText"/>
              <w:rPr>
                <w:rFonts w:cstheme="minorHAnsi"/>
                <w:b/>
                <w:bCs/>
                <w:sz w:val="24"/>
                <w:szCs w:val="24"/>
              </w:rPr>
            </w:pPr>
            <w:r w:rsidRPr="00C500D7">
              <w:rPr>
                <w:rFonts w:cstheme="minorHAnsi"/>
                <w:b/>
                <w:bCs/>
                <w:sz w:val="24"/>
                <w:szCs w:val="24"/>
              </w:rPr>
              <w:t>Identifiable political or social activists</w:t>
            </w:r>
          </w:p>
        </w:tc>
        <w:tc>
          <w:tcPr>
            <w:tcW w:w="3968" w:type="dxa"/>
          </w:tcPr>
          <w:p w14:paraId="19974DB4" w14:textId="77777777" w:rsidR="00FB1C7C" w:rsidRPr="006C022A" w:rsidRDefault="00FB1C7C" w:rsidP="00A944AF">
            <w:pPr>
              <w:pStyle w:val="CommentText"/>
              <w:rPr>
                <w:rFonts w:cstheme="minorHAnsi"/>
                <w:sz w:val="24"/>
                <w:szCs w:val="24"/>
              </w:rPr>
            </w:pPr>
            <w:r w:rsidRPr="006C022A">
              <w:rPr>
                <w:rFonts w:cstheme="minorHAnsi"/>
                <w:sz w:val="24"/>
                <w:szCs w:val="24"/>
              </w:rPr>
              <w:t xml:space="preserve">Applied to identifiable individuals or groups frequently promoting a political or social agenda - not a politician or party official. </w:t>
            </w:r>
          </w:p>
        </w:tc>
        <w:tc>
          <w:tcPr>
            <w:tcW w:w="2813" w:type="dxa"/>
          </w:tcPr>
          <w:p w14:paraId="5C8CA471" w14:textId="02E9D466" w:rsidR="00FB1C7C" w:rsidRDefault="00FB1C7C" w:rsidP="00A944AF">
            <w:pPr>
              <w:pStyle w:val="CommentText"/>
              <w:rPr>
                <w:rFonts w:cstheme="minorHAnsi"/>
                <w:sz w:val="24"/>
                <w:szCs w:val="24"/>
              </w:rPr>
            </w:pPr>
            <w:r>
              <w:rPr>
                <w:rFonts w:cstheme="minorHAnsi"/>
                <w:sz w:val="24"/>
                <w:szCs w:val="24"/>
              </w:rPr>
              <w:t>e.g. activists supporting the DR Congo president created and spread a false claim of army success.</w:t>
            </w:r>
            <w:r w:rsidR="003A6FD5">
              <w:rPr>
                <w:rFonts w:cstheme="minorHAnsi"/>
                <w:sz w:val="24"/>
                <w:szCs w:val="24"/>
              </w:rPr>
              <w:t xml:space="preserve"> See: </w:t>
            </w:r>
            <w:r w:rsidR="00EB70C3">
              <w:rPr>
                <w:rFonts w:cstheme="minorHAnsi"/>
                <w:sz w:val="24"/>
                <w:szCs w:val="24"/>
              </w:rPr>
              <w:t xml:space="preserve">(Entry </w:t>
            </w:r>
            <w:r w:rsidR="00A51151">
              <w:rPr>
                <w:rFonts w:cstheme="minorHAnsi"/>
                <w:sz w:val="24"/>
                <w:szCs w:val="24"/>
              </w:rPr>
              <w:t>15</w:t>
            </w:r>
            <w:r w:rsidR="003A6FD5">
              <w:rPr>
                <w:rFonts w:cstheme="minorHAnsi"/>
                <w:sz w:val="24"/>
                <w:szCs w:val="24"/>
              </w:rPr>
              <w:t>1</w:t>
            </w:r>
            <w:r w:rsidR="00EB70C3">
              <w:rPr>
                <w:rFonts w:cstheme="minorHAnsi"/>
                <w:sz w:val="24"/>
                <w:szCs w:val="24"/>
              </w:rPr>
              <w:t>)</w:t>
            </w:r>
          </w:p>
        </w:tc>
      </w:tr>
      <w:tr w:rsidR="00FB1C7C" w14:paraId="10AD944F" w14:textId="77777777" w:rsidTr="00091D61">
        <w:tc>
          <w:tcPr>
            <w:tcW w:w="2235" w:type="dxa"/>
          </w:tcPr>
          <w:p w14:paraId="3E1FD242" w14:textId="77777777" w:rsidR="00FB1C7C" w:rsidRDefault="00FB1C7C" w:rsidP="00A944AF">
            <w:pPr>
              <w:rPr>
                <w:rFonts w:cstheme="minorHAnsi"/>
                <w:sz w:val="24"/>
                <w:szCs w:val="24"/>
              </w:rPr>
            </w:pPr>
            <w:r w:rsidRPr="00C500D7">
              <w:rPr>
                <w:rFonts w:cstheme="minorHAnsi"/>
                <w:b/>
                <w:bCs/>
                <w:sz w:val="24"/>
                <w:szCs w:val="24"/>
              </w:rPr>
              <w:t>Junk news websites or pages</w:t>
            </w:r>
          </w:p>
        </w:tc>
        <w:tc>
          <w:tcPr>
            <w:tcW w:w="3968" w:type="dxa"/>
          </w:tcPr>
          <w:p w14:paraId="65D1F515" w14:textId="77777777" w:rsidR="00FB1C7C" w:rsidRPr="006C022A" w:rsidRDefault="00FB1C7C" w:rsidP="00A944AF">
            <w:pPr>
              <w:pStyle w:val="CommentText"/>
              <w:rPr>
                <w:rFonts w:cstheme="minorHAnsi"/>
                <w:sz w:val="24"/>
                <w:szCs w:val="24"/>
              </w:rPr>
            </w:pPr>
            <w:r w:rsidRPr="006C022A">
              <w:rPr>
                <w:rFonts w:cstheme="minorHAnsi"/>
                <w:sz w:val="24"/>
                <w:szCs w:val="24"/>
              </w:rPr>
              <w:t xml:space="preserve">Applied to an online news site or page purporting to offer news if majority of content comprises false or misleading information. </w:t>
            </w:r>
            <w:r w:rsidRPr="006C022A">
              <w:rPr>
                <w:sz w:val="24"/>
                <w:szCs w:val="24"/>
              </w:rPr>
              <w:t>I do not apply it to tabloid-style sites if a majority of what they report is broadly accurate.</w:t>
            </w:r>
          </w:p>
        </w:tc>
        <w:tc>
          <w:tcPr>
            <w:tcW w:w="2813" w:type="dxa"/>
          </w:tcPr>
          <w:p w14:paraId="42B40EEE" w14:textId="1F45C4AF" w:rsidR="00FB1C7C" w:rsidRPr="00A521A0" w:rsidRDefault="00FB1C7C" w:rsidP="00A944AF">
            <w:pPr>
              <w:pStyle w:val="CommentText"/>
              <w:rPr>
                <w:rFonts w:cstheme="minorHAnsi"/>
                <w:sz w:val="24"/>
                <w:szCs w:val="24"/>
              </w:rPr>
            </w:pPr>
            <w:r w:rsidRPr="00A521A0">
              <w:rPr>
                <w:rFonts w:cstheme="minorHAnsi"/>
                <w:sz w:val="24"/>
                <w:szCs w:val="24"/>
              </w:rPr>
              <w:t xml:space="preserve">e.g. a junk </w:t>
            </w:r>
            <w:r>
              <w:rPr>
                <w:rFonts w:cstheme="minorHAnsi"/>
                <w:sz w:val="24"/>
                <w:szCs w:val="24"/>
              </w:rPr>
              <w:t xml:space="preserve">news site </w:t>
            </w:r>
            <w:r w:rsidR="000F11C6">
              <w:rPr>
                <w:rFonts w:cstheme="minorHAnsi"/>
                <w:sz w:val="24"/>
                <w:szCs w:val="24"/>
              </w:rPr>
              <w:t xml:space="preserve">falsely claimed the WHO had </w:t>
            </w:r>
            <w:r w:rsidR="00790AB6">
              <w:rPr>
                <w:rFonts w:cstheme="minorHAnsi"/>
                <w:sz w:val="24"/>
                <w:szCs w:val="24"/>
              </w:rPr>
              <w:t>warned southern Nigerians against eating beef from the north</w:t>
            </w:r>
            <w:r>
              <w:rPr>
                <w:rFonts w:cstheme="minorHAnsi"/>
                <w:sz w:val="24"/>
                <w:szCs w:val="24"/>
              </w:rPr>
              <w:t>.</w:t>
            </w:r>
            <w:r w:rsidR="003A6FD5">
              <w:rPr>
                <w:rFonts w:cstheme="minorHAnsi"/>
                <w:sz w:val="24"/>
                <w:szCs w:val="24"/>
              </w:rPr>
              <w:t xml:space="preserve"> See: </w:t>
            </w:r>
            <w:r w:rsidR="00EB70C3">
              <w:rPr>
                <w:rFonts w:cstheme="minorHAnsi"/>
                <w:sz w:val="24"/>
                <w:szCs w:val="24"/>
              </w:rPr>
              <w:t>(</w:t>
            </w:r>
            <w:r w:rsidR="00790AB6">
              <w:rPr>
                <w:rFonts w:cstheme="minorHAnsi"/>
                <w:sz w:val="24"/>
                <w:szCs w:val="24"/>
              </w:rPr>
              <w:t>Entry 1</w:t>
            </w:r>
            <w:r w:rsidR="00B93C4D">
              <w:rPr>
                <w:rFonts w:cstheme="minorHAnsi"/>
                <w:sz w:val="24"/>
                <w:szCs w:val="24"/>
              </w:rPr>
              <w:t>7</w:t>
            </w:r>
            <w:r w:rsidR="003A6FD5">
              <w:rPr>
                <w:rFonts w:cstheme="minorHAnsi"/>
                <w:sz w:val="24"/>
                <w:szCs w:val="24"/>
              </w:rPr>
              <w:t>8</w:t>
            </w:r>
            <w:r w:rsidR="00790AB6">
              <w:rPr>
                <w:rFonts w:cstheme="minorHAnsi"/>
                <w:sz w:val="24"/>
                <w:szCs w:val="24"/>
              </w:rPr>
              <w:t>)</w:t>
            </w:r>
          </w:p>
        </w:tc>
      </w:tr>
      <w:tr w:rsidR="00FB1C7C" w14:paraId="2D03D4EA" w14:textId="77777777" w:rsidTr="00091D61">
        <w:tc>
          <w:tcPr>
            <w:tcW w:w="2235" w:type="dxa"/>
          </w:tcPr>
          <w:p w14:paraId="6E1F57FD" w14:textId="77777777" w:rsidR="00FB1C7C" w:rsidRDefault="00FB1C7C" w:rsidP="00A944AF">
            <w:pPr>
              <w:rPr>
                <w:rFonts w:cstheme="minorHAnsi"/>
                <w:sz w:val="24"/>
                <w:szCs w:val="24"/>
              </w:rPr>
            </w:pPr>
            <w:r w:rsidRPr="00C500D7">
              <w:rPr>
                <w:rFonts w:cstheme="minorHAnsi"/>
                <w:b/>
                <w:color w:val="000000" w:themeColor="text1"/>
                <w:sz w:val="24"/>
                <w:szCs w:val="24"/>
              </w:rPr>
              <w:t>Self-styled health practitioner or news site</w:t>
            </w:r>
          </w:p>
        </w:tc>
        <w:tc>
          <w:tcPr>
            <w:tcW w:w="3968" w:type="dxa"/>
          </w:tcPr>
          <w:p w14:paraId="437F7514" w14:textId="77777777" w:rsidR="00FB1C7C" w:rsidRPr="006C022A" w:rsidRDefault="00FB1C7C" w:rsidP="00A944AF">
            <w:pPr>
              <w:rPr>
                <w:rFonts w:cstheme="minorHAnsi"/>
                <w:sz w:val="24"/>
                <w:szCs w:val="24"/>
              </w:rPr>
            </w:pPr>
            <w:r w:rsidRPr="006C022A">
              <w:rPr>
                <w:rFonts w:cstheme="minorHAnsi"/>
                <w:sz w:val="24"/>
                <w:szCs w:val="24"/>
              </w:rPr>
              <w:t>Applied to individuals, companies, blogs or news sites that present themselves as offering health services or advice, without recognition or approval from an approved medical authority</w:t>
            </w:r>
            <w:r w:rsidRPr="006C022A">
              <w:rPr>
                <w:rFonts w:cstheme="minorHAnsi"/>
                <w:b/>
                <w:color w:val="000000" w:themeColor="text1"/>
                <w:sz w:val="24"/>
                <w:szCs w:val="24"/>
              </w:rPr>
              <w:t>.</w:t>
            </w:r>
          </w:p>
        </w:tc>
        <w:tc>
          <w:tcPr>
            <w:tcW w:w="2813" w:type="dxa"/>
          </w:tcPr>
          <w:p w14:paraId="0BBB56F6" w14:textId="375D2905" w:rsidR="00FB1C7C" w:rsidRDefault="00FB1C7C" w:rsidP="00A944AF">
            <w:pPr>
              <w:rPr>
                <w:rFonts w:cstheme="minorHAnsi"/>
                <w:sz w:val="24"/>
                <w:szCs w:val="24"/>
              </w:rPr>
            </w:pPr>
            <w:r>
              <w:rPr>
                <w:rFonts w:cstheme="minorHAnsi"/>
                <w:sz w:val="24"/>
                <w:szCs w:val="24"/>
              </w:rPr>
              <w:t xml:space="preserve">e.g. The self-styled health news site called Natural News promoted a vaccine conspiracy theory report. </w:t>
            </w:r>
            <w:r w:rsidR="003A6FD5">
              <w:rPr>
                <w:rFonts w:cstheme="minorHAnsi"/>
                <w:sz w:val="24"/>
                <w:szCs w:val="24"/>
              </w:rPr>
              <w:t xml:space="preserve">See: </w:t>
            </w:r>
            <w:r w:rsidR="00A61A95">
              <w:rPr>
                <w:rFonts w:cstheme="minorHAnsi"/>
                <w:sz w:val="24"/>
                <w:szCs w:val="24"/>
              </w:rPr>
              <w:t>(Entry 18</w:t>
            </w:r>
            <w:r w:rsidR="003A6FD5">
              <w:rPr>
                <w:rFonts w:cstheme="minorHAnsi"/>
                <w:sz w:val="24"/>
                <w:szCs w:val="24"/>
              </w:rPr>
              <w:t>6</w:t>
            </w:r>
            <w:r w:rsidR="00A61A95">
              <w:rPr>
                <w:rFonts w:cstheme="minorHAnsi"/>
                <w:sz w:val="24"/>
                <w:szCs w:val="24"/>
              </w:rPr>
              <w:t>)</w:t>
            </w:r>
          </w:p>
        </w:tc>
      </w:tr>
      <w:tr w:rsidR="00FB1C7C" w14:paraId="6CF6ED9C" w14:textId="77777777" w:rsidTr="00091D61">
        <w:tc>
          <w:tcPr>
            <w:tcW w:w="9016" w:type="dxa"/>
            <w:gridSpan w:val="3"/>
          </w:tcPr>
          <w:p w14:paraId="070BDBAB" w14:textId="77777777" w:rsidR="00FB1C7C" w:rsidRPr="006C022A" w:rsidRDefault="00FB1C7C" w:rsidP="00A944AF">
            <w:pPr>
              <w:rPr>
                <w:rFonts w:cstheme="minorHAnsi"/>
                <w:sz w:val="24"/>
                <w:szCs w:val="24"/>
              </w:rPr>
            </w:pPr>
            <w:r w:rsidRPr="006C022A">
              <w:rPr>
                <w:rFonts w:cstheme="minorHAnsi"/>
                <w:b/>
                <w:bCs/>
                <w:sz w:val="28"/>
                <w:szCs w:val="28"/>
                <w:highlight w:val="lightGray"/>
              </w:rPr>
              <w:t>Unknown and unidentifiable individuals and organisations</w:t>
            </w:r>
          </w:p>
        </w:tc>
      </w:tr>
      <w:tr w:rsidR="00FB1C7C" w14:paraId="0B20F2F5" w14:textId="77777777" w:rsidTr="00091D61">
        <w:tc>
          <w:tcPr>
            <w:tcW w:w="2235" w:type="dxa"/>
          </w:tcPr>
          <w:p w14:paraId="7F56D418" w14:textId="77777777" w:rsidR="00FB1C7C" w:rsidRDefault="00FB1C7C" w:rsidP="00A944AF">
            <w:pPr>
              <w:rPr>
                <w:rFonts w:cstheme="minorHAnsi"/>
                <w:sz w:val="24"/>
                <w:szCs w:val="24"/>
              </w:rPr>
            </w:pPr>
            <w:r w:rsidRPr="00DE0FFE">
              <w:rPr>
                <w:rFonts w:cstheme="minorHAnsi"/>
                <w:b/>
                <w:bCs/>
                <w:sz w:val="24"/>
                <w:szCs w:val="24"/>
              </w:rPr>
              <w:t>Hoaxers and scammers</w:t>
            </w:r>
          </w:p>
        </w:tc>
        <w:tc>
          <w:tcPr>
            <w:tcW w:w="3968" w:type="dxa"/>
          </w:tcPr>
          <w:p w14:paraId="4113A743" w14:textId="57F0E0F3" w:rsidR="00FB1C7C" w:rsidRPr="006C022A" w:rsidRDefault="00FB1C7C" w:rsidP="00A944AF">
            <w:pPr>
              <w:rPr>
                <w:rFonts w:cstheme="minorHAnsi"/>
                <w:b/>
                <w:bCs/>
                <w:sz w:val="24"/>
                <w:szCs w:val="24"/>
              </w:rPr>
            </w:pPr>
            <w:r w:rsidRPr="006C022A">
              <w:rPr>
                <w:rFonts w:cstheme="minorHAnsi"/>
                <w:sz w:val="24"/>
                <w:szCs w:val="24"/>
              </w:rPr>
              <w:t>Applied to individuals or online operations that originate or promote false information intended to deceive either for amusement or financial reward. It does NOT refer to hoaxe</w:t>
            </w:r>
            <w:r w:rsidR="00AD33A8">
              <w:rPr>
                <w:rFonts w:cstheme="minorHAnsi"/>
                <w:sz w:val="24"/>
                <w:szCs w:val="24"/>
              </w:rPr>
              <w:t>r</w:t>
            </w:r>
            <w:r w:rsidRPr="006C022A">
              <w:rPr>
                <w:rFonts w:cstheme="minorHAnsi"/>
                <w:sz w:val="24"/>
                <w:szCs w:val="24"/>
              </w:rPr>
              <w:t xml:space="preserve">s for political or social effect. </w:t>
            </w:r>
          </w:p>
        </w:tc>
        <w:tc>
          <w:tcPr>
            <w:tcW w:w="2813" w:type="dxa"/>
          </w:tcPr>
          <w:p w14:paraId="2A0489A3" w14:textId="77C24EB4" w:rsidR="00FB1C7C" w:rsidRPr="003A2EC4" w:rsidRDefault="00FB1C7C" w:rsidP="00A944AF">
            <w:pPr>
              <w:rPr>
                <w:rFonts w:cstheme="minorHAnsi"/>
                <w:sz w:val="24"/>
                <w:szCs w:val="24"/>
              </w:rPr>
            </w:pPr>
            <w:r w:rsidRPr="003A2EC4">
              <w:rPr>
                <w:rFonts w:cstheme="minorHAnsi"/>
                <w:sz w:val="24"/>
                <w:szCs w:val="24"/>
              </w:rPr>
              <w:t xml:space="preserve">e.g. a hoax web page promoted this among many fake job adverts. </w:t>
            </w:r>
            <w:r w:rsidR="00FF638B">
              <w:rPr>
                <w:rFonts w:cstheme="minorHAnsi"/>
                <w:sz w:val="24"/>
                <w:szCs w:val="24"/>
              </w:rPr>
              <w:t xml:space="preserve">See: </w:t>
            </w:r>
            <w:r w:rsidR="001651DB">
              <w:rPr>
                <w:rFonts w:cstheme="minorHAnsi"/>
                <w:sz w:val="24"/>
                <w:szCs w:val="24"/>
              </w:rPr>
              <w:t>(Entry 9</w:t>
            </w:r>
            <w:r w:rsidR="00FF638B">
              <w:rPr>
                <w:rFonts w:cstheme="minorHAnsi"/>
                <w:sz w:val="24"/>
                <w:szCs w:val="24"/>
              </w:rPr>
              <w:t>8</w:t>
            </w:r>
            <w:r w:rsidR="001651DB">
              <w:rPr>
                <w:rFonts w:cstheme="minorHAnsi"/>
                <w:sz w:val="24"/>
                <w:szCs w:val="24"/>
              </w:rPr>
              <w:t>)</w:t>
            </w:r>
          </w:p>
        </w:tc>
      </w:tr>
      <w:tr w:rsidR="00FB1C7C" w14:paraId="2E6EF397" w14:textId="77777777" w:rsidTr="00091D61">
        <w:tc>
          <w:tcPr>
            <w:tcW w:w="2235" w:type="dxa"/>
          </w:tcPr>
          <w:p w14:paraId="0A155216" w14:textId="77777777" w:rsidR="00FB1C7C" w:rsidRDefault="00FB1C7C" w:rsidP="00A944AF">
            <w:pPr>
              <w:rPr>
                <w:rFonts w:cstheme="minorHAnsi"/>
                <w:sz w:val="24"/>
                <w:szCs w:val="24"/>
              </w:rPr>
            </w:pPr>
            <w:r w:rsidRPr="00DE0FFE">
              <w:rPr>
                <w:rFonts w:cstheme="minorHAnsi"/>
                <w:b/>
                <w:bCs/>
                <w:sz w:val="24"/>
                <w:szCs w:val="24"/>
              </w:rPr>
              <w:t>Unidentified individual</w:t>
            </w:r>
            <w:r>
              <w:rPr>
                <w:rFonts w:cstheme="minorHAnsi"/>
                <w:b/>
                <w:bCs/>
                <w:sz w:val="24"/>
                <w:szCs w:val="24"/>
              </w:rPr>
              <w:t>/</w:t>
            </w:r>
            <w:r w:rsidRPr="00DE0FFE">
              <w:rPr>
                <w:rFonts w:cstheme="minorHAnsi"/>
                <w:b/>
                <w:bCs/>
                <w:sz w:val="24"/>
                <w:szCs w:val="24"/>
              </w:rPr>
              <w:t>s offline</w:t>
            </w:r>
          </w:p>
        </w:tc>
        <w:tc>
          <w:tcPr>
            <w:tcW w:w="3968" w:type="dxa"/>
          </w:tcPr>
          <w:p w14:paraId="6EFAC87E" w14:textId="77777777" w:rsidR="00FB1C7C" w:rsidRPr="006C022A" w:rsidRDefault="00FB1C7C" w:rsidP="00A944AF">
            <w:pPr>
              <w:rPr>
                <w:rFonts w:cstheme="minorHAnsi"/>
                <w:b/>
                <w:bCs/>
                <w:sz w:val="24"/>
                <w:szCs w:val="24"/>
              </w:rPr>
            </w:pPr>
            <w:r w:rsidRPr="006C022A">
              <w:rPr>
                <w:rFonts w:cstheme="minorHAnsi"/>
                <w:sz w:val="24"/>
                <w:szCs w:val="24"/>
              </w:rPr>
              <w:t xml:space="preserve">Applied to unidentified individuals spreading false information offline. </w:t>
            </w:r>
          </w:p>
        </w:tc>
        <w:tc>
          <w:tcPr>
            <w:tcW w:w="2813" w:type="dxa"/>
          </w:tcPr>
          <w:p w14:paraId="25EA73F3" w14:textId="42836A25" w:rsidR="00FB1C7C" w:rsidRPr="00F70230" w:rsidRDefault="00FB1C7C" w:rsidP="00A944AF">
            <w:pPr>
              <w:rPr>
                <w:rFonts w:cstheme="minorHAnsi"/>
                <w:sz w:val="24"/>
                <w:szCs w:val="24"/>
              </w:rPr>
            </w:pPr>
            <w:r w:rsidRPr="00F70230">
              <w:rPr>
                <w:rFonts w:cstheme="minorHAnsi"/>
                <w:sz w:val="24"/>
                <w:szCs w:val="24"/>
              </w:rPr>
              <w:t>e.g. an unknown individual put up a fa</w:t>
            </w:r>
            <w:r>
              <w:rPr>
                <w:rFonts w:cstheme="minorHAnsi"/>
                <w:sz w:val="24"/>
                <w:szCs w:val="24"/>
              </w:rPr>
              <w:t>bricated</w:t>
            </w:r>
            <w:r w:rsidRPr="00F70230">
              <w:rPr>
                <w:rFonts w:cstheme="minorHAnsi"/>
                <w:sz w:val="24"/>
                <w:szCs w:val="24"/>
              </w:rPr>
              <w:t xml:space="preserve"> sign in a public place. </w:t>
            </w:r>
            <w:r w:rsidR="00FF638B">
              <w:rPr>
                <w:rFonts w:cstheme="minorHAnsi"/>
                <w:sz w:val="24"/>
                <w:szCs w:val="24"/>
              </w:rPr>
              <w:t xml:space="preserve">See: </w:t>
            </w:r>
            <w:r w:rsidR="00A94C81">
              <w:rPr>
                <w:rFonts w:cstheme="minorHAnsi"/>
                <w:sz w:val="24"/>
                <w:szCs w:val="24"/>
              </w:rPr>
              <w:t xml:space="preserve">(Entry </w:t>
            </w:r>
            <w:r w:rsidR="00A33AB4">
              <w:rPr>
                <w:rFonts w:cstheme="minorHAnsi"/>
                <w:sz w:val="24"/>
                <w:szCs w:val="24"/>
              </w:rPr>
              <w:t>3</w:t>
            </w:r>
            <w:r w:rsidR="00A94C81">
              <w:rPr>
                <w:rFonts w:cstheme="minorHAnsi"/>
                <w:sz w:val="24"/>
                <w:szCs w:val="24"/>
              </w:rPr>
              <w:t>)</w:t>
            </w:r>
          </w:p>
        </w:tc>
      </w:tr>
      <w:tr w:rsidR="00FB1C7C" w14:paraId="57F02A32" w14:textId="77777777" w:rsidTr="00091D61">
        <w:tc>
          <w:tcPr>
            <w:tcW w:w="2235" w:type="dxa"/>
          </w:tcPr>
          <w:p w14:paraId="7183B82D" w14:textId="77777777" w:rsidR="00FB1C7C" w:rsidRDefault="00FB1C7C" w:rsidP="00A944AF">
            <w:pPr>
              <w:rPr>
                <w:rFonts w:cstheme="minorHAnsi"/>
                <w:sz w:val="24"/>
                <w:szCs w:val="24"/>
              </w:rPr>
            </w:pPr>
            <w:r w:rsidRPr="00DE0FFE">
              <w:rPr>
                <w:rFonts w:cstheme="minorHAnsi"/>
                <w:b/>
                <w:bCs/>
                <w:sz w:val="24"/>
                <w:szCs w:val="24"/>
              </w:rPr>
              <w:t>Unidentified individual</w:t>
            </w:r>
            <w:r>
              <w:rPr>
                <w:rFonts w:cstheme="minorHAnsi"/>
                <w:b/>
                <w:bCs/>
                <w:sz w:val="24"/>
                <w:szCs w:val="24"/>
              </w:rPr>
              <w:t>/</w:t>
            </w:r>
            <w:r w:rsidRPr="00DE0FFE">
              <w:rPr>
                <w:rFonts w:cstheme="minorHAnsi"/>
                <w:b/>
                <w:bCs/>
                <w:sz w:val="24"/>
                <w:szCs w:val="24"/>
              </w:rPr>
              <w:t>s online</w:t>
            </w:r>
          </w:p>
        </w:tc>
        <w:tc>
          <w:tcPr>
            <w:tcW w:w="3968" w:type="dxa"/>
          </w:tcPr>
          <w:p w14:paraId="653D8BC2" w14:textId="77777777" w:rsidR="00FB1C7C" w:rsidRPr="006C022A" w:rsidRDefault="00FB1C7C" w:rsidP="00A944AF">
            <w:pPr>
              <w:rPr>
                <w:rFonts w:cstheme="minorHAnsi"/>
                <w:sz w:val="24"/>
                <w:szCs w:val="24"/>
              </w:rPr>
            </w:pPr>
            <w:r w:rsidRPr="006C022A">
              <w:rPr>
                <w:rFonts w:cstheme="minorHAnsi"/>
                <w:sz w:val="24"/>
                <w:szCs w:val="24"/>
              </w:rPr>
              <w:t>Applied to individuals whose online identify cannot be verified. May have created a fake or imposter online account for political or social effect, or to cause practical harm e.g. through spreading computer virus.</w:t>
            </w:r>
          </w:p>
        </w:tc>
        <w:tc>
          <w:tcPr>
            <w:tcW w:w="2813" w:type="dxa"/>
          </w:tcPr>
          <w:p w14:paraId="05278399" w14:textId="58591C06" w:rsidR="00FB1C7C" w:rsidRDefault="00FB1C7C" w:rsidP="00A944AF">
            <w:pPr>
              <w:rPr>
                <w:rFonts w:cstheme="minorHAnsi"/>
                <w:sz w:val="24"/>
                <w:szCs w:val="24"/>
              </w:rPr>
            </w:pPr>
            <w:r>
              <w:rPr>
                <w:rFonts w:cstheme="minorHAnsi"/>
                <w:sz w:val="24"/>
                <w:szCs w:val="24"/>
              </w:rPr>
              <w:t>e.g. unidentified individuals – no known background – created and spread a false claim about government employees in South Africa.</w:t>
            </w:r>
            <w:r w:rsidR="00A33AB4">
              <w:rPr>
                <w:rFonts w:cstheme="minorHAnsi"/>
                <w:sz w:val="24"/>
                <w:szCs w:val="24"/>
              </w:rPr>
              <w:t xml:space="preserve"> See </w:t>
            </w:r>
            <w:r w:rsidR="00A94C81">
              <w:rPr>
                <w:rFonts w:cstheme="minorHAnsi"/>
                <w:sz w:val="24"/>
                <w:szCs w:val="24"/>
              </w:rPr>
              <w:t xml:space="preserve">(Entry </w:t>
            </w:r>
            <w:r w:rsidR="00A33AB4">
              <w:rPr>
                <w:rFonts w:cstheme="minorHAnsi"/>
                <w:sz w:val="24"/>
                <w:szCs w:val="24"/>
              </w:rPr>
              <w:t>4</w:t>
            </w:r>
            <w:r w:rsidR="008F4843">
              <w:rPr>
                <w:rFonts w:cstheme="minorHAnsi"/>
                <w:sz w:val="24"/>
                <w:szCs w:val="24"/>
              </w:rPr>
              <w:t>)</w:t>
            </w:r>
          </w:p>
        </w:tc>
      </w:tr>
    </w:tbl>
    <w:p w14:paraId="338FA10C" w14:textId="04F8AB18" w:rsidR="00FB1C7C" w:rsidRPr="006C022A" w:rsidRDefault="006C022A" w:rsidP="00FB1C7C">
      <w:pPr>
        <w:pStyle w:val="CommentText"/>
        <w:spacing w:line="360" w:lineRule="auto"/>
        <w:rPr>
          <w:rFonts w:cstheme="minorHAnsi"/>
          <w:bCs/>
          <w:color w:val="000000" w:themeColor="text1"/>
          <w:sz w:val="24"/>
          <w:szCs w:val="24"/>
        </w:rPr>
      </w:pPr>
      <w:r>
        <w:rPr>
          <w:rFonts w:cstheme="minorHAnsi"/>
          <w:color w:val="000000" w:themeColor="text1"/>
          <w:sz w:val="24"/>
          <w:szCs w:val="24"/>
        </w:rPr>
        <w:br/>
      </w:r>
    </w:p>
    <w:p w14:paraId="09B5B960" w14:textId="77777777" w:rsidR="00A33AB4" w:rsidRDefault="00A33AB4">
      <w:pPr>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br w:type="page"/>
      </w:r>
    </w:p>
    <w:p w14:paraId="28221DE1" w14:textId="6D950A36" w:rsidR="00FB1C7C" w:rsidRPr="00FC30A6" w:rsidRDefault="00803532"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lastRenderedPageBreak/>
        <w:t>Perceived credibility of source:</w:t>
      </w:r>
      <w:r w:rsidR="00FB1C7C" w:rsidRPr="00FC30A6">
        <w:rPr>
          <w:rFonts w:ascii="Haettenschweiler" w:hAnsi="Haettenschweiler" w:cstheme="minorHAnsi"/>
          <w:color w:val="000000" w:themeColor="text1"/>
          <w:sz w:val="36"/>
          <w:szCs w:val="36"/>
          <w:u w:val="single"/>
        </w:rPr>
        <w:t xml:space="preserve"> (i) ‘authoritative sources’ &amp;(ii) ‘community networks’</w:t>
      </w:r>
    </w:p>
    <w:p w14:paraId="47368533" w14:textId="62F92E3A" w:rsidR="00FB1C7C" w:rsidRPr="00893B7E" w:rsidRDefault="005A2692"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While it is clear </w:t>
      </w:r>
      <w:r w:rsidR="008234FA">
        <w:rPr>
          <w:rFonts w:cstheme="minorHAnsi"/>
          <w:color w:val="000000" w:themeColor="text1"/>
          <w:sz w:val="24"/>
          <w:szCs w:val="24"/>
        </w:rPr>
        <w:t xml:space="preserve">from research </w:t>
      </w:r>
      <w:r>
        <w:rPr>
          <w:rFonts w:cstheme="minorHAnsi"/>
          <w:color w:val="000000" w:themeColor="text1"/>
          <w:sz w:val="24"/>
          <w:szCs w:val="24"/>
        </w:rPr>
        <w:t xml:space="preserve">that the public </w:t>
      </w:r>
      <w:r w:rsidR="000771BA">
        <w:rPr>
          <w:rFonts w:cstheme="minorHAnsi"/>
          <w:color w:val="000000" w:themeColor="text1"/>
          <w:sz w:val="24"/>
          <w:szCs w:val="24"/>
        </w:rPr>
        <w:t xml:space="preserve">do not necessarily have to believe the source of </w:t>
      </w:r>
      <w:r w:rsidR="000A2B2B">
        <w:rPr>
          <w:rFonts w:cstheme="minorHAnsi"/>
          <w:color w:val="000000" w:themeColor="text1"/>
          <w:sz w:val="24"/>
          <w:szCs w:val="24"/>
        </w:rPr>
        <w:t xml:space="preserve">information </w:t>
      </w:r>
      <w:r w:rsidR="008234FA">
        <w:rPr>
          <w:rFonts w:cstheme="minorHAnsi"/>
          <w:color w:val="000000" w:themeColor="text1"/>
          <w:sz w:val="24"/>
          <w:szCs w:val="24"/>
        </w:rPr>
        <w:t>to be credible</w:t>
      </w:r>
      <w:r w:rsidR="000A2B2B">
        <w:rPr>
          <w:rFonts w:cstheme="minorHAnsi"/>
          <w:color w:val="000000" w:themeColor="text1"/>
          <w:sz w:val="24"/>
          <w:szCs w:val="24"/>
        </w:rPr>
        <w:t xml:space="preserve"> in order to believe </w:t>
      </w:r>
      <w:r w:rsidR="008234FA">
        <w:rPr>
          <w:rFonts w:cstheme="minorHAnsi"/>
          <w:color w:val="000000" w:themeColor="text1"/>
          <w:sz w:val="24"/>
          <w:szCs w:val="24"/>
        </w:rPr>
        <w:t>a claim</w:t>
      </w:r>
      <w:r w:rsidR="000A2B2B">
        <w:rPr>
          <w:rFonts w:cstheme="minorHAnsi"/>
          <w:color w:val="000000" w:themeColor="text1"/>
          <w:sz w:val="24"/>
          <w:szCs w:val="24"/>
        </w:rPr>
        <w:t xml:space="preserve"> to be true or potentially true,</w:t>
      </w:r>
      <w:r>
        <w:rPr>
          <w:rFonts w:cstheme="minorHAnsi"/>
          <w:color w:val="000000" w:themeColor="text1"/>
          <w:sz w:val="24"/>
          <w:szCs w:val="24"/>
        </w:rPr>
        <w:t xml:space="preserve"> </w:t>
      </w:r>
      <w:r w:rsidR="00C1393E">
        <w:rPr>
          <w:rFonts w:cstheme="minorHAnsi"/>
          <w:color w:val="000000" w:themeColor="text1"/>
          <w:sz w:val="24"/>
          <w:szCs w:val="24"/>
        </w:rPr>
        <w:t xml:space="preserve">(See: </w:t>
      </w:r>
      <w:r w:rsidR="00C1393E" w:rsidRPr="00FE5E9E">
        <w:rPr>
          <w:rStyle w:val="title-text"/>
          <w:rFonts w:cstheme="minorHAnsi"/>
          <w:color w:val="000000" w:themeColor="text1"/>
          <w:sz w:val="24"/>
          <w:szCs w:val="24"/>
        </w:rPr>
        <w:t>Pennycook &amp; Rand, 2019</w:t>
      </w:r>
      <w:r w:rsidR="00C1393E">
        <w:rPr>
          <w:rStyle w:val="title-text"/>
          <w:rFonts w:cstheme="minorHAnsi"/>
          <w:color w:val="000000" w:themeColor="text1"/>
          <w:sz w:val="24"/>
          <w:szCs w:val="24"/>
        </w:rPr>
        <w:t xml:space="preserve"> on ‘inattention’)</w:t>
      </w:r>
      <w:r w:rsidR="00C1393E">
        <w:rPr>
          <w:rFonts w:cstheme="minorHAnsi"/>
          <w:color w:val="000000" w:themeColor="text1"/>
          <w:sz w:val="24"/>
          <w:szCs w:val="24"/>
        </w:rPr>
        <w:t xml:space="preserve">, </w:t>
      </w:r>
      <w:r>
        <w:rPr>
          <w:rFonts w:cstheme="minorHAnsi"/>
          <w:color w:val="000000" w:themeColor="text1"/>
          <w:sz w:val="24"/>
          <w:szCs w:val="24"/>
        </w:rPr>
        <w:t>t</w:t>
      </w:r>
      <w:r w:rsidR="00933904">
        <w:rPr>
          <w:rFonts w:cstheme="minorHAnsi"/>
          <w:color w:val="000000" w:themeColor="text1"/>
          <w:sz w:val="24"/>
          <w:szCs w:val="24"/>
        </w:rPr>
        <w:t xml:space="preserve">he </w:t>
      </w:r>
      <w:r w:rsidR="00FB1C7C">
        <w:rPr>
          <w:rFonts w:cstheme="minorHAnsi"/>
          <w:color w:val="000000" w:themeColor="text1"/>
          <w:sz w:val="24"/>
          <w:szCs w:val="24"/>
        </w:rPr>
        <w:t xml:space="preserve">perceived credibility of </w:t>
      </w:r>
      <w:r w:rsidR="00670168">
        <w:rPr>
          <w:rFonts w:cstheme="minorHAnsi"/>
          <w:color w:val="000000" w:themeColor="text1"/>
          <w:sz w:val="24"/>
          <w:szCs w:val="24"/>
        </w:rPr>
        <w:t xml:space="preserve">the </w:t>
      </w:r>
      <w:r w:rsidR="00FB1C7C">
        <w:rPr>
          <w:rFonts w:cstheme="minorHAnsi"/>
          <w:color w:val="000000" w:themeColor="text1"/>
          <w:sz w:val="24"/>
          <w:szCs w:val="24"/>
        </w:rPr>
        <w:t>source</w:t>
      </w:r>
      <w:r w:rsidR="00670168">
        <w:rPr>
          <w:rFonts w:cstheme="minorHAnsi"/>
          <w:color w:val="000000" w:themeColor="text1"/>
          <w:sz w:val="24"/>
          <w:szCs w:val="24"/>
        </w:rPr>
        <w:t xml:space="preserve"> </w:t>
      </w:r>
      <w:r w:rsidR="00BD3D80">
        <w:rPr>
          <w:rFonts w:cstheme="minorHAnsi"/>
          <w:color w:val="000000" w:themeColor="text1"/>
          <w:sz w:val="24"/>
          <w:szCs w:val="24"/>
        </w:rPr>
        <w:t>is shown to increase the likelihood an audience will believe a false claim</w:t>
      </w:r>
      <w:r w:rsidR="00FB1C7C">
        <w:rPr>
          <w:rFonts w:cstheme="minorHAnsi"/>
          <w:color w:val="000000" w:themeColor="text1"/>
          <w:sz w:val="24"/>
          <w:szCs w:val="24"/>
        </w:rPr>
        <w:t xml:space="preserve">. </w:t>
      </w:r>
      <w:r w:rsidR="00582568">
        <w:rPr>
          <w:rFonts w:cstheme="minorHAnsi"/>
          <w:color w:val="000000" w:themeColor="text1"/>
          <w:sz w:val="24"/>
          <w:szCs w:val="24"/>
        </w:rPr>
        <w:t>The type of source</w:t>
      </w:r>
      <w:r w:rsidR="00CC2AA3">
        <w:rPr>
          <w:rFonts w:cstheme="minorHAnsi"/>
          <w:color w:val="000000" w:themeColor="text1"/>
          <w:sz w:val="24"/>
          <w:szCs w:val="24"/>
        </w:rPr>
        <w:t>, or sender,</w:t>
      </w:r>
      <w:r w:rsidR="00582568">
        <w:rPr>
          <w:rFonts w:cstheme="minorHAnsi"/>
          <w:color w:val="000000" w:themeColor="text1"/>
          <w:sz w:val="24"/>
          <w:szCs w:val="24"/>
        </w:rPr>
        <w:t xml:space="preserve"> </w:t>
      </w:r>
      <w:r w:rsidR="00487ABE">
        <w:rPr>
          <w:rFonts w:cstheme="minorHAnsi"/>
          <w:color w:val="000000" w:themeColor="text1"/>
          <w:sz w:val="24"/>
          <w:szCs w:val="24"/>
        </w:rPr>
        <w:t xml:space="preserve">that </w:t>
      </w:r>
      <w:r w:rsidR="00386726">
        <w:rPr>
          <w:rFonts w:cstheme="minorHAnsi"/>
          <w:color w:val="000000" w:themeColor="text1"/>
          <w:sz w:val="24"/>
          <w:szCs w:val="24"/>
        </w:rPr>
        <w:t xml:space="preserve">is or may be </w:t>
      </w:r>
      <w:r w:rsidR="00582568">
        <w:rPr>
          <w:rFonts w:cstheme="minorHAnsi"/>
          <w:color w:val="000000" w:themeColor="text1"/>
          <w:sz w:val="24"/>
          <w:szCs w:val="24"/>
        </w:rPr>
        <w:t xml:space="preserve">seen as credible varies greatly </w:t>
      </w:r>
      <w:r w:rsidR="00CC2AA3">
        <w:rPr>
          <w:rFonts w:cstheme="minorHAnsi"/>
          <w:color w:val="000000" w:themeColor="text1"/>
          <w:sz w:val="24"/>
          <w:szCs w:val="24"/>
        </w:rPr>
        <w:t>depending on, among other factors, the audience, the topic and the context</w:t>
      </w:r>
      <w:r w:rsidR="00FF20A6">
        <w:rPr>
          <w:rFonts w:cstheme="minorHAnsi"/>
          <w:color w:val="000000" w:themeColor="text1"/>
          <w:sz w:val="24"/>
          <w:szCs w:val="24"/>
        </w:rPr>
        <w:t xml:space="preserve">. </w:t>
      </w:r>
      <w:r w:rsidR="00E43A33">
        <w:rPr>
          <w:rFonts w:cstheme="minorHAnsi"/>
          <w:color w:val="000000" w:themeColor="text1"/>
          <w:sz w:val="24"/>
          <w:szCs w:val="24"/>
        </w:rPr>
        <w:t xml:space="preserve">Different audiences assess credibility in different ways </w:t>
      </w:r>
      <w:r w:rsidR="00B76A5D">
        <w:rPr>
          <w:rFonts w:cstheme="minorHAnsi"/>
          <w:color w:val="000000" w:themeColor="text1"/>
          <w:sz w:val="24"/>
          <w:szCs w:val="24"/>
        </w:rPr>
        <w:t xml:space="preserve">including </w:t>
      </w:r>
      <w:r w:rsidR="00E43A33">
        <w:rPr>
          <w:rFonts w:cstheme="minorHAnsi"/>
          <w:color w:val="000000" w:themeColor="text1"/>
          <w:sz w:val="24"/>
          <w:szCs w:val="24"/>
        </w:rPr>
        <w:t xml:space="preserve">judging the knowledge the source has or may have of the situation </w:t>
      </w:r>
      <w:r w:rsidR="00B16F2B">
        <w:rPr>
          <w:rFonts w:cstheme="minorHAnsi"/>
          <w:color w:val="000000" w:themeColor="text1"/>
          <w:sz w:val="24"/>
          <w:szCs w:val="24"/>
        </w:rPr>
        <w:t xml:space="preserve">or subject, in particular, </w:t>
      </w:r>
      <w:r w:rsidR="003B7F99">
        <w:rPr>
          <w:rFonts w:cstheme="minorHAnsi"/>
          <w:color w:val="000000" w:themeColor="text1"/>
          <w:sz w:val="24"/>
          <w:szCs w:val="24"/>
        </w:rPr>
        <w:t>to whether they are or may be biased in presenting information</w:t>
      </w:r>
      <w:r w:rsidR="00B76A5D">
        <w:rPr>
          <w:rFonts w:cstheme="minorHAnsi"/>
          <w:color w:val="000000" w:themeColor="text1"/>
          <w:sz w:val="24"/>
          <w:szCs w:val="24"/>
        </w:rPr>
        <w:t xml:space="preserve">. To some audiences, </w:t>
      </w:r>
      <w:r w:rsidR="00091475">
        <w:rPr>
          <w:color w:val="222222"/>
          <w:sz w:val="24"/>
          <w:szCs w:val="24"/>
          <w:shd w:val="clear" w:color="auto" w:fill="FFFFFF"/>
        </w:rPr>
        <w:t xml:space="preserve">information from </w:t>
      </w:r>
      <w:r w:rsidR="00FB1C7C" w:rsidRPr="00190014">
        <w:rPr>
          <w:color w:val="222222"/>
          <w:sz w:val="24"/>
          <w:szCs w:val="24"/>
          <w:shd w:val="clear" w:color="auto" w:fill="FFFFFF"/>
        </w:rPr>
        <w:t xml:space="preserve">people with </w:t>
      </w:r>
      <w:r w:rsidR="00091475">
        <w:rPr>
          <w:color w:val="222222"/>
          <w:sz w:val="24"/>
          <w:szCs w:val="24"/>
          <w:shd w:val="clear" w:color="auto" w:fill="FFFFFF"/>
        </w:rPr>
        <w:t>“</w:t>
      </w:r>
      <w:r w:rsidR="00FB1C7C" w:rsidRPr="00190014">
        <w:rPr>
          <w:color w:val="222222"/>
          <w:sz w:val="24"/>
          <w:szCs w:val="24"/>
          <w:shd w:val="clear" w:color="auto" w:fill="FFFFFF"/>
        </w:rPr>
        <w:t>medical credentials</w:t>
      </w:r>
      <w:r w:rsidR="00FF20A6">
        <w:rPr>
          <w:color w:val="222222"/>
          <w:sz w:val="24"/>
          <w:szCs w:val="24"/>
          <w:shd w:val="clear" w:color="auto" w:fill="FFFFFF"/>
        </w:rPr>
        <w:t>”</w:t>
      </w:r>
      <w:r w:rsidR="00091475">
        <w:rPr>
          <w:color w:val="222222"/>
          <w:sz w:val="24"/>
          <w:szCs w:val="24"/>
          <w:shd w:val="clear" w:color="auto" w:fill="FFFFFF"/>
        </w:rPr>
        <w:t xml:space="preserve"> is likely to be seen </w:t>
      </w:r>
      <w:r w:rsidR="00A16D30">
        <w:rPr>
          <w:color w:val="222222"/>
          <w:sz w:val="24"/>
          <w:szCs w:val="24"/>
          <w:shd w:val="clear" w:color="auto" w:fill="FFFFFF"/>
        </w:rPr>
        <w:t xml:space="preserve">as having </w:t>
      </w:r>
      <w:r w:rsidR="004E51A7">
        <w:rPr>
          <w:color w:val="222222"/>
          <w:sz w:val="24"/>
          <w:szCs w:val="24"/>
          <w:shd w:val="clear" w:color="auto" w:fill="FFFFFF"/>
        </w:rPr>
        <w:t xml:space="preserve">have strong credibility, while others will put more faith in information from </w:t>
      </w:r>
      <w:r w:rsidR="00CF17C0">
        <w:rPr>
          <w:color w:val="222222"/>
          <w:sz w:val="24"/>
          <w:szCs w:val="24"/>
          <w:shd w:val="clear" w:color="auto" w:fill="FFFFFF"/>
        </w:rPr>
        <w:t>“</w:t>
      </w:r>
      <w:r w:rsidR="004E51A7">
        <w:rPr>
          <w:color w:val="222222"/>
          <w:sz w:val="24"/>
          <w:szCs w:val="24"/>
          <w:shd w:val="clear" w:color="auto" w:fill="FFFFFF"/>
        </w:rPr>
        <w:t>alternative</w:t>
      </w:r>
      <w:r w:rsidR="00091475">
        <w:rPr>
          <w:color w:val="222222"/>
          <w:sz w:val="24"/>
          <w:szCs w:val="24"/>
          <w:shd w:val="clear" w:color="auto" w:fill="FFFFFF"/>
        </w:rPr>
        <w:t>”</w:t>
      </w:r>
      <w:r w:rsidR="004E51A7">
        <w:rPr>
          <w:color w:val="222222"/>
          <w:sz w:val="24"/>
          <w:szCs w:val="24"/>
          <w:shd w:val="clear" w:color="auto" w:fill="FFFFFF"/>
        </w:rPr>
        <w:t xml:space="preserve"> </w:t>
      </w:r>
      <w:r w:rsidR="00091475">
        <w:rPr>
          <w:color w:val="222222"/>
          <w:sz w:val="24"/>
          <w:szCs w:val="24"/>
          <w:shd w:val="clear" w:color="auto" w:fill="FFFFFF"/>
        </w:rPr>
        <w:t xml:space="preserve">health </w:t>
      </w:r>
      <w:r w:rsidR="004E51A7">
        <w:rPr>
          <w:color w:val="222222"/>
          <w:sz w:val="24"/>
          <w:szCs w:val="24"/>
          <w:shd w:val="clear" w:color="auto" w:fill="FFFFFF"/>
        </w:rPr>
        <w:t>practitioners</w:t>
      </w:r>
      <w:r w:rsidR="00FB1C7C">
        <w:rPr>
          <w:color w:val="222222"/>
          <w:sz w:val="24"/>
          <w:szCs w:val="24"/>
          <w:shd w:val="clear" w:color="auto" w:fill="FFFFFF"/>
        </w:rPr>
        <w:t>.</w:t>
      </w:r>
      <w:r w:rsidR="004E51A7">
        <w:rPr>
          <w:color w:val="222222"/>
          <w:sz w:val="24"/>
          <w:szCs w:val="24"/>
          <w:shd w:val="clear" w:color="auto" w:fill="FFFFFF"/>
        </w:rPr>
        <w:t xml:space="preserve"> In some </w:t>
      </w:r>
      <w:r w:rsidR="00CF17C0">
        <w:rPr>
          <w:color w:val="222222"/>
          <w:sz w:val="24"/>
          <w:szCs w:val="24"/>
          <w:shd w:val="clear" w:color="auto" w:fill="FFFFFF"/>
        </w:rPr>
        <w:t xml:space="preserve">countries and contexts, </w:t>
      </w:r>
      <w:r w:rsidR="00706E60">
        <w:rPr>
          <w:color w:val="222222"/>
          <w:sz w:val="24"/>
          <w:szCs w:val="24"/>
          <w:shd w:val="clear" w:color="auto" w:fill="FFFFFF"/>
        </w:rPr>
        <w:t xml:space="preserve">information coming from public authorities is more likely to be seen as credible. In other countries and contexts, </w:t>
      </w:r>
      <w:r w:rsidR="00031695">
        <w:rPr>
          <w:color w:val="222222"/>
          <w:sz w:val="24"/>
          <w:szCs w:val="24"/>
          <w:shd w:val="clear" w:color="auto" w:fill="FFFFFF"/>
        </w:rPr>
        <w:t xml:space="preserve">authorities are distrusted and </w:t>
      </w:r>
      <w:r w:rsidR="00706E60">
        <w:rPr>
          <w:color w:val="222222"/>
          <w:sz w:val="24"/>
          <w:szCs w:val="24"/>
          <w:shd w:val="clear" w:color="auto" w:fill="FFFFFF"/>
        </w:rPr>
        <w:t>information from friendship and social networks is seen as more authoritative (</w:t>
      </w:r>
      <w:r w:rsidR="00031695">
        <w:rPr>
          <w:color w:val="222222"/>
          <w:sz w:val="24"/>
          <w:szCs w:val="24"/>
          <w:shd w:val="clear" w:color="auto" w:fill="FFFFFF"/>
        </w:rPr>
        <w:t xml:space="preserve">See: </w:t>
      </w:r>
      <w:r w:rsidR="00706E60">
        <w:rPr>
          <w:color w:val="222222"/>
          <w:sz w:val="24"/>
          <w:szCs w:val="24"/>
          <w:shd w:val="clear" w:color="auto" w:fill="FFFFFF"/>
        </w:rPr>
        <w:t xml:space="preserve">Banaji </w:t>
      </w:r>
      <w:r w:rsidR="00073CC9">
        <w:rPr>
          <w:color w:val="222222"/>
          <w:sz w:val="24"/>
          <w:szCs w:val="24"/>
          <w:shd w:val="clear" w:color="auto" w:fill="FFFFFF"/>
        </w:rPr>
        <w:t>et al, 2019</w:t>
      </w:r>
      <w:r w:rsidR="00031695">
        <w:rPr>
          <w:color w:val="222222"/>
          <w:sz w:val="24"/>
          <w:szCs w:val="24"/>
          <w:shd w:val="clear" w:color="auto" w:fill="FFFFFF"/>
        </w:rPr>
        <w:t>, among others</w:t>
      </w:r>
      <w:r w:rsidR="00073CC9">
        <w:rPr>
          <w:color w:val="222222"/>
          <w:sz w:val="24"/>
          <w:szCs w:val="24"/>
          <w:shd w:val="clear" w:color="auto" w:fill="FFFFFF"/>
        </w:rPr>
        <w:t>).</w:t>
      </w:r>
      <w:r w:rsidR="00706E60">
        <w:rPr>
          <w:color w:val="222222"/>
          <w:sz w:val="24"/>
          <w:szCs w:val="24"/>
          <w:shd w:val="clear" w:color="auto" w:fill="FFFFFF"/>
        </w:rPr>
        <w:t xml:space="preserve"> </w:t>
      </w:r>
      <w:r w:rsidR="00EB2166">
        <w:rPr>
          <w:rFonts w:cstheme="minorHAnsi"/>
          <w:color w:val="000000" w:themeColor="text1"/>
          <w:sz w:val="24"/>
          <w:szCs w:val="24"/>
        </w:rPr>
        <w:t xml:space="preserve">In the database, </w:t>
      </w:r>
      <w:r w:rsidR="00FB1C7C">
        <w:rPr>
          <w:rFonts w:cstheme="minorHAnsi"/>
          <w:color w:val="000000" w:themeColor="text1"/>
          <w:sz w:val="24"/>
          <w:szCs w:val="24"/>
        </w:rPr>
        <w:t>I have identified misinformation that</w:t>
      </w:r>
      <w:r w:rsidR="00DF0115">
        <w:rPr>
          <w:rFonts w:cstheme="minorHAnsi"/>
          <w:color w:val="000000" w:themeColor="text1"/>
          <w:sz w:val="24"/>
          <w:szCs w:val="24"/>
        </w:rPr>
        <w:t xml:space="preserve"> is:</w:t>
      </w:r>
      <w:r w:rsidR="00FB1C7C">
        <w:rPr>
          <w:rFonts w:cstheme="minorHAnsi"/>
          <w:color w:val="000000" w:themeColor="text1"/>
          <w:sz w:val="24"/>
          <w:szCs w:val="24"/>
        </w:rPr>
        <w:t xml:space="preserve"> (i) from </w:t>
      </w:r>
      <w:r w:rsidR="00D806E2">
        <w:rPr>
          <w:rFonts w:cstheme="minorHAnsi"/>
          <w:color w:val="000000" w:themeColor="text1"/>
          <w:sz w:val="24"/>
          <w:szCs w:val="24"/>
        </w:rPr>
        <w:t xml:space="preserve">a </w:t>
      </w:r>
      <w:r w:rsidR="003E0CEF">
        <w:rPr>
          <w:rFonts w:cstheme="minorHAnsi"/>
          <w:color w:val="000000" w:themeColor="text1"/>
          <w:sz w:val="24"/>
          <w:szCs w:val="24"/>
        </w:rPr>
        <w:t xml:space="preserve">source perceived or likely to be </w:t>
      </w:r>
      <w:r w:rsidR="00EB2166">
        <w:rPr>
          <w:rFonts w:cstheme="minorHAnsi"/>
          <w:color w:val="000000" w:themeColor="text1"/>
          <w:sz w:val="24"/>
          <w:szCs w:val="24"/>
        </w:rPr>
        <w:t xml:space="preserve">perceived </w:t>
      </w:r>
      <w:r w:rsidR="003E0CEF">
        <w:rPr>
          <w:rFonts w:cstheme="minorHAnsi"/>
          <w:color w:val="000000" w:themeColor="text1"/>
          <w:sz w:val="24"/>
          <w:szCs w:val="24"/>
        </w:rPr>
        <w:t xml:space="preserve">as </w:t>
      </w:r>
      <w:r w:rsidR="00FB1C7C">
        <w:rPr>
          <w:rFonts w:cstheme="minorHAnsi"/>
          <w:color w:val="000000" w:themeColor="text1"/>
          <w:sz w:val="24"/>
          <w:szCs w:val="24"/>
        </w:rPr>
        <w:t>authoritative</w:t>
      </w:r>
      <w:r w:rsidR="000B3127">
        <w:rPr>
          <w:rFonts w:cstheme="minorHAnsi"/>
          <w:color w:val="000000" w:themeColor="text1"/>
          <w:sz w:val="24"/>
          <w:szCs w:val="24"/>
        </w:rPr>
        <w:t xml:space="preserve"> – either in general or for that type of claim</w:t>
      </w:r>
      <w:r w:rsidR="00DF0115">
        <w:rPr>
          <w:rFonts w:cstheme="minorHAnsi"/>
          <w:color w:val="000000" w:themeColor="text1"/>
          <w:sz w:val="24"/>
          <w:szCs w:val="24"/>
        </w:rPr>
        <w:t>,</w:t>
      </w:r>
      <w:r w:rsidR="00FB1C7C">
        <w:rPr>
          <w:rFonts w:cstheme="minorHAnsi"/>
          <w:color w:val="000000" w:themeColor="text1"/>
          <w:sz w:val="24"/>
          <w:szCs w:val="24"/>
        </w:rPr>
        <w:t xml:space="preserve"> (ii) </w:t>
      </w:r>
      <w:r w:rsidR="006B250A">
        <w:rPr>
          <w:rFonts w:cstheme="minorHAnsi"/>
          <w:color w:val="000000" w:themeColor="text1"/>
          <w:sz w:val="24"/>
          <w:szCs w:val="24"/>
        </w:rPr>
        <w:t xml:space="preserve">a </w:t>
      </w:r>
      <w:r w:rsidR="00FB1C7C">
        <w:rPr>
          <w:rFonts w:cstheme="minorHAnsi"/>
          <w:color w:val="000000" w:themeColor="text1"/>
          <w:sz w:val="24"/>
          <w:szCs w:val="24"/>
        </w:rPr>
        <w:t>myth</w:t>
      </w:r>
      <w:r w:rsidR="00EB2166">
        <w:rPr>
          <w:rFonts w:cstheme="minorHAnsi"/>
          <w:color w:val="000000" w:themeColor="text1"/>
          <w:sz w:val="24"/>
          <w:szCs w:val="24"/>
        </w:rPr>
        <w:t>,</w:t>
      </w:r>
      <w:r w:rsidR="00FB1C7C">
        <w:rPr>
          <w:rFonts w:cstheme="minorHAnsi"/>
          <w:color w:val="000000" w:themeColor="text1"/>
          <w:sz w:val="24"/>
          <w:szCs w:val="24"/>
        </w:rPr>
        <w:t xml:space="preserve"> or false or unsupported belief long entrenched in community networks</w:t>
      </w:r>
      <w:r w:rsidR="00DF0115">
        <w:rPr>
          <w:rFonts w:cstheme="minorHAnsi"/>
          <w:color w:val="000000" w:themeColor="text1"/>
          <w:sz w:val="24"/>
          <w:szCs w:val="24"/>
        </w:rPr>
        <w:t xml:space="preserve">. </w:t>
      </w:r>
      <w:r w:rsidR="00FB1C7C">
        <w:rPr>
          <w:rFonts w:cstheme="minorHAnsi"/>
          <w:color w:val="000000" w:themeColor="text1"/>
          <w:sz w:val="24"/>
          <w:szCs w:val="24"/>
        </w:rPr>
        <w:t xml:space="preserve">I have done </w:t>
      </w:r>
      <w:r w:rsidR="00C8513B">
        <w:rPr>
          <w:rFonts w:cstheme="minorHAnsi"/>
          <w:color w:val="000000" w:themeColor="text1"/>
          <w:sz w:val="24"/>
          <w:szCs w:val="24"/>
        </w:rPr>
        <w:t xml:space="preserve">so </w:t>
      </w:r>
      <w:r w:rsidR="00FB1C7C">
        <w:rPr>
          <w:rFonts w:cstheme="minorHAnsi"/>
          <w:color w:val="000000" w:themeColor="text1"/>
          <w:sz w:val="24"/>
          <w:szCs w:val="24"/>
        </w:rPr>
        <w:t>on the following</w:t>
      </w:r>
      <w:r w:rsidR="00B542B5">
        <w:rPr>
          <w:rFonts w:cstheme="minorHAnsi"/>
          <w:color w:val="000000" w:themeColor="text1"/>
          <w:sz w:val="24"/>
          <w:szCs w:val="24"/>
        </w:rPr>
        <w:t xml:space="preserve"> </w:t>
      </w:r>
      <w:r w:rsidR="003E0CEF">
        <w:rPr>
          <w:rFonts w:cstheme="minorHAnsi"/>
          <w:color w:val="000000" w:themeColor="text1"/>
          <w:sz w:val="24"/>
          <w:szCs w:val="24"/>
        </w:rPr>
        <w:t xml:space="preserve">evidence and </w:t>
      </w:r>
      <w:r w:rsidR="00B542B5">
        <w:rPr>
          <w:rFonts w:cstheme="minorHAnsi"/>
          <w:color w:val="000000" w:themeColor="text1"/>
          <w:sz w:val="24"/>
          <w:szCs w:val="24"/>
        </w:rPr>
        <w:t>criteria</w:t>
      </w:r>
      <w:r w:rsidR="00DF0115">
        <w:rPr>
          <w:rFonts w:cstheme="minorHAnsi"/>
          <w:color w:val="000000" w:themeColor="text1"/>
          <w:sz w:val="24"/>
          <w:szCs w:val="24"/>
        </w:rPr>
        <w:t>.</w:t>
      </w:r>
    </w:p>
    <w:tbl>
      <w:tblPr>
        <w:tblStyle w:val="TableGrid"/>
        <w:tblW w:w="0" w:type="auto"/>
        <w:tblLook w:val="04A0" w:firstRow="1" w:lastRow="0" w:firstColumn="1" w:lastColumn="0" w:noHBand="0" w:noVBand="1"/>
      </w:tblPr>
      <w:tblGrid>
        <w:gridCol w:w="4248"/>
        <w:gridCol w:w="4768"/>
      </w:tblGrid>
      <w:tr w:rsidR="00FB1C7C" w:rsidRPr="00BB0703" w14:paraId="621D70DC" w14:textId="77777777" w:rsidTr="00A944AF">
        <w:tc>
          <w:tcPr>
            <w:tcW w:w="9016" w:type="dxa"/>
            <w:gridSpan w:val="2"/>
          </w:tcPr>
          <w:p w14:paraId="11A0D524" w14:textId="0B05265B" w:rsidR="00FB1C7C" w:rsidRPr="0085596C" w:rsidRDefault="0039468B" w:rsidP="00A944AF">
            <w:pPr>
              <w:pStyle w:val="CommentText"/>
              <w:rPr>
                <w:rFonts w:cstheme="minorHAnsi"/>
                <w:b/>
                <w:bCs/>
                <w:color w:val="000000" w:themeColor="text1"/>
                <w:sz w:val="26"/>
                <w:szCs w:val="26"/>
                <w:highlight w:val="lightGray"/>
              </w:rPr>
            </w:pPr>
            <w:r>
              <w:rPr>
                <w:rFonts w:cstheme="minorHAnsi"/>
                <w:b/>
                <w:bCs/>
                <w:color w:val="000000" w:themeColor="text1"/>
                <w:sz w:val="26"/>
                <w:szCs w:val="26"/>
                <w:highlight w:val="lightGray"/>
              </w:rPr>
              <w:t xml:space="preserve">Types of source </w:t>
            </w:r>
            <w:r w:rsidR="00FB1C7C" w:rsidRPr="0085596C">
              <w:rPr>
                <w:rFonts w:cstheme="minorHAnsi"/>
                <w:b/>
                <w:bCs/>
                <w:color w:val="000000" w:themeColor="text1"/>
                <w:sz w:val="26"/>
                <w:szCs w:val="26"/>
                <w:highlight w:val="lightGray"/>
              </w:rPr>
              <w:t xml:space="preserve">perceived </w:t>
            </w:r>
            <w:r w:rsidR="00E11802">
              <w:rPr>
                <w:rFonts w:cstheme="minorHAnsi"/>
                <w:b/>
                <w:bCs/>
                <w:color w:val="000000" w:themeColor="text1"/>
                <w:sz w:val="26"/>
                <w:szCs w:val="26"/>
                <w:highlight w:val="lightGray"/>
              </w:rPr>
              <w:t xml:space="preserve">or likely to be perceived as </w:t>
            </w:r>
            <w:r w:rsidR="00FB1C7C" w:rsidRPr="0085596C">
              <w:rPr>
                <w:rFonts w:cstheme="minorHAnsi"/>
                <w:b/>
                <w:bCs/>
                <w:color w:val="000000" w:themeColor="text1"/>
                <w:sz w:val="26"/>
                <w:szCs w:val="26"/>
                <w:highlight w:val="lightGray"/>
              </w:rPr>
              <w:t xml:space="preserve">authoritative </w:t>
            </w:r>
          </w:p>
        </w:tc>
      </w:tr>
      <w:tr w:rsidR="00FB1C7C" w:rsidRPr="00BB0703" w14:paraId="212D33DB" w14:textId="77777777" w:rsidTr="00A944AF">
        <w:tc>
          <w:tcPr>
            <w:tcW w:w="4248" w:type="dxa"/>
          </w:tcPr>
          <w:p w14:paraId="1E7F9D43" w14:textId="4B76E35C" w:rsidR="00FB1C7C" w:rsidRPr="002F634A" w:rsidRDefault="00FB1C7C" w:rsidP="00A944AF">
            <w:pPr>
              <w:pStyle w:val="CommentText"/>
              <w:rPr>
                <w:rFonts w:cstheme="minorHAnsi"/>
                <w:b/>
                <w:bCs/>
                <w:color w:val="000000" w:themeColor="text1"/>
                <w:sz w:val="24"/>
                <w:szCs w:val="24"/>
              </w:rPr>
            </w:pPr>
            <w:r>
              <w:rPr>
                <w:rFonts w:cstheme="minorHAnsi"/>
                <w:b/>
                <w:bCs/>
                <w:color w:val="000000" w:themeColor="text1"/>
                <w:sz w:val="24"/>
                <w:szCs w:val="24"/>
              </w:rPr>
              <w:t>T</w:t>
            </w:r>
            <w:r w:rsidR="003E0CEF">
              <w:rPr>
                <w:rFonts w:cstheme="minorHAnsi"/>
                <w:b/>
                <w:bCs/>
                <w:color w:val="000000" w:themeColor="text1"/>
                <w:sz w:val="24"/>
                <w:szCs w:val="24"/>
              </w:rPr>
              <w:t>he claim’s t</w:t>
            </w:r>
            <w:r>
              <w:rPr>
                <w:rFonts w:cstheme="minorHAnsi"/>
                <w:b/>
                <w:bCs/>
                <w:color w:val="000000" w:themeColor="text1"/>
                <w:sz w:val="24"/>
                <w:szCs w:val="24"/>
              </w:rPr>
              <w:t>ype of source</w:t>
            </w:r>
          </w:p>
        </w:tc>
        <w:tc>
          <w:tcPr>
            <w:tcW w:w="4768" w:type="dxa"/>
          </w:tcPr>
          <w:p w14:paraId="20C0D80D" w14:textId="77777777" w:rsidR="00FB1C7C" w:rsidRPr="002F634A" w:rsidRDefault="00FB1C7C" w:rsidP="00A944AF">
            <w:pPr>
              <w:pStyle w:val="CommentText"/>
              <w:rPr>
                <w:rFonts w:cstheme="minorHAnsi"/>
                <w:b/>
                <w:bCs/>
                <w:color w:val="000000" w:themeColor="text1"/>
                <w:sz w:val="24"/>
                <w:szCs w:val="24"/>
              </w:rPr>
            </w:pPr>
            <w:r>
              <w:rPr>
                <w:rFonts w:cstheme="minorHAnsi"/>
                <w:b/>
                <w:bCs/>
                <w:color w:val="000000" w:themeColor="text1"/>
                <w:sz w:val="24"/>
                <w:szCs w:val="24"/>
              </w:rPr>
              <w:t xml:space="preserve">Examples from the study </w:t>
            </w:r>
          </w:p>
        </w:tc>
      </w:tr>
      <w:tr w:rsidR="00FB1C7C" w:rsidRPr="00BB0703" w14:paraId="00C39CFA" w14:textId="77777777" w:rsidTr="00A944AF">
        <w:trPr>
          <w:trHeight w:val="1302"/>
        </w:trPr>
        <w:tc>
          <w:tcPr>
            <w:tcW w:w="4248" w:type="dxa"/>
          </w:tcPr>
          <w:p w14:paraId="5E2B16D3" w14:textId="7F67F70B" w:rsidR="00FB1C7C" w:rsidRPr="00BB0703" w:rsidRDefault="00FB1C7C" w:rsidP="00A944AF">
            <w:pPr>
              <w:pStyle w:val="CommentText"/>
              <w:numPr>
                <w:ilvl w:val="0"/>
                <w:numId w:val="2"/>
              </w:numPr>
              <w:rPr>
                <w:sz w:val="24"/>
                <w:szCs w:val="24"/>
              </w:rPr>
            </w:pPr>
            <w:r>
              <w:rPr>
                <w:sz w:val="24"/>
                <w:szCs w:val="24"/>
              </w:rPr>
              <w:t xml:space="preserve">a </w:t>
            </w:r>
            <w:r w:rsidRPr="00C64DC7">
              <w:rPr>
                <w:b/>
                <w:bCs/>
                <w:sz w:val="24"/>
                <w:szCs w:val="24"/>
              </w:rPr>
              <w:t xml:space="preserve">false scientific or medical claim </w:t>
            </w:r>
            <w:r w:rsidR="009C3C67" w:rsidRPr="00C64DC7">
              <w:rPr>
                <w:b/>
                <w:bCs/>
                <w:sz w:val="24"/>
                <w:szCs w:val="24"/>
              </w:rPr>
              <w:t xml:space="preserve">made </w:t>
            </w:r>
            <w:r>
              <w:rPr>
                <w:sz w:val="24"/>
                <w:szCs w:val="24"/>
              </w:rPr>
              <w:t>in a scientific or pseudo</w:t>
            </w:r>
            <w:r w:rsidRPr="00BB0703">
              <w:rPr>
                <w:sz w:val="24"/>
                <w:szCs w:val="24"/>
              </w:rPr>
              <w:t>-scientific journal</w:t>
            </w:r>
            <w:r>
              <w:rPr>
                <w:sz w:val="24"/>
                <w:szCs w:val="24"/>
              </w:rPr>
              <w:t xml:space="preserve"> or institute</w:t>
            </w:r>
            <w:r w:rsidR="009C3C67">
              <w:rPr>
                <w:sz w:val="24"/>
                <w:szCs w:val="24"/>
              </w:rPr>
              <w:t xml:space="preserve"> </w:t>
            </w:r>
            <w:r w:rsidR="009C3C67" w:rsidRPr="00C64DC7">
              <w:rPr>
                <w:b/>
                <w:bCs/>
                <w:sz w:val="24"/>
                <w:szCs w:val="24"/>
              </w:rPr>
              <w:t>by someone perceived or likely to be perceived by their audience as a credible scientist</w:t>
            </w:r>
            <w:r>
              <w:rPr>
                <w:sz w:val="24"/>
                <w:szCs w:val="24"/>
              </w:rPr>
              <w:br/>
            </w:r>
          </w:p>
        </w:tc>
        <w:tc>
          <w:tcPr>
            <w:tcW w:w="4768" w:type="dxa"/>
          </w:tcPr>
          <w:p w14:paraId="3CD63532" w14:textId="434C64DC" w:rsidR="00FB1C7C" w:rsidRDefault="00FB1C7C" w:rsidP="00A944AF">
            <w:pPr>
              <w:pStyle w:val="CommentText"/>
              <w:rPr>
                <w:rFonts w:cstheme="minorHAnsi"/>
                <w:color w:val="000000" w:themeColor="text1"/>
                <w:sz w:val="24"/>
                <w:szCs w:val="24"/>
              </w:rPr>
            </w:pPr>
            <w:r>
              <w:rPr>
                <w:rFonts w:cstheme="minorHAnsi"/>
                <w:color w:val="000000" w:themeColor="text1"/>
                <w:sz w:val="24"/>
                <w:szCs w:val="24"/>
              </w:rPr>
              <w:t xml:space="preserve">e.g. a false claim that a Gabonese man had created an AIDS vaccine were supported by a supposedly respected French institute – the </w:t>
            </w:r>
            <w:proofErr w:type="spellStart"/>
            <w:r w:rsidRPr="00D878A6">
              <w:rPr>
                <w:rFonts w:cstheme="minorHAnsi"/>
                <w:i/>
                <w:iCs/>
                <w:color w:val="212529"/>
                <w:sz w:val="24"/>
                <w:szCs w:val="24"/>
                <w:shd w:val="clear" w:color="auto" w:fill="FFFFFF"/>
              </w:rPr>
              <w:t>Institut</w:t>
            </w:r>
            <w:proofErr w:type="spellEnd"/>
            <w:r w:rsidRPr="00D878A6">
              <w:rPr>
                <w:rFonts w:cstheme="minorHAnsi"/>
                <w:i/>
                <w:iCs/>
                <w:color w:val="212529"/>
                <w:sz w:val="24"/>
                <w:szCs w:val="24"/>
                <w:shd w:val="clear" w:color="auto" w:fill="FFFFFF"/>
              </w:rPr>
              <w:t xml:space="preserve"> International pour le </w:t>
            </w:r>
            <w:proofErr w:type="spellStart"/>
            <w:r w:rsidRPr="00D878A6">
              <w:rPr>
                <w:rFonts w:cstheme="minorHAnsi"/>
                <w:i/>
                <w:iCs/>
                <w:color w:val="212529"/>
                <w:sz w:val="24"/>
                <w:szCs w:val="24"/>
                <w:shd w:val="clear" w:color="auto" w:fill="FFFFFF"/>
              </w:rPr>
              <w:t>Soutien</w:t>
            </w:r>
            <w:proofErr w:type="spellEnd"/>
            <w:r w:rsidRPr="00D878A6">
              <w:rPr>
                <w:rFonts w:cstheme="minorHAnsi"/>
                <w:i/>
                <w:iCs/>
                <w:color w:val="212529"/>
                <w:sz w:val="24"/>
                <w:szCs w:val="24"/>
                <w:shd w:val="clear" w:color="auto" w:fill="FFFFFF"/>
              </w:rPr>
              <w:t xml:space="preserve"> à la Recherche </w:t>
            </w:r>
            <w:proofErr w:type="spellStart"/>
            <w:r w:rsidRPr="00D52F24">
              <w:rPr>
                <w:rFonts w:cstheme="minorHAnsi"/>
                <w:i/>
                <w:iCs/>
                <w:color w:val="212529"/>
                <w:sz w:val="24"/>
                <w:szCs w:val="24"/>
                <w:shd w:val="clear" w:color="auto" w:fill="FFFFFF"/>
              </w:rPr>
              <w:t>Scientifique</w:t>
            </w:r>
            <w:proofErr w:type="spellEnd"/>
            <w:r w:rsidRPr="00D52F24">
              <w:rPr>
                <w:rFonts w:cstheme="minorHAnsi"/>
                <w:i/>
                <w:iCs/>
                <w:color w:val="212529"/>
                <w:sz w:val="24"/>
                <w:szCs w:val="24"/>
                <w:shd w:val="clear" w:color="auto" w:fill="FFFFFF"/>
              </w:rPr>
              <w:t xml:space="preserve"> </w:t>
            </w:r>
            <w:proofErr w:type="spellStart"/>
            <w:r w:rsidRPr="00D52F24">
              <w:rPr>
                <w:rFonts w:cstheme="minorHAnsi"/>
                <w:i/>
                <w:iCs/>
                <w:color w:val="212529"/>
                <w:sz w:val="24"/>
                <w:szCs w:val="24"/>
                <w:shd w:val="clear" w:color="auto" w:fill="FFFFFF"/>
              </w:rPr>
              <w:t>Innovante</w:t>
            </w:r>
            <w:proofErr w:type="spellEnd"/>
            <w:r w:rsidRPr="00D52F24">
              <w:rPr>
                <w:rFonts w:cstheme="minorHAnsi"/>
                <w:color w:val="000000" w:themeColor="text1"/>
                <w:sz w:val="24"/>
                <w:szCs w:val="24"/>
              </w:rPr>
              <w:t xml:space="preserve"> – persuading </w:t>
            </w:r>
            <w:r w:rsidR="00D52F24" w:rsidRPr="00D52F24">
              <w:rPr>
                <w:rFonts w:cstheme="minorHAnsi"/>
                <w:color w:val="000000" w:themeColor="text1"/>
                <w:sz w:val="24"/>
                <w:szCs w:val="24"/>
              </w:rPr>
              <w:t>p</w:t>
            </w:r>
            <w:r w:rsidR="00D52F24" w:rsidRPr="00D52F24">
              <w:rPr>
                <w:rFonts w:cstheme="minorHAnsi"/>
                <w:sz w:val="24"/>
                <w:szCs w:val="24"/>
              </w:rPr>
              <w:t>olicymakers</w:t>
            </w:r>
            <w:r>
              <w:rPr>
                <w:rFonts w:cstheme="minorHAnsi"/>
                <w:color w:val="000000" w:themeColor="text1"/>
                <w:sz w:val="24"/>
                <w:szCs w:val="24"/>
              </w:rPr>
              <w:t xml:space="preserve"> in Congo an</w:t>
            </w:r>
            <w:r w:rsidRPr="00412D4A">
              <w:rPr>
                <w:rFonts w:cstheme="minorHAnsi"/>
                <w:color w:val="000000" w:themeColor="text1"/>
                <w:sz w:val="24"/>
                <w:szCs w:val="24"/>
              </w:rPr>
              <w:t xml:space="preserve">d DR Congo to allow its sale. </w:t>
            </w:r>
            <w:r w:rsidR="000303C1">
              <w:rPr>
                <w:rFonts w:cstheme="minorHAnsi"/>
                <w:color w:val="000000" w:themeColor="text1"/>
                <w:sz w:val="24"/>
                <w:szCs w:val="24"/>
              </w:rPr>
              <w:t>See</w:t>
            </w:r>
            <w:r w:rsidR="000303C1" w:rsidRPr="000303C1">
              <w:rPr>
                <w:sz w:val="24"/>
                <w:szCs w:val="24"/>
              </w:rPr>
              <w:t>:</w:t>
            </w:r>
            <w:r w:rsidRPr="00412D4A">
              <w:rPr>
                <w:color w:val="000000" w:themeColor="text1"/>
                <w:sz w:val="24"/>
                <w:szCs w:val="24"/>
              </w:rPr>
              <w:t xml:space="preserve"> (Entry 12</w:t>
            </w:r>
            <w:r w:rsidR="000303C1">
              <w:rPr>
                <w:color w:val="000000" w:themeColor="text1"/>
                <w:sz w:val="24"/>
                <w:szCs w:val="24"/>
              </w:rPr>
              <w:t>3</w:t>
            </w:r>
            <w:r w:rsidRPr="00412D4A">
              <w:rPr>
                <w:color w:val="000000" w:themeColor="text1"/>
                <w:sz w:val="24"/>
                <w:szCs w:val="24"/>
              </w:rPr>
              <w:t>)</w:t>
            </w:r>
          </w:p>
        </w:tc>
      </w:tr>
      <w:tr w:rsidR="00932DCF" w:rsidRPr="00BB0703" w14:paraId="01865CB1" w14:textId="77777777" w:rsidTr="00A944AF">
        <w:trPr>
          <w:trHeight w:val="1302"/>
        </w:trPr>
        <w:tc>
          <w:tcPr>
            <w:tcW w:w="4248" w:type="dxa"/>
          </w:tcPr>
          <w:p w14:paraId="389487AC" w14:textId="093786EE" w:rsidR="00932DCF" w:rsidRPr="002B7E6E" w:rsidRDefault="000B3127" w:rsidP="002B7E6E">
            <w:pPr>
              <w:pStyle w:val="CommentText"/>
              <w:numPr>
                <w:ilvl w:val="0"/>
                <w:numId w:val="2"/>
              </w:numPr>
              <w:rPr>
                <w:sz w:val="24"/>
                <w:szCs w:val="24"/>
              </w:rPr>
            </w:pPr>
            <w:r>
              <w:rPr>
                <w:sz w:val="24"/>
                <w:szCs w:val="24"/>
              </w:rPr>
              <w:t xml:space="preserve">a </w:t>
            </w:r>
            <w:r w:rsidRPr="00C64DC7">
              <w:rPr>
                <w:b/>
                <w:bCs/>
                <w:sz w:val="24"/>
                <w:szCs w:val="24"/>
              </w:rPr>
              <w:t xml:space="preserve">claim </w:t>
            </w:r>
            <w:r w:rsidR="00B43F5F" w:rsidRPr="00C64DC7">
              <w:rPr>
                <w:b/>
                <w:bCs/>
                <w:sz w:val="24"/>
                <w:szCs w:val="24"/>
              </w:rPr>
              <w:t xml:space="preserve">about a </w:t>
            </w:r>
            <w:r w:rsidR="00C0211F" w:rsidRPr="00C64DC7">
              <w:rPr>
                <w:b/>
                <w:bCs/>
                <w:sz w:val="24"/>
                <w:szCs w:val="24"/>
              </w:rPr>
              <w:t xml:space="preserve">general </w:t>
            </w:r>
            <w:r w:rsidR="00B43F5F" w:rsidRPr="00C64DC7">
              <w:rPr>
                <w:b/>
                <w:bCs/>
                <w:sz w:val="24"/>
                <w:szCs w:val="24"/>
              </w:rPr>
              <w:t>news event</w:t>
            </w:r>
            <w:r w:rsidR="00B43F5F">
              <w:rPr>
                <w:sz w:val="24"/>
                <w:szCs w:val="24"/>
              </w:rPr>
              <w:t xml:space="preserve"> – not </w:t>
            </w:r>
            <w:r w:rsidR="00C0211F">
              <w:rPr>
                <w:sz w:val="24"/>
                <w:szCs w:val="24"/>
              </w:rPr>
              <w:t xml:space="preserve">a </w:t>
            </w:r>
            <w:r w:rsidR="00B43F5F">
              <w:rPr>
                <w:sz w:val="24"/>
                <w:szCs w:val="24"/>
              </w:rPr>
              <w:t xml:space="preserve">subject </w:t>
            </w:r>
            <w:r w:rsidR="00C0211F">
              <w:rPr>
                <w:sz w:val="24"/>
                <w:szCs w:val="24"/>
              </w:rPr>
              <w:t>of</w:t>
            </w:r>
            <w:r w:rsidR="00B43F5F">
              <w:rPr>
                <w:sz w:val="24"/>
                <w:szCs w:val="24"/>
              </w:rPr>
              <w:t xml:space="preserve"> partisan </w:t>
            </w:r>
            <w:r w:rsidR="00C0211F">
              <w:rPr>
                <w:sz w:val="24"/>
                <w:szCs w:val="24"/>
              </w:rPr>
              <w:t xml:space="preserve">divide </w:t>
            </w:r>
            <w:r w:rsidR="00B43F5F">
              <w:rPr>
                <w:sz w:val="24"/>
                <w:szCs w:val="24"/>
              </w:rPr>
              <w:t xml:space="preserve">– </w:t>
            </w:r>
            <w:r>
              <w:rPr>
                <w:sz w:val="24"/>
                <w:szCs w:val="24"/>
              </w:rPr>
              <w:t xml:space="preserve">made </w:t>
            </w:r>
            <w:r w:rsidR="007B599A">
              <w:rPr>
                <w:sz w:val="24"/>
                <w:szCs w:val="24"/>
              </w:rPr>
              <w:t>by</w:t>
            </w:r>
            <w:r w:rsidR="00B43F5F">
              <w:rPr>
                <w:sz w:val="24"/>
                <w:szCs w:val="24"/>
              </w:rPr>
              <w:t xml:space="preserve"> a </w:t>
            </w:r>
            <w:r w:rsidR="00B43F5F" w:rsidRPr="00C64DC7">
              <w:rPr>
                <w:b/>
                <w:bCs/>
                <w:sz w:val="24"/>
                <w:szCs w:val="24"/>
              </w:rPr>
              <w:t xml:space="preserve">media </w:t>
            </w:r>
            <w:r w:rsidR="007B599A" w:rsidRPr="00C64DC7">
              <w:rPr>
                <w:b/>
                <w:bCs/>
                <w:sz w:val="24"/>
                <w:szCs w:val="24"/>
              </w:rPr>
              <w:t>organisation</w:t>
            </w:r>
            <w:r w:rsidR="00AD25A2" w:rsidRPr="00C64DC7">
              <w:rPr>
                <w:b/>
                <w:bCs/>
                <w:sz w:val="24"/>
                <w:szCs w:val="24"/>
              </w:rPr>
              <w:t xml:space="preserve"> the public </w:t>
            </w:r>
            <w:r w:rsidR="002B7E6E" w:rsidRPr="00C64DC7">
              <w:rPr>
                <w:b/>
                <w:bCs/>
                <w:sz w:val="24"/>
                <w:szCs w:val="24"/>
              </w:rPr>
              <w:t xml:space="preserve">broadly trust </w:t>
            </w:r>
            <w:r w:rsidR="00AD25A2" w:rsidRPr="00C64DC7">
              <w:rPr>
                <w:b/>
                <w:bCs/>
                <w:sz w:val="24"/>
                <w:szCs w:val="24"/>
              </w:rPr>
              <w:t>as an authoritative source on traditional news</w:t>
            </w:r>
            <w:r w:rsidR="007B599A" w:rsidRPr="002B7E6E">
              <w:rPr>
                <w:sz w:val="24"/>
                <w:szCs w:val="24"/>
              </w:rPr>
              <w:t xml:space="preserve"> </w:t>
            </w:r>
          </w:p>
        </w:tc>
        <w:tc>
          <w:tcPr>
            <w:tcW w:w="4768" w:type="dxa"/>
          </w:tcPr>
          <w:p w14:paraId="24D4A867" w14:textId="77777777" w:rsidR="00932DCF" w:rsidRDefault="007B599A" w:rsidP="00A944AF">
            <w:pPr>
              <w:pStyle w:val="CommentText"/>
              <w:rPr>
                <w:sz w:val="24"/>
                <w:szCs w:val="24"/>
              </w:rPr>
            </w:pPr>
            <w:r>
              <w:rPr>
                <w:sz w:val="24"/>
                <w:szCs w:val="24"/>
              </w:rPr>
              <w:t xml:space="preserve">e.g. in </w:t>
            </w:r>
            <w:r w:rsidR="00371B22">
              <w:rPr>
                <w:sz w:val="24"/>
                <w:szCs w:val="24"/>
              </w:rPr>
              <w:t xml:space="preserve">east Africa, national media in Kenya, Uganda and </w:t>
            </w:r>
            <w:r>
              <w:rPr>
                <w:sz w:val="24"/>
                <w:szCs w:val="24"/>
              </w:rPr>
              <w:t>Tanzania</w:t>
            </w:r>
            <w:r w:rsidR="00371B22">
              <w:rPr>
                <w:sz w:val="24"/>
                <w:szCs w:val="24"/>
              </w:rPr>
              <w:t xml:space="preserve"> all reported a claim that </w:t>
            </w:r>
            <w:r w:rsidR="002F481E">
              <w:rPr>
                <w:sz w:val="24"/>
                <w:szCs w:val="24"/>
              </w:rPr>
              <w:t xml:space="preserve">the Tanzanian president had </w:t>
            </w:r>
            <w:r w:rsidR="00C857BA">
              <w:rPr>
                <w:sz w:val="24"/>
                <w:szCs w:val="24"/>
              </w:rPr>
              <w:t xml:space="preserve">mistaken the team the national football team </w:t>
            </w:r>
            <w:r w:rsidR="00453ECB">
              <w:rPr>
                <w:sz w:val="24"/>
                <w:szCs w:val="24"/>
              </w:rPr>
              <w:t>had been beaten by when harshly criticising them for their loss</w:t>
            </w:r>
            <w:r w:rsidR="00647A64">
              <w:rPr>
                <w:sz w:val="24"/>
                <w:szCs w:val="24"/>
              </w:rPr>
              <w:t>.</w:t>
            </w:r>
            <w:r w:rsidR="000303C1">
              <w:rPr>
                <w:sz w:val="24"/>
                <w:szCs w:val="24"/>
              </w:rPr>
              <w:t xml:space="preserve"> See: (</w:t>
            </w:r>
            <w:r w:rsidR="00213797">
              <w:rPr>
                <w:sz w:val="24"/>
                <w:szCs w:val="24"/>
              </w:rPr>
              <w:t xml:space="preserve">Entry </w:t>
            </w:r>
            <w:r w:rsidR="000303C1">
              <w:rPr>
                <w:sz w:val="24"/>
                <w:szCs w:val="24"/>
              </w:rPr>
              <w:t>2</w:t>
            </w:r>
            <w:r w:rsidR="00213797">
              <w:rPr>
                <w:sz w:val="24"/>
                <w:szCs w:val="24"/>
              </w:rPr>
              <w:t>)</w:t>
            </w:r>
          </w:p>
          <w:p w14:paraId="3525ADB9" w14:textId="28A5BD2C" w:rsidR="00C8513B" w:rsidRDefault="00C8513B" w:rsidP="00A944AF">
            <w:pPr>
              <w:pStyle w:val="CommentText"/>
              <w:rPr>
                <w:rFonts w:cstheme="minorHAnsi"/>
                <w:color w:val="000000" w:themeColor="text1"/>
                <w:sz w:val="24"/>
                <w:szCs w:val="24"/>
              </w:rPr>
            </w:pPr>
          </w:p>
        </w:tc>
      </w:tr>
      <w:tr w:rsidR="006469EF" w:rsidRPr="00BB0703" w14:paraId="206E0A91" w14:textId="77777777" w:rsidTr="00A944AF">
        <w:trPr>
          <w:trHeight w:val="1302"/>
        </w:trPr>
        <w:tc>
          <w:tcPr>
            <w:tcW w:w="4248" w:type="dxa"/>
          </w:tcPr>
          <w:p w14:paraId="2CACBFDA" w14:textId="43F3AA03" w:rsidR="006469EF" w:rsidRDefault="00451EAE" w:rsidP="00A944AF">
            <w:pPr>
              <w:pStyle w:val="CommentText"/>
              <w:numPr>
                <w:ilvl w:val="0"/>
                <w:numId w:val="2"/>
              </w:numPr>
              <w:rPr>
                <w:sz w:val="24"/>
                <w:szCs w:val="24"/>
              </w:rPr>
            </w:pPr>
            <w:r>
              <w:rPr>
                <w:sz w:val="24"/>
                <w:szCs w:val="24"/>
              </w:rPr>
              <w:lastRenderedPageBreak/>
              <w:t xml:space="preserve">a </w:t>
            </w:r>
            <w:r w:rsidR="006277E3" w:rsidRPr="002B125C">
              <w:rPr>
                <w:b/>
                <w:bCs/>
                <w:sz w:val="24"/>
                <w:szCs w:val="24"/>
              </w:rPr>
              <w:t xml:space="preserve">false </w:t>
            </w:r>
            <w:r w:rsidRPr="002B125C">
              <w:rPr>
                <w:b/>
                <w:bCs/>
                <w:sz w:val="24"/>
                <w:szCs w:val="24"/>
              </w:rPr>
              <w:t>claim made</w:t>
            </w:r>
            <w:r>
              <w:rPr>
                <w:sz w:val="24"/>
                <w:szCs w:val="24"/>
              </w:rPr>
              <w:t xml:space="preserve"> </w:t>
            </w:r>
            <w:r w:rsidR="006277E3">
              <w:rPr>
                <w:sz w:val="24"/>
                <w:szCs w:val="24"/>
              </w:rPr>
              <w:t xml:space="preserve">by an imposter </w:t>
            </w:r>
            <w:r w:rsidRPr="002B125C">
              <w:rPr>
                <w:b/>
                <w:bCs/>
                <w:sz w:val="24"/>
                <w:szCs w:val="24"/>
              </w:rPr>
              <w:t xml:space="preserve">in the name of </w:t>
            </w:r>
            <w:r w:rsidR="006277E3" w:rsidRPr="002B125C">
              <w:rPr>
                <w:b/>
                <w:bCs/>
                <w:sz w:val="24"/>
                <w:szCs w:val="24"/>
              </w:rPr>
              <w:t>an individual or organisation</w:t>
            </w:r>
            <w:r w:rsidR="006277E3">
              <w:rPr>
                <w:sz w:val="24"/>
                <w:szCs w:val="24"/>
              </w:rPr>
              <w:t xml:space="preserve"> – </w:t>
            </w:r>
            <w:r w:rsidR="006277E3" w:rsidRPr="00B81A72">
              <w:rPr>
                <w:b/>
                <w:bCs/>
                <w:sz w:val="24"/>
                <w:szCs w:val="24"/>
              </w:rPr>
              <w:t xml:space="preserve">where </w:t>
            </w:r>
            <w:r w:rsidR="00B85C96" w:rsidRPr="00B81A72">
              <w:rPr>
                <w:b/>
                <w:bCs/>
                <w:sz w:val="24"/>
                <w:szCs w:val="24"/>
              </w:rPr>
              <w:t xml:space="preserve">the audience believes </w:t>
            </w:r>
            <w:r w:rsidR="008E516F" w:rsidRPr="00B81A72">
              <w:rPr>
                <w:b/>
                <w:bCs/>
                <w:sz w:val="24"/>
                <w:szCs w:val="24"/>
              </w:rPr>
              <w:t xml:space="preserve">the claim </w:t>
            </w:r>
            <w:r w:rsidR="00B85C96" w:rsidRPr="00B81A72">
              <w:rPr>
                <w:b/>
                <w:bCs/>
                <w:sz w:val="24"/>
                <w:szCs w:val="24"/>
              </w:rPr>
              <w:t xml:space="preserve">genuinely </w:t>
            </w:r>
            <w:r w:rsidR="008E516F" w:rsidRPr="00B81A72">
              <w:rPr>
                <w:b/>
                <w:bCs/>
                <w:sz w:val="24"/>
                <w:szCs w:val="24"/>
              </w:rPr>
              <w:t>represents the views</w:t>
            </w:r>
            <w:r w:rsidR="008E516F">
              <w:rPr>
                <w:sz w:val="24"/>
                <w:szCs w:val="24"/>
              </w:rPr>
              <w:t xml:space="preserve"> of </w:t>
            </w:r>
            <w:r w:rsidR="00B85C96">
              <w:rPr>
                <w:sz w:val="24"/>
                <w:szCs w:val="24"/>
              </w:rPr>
              <w:t xml:space="preserve">that </w:t>
            </w:r>
            <w:r w:rsidR="008E516F">
              <w:rPr>
                <w:sz w:val="24"/>
                <w:szCs w:val="24"/>
              </w:rPr>
              <w:t xml:space="preserve">individual or group. </w:t>
            </w:r>
          </w:p>
          <w:p w14:paraId="5310B161" w14:textId="15E27B9C" w:rsidR="008E516F" w:rsidRDefault="008E516F" w:rsidP="008E516F">
            <w:pPr>
              <w:pStyle w:val="CommentText"/>
              <w:ind w:left="360"/>
              <w:rPr>
                <w:sz w:val="24"/>
                <w:szCs w:val="24"/>
              </w:rPr>
            </w:pPr>
          </w:p>
        </w:tc>
        <w:tc>
          <w:tcPr>
            <w:tcW w:w="4768" w:type="dxa"/>
          </w:tcPr>
          <w:p w14:paraId="4271BD0A" w14:textId="183C5B57" w:rsidR="006469EF" w:rsidRDefault="004B55C9" w:rsidP="00A944AF">
            <w:pPr>
              <w:pStyle w:val="CommentText"/>
              <w:rPr>
                <w:rFonts w:cstheme="minorHAnsi"/>
                <w:color w:val="000000" w:themeColor="text1"/>
                <w:sz w:val="24"/>
                <w:szCs w:val="24"/>
              </w:rPr>
            </w:pPr>
            <w:r>
              <w:rPr>
                <w:rFonts w:cstheme="minorHAnsi"/>
                <w:color w:val="000000" w:themeColor="text1"/>
                <w:sz w:val="24"/>
                <w:szCs w:val="24"/>
              </w:rPr>
              <w:t xml:space="preserve">e.g. a false claim that an image showed a </w:t>
            </w:r>
            <w:r w:rsidR="00F625D2">
              <w:rPr>
                <w:rFonts w:cstheme="minorHAnsi"/>
                <w:color w:val="000000" w:themeColor="text1"/>
                <w:sz w:val="24"/>
                <w:szCs w:val="24"/>
              </w:rPr>
              <w:t>tweet by the leader of the ANC Women</w:t>
            </w:r>
            <w:r w:rsidR="00675F4B">
              <w:rPr>
                <w:rFonts w:cstheme="minorHAnsi"/>
                <w:color w:val="000000" w:themeColor="text1"/>
                <w:sz w:val="24"/>
                <w:szCs w:val="24"/>
              </w:rPr>
              <w:t>’s League</w:t>
            </w:r>
            <w:r w:rsidR="001B6A49">
              <w:rPr>
                <w:rFonts w:cstheme="minorHAnsi"/>
                <w:color w:val="000000" w:themeColor="text1"/>
                <w:sz w:val="24"/>
                <w:szCs w:val="24"/>
              </w:rPr>
              <w:t>. Responses showed many believed the tweet, which was fake,</w:t>
            </w:r>
            <w:r w:rsidR="00675F4B">
              <w:rPr>
                <w:rFonts w:cstheme="minorHAnsi"/>
                <w:color w:val="000000" w:themeColor="text1"/>
                <w:sz w:val="24"/>
                <w:szCs w:val="24"/>
              </w:rPr>
              <w:t xml:space="preserve"> </w:t>
            </w:r>
            <w:r w:rsidR="001B6A49">
              <w:rPr>
                <w:rFonts w:cstheme="minorHAnsi"/>
                <w:color w:val="000000" w:themeColor="text1"/>
                <w:sz w:val="24"/>
                <w:szCs w:val="24"/>
              </w:rPr>
              <w:t xml:space="preserve">was genuine and showed </w:t>
            </w:r>
            <w:r w:rsidR="00675F4B">
              <w:rPr>
                <w:rFonts w:cstheme="minorHAnsi"/>
                <w:color w:val="000000" w:themeColor="text1"/>
                <w:sz w:val="24"/>
                <w:szCs w:val="24"/>
              </w:rPr>
              <w:t xml:space="preserve">her distress at the </w:t>
            </w:r>
            <w:r w:rsidR="001B6A49">
              <w:rPr>
                <w:rFonts w:cstheme="minorHAnsi"/>
                <w:color w:val="000000" w:themeColor="text1"/>
                <w:sz w:val="24"/>
                <w:szCs w:val="24"/>
              </w:rPr>
              <w:t xml:space="preserve">economic </w:t>
            </w:r>
            <w:r w:rsidR="00675F4B">
              <w:rPr>
                <w:rFonts w:cstheme="minorHAnsi"/>
                <w:color w:val="000000" w:themeColor="text1"/>
                <w:sz w:val="24"/>
                <w:szCs w:val="24"/>
              </w:rPr>
              <w:t>situation in Zimbabwe and hop</w:t>
            </w:r>
            <w:r w:rsidR="001B6A49">
              <w:rPr>
                <w:rFonts w:cstheme="minorHAnsi"/>
                <w:color w:val="000000" w:themeColor="text1"/>
                <w:sz w:val="24"/>
                <w:szCs w:val="24"/>
              </w:rPr>
              <w:t>e that</w:t>
            </w:r>
            <w:r w:rsidR="00675F4B">
              <w:rPr>
                <w:rFonts w:cstheme="minorHAnsi"/>
                <w:color w:val="000000" w:themeColor="text1"/>
                <w:sz w:val="24"/>
                <w:szCs w:val="24"/>
              </w:rPr>
              <w:t xml:space="preserve"> South Africa would not </w:t>
            </w:r>
            <w:r w:rsidR="001B6A49">
              <w:rPr>
                <w:rFonts w:cstheme="minorHAnsi"/>
                <w:color w:val="000000" w:themeColor="text1"/>
                <w:sz w:val="24"/>
                <w:szCs w:val="24"/>
              </w:rPr>
              <w:t>do the same</w:t>
            </w:r>
            <w:r w:rsidR="00675F4B">
              <w:rPr>
                <w:rFonts w:cstheme="minorHAnsi"/>
                <w:color w:val="000000" w:themeColor="text1"/>
                <w:sz w:val="24"/>
                <w:szCs w:val="24"/>
              </w:rPr>
              <w:t>.</w:t>
            </w:r>
            <w:r w:rsidR="002774D9">
              <w:rPr>
                <w:rFonts w:cstheme="minorHAnsi"/>
                <w:color w:val="000000" w:themeColor="text1"/>
                <w:sz w:val="24"/>
                <w:szCs w:val="24"/>
              </w:rPr>
              <w:t xml:space="preserve"> See</w:t>
            </w:r>
            <w:r w:rsidR="002774D9">
              <w:t>:</w:t>
            </w:r>
            <w:r w:rsidR="00675F4B">
              <w:rPr>
                <w:rFonts w:cstheme="minorHAnsi"/>
                <w:color w:val="000000" w:themeColor="text1"/>
                <w:sz w:val="24"/>
                <w:szCs w:val="24"/>
              </w:rPr>
              <w:t xml:space="preserve"> (Entry </w:t>
            </w:r>
            <w:r w:rsidR="001B6A49">
              <w:rPr>
                <w:rFonts w:cstheme="minorHAnsi"/>
                <w:color w:val="000000" w:themeColor="text1"/>
                <w:sz w:val="24"/>
                <w:szCs w:val="24"/>
              </w:rPr>
              <w:t>3</w:t>
            </w:r>
            <w:r w:rsidR="002774D9">
              <w:rPr>
                <w:rFonts w:cstheme="minorHAnsi"/>
                <w:color w:val="000000" w:themeColor="text1"/>
                <w:sz w:val="24"/>
                <w:szCs w:val="24"/>
              </w:rPr>
              <w:t>9</w:t>
            </w:r>
            <w:r w:rsidR="001B6A49">
              <w:rPr>
                <w:rFonts w:cstheme="minorHAnsi"/>
                <w:color w:val="000000" w:themeColor="text1"/>
                <w:sz w:val="24"/>
                <w:szCs w:val="24"/>
              </w:rPr>
              <w:t>)</w:t>
            </w:r>
            <w:r w:rsidR="00F625D2">
              <w:rPr>
                <w:rFonts w:cstheme="minorHAnsi"/>
                <w:color w:val="000000" w:themeColor="text1"/>
                <w:sz w:val="24"/>
                <w:szCs w:val="24"/>
              </w:rPr>
              <w:t xml:space="preserve"> </w:t>
            </w:r>
          </w:p>
        </w:tc>
      </w:tr>
      <w:tr w:rsidR="00FB1C7C" w:rsidRPr="00BB0703" w14:paraId="0027A6E9" w14:textId="77777777" w:rsidTr="00A944AF">
        <w:trPr>
          <w:trHeight w:val="1648"/>
        </w:trPr>
        <w:tc>
          <w:tcPr>
            <w:tcW w:w="4248" w:type="dxa"/>
          </w:tcPr>
          <w:p w14:paraId="6B69E62E" w14:textId="54B9B1BE" w:rsidR="00FB1C7C" w:rsidRPr="00E63C57" w:rsidRDefault="00FB1C7C" w:rsidP="00A944AF">
            <w:pPr>
              <w:pStyle w:val="CommentText"/>
              <w:numPr>
                <w:ilvl w:val="0"/>
                <w:numId w:val="2"/>
              </w:numPr>
              <w:rPr>
                <w:rFonts w:cstheme="minorHAnsi"/>
                <w:color w:val="000000" w:themeColor="text1"/>
                <w:sz w:val="24"/>
                <w:szCs w:val="24"/>
              </w:rPr>
            </w:pPr>
            <w:r w:rsidRPr="006954BE">
              <w:rPr>
                <w:rFonts w:cstheme="minorHAnsi"/>
                <w:color w:val="000000" w:themeColor="text1"/>
                <w:sz w:val="24"/>
                <w:szCs w:val="24"/>
              </w:rPr>
              <w:t xml:space="preserve">a </w:t>
            </w:r>
            <w:r w:rsidRPr="00B81A72">
              <w:rPr>
                <w:rFonts w:cstheme="minorHAnsi"/>
                <w:b/>
                <w:bCs/>
                <w:color w:val="000000" w:themeColor="text1"/>
                <w:sz w:val="24"/>
                <w:szCs w:val="24"/>
              </w:rPr>
              <w:t>false claim on a technical matter</w:t>
            </w:r>
            <w:r>
              <w:rPr>
                <w:rFonts w:cstheme="minorHAnsi"/>
                <w:color w:val="000000" w:themeColor="text1"/>
                <w:sz w:val="24"/>
                <w:szCs w:val="24"/>
              </w:rPr>
              <w:t xml:space="preserve"> </w:t>
            </w:r>
            <w:r w:rsidRPr="006954BE">
              <w:rPr>
                <w:rFonts w:cstheme="minorHAnsi"/>
                <w:color w:val="000000" w:themeColor="text1"/>
                <w:sz w:val="24"/>
                <w:szCs w:val="24"/>
              </w:rPr>
              <w:t xml:space="preserve">from a </w:t>
            </w:r>
            <w:r w:rsidR="004472F3">
              <w:rPr>
                <w:rFonts w:cstheme="minorHAnsi"/>
                <w:b/>
                <w:bCs/>
                <w:color w:val="000000" w:themeColor="text1"/>
                <w:sz w:val="24"/>
                <w:szCs w:val="24"/>
              </w:rPr>
              <w:t xml:space="preserve">perceived </w:t>
            </w:r>
            <w:r w:rsidRPr="00B81A72">
              <w:rPr>
                <w:rFonts w:cstheme="minorHAnsi"/>
                <w:b/>
                <w:bCs/>
                <w:color w:val="000000" w:themeColor="text1"/>
                <w:sz w:val="24"/>
                <w:szCs w:val="24"/>
              </w:rPr>
              <w:t xml:space="preserve">technical or pseudo-technical expert </w:t>
            </w:r>
          </w:p>
        </w:tc>
        <w:tc>
          <w:tcPr>
            <w:tcW w:w="4768" w:type="dxa"/>
          </w:tcPr>
          <w:p w14:paraId="58B057DD" w14:textId="3A430267" w:rsidR="00FB1C7C" w:rsidRDefault="00FB1C7C" w:rsidP="00A944AF">
            <w:pPr>
              <w:pStyle w:val="CommentText"/>
              <w:rPr>
                <w:rFonts w:cstheme="minorHAnsi"/>
                <w:color w:val="000000" w:themeColor="text1"/>
                <w:sz w:val="24"/>
                <w:szCs w:val="24"/>
              </w:rPr>
            </w:pPr>
            <w:r>
              <w:rPr>
                <w:rFonts w:cstheme="minorHAnsi"/>
                <w:color w:val="000000" w:themeColor="text1"/>
                <w:sz w:val="24"/>
                <w:szCs w:val="24"/>
              </w:rPr>
              <w:t xml:space="preserve">e.g. false claim made </w:t>
            </w:r>
            <w:r w:rsidR="00A64C45">
              <w:rPr>
                <w:rFonts w:cstheme="minorHAnsi"/>
                <w:color w:val="000000" w:themeColor="text1"/>
                <w:sz w:val="24"/>
                <w:szCs w:val="24"/>
              </w:rPr>
              <w:t xml:space="preserve">by a perceived telecoms expert </w:t>
            </w:r>
            <w:r>
              <w:rPr>
                <w:rFonts w:cstheme="minorHAnsi"/>
                <w:color w:val="000000" w:themeColor="text1"/>
                <w:sz w:val="24"/>
                <w:szCs w:val="24"/>
              </w:rPr>
              <w:t xml:space="preserve">about control of the telecoms network in DR Congo. </w:t>
            </w:r>
            <w:r w:rsidR="0085612F">
              <w:rPr>
                <w:rFonts w:cstheme="minorHAnsi"/>
                <w:color w:val="000000" w:themeColor="text1"/>
                <w:sz w:val="24"/>
                <w:szCs w:val="24"/>
              </w:rPr>
              <w:t xml:space="preserve">See: </w:t>
            </w:r>
            <w:r>
              <w:rPr>
                <w:rFonts w:cstheme="minorHAnsi"/>
                <w:color w:val="000000" w:themeColor="text1"/>
                <w:sz w:val="24"/>
                <w:szCs w:val="24"/>
              </w:rPr>
              <w:t>(Entry 1</w:t>
            </w:r>
            <w:r w:rsidR="009140E4">
              <w:rPr>
                <w:rFonts w:cstheme="minorHAnsi"/>
                <w:color w:val="000000" w:themeColor="text1"/>
                <w:sz w:val="24"/>
                <w:szCs w:val="24"/>
              </w:rPr>
              <w:t>38</w:t>
            </w:r>
            <w:r>
              <w:rPr>
                <w:rFonts w:cstheme="minorHAnsi"/>
                <w:color w:val="000000" w:themeColor="text1"/>
                <w:sz w:val="24"/>
                <w:szCs w:val="24"/>
              </w:rPr>
              <w:t>)</w:t>
            </w:r>
          </w:p>
        </w:tc>
      </w:tr>
      <w:tr w:rsidR="00FB1C7C" w:rsidRPr="00BB0703" w14:paraId="78DAF064" w14:textId="77777777" w:rsidTr="00A944AF">
        <w:trPr>
          <w:trHeight w:val="1413"/>
        </w:trPr>
        <w:tc>
          <w:tcPr>
            <w:tcW w:w="4248" w:type="dxa"/>
          </w:tcPr>
          <w:p w14:paraId="0C3AE229" w14:textId="6DD87683" w:rsidR="00FB1C7C" w:rsidRPr="006954BE" w:rsidRDefault="00FB1C7C" w:rsidP="00A944AF">
            <w:pPr>
              <w:pStyle w:val="CommentText"/>
              <w:numPr>
                <w:ilvl w:val="0"/>
                <w:numId w:val="2"/>
              </w:numPr>
              <w:rPr>
                <w:rFonts w:cstheme="minorHAnsi"/>
                <w:color w:val="000000" w:themeColor="text1"/>
                <w:sz w:val="24"/>
                <w:szCs w:val="24"/>
              </w:rPr>
            </w:pPr>
            <w:r>
              <w:rPr>
                <w:rFonts w:cstheme="minorHAnsi"/>
                <w:color w:val="000000" w:themeColor="text1"/>
                <w:sz w:val="24"/>
                <w:szCs w:val="24"/>
              </w:rPr>
              <w:t xml:space="preserve">a </w:t>
            </w:r>
            <w:r w:rsidRPr="00BC6D99">
              <w:rPr>
                <w:rFonts w:cstheme="minorHAnsi"/>
                <w:b/>
                <w:bCs/>
                <w:color w:val="000000" w:themeColor="text1"/>
                <w:sz w:val="24"/>
                <w:szCs w:val="24"/>
              </w:rPr>
              <w:t>legal claim</w:t>
            </w:r>
            <w:r>
              <w:rPr>
                <w:rFonts w:cstheme="minorHAnsi"/>
                <w:color w:val="000000" w:themeColor="text1"/>
                <w:sz w:val="24"/>
                <w:szCs w:val="24"/>
              </w:rPr>
              <w:t xml:space="preserve"> from a </w:t>
            </w:r>
            <w:r w:rsidR="00BC6D99" w:rsidRPr="0080060A">
              <w:rPr>
                <w:rFonts w:cstheme="minorHAnsi"/>
                <w:b/>
                <w:bCs/>
                <w:color w:val="000000" w:themeColor="text1"/>
                <w:sz w:val="24"/>
                <w:szCs w:val="24"/>
              </w:rPr>
              <w:t xml:space="preserve">perceived </w:t>
            </w:r>
            <w:r w:rsidRPr="0080060A">
              <w:rPr>
                <w:rFonts w:cstheme="minorHAnsi"/>
                <w:b/>
                <w:bCs/>
                <w:color w:val="000000" w:themeColor="text1"/>
                <w:sz w:val="24"/>
                <w:szCs w:val="24"/>
              </w:rPr>
              <w:t xml:space="preserve">legal expert or </w:t>
            </w:r>
            <w:r w:rsidR="0080060A">
              <w:rPr>
                <w:rFonts w:cstheme="minorHAnsi"/>
                <w:b/>
                <w:bCs/>
                <w:color w:val="000000" w:themeColor="text1"/>
                <w:sz w:val="24"/>
                <w:szCs w:val="24"/>
              </w:rPr>
              <w:t xml:space="preserve">official </w:t>
            </w:r>
            <w:r w:rsidR="00BC6D99" w:rsidRPr="0080060A">
              <w:rPr>
                <w:rFonts w:cstheme="minorHAnsi"/>
                <w:b/>
                <w:bCs/>
                <w:color w:val="000000" w:themeColor="text1"/>
                <w:sz w:val="24"/>
                <w:szCs w:val="24"/>
              </w:rPr>
              <w:t>report on a</w:t>
            </w:r>
            <w:r w:rsidR="0080060A" w:rsidRPr="0080060A">
              <w:rPr>
                <w:rFonts w:cstheme="minorHAnsi"/>
                <w:b/>
                <w:bCs/>
                <w:color w:val="000000" w:themeColor="text1"/>
                <w:sz w:val="24"/>
                <w:szCs w:val="24"/>
              </w:rPr>
              <w:t xml:space="preserve"> legal matter</w:t>
            </w:r>
            <w:r w:rsidR="0080060A">
              <w:rPr>
                <w:rFonts w:cstheme="minorHAnsi"/>
                <w:color w:val="000000" w:themeColor="text1"/>
                <w:sz w:val="24"/>
                <w:szCs w:val="24"/>
              </w:rPr>
              <w:t xml:space="preserve"> </w:t>
            </w:r>
            <w:r>
              <w:rPr>
                <w:rFonts w:cstheme="minorHAnsi"/>
                <w:color w:val="000000" w:themeColor="text1"/>
                <w:sz w:val="24"/>
                <w:szCs w:val="24"/>
              </w:rPr>
              <w:br/>
            </w:r>
          </w:p>
        </w:tc>
        <w:tc>
          <w:tcPr>
            <w:tcW w:w="4768" w:type="dxa"/>
          </w:tcPr>
          <w:p w14:paraId="6BF6DF21" w14:textId="00FFAC9E" w:rsidR="00FB1C7C" w:rsidRDefault="00FB1C7C" w:rsidP="00A944AF">
            <w:pPr>
              <w:pStyle w:val="CommentText"/>
              <w:rPr>
                <w:rFonts w:cstheme="minorHAnsi"/>
                <w:color w:val="000000" w:themeColor="text1"/>
                <w:sz w:val="24"/>
                <w:szCs w:val="24"/>
              </w:rPr>
            </w:pPr>
            <w:r>
              <w:rPr>
                <w:rFonts w:cstheme="minorHAnsi"/>
                <w:color w:val="000000" w:themeColor="text1"/>
                <w:sz w:val="24"/>
                <w:szCs w:val="24"/>
              </w:rPr>
              <w:t>e.g. a false claim made in a report about the meaning of a legal phrase in a UN report on</w:t>
            </w:r>
            <w:r w:rsidRPr="006F1861">
              <w:rPr>
                <w:rFonts w:cstheme="minorHAnsi"/>
                <w:color w:val="000000" w:themeColor="text1"/>
                <w:sz w:val="24"/>
                <w:szCs w:val="24"/>
              </w:rPr>
              <w:t xml:space="preserve"> Senegal. </w:t>
            </w:r>
            <w:hyperlink r:id="rId18" w:history="1">
              <w:r w:rsidR="000446CB" w:rsidRPr="000446CB">
                <w:rPr>
                  <w:rStyle w:val="Hyperlink"/>
                  <w:rFonts w:cstheme="minorHAnsi"/>
                  <w:color w:val="000000" w:themeColor="text1"/>
                  <w:sz w:val="24"/>
                  <w:szCs w:val="24"/>
                </w:rPr>
                <w:t>https://factuel.afp.com/non-lonu-nexige-pas-la-legalisation-de-lhomosexualite-au-senegal-mais-le-comite-des-droits-de-lhomme</w:t>
              </w:r>
            </w:hyperlink>
            <w:r w:rsidR="000446CB" w:rsidRPr="000446CB">
              <w:rPr>
                <w:rFonts w:cstheme="minorHAnsi"/>
                <w:color w:val="000000" w:themeColor="text1"/>
                <w:sz w:val="24"/>
                <w:szCs w:val="24"/>
              </w:rPr>
              <w:t xml:space="preserve"> </w:t>
            </w:r>
          </w:p>
        </w:tc>
      </w:tr>
      <w:tr w:rsidR="00FB1C7C" w:rsidRPr="00BB0703" w14:paraId="03BA2C30" w14:textId="77777777" w:rsidTr="00A944AF">
        <w:trPr>
          <w:trHeight w:val="1758"/>
        </w:trPr>
        <w:tc>
          <w:tcPr>
            <w:tcW w:w="4248" w:type="dxa"/>
          </w:tcPr>
          <w:p w14:paraId="024532D4" w14:textId="34425795" w:rsidR="00FB1C7C" w:rsidRDefault="00FB1C7C" w:rsidP="00A944AF">
            <w:pPr>
              <w:pStyle w:val="CommentText"/>
              <w:numPr>
                <w:ilvl w:val="0"/>
                <w:numId w:val="2"/>
              </w:numPr>
              <w:rPr>
                <w:rFonts w:cstheme="minorHAnsi"/>
                <w:color w:val="000000" w:themeColor="text1"/>
                <w:sz w:val="24"/>
                <w:szCs w:val="24"/>
              </w:rPr>
            </w:pPr>
            <w:r>
              <w:rPr>
                <w:rFonts w:cstheme="minorHAnsi"/>
                <w:color w:val="000000" w:themeColor="text1"/>
                <w:sz w:val="24"/>
                <w:szCs w:val="24"/>
              </w:rPr>
              <w:t xml:space="preserve">a </w:t>
            </w:r>
            <w:r w:rsidRPr="00936A8E">
              <w:rPr>
                <w:rFonts w:cstheme="minorHAnsi"/>
                <w:b/>
                <w:bCs/>
                <w:color w:val="000000" w:themeColor="text1"/>
                <w:sz w:val="24"/>
                <w:szCs w:val="24"/>
              </w:rPr>
              <w:t>statistical or technical claim</w:t>
            </w:r>
            <w:r>
              <w:rPr>
                <w:rFonts w:cstheme="minorHAnsi"/>
                <w:color w:val="000000" w:themeColor="text1"/>
                <w:sz w:val="24"/>
                <w:szCs w:val="24"/>
              </w:rPr>
              <w:t xml:space="preserve"> from a </w:t>
            </w:r>
            <w:r w:rsidRPr="00257DB8">
              <w:rPr>
                <w:rFonts w:cstheme="minorHAnsi"/>
                <w:b/>
                <w:bCs/>
                <w:color w:val="000000" w:themeColor="text1"/>
                <w:sz w:val="24"/>
                <w:szCs w:val="24"/>
              </w:rPr>
              <w:t>politician, official figure</w:t>
            </w:r>
            <w:r>
              <w:rPr>
                <w:rFonts w:cstheme="minorHAnsi"/>
                <w:color w:val="000000" w:themeColor="text1"/>
                <w:sz w:val="24"/>
                <w:szCs w:val="24"/>
              </w:rPr>
              <w:t xml:space="preserve"> </w:t>
            </w:r>
            <w:r w:rsidR="00257DB8" w:rsidRPr="00257DB8">
              <w:rPr>
                <w:rFonts w:cstheme="minorHAnsi"/>
                <w:b/>
                <w:bCs/>
                <w:color w:val="000000" w:themeColor="text1"/>
                <w:sz w:val="24"/>
                <w:szCs w:val="24"/>
              </w:rPr>
              <w:t>quoting official statistics</w:t>
            </w:r>
            <w:r w:rsidR="00257DB8">
              <w:rPr>
                <w:rFonts w:cstheme="minorHAnsi"/>
                <w:color w:val="000000" w:themeColor="text1"/>
                <w:sz w:val="24"/>
                <w:szCs w:val="24"/>
              </w:rPr>
              <w:t xml:space="preserve"> where those statistics are themselves trusted </w:t>
            </w:r>
            <w:r>
              <w:rPr>
                <w:rFonts w:cstheme="minorHAnsi"/>
                <w:color w:val="000000" w:themeColor="text1"/>
                <w:sz w:val="24"/>
                <w:szCs w:val="24"/>
              </w:rPr>
              <w:t xml:space="preserve"> </w:t>
            </w:r>
          </w:p>
          <w:p w14:paraId="33BBA44A" w14:textId="77777777" w:rsidR="00FB1C7C" w:rsidRPr="006954BE" w:rsidRDefault="00FB1C7C" w:rsidP="00A944AF">
            <w:pPr>
              <w:pStyle w:val="CommentText"/>
              <w:rPr>
                <w:rFonts w:cstheme="minorHAnsi"/>
                <w:color w:val="000000" w:themeColor="text1"/>
                <w:sz w:val="24"/>
                <w:szCs w:val="24"/>
              </w:rPr>
            </w:pPr>
          </w:p>
        </w:tc>
        <w:tc>
          <w:tcPr>
            <w:tcW w:w="4768" w:type="dxa"/>
          </w:tcPr>
          <w:p w14:paraId="409A8A58" w14:textId="4B238912" w:rsidR="00FB1C7C" w:rsidRDefault="00FB1C7C" w:rsidP="00A944AF">
            <w:pPr>
              <w:pStyle w:val="CommentText"/>
              <w:rPr>
                <w:rFonts w:cstheme="minorHAnsi"/>
                <w:color w:val="000000" w:themeColor="text1"/>
                <w:sz w:val="24"/>
                <w:szCs w:val="24"/>
              </w:rPr>
            </w:pPr>
            <w:r>
              <w:rPr>
                <w:rFonts w:cstheme="minorHAnsi"/>
                <w:color w:val="000000" w:themeColor="text1"/>
                <w:sz w:val="24"/>
                <w:szCs w:val="24"/>
              </w:rPr>
              <w:t xml:space="preserve">e.g. a false claim made by a </w:t>
            </w:r>
            <w:r w:rsidR="00257DB8">
              <w:rPr>
                <w:rFonts w:cstheme="minorHAnsi"/>
                <w:color w:val="000000" w:themeColor="text1"/>
                <w:sz w:val="24"/>
                <w:szCs w:val="24"/>
              </w:rPr>
              <w:t xml:space="preserve">South African </w:t>
            </w:r>
            <w:r>
              <w:rPr>
                <w:rFonts w:cstheme="minorHAnsi"/>
                <w:color w:val="000000" w:themeColor="text1"/>
                <w:sz w:val="24"/>
                <w:szCs w:val="24"/>
              </w:rPr>
              <w:t>minister that the United Nations recommends a particular police-to-popu</w:t>
            </w:r>
            <w:r w:rsidRPr="005632E8">
              <w:rPr>
                <w:rFonts w:cstheme="minorHAnsi"/>
                <w:color w:val="000000" w:themeColor="text1"/>
                <w:sz w:val="24"/>
                <w:szCs w:val="24"/>
              </w:rPr>
              <w:t xml:space="preserve">lation for effective policing. </w:t>
            </w:r>
            <w:r w:rsidR="000446CB">
              <w:rPr>
                <w:rFonts w:cstheme="minorHAnsi"/>
                <w:color w:val="000000" w:themeColor="text1"/>
                <w:sz w:val="24"/>
                <w:szCs w:val="24"/>
              </w:rPr>
              <w:t xml:space="preserve">See: </w:t>
            </w:r>
            <w:r w:rsidR="005632E8" w:rsidRPr="005632E8">
              <w:rPr>
                <w:color w:val="000000" w:themeColor="text1"/>
                <w:sz w:val="24"/>
                <w:szCs w:val="24"/>
              </w:rPr>
              <w:t>(Entry 16</w:t>
            </w:r>
            <w:r w:rsidR="00DB4110">
              <w:rPr>
                <w:color w:val="000000" w:themeColor="text1"/>
                <w:sz w:val="24"/>
                <w:szCs w:val="24"/>
              </w:rPr>
              <w:t>6</w:t>
            </w:r>
            <w:r w:rsidR="005632E8" w:rsidRPr="005632E8">
              <w:rPr>
                <w:color w:val="000000" w:themeColor="text1"/>
                <w:sz w:val="24"/>
                <w:szCs w:val="24"/>
              </w:rPr>
              <w:t>)</w:t>
            </w:r>
          </w:p>
        </w:tc>
      </w:tr>
      <w:tr w:rsidR="00FB1C7C" w:rsidRPr="00BB0703" w14:paraId="1729D6DB" w14:textId="77777777" w:rsidTr="00A944AF">
        <w:tc>
          <w:tcPr>
            <w:tcW w:w="9016" w:type="dxa"/>
            <w:gridSpan w:val="2"/>
          </w:tcPr>
          <w:p w14:paraId="183DD53A" w14:textId="091CFCF2" w:rsidR="00FB1C7C" w:rsidRPr="003D44F2" w:rsidRDefault="006E6620" w:rsidP="00A944AF">
            <w:pPr>
              <w:pStyle w:val="CommentText"/>
              <w:rPr>
                <w:rFonts w:cstheme="minorHAnsi"/>
                <w:b/>
                <w:bCs/>
                <w:color w:val="000000" w:themeColor="text1"/>
                <w:sz w:val="26"/>
                <w:szCs w:val="26"/>
              </w:rPr>
            </w:pPr>
            <w:r>
              <w:rPr>
                <w:rFonts w:cstheme="minorHAnsi"/>
                <w:b/>
                <w:bCs/>
                <w:color w:val="000000" w:themeColor="text1"/>
                <w:sz w:val="26"/>
                <w:szCs w:val="26"/>
                <w:highlight w:val="lightGray"/>
              </w:rPr>
              <w:t>Types of c</w:t>
            </w:r>
            <w:r w:rsidR="00225E58">
              <w:rPr>
                <w:rFonts w:cstheme="minorHAnsi"/>
                <w:b/>
                <w:bCs/>
                <w:color w:val="000000" w:themeColor="text1"/>
                <w:sz w:val="26"/>
                <w:szCs w:val="26"/>
                <w:highlight w:val="lightGray"/>
              </w:rPr>
              <w:t xml:space="preserve">laim perceived </w:t>
            </w:r>
            <w:r w:rsidR="00612B91">
              <w:rPr>
                <w:rFonts w:cstheme="minorHAnsi"/>
                <w:b/>
                <w:bCs/>
                <w:color w:val="000000" w:themeColor="text1"/>
                <w:sz w:val="26"/>
                <w:szCs w:val="26"/>
                <w:highlight w:val="lightGray"/>
              </w:rPr>
              <w:t xml:space="preserve">or </w:t>
            </w:r>
            <w:r w:rsidR="00225E58">
              <w:rPr>
                <w:rFonts w:cstheme="minorHAnsi"/>
                <w:b/>
                <w:bCs/>
                <w:color w:val="000000" w:themeColor="text1"/>
                <w:sz w:val="26"/>
                <w:szCs w:val="26"/>
                <w:highlight w:val="lightGray"/>
              </w:rPr>
              <w:t xml:space="preserve">likely </w:t>
            </w:r>
            <w:r w:rsidR="00612B91">
              <w:rPr>
                <w:rFonts w:cstheme="minorHAnsi"/>
                <w:b/>
                <w:bCs/>
                <w:color w:val="000000" w:themeColor="text1"/>
                <w:sz w:val="26"/>
                <w:szCs w:val="26"/>
                <w:highlight w:val="lightGray"/>
              </w:rPr>
              <w:t xml:space="preserve">perceived as credible </w:t>
            </w:r>
            <w:r>
              <w:rPr>
                <w:rFonts w:cstheme="minorHAnsi"/>
                <w:b/>
                <w:bCs/>
                <w:color w:val="000000" w:themeColor="text1"/>
                <w:sz w:val="26"/>
                <w:szCs w:val="26"/>
                <w:highlight w:val="lightGray"/>
              </w:rPr>
              <w:t xml:space="preserve">within </w:t>
            </w:r>
            <w:r w:rsidR="00612B91">
              <w:rPr>
                <w:rFonts w:cstheme="minorHAnsi"/>
                <w:b/>
                <w:bCs/>
                <w:color w:val="000000" w:themeColor="text1"/>
                <w:sz w:val="26"/>
                <w:szCs w:val="26"/>
                <w:highlight w:val="lightGray"/>
              </w:rPr>
              <w:t xml:space="preserve">a </w:t>
            </w:r>
            <w:r w:rsidR="00FB1C7C" w:rsidRPr="003D44F2">
              <w:rPr>
                <w:rFonts w:cstheme="minorHAnsi"/>
                <w:b/>
                <w:bCs/>
                <w:color w:val="000000" w:themeColor="text1"/>
                <w:sz w:val="26"/>
                <w:szCs w:val="26"/>
                <w:highlight w:val="lightGray"/>
              </w:rPr>
              <w:t>community</w:t>
            </w:r>
          </w:p>
        </w:tc>
      </w:tr>
      <w:tr w:rsidR="00FB1C7C" w:rsidRPr="00BB0703" w14:paraId="4893D62C" w14:textId="77777777" w:rsidTr="00A944AF">
        <w:tc>
          <w:tcPr>
            <w:tcW w:w="4248" w:type="dxa"/>
          </w:tcPr>
          <w:p w14:paraId="3B245FA8" w14:textId="77777777" w:rsidR="00FB1C7C" w:rsidRPr="004C6384" w:rsidRDefault="00FB1C7C" w:rsidP="00A944AF">
            <w:pPr>
              <w:pStyle w:val="CommentText"/>
              <w:rPr>
                <w:b/>
                <w:bCs/>
                <w:sz w:val="24"/>
                <w:szCs w:val="24"/>
              </w:rPr>
            </w:pPr>
            <w:r w:rsidRPr="004C6384">
              <w:rPr>
                <w:b/>
                <w:bCs/>
                <w:sz w:val="24"/>
                <w:szCs w:val="24"/>
              </w:rPr>
              <w:t xml:space="preserve">Type of source </w:t>
            </w:r>
          </w:p>
        </w:tc>
        <w:tc>
          <w:tcPr>
            <w:tcW w:w="4768" w:type="dxa"/>
          </w:tcPr>
          <w:p w14:paraId="7D769089" w14:textId="77777777" w:rsidR="00FB1C7C" w:rsidRPr="004C6384" w:rsidRDefault="00FB1C7C" w:rsidP="00A944AF">
            <w:pPr>
              <w:pStyle w:val="CommentText"/>
              <w:rPr>
                <w:rFonts w:cstheme="minorHAnsi"/>
                <w:b/>
                <w:bCs/>
                <w:color w:val="000000" w:themeColor="text1"/>
                <w:sz w:val="24"/>
                <w:szCs w:val="24"/>
              </w:rPr>
            </w:pPr>
            <w:r w:rsidRPr="004C6384">
              <w:rPr>
                <w:rFonts w:cstheme="minorHAnsi"/>
                <w:b/>
                <w:bCs/>
                <w:color w:val="000000" w:themeColor="text1"/>
                <w:sz w:val="24"/>
                <w:szCs w:val="24"/>
              </w:rPr>
              <w:t xml:space="preserve">Examples from the study </w:t>
            </w:r>
          </w:p>
        </w:tc>
      </w:tr>
      <w:tr w:rsidR="00FB1C7C" w:rsidRPr="007D69B8" w14:paraId="0F24E07E" w14:textId="77777777" w:rsidTr="00A944AF">
        <w:trPr>
          <w:trHeight w:val="1883"/>
        </w:trPr>
        <w:tc>
          <w:tcPr>
            <w:tcW w:w="4248" w:type="dxa"/>
          </w:tcPr>
          <w:p w14:paraId="6A8C404E" w14:textId="70831E2D" w:rsidR="00FB1C7C" w:rsidRPr="0098681A" w:rsidRDefault="00FB1C7C" w:rsidP="00A944AF">
            <w:pPr>
              <w:pStyle w:val="CommentText"/>
              <w:numPr>
                <w:ilvl w:val="0"/>
                <w:numId w:val="2"/>
              </w:numPr>
              <w:rPr>
                <w:rFonts w:cstheme="minorHAnsi"/>
                <w:color w:val="000000" w:themeColor="text1"/>
                <w:sz w:val="24"/>
                <w:szCs w:val="24"/>
              </w:rPr>
            </w:pPr>
            <w:r>
              <w:rPr>
                <w:rFonts w:cstheme="minorHAnsi"/>
                <w:color w:val="000000" w:themeColor="text1"/>
                <w:sz w:val="24"/>
                <w:szCs w:val="24"/>
              </w:rPr>
              <w:t xml:space="preserve">A false </w:t>
            </w:r>
            <w:r w:rsidRPr="0048351A">
              <w:rPr>
                <w:rFonts w:cstheme="minorHAnsi"/>
                <w:b/>
                <w:bCs/>
                <w:color w:val="000000" w:themeColor="text1"/>
                <w:sz w:val="24"/>
                <w:szCs w:val="24"/>
              </w:rPr>
              <w:t>claim that has circulated, online or offline in community settings and networks</w:t>
            </w:r>
            <w:r>
              <w:rPr>
                <w:rFonts w:cstheme="minorHAnsi"/>
                <w:color w:val="000000" w:themeColor="text1"/>
                <w:sz w:val="24"/>
                <w:szCs w:val="24"/>
              </w:rPr>
              <w:t xml:space="preserve"> for many years</w:t>
            </w:r>
          </w:p>
        </w:tc>
        <w:tc>
          <w:tcPr>
            <w:tcW w:w="4768" w:type="dxa"/>
          </w:tcPr>
          <w:p w14:paraId="218BE6E0" w14:textId="4339D119" w:rsidR="00FB1C7C" w:rsidRPr="007D69B8" w:rsidRDefault="00FB1C7C" w:rsidP="00A944AF">
            <w:pPr>
              <w:pStyle w:val="CommentText"/>
              <w:rPr>
                <w:rFonts w:cstheme="minorHAnsi"/>
                <w:color w:val="000000" w:themeColor="text1"/>
                <w:sz w:val="24"/>
                <w:szCs w:val="24"/>
              </w:rPr>
            </w:pPr>
            <w:r>
              <w:rPr>
                <w:rFonts w:cstheme="minorHAnsi"/>
                <w:color w:val="000000" w:themeColor="text1"/>
                <w:sz w:val="24"/>
                <w:szCs w:val="24"/>
              </w:rPr>
              <w:t>e.g. a false claim about treatment for stroke that has circulated in online and offline community networks ar</w:t>
            </w:r>
            <w:r w:rsidRPr="00DE316D">
              <w:rPr>
                <w:rFonts w:cstheme="minorHAnsi"/>
                <w:color w:val="000000" w:themeColor="text1"/>
                <w:sz w:val="24"/>
                <w:szCs w:val="24"/>
              </w:rPr>
              <w:t xml:space="preserve">ound the world for years. </w:t>
            </w:r>
            <w:r w:rsidR="00DB4110">
              <w:rPr>
                <w:rFonts w:cstheme="minorHAnsi"/>
                <w:color w:val="000000" w:themeColor="text1"/>
                <w:sz w:val="24"/>
                <w:szCs w:val="24"/>
              </w:rPr>
              <w:t xml:space="preserve">See: </w:t>
            </w:r>
            <w:r w:rsidR="00DE316D" w:rsidRPr="00DE316D">
              <w:rPr>
                <w:color w:val="000000" w:themeColor="text1"/>
                <w:sz w:val="24"/>
                <w:szCs w:val="24"/>
              </w:rPr>
              <w:t xml:space="preserve">(Entry </w:t>
            </w:r>
            <w:r w:rsidR="00DB4110">
              <w:rPr>
                <w:color w:val="000000" w:themeColor="text1"/>
                <w:sz w:val="24"/>
                <w:szCs w:val="24"/>
              </w:rPr>
              <w:t>30</w:t>
            </w:r>
            <w:r w:rsidR="00DE316D" w:rsidRPr="00DE316D">
              <w:rPr>
                <w:color w:val="000000" w:themeColor="text1"/>
                <w:sz w:val="24"/>
                <w:szCs w:val="24"/>
              </w:rPr>
              <w:t>)</w:t>
            </w:r>
          </w:p>
        </w:tc>
      </w:tr>
      <w:tr w:rsidR="00FB1C7C" w:rsidRPr="007D69B8" w14:paraId="408EAEC3" w14:textId="77777777" w:rsidTr="00A944AF">
        <w:trPr>
          <w:trHeight w:val="1925"/>
        </w:trPr>
        <w:tc>
          <w:tcPr>
            <w:tcW w:w="4248" w:type="dxa"/>
          </w:tcPr>
          <w:p w14:paraId="14C4EF55" w14:textId="77777777" w:rsidR="00FB1C7C" w:rsidRPr="00BB0703" w:rsidRDefault="00FB1C7C" w:rsidP="00A944AF">
            <w:pPr>
              <w:pStyle w:val="CommentText"/>
              <w:numPr>
                <w:ilvl w:val="0"/>
                <w:numId w:val="2"/>
              </w:numPr>
              <w:rPr>
                <w:sz w:val="24"/>
                <w:szCs w:val="24"/>
              </w:rPr>
            </w:pPr>
            <w:r>
              <w:rPr>
                <w:rFonts w:cstheme="minorHAnsi"/>
                <w:color w:val="000000" w:themeColor="text1"/>
                <w:sz w:val="24"/>
                <w:szCs w:val="24"/>
              </w:rPr>
              <w:t xml:space="preserve">A specific false </w:t>
            </w:r>
            <w:r w:rsidRPr="0048351A">
              <w:rPr>
                <w:rFonts w:cstheme="minorHAnsi"/>
                <w:b/>
                <w:bCs/>
                <w:color w:val="000000" w:themeColor="text1"/>
                <w:sz w:val="24"/>
                <w:szCs w:val="24"/>
              </w:rPr>
              <w:t>claim which requires acceptance of a false belief that is entrenched in community networks</w:t>
            </w:r>
            <w:r>
              <w:rPr>
                <w:rFonts w:cstheme="minorHAnsi"/>
                <w:color w:val="000000" w:themeColor="text1"/>
                <w:sz w:val="24"/>
                <w:szCs w:val="24"/>
              </w:rPr>
              <w:t xml:space="preserve"> </w:t>
            </w:r>
          </w:p>
        </w:tc>
        <w:tc>
          <w:tcPr>
            <w:tcW w:w="4768" w:type="dxa"/>
          </w:tcPr>
          <w:p w14:paraId="621E5423" w14:textId="7BBB9DBE" w:rsidR="00FB1C7C" w:rsidRDefault="00FB1C7C" w:rsidP="00A944AF">
            <w:pPr>
              <w:pStyle w:val="CommentText"/>
              <w:rPr>
                <w:rFonts w:cstheme="minorHAnsi"/>
                <w:color w:val="000000" w:themeColor="text1"/>
                <w:sz w:val="24"/>
                <w:szCs w:val="24"/>
              </w:rPr>
            </w:pPr>
            <w:r>
              <w:rPr>
                <w:rFonts w:cstheme="minorHAnsi"/>
                <w:color w:val="000000" w:themeColor="text1"/>
                <w:sz w:val="24"/>
                <w:szCs w:val="24"/>
              </w:rPr>
              <w:t>e.g. a false claim that two women assaulted by a crowd in Togo were ‘bird witches’ requires belief in witchcraft and therianthropy.</w:t>
            </w:r>
            <w:r w:rsidR="00DB4110">
              <w:rPr>
                <w:rFonts w:cstheme="minorHAnsi"/>
                <w:color w:val="000000" w:themeColor="text1"/>
                <w:sz w:val="24"/>
                <w:szCs w:val="24"/>
              </w:rPr>
              <w:t xml:space="preserve"> See: </w:t>
            </w:r>
            <w:r w:rsidR="0048351A">
              <w:rPr>
                <w:rFonts w:cstheme="minorHAnsi"/>
                <w:color w:val="000000" w:themeColor="text1"/>
                <w:sz w:val="24"/>
                <w:szCs w:val="24"/>
              </w:rPr>
              <w:t>(Entry 13</w:t>
            </w:r>
            <w:r w:rsidR="00DB4110">
              <w:rPr>
                <w:rFonts w:cstheme="minorHAnsi"/>
                <w:color w:val="000000" w:themeColor="text1"/>
                <w:sz w:val="24"/>
                <w:szCs w:val="24"/>
              </w:rPr>
              <w:t>2</w:t>
            </w:r>
            <w:r w:rsidR="0048351A">
              <w:rPr>
                <w:rFonts w:cstheme="minorHAnsi"/>
                <w:color w:val="000000" w:themeColor="text1"/>
                <w:sz w:val="24"/>
                <w:szCs w:val="24"/>
              </w:rPr>
              <w:t>)</w:t>
            </w:r>
          </w:p>
        </w:tc>
      </w:tr>
    </w:tbl>
    <w:p w14:paraId="00AF9C60" w14:textId="52C86F17" w:rsidR="00DC41F5" w:rsidRPr="008C1526" w:rsidRDefault="00DC41F5" w:rsidP="00FB1C7C">
      <w:pPr>
        <w:pStyle w:val="CommentText"/>
        <w:spacing w:line="360" w:lineRule="auto"/>
        <w:rPr>
          <w:rFonts w:cstheme="minorHAnsi"/>
          <w:color w:val="000000" w:themeColor="text1"/>
          <w:sz w:val="24"/>
          <w:szCs w:val="24"/>
          <w:u w:val="single"/>
        </w:rPr>
      </w:pPr>
      <w:r>
        <w:rPr>
          <w:rFonts w:cstheme="minorHAnsi"/>
          <w:color w:val="000000" w:themeColor="text1"/>
          <w:sz w:val="24"/>
          <w:szCs w:val="24"/>
          <w:u w:val="single"/>
        </w:rPr>
        <w:t xml:space="preserve"> </w:t>
      </w:r>
      <w:r>
        <w:rPr>
          <w:rFonts w:cstheme="minorHAnsi"/>
          <w:color w:val="000000" w:themeColor="text1"/>
          <w:sz w:val="24"/>
          <w:szCs w:val="24"/>
          <w:u w:val="single"/>
        </w:rPr>
        <w:br/>
      </w:r>
    </w:p>
    <w:p w14:paraId="7868A1EA" w14:textId="77777777" w:rsidR="00F80D01" w:rsidRDefault="00F80D01">
      <w:pPr>
        <w:rPr>
          <w:rFonts w:ascii="Haettenschweiler" w:eastAsia="Times New Roman" w:hAnsi="Haettenschweiler" w:cs="Calibri"/>
          <w:color w:val="000000"/>
          <w:sz w:val="36"/>
          <w:szCs w:val="36"/>
          <w:u w:val="single"/>
          <w:lang w:eastAsia="en-GB"/>
        </w:rPr>
      </w:pPr>
      <w:r>
        <w:rPr>
          <w:rFonts w:ascii="Haettenschweiler" w:eastAsia="Times New Roman" w:hAnsi="Haettenschweiler" w:cs="Calibri"/>
          <w:color w:val="000000"/>
          <w:sz w:val="36"/>
          <w:szCs w:val="36"/>
          <w:u w:val="single"/>
          <w:lang w:eastAsia="en-GB"/>
        </w:rPr>
        <w:br w:type="page"/>
      </w:r>
    </w:p>
    <w:p w14:paraId="102AD1CD" w14:textId="2684019B" w:rsidR="00FB1C7C" w:rsidRPr="00AB6DA6" w:rsidRDefault="00290BA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eastAsia="Times New Roman" w:hAnsi="Haettenschweiler" w:cs="Calibri"/>
          <w:color w:val="000000"/>
          <w:sz w:val="36"/>
          <w:szCs w:val="36"/>
          <w:u w:val="single"/>
          <w:lang w:eastAsia="en-GB"/>
        </w:rPr>
        <w:lastRenderedPageBreak/>
        <w:t>C</w:t>
      </w:r>
      <w:r w:rsidR="00FB1C7C" w:rsidRPr="008D3DEC">
        <w:rPr>
          <w:rFonts w:ascii="Haettenschweiler" w:eastAsia="Times New Roman" w:hAnsi="Haettenschweiler" w:cs="Calibri"/>
          <w:color w:val="000000"/>
          <w:sz w:val="36"/>
          <w:szCs w:val="36"/>
          <w:u w:val="single"/>
          <w:lang w:eastAsia="en-GB"/>
        </w:rPr>
        <w:t xml:space="preserve">ountry or countries </w:t>
      </w:r>
      <w:r w:rsidR="00FB1C7C">
        <w:rPr>
          <w:rFonts w:ascii="Haettenschweiler" w:eastAsia="Times New Roman" w:hAnsi="Haettenschweiler" w:cs="Calibri"/>
          <w:color w:val="000000"/>
          <w:sz w:val="36"/>
          <w:szCs w:val="36"/>
          <w:u w:val="single"/>
          <w:lang w:eastAsia="en-GB"/>
        </w:rPr>
        <w:t xml:space="preserve">to which </w:t>
      </w:r>
      <w:r>
        <w:rPr>
          <w:rFonts w:ascii="Haettenschweiler" w:eastAsia="Times New Roman" w:hAnsi="Haettenschweiler" w:cs="Calibri"/>
          <w:color w:val="000000"/>
          <w:sz w:val="36"/>
          <w:szCs w:val="36"/>
          <w:u w:val="single"/>
          <w:lang w:eastAsia="en-GB"/>
        </w:rPr>
        <w:t>it</w:t>
      </w:r>
      <w:r w:rsidR="00FB1C7C">
        <w:rPr>
          <w:rFonts w:ascii="Haettenschweiler" w:eastAsia="Times New Roman" w:hAnsi="Haettenschweiler" w:cs="Calibri"/>
          <w:color w:val="000000"/>
          <w:sz w:val="36"/>
          <w:szCs w:val="36"/>
          <w:u w:val="single"/>
          <w:lang w:eastAsia="en-GB"/>
        </w:rPr>
        <w:t xml:space="preserve"> related </w:t>
      </w:r>
    </w:p>
    <w:p w14:paraId="2025DE59" w14:textId="7053F5C9" w:rsidR="007C166D" w:rsidRDefault="00FB1C7C" w:rsidP="00FB1C7C">
      <w:pPr>
        <w:pStyle w:val="CommentText"/>
        <w:spacing w:line="360" w:lineRule="auto"/>
        <w:rPr>
          <w:rFonts w:eastAsia="Times New Roman" w:cs="Calibri"/>
          <w:color w:val="000000"/>
          <w:sz w:val="24"/>
          <w:szCs w:val="24"/>
          <w:lang w:eastAsia="en-GB"/>
        </w:rPr>
      </w:pPr>
      <w:r>
        <w:rPr>
          <w:rFonts w:eastAsia="Times New Roman" w:cs="Calibri"/>
          <w:color w:val="000000"/>
          <w:sz w:val="24"/>
          <w:szCs w:val="24"/>
          <w:lang w:eastAsia="en-GB"/>
        </w:rPr>
        <w:t>I</w:t>
      </w:r>
      <w:r w:rsidR="00B542B5">
        <w:rPr>
          <w:rFonts w:eastAsia="Times New Roman" w:cs="Calibri"/>
          <w:color w:val="000000"/>
          <w:sz w:val="24"/>
          <w:szCs w:val="24"/>
          <w:lang w:eastAsia="en-GB"/>
        </w:rPr>
        <w:t>n addition to type of source,</w:t>
      </w:r>
      <w:r>
        <w:rPr>
          <w:rFonts w:eastAsia="Times New Roman" w:cs="Calibri"/>
          <w:color w:val="000000"/>
          <w:sz w:val="24"/>
          <w:szCs w:val="24"/>
          <w:lang w:eastAsia="en-GB"/>
        </w:rPr>
        <w:t xml:space="preserve"> </w:t>
      </w:r>
      <w:r w:rsidR="00B542B5">
        <w:rPr>
          <w:rFonts w:eastAsia="Times New Roman" w:cs="Calibri"/>
          <w:color w:val="000000"/>
          <w:sz w:val="24"/>
          <w:szCs w:val="24"/>
          <w:lang w:eastAsia="en-GB"/>
        </w:rPr>
        <w:t xml:space="preserve">I </w:t>
      </w:r>
      <w:r>
        <w:rPr>
          <w:rFonts w:eastAsia="Times New Roman" w:cs="Calibri"/>
          <w:color w:val="000000"/>
          <w:sz w:val="24"/>
          <w:szCs w:val="24"/>
          <w:lang w:eastAsia="en-GB"/>
        </w:rPr>
        <w:t xml:space="preserve">have identified </w:t>
      </w:r>
      <w:r w:rsidR="00B542B5">
        <w:rPr>
          <w:rFonts w:eastAsia="Times New Roman" w:cs="Calibri"/>
          <w:color w:val="000000"/>
          <w:sz w:val="24"/>
          <w:szCs w:val="24"/>
          <w:lang w:eastAsia="en-GB"/>
        </w:rPr>
        <w:t xml:space="preserve">in the database </w:t>
      </w:r>
      <w:r w:rsidRPr="00DF7CB2">
        <w:rPr>
          <w:rFonts w:eastAsia="Times New Roman" w:cs="Calibri"/>
          <w:color w:val="000000"/>
          <w:sz w:val="24"/>
          <w:szCs w:val="24"/>
          <w:lang w:eastAsia="en-GB"/>
        </w:rPr>
        <w:t xml:space="preserve">the country or countries </w:t>
      </w:r>
      <w:r>
        <w:rPr>
          <w:rFonts w:eastAsia="Times New Roman" w:cs="Calibri"/>
          <w:color w:val="000000"/>
          <w:sz w:val="24"/>
          <w:szCs w:val="24"/>
          <w:lang w:eastAsia="en-GB"/>
        </w:rPr>
        <w:t xml:space="preserve">to which </w:t>
      </w:r>
      <w:r w:rsidRPr="00DF7CB2">
        <w:rPr>
          <w:rFonts w:eastAsia="Times New Roman" w:cs="Calibri"/>
          <w:color w:val="000000"/>
          <w:sz w:val="24"/>
          <w:szCs w:val="24"/>
          <w:lang w:eastAsia="en-GB"/>
        </w:rPr>
        <w:t xml:space="preserve">the </w:t>
      </w:r>
      <w:r w:rsidR="007C166D">
        <w:rPr>
          <w:rFonts w:eastAsia="Times New Roman" w:cs="Calibri"/>
          <w:color w:val="000000"/>
          <w:sz w:val="24"/>
          <w:szCs w:val="24"/>
          <w:lang w:eastAsia="en-GB"/>
        </w:rPr>
        <w:t xml:space="preserve">topic in the </w:t>
      </w:r>
      <w:r w:rsidRPr="00DF7CB2">
        <w:rPr>
          <w:rFonts w:eastAsia="Times New Roman" w:cs="Calibri"/>
          <w:color w:val="000000"/>
          <w:sz w:val="24"/>
          <w:szCs w:val="24"/>
          <w:lang w:eastAsia="en-GB"/>
        </w:rPr>
        <w:t>claim relate</w:t>
      </w:r>
      <w:r>
        <w:rPr>
          <w:rFonts w:eastAsia="Times New Roman" w:cs="Calibri"/>
          <w:color w:val="000000"/>
          <w:sz w:val="24"/>
          <w:szCs w:val="24"/>
          <w:lang w:eastAsia="en-GB"/>
        </w:rPr>
        <w:t>d</w:t>
      </w:r>
      <w:r w:rsidRPr="00461A7E">
        <w:rPr>
          <w:rFonts w:eastAsia="Times New Roman" w:cs="Calibri"/>
          <w:color w:val="000000"/>
          <w:sz w:val="24"/>
          <w:szCs w:val="24"/>
          <w:lang w:eastAsia="en-GB"/>
        </w:rPr>
        <w:t>.</w:t>
      </w:r>
      <w:r>
        <w:rPr>
          <w:rFonts w:eastAsia="Times New Roman" w:cs="Calibri"/>
          <w:color w:val="000000"/>
          <w:sz w:val="24"/>
          <w:szCs w:val="24"/>
          <w:lang w:eastAsia="en-GB"/>
        </w:rPr>
        <w:t xml:space="preserve"> </w:t>
      </w:r>
    </w:p>
    <w:p w14:paraId="61C42C0E" w14:textId="7D1F36CC" w:rsidR="007C166D" w:rsidRDefault="007C166D" w:rsidP="00FB1C7C">
      <w:pPr>
        <w:pStyle w:val="CommentText"/>
        <w:spacing w:line="36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Together with information on the country in which the information was observed, this helps </w:t>
      </w:r>
      <w:r w:rsidR="007922BF">
        <w:rPr>
          <w:rFonts w:ascii="Calibri" w:eastAsia="Times New Roman" w:hAnsi="Calibri" w:cs="Calibri"/>
          <w:color w:val="000000"/>
          <w:sz w:val="24"/>
          <w:szCs w:val="24"/>
          <w:lang w:eastAsia="en-GB"/>
        </w:rPr>
        <w:t xml:space="preserve">to </w:t>
      </w:r>
      <w:r>
        <w:rPr>
          <w:rFonts w:ascii="Calibri" w:eastAsia="Times New Roman" w:hAnsi="Calibri" w:cs="Calibri"/>
          <w:color w:val="000000"/>
          <w:sz w:val="24"/>
          <w:szCs w:val="24"/>
          <w:lang w:eastAsia="en-GB"/>
        </w:rPr>
        <w:t xml:space="preserve">assess the capacity </w:t>
      </w:r>
      <w:r w:rsidR="00534AD6">
        <w:rPr>
          <w:rFonts w:ascii="Calibri" w:eastAsia="Times New Roman" w:hAnsi="Calibri" w:cs="Calibri"/>
          <w:color w:val="000000"/>
          <w:sz w:val="24"/>
          <w:szCs w:val="24"/>
          <w:lang w:eastAsia="en-GB"/>
        </w:rPr>
        <w:t>of those who s</w:t>
      </w:r>
      <w:r w:rsidR="002C3D43">
        <w:rPr>
          <w:rFonts w:ascii="Calibri" w:eastAsia="Times New Roman" w:hAnsi="Calibri" w:cs="Calibri"/>
          <w:color w:val="000000"/>
          <w:sz w:val="24"/>
          <w:szCs w:val="24"/>
          <w:lang w:eastAsia="en-GB"/>
        </w:rPr>
        <w:t xml:space="preserve">aw </w:t>
      </w:r>
      <w:r w:rsidR="00534AD6">
        <w:rPr>
          <w:rFonts w:ascii="Calibri" w:eastAsia="Times New Roman" w:hAnsi="Calibri" w:cs="Calibri"/>
          <w:color w:val="000000"/>
          <w:sz w:val="24"/>
          <w:szCs w:val="24"/>
          <w:lang w:eastAsia="en-GB"/>
        </w:rPr>
        <w:t>and believe</w:t>
      </w:r>
      <w:r w:rsidR="002C3D43">
        <w:rPr>
          <w:rFonts w:ascii="Calibri" w:eastAsia="Times New Roman" w:hAnsi="Calibri" w:cs="Calibri"/>
          <w:color w:val="000000"/>
          <w:sz w:val="24"/>
          <w:szCs w:val="24"/>
          <w:lang w:eastAsia="en-GB"/>
        </w:rPr>
        <w:t>d</w:t>
      </w:r>
      <w:r w:rsidR="00534AD6">
        <w:rPr>
          <w:rFonts w:ascii="Calibri" w:eastAsia="Times New Roman" w:hAnsi="Calibri" w:cs="Calibri"/>
          <w:color w:val="000000"/>
          <w:sz w:val="24"/>
          <w:szCs w:val="24"/>
          <w:lang w:eastAsia="en-GB"/>
        </w:rPr>
        <w:t xml:space="preserve"> the claim </w:t>
      </w:r>
      <w:r>
        <w:rPr>
          <w:rFonts w:ascii="Calibri" w:eastAsia="Times New Roman" w:hAnsi="Calibri" w:cs="Calibri"/>
          <w:color w:val="000000"/>
          <w:sz w:val="24"/>
          <w:szCs w:val="24"/>
          <w:lang w:eastAsia="en-GB"/>
        </w:rPr>
        <w:t>to act on the information – a factor that help</w:t>
      </w:r>
      <w:r w:rsidR="002C3D43">
        <w:rPr>
          <w:rFonts w:ascii="Calibri" w:eastAsia="Times New Roman" w:hAnsi="Calibri" w:cs="Calibri"/>
          <w:color w:val="000000"/>
          <w:sz w:val="24"/>
          <w:szCs w:val="24"/>
          <w:lang w:eastAsia="en-GB"/>
        </w:rPr>
        <w:t>ed</w:t>
      </w:r>
      <w:r>
        <w:rPr>
          <w:rFonts w:ascii="Calibri" w:eastAsia="Times New Roman" w:hAnsi="Calibri" w:cs="Calibri"/>
          <w:color w:val="000000"/>
          <w:sz w:val="24"/>
          <w:szCs w:val="24"/>
          <w:lang w:eastAsia="en-GB"/>
        </w:rPr>
        <w:t xml:space="preserve"> shape its potential </w:t>
      </w:r>
      <w:r w:rsidR="002C3D43">
        <w:rPr>
          <w:rFonts w:ascii="Calibri" w:eastAsia="Times New Roman" w:hAnsi="Calibri" w:cs="Calibri"/>
          <w:color w:val="000000"/>
          <w:sz w:val="24"/>
          <w:szCs w:val="24"/>
          <w:lang w:eastAsia="en-GB"/>
        </w:rPr>
        <w:t>consequences</w:t>
      </w:r>
      <w:r>
        <w:rPr>
          <w:rFonts w:ascii="Calibri" w:eastAsia="Times New Roman" w:hAnsi="Calibri" w:cs="Calibri"/>
          <w:color w:val="000000"/>
          <w:sz w:val="24"/>
          <w:szCs w:val="24"/>
          <w:lang w:eastAsia="en-GB"/>
        </w:rPr>
        <w:t>.</w:t>
      </w:r>
    </w:p>
    <w:p w14:paraId="55BF5BA5" w14:textId="2F94476D" w:rsidR="00FB1C7C" w:rsidRPr="0033321F" w:rsidRDefault="00FB1C7C" w:rsidP="00FB1C7C">
      <w:pPr>
        <w:pStyle w:val="CommentText"/>
        <w:spacing w:line="36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Where the claim referenced </w:t>
      </w:r>
      <w:r w:rsidR="007C166D">
        <w:rPr>
          <w:rFonts w:ascii="Calibri" w:eastAsia="Times New Roman" w:hAnsi="Calibri" w:cs="Calibri"/>
          <w:color w:val="000000"/>
          <w:sz w:val="24"/>
          <w:szCs w:val="24"/>
          <w:lang w:eastAsia="en-GB"/>
        </w:rPr>
        <w:t xml:space="preserve">either a country or </w:t>
      </w:r>
      <w:r>
        <w:rPr>
          <w:rFonts w:ascii="Calibri" w:eastAsia="Times New Roman" w:hAnsi="Calibri" w:cs="Calibri"/>
          <w:color w:val="000000"/>
          <w:sz w:val="24"/>
          <w:szCs w:val="24"/>
          <w:lang w:eastAsia="en-GB"/>
        </w:rPr>
        <w:t xml:space="preserve">people of a particular nationality, all </w:t>
      </w:r>
      <w:r w:rsidR="007C166D">
        <w:rPr>
          <w:rFonts w:ascii="Calibri" w:eastAsia="Times New Roman" w:hAnsi="Calibri" w:cs="Calibri"/>
          <w:color w:val="000000"/>
          <w:sz w:val="24"/>
          <w:szCs w:val="24"/>
          <w:lang w:eastAsia="en-GB"/>
        </w:rPr>
        <w:t xml:space="preserve">included </w:t>
      </w:r>
      <w:r>
        <w:rPr>
          <w:rFonts w:ascii="Calibri" w:eastAsia="Times New Roman" w:hAnsi="Calibri" w:cs="Calibri"/>
          <w:color w:val="000000"/>
          <w:sz w:val="24"/>
          <w:szCs w:val="24"/>
          <w:lang w:eastAsia="en-GB"/>
        </w:rPr>
        <w:t xml:space="preserve">as countries to which the claim related. For example, I have identified the false claim that foreign nationals were kidnapping children from schools around Johannesburg, as concerning (i) South Africa, where the schools were, and (ii)  Somalia and Pakistan, because the false reports suggested Somali and Pakistani nationals were involved. </w:t>
      </w:r>
      <w:r w:rsidR="00CE2868">
        <w:rPr>
          <w:rFonts w:ascii="Calibri" w:eastAsia="Times New Roman" w:hAnsi="Calibri" w:cs="Calibri"/>
          <w:color w:val="000000"/>
          <w:sz w:val="24"/>
          <w:szCs w:val="24"/>
          <w:lang w:eastAsia="en-GB"/>
        </w:rPr>
        <w:t xml:space="preserve">(See: </w:t>
      </w:r>
      <w:r w:rsidR="00F67887">
        <w:rPr>
          <w:rFonts w:ascii="Calibri" w:eastAsia="Times New Roman" w:hAnsi="Calibri" w:cs="Calibri"/>
          <w:color w:val="000000"/>
          <w:sz w:val="24"/>
          <w:szCs w:val="24"/>
          <w:lang w:eastAsia="en-GB"/>
        </w:rPr>
        <w:t>Entry 5</w:t>
      </w:r>
      <w:r w:rsidR="00CE2868">
        <w:rPr>
          <w:rFonts w:ascii="Calibri" w:eastAsia="Times New Roman" w:hAnsi="Calibri" w:cs="Calibri"/>
          <w:color w:val="000000"/>
          <w:sz w:val="24"/>
          <w:szCs w:val="24"/>
          <w:lang w:eastAsia="en-GB"/>
        </w:rPr>
        <w:t>4</w:t>
      </w:r>
      <w:r w:rsidR="00F67887">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If the claim is </w:t>
      </w:r>
      <w:r w:rsidRPr="002752B5">
        <w:rPr>
          <w:rFonts w:ascii="Calibri" w:eastAsia="Times New Roman" w:hAnsi="Calibri" w:cs="Calibri"/>
          <w:color w:val="000000"/>
          <w:sz w:val="24"/>
          <w:szCs w:val="24"/>
          <w:lang w:eastAsia="en-GB"/>
        </w:rPr>
        <w:t xml:space="preserve">not related to any </w:t>
      </w:r>
      <w:r>
        <w:rPr>
          <w:rFonts w:ascii="Calibri" w:eastAsia="Times New Roman" w:hAnsi="Calibri" w:cs="Calibri"/>
          <w:color w:val="000000"/>
          <w:sz w:val="24"/>
          <w:szCs w:val="24"/>
          <w:lang w:eastAsia="en-GB"/>
        </w:rPr>
        <w:t xml:space="preserve">particular </w:t>
      </w:r>
      <w:r w:rsidRPr="002752B5">
        <w:rPr>
          <w:rFonts w:ascii="Calibri" w:eastAsia="Times New Roman" w:hAnsi="Calibri" w:cs="Calibri"/>
          <w:color w:val="000000"/>
          <w:sz w:val="24"/>
          <w:szCs w:val="24"/>
          <w:lang w:eastAsia="en-GB"/>
        </w:rPr>
        <w:t>country</w:t>
      </w:r>
      <w:r>
        <w:rPr>
          <w:rFonts w:ascii="Calibri" w:eastAsia="Times New Roman" w:hAnsi="Calibri" w:cs="Calibri"/>
          <w:color w:val="000000"/>
          <w:sz w:val="24"/>
          <w:szCs w:val="24"/>
          <w:lang w:eastAsia="en-GB"/>
        </w:rPr>
        <w:t xml:space="preserve"> </w:t>
      </w:r>
      <w:r w:rsidRPr="002752B5">
        <w:rPr>
          <w:rFonts w:ascii="Calibri" w:eastAsia="Times New Roman" w:hAnsi="Calibri" w:cs="Calibri"/>
          <w:color w:val="000000"/>
          <w:sz w:val="24"/>
          <w:szCs w:val="24"/>
          <w:lang w:eastAsia="en-GB"/>
        </w:rPr>
        <w:t xml:space="preserve">the entry is listed “Not country specific”. </w:t>
      </w:r>
      <w:r>
        <w:rPr>
          <w:rFonts w:ascii="Calibri" w:eastAsia="Times New Roman" w:hAnsi="Calibri" w:cs="Calibri"/>
          <w:color w:val="000000"/>
          <w:sz w:val="24"/>
          <w:szCs w:val="24"/>
          <w:lang w:eastAsia="en-GB"/>
        </w:rPr>
        <w:t xml:space="preserve">If </w:t>
      </w:r>
      <w:r w:rsidRPr="002752B5">
        <w:rPr>
          <w:rFonts w:ascii="Calibri" w:eastAsia="Times New Roman" w:hAnsi="Calibri" w:cs="Calibri"/>
          <w:color w:val="000000"/>
          <w:sz w:val="24"/>
          <w:szCs w:val="24"/>
          <w:lang w:eastAsia="en-GB"/>
        </w:rPr>
        <w:t xml:space="preserve">the  claim </w:t>
      </w:r>
      <w:r>
        <w:rPr>
          <w:rFonts w:ascii="Calibri" w:eastAsia="Times New Roman" w:hAnsi="Calibri" w:cs="Calibri"/>
          <w:color w:val="000000"/>
          <w:sz w:val="24"/>
          <w:szCs w:val="24"/>
          <w:lang w:eastAsia="en-GB"/>
        </w:rPr>
        <w:t>refer</w:t>
      </w:r>
      <w:r w:rsidR="000C5632">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to one or more countries but does not identify them </w:t>
      </w:r>
      <w:r w:rsidR="001E78BB">
        <w:rPr>
          <w:rFonts w:ascii="Calibri" w:eastAsia="Times New Roman" w:hAnsi="Calibri" w:cs="Calibri"/>
          <w:color w:val="000000"/>
          <w:sz w:val="24"/>
          <w:szCs w:val="24"/>
          <w:lang w:eastAsia="en-GB"/>
        </w:rPr>
        <w:t xml:space="preserve">(for example a false claim </w:t>
      </w:r>
      <w:r>
        <w:rPr>
          <w:rFonts w:ascii="Calibri" w:eastAsia="Times New Roman" w:hAnsi="Calibri" w:cs="Calibri"/>
          <w:color w:val="000000"/>
          <w:sz w:val="24"/>
          <w:szCs w:val="24"/>
          <w:lang w:eastAsia="en-GB"/>
        </w:rPr>
        <w:t xml:space="preserve">I listed it as concerning “multiple” countries. </w:t>
      </w:r>
      <w:r w:rsidR="00616B52">
        <w:rPr>
          <w:rFonts w:ascii="Calibri" w:eastAsia="Times New Roman" w:hAnsi="Calibri" w:cs="Calibri"/>
          <w:color w:val="000000"/>
          <w:sz w:val="24"/>
          <w:szCs w:val="24"/>
          <w:lang w:eastAsia="en-GB"/>
        </w:rPr>
        <w:t>(See</w:t>
      </w:r>
      <w:r w:rsidR="00616B52" w:rsidRPr="00616B52">
        <w:rPr>
          <w:sz w:val="24"/>
          <w:szCs w:val="24"/>
        </w:rPr>
        <w:t>:</w:t>
      </w:r>
      <w:r w:rsidR="00616B52">
        <w:t xml:space="preserve"> </w:t>
      </w:r>
      <w:r w:rsidR="00F67887">
        <w:rPr>
          <w:rFonts w:ascii="Calibri" w:eastAsia="Times New Roman" w:hAnsi="Calibri" w:cs="Calibri"/>
          <w:color w:val="000000"/>
          <w:sz w:val="24"/>
          <w:szCs w:val="24"/>
          <w:lang w:eastAsia="en-GB"/>
        </w:rPr>
        <w:t>Entry 52)</w:t>
      </w:r>
      <w:r>
        <w:rPr>
          <w:rFonts w:ascii="Calibri" w:eastAsia="Times New Roman" w:hAnsi="Calibri" w:cs="Calibri"/>
          <w:color w:val="000000"/>
          <w:sz w:val="24"/>
          <w:szCs w:val="24"/>
          <w:lang w:eastAsia="en-GB"/>
        </w:rPr>
        <w:t xml:space="preserve"> </w:t>
      </w:r>
    </w:p>
    <w:p w14:paraId="292BAF4C" w14:textId="4727CB5F" w:rsidR="00FB1C7C" w:rsidRPr="00AB6DA6" w:rsidRDefault="00290BAC" w:rsidP="00FB1C7C">
      <w:pPr>
        <w:pStyle w:val="CommentText"/>
        <w:numPr>
          <w:ilvl w:val="0"/>
          <w:numId w:val="1"/>
        </w:numPr>
        <w:spacing w:line="360" w:lineRule="auto"/>
        <w:rPr>
          <w:rFonts w:ascii="Haettenschweiler" w:hAnsi="Haettenschweiler" w:cstheme="minorHAnsi"/>
          <w:color w:val="000000" w:themeColor="text1"/>
          <w:sz w:val="36"/>
          <w:szCs w:val="36"/>
          <w:u w:val="single"/>
        </w:rPr>
      </w:pPr>
      <w:r>
        <w:rPr>
          <w:rFonts w:ascii="Haettenschweiler" w:eastAsia="Times New Roman" w:hAnsi="Haettenschweiler" w:cs="Calibri"/>
          <w:color w:val="000000"/>
          <w:sz w:val="36"/>
          <w:szCs w:val="36"/>
          <w:u w:val="single"/>
          <w:lang w:eastAsia="en-GB"/>
        </w:rPr>
        <w:t>C</w:t>
      </w:r>
      <w:r w:rsidR="00FB1C7C">
        <w:rPr>
          <w:rFonts w:ascii="Haettenschweiler" w:eastAsia="Times New Roman" w:hAnsi="Haettenschweiler" w:cs="Calibri"/>
          <w:color w:val="000000"/>
          <w:sz w:val="36"/>
          <w:szCs w:val="36"/>
          <w:u w:val="single"/>
          <w:lang w:eastAsia="en-GB"/>
        </w:rPr>
        <w:t xml:space="preserve">ountry or countries in which it was observed </w:t>
      </w:r>
    </w:p>
    <w:p w14:paraId="0BF0AEBC" w14:textId="6F24D9DB" w:rsidR="00FB1C7C" w:rsidRPr="00AA251B" w:rsidRDefault="00A24E46" w:rsidP="00FB1C7C">
      <w:pPr>
        <w:spacing w:line="360" w:lineRule="auto"/>
        <w:rPr>
          <w:rFonts w:ascii="Haettenschweiler" w:hAnsi="Haettenschweiler" w:cstheme="minorHAnsi"/>
          <w:sz w:val="36"/>
          <w:szCs w:val="36"/>
          <w:u w:val="single"/>
        </w:rPr>
      </w:pPr>
      <w:r>
        <w:rPr>
          <w:rFonts w:eastAsia="Times New Roman" w:cs="Calibri"/>
          <w:color w:val="000000"/>
          <w:sz w:val="24"/>
          <w:szCs w:val="24"/>
          <w:lang w:eastAsia="en-GB"/>
        </w:rPr>
        <w:t>For the same reasons</w:t>
      </w:r>
      <w:r w:rsidR="00534AD6">
        <w:rPr>
          <w:rFonts w:eastAsia="Times New Roman" w:cs="Calibri"/>
          <w:color w:val="000000"/>
          <w:sz w:val="24"/>
          <w:szCs w:val="24"/>
          <w:lang w:eastAsia="en-GB"/>
        </w:rPr>
        <w:t xml:space="preserve">, </w:t>
      </w:r>
      <w:r w:rsidR="00FB1C7C" w:rsidRPr="00AA251B">
        <w:rPr>
          <w:rFonts w:eastAsia="Times New Roman" w:cs="Calibri"/>
          <w:color w:val="000000"/>
          <w:sz w:val="24"/>
          <w:szCs w:val="24"/>
          <w:lang w:eastAsia="en-GB"/>
        </w:rPr>
        <w:t xml:space="preserve">I have </w:t>
      </w:r>
      <w:r w:rsidR="00FB1C7C">
        <w:rPr>
          <w:rFonts w:eastAsia="Times New Roman" w:cs="Calibri"/>
          <w:color w:val="000000"/>
          <w:sz w:val="24"/>
          <w:szCs w:val="24"/>
          <w:lang w:eastAsia="en-GB"/>
        </w:rPr>
        <w:t xml:space="preserve">also </w:t>
      </w:r>
      <w:r w:rsidR="00FB1C7C" w:rsidRPr="00AA251B">
        <w:rPr>
          <w:rFonts w:eastAsia="Times New Roman" w:cs="Calibri"/>
          <w:color w:val="000000"/>
          <w:sz w:val="24"/>
          <w:szCs w:val="24"/>
          <w:lang w:eastAsia="en-GB"/>
        </w:rPr>
        <w:t xml:space="preserve">identified the country or countries in which the claim was observed as circulating. The list is not exhaustive as fact-checking organisations do not </w:t>
      </w:r>
      <w:r w:rsidR="00FB1C7C">
        <w:rPr>
          <w:rFonts w:eastAsia="Times New Roman" w:cs="Calibri"/>
          <w:color w:val="000000"/>
          <w:sz w:val="24"/>
          <w:szCs w:val="24"/>
          <w:lang w:eastAsia="en-GB"/>
        </w:rPr>
        <w:t xml:space="preserve">necessarily </w:t>
      </w:r>
      <w:r w:rsidR="00FB1C7C" w:rsidRPr="00AA251B">
        <w:rPr>
          <w:rFonts w:eastAsia="Times New Roman" w:cs="Calibri"/>
          <w:color w:val="000000"/>
          <w:sz w:val="24"/>
          <w:szCs w:val="24"/>
          <w:lang w:eastAsia="en-GB"/>
        </w:rPr>
        <w:t>monitor and record all countries in which a claim circulated</w:t>
      </w:r>
      <w:r>
        <w:rPr>
          <w:rFonts w:eastAsia="Times New Roman" w:cs="Calibri"/>
          <w:color w:val="000000"/>
          <w:sz w:val="24"/>
          <w:szCs w:val="24"/>
          <w:lang w:eastAsia="en-GB"/>
        </w:rPr>
        <w:t xml:space="preserve"> – noting </w:t>
      </w:r>
      <w:r w:rsidR="00FB1C7C">
        <w:rPr>
          <w:rFonts w:eastAsia="Times New Roman" w:cs="Calibri"/>
          <w:color w:val="000000"/>
          <w:sz w:val="24"/>
          <w:szCs w:val="24"/>
          <w:lang w:eastAsia="en-GB"/>
        </w:rPr>
        <w:t xml:space="preserve">only </w:t>
      </w:r>
      <w:r w:rsidR="00FB1C7C" w:rsidRPr="00AA251B">
        <w:rPr>
          <w:rFonts w:eastAsia="Times New Roman" w:cs="Calibri"/>
          <w:color w:val="000000"/>
          <w:sz w:val="24"/>
          <w:szCs w:val="24"/>
          <w:lang w:eastAsia="en-GB"/>
        </w:rPr>
        <w:t xml:space="preserve">those in which </w:t>
      </w:r>
      <w:r w:rsidR="00FB1C7C" w:rsidRPr="00846F5D">
        <w:rPr>
          <w:rFonts w:eastAsia="Times New Roman" w:cs="Calibri"/>
          <w:i/>
          <w:iCs/>
          <w:color w:val="000000"/>
          <w:sz w:val="24"/>
          <w:szCs w:val="24"/>
          <w:lang w:eastAsia="en-GB"/>
        </w:rPr>
        <w:t>they</w:t>
      </w:r>
      <w:r w:rsidR="00FB1C7C" w:rsidRPr="00AA251B">
        <w:rPr>
          <w:rFonts w:eastAsia="Times New Roman" w:cs="Calibri"/>
          <w:color w:val="000000"/>
          <w:sz w:val="24"/>
          <w:szCs w:val="24"/>
          <w:lang w:eastAsia="en-GB"/>
        </w:rPr>
        <w:t xml:space="preserve"> observed it.</w:t>
      </w:r>
      <w:r w:rsidR="00FB1C7C" w:rsidRPr="00AA251B">
        <w:rPr>
          <w:rFonts w:cstheme="minorHAnsi"/>
          <w:color w:val="000000" w:themeColor="text1"/>
          <w:sz w:val="24"/>
          <w:szCs w:val="24"/>
        </w:rPr>
        <w:t xml:space="preserve"> </w:t>
      </w:r>
      <w:r w:rsidR="00FB1C7C">
        <w:rPr>
          <w:rFonts w:cstheme="minorHAnsi"/>
          <w:color w:val="000000" w:themeColor="text1"/>
          <w:sz w:val="24"/>
          <w:szCs w:val="24"/>
        </w:rPr>
        <w:t xml:space="preserve">This information is </w:t>
      </w:r>
      <w:r>
        <w:rPr>
          <w:rFonts w:cstheme="minorHAnsi"/>
          <w:color w:val="000000" w:themeColor="text1"/>
          <w:sz w:val="24"/>
          <w:szCs w:val="24"/>
        </w:rPr>
        <w:t xml:space="preserve">then </w:t>
      </w:r>
      <w:r w:rsidR="00FB1C7C">
        <w:rPr>
          <w:rFonts w:cstheme="minorHAnsi"/>
          <w:color w:val="000000" w:themeColor="text1"/>
          <w:sz w:val="24"/>
          <w:szCs w:val="24"/>
        </w:rPr>
        <w:t xml:space="preserve">used, together with information on the country or countries to which the </w:t>
      </w:r>
      <w:r>
        <w:rPr>
          <w:rFonts w:cstheme="minorHAnsi"/>
          <w:color w:val="000000" w:themeColor="text1"/>
          <w:sz w:val="24"/>
          <w:szCs w:val="24"/>
        </w:rPr>
        <w:t>claim</w:t>
      </w:r>
      <w:r w:rsidR="00FB1C7C">
        <w:rPr>
          <w:rFonts w:cstheme="minorHAnsi"/>
          <w:color w:val="000000" w:themeColor="text1"/>
          <w:sz w:val="24"/>
          <w:szCs w:val="24"/>
        </w:rPr>
        <w:t xml:space="preserve"> related</w:t>
      </w:r>
      <w:r>
        <w:rPr>
          <w:rFonts w:cstheme="minorHAnsi"/>
          <w:color w:val="000000" w:themeColor="text1"/>
          <w:sz w:val="24"/>
          <w:szCs w:val="24"/>
        </w:rPr>
        <w:t>,</w:t>
      </w:r>
      <w:r w:rsidR="00FB1C7C">
        <w:rPr>
          <w:rFonts w:cstheme="minorHAnsi"/>
          <w:color w:val="000000" w:themeColor="text1"/>
          <w:sz w:val="24"/>
          <w:szCs w:val="24"/>
        </w:rPr>
        <w:t xml:space="preserve"> to help assess </w:t>
      </w:r>
      <w:r>
        <w:rPr>
          <w:rFonts w:cstheme="minorHAnsi"/>
          <w:color w:val="000000" w:themeColor="text1"/>
          <w:sz w:val="24"/>
          <w:szCs w:val="24"/>
        </w:rPr>
        <w:t xml:space="preserve">who might be affected and </w:t>
      </w:r>
      <w:r w:rsidR="00FB1C7C">
        <w:rPr>
          <w:rFonts w:cstheme="minorHAnsi"/>
          <w:color w:val="000000" w:themeColor="text1"/>
          <w:sz w:val="24"/>
          <w:szCs w:val="24"/>
        </w:rPr>
        <w:t>the capacity of the audience to act on the information –</w:t>
      </w:r>
      <w:r>
        <w:rPr>
          <w:rFonts w:cstheme="minorHAnsi"/>
          <w:color w:val="000000" w:themeColor="text1"/>
          <w:sz w:val="24"/>
          <w:szCs w:val="24"/>
        </w:rPr>
        <w:t xml:space="preserve"> </w:t>
      </w:r>
      <w:r w:rsidR="00FB1C7C">
        <w:rPr>
          <w:rFonts w:cstheme="minorHAnsi"/>
          <w:color w:val="000000" w:themeColor="text1"/>
          <w:sz w:val="24"/>
          <w:szCs w:val="24"/>
        </w:rPr>
        <w:t>shaping its potential</w:t>
      </w:r>
      <w:r>
        <w:rPr>
          <w:rFonts w:cstheme="minorHAnsi"/>
          <w:color w:val="000000" w:themeColor="text1"/>
          <w:sz w:val="24"/>
          <w:szCs w:val="24"/>
        </w:rPr>
        <w:t xml:space="preserve"> for</w:t>
      </w:r>
      <w:r w:rsidR="00FB1C7C">
        <w:rPr>
          <w:rFonts w:cstheme="minorHAnsi"/>
          <w:color w:val="000000" w:themeColor="text1"/>
          <w:sz w:val="24"/>
          <w:szCs w:val="24"/>
        </w:rPr>
        <w:t xml:space="preserve"> </w:t>
      </w:r>
      <w:r>
        <w:rPr>
          <w:rFonts w:cstheme="minorHAnsi"/>
          <w:color w:val="000000" w:themeColor="text1"/>
          <w:sz w:val="24"/>
          <w:szCs w:val="24"/>
        </w:rPr>
        <w:t>consequences</w:t>
      </w:r>
      <w:r w:rsidR="00FB1C7C">
        <w:rPr>
          <w:rFonts w:cstheme="minorHAnsi"/>
          <w:color w:val="000000" w:themeColor="text1"/>
          <w:sz w:val="24"/>
          <w:szCs w:val="24"/>
        </w:rPr>
        <w:t>.</w:t>
      </w:r>
      <w:r w:rsidR="00FB1C7C">
        <w:rPr>
          <w:rStyle w:val="FootnoteReference"/>
          <w:rFonts w:cstheme="minorHAnsi"/>
          <w:color w:val="000000" w:themeColor="text1"/>
          <w:sz w:val="24"/>
          <w:szCs w:val="24"/>
        </w:rPr>
        <w:footnoteReference w:id="82"/>
      </w:r>
      <w:r w:rsidR="00FB1C7C">
        <w:rPr>
          <w:rFonts w:cstheme="minorHAnsi"/>
          <w:color w:val="000000" w:themeColor="text1"/>
          <w:sz w:val="24"/>
          <w:szCs w:val="24"/>
        </w:rPr>
        <w:t xml:space="preserve"> </w:t>
      </w:r>
    </w:p>
    <w:p w14:paraId="2EA0205E" w14:textId="77777777" w:rsidR="00290BAC" w:rsidRDefault="00290BAC">
      <w:pPr>
        <w:rPr>
          <w:rFonts w:ascii="Haettenschweiler" w:hAnsi="Haettenschweiler" w:cstheme="minorHAnsi"/>
          <w:sz w:val="36"/>
          <w:szCs w:val="36"/>
          <w:u w:val="single"/>
        </w:rPr>
      </w:pPr>
      <w:r>
        <w:rPr>
          <w:rFonts w:ascii="Haettenschweiler" w:hAnsi="Haettenschweiler" w:cstheme="minorHAnsi"/>
          <w:sz w:val="36"/>
          <w:szCs w:val="36"/>
          <w:u w:val="single"/>
        </w:rPr>
        <w:br w:type="page"/>
      </w:r>
    </w:p>
    <w:p w14:paraId="004F2373" w14:textId="0EE896CF" w:rsidR="00191FB9" w:rsidRPr="00191FB9" w:rsidRDefault="00290BAC" w:rsidP="00191FB9">
      <w:pPr>
        <w:pStyle w:val="ListParagraph"/>
        <w:numPr>
          <w:ilvl w:val="0"/>
          <w:numId w:val="1"/>
        </w:numPr>
        <w:rPr>
          <w:rFonts w:ascii="Haettenschweiler" w:hAnsi="Haettenschweiler" w:cstheme="minorHAnsi"/>
          <w:sz w:val="36"/>
          <w:szCs w:val="36"/>
          <w:u w:val="single"/>
        </w:rPr>
      </w:pPr>
      <w:r>
        <w:rPr>
          <w:rFonts w:ascii="Haettenschweiler" w:hAnsi="Haettenschweiler" w:cstheme="minorHAnsi"/>
          <w:sz w:val="36"/>
          <w:szCs w:val="36"/>
          <w:u w:val="single"/>
        </w:rPr>
        <w:lastRenderedPageBreak/>
        <w:t>C</w:t>
      </w:r>
      <w:r w:rsidR="00FB1C7C" w:rsidRPr="00AA251B">
        <w:rPr>
          <w:rFonts w:ascii="Haettenschweiler" w:hAnsi="Haettenschweiler" w:cstheme="minorHAnsi"/>
          <w:sz w:val="36"/>
          <w:szCs w:val="36"/>
          <w:u w:val="single"/>
        </w:rPr>
        <w:t xml:space="preserve">hannels </w:t>
      </w:r>
      <w:r>
        <w:rPr>
          <w:rFonts w:ascii="Haettenschweiler" w:hAnsi="Haettenschweiler" w:cstheme="minorHAnsi"/>
          <w:sz w:val="36"/>
          <w:szCs w:val="36"/>
          <w:u w:val="single"/>
        </w:rPr>
        <w:t>&amp;</w:t>
      </w:r>
      <w:r w:rsidR="00FB1C7C" w:rsidRPr="00AA251B">
        <w:rPr>
          <w:rFonts w:ascii="Haettenschweiler" w:hAnsi="Haettenschweiler" w:cstheme="minorHAnsi"/>
          <w:sz w:val="36"/>
          <w:szCs w:val="36"/>
          <w:u w:val="single"/>
        </w:rPr>
        <w:t xml:space="preserve"> settings in which </w:t>
      </w:r>
      <w:r>
        <w:rPr>
          <w:rFonts w:ascii="Haettenschweiler" w:hAnsi="Haettenschweiler" w:cstheme="minorHAnsi"/>
          <w:sz w:val="36"/>
          <w:szCs w:val="36"/>
          <w:u w:val="single"/>
        </w:rPr>
        <w:t>it</w:t>
      </w:r>
      <w:r w:rsidR="00FB1C7C" w:rsidRPr="00AA251B">
        <w:rPr>
          <w:rFonts w:ascii="Haettenschweiler" w:hAnsi="Haettenschweiler" w:cstheme="minorHAnsi"/>
          <w:sz w:val="36"/>
          <w:szCs w:val="36"/>
          <w:u w:val="single"/>
        </w:rPr>
        <w:t xml:space="preserve"> spread  </w:t>
      </w:r>
    </w:p>
    <w:p w14:paraId="14D07604" w14:textId="5DCBD340" w:rsidR="005726E7" w:rsidRPr="006379B1" w:rsidRDefault="00A63E8D" w:rsidP="00FB1C7C">
      <w:pPr>
        <w:spacing w:line="360" w:lineRule="auto"/>
        <w:rPr>
          <w:rFonts w:cstheme="minorHAnsi"/>
          <w:sz w:val="24"/>
          <w:szCs w:val="24"/>
        </w:rPr>
      </w:pPr>
      <w:r w:rsidRPr="00A63E8D">
        <w:rPr>
          <w:rFonts w:cstheme="minorHAnsi"/>
          <w:sz w:val="16"/>
          <w:szCs w:val="16"/>
        </w:rPr>
        <w:br/>
      </w:r>
      <w:r w:rsidR="00191FB9" w:rsidRPr="006379B1">
        <w:rPr>
          <w:rFonts w:cstheme="minorHAnsi"/>
          <w:sz w:val="24"/>
          <w:szCs w:val="24"/>
        </w:rPr>
        <w:t>I argue in the study that</w:t>
      </w:r>
      <w:r w:rsidR="005726E7" w:rsidRPr="006379B1">
        <w:rPr>
          <w:rFonts w:cstheme="minorHAnsi"/>
          <w:sz w:val="24"/>
          <w:szCs w:val="24"/>
        </w:rPr>
        <w:t xml:space="preserve"> the </w:t>
      </w:r>
      <w:r w:rsidR="004B419A" w:rsidRPr="006379B1">
        <w:rPr>
          <w:rFonts w:cstheme="minorHAnsi"/>
          <w:sz w:val="24"/>
          <w:szCs w:val="24"/>
        </w:rPr>
        <w:t xml:space="preserve">context </w:t>
      </w:r>
      <w:r w:rsidR="005726E7" w:rsidRPr="006379B1">
        <w:rPr>
          <w:rFonts w:cstheme="minorHAnsi"/>
          <w:sz w:val="24"/>
          <w:szCs w:val="24"/>
        </w:rPr>
        <w:t xml:space="preserve">in which misinformation spreads </w:t>
      </w:r>
      <w:r w:rsidR="00EB2FD8" w:rsidRPr="006379B1">
        <w:rPr>
          <w:rFonts w:cstheme="minorHAnsi"/>
          <w:sz w:val="24"/>
          <w:szCs w:val="24"/>
        </w:rPr>
        <w:t>–</w:t>
      </w:r>
      <w:r w:rsidR="00E43784">
        <w:rPr>
          <w:rFonts w:cstheme="minorHAnsi"/>
          <w:sz w:val="24"/>
          <w:szCs w:val="24"/>
        </w:rPr>
        <w:t xml:space="preserve"> </w:t>
      </w:r>
      <w:r w:rsidR="00EB2FD8" w:rsidRPr="006379B1">
        <w:rPr>
          <w:rFonts w:cstheme="minorHAnsi"/>
          <w:sz w:val="24"/>
          <w:szCs w:val="24"/>
        </w:rPr>
        <w:t xml:space="preserve">not only </w:t>
      </w:r>
      <w:r w:rsidR="00E43784">
        <w:rPr>
          <w:rFonts w:cstheme="minorHAnsi"/>
          <w:sz w:val="24"/>
          <w:szCs w:val="24"/>
        </w:rPr>
        <w:t xml:space="preserve">but including </w:t>
      </w:r>
      <w:r w:rsidR="00EB2FD8" w:rsidRPr="006379B1">
        <w:rPr>
          <w:rFonts w:cstheme="minorHAnsi"/>
          <w:sz w:val="24"/>
          <w:szCs w:val="24"/>
        </w:rPr>
        <w:t xml:space="preserve">the channel </w:t>
      </w:r>
      <w:r w:rsidR="00DD3CA3">
        <w:rPr>
          <w:rFonts w:cstheme="minorHAnsi"/>
          <w:sz w:val="24"/>
          <w:szCs w:val="24"/>
        </w:rPr>
        <w:t>or</w:t>
      </w:r>
      <w:r w:rsidR="00EB2FD8" w:rsidRPr="006379B1">
        <w:rPr>
          <w:rFonts w:cstheme="minorHAnsi"/>
          <w:sz w:val="24"/>
          <w:szCs w:val="24"/>
        </w:rPr>
        <w:t xml:space="preserve"> setting in which it appear</w:t>
      </w:r>
      <w:r w:rsidR="00842F20">
        <w:rPr>
          <w:rFonts w:cstheme="minorHAnsi"/>
          <w:sz w:val="24"/>
          <w:szCs w:val="24"/>
        </w:rPr>
        <w:t>ed</w:t>
      </w:r>
      <w:r w:rsidR="00EB2FD8" w:rsidRPr="006379B1">
        <w:rPr>
          <w:rFonts w:cstheme="minorHAnsi"/>
          <w:sz w:val="24"/>
          <w:szCs w:val="24"/>
        </w:rPr>
        <w:t xml:space="preserve"> – </w:t>
      </w:r>
      <w:r w:rsidR="005726E7" w:rsidRPr="006379B1">
        <w:rPr>
          <w:rFonts w:cstheme="minorHAnsi"/>
          <w:sz w:val="24"/>
          <w:szCs w:val="24"/>
        </w:rPr>
        <w:t xml:space="preserve">plays a </w:t>
      </w:r>
      <w:r w:rsidR="004B419A" w:rsidRPr="006379B1">
        <w:rPr>
          <w:rFonts w:cstheme="minorHAnsi"/>
          <w:sz w:val="24"/>
          <w:szCs w:val="24"/>
        </w:rPr>
        <w:t xml:space="preserve">major </w:t>
      </w:r>
      <w:r w:rsidR="005726E7" w:rsidRPr="006379B1">
        <w:rPr>
          <w:rFonts w:cstheme="minorHAnsi"/>
          <w:sz w:val="24"/>
          <w:szCs w:val="24"/>
        </w:rPr>
        <w:t xml:space="preserve">role in </w:t>
      </w:r>
      <w:r w:rsidR="00EB2FD8" w:rsidRPr="006379B1">
        <w:rPr>
          <w:rFonts w:cstheme="minorHAnsi"/>
          <w:sz w:val="24"/>
          <w:szCs w:val="24"/>
        </w:rPr>
        <w:t xml:space="preserve">its potential to cause or contribute to </w:t>
      </w:r>
      <w:r w:rsidR="00E34DA5">
        <w:rPr>
          <w:rFonts w:cstheme="minorHAnsi"/>
          <w:sz w:val="24"/>
          <w:szCs w:val="24"/>
        </w:rPr>
        <w:t xml:space="preserve">substantive </w:t>
      </w:r>
      <w:r w:rsidR="005726E7" w:rsidRPr="006379B1">
        <w:rPr>
          <w:rFonts w:cstheme="minorHAnsi"/>
          <w:sz w:val="24"/>
          <w:szCs w:val="24"/>
        </w:rPr>
        <w:t xml:space="preserve">consequences </w:t>
      </w:r>
      <w:r w:rsidR="004B419A" w:rsidRPr="006379B1">
        <w:rPr>
          <w:rFonts w:cstheme="minorHAnsi"/>
          <w:sz w:val="24"/>
          <w:szCs w:val="24"/>
        </w:rPr>
        <w:t xml:space="preserve">for individuals or society. </w:t>
      </w:r>
    </w:p>
    <w:p w14:paraId="4A5A6B44" w14:textId="3667EDFB" w:rsidR="0047635A" w:rsidRDefault="00EB2FD8" w:rsidP="00FB1C7C">
      <w:pPr>
        <w:spacing w:line="360" w:lineRule="auto"/>
        <w:rPr>
          <w:rFonts w:cstheme="minorHAnsi"/>
          <w:sz w:val="24"/>
          <w:szCs w:val="24"/>
        </w:rPr>
      </w:pPr>
      <w:r w:rsidRPr="006379B1">
        <w:rPr>
          <w:rFonts w:cstheme="minorHAnsi"/>
          <w:sz w:val="24"/>
          <w:szCs w:val="24"/>
        </w:rPr>
        <w:t>O</w:t>
      </w:r>
      <w:r w:rsidR="00191FB9" w:rsidRPr="006379B1">
        <w:rPr>
          <w:rFonts w:cstheme="minorHAnsi"/>
          <w:sz w:val="24"/>
          <w:szCs w:val="24"/>
        </w:rPr>
        <w:t xml:space="preserve">ther things being equal, </w:t>
      </w:r>
      <w:r w:rsidR="00185418">
        <w:rPr>
          <w:rFonts w:cstheme="minorHAnsi"/>
          <w:sz w:val="24"/>
          <w:szCs w:val="24"/>
        </w:rPr>
        <w:t xml:space="preserve">I argue, </w:t>
      </w:r>
      <w:r w:rsidR="00191FB9" w:rsidRPr="006379B1">
        <w:rPr>
          <w:rFonts w:cstheme="minorHAnsi"/>
          <w:sz w:val="24"/>
          <w:szCs w:val="24"/>
        </w:rPr>
        <w:t xml:space="preserve">information published on a policy </w:t>
      </w:r>
      <w:r w:rsidR="00C40C8B" w:rsidRPr="006379B1">
        <w:rPr>
          <w:rFonts w:cstheme="minorHAnsi"/>
          <w:sz w:val="24"/>
          <w:szCs w:val="24"/>
        </w:rPr>
        <w:t xml:space="preserve">issue </w:t>
      </w:r>
      <w:r w:rsidR="00191FB9" w:rsidRPr="006379B1">
        <w:rPr>
          <w:rFonts w:cstheme="minorHAnsi"/>
          <w:sz w:val="24"/>
          <w:szCs w:val="24"/>
        </w:rPr>
        <w:t>over which the public have no direct control</w:t>
      </w:r>
      <w:r w:rsidR="00800848" w:rsidRPr="006379B1">
        <w:rPr>
          <w:rFonts w:cstheme="minorHAnsi"/>
          <w:sz w:val="24"/>
          <w:szCs w:val="24"/>
        </w:rPr>
        <w:t xml:space="preserve">, </w:t>
      </w:r>
      <w:r w:rsidR="000251CA" w:rsidRPr="006379B1">
        <w:rPr>
          <w:rFonts w:cstheme="minorHAnsi"/>
          <w:sz w:val="24"/>
          <w:szCs w:val="24"/>
        </w:rPr>
        <w:t>(</w:t>
      </w:r>
      <w:r w:rsidR="00800848" w:rsidRPr="006379B1">
        <w:rPr>
          <w:rFonts w:cstheme="minorHAnsi"/>
          <w:sz w:val="24"/>
          <w:szCs w:val="24"/>
        </w:rPr>
        <w:t xml:space="preserve">for example, a false claim </w:t>
      </w:r>
      <w:r w:rsidR="00823225" w:rsidRPr="006379B1">
        <w:rPr>
          <w:rFonts w:cstheme="minorHAnsi"/>
          <w:sz w:val="24"/>
          <w:szCs w:val="24"/>
        </w:rPr>
        <w:t xml:space="preserve">related to the size of the police) </w:t>
      </w:r>
      <w:r w:rsidR="00191FB9" w:rsidRPr="006379B1">
        <w:rPr>
          <w:rFonts w:cstheme="minorHAnsi"/>
          <w:sz w:val="24"/>
          <w:szCs w:val="24"/>
        </w:rPr>
        <w:t xml:space="preserve">is likely to have fewer consequences for society </w:t>
      </w:r>
      <w:r w:rsidR="00185418">
        <w:rPr>
          <w:rFonts w:cstheme="minorHAnsi"/>
          <w:sz w:val="24"/>
          <w:szCs w:val="24"/>
        </w:rPr>
        <w:t xml:space="preserve">if a </w:t>
      </w:r>
      <w:r w:rsidR="00185418" w:rsidRPr="006379B1">
        <w:rPr>
          <w:rFonts w:cstheme="minorHAnsi"/>
          <w:sz w:val="24"/>
          <w:szCs w:val="24"/>
        </w:rPr>
        <w:t xml:space="preserve">social media </w:t>
      </w:r>
      <w:r w:rsidR="00185418">
        <w:rPr>
          <w:rFonts w:cstheme="minorHAnsi"/>
          <w:sz w:val="24"/>
          <w:szCs w:val="24"/>
        </w:rPr>
        <w:t xml:space="preserve">platform, </w:t>
      </w:r>
      <w:r w:rsidR="00191FB9" w:rsidRPr="006379B1">
        <w:rPr>
          <w:rFonts w:cstheme="minorHAnsi"/>
          <w:sz w:val="24"/>
          <w:szCs w:val="24"/>
        </w:rPr>
        <w:t xml:space="preserve">than if spread in parliament during a debate </w:t>
      </w:r>
      <w:r w:rsidR="00535D78" w:rsidRPr="006379B1">
        <w:rPr>
          <w:rFonts w:cstheme="minorHAnsi"/>
          <w:sz w:val="24"/>
          <w:szCs w:val="24"/>
        </w:rPr>
        <w:t xml:space="preserve">on the police budget </w:t>
      </w:r>
      <w:r w:rsidR="00191FB9" w:rsidRPr="006379B1">
        <w:rPr>
          <w:rFonts w:cstheme="minorHAnsi"/>
          <w:sz w:val="24"/>
          <w:szCs w:val="24"/>
        </w:rPr>
        <w:t>– where those who see the claim as credible have the power to act.</w:t>
      </w:r>
      <w:r w:rsidR="00191FB9" w:rsidRPr="006379B1">
        <w:rPr>
          <w:rStyle w:val="FootnoteReference"/>
          <w:rFonts w:cstheme="minorHAnsi"/>
          <w:sz w:val="24"/>
          <w:szCs w:val="24"/>
        </w:rPr>
        <w:footnoteReference w:id="83"/>
      </w:r>
      <w:r w:rsidR="00191FB9" w:rsidRPr="006379B1">
        <w:rPr>
          <w:rFonts w:cstheme="minorHAnsi"/>
          <w:sz w:val="24"/>
          <w:szCs w:val="24"/>
        </w:rPr>
        <w:t xml:space="preserve"> </w:t>
      </w:r>
    </w:p>
    <w:p w14:paraId="2476748C" w14:textId="33AAA554" w:rsidR="003F6849" w:rsidRDefault="0047635A" w:rsidP="00FB1C7C">
      <w:pPr>
        <w:spacing w:line="360" w:lineRule="auto"/>
        <w:rPr>
          <w:rFonts w:cstheme="minorHAnsi"/>
          <w:bCs/>
          <w:color w:val="000000" w:themeColor="text1"/>
          <w:sz w:val="24"/>
          <w:szCs w:val="24"/>
        </w:rPr>
      </w:pPr>
      <w:r>
        <w:rPr>
          <w:rFonts w:cstheme="minorHAnsi"/>
          <w:bCs/>
          <w:color w:val="000000" w:themeColor="text1"/>
          <w:sz w:val="24"/>
          <w:szCs w:val="24"/>
        </w:rPr>
        <w:t xml:space="preserve">For this reason, based on evidence set out </w:t>
      </w:r>
      <w:r w:rsidRPr="00B4703A">
        <w:rPr>
          <w:rFonts w:cstheme="minorHAnsi"/>
          <w:bCs/>
          <w:color w:val="000000" w:themeColor="text1"/>
          <w:sz w:val="24"/>
          <w:szCs w:val="24"/>
        </w:rPr>
        <w:t>in the fact-checks</w:t>
      </w:r>
      <w:r w:rsidR="00FD4DAD">
        <w:rPr>
          <w:rFonts w:cstheme="minorHAnsi"/>
          <w:bCs/>
          <w:color w:val="000000" w:themeColor="text1"/>
          <w:sz w:val="24"/>
          <w:szCs w:val="24"/>
        </w:rPr>
        <w:t xml:space="preserve">, I have identified </w:t>
      </w:r>
      <w:r w:rsidR="00704F02">
        <w:rPr>
          <w:rFonts w:cstheme="minorHAnsi"/>
          <w:bCs/>
          <w:color w:val="000000" w:themeColor="text1"/>
          <w:sz w:val="24"/>
          <w:szCs w:val="24"/>
        </w:rPr>
        <w:t xml:space="preserve">in the database </w:t>
      </w:r>
      <w:r w:rsidR="00FB1C7C">
        <w:rPr>
          <w:rFonts w:cstheme="minorHAnsi"/>
          <w:bCs/>
          <w:color w:val="000000" w:themeColor="text1"/>
          <w:sz w:val="24"/>
          <w:szCs w:val="24"/>
        </w:rPr>
        <w:t xml:space="preserve">the channels </w:t>
      </w:r>
      <w:r w:rsidR="00470968">
        <w:rPr>
          <w:rFonts w:cstheme="minorHAnsi"/>
          <w:bCs/>
          <w:color w:val="000000" w:themeColor="text1"/>
          <w:sz w:val="24"/>
          <w:szCs w:val="24"/>
        </w:rPr>
        <w:t xml:space="preserve">[i.e. the </w:t>
      </w:r>
      <w:r>
        <w:rPr>
          <w:rFonts w:cstheme="minorHAnsi"/>
          <w:bCs/>
          <w:color w:val="000000" w:themeColor="text1"/>
          <w:sz w:val="24"/>
          <w:szCs w:val="24"/>
        </w:rPr>
        <w:t>broadcast, print or</w:t>
      </w:r>
      <w:r w:rsidR="00FB1C7C">
        <w:rPr>
          <w:rFonts w:cstheme="minorHAnsi"/>
          <w:bCs/>
          <w:color w:val="000000" w:themeColor="text1"/>
          <w:sz w:val="24"/>
          <w:szCs w:val="24"/>
        </w:rPr>
        <w:t xml:space="preserve"> </w:t>
      </w:r>
      <w:r>
        <w:rPr>
          <w:rFonts w:cstheme="minorHAnsi"/>
          <w:bCs/>
          <w:color w:val="000000" w:themeColor="text1"/>
          <w:sz w:val="24"/>
          <w:szCs w:val="24"/>
        </w:rPr>
        <w:t>online media</w:t>
      </w:r>
      <w:r w:rsidR="00470968">
        <w:rPr>
          <w:rFonts w:cstheme="minorHAnsi"/>
          <w:bCs/>
          <w:color w:val="000000" w:themeColor="text1"/>
          <w:sz w:val="24"/>
          <w:szCs w:val="24"/>
        </w:rPr>
        <w:t>]</w:t>
      </w:r>
      <w:r>
        <w:rPr>
          <w:rFonts w:cstheme="minorHAnsi"/>
          <w:bCs/>
          <w:color w:val="000000" w:themeColor="text1"/>
          <w:sz w:val="24"/>
          <w:szCs w:val="24"/>
        </w:rPr>
        <w:t xml:space="preserve"> or </w:t>
      </w:r>
      <w:r w:rsidR="00FB1C7C">
        <w:rPr>
          <w:rFonts w:cstheme="minorHAnsi"/>
          <w:bCs/>
          <w:color w:val="000000" w:themeColor="text1"/>
          <w:sz w:val="24"/>
          <w:szCs w:val="24"/>
        </w:rPr>
        <w:t>settings</w:t>
      </w:r>
      <w:r>
        <w:rPr>
          <w:rFonts w:cstheme="minorHAnsi"/>
          <w:bCs/>
          <w:color w:val="000000" w:themeColor="text1"/>
          <w:sz w:val="24"/>
          <w:szCs w:val="24"/>
        </w:rPr>
        <w:t xml:space="preserve"> </w:t>
      </w:r>
      <w:r w:rsidR="00470968">
        <w:rPr>
          <w:rFonts w:cstheme="minorHAnsi"/>
          <w:bCs/>
          <w:color w:val="000000" w:themeColor="text1"/>
          <w:sz w:val="24"/>
          <w:szCs w:val="24"/>
        </w:rPr>
        <w:t>[</w:t>
      </w:r>
      <w:r w:rsidR="00706962">
        <w:rPr>
          <w:rFonts w:cstheme="minorHAnsi"/>
          <w:bCs/>
          <w:color w:val="000000" w:themeColor="text1"/>
          <w:sz w:val="24"/>
          <w:szCs w:val="24"/>
        </w:rPr>
        <w:t xml:space="preserve">i.e. </w:t>
      </w:r>
      <w:r>
        <w:rPr>
          <w:rFonts w:cstheme="minorHAnsi"/>
          <w:bCs/>
          <w:color w:val="000000" w:themeColor="text1"/>
          <w:sz w:val="24"/>
          <w:szCs w:val="24"/>
        </w:rPr>
        <w:t>parliament or other formal political venues, community meetings, religious meetings and others</w:t>
      </w:r>
      <w:r w:rsidR="00470968">
        <w:rPr>
          <w:rFonts w:cstheme="minorHAnsi"/>
          <w:bCs/>
          <w:color w:val="000000" w:themeColor="text1"/>
          <w:sz w:val="24"/>
          <w:szCs w:val="24"/>
        </w:rPr>
        <w:t>]</w:t>
      </w:r>
      <w:r w:rsidR="00FB1C7C">
        <w:rPr>
          <w:rFonts w:cstheme="minorHAnsi"/>
          <w:bCs/>
          <w:color w:val="000000" w:themeColor="text1"/>
          <w:sz w:val="24"/>
          <w:szCs w:val="24"/>
        </w:rPr>
        <w:t xml:space="preserve"> </w:t>
      </w:r>
      <w:r w:rsidR="00470968">
        <w:rPr>
          <w:rFonts w:cstheme="minorHAnsi"/>
          <w:bCs/>
          <w:color w:val="000000" w:themeColor="text1"/>
          <w:sz w:val="24"/>
          <w:szCs w:val="24"/>
        </w:rPr>
        <w:t xml:space="preserve">– </w:t>
      </w:r>
      <w:r w:rsidR="00FB1C7C">
        <w:rPr>
          <w:rFonts w:cstheme="minorHAnsi"/>
          <w:bCs/>
          <w:color w:val="000000" w:themeColor="text1"/>
          <w:sz w:val="24"/>
          <w:szCs w:val="24"/>
        </w:rPr>
        <w:t>in which the misinformation appeared</w:t>
      </w:r>
      <w:r w:rsidR="00FB1C7C" w:rsidRPr="00B4703A">
        <w:rPr>
          <w:rFonts w:cstheme="minorHAnsi"/>
          <w:bCs/>
          <w:color w:val="000000" w:themeColor="text1"/>
          <w:sz w:val="24"/>
          <w:szCs w:val="24"/>
        </w:rPr>
        <w:t>.</w:t>
      </w:r>
      <w:r w:rsidR="00FB1C7C">
        <w:rPr>
          <w:rFonts w:cstheme="minorHAnsi"/>
          <w:bCs/>
          <w:color w:val="000000" w:themeColor="text1"/>
          <w:sz w:val="24"/>
          <w:szCs w:val="24"/>
        </w:rPr>
        <w:t xml:space="preserve"> The </w:t>
      </w:r>
      <w:r w:rsidR="00704F02">
        <w:rPr>
          <w:rFonts w:cstheme="minorHAnsi"/>
          <w:bCs/>
          <w:color w:val="000000" w:themeColor="text1"/>
          <w:sz w:val="24"/>
          <w:szCs w:val="24"/>
        </w:rPr>
        <w:t xml:space="preserve">listing of </w:t>
      </w:r>
      <w:r w:rsidR="0046072C">
        <w:rPr>
          <w:rFonts w:cstheme="minorHAnsi"/>
          <w:bCs/>
          <w:color w:val="000000" w:themeColor="text1"/>
          <w:sz w:val="24"/>
          <w:szCs w:val="24"/>
        </w:rPr>
        <w:t xml:space="preserve">channels or settings in which each entry appeared is not exhaustive </w:t>
      </w:r>
      <w:r w:rsidR="00FB1C7C">
        <w:rPr>
          <w:rFonts w:cstheme="minorHAnsi"/>
          <w:bCs/>
          <w:color w:val="000000" w:themeColor="text1"/>
          <w:sz w:val="24"/>
          <w:szCs w:val="24"/>
        </w:rPr>
        <w:t>as</w:t>
      </w:r>
      <w:r w:rsidR="00704F02">
        <w:rPr>
          <w:rFonts w:cstheme="minorHAnsi"/>
          <w:bCs/>
          <w:color w:val="000000" w:themeColor="text1"/>
          <w:sz w:val="24"/>
          <w:szCs w:val="24"/>
        </w:rPr>
        <w:t>,</w:t>
      </w:r>
      <w:r w:rsidR="00FB1C7C">
        <w:rPr>
          <w:rFonts w:cstheme="minorHAnsi"/>
          <w:bCs/>
          <w:color w:val="000000" w:themeColor="text1"/>
          <w:sz w:val="24"/>
          <w:szCs w:val="24"/>
        </w:rPr>
        <w:t xml:space="preserve"> </w:t>
      </w:r>
      <w:r w:rsidR="0046072C">
        <w:rPr>
          <w:rFonts w:cstheme="minorHAnsi"/>
          <w:bCs/>
          <w:color w:val="000000" w:themeColor="text1"/>
          <w:sz w:val="24"/>
          <w:szCs w:val="24"/>
        </w:rPr>
        <w:t xml:space="preserve">while </w:t>
      </w:r>
      <w:r w:rsidR="007D04B7">
        <w:rPr>
          <w:rFonts w:cstheme="minorHAnsi"/>
          <w:bCs/>
          <w:color w:val="000000" w:themeColor="text1"/>
          <w:sz w:val="24"/>
          <w:szCs w:val="24"/>
        </w:rPr>
        <w:t xml:space="preserve">all </w:t>
      </w:r>
      <w:r w:rsidR="00FB1C7C">
        <w:rPr>
          <w:rFonts w:cstheme="minorHAnsi"/>
          <w:bCs/>
          <w:color w:val="000000" w:themeColor="text1"/>
          <w:sz w:val="24"/>
          <w:szCs w:val="24"/>
        </w:rPr>
        <w:t xml:space="preserve">fact-checkers identified where </w:t>
      </w:r>
      <w:r w:rsidR="00FB1C7C" w:rsidRPr="00FD4DAD">
        <w:rPr>
          <w:rFonts w:cstheme="minorHAnsi"/>
          <w:bCs/>
          <w:i/>
          <w:iCs/>
          <w:color w:val="000000" w:themeColor="text1"/>
          <w:sz w:val="24"/>
          <w:szCs w:val="24"/>
        </w:rPr>
        <w:t>they</w:t>
      </w:r>
      <w:r w:rsidR="00FB1C7C">
        <w:rPr>
          <w:rFonts w:cstheme="minorHAnsi"/>
          <w:bCs/>
          <w:color w:val="000000" w:themeColor="text1"/>
          <w:sz w:val="24"/>
          <w:szCs w:val="24"/>
        </w:rPr>
        <w:t xml:space="preserve"> saw the information</w:t>
      </w:r>
      <w:r w:rsidR="00704F02">
        <w:rPr>
          <w:rFonts w:cstheme="minorHAnsi"/>
          <w:bCs/>
          <w:color w:val="000000" w:themeColor="text1"/>
          <w:sz w:val="24"/>
          <w:szCs w:val="24"/>
        </w:rPr>
        <w:t xml:space="preserve">, </w:t>
      </w:r>
      <w:r w:rsidR="00D96FB9">
        <w:rPr>
          <w:rFonts w:cstheme="minorHAnsi"/>
          <w:bCs/>
          <w:color w:val="000000" w:themeColor="text1"/>
          <w:sz w:val="24"/>
          <w:szCs w:val="24"/>
        </w:rPr>
        <w:t xml:space="preserve">and </w:t>
      </w:r>
      <w:r w:rsidR="00704F02">
        <w:rPr>
          <w:rFonts w:cstheme="minorHAnsi"/>
          <w:bCs/>
          <w:color w:val="000000" w:themeColor="text1"/>
          <w:sz w:val="24"/>
          <w:szCs w:val="24"/>
        </w:rPr>
        <w:t xml:space="preserve">many </w:t>
      </w:r>
      <w:r w:rsidR="00D43E30">
        <w:rPr>
          <w:rFonts w:cstheme="minorHAnsi"/>
          <w:bCs/>
          <w:color w:val="000000" w:themeColor="text1"/>
          <w:sz w:val="24"/>
          <w:szCs w:val="24"/>
        </w:rPr>
        <w:t xml:space="preserve">reported its appearance in multiple settings, many </w:t>
      </w:r>
      <w:r w:rsidR="00FB1C7C">
        <w:rPr>
          <w:rFonts w:cstheme="minorHAnsi"/>
          <w:bCs/>
          <w:color w:val="000000" w:themeColor="text1"/>
          <w:sz w:val="24"/>
          <w:szCs w:val="24"/>
        </w:rPr>
        <w:t xml:space="preserve">did not </w:t>
      </w:r>
      <w:r w:rsidR="00D43E30">
        <w:rPr>
          <w:rFonts w:cstheme="minorHAnsi"/>
          <w:bCs/>
          <w:color w:val="000000" w:themeColor="text1"/>
          <w:sz w:val="24"/>
          <w:szCs w:val="24"/>
        </w:rPr>
        <w:t>appear to research its different settings</w:t>
      </w:r>
      <w:r w:rsidR="00FB1C7C">
        <w:rPr>
          <w:rFonts w:cstheme="minorHAnsi"/>
          <w:bCs/>
          <w:color w:val="000000" w:themeColor="text1"/>
          <w:sz w:val="24"/>
          <w:szCs w:val="24"/>
        </w:rPr>
        <w:t xml:space="preserve">. Where they </w:t>
      </w:r>
      <w:r w:rsidR="00D43E30">
        <w:rPr>
          <w:rFonts w:cstheme="minorHAnsi"/>
          <w:bCs/>
          <w:color w:val="000000" w:themeColor="text1"/>
          <w:sz w:val="24"/>
          <w:szCs w:val="24"/>
        </w:rPr>
        <w:t xml:space="preserve">did </w:t>
      </w:r>
      <w:r w:rsidR="00FB1C7C">
        <w:rPr>
          <w:rFonts w:cstheme="minorHAnsi"/>
          <w:bCs/>
          <w:color w:val="000000" w:themeColor="text1"/>
          <w:sz w:val="24"/>
          <w:szCs w:val="24"/>
        </w:rPr>
        <w:t xml:space="preserve">record misinformation </w:t>
      </w:r>
      <w:r w:rsidR="00D43E30">
        <w:rPr>
          <w:rFonts w:cstheme="minorHAnsi"/>
          <w:bCs/>
          <w:color w:val="000000" w:themeColor="text1"/>
          <w:sz w:val="24"/>
          <w:szCs w:val="24"/>
        </w:rPr>
        <w:t xml:space="preserve">as appearing </w:t>
      </w:r>
      <w:r w:rsidR="00FB1C7C">
        <w:rPr>
          <w:rFonts w:cstheme="minorHAnsi"/>
          <w:bCs/>
          <w:color w:val="000000" w:themeColor="text1"/>
          <w:sz w:val="24"/>
          <w:szCs w:val="24"/>
        </w:rPr>
        <w:t xml:space="preserve">in multiple channels and settings, I record all those </w:t>
      </w:r>
      <w:r w:rsidR="00FD4DAD">
        <w:rPr>
          <w:rFonts w:cstheme="minorHAnsi"/>
          <w:bCs/>
          <w:color w:val="000000" w:themeColor="text1"/>
          <w:sz w:val="24"/>
          <w:szCs w:val="24"/>
        </w:rPr>
        <w:t>identified</w:t>
      </w:r>
      <w:r w:rsidR="00FB1C7C">
        <w:rPr>
          <w:rFonts w:cstheme="minorHAnsi"/>
          <w:bCs/>
          <w:color w:val="000000" w:themeColor="text1"/>
          <w:sz w:val="24"/>
          <w:szCs w:val="24"/>
        </w:rPr>
        <w:t xml:space="preserve">. </w:t>
      </w:r>
    </w:p>
    <w:tbl>
      <w:tblPr>
        <w:tblStyle w:val="TableGrid"/>
        <w:tblW w:w="0" w:type="auto"/>
        <w:tblLook w:val="04A0" w:firstRow="1" w:lastRow="0" w:firstColumn="1" w:lastColumn="0" w:noHBand="0" w:noVBand="1"/>
      </w:tblPr>
      <w:tblGrid>
        <w:gridCol w:w="2548"/>
        <w:gridCol w:w="6468"/>
      </w:tblGrid>
      <w:tr w:rsidR="00FB1C7C" w:rsidRPr="00FB1FE8" w14:paraId="3F4FA277" w14:textId="77777777" w:rsidTr="00A944AF">
        <w:tc>
          <w:tcPr>
            <w:tcW w:w="2548" w:type="dxa"/>
          </w:tcPr>
          <w:p w14:paraId="61CF8750" w14:textId="77777777" w:rsidR="00FB1C7C" w:rsidRPr="0099391C" w:rsidRDefault="00FB1C7C" w:rsidP="00A944AF">
            <w:pPr>
              <w:rPr>
                <w:rFonts w:cstheme="minorHAnsi"/>
                <w:b/>
                <w:bCs/>
                <w:sz w:val="28"/>
                <w:szCs w:val="28"/>
                <w:highlight w:val="lightGray"/>
              </w:rPr>
            </w:pPr>
            <w:r w:rsidRPr="0099391C">
              <w:rPr>
                <w:rFonts w:cstheme="minorHAnsi"/>
                <w:b/>
                <w:bCs/>
                <w:sz w:val="28"/>
                <w:szCs w:val="28"/>
                <w:highlight w:val="lightGray"/>
              </w:rPr>
              <w:t>Channel or Setting</w:t>
            </w:r>
          </w:p>
        </w:tc>
        <w:tc>
          <w:tcPr>
            <w:tcW w:w="6468" w:type="dxa"/>
          </w:tcPr>
          <w:p w14:paraId="5E8F6CD9" w14:textId="77777777" w:rsidR="00FB1C7C" w:rsidRPr="0099391C" w:rsidRDefault="00FB1C7C" w:rsidP="00A944AF">
            <w:pPr>
              <w:rPr>
                <w:rFonts w:cstheme="minorHAnsi"/>
                <w:b/>
                <w:bCs/>
                <w:sz w:val="28"/>
                <w:szCs w:val="28"/>
                <w:highlight w:val="lightGray"/>
              </w:rPr>
            </w:pPr>
            <w:r>
              <w:rPr>
                <w:rFonts w:cstheme="minorHAnsi"/>
                <w:b/>
                <w:bCs/>
                <w:sz w:val="28"/>
                <w:szCs w:val="28"/>
                <w:highlight w:val="lightGray"/>
              </w:rPr>
              <w:t xml:space="preserve">Notes </w:t>
            </w:r>
          </w:p>
        </w:tc>
      </w:tr>
      <w:tr w:rsidR="00FB1C7C" w:rsidRPr="004731F6" w14:paraId="26563620" w14:textId="77777777" w:rsidTr="00A944AF">
        <w:tc>
          <w:tcPr>
            <w:tcW w:w="2548" w:type="dxa"/>
          </w:tcPr>
          <w:p w14:paraId="6D187CB4" w14:textId="1468934D" w:rsidR="00FB1C7C" w:rsidRDefault="00FB1C7C" w:rsidP="00A944AF">
            <w:pPr>
              <w:rPr>
                <w:rFonts w:cstheme="minorHAnsi"/>
                <w:sz w:val="24"/>
                <w:szCs w:val="24"/>
              </w:rPr>
            </w:pPr>
            <w:r w:rsidRPr="00255125">
              <w:rPr>
                <w:rFonts w:eastAsia="Times New Roman" w:cstheme="minorHAnsi"/>
                <w:b/>
                <w:bCs/>
                <w:color w:val="000000"/>
                <w:sz w:val="24"/>
                <w:szCs w:val="24"/>
                <w:lang w:eastAsia="en-GB"/>
              </w:rPr>
              <w:t xml:space="preserve">academic </w:t>
            </w:r>
            <w:r w:rsidR="00F971C5">
              <w:rPr>
                <w:rFonts w:eastAsia="Times New Roman" w:cstheme="minorHAnsi"/>
                <w:b/>
                <w:bCs/>
                <w:color w:val="000000"/>
                <w:sz w:val="24"/>
                <w:szCs w:val="24"/>
                <w:lang w:eastAsia="en-GB"/>
              </w:rPr>
              <w:t xml:space="preserve">or expert </w:t>
            </w:r>
            <w:r w:rsidRPr="00255125">
              <w:rPr>
                <w:rFonts w:eastAsia="Times New Roman" w:cstheme="minorHAnsi"/>
                <w:b/>
                <w:bCs/>
                <w:color w:val="000000"/>
                <w:sz w:val="24"/>
                <w:szCs w:val="24"/>
                <w:lang w:eastAsia="en-GB"/>
              </w:rPr>
              <w:t>journal</w:t>
            </w:r>
            <w:r w:rsidR="004C1C4E">
              <w:rPr>
                <w:rFonts w:eastAsia="Times New Roman" w:cstheme="minorHAnsi"/>
                <w:b/>
                <w:bCs/>
                <w:color w:val="000000"/>
                <w:sz w:val="24"/>
                <w:szCs w:val="24"/>
                <w:lang w:eastAsia="en-GB"/>
              </w:rPr>
              <w:t xml:space="preserve"> or conference</w:t>
            </w:r>
            <w:r w:rsidR="00F97119">
              <w:rPr>
                <w:rFonts w:eastAsia="Times New Roman" w:cstheme="minorHAnsi"/>
                <w:b/>
                <w:bCs/>
                <w:color w:val="000000"/>
                <w:sz w:val="24"/>
                <w:szCs w:val="24"/>
                <w:lang w:eastAsia="en-GB"/>
              </w:rPr>
              <w:t xml:space="preserve">, </w:t>
            </w:r>
            <w:r w:rsidRPr="00255125">
              <w:rPr>
                <w:rFonts w:eastAsia="Times New Roman" w:cstheme="minorHAnsi"/>
                <w:b/>
                <w:bCs/>
                <w:color w:val="000000"/>
                <w:sz w:val="24"/>
                <w:szCs w:val="24"/>
                <w:lang w:eastAsia="en-GB"/>
              </w:rPr>
              <w:t xml:space="preserve">or report </w:t>
            </w:r>
            <w:r w:rsidR="00CB03FC">
              <w:rPr>
                <w:rFonts w:eastAsia="Times New Roman" w:cstheme="minorHAnsi"/>
                <w:b/>
                <w:bCs/>
                <w:color w:val="000000"/>
                <w:sz w:val="24"/>
                <w:szCs w:val="24"/>
                <w:lang w:eastAsia="en-GB"/>
              </w:rPr>
              <w:t>of</w:t>
            </w:r>
            <w:r w:rsidR="00CB03FC" w:rsidRPr="00255125">
              <w:rPr>
                <w:rFonts w:eastAsia="Times New Roman" w:cstheme="minorHAnsi"/>
                <w:b/>
                <w:bCs/>
                <w:color w:val="000000"/>
                <w:sz w:val="24"/>
                <w:szCs w:val="24"/>
                <w:lang w:eastAsia="en-GB"/>
              </w:rPr>
              <w:t xml:space="preserve"> </w:t>
            </w:r>
            <w:r w:rsidRPr="00255125">
              <w:rPr>
                <w:rFonts w:eastAsia="Times New Roman" w:cstheme="minorHAnsi"/>
                <w:b/>
                <w:bCs/>
                <w:color w:val="000000"/>
                <w:sz w:val="24"/>
                <w:szCs w:val="24"/>
                <w:lang w:eastAsia="en-GB"/>
              </w:rPr>
              <w:t xml:space="preserve">a think-tank </w:t>
            </w:r>
          </w:p>
        </w:tc>
        <w:tc>
          <w:tcPr>
            <w:tcW w:w="6468" w:type="dxa"/>
          </w:tcPr>
          <w:p w14:paraId="5F74FE8C" w14:textId="4DF09DBD" w:rsidR="006207D2" w:rsidRPr="00961DCB" w:rsidRDefault="00F00B25" w:rsidP="00A944AF">
            <w:pPr>
              <w:rPr>
                <w:rFonts w:cstheme="minorHAnsi"/>
                <w:color w:val="000000" w:themeColor="text1"/>
                <w:sz w:val="24"/>
                <w:szCs w:val="24"/>
              </w:rPr>
            </w:pPr>
            <w:r>
              <w:rPr>
                <w:sz w:val="24"/>
                <w:szCs w:val="24"/>
              </w:rPr>
              <w:t xml:space="preserve">e.g. </w:t>
            </w:r>
            <w:r w:rsidR="001D0950">
              <w:rPr>
                <w:sz w:val="24"/>
                <w:szCs w:val="24"/>
              </w:rPr>
              <w:t xml:space="preserve">staff at </w:t>
            </w:r>
            <w:r w:rsidR="006207D2">
              <w:rPr>
                <w:sz w:val="24"/>
                <w:szCs w:val="24"/>
              </w:rPr>
              <w:t xml:space="preserve">a </w:t>
            </w:r>
            <w:r w:rsidR="006207D2">
              <w:rPr>
                <w:rFonts w:cstheme="minorHAnsi"/>
                <w:color w:val="000000" w:themeColor="text1"/>
                <w:sz w:val="24"/>
                <w:szCs w:val="24"/>
              </w:rPr>
              <w:t xml:space="preserve">French </w:t>
            </w:r>
            <w:r w:rsidR="001D0950">
              <w:rPr>
                <w:rFonts w:cstheme="minorHAnsi"/>
                <w:color w:val="000000" w:themeColor="text1"/>
                <w:sz w:val="24"/>
                <w:szCs w:val="24"/>
              </w:rPr>
              <w:t xml:space="preserve">research </w:t>
            </w:r>
            <w:r w:rsidR="006207D2">
              <w:rPr>
                <w:rFonts w:cstheme="minorHAnsi"/>
                <w:color w:val="000000" w:themeColor="text1"/>
                <w:sz w:val="24"/>
                <w:szCs w:val="24"/>
              </w:rPr>
              <w:t xml:space="preserve">institute – </w:t>
            </w:r>
            <w:r w:rsidR="00445BDF">
              <w:rPr>
                <w:rFonts w:cstheme="minorHAnsi"/>
                <w:color w:val="000000" w:themeColor="text1"/>
                <w:sz w:val="24"/>
                <w:szCs w:val="24"/>
              </w:rPr>
              <w:t>‘</w:t>
            </w:r>
            <w:proofErr w:type="spellStart"/>
            <w:r w:rsidR="001D0950" w:rsidRPr="001D0950">
              <w:rPr>
                <w:rFonts w:cstheme="minorHAnsi"/>
                <w:i/>
                <w:iCs/>
                <w:color w:val="000000" w:themeColor="text1"/>
                <w:sz w:val="24"/>
                <w:szCs w:val="24"/>
              </w:rPr>
              <w:t>L’</w:t>
            </w:r>
            <w:r w:rsidR="006207D2" w:rsidRPr="00D878A6">
              <w:rPr>
                <w:rFonts w:cstheme="minorHAnsi"/>
                <w:i/>
                <w:iCs/>
                <w:color w:val="212529"/>
                <w:sz w:val="24"/>
                <w:szCs w:val="24"/>
                <w:shd w:val="clear" w:color="auto" w:fill="FFFFFF"/>
              </w:rPr>
              <w:t>Institut</w:t>
            </w:r>
            <w:proofErr w:type="spellEnd"/>
            <w:r w:rsidR="006207D2" w:rsidRPr="00D878A6">
              <w:rPr>
                <w:rFonts w:cstheme="minorHAnsi"/>
                <w:i/>
                <w:iCs/>
                <w:color w:val="212529"/>
                <w:sz w:val="24"/>
                <w:szCs w:val="24"/>
                <w:shd w:val="clear" w:color="auto" w:fill="FFFFFF"/>
              </w:rPr>
              <w:t xml:space="preserve"> International pour le </w:t>
            </w:r>
            <w:proofErr w:type="spellStart"/>
            <w:r w:rsidR="006207D2" w:rsidRPr="00D878A6">
              <w:rPr>
                <w:rFonts w:cstheme="minorHAnsi"/>
                <w:i/>
                <w:iCs/>
                <w:color w:val="212529"/>
                <w:sz w:val="24"/>
                <w:szCs w:val="24"/>
                <w:shd w:val="clear" w:color="auto" w:fill="FFFFFF"/>
              </w:rPr>
              <w:t>Soutien</w:t>
            </w:r>
            <w:proofErr w:type="spellEnd"/>
            <w:r w:rsidR="006207D2" w:rsidRPr="00D878A6">
              <w:rPr>
                <w:rFonts w:cstheme="minorHAnsi"/>
                <w:i/>
                <w:iCs/>
                <w:color w:val="212529"/>
                <w:sz w:val="24"/>
                <w:szCs w:val="24"/>
                <w:shd w:val="clear" w:color="auto" w:fill="FFFFFF"/>
              </w:rPr>
              <w:t xml:space="preserve"> à la Recherche </w:t>
            </w:r>
            <w:proofErr w:type="spellStart"/>
            <w:r w:rsidR="006207D2" w:rsidRPr="00D878A6">
              <w:rPr>
                <w:rFonts w:cstheme="minorHAnsi"/>
                <w:i/>
                <w:iCs/>
                <w:color w:val="212529"/>
                <w:sz w:val="24"/>
                <w:szCs w:val="24"/>
                <w:shd w:val="clear" w:color="auto" w:fill="FFFFFF"/>
              </w:rPr>
              <w:t>Scientifique</w:t>
            </w:r>
            <w:proofErr w:type="spellEnd"/>
            <w:r w:rsidR="006207D2" w:rsidRPr="00D878A6">
              <w:rPr>
                <w:rFonts w:cstheme="minorHAnsi"/>
                <w:i/>
                <w:iCs/>
                <w:color w:val="212529"/>
                <w:sz w:val="24"/>
                <w:szCs w:val="24"/>
                <w:shd w:val="clear" w:color="auto" w:fill="FFFFFF"/>
              </w:rPr>
              <w:t xml:space="preserve"> </w:t>
            </w:r>
            <w:proofErr w:type="spellStart"/>
            <w:r w:rsidR="006207D2" w:rsidRPr="00D878A6">
              <w:rPr>
                <w:rFonts w:cstheme="minorHAnsi"/>
                <w:i/>
                <w:iCs/>
                <w:color w:val="212529"/>
                <w:sz w:val="24"/>
                <w:szCs w:val="24"/>
                <w:shd w:val="clear" w:color="auto" w:fill="FFFFFF"/>
              </w:rPr>
              <w:t>Innovante</w:t>
            </w:r>
            <w:proofErr w:type="spellEnd"/>
            <w:r w:rsidR="00445BDF">
              <w:rPr>
                <w:rFonts w:cstheme="minorHAnsi"/>
                <w:i/>
                <w:iCs/>
                <w:color w:val="212529"/>
                <w:sz w:val="24"/>
                <w:szCs w:val="24"/>
                <w:shd w:val="clear" w:color="auto" w:fill="FFFFFF"/>
              </w:rPr>
              <w:t>’</w:t>
            </w:r>
            <w:r w:rsidR="006207D2">
              <w:rPr>
                <w:rFonts w:cstheme="minorHAnsi"/>
                <w:color w:val="000000" w:themeColor="text1"/>
                <w:sz w:val="24"/>
                <w:szCs w:val="24"/>
              </w:rPr>
              <w:t xml:space="preserve"> </w:t>
            </w:r>
            <w:r w:rsidR="00FA62E4">
              <w:rPr>
                <w:rFonts w:cstheme="minorHAnsi"/>
                <w:color w:val="000000" w:themeColor="text1"/>
                <w:sz w:val="24"/>
                <w:szCs w:val="24"/>
              </w:rPr>
              <w:t xml:space="preserve">published statements </w:t>
            </w:r>
            <w:r w:rsidR="00B30B04">
              <w:rPr>
                <w:rFonts w:cstheme="minorHAnsi"/>
                <w:color w:val="000000" w:themeColor="text1"/>
                <w:sz w:val="24"/>
                <w:szCs w:val="24"/>
              </w:rPr>
              <w:t xml:space="preserve">in academic </w:t>
            </w:r>
            <w:r w:rsidR="001D0950">
              <w:rPr>
                <w:rFonts w:cstheme="minorHAnsi"/>
                <w:color w:val="000000" w:themeColor="text1"/>
                <w:sz w:val="24"/>
                <w:szCs w:val="24"/>
              </w:rPr>
              <w:t xml:space="preserve">journals supporting use of </w:t>
            </w:r>
            <w:r w:rsidR="00B30B04">
              <w:rPr>
                <w:rFonts w:cstheme="minorHAnsi"/>
                <w:color w:val="000000" w:themeColor="text1"/>
                <w:sz w:val="24"/>
                <w:szCs w:val="24"/>
              </w:rPr>
              <w:t xml:space="preserve">an untested </w:t>
            </w:r>
            <w:r w:rsidR="00FA62E4">
              <w:rPr>
                <w:rFonts w:cstheme="minorHAnsi"/>
                <w:color w:val="000000" w:themeColor="text1"/>
                <w:sz w:val="24"/>
                <w:szCs w:val="24"/>
              </w:rPr>
              <w:t>AIDS treatment</w:t>
            </w:r>
            <w:r w:rsidR="006207D2" w:rsidRPr="00412D4A">
              <w:rPr>
                <w:rFonts w:cstheme="minorHAnsi"/>
                <w:color w:val="000000" w:themeColor="text1"/>
                <w:sz w:val="24"/>
                <w:szCs w:val="24"/>
              </w:rPr>
              <w:t>.</w:t>
            </w:r>
            <w:r w:rsidR="00B30B04">
              <w:rPr>
                <w:rFonts w:cstheme="minorHAnsi"/>
                <w:color w:val="000000" w:themeColor="text1"/>
                <w:sz w:val="24"/>
                <w:szCs w:val="24"/>
              </w:rPr>
              <w:t xml:space="preserve"> </w:t>
            </w:r>
            <w:r w:rsidR="00AE67B0">
              <w:rPr>
                <w:rFonts w:cstheme="minorHAnsi"/>
                <w:color w:val="000000" w:themeColor="text1"/>
                <w:sz w:val="24"/>
                <w:szCs w:val="24"/>
              </w:rPr>
              <w:t>See</w:t>
            </w:r>
            <w:r w:rsidR="00854BDD">
              <w:rPr>
                <w:rFonts w:cstheme="minorHAnsi"/>
                <w:color w:val="000000" w:themeColor="text1"/>
                <w:sz w:val="24"/>
                <w:szCs w:val="24"/>
              </w:rPr>
              <w:t xml:space="preserve">: </w:t>
            </w:r>
            <w:r w:rsidR="006207D2" w:rsidRPr="00412D4A">
              <w:rPr>
                <w:color w:val="000000" w:themeColor="text1"/>
                <w:sz w:val="24"/>
                <w:szCs w:val="24"/>
              </w:rPr>
              <w:t>(Entry 12</w:t>
            </w:r>
            <w:r w:rsidR="00854BDD">
              <w:rPr>
                <w:color w:val="000000" w:themeColor="text1"/>
                <w:sz w:val="24"/>
                <w:szCs w:val="24"/>
              </w:rPr>
              <w:t>3</w:t>
            </w:r>
            <w:r w:rsidR="006207D2" w:rsidRPr="00412D4A">
              <w:rPr>
                <w:color w:val="000000" w:themeColor="text1"/>
                <w:sz w:val="24"/>
                <w:szCs w:val="24"/>
              </w:rPr>
              <w:t>)</w:t>
            </w:r>
          </w:p>
        </w:tc>
      </w:tr>
      <w:tr w:rsidR="008806E4" w:rsidRPr="004731F6" w14:paraId="00ACF7B7" w14:textId="77777777" w:rsidTr="00A944AF">
        <w:tc>
          <w:tcPr>
            <w:tcW w:w="2548" w:type="dxa"/>
          </w:tcPr>
          <w:p w14:paraId="2E03898F" w14:textId="2E96EC16" w:rsidR="008806E4" w:rsidRPr="00255125" w:rsidRDefault="008806E4" w:rsidP="00A944A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books </w:t>
            </w:r>
          </w:p>
        </w:tc>
        <w:tc>
          <w:tcPr>
            <w:tcW w:w="6468" w:type="dxa"/>
          </w:tcPr>
          <w:p w14:paraId="58C10A17" w14:textId="5F7513B2" w:rsidR="008806E4" w:rsidRDefault="008E1D00" w:rsidP="00A944AF">
            <w:pPr>
              <w:rPr>
                <w:sz w:val="24"/>
                <w:szCs w:val="24"/>
              </w:rPr>
            </w:pPr>
            <w:r>
              <w:rPr>
                <w:sz w:val="24"/>
                <w:szCs w:val="24"/>
              </w:rPr>
              <w:t xml:space="preserve">e.g. the false claim that Hillary Clinton sold US uranium to </w:t>
            </w:r>
            <w:r w:rsidR="00056C85">
              <w:rPr>
                <w:sz w:val="24"/>
                <w:szCs w:val="24"/>
              </w:rPr>
              <w:t>Russia, in return for payments to the Clinton Foundation, first appeared in a book</w:t>
            </w:r>
            <w:r w:rsidR="000B78A2">
              <w:rPr>
                <w:sz w:val="24"/>
                <w:szCs w:val="24"/>
              </w:rPr>
              <w:t>, and later spread online</w:t>
            </w:r>
            <w:r w:rsidR="00056C85">
              <w:rPr>
                <w:sz w:val="24"/>
                <w:szCs w:val="24"/>
              </w:rPr>
              <w:t>. See (Entry 18</w:t>
            </w:r>
            <w:r w:rsidR="0079206C">
              <w:rPr>
                <w:sz w:val="24"/>
                <w:szCs w:val="24"/>
              </w:rPr>
              <w:t>5</w:t>
            </w:r>
            <w:r w:rsidR="00056C85">
              <w:rPr>
                <w:sz w:val="24"/>
                <w:szCs w:val="24"/>
              </w:rPr>
              <w:t>).</w:t>
            </w:r>
          </w:p>
        </w:tc>
      </w:tr>
      <w:tr w:rsidR="00FB1C7C" w:rsidRPr="004731F6" w14:paraId="318BC88E" w14:textId="77777777" w:rsidTr="00A944AF">
        <w:tc>
          <w:tcPr>
            <w:tcW w:w="2548" w:type="dxa"/>
          </w:tcPr>
          <w:p w14:paraId="5467275D" w14:textId="77777777" w:rsidR="00FB1C7C" w:rsidRDefault="00FB1C7C" w:rsidP="00A944AF">
            <w:pPr>
              <w:rPr>
                <w:rFonts w:cstheme="minorHAnsi"/>
                <w:sz w:val="24"/>
                <w:szCs w:val="24"/>
              </w:rPr>
            </w:pPr>
            <w:r w:rsidRPr="00255125">
              <w:rPr>
                <w:rFonts w:eastAsia="Times New Roman" w:cstheme="minorHAnsi"/>
                <w:b/>
                <w:bCs/>
                <w:color w:val="000000"/>
                <w:sz w:val="24"/>
                <w:szCs w:val="24"/>
                <w:lang w:eastAsia="en-GB"/>
              </w:rPr>
              <w:t>community settings</w:t>
            </w:r>
          </w:p>
        </w:tc>
        <w:tc>
          <w:tcPr>
            <w:tcW w:w="6468" w:type="dxa"/>
          </w:tcPr>
          <w:p w14:paraId="5EDCFFC1" w14:textId="05C8185B" w:rsidR="000D1C85" w:rsidRDefault="00FB1C7C" w:rsidP="00A944AF">
            <w:pPr>
              <w:pStyle w:val="FootnoteText"/>
              <w:rPr>
                <w:rFonts w:asciiTheme="minorHAnsi" w:eastAsia="Times New Roman" w:hAnsiTheme="minorHAnsi" w:cstheme="minorHAnsi"/>
                <w:color w:val="000000"/>
                <w:sz w:val="24"/>
                <w:szCs w:val="24"/>
                <w:lang w:val="en-GB" w:eastAsia="en-GB"/>
              </w:rPr>
            </w:pPr>
            <w:r>
              <w:rPr>
                <w:rFonts w:asciiTheme="minorHAnsi" w:eastAsia="Times New Roman" w:hAnsiTheme="minorHAnsi" w:cstheme="minorHAnsi"/>
                <w:color w:val="000000"/>
                <w:sz w:val="24"/>
                <w:szCs w:val="24"/>
                <w:lang w:val="en-GB" w:eastAsia="en-GB"/>
              </w:rPr>
              <w:t>e.g.</w:t>
            </w:r>
            <w:r w:rsidRPr="0065333D">
              <w:rPr>
                <w:rFonts w:asciiTheme="minorHAnsi" w:eastAsia="Times New Roman" w:hAnsiTheme="minorHAnsi" w:cstheme="minorHAnsi"/>
                <w:color w:val="000000"/>
                <w:sz w:val="24"/>
                <w:szCs w:val="24"/>
                <w:lang w:val="en-GB" w:eastAsia="en-GB"/>
              </w:rPr>
              <w:t xml:space="preserve"> </w:t>
            </w:r>
            <w:r w:rsidR="00985BD8">
              <w:rPr>
                <w:rFonts w:asciiTheme="minorHAnsi" w:eastAsia="Times New Roman" w:hAnsiTheme="minorHAnsi" w:cstheme="minorHAnsi"/>
                <w:color w:val="000000"/>
                <w:sz w:val="24"/>
                <w:szCs w:val="24"/>
                <w:lang w:val="en-GB" w:eastAsia="en-GB"/>
              </w:rPr>
              <w:t xml:space="preserve">the </w:t>
            </w:r>
            <w:r>
              <w:rPr>
                <w:rFonts w:asciiTheme="minorHAnsi" w:eastAsia="Times New Roman" w:hAnsiTheme="minorHAnsi" w:cstheme="minorHAnsi"/>
                <w:color w:val="000000"/>
                <w:sz w:val="24"/>
                <w:szCs w:val="24"/>
                <w:lang w:val="en-GB" w:eastAsia="en-GB"/>
              </w:rPr>
              <w:t xml:space="preserve">rumour that </w:t>
            </w:r>
            <w:r w:rsidR="00985BD8">
              <w:rPr>
                <w:rFonts w:asciiTheme="minorHAnsi" w:eastAsia="Times New Roman" w:hAnsiTheme="minorHAnsi" w:cstheme="minorHAnsi"/>
                <w:color w:val="000000"/>
                <w:sz w:val="24"/>
                <w:szCs w:val="24"/>
                <w:lang w:val="en-GB" w:eastAsia="en-GB"/>
              </w:rPr>
              <w:t xml:space="preserve">health researchers working in a village in </w:t>
            </w:r>
            <w:r w:rsidR="00027D5F">
              <w:rPr>
                <w:rFonts w:asciiTheme="minorHAnsi" w:eastAsia="Times New Roman" w:hAnsiTheme="minorHAnsi" w:cstheme="minorHAnsi"/>
                <w:color w:val="000000"/>
                <w:sz w:val="24"/>
                <w:szCs w:val="24"/>
                <w:lang w:val="en-GB" w:eastAsia="en-GB"/>
              </w:rPr>
              <w:t xml:space="preserve">Ethiopia were harming children spread </w:t>
            </w:r>
            <w:r>
              <w:rPr>
                <w:rFonts w:asciiTheme="minorHAnsi" w:eastAsia="Times New Roman" w:hAnsiTheme="minorHAnsi" w:cstheme="minorHAnsi"/>
                <w:color w:val="000000"/>
                <w:sz w:val="24"/>
                <w:szCs w:val="24"/>
                <w:lang w:val="en-GB" w:eastAsia="en-GB"/>
              </w:rPr>
              <w:t xml:space="preserve">peer-to-peer in an in-person community setting. </w:t>
            </w:r>
            <w:r w:rsidR="00AD4E28">
              <w:rPr>
                <w:rFonts w:asciiTheme="minorHAnsi" w:eastAsia="Times New Roman" w:hAnsiTheme="minorHAnsi" w:cstheme="minorHAnsi"/>
                <w:color w:val="000000"/>
                <w:sz w:val="24"/>
                <w:szCs w:val="24"/>
                <w:lang w:val="en-GB" w:eastAsia="en-GB"/>
              </w:rPr>
              <w:t xml:space="preserve">See: </w:t>
            </w:r>
            <w:r w:rsidR="000D1C85">
              <w:rPr>
                <w:rFonts w:asciiTheme="minorHAnsi" w:eastAsia="Times New Roman" w:hAnsiTheme="minorHAnsi" w:cstheme="minorHAnsi"/>
                <w:color w:val="000000"/>
                <w:sz w:val="24"/>
                <w:szCs w:val="24"/>
                <w:lang w:val="en-GB" w:eastAsia="en-GB"/>
              </w:rPr>
              <w:t xml:space="preserve">(Entry </w:t>
            </w:r>
            <w:r w:rsidR="00CA4A48">
              <w:rPr>
                <w:rFonts w:asciiTheme="minorHAnsi" w:eastAsia="Times New Roman" w:hAnsiTheme="minorHAnsi" w:cstheme="minorHAnsi"/>
                <w:color w:val="000000"/>
                <w:sz w:val="24"/>
                <w:szCs w:val="24"/>
                <w:lang w:val="en-GB" w:eastAsia="en-GB"/>
              </w:rPr>
              <w:t>2</w:t>
            </w:r>
            <w:r w:rsidR="00AD4E28">
              <w:rPr>
                <w:rFonts w:asciiTheme="minorHAnsi" w:eastAsia="Times New Roman" w:hAnsiTheme="minorHAnsi" w:cstheme="minorHAnsi"/>
                <w:color w:val="000000"/>
                <w:sz w:val="24"/>
                <w:szCs w:val="24"/>
                <w:lang w:val="en-GB" w:eastAsia="en-GB"/>
              </w:rPr>
              <w:t>41</w:t>
            </w:r>
            <w:r w:rsidR="000D1C85">
              <w:rPr>
                <w:rFonts w:asciiTheme="minorHAnsi" w:eastAsia="Times New Roman" w:hAnsiTheme="minorHAnsi" w:cstheme="minorHAnsi"/>
                <w:color w:val="000000"/>
                <w:sz w:val="24"/>
                <w:szCs w:val="24"/>
                <w:lang w:val="en-GB" w:eastAsia="en-GB"/>
              </w:rPr>
              <w:t>)</w:t>
            </w:r>
          </w:p>
          <w:p w14:paraId="124BFFD7" w14:textId="77777777" w:rsidR="000D1C85" w:rsidRDefault="000D1C85" w:rsidP="00A944AF">
            <w:pPr>
              <w:pStyle w:val="FootnoteText"/>
            </w:pPr>
          </w:p>
          <w:p w14:paraId="145E0E67" w14:textId="663FFCB5" w:rsidR="00FB1C7C" w:rsidRDefault="00EA4092" w:rsidP="00A944AF">
            <w:pPr>
              <w:pStyle w:val="FootnoteText"/>
              <w:rPr>
                <w:rFonts w:asciiTheme="minorHAnsi" w:eastAsia="Times New Roman" w:hAnsiTheme="minorHAnsi" w:cstheme="minorHAnsi"/>
                <w:color w:val="000000"/>
                <w:sz w:val="24"/>
                <w:szCs w:val="24"/>
                <w:lang w:val="en-GB" w:eastAsia="en-GB"/>
              </w:rPr>
            </w:pPr>
            <w:r>
              <w:rPr>
                <w:rFonts w:ascii="Calibri" w:hAnsi="Calibri" w:cs="Calibri"/>
                <w:sz w:val="24"/>
                <w:szCs w:val="24"/>
              </w:rPr>
              <w:t xml:space="preserve">e.g., </w:t>
            </w:r>
            <w:r w:rsidR="00BD7B89">
              <w:rPr>
                <w:rFonts w:ascii="Calibri" w:hAnsi="Calibri" w:cs="Calibri"/>
                <w:sz w:val="24"/>
                <w:szCs w:val="24"/>
              </w:rPr>
              <w:t xml:space="preserve">rumours about the disappearance of a child </w:t>
            </w:r>
            <w:r w:rsidR="005326D0">
              <w:rPr>
                <w:rFonts w:ascii="Calibri" w:hAnsi="Calibri" w:cs="Calibri"/>
                <w:sz w:val="24"/>
                <w:szCs w:val="24"/>
              </w:rPr>
              <w:t xml:space="preserve">from a church </w:t>
            </w:r>
            <w:r w:rsidR="00BD7B89">
              <w:rPr>
                <w:rFonts w:ascii="Calibri" w:hAnsi="Calibri" w:cs="Calibri"/>
                <w:sz w:val="24"/>
                <w:szCs w:val="24"/>
              </w:rPr>
              <w:t>in Nigeria spread peer-to-peer offline</w:t>
            </w:r>
            <w:r w:rsidRPr="00EA4092">
              <w:rPr>
                <w:rFonts w:ascii="Calibri" w:hAnsi="Calibri" w:cs="Calibri"/>
                <w:sz w:val="24"/>
                <w:szCs w:val="24"/>
              </w:rPr>
              <w:t xml:space="preserve"> </w:t>
            </w:r>
            <w:r w:rsidR="00BD7B89">
              <w:rPr>
                <w:rFonts w:ascii="Calibri" w:hAnsi="Calibri" w:cs="Calibri"/>
                <w:sz w:val="24"/>
                <w:szCs w:val="24"/>
              </w:rPr>
              <w:t>also.</w:t>
            </w:r>
            <w:r w:rsidR="00AD4E28">
              <w:rPr>
                <w:rFonts w:ascii="Calibri" w:hAnsi="Calibri" w:cs="Calibri"/>
                <w:sz w:val="24"/>
                <w:szCs w:val="24"/>
              </w:rPr>
              <w:t xml:space="preserve"> See: </w:t>
            </w:r>
            <w:r w:rsidR="00641CE1">
              <w:rPr>
                <w:rFonts w:asciiTheme="minorHAnsi" w:eastAsia="Times New Roman" w:hAnsiTheme="minorHAnsi" w:cstheme="minorHAnsi"/>
                <w:color w:val="000000"/>
                <w:sz w:val="24"/>
                <w:szCs w:val="24"/>
                <w:lang w:val="en-GB" w:eastAsia="en-GB"/>
              </w:rPr>
              <w:t>(Entry 12</w:t>
            </w:r>
            <w:r w:rsidR="00AD4E28">
              <w:rPr>
                <w:rFonts w:asciiTheme="minorHAnsi" w:eastAsia="Times New Roman" w:hAnsiTheme="minorHAnsi" w:cstheme="minorHAnsi"/>
                <w:color w:val="000000"/>
                <w:sz w:val="24"/>
                <w:szCs w:val="24"/>
                <w:lang w:val="en-GB" w:eastAsia="en-GB"/>
              </w:rPr>
              <w:t>1</w:t>
            </w:r>
            <w:r w:rsidR="00641CE1">
              <w:rPr>
                <w:rFonts w:asciiTheme="minorHAnsi" w:eastAsia="Times New Roman" w:hAnsiTheme="minorHAnsi" w:cstheme="minorHAnsi"/>
                <w:color w:val="000000"/>
                <w:sz w:val="24"/>
                <w:szCs w:val="24"/>
                <w:lang w:val="en-GB" w:eastAsia="en-GB"/>
              </w:rPr>
              <w:t>)</w:t>
            </w:r>
            <w:r w:rsidR="00FB1C7C">
              <w:rPr>
                <w:rFonts w:asciiTheme="minorHAnsi" w:eastAsia="Times New Roman" w:hAnsiTheme="minorHAnsi" w:cstheme="minorHAnsi"/>
                <w:color w:val="000000"/>
                <w:sz w:val="24"/>
                <w:szCs w:val="24"/>
                <w:lang w:val="en-GB" w:eastAsia="en-GB"/>
              </w:rPr>
              <w:t xml:space="preserve"> </w:t>
            </w:r>
          </w:p>
          <w:p w14:paraId="775B434E" w14:textId="77777777" w:rsidR="00FB1C7C" w:rsidRDefault="00FB1C7C" w:rsidP="00A944AF">
            <w:pPr>
              <w:pStyle w:val="FootnoteText"/>
              <w:rPr>
                <w:rFonts w:asciiTheme="minorHAnsi" w:eastAsia="Times New Roman" w:hAnsiTheme="minorHAnsi" w:cstheme="minorHAnsi"/>
                <w:color w:val="000000"/>
                <w:sz w:val="24"/>
                <w:szCs w:val="24"/>
                <w:lang w:val="en-GB" w:eastAsia="en-GB"/>
              </w:rPr>
            </w:pPr>
          </w:p>
          <w:p w14:paraId="033208E4" w14:textId="77777777" w:rsidR="00FB1C7C" w:rsidRPr="00232654" w:rsidRDefault="00FB1C7C" w:rsidP="00A944AF">
            <w:pPr>
              <w:pStyle w:val="FootnoteText"/>
              <w:rPr>
                <w:rFonts w:asciiTheme="minorHAnsi" w:hAnsiTheme="minorHAnsi" w:cstheme="minorHAnsi"/>
                <w:sz w:val="24"/>
                <w:szCs w:val="24"/>
                <w:lang w:val="en-GB"/>
              </w:rPr>
            </w:pPr>
            <w:r>
              <w:rPr>
                <w:rFonts w:asciiTheme="minorHAnsi" w:eastAsia="Times New Roman" w:hAnsiTheme="minorHAnsi" w:cstheme="minorHAnsi"/>
                <w:color w:val="000000"/>
                <w:sz w:val="24"/>
                <w:szCs w:val="24"/>
                <w:lang w:val="en-GB" w:eastAsia="en-GB"/>
              </w:rPr>
              <w:lastRenderedPageBreak/>
              <w:t xml:space="preserve">In the study, I identify community settings as including </w:t>
            </w:r>
            <w:r w:rsidRPr="0065333D">
              <w:rPr>
                <w:rFonts w:asciiTheme="minorHAnsi" w:hAnsiTheme="minorHAnsi" w:cstheme="minorHAnsi"/>
                <w:color w:val="000000" w:themeColor="text1"/>
                <w:sz w:val="24"/>
                <w:szCs w:val="24"/>
                <w:lang w:val="en-GB"/>
              </w:rPr>
              <w:t>religious or community meeting</w:t>
            </w:r>
            <w:r>
              <w:rPr>
                <w:rFonts w:asciiTheme="minorHAnsi" w:hAnsiTheme="minorHAnsi" w:cstheme="minorHAnsi"/>
                <w:color w:val="000000" w:themeColor="text1"/>
                <w:sz w:val="24"/>
                <w:szCs w:val="24"/>
                <w:lang w:val="en-GB"/>
              </w:rPr>
              <w:t>s</w:t>
            </w:r>
            <w:r w:rsidRPr="0065333D">
              <w:rPr>
                <w:rFonts w:asciiTheme="minorHAnsi" w:hAnsiTheme="minorHAnsi" w:cstheme="minorHAnsi"/>
                <w:color w:val="000000" w:themeColor="text1"/>
                <w:sz w:val="24"/>
                <w:szCs w:val="24"/>
                <w:lang w:val="en-GB"/>
              </w:rPr>
              <w:t>, social gathering</w:t>
            </w:r>
            <w:r>
              <w:rPr>
                <w:rFonts w:asciiTheme="minorHAnsi" w:hAnsiTheme="minorHAnsi" w:cstheme="minorHAnsi"/>
                <w:color w:val="000000" w:themeColor="text1"/>
                <w:sz w:val="24"/>
                <w:szCs w:val="24"/>
                <w:lang w:val="en-GB"/>
              </w:rPr>
              <w:t>s</w:t>
            </w:r>
            <w:r w:rsidRPr="0065333D">
              <w:rPr>
                <w:rFonts w:asciiTheme="minorHAnsi" w:hAnsiTheme="minorHAnsi" w:cstheme="minorHAnsi"/>
                <w:color w:val="000000" w:themeColor="text1"/>
                <w:sz w:val="24"/>
                <w:szCs w:val="24"/>
                <w:lang w:val="en-GB"/>
              </w:rPr>
              <w:t xml:space="preserve">, people meeting in </w:t>
            </w:r>
            <w:r>
              <w:rPr>
                <w:rFonts w:asciiTheme="minorHAnsi" w:hAnsiTheme="minorHAnsi" w:cstheme="minorHAnsi"/>
                <w:color w:val="000000" w:themeColor="text1"/>
                <w:sz w:val="24"/>
                <w:szCs w:val="24"/>
                <w:lang w:val="en-GB"/>
              </w:rPr>
              <w:t xml:space="preserve">public </w:t>
            </w:r>
            <w:r w:rsidRPr="0065333D">
              <w:rPr>
                <w:rFonts w:asciiTheme="minorHAnsi" w:hAnsiTheme="minorHAnsi" w:cstheme="minorHAnsi"/>
                <w:color w:val="000000" w:themeColor="text1"/>
                <w:sz w:val="24"/>
                <w:szCs w:val="24"/>
                <w:lang w:val="en-GB"/>
              </w:rPr>
              <w:t>transport</w:t>
            </w:r>
            <w:r>
              <w:rPr>
                <w:rFonts w:asciiTheme="minorHAnsi" w:hAnsiTheme="minorHAnsi" w:cstheme="minorHAnsi"/>
                <w:color w:val="000000" w:themeColor="text1"/>
                <w:sz w:val="24"/>
                <w:szCs w:val="24"/>
                <w:lang w:val="en-GB"/>
              </w:rPr>
              <w:t xml:space="preserve"> and other such events and venues.</w:t>
            </w:r>
          </w:p>
        </w:tc>
      </w:tr>
      <w:tr w:rsidR="00FB1C7C" w:rsidRPr="004731F6" w14:paraId="216F9C48" w14:textId="77777777" w:rsidTr="00A944AF">
        <w:tc>
          <w:tcPr>
            <w:tcW w:w="2548" w:type="dxa"/>
          </w:tcPr>
          <w:p w14:paraId="5A99AC21" w14:textId="77777777" w:rsidR="00FB1C7C" w:rsidRPr="00255125" w:rsidRDefault="00FB1C7C" w:rsidP="00A944AF">
            <w:pPr>
              <w:rPr>
                <w:rFonts w:cstheme="minorHAnsi"/>
                <w:b/>
                <w:bCs/>
                <w:color w:val="000000" w:themeColor="text1"/>
                <w:sz w:val="24"/>
                <w:szCs w:val="24"/>
              </w:rPr>
            </w:pPr>
            <w:r w:rsidRPr="00255125">
              <w:rPr>
                <w:rFonts w:eastAsia="Times New Roman" w:cstheme="minorHAnsi"/>
                <w:b/>
                <w:bCs/>
                <w:color w:val="000000"/>
                <w:sz w:val="24"/>
                <w:szCs w:val="24"/>
                <w:lang w:eastAsia="en-GB"/>
              </w:rPr>
              <w:lastRenderedPageBreak/>
              <w:t>group or chain emails</w:t>
            </w:r>
          </w:p>
          <w:p w14:paraId="546D55D7" w14:textId="77777777" w:rsidR="00FB1C7C" w:rsidRPr="00255125" w:rsidRDefault="00FB1C7C" w:rsidP="00A944AF">
            <w:pPr>
              <w:rPr>
                <w:rFonts w:eastAsia="Times New Roman" w:cstheme="minorHAnsi"/>
                <w:b/>
                <w:bCs/>
                <w:color w:val="000000"/>
                <w:sz w:val="24"/>
                <w:szCs w:val="24"/>
                <w:lang w:eastAsia="en-GB"/>
              </w:rPr>
            </w:pPr>
          </w:p>
        </w:tc>
        <w:tc>
          <w:tcPr>
            <w:tcW w:w="6468" w:type="dxa"/>
          </w:tcPr>
          <w:p w14:paraId="64ECE6F8" w14:textId="515BA889" w:rsidR="005326D0" w:rsidRDefault="00FB1C7C" w:rsidP="00A944AF">
            <w:pPr>
              <w:rPr>
                <w:rFonts w:cstheme="minorHAnsi"/>
                <w:color w:val="000000" w:themeColor="text1"/>
                <w:sz w:val="24"/>
                <w:szCs w:val="24"/>
              </w:rPr>
            </w:pPr>
            <w:r>
              <w:rPr>
                <w:rFonts w:cstheme="minorHAnsi"/>
                <w:color w:val="000000" w:themeColor="text1"/>
                <w:sz w:val="24"/>
                <w:szCs w:val="24"/>
              </w:rPr>
              <w:t>e.g. the false claim that pricking the ears of a stroke victim with a needle could save their lives first spread as a chain email</w:t>
            </w:r>
            <w:r w:rsidR="005326D0">
              <w:rPr>
                <w:rFonts w:cstheme="minorHAnsi"/>
                <w:color w:val="000000" w:themeColor="text1"/>
                <w:sz w:val="24"/>
                <w:szCs w:val="24"/>
              </w:rPr>
              <w:t xml:space="preserve"> in the 1990s</w:t>
            </w:r>
            <w:r>
              <w:rPr>
                <w:rFonts w:cstheme="minorHAnsi"/>
                <w:color w:val="000000" w:themeColor="text1"/>
                <w:sz w:val="24"/>
                <w:szCs w:val="24"/>
              </w:rPr>
              <w:t>.</w:t>
            </w:r>
            <w:r w:rsidR="00AD4E28">
              <w:rPr>
                <w:rFonts w:cstheme="minorHAnsi"/>
                <w:color w:val="000000" w:themeColor="text1"/>
                <w:sz w:val="24"/>
                <w:szCs w:val="24"/>
              </w:rPr>
              <w:t xml:space="preserve"> See: </w:t>
            </w:r>
            <w:r w:rsidR="005326D0">
              <w:rPr>
                <w:rFonts w:cstheme="minorHAnsi"/>
                <w:color w:val="000000" w:themeColor="text1"/>
                <w:sz w:val="24"/>
                <w:szCs w:val="24"/>
              </w:rPr>
              <w:t xml:space="preserve">(Entry </w:t>
            </w:r>
            <w:r w:rsidR="00AD4E28">
              <w:rPr>
                <w:rFonts w:cstheme="minorHAnsi"/>
                <w:color w:val="000000" w:themeColor="text1"/>
                <w:sz w:val="24"/>
                <w:szCs w:val="24"/>
              </w:rPr>
              <w:t>30</w:t>
            </w:r>
            <w:r w:rsidR="005326D0">
              <w:rPr>
                <w:rFonts w:cstheme="minorHAnsi"/>
                <w:color w:val="000000" w:themeColor="text1"/>
                <w:sz w:val="24"/>
                <w:szCs w:val="24"/>
              </w:rPr>
              <w:t xml:space="preserve">) </w:t>
            </w:r>
          </w:p>
          <w:p w14:paraId="2AD23F00" w14:textId="77777777" w:rsidR="005326D0" w:rsidRDefault="005326D0" w:rsidP="00A944AF">
            <w:pPr>
              <w:rPr>
                <w:rFonts w:cstheme="minorHAnsi"/>
                <w:color w:val="000000" w:themeColor="text1"/>
                <w:sz w:val="24"/>
                <w:szCs w:val="24"/>
              </w:rPr>
            </w:pPr>
          </w:p>
          <w:p w14:paraId="68E7D8A8" w14:textId="3332DAE3" w:rsidR="00FB1C7C" w:rsidRPr="003F6849" w:rsidRDefault="0015172A" w:rsidP="00A944AF">
            <w:pPr>
              <w:rPr>
                <w:rFonts w:cstheme="minorHAnsi"/>
                <w:color w:val="000000" w:themeColor="text1"/>
                <w:sz w:val="24"/>
                <w:szCs w:val="24"/>
              </w:rPr>
            </w:pPr>
            <w:r>
              <w:rPr>
                <w:rFonts w:cstheme="minorHAnsi"/>
                <w:sz w:val="24"/>
                <w:szCs w:val="24"/>
              </w:rPr>
              <w:t xml:space="preserve">I </w:t>
            </w:r>
            <w:r w:rsidR="00F85B18">
              <w:rPr>
                <w:rFonts w:cstheme="minorHAnsi"/>
                <w:sz w:val="24"/>
                <w:szCs w:val="24"/>
              </w:rPr>
              <w:t xml:space="preserve">also </w:t>
            </w:r>
            <w:r>
              <w:rPr>
                <w:rFonts w:cstheme="minorHAnsi"/>
                <w:sz w:val="24"/>
                <w:szCs w:val="24"/>
              </w:rPr>
              <w:t xml:space="preserve">show in the study that groups such as </w:t>
            </w:r>
            <w:r w:rsidR="00733C4D">
              <w:rPr>
                <w:rFonts w:cstheme="minorHAnsi"/>
                <w:sz w:val="24"/>
                <w:szCs w:val="24"/>
              </w:rPr>
              <w:t xml:space="preserve">anti-vaxxers </w:t>
            </w:r>
            <w:r w:rsidR="00FB1C7C">
              <w:rPr>
                <w:rFonts w:cstheme="minorHAnsi"/>
                <w:sz w:val="24"/>
                <w:szCs w:val="24"/>
              </w:rPr>
              <w:t xml:space="preserve">concerned </w:t>
            </w:r>
            <w:r w:rsidR="00733C4D">
              <w:rPr>
                <w:rFonts w:cstheme="minorHAnsi"/>
                <w:sz w:val="24"/>
                <w:szCs w:val="24"/>
              </w:rPr>
              <w:t xml:space="preserve">about </w:t>
            </w:r>
            <w:r>
              <w:rPr>
                <w:rFonts w:cstheme="minorHAnsi"/>
                <w:sz w:val="24"/>
                <w:szCs w:val="24"/>
              </w:rPr>
              <w:t xml:space="preserve">what they identify as </w:t>
            </w:r>
            <w:r w:rsidR="00FB1C7C">
              <w:rPr>
                <w:rFonts w:cstheme="minorHAnsi"/>
                <w:sz w:val="24"/>
                <w:szCs w:val="24"/>
              </w:rPr>
              <w:t>censor</w:t>
            </w:r>
            <w:r w:rsidR="00733C4D">
              <w:rPr>
                <w:rFonts w:cstheme="minorHAnsi"/>
                <w:sz w:val="24"/>
                <w:szCs w:val="24"/>
              </w:rPr>
              <w:t>ship</w:t>
            </w:r>
            <w:r>
              <w:rPr>
                <w:rFonts w:cstheme="minorHAnsi"/>
                <w:sz w:val="24"/>
                <w:szCs w:val="24"/>
              </w:rPr>
              <w:t xml:space="preserve"> </w:t>
            </w:r>
            <w:r w:rsidR="00FB1C7C">
              <w:rPr>
                <w:rFonts w:cstheme="minorHAnsi"/>
                <w:sz w:val="24"/>
                <w:szCs w:val="24"/>
              </w:rPr>
              <w:t xml:space="preserve">on social media </w:t>
            </w:r>
            <w:r w:rsidR="00540F1B">
              <w:rPr>
                <w:rFonts w:cstheme="minorHAnsi"/>
                <w:sz w:val="24"/>
                <w:szCs w:val="24"/>
              </w:rPr>
              <w:t xml:space="preserve">have started to spread their claims via </w:t>
            </w:r>
            <w:r w:rsidR="00FB1C7C">
              <w:rPr>
                <w:rFonts w:cstheme="minorHAnsi"/>
                <w:sz w:val="24"/>
                <w:szCs w:val="24"/>
              </w:rPr>
              <w:t>email</w:t>
            </w:r>
            <w:r w:rsidR="00540F1B">
              <w:rPr>
                <w:rFonts w:cstheme="minorHAnsi"/>
                <w:sz w:val="24"/>
                <w:szCs w:val="24"/>
              </w:rPr>
              <w:t xml:space="preserve"> instead</w:t>
            </w:r>
            <w:r w:rsidR="00FB1C7C">
              <w:rPr>
                <w:rFonts w:cstheme="minorHAnsi"/>
                <w:sz w:val="24"/>
                <w:szCs w:val="24"/>
              </w:rPr>
              <w:t xml:space="preserve">. </w:t>
            </w:r>
          </w:p>
        </w:tc>
      </w:tr>
      <w:tr w:rsidR="00FB1C7C" w:rsidRPr="004731F6" w14:paraId="63BAA822" w14:textId="77777777" w:rsidTr="00A944AF">
        <w:tc>
          <w:tcPr>
            <w:tcW w:w="2548" w:type="dxa"/>
          </w:tcPr>
          <w:p w14:paraId="51CB3FE3" w14:textId="3EFBA2DA" w:rsidR="00FB1C7C" w:rsidRPr="00255125" w:rsidRDefault="00FB1C7C" w:rsidP="00A944AF">
            <w:pPr>
              <w:rPr>
                <w:rFonts w:cstheme="minorHAnsi"/>
                <w:b/>
                <w:bCs/>
                <w:color w:val="000000" w:themeColor="text1"/>
                <w:sz w:val="24"/>
                <w:szCs w:val="24"/>
              </w:rPr>
            </w:pPr>
            <w:r w:rsidRPr="00255125">
              <w:rPr>
                <w:rFonts w:eastAsia="Times New Roman" w:cstheme="minorHAnsi"/>
                <w:b/>
                <w:bCs/>
                <w:color w:val="000000"/>
                <w:sz w:val="24"/>
                <w:szCs w:val="24"/>
                <w:lang w:eastAsia="en-GB"/>
              </w:rPr>
              <w:t>hyper-partisan or junk news websites</w:t>
            </w:r>
            <w:r w:rsidR="00903643">
              <w:rPr>
                <w:rFonts w:eastAsia="Times New Roman" w:cstheme="minorHAnsi"/>
                <w:b/>
                <w:bCs/>
                <w:color w:val="000000"/>
                <w:sz w:val="24"/>
                <w:szCs w:val="24"/>
                <w:lang w:eastAsia="en-GB"/>
              </w:rPr>
              <w:t xml:space="preserve"> or newspaper (e.g. Zambia Observer – was entry 254</w:t>
            </w:r>
          </w:p>
          <w:p w14:paraId="7D5EB71C" w14:textId="77777777" w:rsidR="00FB1C7C" w:rsidRPr="00255125" w:rsidRDefault="00FB1C7C" w:rsidP="00A944AF">
            <w:pPr>
              <w:rPr>
                <w:rFonts w:eastAsia="Times New Roman" w:cstheme="minorHAnsi"/>
                <w:b/>
                <w:bCs/>
                <w:color w:val="000000"/>
                <w:sz w:val="24"/>
                <w:szCs w:val="24"/>
                <w:lang w:eastAsia="en-GB"/>
              </w:rPr>
            </w:pPr>
          </w:p>
        </w:tc>
        <w:tc>
          <w:tcPr>
            <w:tcW w:w="6468" w:type="dxa"/>
          </w:tcPr>
          <w:p w14:paraId="35A3B099" w14:textId="299BF64C" w:rsidR="00FB1C7C" w:rsidRPr="00D12045" w:rsidRDefault="00FB1C7C" w:rsidP="00A944AF">
            <w:pPr>
              <w:rPr>
                <w:rFonts w:cstheme="minorHAnsi"/>
                <w:color w:val="000000" w:themeColor="text1"/>
                <w:sz w:val="24"/>
                <w:szCs w:val="24"/>
              </w:rPr>
            </w:pPr>
            <w:r>
              <w:rPr>
                <w:rFonts w:cstheme="minorHAnsi"/>
                <w:color w:val="000000" w:themeColor="text1"/>
                <w:sz w:val="24"/>
                <w:szCs w:val="24"/>
              </w:rPr>
              <w:t>I identify both hyper-partisan and junk news websites as being unconcerned – for different reasons - by the objectivity and accuracy of information they publish. I identify the pro-Biafran news website, the B</w:t>
            </w:r>
            <w:r w:rsidRPr="00D70A3C">
              <w:rPr>
                <w:rFonts w:cstheme="minorHAnsi"/>
                <w:color w:val="000000" w:themeColor="text1"/>
                <w:sz w:val="24"/>
                <w:szCs w:val="24"/>
              </w:rPr>
              <w:t xml:space="preserve">iafran Star, as hyper partisan. </w:t>
            </w:r>
            <w:r w:rsidR="00342ED8">
              <w:rPr>
                <w:rFonts w:cstheme="minorHAnsi"/>
                <w:color w:val="000000" w:themeColor="text1"/>
                <w:sz w:val="24"/>
                <w:szCs w:val="24"/>
              </w:rPr>
              <w:t xml:space="preserve">See: </w:t>
            </w:r>
            <w:r w:rsidR="005676A3" w:rsidRPr="00D70A3C">
              <w:rPr>
                <w:rFonts w:cstheme="minorHAnsi"/>
                <w:color w:val="000000" w:themeColor="text1"/>
                <w:sz w:val="24"/>
                <w:szCs w:val="24"/>
              </w:rPr>
              <w:t>(E</w:t>
            </w:r>
            <w:r w:rsidR="005676A3" w:rsidRPr="00D70A3C">
              <w:rPr>
                <w:color w:val="000000" w:themeColor="text1"/>
                <w:sz w:val="24"/>
                <w:szCs w:val="24"/>
              </w:rPr>
              <w:t xml:space="preserve">ntry </w:t>
            </w:r>
            <w:r w:rsidR="00BB5DAF" w:rsidRPr="00D70A3C">
              <w:rPr>
                <w:color w:val="000000" w:themeColor="text1"/>
                <w:sz w:val="24"/>
                <w:szCs w:val="24"/>
              </w:rPr>
              <w:t>1</w:t>
            </w:r>
            <w:r w:rsidR="00342ED8">
              <w:rPr>
                <w:color w:val="000000" w:themeColor="text1"/>
                <w:sz w:val="24"/>
                <w:szCs w:val="24"/>
              </w:rPr>
              <w:t>8</w:t>
            </w:r>
            <w:r w:rsidR="001255EE">
              <w:rPr>
                <w:color w:val="000000" w:themeColor="text1"/>
                <w:sz w:val="24"/>
                <w:szCs w:val="24"/>
              </w:rPr>
              <w:t>4</w:t>
            </w:r>
            <w:r w:rsidR="005676A3" w:rsidRPr="00D70A3C">
              <w:rPr>
                <w:color w:val="000000" w:themeColor="text1"/>
                <w:sz w:val="24"/>
                <w:szCs w:val="24"/>
              </w:rPr>
              <w:t>)</w:t>
            </w:r>
            <w:r w:rsidRPr="00D70A3C">
              <w:rPr>
                <w:rFonts w:cstheme="minorHAnsi"/>
                <w:color w:val="000000" w:themeColor="text1"/>
                <w:sz w:val="24"/>
                <w:szCs w:val="24"/>
              </w:rPr>
              <w:t>.</w:t>
            </w:r>
            <w:r w:rsidRPr="006E1CD5">
              <w:rPr>
                <w:rFonts w:cstheme="minorHAnsi"/>
                <w:color w:val="000000" w:themeColor="text1"/>
                <w:sz w:val="24"/>
                <w:szCs w:val="24"/>
              </w:rPr>
              <w:t xml:space="preserve"> I identified</w:t>
            </w:r>
            <w:r w:rsidR="00BB5DAF" w:rsidRPr="006E1CD5">
              <w:rPr>
                <w:rFonts w:cstheme="minorHAnsi"/>
                <w:color w:val="000000" w:themeColor="text1"/>
                <w:sz w:val="24"/>
                <w:szCs w:val="24"/>
              </w:rPr>
              <w:t xml:space="preserve"> a site called ‘Reports Fun’</w:t>
            </w:r>
            <w:r w:rsidR="007973BE" w:rsidRPr="006E1CD5">
              <w:rPr>
                <w:rFonts w:cstheme="minorHAnsi"/>
                <w:color w:val="000000" w:themeColor="text1"/>
                <w:sz w:val="24"/>
                <w:szCs w:val="24"/>
              </w:rPr>
              <w:t xml:space="preserve"> as a junk news site.</w:t>
            </w:r>
            <w:r w:rsidR="00D21200" w:rsidRPr="006E1CD5">
              <w:rPr>
                <w:rFonts w:cstheme="minorHAnsi"/>
                <w:color w:val="000000" w:themeColor="text1"/>
                <w:sz w:val="24"/>
                <w:szCs w:val="24"/>
              </w:rPr>
              <w:t xml:space="preserve"> </w:t>
            </w:r>
            <w:r w:rsidR="006E1CD5" w:rsidRPr="006E1CD5">
              <w:rPr>
                <w:rFonts w:cstheme="minorHAnsi"/>
                <w:color w:val="000000" w:themeColor="text1"/>
                <w:sz w:val="24"/>
                <w:szCs w:val="24"/>
              </w:rPr>
              <w:t>(</w:t>
            </w:r>
            <w:hyperlink r:id="rId19" w:history="1">
              <w:r w:rsidR="006E1CD5" w:rsidRPr="006E1CD5">
                <w:rPr>
                  <w:rStyle w:val="Hyperlink"/>
                  <w:color w:val="000000" w:themeColor="text1"/>
                </w:rPr>
                <w:t>https://africacheck.org/fact-checks/meta-programme-fact-checks/iceland-not-paying-immigrants-marry-countrys-women-and-has</w:t>
              </w:r>
            </w:hyperlink>
            <w:r w:rsidR="006E1CD5" w:rsidRPr="006E1CD5">
              <w:rPr>
                <w:color w:val="000000" w:themeColor="text1"/>
              </w:rPr>
              <w:t>)</w:t>
            </w:r>
            <w:r w:rsidRPr="006E1CD5">
              <w:rPr>
                <w:rFonts w:cstheme="minorHAnsi"/>
                <w:color w:val="000000" w:themeColor="text1"/>
                <w:sz w:val="24"/>
                <w:szCs w:val="24"/>
              </w:rPr>
              <w:t xml:space="preserve">. </w:t>
            </w:r>
            <w:r w:rsidRPr="00D70A3C">
              <w:rPr>
                <w:rFonts w:cstheme="minorHAnsi"/>
                <w:color w:val="000000" w:themeColor="text1"/>
                <w:sz w:val="24"/>
                <w:szCs w:val="24"/>
              </w:rPr>
              <w:t>N</w:t>
            </w:r>
            <w:r>
              <w:rPr>
                <w:rFonts w:cstheme="minorHAnsi"/>
                <w:color w:val="000000" w:themeColor="text1"/>
                <w:sz w:val="24"/>
                <w:szCs w:val="24"/>
              </w:rPr>
              <w:t xml:space="preserve">either appeared concerned with the accuracy of what was published.       </w:t>
            </w:r>
          </w:p>
        </w:tc>
      </w:tr>
      <w:tr w:rsidR="00FB1C7C" w:rsidRPr="004731F6" w14:paraId="585DC0F3" w14:textId="77777777" w:rsidTr="00A944AF">
        <w:tc>
          <w:tcPr>
            <w:tcW w:w="2548" w:type="dxa"/>
          </w:tcPr>
          <w:p w14:paraId="0AD1164B" w14:textId="77777777" w:rsidR="00FB1C7C" w:rsidRPr="00255125" w:rsidRDefault="00FB1C7C" w:rsidP="00A944AF">
            <w:pPr>
              <w:rPr>
                <w:rFonts w:cstheme="minorHAnsi"/>
                <w:b/>
                <w:bCs/>
                <w:color w:val="000000" w:themeColor="text1"/>
                <w:sz w:val="24"/>
                <w:szCs w:val="24"/>
              </w:rPr>
            </w:pPr>
            <w:r w:rsidRPr="00255125">
              <w:rPr>
                <w:rFonts w:eastAsia="Times New Roman" w:cstheme="minorHAnsi"/>
                <w:b/>
                <w:bCs/>
                <w:color w:val="000000"/>
                <w:sz w:val="24"/>
                <w:szCs w:val="24"/>
                <w:lang w:eastAsia="en-GB"/>
              </w:rPr>
              <w:t>mainstream print, broadcast or online media</w:t>
            </w:r>
          </w:p>
          <w:p w14:paraId="1250EAFB" w14:textId="77777777" w:rsidR="00FB1C7C" w:rsidRPr="00255125" w:rsidRDefault="00FB1C7C" w:rsidP="00A944AF">
            <w:pPr>
              <w:rPr>
                <w:rFonts w:eastAsia="Times New Roman" w:cstheme="minorHAnsi"/>
                <w:b/>
                <w:bCs/>
                <w:color w:val="000000"/>
                <w:sz w:val="24"/>
                <w:szCs w:val="24"/>
                <w:lang w:eastAsia="en-GB"/>
              </w:rPr>
            </w:pPr>
          </w:p>
        </w:tc>
        <w:tc>
          <w:tcPr>
            <w:tcW w:w="6468" w:type="dxa"/>
          </w:tcPr>
          <w:p w14:paraId="23682C09" w14:textId="77777777" w:rsidR="00A21D71" w:rsidRDefault="00FB1C7C" w:rsidP="00A944AF">
            <w:pPr>
              <w:rPr>
                <w:rFonts w:cstheme="minorHAnsi"/>
                <w:color w:val="000000" w:themeColor="text1"/>
                <w:sz w:val="24"/>
                <w:szCs w:val="24"/>
              </w:rPr>
            </w:pPr>
            <w:r>
              <w:rPr>
                <w:rFonts w:cstheme="minorHAnsi"/>
                <w:color w:val="000000" w:themeColor="text1"/>
                <w:sz w:val="24"/>
                <w:szCs w:val="24"/>
              </w:rPr>
              <w:t xml:space="preserve">False information appears often in mainstream media. </w:t>
            </w:r>
          </w:p>
          <w:p w14:paraId="45534758" w14:textId="087DA3E1" w:rsidR="00FB1C7C" w:rsidRDefault="00FB1C7C" w:rsidP="00A944AF">
            <w:pPr>
              <w:rPr>
                <w:rFonts w:cstheme="minorHAnsi"/>
                <w:color w:val="000000" w:themeColor="text1"/>
                <w:sz w:val="24"/>
                <w:szCs w:val="24"/>
              </w:rPr>
            </w:pPr>
            <w:r w:rsidRPr="00313597">
              <w:rPr>
                <w:rFonts w:cstheme="minorHAnsi"/>
                <w:b/>
                <w:bCs/>
                <w:color w:val="000000" w:themeColor="text1"/>
                <w:sz w:val="24"/>
                <w:szCs w:val="24"/>
              </w:rPr>
              <w:t>Some originates in its own reporting</w:t>
            </w:r>
            <w:r w:rsidR="00D70A3C">
              <w:rPr>
                <w:rFonts w:cstheme="minorHAnsi"/>
                <w:color w:val="000000" w:themeColor="text1"/>
                <w:sz w:val="24"/>
                <w:szCs w:val="24"/>
              </w:rPr>
              <w:t>.</w:t>
            </w:r>
            <w:r w:rsidR="00D70A3C">
              <w:rPr>
                <w:color w:val="000000" w:themeColor="text1"/>
              </w:rPr>
              <w:t xml:space="preserve"> </w:t>
            </w:r>
            <w:r>
              <w:rPr>
                <w:rFonts w:cstheme="minorHAnsi"/>
                <w:color w:val="000000" w:themeColor="text1"/>
                <w:sz w:val="24"/>
                <w:szCs w:val="24"/>
              </w:rPr>
              <w:t>See exa</w:t>
            </w:r>
            <w:r w:rsidRPr="00340BA4">
              <w:rPr>
                <w:rFonts w:cstheme="minorHAnsi"/>
                <w:color w:val="000000" w:themeColor="text1"/>
                <w:sz w:val="24"/>
                <w:szCs w:val="24"/>
              </w:rPr>
              <w:t xml:space="preserve">mples </w:t>
            </w:r>
            <w:r w:rsidRPr="00D11963">
              <w:rPr>
                <w:rFonts w:cstheme="minorHAnsi"/>
                <w:color w:val="000000" w:themeColor="text1"/>
                <w:sz w:val="24"/>
                <w:szCs w:val="24"/>
              </w:rPr>
              <w:t>of false reports from</w:t>
            </w:r>
            <w:r w:rsidR="00D70A3C" w:rsidRPr="00D11963">
              <w:rPr>
                <w:rFonts w:cstheme="minorHAnsi"/>
                <w:color w:val="000000" w:themeColor="text1"/>
                <w:sz w:val="24"/>
                <w:szCs w:val="24"/>
              </w:rPr>
              <w:t xml:space="preserve"> </w:t>
            </w:r>
            <w:r w:rsidR="00D70A3C" w:rsidRPr="00D11963">
              <w:rPr>
                <w:color w:val="000000" w:themeColor="text1"/>
                <w:sz w:val="24"/>
                <w:szCs w:val="24"/>
              </w:rPr>
              <w:t>a TV station in Kenya</w:t>
            </w:r>
            <w:r w:rsidR="00FF7F4D" w:rsidRPr="00D11963">
              <w:rPr>
                <w:color w:val="000000" w:themeColor="text1"/>
                <w:sz w:val="24"/>
                <w:szCs w:val="24"/>
              </w:rPr>
              <w:t xml:space="preserve">. </w:t>
            </w:r>
            <w:r w:rsidR="00D15A1F">
              <w:rPr>
                <w:color w:val="000000" w:themeColor="text1"/>
                <w:sz w:val="24"/>
                <w:szCs w:val="24"/>
              </w:rPr>
              <w:t xml:space="preserve">See: </w:t>
            </w:r>
            <w:r w:rsidR="00FF7F4D" w:rsidRPr="00D11963">
              <w:rPr>
                <w:rFonts w:cstheme="minorHAnsi"/>
                <w:color w:val="000000" w:themeColor="text1"/>
                <w:sz w:val="24"/>
                <w:szCs w:val="24"/>
              </w:rPr>
              <w:t>(</w:t>
            </w:r>
            <w:r w:rsidR="00E34C34" w:rsidRPr="00D11963">
              <w:rPr>
                <w:rFonts w:cstheme="minorHAnsi"/>
                <w:color w:val="000000" w:themeColor="text1"/>
                <w:sz w:val="24"/>
                <w:szCs w:val="24"/>
              </w:rPr>
              <w:t>Entry 17</w:t>
            </w:r>
            <w:r w:rsidR="001255EE">
              <w:rPr>
                <w:rFonts w:cstheme="minorHAnsi"/>
                <w:color w:val="000000" w:themeColor="text1"/>
                <w:sz w:val="24"/>
                <w:szCs w:val="24"/>
              </w:rPr>
              <w:t>4</w:t>
            </w:r>
            <w:r w:rsidR="00FF7F4D" w:rsidRPr="00D11963">
              <w:rPr>
                <w:rFonts w:cstheme="minorHAnsi"/>
                <w:color w:val="000000" w:themeColor="text1"/>
                <w:sz w:val="24"/>
                <w:szCs w:val="24"/>
              </w:rPr>
              <w:t xml:space="preserve">) </w:t>
            </w:r>
            <w:r w:rsidRPr="00D11963">
              <w:rPr>
                <w:rFonts w:cstheme="minorHAnsi"/>
                <w:color w:val="000000" w:themeColor="text1"/>
                <w:sz w:val="24"/>
                <w:szCs w:val="24"/>
              </w:rPr>
              <w:t xml:space="preserve">and a </w:t>
            </w:r>
            <w:r w:rsidR="00E34C34" w:rsidRPr="00D11963">
              <w:rPr>
                <w:rFonts w:cstheme="minorHAnsi"/>
                <w:color w:val="000000" w:themeColor="text1"/>
                <w:sz w:val="24"/>
                <w:szCs w:val="24"/>
              </w:rPr>
              <w:t xml:space="preserve">newspaper in Nigeria. </w:t>
            </w:r>
            <w:r w:rsidR="00D15A1F">
              <w:rPr>
                <w:rFonts w:cstheme="minorHAnsi"/>
                <w:color w:val="000000" w:themeColor="text1"/>
                <w:sz w:val="24"/>
                <w:szCs w:val="24"/>
              </w:rPr>
              <w:t xml:space="preserve">See: </w:t>
            </w:r>
            <w:r w:rsidR="00E34C34" w:rsidRPr="00D11963">
              <w:rPr>
                <w:rFonts w:cstheme="minorHAnsi"/>
                <w:color w:val="000000" w:themeColor="text1"/>
                <w:sz w:val="24"/>
                <w:szCs w:val="24"/>
              </w:rPr>
              <w:t>(</w:t>
            </w:r>
            <w:r w:rsidR="00D11963" w:rsidRPr="00D11963">
              <w:rPr>
                <w:rFonts w:cstheme="minorHAnsi"/>
                <w:color w:val="000000" w:themeColor="text1"/>
                <w:sz w:val="24"/>
                <w:szCs w:val="24"/>
              </w:rPr>
              <w:t>E</w:t>
            </w:r>
            <w:r w:rsidR="00D11963" w:rsidRPr="00D11963">
              <w:rPr>
                <w:color w:val="000000" w:themeColor="text1"/>
                <w:sz w:val="24"/>
                <w:szCs w:val="24"/>
              </w:rPr>
              <w:t>ntry 17</w:t>
            </w:r>
            <w:r w:rsidR="00D15A1F">
              <w:rPr>
                <w:color w:val="000000" w:themeColor="text1"/>
                <w:sz w:val="24"/>
                <w:szCs w:val="24"/>
              </w:rPr>
              <w:t>2</w:t>
            </w:r>
            <w:r w:rsidR="00E34C34" w:rsidRPr="00D11963">
              <w:rPr>
                <w:rFonts w:cstheme="minorHAnsi"/>
                <w:color w:val="000000" w:themeColor="text1"/>
                <w:sz w:val="24"/>
                <w:szCs w:val="24"/>
              </w:rPr>
              <w:t>)</w:t>
            </w:r>
            <w:r>
              <w:rPr>
                <w:rFonts w:cstheme="minorHAnsi"/>
                <w:color w:val="000000" w:themeColor="text1"/>
                <w:sz w:val="24"/>
                <w:szCs w:val="24"/>
              </w:rPr>
              <w:t xml:space="preserve"> </w:t>
            </w:r>
          </w:p>
          <w:p w14:paraId="26E4E299" w14:textId="77777777" w:rsidR="00FB1C7C" w:rsidRDefault="00FB1C7C" w:rsidP="00A944AF">
            <w:pPr>
              <w:rPr>
                <w:rFonts w:cstheme="minorHAnsi"/>
                <w:color w:val="000000" w:themeColor="text1"/>
                <w:sz w:val="24"/>
                <w:szCs w:val="24"/>
              </w:rPr>
            </w:pPr>
          </w:p>
          <w:p w14:paraId="64A99248" w14:textId="092A7EDA" w:rsidR="00FB1C7C" w:rsidRPr="00FB373B" w:rsidRDefault="00FB1C7C" w:rsidP="00A944AF">
            <w:pPr>
              <w:rPr>
                <w:rFonts w:cstheme="minorHAnsi"/>
                <w:sz w:val="24"/>
                <w:szCs w:val="24"/>
              </w:rPr>
            </w:pPr>
            <w:r w:rsidRPr="00313597">
              <w:rPr>
                <w:rFonts w:cstheme="minorHAnsi"/>
                <w:b/>
                <w:bCs/>
                <w:color w:val="000000" w:themeColor="text1"/>
                <w:sz w:val="24"/>
                <w:szCs w:val="24"/>
              </w:rPr>
              <w:t xml:space="preserve">Some appears from publishing or broadcasting the statement of </w:t>
            </w:r>
            <w:r w:rsidR="00313597" w:rsidRPr="00313597">
              <w:rPr>
                <w:rFonts w:cstheme="minorHAnsi"/>
                <w:b/>
                <w:bCs/>
                <w:color w:val="000000" w:themeColor="text1"/>
                <w:sz w:val="24"/>
                <w:szCs w:val="24"/>
              </w:rPr>
              <w:t xml:space="preserve">public figures </w:t>
            </w:r>
            <w:r w:rsidR="00A21D71" w:rsidRPr="00313597">
              <w:rPr>
                <w:rFonts w:cstheme="minorHAnsi"/>
                <w:b/>
                <w:bCs/>
                <w:color w:val="000000" w:themeColor="text1"/>
                <w:sz w:val="24"/>
                <w:szCs w:val="24"/>
              </w:rPr>
              <w:t>w</w:t>
            </w:r>
            <w:r w:rsidR="00A21D71" w:rsidRPr="00313597">
              <w:rPr>
                <w:b/>
                <w:bCs/>
                <w:color w:val="000000" w:themeColor="text1"/>
                <w:sz w:val="24"/>
                <w:szCs w:val="24"/>
              </w:rPr>
              <w:t>ithout correcting false claims</w:t>
            </w:r>
            <w:r w:rsidR="00A21D71" w:rsidRPr="00313597">
              <w:rPr>
                <w:color w:val="000000" w:themeColor="text1"/>
                <w:sz w:val="24"/>
                <w:szCs w:val="24"/>
              </w:rPr>
              <w:t xml:space="preserve"> </w:t>
            </w:r>
            <w:r w:rsidRPr="00313597">
              <w:rPr>
                <w:rFonts w:cstheme="minorHAnsi"/>
                <w:color w:val="000000" w:themeColor="text1"/>
                <w:sz w:val="24"/>
                <w:szCs w:val="24"/>
              </w:rPr>
              <w:t xml:space="preserve">– </w:t>
            </w:r>
            <w:r w:rsidR="006D606E" w:rsidRPr="00313597">
              <w:rPr>
                <w:rFonts w:cstheme="minorHAnsi"/>
                <w:color w:val="000000" w:themeColor="text1"/>
                <w:sz w:val="24"/>
                <w:szCs w:val="24"/>
              </w:rPr>
              <w:t>e</w:t>
            </w:r>
            <w:r w:rsidR="006D606E" w:rsidRPr="00313597">
              <w:rPr>
                <w:color w:val="000000" w:themeColor="text1"/>
                <w:sz w:val="24"/>
                <w:szCs w:val="24"/>
              </w:rPr>
              <w:t xml:space="preserve">.g. </w:t>
            </w:r>
            <w:r w:rsidRPr="00313597">
              <w:rPr>
                <w:rFonts w:cstheme="minorHAnsi"/>
                <w:sz w:val="24"/>
                <w:szCs w:val="24"/>
              </w:rPr>
              <w:t>a Congolese TV station</w:t>
            </w:r>
            <w:r w:rsidR="006D606E" w:rsidRPr="00313597">
              <w:rPr>
                <w:rFonts w:cstheme="minorHAnsi"/>
                <w:sz w:val="24"/>
                <w:szCs w:val="24"/>
              </w:rPr>
              <w:t xml:space="preserve"> broadcast a speech </w:t>
            </w:r>
            <w:r w:rsidR="0071197F" w:rsidRPr="00313597">
              <w:rPr>
                <w:rFonts w:cstheme="minorHAnsi"/>
                <w:sz w:val="24"/>
                <w:szCs w:val="24"/>
              </w:rPr>
              <w:t xml:space="preserve">by President </w:t>
            </w:r>
            <w:r w:rsidRPr="00313597">
              <w:rPr>
                <w:rFonts w:cstheme="minorHAnsi"/>
                <w:sz w:val="24"/>
                <w:szCs w:val="24"/>
              </w:rPr>
              <w:t xml:space="preserve">Felix Tshisekedi  and did not identify </w:t>
            </w:r>
            <w:r w:rsidR="0071197F" w:rsidRPr="00313597">
              <w:rPr>
                <w:rFonts w:cstheme="minorHAnsi"/>
                <w:sz w:val="24"/>
                <w:szCs w:val="24"/>
              </w:rPr>
              <w:t xml:space="preserve">his false claims </w:t>
            </w:r>
            <w:r w:rsidRPr="00313597">
              <w:rPr>
                <w:rFonts w:cstheme="minorHAnsi"/>
                <w:sz w:val="24"/>
                <w:szCs w:val="24"/>
              </w:rPr>
              <w:t>as such.</w:t>
            </w:r>
            <w:r w:rsidR="00D057FB">
              <w:rPr>
                <w:rFonts w:cstheme="minorHAnsi"/>
                <w:sz w:val="24"/>
                <w:szCs w:val="24"/>
              </w:rPr>
              <w:t xml:space="preserve"> See: </w:t>
            </w:r>
            <w:r w:rsidR="0071197F" w:rsidRPr="00313597">
              <w:rPr>
                <w:rFonts w:cstheme="minorHAnsi"/>
                <w:sz w:val="24"/>
                <w:szCs w:val="24"/>
              </w:rPr>
              <w:t xml:space="preserve">(Entry </w:t>
            </w:r>
            <w:r w:rsidR="00FD3F41">
              <w:rPr>
                <w:rFonts w:cstheme="minorHAnsi"/>
                <w:sz w:val="24"/>
                <w:szCs w:val="24"/>
              </w:rPr>
              <w:t>2</w:t>
            </w:r>
            <w:r w:rsidR="00D057FB">
              <w:rPr>
                <w:rFonts w:cstheme="minorHAnsi"/>
                <w:sz w:val="24"/>
                <w:szCs w:val="24"/>
              </w:rPr>
              <w:t>45</w:t>
            </w:r>
            <w:r w:rsidR="00313597" w:rsidRPr="00313597">
              <w:rPr>
                <w:rFonts w:cstheme="minorHAnsi"/>
                <w:sz w:val="24"/>
                <w:szCs w:val="24"/>
              </w:rPr>
              <w:t>)</w:t>
            </w:r>
          </w:p>
        </w:tc>
      </w:tr>
      <w:tr w:rsidR="00FB1C7C" w:rsidRPr="004731F6" w14:paraId="2A25CD3D" w14:textId="77777777" w:rsidTr="00A944AF">
        <w:tc>
          <w:tcPr>
            <w:tcW w:w="2548" w:type="dxa"/>
          </w:tcPr>
          <w:p w14:paraId="1FC02097" w14:textId="77777777" w:rsidR="00FB1C7C" w:rsidRPr="00255125" w:rsidRDefault="00FB1C7C" w:rsidP="00A944AF">
            <w:pPr>
              <w:rPr>
                <w:rFonts w:cstheme="minorHAnsi"/>
                <w:b/>
                <w:bCs/>
                <w:color w:val="000000" w:themeColor="text1"/>
                <w:sz w:val="24"/>
                <w:szCs w:val="24"/>
              </w:rPr>
            </w:pPr>
            <w:r w:rsidRPr="00255125">
              <w:rPr>
                <w:rFonts w:eastAsia="Times New Roman" w:cstheme="minorHAnsi"/>
                <w:b/>
                <w:bCs/>
                <w:color w:val="000000"/>
                <w:sz w:val="24"/>
                <w:szCs w:val="24"/>
                <w:lang w:eastAsia="en-GB"/>
              </w:rPr>
              <w:t>other online platforms: from blogs to corporate websites</w:t>
            </w:r>
          </w:p>
          <w:p w14:paraId="28AF136E" w14:textId="77777777" w:rsidR="00FB1C7C" w:rsidRPr="00255125" w:rsidRDefault="00FB1C7C" w:rsidP="00A944AF">
            <w:pPr>
              <w:rPr>
                <w:rFonts w:eastAsia="Times New Roman" w:cstheme="minorHAnsi"/>
                <w:b/>
                <w:bCs/>
                <w:color w:val="000000"/>
                <w:sz w:val="24"/>
                <w:szCs w:val="24"/>
                <w:lang w:eastAsia="en-GB"/>
              </w:rPr>
            </w:pPr>
          </w:p>
        </w:tc>
        <w:tc>
          <w:tcPr>
            <w:tcW w:w="6468" w:type="dxa"/>
          </w:tcPr>
          <w:p w14:paraId="727A34CF" w14:textId="18FF355E" w:rsidR="009B04A8" w:rsidRDefault="00FB1C7C" w:rsidP="00A944AF">
            <w:pPr>
              <w:rPr>
                <w:rFonts w:cstheme="minorHAnsi"/>
                <w:bCs/>
                <w:color w:val="000000" w:themeColor="text1"/>
                <w:sz w:val="24"/>
                <w:szCs w:val="24"/>
              </w:rPr>
            </w:pPr>
            <w:r>
              <w:rPr>
                <w:rFonts w:cstheme="minorHAnsi"/>
                <w:bCs/>
                <w:color w:val="000000" w:themeColor="text1"/>
                <w:sz w:val="24"/>
                <w:szCs w:val="24"/>
              </w:rPr>
              <w:t>False information also appears on blogs</w:t>
            </w:r>
            <w:r w:rsidR="00E84446">
              <w:rPr>
                <w:rFonts w:cstheme="minorHAnsi"/>
                <w:bCs/>
                <w:color w:val="000000" w:themeColor="text1"/>
                <w:sz w:val="24"/>
                <w:szCs w:val="24"/>
              </w:rPr>
              <w:t>, subject-specialist</w:t>
            </w:r>
            <w:r>
              <w:rPr>
                <w:rFonts w:cstheme="minorHAnsi"/>
                <w:bCs/>
                <w:color w:val="000000" w:themeColor="text1"/>
                <w:sz w:val="24"/>
                <w:szCs w:val="24"/>
              </w:rPr>
              <w:t xml:space="preserve"> </w:t>
            </w:r>
            <w:r w:rsidR="00E84446">
              <w:rPr>
                <w:rFonts w:cstheme="minorHAnsi"/>
                <w:bCs/>
                <w:color w:val="000000" w:themeColor="text1"/>
                <w:sz w:val="24"/>
                <w:szCs w:val="24"/>
              </w:rPr>
              <w:t xml:space="preserve">and corporate </w:t>
            </w:r>
            <w:r>
              <w:rPr>
                <w:rFonts w:cstheme="minorHAnsi"/>
                <w:bCs/>
                <w:color w:val="000000" w:themeColor="text1"/>
                <w:sz w:val="24"/>
                <w:szCs w:val="24"/>
              </w:rPr>
              <w:t xml:space="preserve">websites. </w:t>
            </w:r>
          </w:p>
          <w:p w14:paraId="6848F082" w14:textId="77777777" w:rsidR="009B04A8" w:rsidRDefault="009B04A8" w:rsidP="00A944AF">
            <w:pPr>
              <w:rPr>
                <w:rFonts w:cstheme="minorHAnsi"/>
                <w:bCs/>
                <w:color w:val="000000" w:themeColor="text1"/>
                <w:sz w:val="24"/>
                <w:szCs w:val="24"/>
              </w:rPr>
            </w:pPr>
          </w:p>
          <w:p w14:paraId="5F891CE1" w14:textId="38C4AC64" w:rsidR="00FB1C7C" w:rsidRPr="00A24126" w:rsidRDefault="009B04A8" w:rsidP="00A944AF">
            <w:pPr>
              <w:rPr>
                <w:rFonts w:cstheme="minorHAnsi"/>
                <w:color w:val="000000" w:themeColor="text1"/>
                <w:sz w:val="24"/>
                <w:szCs w:val="24"/>
              </w:rPr>
            </w:pPr>
            <w:r>
              <w:rPr>
                <w:rFonts w:cstheme="minorHAnsi"/>
                <w:bCs/>
                <w:color w:val="000000" w:themeColor="text1"/>
                <w:sz w:val="24"/>
                <w:szCs w:val="24"/>
              </w:rPr>
              <w:t xml:space="preserve">For example </w:t>
            </w:r>
            <w:r w:rsidR="00FB1C7C">
              <w:rPr>
                <w:rFonts w:cstheme="minorHAnsi"/>
                <w:bCs/>
                <w:color w:val="000000" w:themeColor="text1"/>
                <w:sz w:val="24"/>
                <w:szCs w:val="24"/>
              </w:rPr>
              <w:t xml:space="preserve">a website that describes itself as a “database of user contributed data about cities and countries” </w:t>
            </w:r>
            <w:r w:rsidR="00FB1C7C" w:rsidRPr="005129D5">
              <w:rPr>
                <w:rFonts w:cstheme="minorHAnsi"/>
                <w:bCs/>
                <w:color w:val="000000" w:themeColor="text1"/>
                <w:sz w:val="24"/>
                <w:szCs w:val="24"/>
              </w:rPr>
              <w:t xml:space="preserve">published a false claim about the </w:t>
            </w:r>
            <w:r w:rsidR="00FB1C7C">
              <w:rPr>
                <w:rFonts w:cstheme="minorHAnsi"/>
                <w:bCs/>
                <w:color w:val="000000" w:themeColor="text1"/>
                <w:sz w:val="24"/>
                <w:szCs w:val="24"/>
              </w:rPr>
              <w:t xml:space="preserve">South African </w:t>
            </w:r>
            <w:r w:rsidR="00FB1C7C" w:rsidRPr="005129D5">
              <w:rPr>
                <w:rFonts w:cstheme="minorHAnsi"/>
                <w:bCs/>
                <w:color w:val="000000" w:themeColor="text1"/>
                <w:sz w:val="24"/>
                <w:szCs w:val="24"/>
              </w:rPr>
              <w:t xml:space="preserve">city of Pietermaritzburg. </w:t>
            </w:r>
            <w:r w:rsidR="00E25AA2">
              <w:rPr>
                <w:rFonts w:cstheme="minorHAnsi"/>
                <w:bCs/>
                <w:color w:val="000000" w:themeColor="text1"/>
                <w:sz w:val="24"/>
                <w:szCs w:val="24"/>
              </w:rPr>
              <w:t xml:space="preserve">See: </w:t>
            </w:r>
            <w:r w:rsidR="00FB1C7C">
              <w:rPr>
                <w:rFonts w:cstheme="minorHAnsi"/>
                <w:bCs/>
                <w:color w:val="000000" w:themeColor="text1"/>
                <w:sz w:val="24"/>
                <w:szCs w:val="24"/>
              </w:rPr>
              <w:t>(Entry 6</w:t>
            </w:r>
            <w:r w:rsidR="00E25AA2">
              <w:rPr>
                <w:rFonts w:cstheme="minorHAnsi"/>
                <w:bCs/>
                <w:color w:val="000000" w:themeColor="text1"/>
                <w:sz w:val="24"/>
                <w:szCs w:val="24"/>
              </w:rPr>
              <w:t>9</w:t>
            </w:r>
            <w:r w:rsidR="00FB1C7C">
              <w:rPr>
                <w:rFonts w:cstheme="minorHAnsi"/>
                <w:bCs/>
                <w:color w:val="000000" w:themeColor="text1"/>
                <w:sz w:val="24"/>
                <w:szCs w:val="24"/>
              </w:rPr>
              <w:t xml:space="preserve">). </w:t>
            </w:r>
          </w:p>
        </w:tc>
      </w:tr>
      <w:tr w:rsidR="00FB1C7C" w:rsidRPr="004731F6" w14:paraId="074F09DF" w14:textId="77777777" w:rsidTr="00A944AF">
        <w:tc>
          <w:tcPr>
            <w:tcW w:w="2548" w:type="dxa"/>
          </w:tcPr>
          <w:p w14:paraId="073F6D6A" w14:textId="77777777" w:rsidR="00FB1C7C" w:rsidRPr="00255125" w:rsidRDefault="00FB1C7C" w:rsidP="00A944AF">
            <w:pPr>
              <w:rPr>
                <w:rFonts w:eastAsia="Times New Roman" w:cstheme="minorHAnsi"/>
                <w:b/>
                <w:bCs/>
                <w:color w:val="000000"/>
                <w:sz w:val="24"/>
                <w:szCs w:val="24"/>
                <w:lang w:eastAsia="en-GB"/>
              </w:rPr>
            </w:pPr>
            <w:r w:rsidRPr="00255125">
              <w:rPr>
                <w:rFonts w:cstheme="minorHAnsi"/>
                <w:b/>
                <w:bCs/>
                <w:color w:val="000000" w:themeColor="text1"/>
                <w:sz w:val="24"/>
                <w:szCs w:val="24"/>
              </w:rPr>
              <w:t>p</w:t>
            </w:r>
            <w:r w:rsidRPr="00255125">
              <w:rPr>
                <w:rFonts w:eastAsia="Times New Roman" w:cstheme="minorHAnsi"/>
                <w:b/>
                <w:bCs/>
                <w:color w:val="000000"/>
                <w:sz w:val="24"/>
                <w:szCs w:val="24"/>
                <w:lang w:eastAsia="en-GB"/>
              </w:rPr>
              <w:t>arliament or other political or official settings</w:t>
            </w:r>
          </w:p>
        </w:tc>
        <w:tc>
          <w:tcPr>
            <w:tcW w:w="6468" w:type="dxa"/>
          </w:tcPr>
          <w:p w14:paraId="1415FF15" w14:textId="77777777" w:rsidR="00DA43C4" w:rsidRDefault="00FB1C7C" w:rsidP="00A944AF">
            <w:pPr>
              <w:pStyle w:val="FootnoteText"/>
              <w:rPr>
                <w:rFonts w:asciiTheme="minorHAnsi" w:hAnsiTheme="minorHAnsi" w:cstheme="minorHAnsi"/>
                <w:sz w:val="24"/>
                <w:szCs w:val="24"/>
                <w:lang w:val="en-GB"/>
              </w:rPr>
            </w:pPr>
            <w:r>
              <w:rPr>
                <w:rFonts w:asciiTheme="minorHAnsi" w:hAnsiTheme="minorHAnsi" w:cstheme="minorHAnsi"/>
                <w:sz w:val="24"/>
                <w:szCs w:val="24"/>
                <w:lang w:val="en-GB"/>
              </w:rPr>
              <w:t xml:space="preserve">False claims often emerge in parliament, official or political hearings and other official settings – where decisions are made by those in authority. </w:t>
            </w:r>
          </w:p>
          <w:p w14:paraId="4900D373" w14:textId="77777777" w:rsidR="00FB1C7C" w:rsidRDefault="00DA43C4" w:rsidP="00A944AF">
            <w:pPr>
              <w:pStyle w:val="FootnoteText"/>
            </w:pPr>
            <w:r>
              <w:rPr>
                <w:rFonts w:asciiTheme="minorHAnsi" w:hAnsiTheme="minorHAnsi" w:cstheme="minorHAnsi"/>
                <w:sz w:val="24"/>
                <w:szCs w:val="24"/>
                <w:lang w:val="en-GB"/>
              </w:rPr>
              <w:t xml:space="preserve">e.g. </w:t>
            </w:r>
            <w:r w:rsidR="00FB1C7C" w:rsidRPr="003E546F">
              <w:rPr>
                <w:rFonts w:asciiTheme="minorHAnsi" w:hAnsiTheme="minorHAnsi" w:cstheme="minorHAnsi"/>
                <w:sz w:val="24"/>
                <w:szCs w:val="24"/>
                <w:lang w:val="en-GB"/>
              </w:rPr>
              <w:t>Nigeria</w:t>
            </w:r>
            <w:r w:rsidR="00FB1C7C">
              <w:rPr>
                <w:rFonts w:asciiTheme="minorHAnsi" w:hAnsiTheme="minorHAnsi" w:cstheme="minorHAnsi"/>
                <w:sz w:val="24"/>
                <w:szCs w:val="24"/>
                <w:lang w:val="en-GB"/>
              </w:rPr>
              <w:t>’s</w:t>
            </w:r>
            <w:r w:rsidR="00FB1C7C" w:rsidRPr="003E546F">
              <w:rPr>
                <w:rFonts w:asciiTheme="minorHAnsi" w:hAnsiTheme="minorHAnsi" w:cstheme="minorHAnsi"/>
                <w:sz w:val="24"/>
                <w:szCs w:val="24"/>
                <w:lang w:val="en-GB"/>
              </w:rPr>
              <w:t xml:space="preserve"> </w:t>
            </w:r>
            <w:r w:rsidR="00FB1C7C" w:rsidRPr="003E546F">
              <w:rPr>
                <w:rFonts w:asciiTheme="minorHAnsi" w:hAnsiTheme="minorHAnsi" w:cstheme="minorHAnsi"/>
                <w:color w:val="000000" w:themeColor="text1"/>
                <w:sz w:val="24"/>
                <w:szCs w:val="24"/>
              </w:rPr>
              <w:t>president made a false claim about climate change</w:t>
            </w:r>
            <w:r w:rsidR="00FB1C7C">
              <w:rPr>
                <w:rFonts w:asciiTheme="minorHAnsi" w:hAnsiTheme="minorHAnsi" w:cstheme="minorHAnsi"/>
                <w:color w:val="000000" w:themeColor="text1"/>
                <w:sz w:val="24"/>
                <w:szCs w:val="24"/>
              </w:rPr>
              <w:t xml:space="preserve">’s effects </w:t>
            </w:r>
            <w:r w:rsidR="00FB1C7C" w:rsidRPr="003E546F">
              <w:rPr>
                <w:rFonts w:asciiTheme="minorHAnsi" w:hAnsiTheme="minorHAnsi" w:cstheme="minorHAnsi"/>
                <w:color w:val="000000" w:themeColor="text1"/>
                <w:sz w:val="24"/>
                <w:szCs w:val="24"/>
              </w:rPr>
              <w:t xml:space="preserve">in a speech to the United Nations. </w:t>
            </w:r>
            <w:r w:rsidR="006067A0">
              <w:rPr>
                <w:rFonts w:asciiTheme="minorHAnsi" w:hAnsiTheme="minorHAnsi" w:cstheme="minorHAnsi"/>
                <w:color w:val="000000" w:themeColor="text1"/>
                <w:sz w:val="24"/>
                <w:szCs w:val="24"/>
              </w:rPr>
              <w:t xml:space="preserve">See: </w:t>
            </w:r>
            <w:r w:rsidR="00FB1C7C">
              <w:rPr>
                <w:rFonts w:asciiTheme="minorHAnsi" w:hAnsiTheme="minorHAnsi" w:cstheme="minorHAnsi"/>
                <w:color w:val="000000" w:themeColor="text1"/>
                <w:sz w:val="24"/>
                <w:szCs w:val="24"/>
              </w:rPr>
              <w:t>(Entry 7</w:t>
            </w:r>
            <w:r w:rsidR="006067A0">
              <w:rPr>
                <w:rFonts w:asciiTheme="minorHAnsi" w:hAnsiTheme="minorHAnsi" w:cstheme="minorHAnsi"/>
                <w:color w:val="000000" w:themeColor="text1"/>
                <w:sz w:val="24"/>
                <w:szCs w:val="24"/>
              </w:rPr>
              <w:t>3</w:t>
            </w:r>
            <w:r w:rsidR="00FB1C7C">
              <w:rPr>
                <w:rFonts w:asciiTheme="minorHAnsi" w:hAnsiTheme="minorHAnsi" w:cstheme="minorHAnsi"/>
                <w:color w:val="000000" w:themeColor="text1"/>
                <w:sz w:val="24"/>
                <w:szCs w:val="24"/>
              </w:rPr>
              <w:t xml:space="preserve">). And in South Africa, </w:t>
            </w:r>
            <w:r w:rsidR="00FB1C7C" w:rsidRPr="005C2811">
              <w:rPr>
                <w:rFonts w:asciiTheme="minorHAnsi" w:hAnsiTheme="minorHAnsi" w:cstheme="minorHAnsi"/>
                <w:sz w:val="24"/>
                <w:szCs w:val="24"/>
                <w:lang w:val="en-GB"/>
              </w:rPr>
              <w:t xml:space="preserve">the police minister </w:t>
            </w:r>
            <w:r w:rsidR="00FB1C7C">
              <w:rPr>
                <w:rFonts w:asciiTheme="minorHAnsi" w:hAnsiTheme="minorHAnsi" w:cstheme="minorHAnsi"/>
                <w:sz w:val="24"/>
                <w:szCs w:val="24"/>
                <w:lang w:val="en-GB"/>
              </w:rPr>
              <w:t>made a false claim about police numbers in a</w:t>
            </w:r>
            <w:r w:rsidR="00B61A6C">
              <w:rPr>
                <w:rFonts w:asciiTheme="minorHAnsi" w:hAnsiTheme="minorHAnsi" w:cstheme="minorHAnsi"/>
                <w:sz w:val="24"/>
                <w:szCs w:val="24"/>
                <w:lang w:val="en-GB"/>
              </w:rPr>
              <w:t xml:space="preserve"> </w:t>
            </w:r>
            <w:r w:rsidR="00FB1C7C">
              <w:rPr>
                <w:rFonts w:asciiTheme="minorHAnsi" w:hAnsiTheme="minorHAnsi" w:cstheme="minorHAnsi"/>
                <w:sz w:val="24"/>
                <w:szCs w:val="24"/>
                <w:lang w:val="en-GB"/>
              </w:rPr>
              <w:t>parliamentary debate on the police budget.</w:t>
            </w:r>
            <w:r w:rsidR="006067A0">
              <w:rPr>
                <w:rFonts w:asciiTheme="minorHAnsi" w:hAnsiTheme="minorHAnsi" w:cstheme="minorHAnsi"/>
                <w:sz w:val="24"/>
                <w:szCs w:val="24"/>
                <w:lang w:val="en-GB"/>
              </w:rPr>
              <w:t xml:space="preserve"> See: </w:t>
            </w:r>
            <w:r w:rsidR="00FB1C7C" w:rsidRPr="004000C3">
              <w:rPr>
                <w:rFonts w:asciiTheme="minorHAnsi" w:hAnsiTheme="minorHAnsi" w:cstheme="minorHAnsi"/>
                <w:sz w:val="24"/>
                <w:szCs w:val="24"/>
              </w:rPr>
              <w:t xml:space="preserve">(Entry </w:t>
            </w:r>
            <w:r w:rsidR="004C2693">
              <w:rPr>
                <w:rFonts w:asciiTheme="minorHAnsi" w:hAnsiTheme="minorHAnsi" w:cstheme="minorHAnsi"/>
                <w:sz w:val="24"/>
                <w:szCs w:val="24"/>
              </w:rPr>
              <w:t>1</w:t>
            </w:r>
            <w:r w:rsidR="006067A0">
              <w:rPr>
                <w:rFonts w:asciiTheme="minorHAnsi" w:hAnsiTheme="minorHAnsi" w:cstheme="minorHAnsi"/>
                <w:sz w:val="24"/>
                <w:szCs w:val="24"/>
              </w:rPr>
              <w:t>80</w:t>
            </w:r>
            <w:r w:rsidR="00FB1C7C" w:rsidRPr="004000C3">
              <w:rPr>
                <w:rFonts w:asciiTheme="minorHAnsi" w:hAnsiTheme="minorHAnsi" w:cstheme="minorHAnsi"/>
                <w:sz w:val="24"/>
                <w:szCs w:val="24"/>
              </w:rPr>
              <w:t>)</w:t>
            </w:r>
            <w:r w:rsidR="00FB1C7C">
              <w:t xml:space="preserve">. </w:t>
            </w:r>
          </w:p>
          <w:p w14:paraId="44AE6150" w14:textId="77777777" w:rsidR="00AD124E" w:rsidRDefault="00AD124E" w:rsidP="00A944AF">
            <w:pPr>
              <w:pStyle w:val="FootnoteText"/>
              <w:rPr>
                <w:rFonts w:cstheme="minorHAnsi"/>
              </w:rPr>
            </w:pPr>
          </w:p>
          <w:p w14:paraId="27551D3A" w14:textId="2668BAC6" w:rsidR="00AD124E" w:rsidRPr="00846E2B" w:rsidRDefault="00AD124E" w:rsidP="00A944AF">
            <w:pPr>
              <w:pStyle w:val="FootnoteText"/>
              <w:rPr>
                <w:rFonts w:asciiTheme="minorHAnsi" w:hAnsiTheme="minorHAnsi" w:cstheme="minorHAnsi"/>
                <w:sz w:val="24"/>
                <w:szCs w:val="24"/>
                <w:lang w:val="en-GB"/>
              </w:rPr>
            </w:pPr>
          </w:p>
        </w:tc>
      </w:tr>
      <w:tr w:rsidR="00FB1C7C" w14:paraId="5D5FAC0E" w14:textId="77777777" w:rsidTr="00A944AF">
        <w:tc>
          <w:tcPr>
            <w:tcW w:w="2548" w:type="dxa"/>
          </w:tcPr>
          <w:p w14:paraId="7E3A74A4" w14:textId="77777777" w:rsidR="00FB1C7C" w:rsidRDefault="00FB1C7C" w:rsidP="00A944AF">
            <w:pPr>
              <w:rPr>
                <w:rFonts w:cstheme="minorHAnsi"/>
                <w:sz w:val="24"/>
                <w:szCs w:val="24"/>
              </w:rPr>
            </w:pPr>
            <w:r w:rsidRPr="00255125">
              <w:rPr>
                <w:rFonts w:cstheme="minorHAnsi"/>
                <w:b/>
                <w:bCs/>
                <w:color w:val="000000" w:themeColor="text1"/>
                <w:sz w:val="24"/>
                <w:szCs w:val="24"/>
              </w:rPr>
              <w:lastRenderedPageBreak/>
              <w:t>p</w:t>
            </w:r>
            <w:r w:rsidRPr="00255125">
              <w:rPr>
                <w:rFonts w:eastAsia="Times New Roman" w:cstheme="minorHAnsi"/>
                <w:b/>
                <w:bCs/>
                <w:color w:val="000000"/>
                <w:sz w:val="24"/>
                <w:szCs w:val="24"/>
                <w:lang w:eastAsia="en-GB"/>
              </w:rPr>
              <w:t>ublic signs, posters, product labels</w:t>
            </w:r>
          </w:p>
        </w:tc>
        <w:tc>
          <w:tcPr>
            <w:tcW w:w="6468" w:type="dxa"/>
          </w:tcPr>
          <w:p w14:paraId="2399C678" w14:textId="712D084E" w:rsidR="00FB1C7C" w:rsidRPr="004F622B" w:rsidRDefault="00FB1C7C" w:rsidP="00A944AF">
            <w:pPr>
              <w:rPr>
                <w:rFonts w:cstheme="minorHAnsi"/>
                <w:i/>
                <w:iCs/>
                <w:sz w:val="24"/>
                <w:szCs w:val="24"/>
              </w:rPr>
            </w:pPr>
            <w:r>
              <w:rPr>
                <w:rFonts w:cstheme="minorHAnsi"/>
                <w:sz w:val="24"/>
                <w:szCs w:val="24"/>
              </w:rPr>
              <w:t>False claims appear regularly on public signs, post</w:t>
            </w:r>
            <w:r w:rsidR="00F03A9E">
              <w:rPr>
                <w:rFonts w:cstheme="minorHAnsi"/>
                <w:sz w:val="24"/>
                <w:szCs w:val="24"/>
              </w:rPr>
              <w:t>er</w:t>
            </w:r>
            <w:r>
              <w:rPr>
                <w:rFonts w:cstheme="minorHAnsi"/>
                <w:sz w:val="24"/>
                <w:szCs w:val="24"/>
              </w:rPr>
              <w:t>s</w:t>
            </w:r>
            <w:r w:rsidR="004F40FD">
              <w:rPr>
                <w:rFonts w:cstheme="minorHAnsi"/>
                <w:sz w:val="24"/>
                <w:szCs w:val="24"/>
              </w:rPr>
              <w:t>, flyers</w:t>
            </w:r>
            <w:r>
              <w:rPr>
                <w:rFonts w:cstheme="minorHAnsi"/>
                <w:sz w:val="24"/>
                <w:szCs w:val="24"/>
              </w:rPr>
              <w:t xml:space="preserve"> and product labe</w:t>
            </w:r>
            <w:r w:rsidRPr="00E36682">
              <w:rPr>
                <w:rFonts w:cstheme="minorHAnsi"/>
                <w:sz w:val="24"/>
                <w:szCs w:val="24"/>
              </w:rPr>
              <w:t xml:space="preserve">ls in public settings across the continent. </w:t>
            </w:r>
            <w:r w:rsidR="004F40FD" w:rsidRPr="00E36682">
              <w:rPr>
                <w:rFonts w:cstheme="minorHAnsi"/>
                <w:sz w:val="24"/>
                <w:szCs w:val="24"/>
              </w:rPr>
              <w:t>For example</w:t>
            </w:r>
            <w:r w:rsidRPr="00E36682">
              <w:rPr>
                <w:rFonts w:cstheme="minorHAnsi"/>
                <w:sz w:val="24"/>
                <w:szCs w:val="24"/>
              </w:rPr>
              <w:t xml:space="preserve">, a false claim </w:t>
            </w:r>
            <w:r w:rsidR="004F40FD" w:rsidRPr="00E36682">
              <w:rPr>
                <w:rFonts w:cstheme="minorHAnsi"/>
                <w:sz w:val="24"/>
                <w:szCs w:val="24"/>
              </w:rPr>
              <w:t xml:space="preserve">was put </w:t>
            </w:r>
            <w:r w:rsidRPr="00E36682">
              <w:rPr>
                <w:rFonts w:cstheme="minorHAnsi"/>
                <w:sz w:val="24"/>
                <w:szCs w:val="24"/>
              </w:rPr>
              <w:t xml:space="preserve">on a public sign put up illegally in Johannesburg. </w:t>
            </w:r>
            <w:r w:rsidR="00A3757A">
              <w:rPr>
                <w:rFonts w:cstheme="minorHAnsi"/>
                <w:sz w:val="24"/>
                <w:szCs w:val="24"/>
              </w:rPr>
              <w:t xml:space="preserve">See: </w:t>
            </w:r>
            <w:r w:rsidR="00E36682" w:rsidRPr="00E36682">
              <w:rPr>
                <w:rFonts w:cstheme="minorHAnsi"/>
                <w:sz w:val="24"/>
                <w:szCs w:val="24"/>
              </w:rPr>
              <w:t xml:space="preserve">(Entry </w:t>
            </w:r>
            <w:r w:rsidR="00A3757A">
              <w:rPr>
                <w:rFonts w:cstheme="minorHAnsi"/>
                <w:sz w:val="24"/>
                <w:szCs w:val="24"/>
              </w:rPr>
              <w:t>3</w:t>
            </w:r>
            <w:r w:rsidR="00E36682" w:rsidRPr="00E36682">
              <w:rPr>
                <w:rFonts w:cstheme="minorHAnsi"/>
                <w:sz w:val="24"/>
                <w:szCs w:val="24"/>
              </w:rPr>
              <w:t>).</w:t>
            </w:r>
            <w:r w:rsidR="00E36682" w:rsidRPr="00E36682">
              <w:rPr>
                <w:sz w:val="24"/>
                <w:szCs w:val="24"/>
              </w:rPr>
              <w:t xml:space="preserve"> </w:t>
            </w:r>
            <w:r w:rsidR="00E36682" w:rsidRPr="00E36682">
              <w:rPr>
                <w:rFonts w:cstheme="minorHAnsi"/>
                <w:sz w:val="24"/>
                <w:szCs w:val="24"/>
              </w:rPr>
              <w:t>F</w:t>
            </w:r>
            <w:r w:rsidR="00E36682" w:rsidRPr="00E36682">
              <w:rPr>
                <w:sz w:val="24"/>
                <w:szCs w:val="24"/>
              </w:rPr>
              <w:t>or another example, see the claim made on product labels for an untested AIDS treatment.</w:t>
            </w:r>
            <w:r w:rsidR="00A3757A">
              <w:rPr>
                <w:sz w:val="24"/>
                <w:szCs w:val="24"/>
              </w:rPr>
              <w:t xml:space="preserve"> See: </w:t>
            </w:r>
            <w:r w:rsidR="00E36682" w:rsidRPr="00E36682">
              <w:rPr>
                <w:color w:val="000000" w:themeColor="text1"/>
                <w:sz w:val="24"/>
                <w:szCs w:val="24"/>
              </w:rPr>
              <w:t>(Entry 12</w:t>
            </w:r>
            <w:r w:rsidR="00A3757A">
              <w:rPr>
                <w:color w:val="000000" w:themeColor="text1"/>
                <w:sz w:val="24"/>
                <w:szCs w:val="24"/>
              </w:rPr>
              <w:t>3</w:t>
            </w:r>
            <w:r w:rsidR="00E36682" w:rsidRPr="00E36682">
              <w:rPr>
                <w:color w:val="000000" w:themeColor="text1"/>
                <w:sz w:val="24"/>
                <w:szCs w:val="24"/>
              </w:rPr>
              <w:t>)</w:t>
            </w:r>
          </w:p>
        </w:tc>
      </w:tr>
      <w:tr w:rsidR="00FB1C7C" w14:paraId="3D360581" w14:textId="77777777" w:rsidTr="00A944AF">
        <w:tc>
          <w:tcPr>
            <w:tcW w:w="2548" w:type="dxa"/>
          </w:tcPr>
          <w:p w14:paraId="3A587359" w14:textId="77777777" w:rsidR="00FB1C7C" w:rsidRPr="00255125" w:rsidRDefault="00FB1C7C" w:rsidP="00A944AF">
            <w:pPr>
              <w:rPr>
                <w:rFonts w:cstheme="minorHAnsi"/>
                <w:b/>
                <w:bCs/>
                <w:color w:val="000000" w:themeColor="text1"/>
                <w:sz w:val="24"/>
                <w:szCs w:val="24"/>
              </w:rPr>
            </w:pPr>
            <w:r w:rsidRPr="00255125">
              <w:rPr>
                <w:rFonts w:eastAsia="Times New Roman" w:cstheme="minorHAnsi"/>
                <w:b/>
                <w:bCs/>
                <w:color w:val="000000"/>
                <w:sz w:val="24"/>
                <w:szCs w:val="24"/>
                <w:lang w:eastAsia="en-GB"/>
              </w:rPr>
              <w:t>social media platforms or messaging apps</w:t>
            </w:r>
            <w:r w:rsidRPr="00255125">
              <w:rPr>
                <w:rFonts w:eastAsia="Times New Roman" w:cstheme="minorHAnsi"/>
                <w:color w:val="000000"/>
                <w:sz w:val="24"/>
                <w:szCs w:val="24"/>
                <w:lang w:eastAsia="en-GB"/>
              </w:rPr>
              <w:br/>
            </w:r>
          </w:p>
        </w:tc>
        <w:tc>
          <w:tcPr>
            <w:tcW w:w="6468" w:type="dxa"/>
          </w:tcPr>
          <w:p w14:paraId="6E4DE423" w14:textId="57F15E44" w:rsidR="00FB1C7C" w:rsidRPr="008E0D4A" w:rsidRDefault="00FB1C7C" w:rsidP="00A944AF">
            <w:pPr>
              <w:rPr>
                <w:rFonts w:cstheme="minorHAnsi"/>
                <w:color w:val="000000" w:themeColor="text1"/>
                <w:sz w:val="24"/>
                <w:szCs w:val="24"/>
              </w:rPr>
            </w:pPr>
            <w:r>
              <w:rPr>
                <w:rFonts w:cstheme="minorHAnsi"/>
                <w:color w:val="000000" w:themeColor="text1"/>
                <w:sz w:val="24"/>
                <w:szCs w:val="24"/>
              </w:rPr>
              <w:t>M</w:t>
            </w:r>
            <w:r w:rsidR="00CD54D8">
              <w:rPr>
                <w:rFonts w:cstheme="minorHAnsi"/>
                <w:color w:val="000000" w:themeColor="text1"/>
                <w:sz w:val="24"/>
                <w:szCs w:val="24"/>
              </w:rPr>
              <w:t xml:space="preserve">ost </w:t>
            </w:r>
            <w:r>
              <w:rPr>
                <w:rFonts w:cstheme="minorHAnsi"/>
                <w:color w:val="000000" w:themeColor="text1"/>
                <w:sz w:val="24"/>
                <w:szCs w:val="24"/>
              </w:rPr>
              <w:t>of the misinformation research carried out since 2016 has focused on how misinformation and disinformation spreads on social media and messaging apps. Much of the work of fact-checking organisations focuses on misinformation on these platforms</w:t>
            </w:r>
            <w:r w:rsidR="00CD54D8">
              <w:rPr>
                <w:rFonts w:cstheme="minorHAnsi"/>
                <w:color w:val="000000" w:themeColor="text1"/>
                <w:sz w:val="24"/>
                <w:szCs w:val="24"/>
              </w:rPr>
              <w:t xml:space="preserve"> – featuring in too many entries to mention</w:t>
            </w:r>
            <w:r>
              <w:rPr>
                <w:rFonts w:cstheme="minorHAnsi"/>
                <w:color w:val="000000" w:themeColor="text1"/>
                <w:sz w:val="24"/>
                <w:szCs w:val="24"/>
              </w:rPr>
              <w:t>.</w:t>
            </w:r>
          </w:p>
        </w:tc>
      </w:tr>
      <w:tr w:rsidR="00FB1C7C" w:rsidRPr="00FB373B" w14:paraId="25894450" w14:textId="77777777" w:rsidTr="00A944AF">
        <w:tc>
          <w:tcPr>
            <w:tcW w:w="2548" w:type="dxa"/>
          </w:tcPr>
          <w:p w14:paraId="5C7E0A31" w14:textId="77777777" w:rsidR="00FB1C7C" w:rsidRPr="005F51D7" w:rsidRDefault="00FB1C7C" w:rsidP="00A944AF">
            <w:pPr>
              <w:rPr>
                <w:rFonts w:cstheme="minorHAnsi"/>
                <w:b/>
                <w:bCs/>
                <w:sz w:val="24"/>
                <w:szCs w:val="24"/>
              </w:rPr>
            </w:pPr>
            <w:r w:rsidRPr="005F51D7">
              <w:rPr>
                <w:rFonts w:eastAsia="Times New Roman" w:cstheme="minorHAnsi"/>
                <w:b/>
                <w:bCs/>
                <w:color w:val="000000"/>
                <w:sz w:val="24"/>
                <w:szCs w:val="24"/>
                <w:lang w:eastAsia="en-GB"/>
              </w:rPr>
              <w:t>A combination of channels or settings</w:t>
            </w:r>
          </w:p>
        </w:tc>
        <w:tc>
          <w:tcPr>
            <w:tcW w:w="6468" w:type="dxa"/>
          </w:tcPr>
          <w:p w14:paraId="43296506" w14:textId="57DEE640" w:rsidR="00CD54D8" w:rsidRDefault="00FB1C7C" w:rsidP="00A944AF">
            <w:pPr>
              <w:rPr>
                <w:rFonts w:cstheme="minorHAnsi"/>
                <w:color w:val="000000" w:themeColor="text1"/>
                <w:sz w:val="24"/>
                <w:szCs w:val="24"/>
              </w:rPr>
            </w:pPr>
            <w:r>
              <w:rPr>
                <w:rFonts w:cstheme="minorHAnsi"/>
                <w:color w:val="000000" w:themeColor="text1"/>
                <w:sz w:val="24"/>
                <w:szCs w:val="24"/>
              </w:rPr>
              <w:t>Numerous entries in the database appeared in a combination of channels or settings</w:t>
            </w:r>
            <w:r w:rsidR="00D72182">
              <w:rPr>
                <w:rFonts w:cstheme="minorHAnsi"/>
                <w:color w:val="000000" w:themeColor="text1"/>
                <w:sz w:val="24"/>
                <w:szCs w:val="24"/>
              </w:rPr>
              <w:t xml:space="preserve"> – this repetition and combination of sources reinforcing effects</w:t>
            </w:r>
            <w:r>
              <w:rPr>
                <w:rFonts w:cstheme="minorHAnsi"/>
                <w:color w:val="000000" w:themeColor="text1"/>
                <w:sz w:val="24"/>
                <w:szCs w:val="24"/>
              </w:rPr>
              <w:t>.</w:t>
            </w:r>
            <w:r w:rsidR="00512D32">
              <w:rPr>
                <w:rFonts w:cstheme="minorHAnsi"/>
                <w:color w:val="000000" w:themeColor="text1"/>
                <w:sz w:val="24"/>
                <w:szCs w:val="24"/>
              </w:rPr>
              <w:t xml:space="preserve"> </w:t>
            </w:r>
          </w:p>
          <w:p w14:paraId="2094D35E" w14:textId="77777777" w:rsidR="00CD54D8" w:rsidRDefault="00CD54D8" w:rsidP="00A944AF">
            <w:pPr>
              <w:rPr>
                <w:rFonts w:cstheme="minorHAnsi"/>
                <w:color w:val="000000" w:themeColor="text1"/>
                <w:sz w:val="24"/>
                <w:szCs w:val="24"/>
              </w:rPr>
            </w:pPr>
          </w:p>
          <w:p w14:paraId="6A59DBF4" w14:textId="2CA8840E" w:rsidR="00FB1C7C" w:rsidRDefault="00BC07F0" w:rsidP="00A944AF">
            <w:pPr>
              <w:rPr>
                <w:rFonts w:cstheme="minorHAnsi"/>
                <w:color w:val="000000" w:themeColor="text1"/>
                <w:sz w:val="24"/>
                <w:szCs w:val="24"/>
              </w:rPr>
            </w:pPr>
            <w:r>
              <w:rPr>
                <w:rFonts w:cstheme="minorHAnsi"/>
                <w:color w:val="000000" w:themeColor="text1"/>
                <w:sz w:val="24"/>
                <w:szCs w:val="24"/>
              </w:rPr>
              <w:t xml:space="preserve">For example, </w:t>
            </w:r>
            <w:r w:rsidR="00FB1C7C">
              <w:rPr>
                <w:rFonts w:cstheme="minorHAnsi"/>
                <w:color w:val="000000" w:themeColor="text1"/>
                <w:sz w:val="24"/>
                <w:szCs w:val="24"/>
              </w:rPr>
              <w:t xml:space="preserve">a </w:t>
            </w:r>
            <w:r w:rsidR="00FB1C7C" w:rsidRPr="00A3757A">
              <w:rPr>
                <w:rFonts w:cstheme="minorHAnsi"/>
                <w:sz w:val="24"/>
                <w:szCs w:val="24"/>
              </w:rPr>
              <w:t>false claim made by the Nigerian President</w:t>
            </w:r>
            <w:r w:rsidR="00FB1C7C">
              <w:rPr>
                <w:rFonts w:cstheme="minorHAnsi"/>
                <w:color w:val="000000" w:themeColor="text1"/>
                <w:sz w:val="24"/>
                <w:szCs w:val="24"/>
              </w:rPr>
              <w:t xml:space="preserve"> about climate change was first made in an official setting, broadcast unedited and reported in traditional media, and then circulated on social media (See entry 72). </w:t>
            </w:r>
          </w:p>
          <w:p w14:paraId="137FB682" w14:textId="044B9717" w:rsidR="00FB1C7C" w:rsidRPr="00BC21A4" w:rsidRDefault="00FB1C7C" w:rsidP="00A944AF">
            <w:pPr>
              <w:rPr>
                <w:rFonts w:cstheme="minorHAnsi"/>
                <w:color w:val="000000" w:themeColor="text1"/>
                <w:sz w:val="24"/>
                <w:szCs w:val="24"/>
              </w:rPr>
            </w:pPr>
          </w:p>
        </w:tc>
      </w:tr>
    </w:tbl>
    <w:p w14:paraId="1E0E758D" w14:textId="77777777" w:rsidR="00FB1C7C" w:rsidRDefault="00FB1C7C" w:rsidP="00FB1C7C">
      <w:pPr>
        <w:spacing w:line="360" w:lineRule="auto"/>
        <w:rPr>
          <w:rFonts w:cstheme="minorHAnsi"/>
          <w:bCs/>
          <w:color w:val="000000" w:themeColor="text1"/>
          <w:sz w:val="24"/>
          <w:szCs w:val="24"/>
        </w:rPr>
      </w:pPr>
    </w:p>
    <w:p w14:paraId="056C144D" w14:textId="6E5AA81C" w:rsidR="00733C4D" w:rsidRDefault="00733C4D" w:rsidP="002403BC">
      <w:pPr>
        <w:spacing w:line="360" w:lineRule="auto"/>
        <w:rPr>
          <w:rFonts w:ascii="Haettenschweiler" w:hAnsi="Haettenschweiler" w:cstheme="minorHAnsi"/>
          <w:sz w:val="36"/>
          <w:szCs w:val="36"/>
          <w:u w:val="single"/>
        </w:rPr>
      </w:pPr>
      <w:r>
        <w:rPr>
          <w:rFonts w:ascii="Haettenschweiler" w:hAnsi="Haettenschweiler" w:cstheme="minorHAnsi"/>
          <w:sz w:val="36"/>
          <w:szCs w:val="36"/>
          <w:u w:val="single"/>
        </w:rPr>
        <w:br w:type="page"/>
      </w:r>
    </w:p>
    <w:p w14:paraId="0CC14469" w14:textId="6C87AADF" w:rsidR="00FB1C7C" w:rsidRPr="00F1752F" w:rsidRDefault="00FB1C7C" w:rsidP="00FB1C7C">
      <w:pPr>
        <w:pStyle w:val="ListParagraph"/>
        <w:numPr>
          <w:ilvl w:val="0"/>
          <w:numId w:val="1"/>
        </w:numPr>
        <w:spacing w:line="240" w:lineRule="auto"/>
        <w:rPr>
          <w:rFonts w:ascii="Haettenschweiler" w:hAnsi="Haettenschweiler" w:cstheme="minorHAnsi"/>
          <w:sz w:val="36"/>
          <w:szCs w:val="36"/>
          <w:u w:val="single"/>
        </w:rPr>
      </w:pPr>
      <w:r>
        <w:rPr>
          <w:rFonts w:ascii="Haettenschweiler" w:hAnsi="Haettenschweiler" w:cstheme="minorHAnsi"/>
          <w:sz w:val="36"/>
          <w:szCs w:val="36"/>
          <w:u w:val="single"/>
        </w:rPr>
        <w:lastRenderedPageBreak/>
        <w:t>Factors</w:t>
      </w:r>
      <w:r w:rsidRPr="00F1752F">
        <w:rPr>
          <w:rFonts w:ascii="Haettenschweiler" w:hAnsi="Haettenschweiler" w:cstheme="minorHAnsi"/>
          <w:sz w:val="36"/>
          <w:szCs w:val="36"/>
          <w:u w:val="single"/>
        </w:rPr>
        <w:t xml:space="preserve"> </w:t>
      </w:r>
      <w:r>
        <w:rPr>
          <w:rFonts w:ascii="Haettenschweiler" w:hAnsi="Haettenschweiler" w:cstheme="minorHAnsi"/>
          <w:sz w:val="36"/>
          <w:szCs w:val="36"/>
          <w:u w:val="single"/>
        </w:rPr>
        <w:t>that dr</w:t>
      </w:r>
      <w:r w:rsidR="000F7EE1">
        <w:rPr>
          <w:rFonts w:ascii="Haettenschweiler" w:hAnsi="Haettenschweiler" w:cstheme="minorHAnsi"/>
          <w:sz w:val="36"/>
          <w:szCs w:val="36"/>
          <w:u w:val="single"/>
        </w:rPr>
        <w:t>o</w:t>
      </w:r>
      <w:r>
        <w:rPr>
          <w:rFonts w:ascii="Haettenschweiler" w:hAnsi="Haettenschweiler" w:cstheme="minorHAnsi"/>
          <w:sz w:val="36"/>
          <w:szCs w:val="36"/>
          <w:u w:val="single"/>
        </w:rPr>
        <w:t xml:space="preserve">ve creation &amp;/or </w:t>
      </w:r>
      <w:r w:rsidR="000F7EE1">
        <w:rPr>
          <w:rFonts w:ascii="Haettenschweiler" w:hAnsi="Haettenschweiler" w:cstheme="minorHAnsi"/>
          <w:sz w:val="36"/>
          <w:szCs w:val="36"/>
          <w:u w:val="single"/>
        </w:rPr>
        <w:t xml:space="preserve">responses to </w:t>
      </w:r>
      <w:r w:rsidR="005A4426">
        <w:rPr>
          <w:rFonts w:ascii="Haettenschweiler" w:hAnsi="Haettenschweiler" w:cstheme="minorHAnsi"/>
          <w:sz w:val="36"/>
          <w:szCs w:val="36"/>
          <w:u w:val="single"/>
        </w:rPr>
        <w:t>misinformation</w:t>
      </w:r>
    </w:p>
    <w:p w14:paraId="6D6A2052" w14:textId="23D7D6A1" w:rsidR="00FB1C7C" w:rsidRDefault="002403BC" w:rsidP="00FB1C7C">
      <w:pPr>
        <w:spacing w:line="360" w:lineRule="auto"/>
        <w:rPr>
          <w:rFonts w:cstheme="minorHAnsi"/>
          <w:sz w:val="24"/>
          <w:szCs w:val="24"/>
        </w:rPr>
      </w:pPr>
      <w:r w:rsidRPr="002403BC">
        <w:rPr>
          <w:rFonts w:cstheme="minorHAnsi"/>
          <w:sz w:val="16"/>
          <w:szCs w:val="16"/>
        </w:rPr>
        <w:br/>
      </w:r>
      <w:r w:rsidR="000D69B3">
        <w:rPr>
          <w:rFonts w:cstheme="minorHAnsi"/>
          <w:sz w:val="24"/>
          <w:szCs w:val="24"/>
        </w:rPr>
        <w:t xml:space="preserve">Misinformation </w:t>
      </w:r>
      <w:r w:rsidR="009F392E">
        <w:rPr>
          <w:rFonts w:cstheme="minorHAnsi"/>
          <w:sz w:val="24"/>
          <w:szCs w:val="24"/>
        </w:rPr>
        <w:t xml:space="preserve">emerges and spreads for many </w:t>
      </w:r>
      <w:r w:rsidR="00FB1C7C">
        <w:rPr>
          <w:rFonts w:cstheme="minorHAnsi"/>
          <w:sz w:val="24"/>
          <w:szCs w:val="24"/>
        </w:rPr>
        <w:t xml:space="preserve">reasons. Having identified where the entries originated and spread, I also </w:t>
      </w:r>
      <w:r w:rsidR="00BD05AE">
        <w:rPr>
          <w:rFonts w:cstheme="minorHAnsi"/>
          <w:sz w:val="24"/>
          <w:szCs w:val="24"/>
        </w:rPr>
        <w:t xml:space="preserve">set out in the database </w:t>
      </w:r>
      <w:r w:rsidR="00FB1C7C">
        <w:rPr>
          <w:rFonts w:cstheme="minorHAnsi"/>
          <w:sz w:val="24"/>
          <w:szCs w:val="24"/>
        </w:rPr>
        <w:t xml:space="preserve">– based on a combination of evidence in the fact-checks and online and offline responses </w:t>
      </w:r>
      <w:r w:rsidR="00EA5712">
        <w:rPr>
          <w:rFonts w:cstheme="minorHAnsi"/>
          <w:sz w:val="24"/>
          <w:szCs w:val="24"/>
        </w:rPr>
        <w:t xml:space="preserve">to the false claims </w:t>
      </w:r>
      <w:r w:rsidR="00FB1C7C">
        <w:rPr>
          <w:rFonts w:cstheme="minorHAnsi"/>
          <w:sz w:val="24"/>
          <w:szCs w:val="24"/>
        </w:rPr>
        <w:t xml:space="preserve">– what can </w:t>
      </w:r>
      <w:r w:rsidR="00BD05AE">
        <w:rPr>
          <w:rFonts w:cstheme="minorHAnsi"/>
          <w:sz w:val="24"/>
          <w:szCs w:val="24"/>
        </w:rPr>
        <w:t xml:space="preserve">and cannot </w:t>
      </w:r>
      <w:r w:rsidR="00FB1C7C">
        <w:rPr>
          <w:rFonts w:cstheme="minorHAnsi"/>
          <w:sz w:val="24"/>
          <w:szCs w:val="24"/>
        </w:rPr>
        <w:t xml:space="preserve">be determined about </w:t>
      </w:r>
      <w:r w:rsidR="00BD05AE">
        <w:rPr>
          <w:rFonts w:cstheme="minorHAnsi"/>
          <w:sz w:val="24"/>
          <w:szCs w:val="24"/>
        </w:rPr>
        <w:t xml:space="preserve">(i) </w:t>
      </w:r>
      <w:r w:rsidR="00FB1C7C">
        <w:rPr>
          <w:rFonts w:cstheme="minorHAnsi"/>
          <w:sz w:val="24"/>
          <w:szCs w:val="24"/>
        </w:rPr>
        <w:t xml:space="preserve">those who originated and promoted the false information, </w:t>
      </w:r>
      <w:r w:rsidR="00EA5712">
        <w:rPr>
          <w:rFonts w:cstheme="minorHAnsi"/>
          <w:sz w:val="24"/>
          <w:szCs w:val="24"/>
        </w:rPr>
        <w:t xml:space="preserve">and why, and </w:t>
      </w:r>
      <w:r w:rsidR="00BD05AE">
        <w:rPr>
          <w:rFonts w:cstheme="minorHAnsi"/>
          <w:sz w:val="24"/>
          <w:szCs w:val="24"/>
        </w:rPr>
        <w:t xml:space="preserve">(ii) impersonal </w:t>
      </w:r>
      <w:r w:rsidR="00FB1C7C">
        <w:rPr>
          <w:rFonts w:cstheme="minorHAnsi"/>
          <w:sz w:val="24"/>
          <w:szCs w:val="24"/>
        </w:rPr>
        <w:t xml:space="preserve">factors </w:t>
      </w:r>
      <w:r w:rsidR="00BD05AE">
        <w:rPr>
          <w:rFonts w:cstheme="minorHAnsi"/>
          <w:sz w:val="24"/>
          <w:szCs w:val="24"/>
        </w:rPr>
        <w:t xml:space="preserve">such as </w:t>
      </w:r>
      <w:r w:rsidR="00FB1C7C">
        <w:rPr>
          <w:rFonts w:cstheme="minorHAnsi"/>
          <w:sz w:val="24"/>
          <w:szCs w:val="24"/>
        </w:rPr>
        <w:t xml:space="preserve">lack of access to </w:t>
      </w:r>
      <w:r w:rsidR="00886351">
        <w:rPr>
          <w:rFonts w:cstheme="minorHAnsi"/>
          <w:sz w:val="24"/>
          <w:szCs w:val="24"/>
        </w:rPr>
        <w:t xml:space="preserve">or trust in </w:t>
      </w:r>
      <w:r w:rsidR="00FB1C7C">
        <w:rPr>
          <w:rFonts w:cstheme="minorHAnsi"/>
          <w:sz w:val="24"/>
          <w:szCs w:val="24"/>
        </w:rPr>
        <w:t xml:space="preserve">accurate information that contributed to its </w:t>
      </w:r>
      <w:r w:rsidR="003F0550">
        <w:rPr>
          <w:rFonts w:cstheme="minorHAnsi"/>
          <w:sz w:val="24"/>
          <w:szCs w:val="24"/>
        </w:rPr>
        <w:t>creation</w:t>
      </w:r>
      <w:r w:rsidR="00FB1C7C">
        <w:rPr>
          <w:rFonts w:cstheme="minorHAnsi"/>
          <w:sz w:val="24"/>
          <w:szCs w:val="24"/>
        </w:rPr>
        <w:t xml:space="preserve">. </w:t>
      </w:r>
    </w:p>
    <w:p w14:paraId="1B66E220" w14:textId="16875621" w:rsidR="00FB1C7C" w:rsidRDefault="00FB1C7C" w:rsidP="00FB1C7C">
      <w:pPr>
        <w:spacing w:line="360" w:lineRule="auto"/>
        <w:rPr>
          <w:rFonts w:cstheme="minorHAnsi"/>
          <w:sz w:val="24"/>
          <w:szCs w:val="24"/>
        </w:rPr>
      </w:pPr>
      <w:r>
        <w:rPr>
          <w:rFonts w:cstheme="minorHAnsi"/>
          <w:sz w:val="24"/>
          <w:szCs w:val="24"/>
        </w:rPr>
        <w:t xml:space="preserve">I note </w:t>
      </w:r>
      <w:r w:rsidR="00EA5712">
        <w:rPr>
          <w:rFonts w:cstheme="minorHAnsi"/>
          <w:sz w:val="24"/>
          <w:szCs w:val="24"/>
        </w:rPr>
        <w:t xml:space="preserve">in the study </w:t>
      </w:r>
      <w:r w:rsidR="003F0550">
        <w:rPr>
          <w:rFonts w:cstheme="minorHAnsi"/>
          <w:sz w:val="24"/>
          <w:szCs w:val="24"/>
        </w:rPr>
        <w:t xml:space="preserve">that </w:t>
      </w:r>
      <w:r>
        <w:rPr>
          <w:rFonts w:cstheme="minorHAnsi"/>
          <w:sz w:val="24"/>
          <w:szCs w:val="24"/>
        </w:rPr>
        <w:t>the failure</w:t>
      </w:r>
      <w:r w:rsidR="00EA5712">
        <w:rPr>
          <w:rFonts w:cstheme="minorHAnsi"/>
          <w:sz w:val="24"/>
          <w:szCs w:val="24"/>
        </w:rPr>
        <w:t>, at some level,</w:t>
      </w:r>
      <w:r>
        <w:rPr>
          <w:rFonts w:cstheme="minorHAnsi"/>
          <w:sz w:val="24"/>
          <w:szCs w:val="24"/>
        </w:rPr>
        <w:t xml:space="preserve"> of individuals to verify information </w:t>
      </w:r>
      <w:r w:rsidR="0069558D">
        <w:rPr>
          <w:rFonts w:cstheme="minorHAnsi"/>
          <w:sz w:val="24"/>
          <w:szCs w:val="24"/>
        </w:rPr>
        <w:t>i</w:t>
      </w:r>
      <w:r>
        <w:rPr>
          <w:rFonts w:cstheme="minorHAnsi"/>
          <w:sz w:val="24"/>
          <w:szCs w:val="24"/>
        </w:rPr>
        <w:t>s a factor in the creation and</w:t>
      </w:r>
      <w:r w:rsidR="00EA5712">
        <w:rPr>
          <w:rFonts w:cstheme="minorHAnsi"/>
          <w:sz w:val="24"/>
          <w:szCs w:val="24"/>
        </w:rPr>
        <w:t>/or</w:t>
      </w:r>
      <w:r>
        <w:rPr>
          <w:rFonts w:cstheme="minorHAnsi"/>
          <w:sz w:val="24"/>
          <w:szCs w:val="24"/>
        </w:rPr>
        <w:t xml:space="preserve"> spread of </w:t>
      </w:r>
      <w:r w:rsidR="00EA5712" w:rsidRPr="00EA5712">
        <w:rPr>
          <w:rFonts w:cstheme="minorHAnsi"/>
          <w:i/>
          <w:iCs/>
          <w:sz w:val="24"/>
          <w:szCs w:val="24"/>
        </w:rPr>
        <w:t>all</w:t>
      </w:r>
      <w:r w:rsidR="00EA5712">
        <w:rPr>
          <w:rFonts w:cstheme="minorHAnsi"/>
          <w:sz w:val="24"/>
          <w:szCs w:val="24"/>
        </w:rPr>
        <w:t xml:space="preserve"> </w:t>
      </w:r>
      <w:r w:rsidR="0069558D">
        <w:rPr>
          <w:rFonts w:cstheme="minorHAnsi"/>
          <w:sz w:val="24"/>
          <w:szCs w:val="24"/>
        </w:rPr>
        <w:t>mis</w:t>
      </w:r>
      <w:r>
        <w:rPr>
          <w:rFonts w:cstheme="minorHAnsi"/>
          <w:sz w:val="24"/>
          <w:szCs w:val="24"/>
        </w:rPr>
        <w:t>information</w:t>
      </w:r>
      <w:r w:rsidR="0069558D">
        <w:rPr>
          <w:rFonts w:cstheme="minorHAnsi"/>
          <w:sz w:val="24"/>
          <w:szCs w:val="24"/>
        </w:rPr>
        <w:t xml:space="preserve"> and, given that it is </w:t>
      </w:r>
      <w:r w:rsidR="00C02C2A">
        <w:rPr>
          <w:rFonts w:cstheme="minorHAnsi"/>
          <w:sz w:val="24"/>
          <w:szCs w:val="24"/>
        </w:rPr>
        <w:t xml:space="preserve">universal </w:t>
      </w:r>
      <w:r w:rsidR="00EA5712">
        <w:rPr>
          <w:rFonts w:cstheme="minorHAnsi"/>
          <w:sz w:val="24"/>
          <w:szCs w:val="24"/>
        </w:rPr>
        <w:t>I do not r</w:t>
      </w:r>
      <w:r>
        <w:rPr>
          <w:rFonts w:cstheme="minorHAnsi"/>
          <w:sz w:val="24"/>
          <w:szCs w:val="24"/>
        </w:rPr>
        <w:t xml:space="preserve">ecord it </w:t>
      </w:r>
      <w:r w:rsidR="00EA5712">
        <w:rPr>
          <w:rFonts w:cstheme="minorHAnsi"/>
          <w:sz w:val="24"/>
          <w:szCs w:val="24"/>
        </w:rPr>
        <w:t xml:space="preserve">in the database </w:t>
      </w:r>
      <w:r>
        <w:rPr>
          <w:rFonts w:cstheme="minorHAnsi"/>
          <w:sz w:val="24"/>
          <w:szCs w:val="24"/>
        </w:rPr>
        <w:t xml:space="preserve">as </w:t>
      </w:r>
      <w:r w:rsidR="00EA5712">
        <w:rPr>
          <w:rFonts w:cstheme="minorHAnsi"/>
          <w:sz w:val="24"/>
          <w:szCs w:val="24"/>
        </w:rPr>
        <w:t xml:space="preserve">a </w:t>
      </w:r>
      <w:r>
        <w:rPr>
          <w:rFonts w:cstheme="minorHAnsi"/>
          <w:sz w:val="24"/>
          <w:szCs w:val="24"/>
        </w:rPr>
        <w:t>specific factor.</w:t>
      </w:r>
      <w:r w:rsidR="00C02C2A">
        <w:rPr>
          <w:rFonts w:cstheme="minorHAnsi"/>
          <w:sz w:val="24"/>
          <w:szCs w:val="24"/>
        </w:rPr>
        <w:t xml:space="preserve"> For the same reason, while </w:t>
      </w:r>
      <w:r>
        <w:rPr>
          <w:rFonts w:cstheme="minorHAnsi"/>
          <w:sz w:val="24"/>
          <w:szCs w:val="24"/>
        </w:rPr>
        <w:t xml:space="preserve">I also discuss in the study the effects of </w:t>
      </w:r>
      <w:r w:rsidR="00925B10">
        <w:rPr>
          <w:rFonts w:cstheme="minorHAnsi"/>
          <w:sz w:val="24"/>
          <w:szCs w:val="24"/>
        </w:rPr>
        <w:t xml:space="preserve">the structures and practices of (i) traditional </w:t>
      </w:r>
      <w:r w:rsidR="00C02C2A">
        <w:rPr>
          <w:rFonts w:cstheme="minorHAnsi"/>
          <w:sz w:val="24"/>
          <w:szCs w:val="24"/>
        </w:rPr>
        <w:t xml:space="preserve">media, (ii) </w:t>
      </w:r>
      <w:r w:rsidR="00925B10">
        <w:rPr>
          <w:rFonts w:cstheme="minorHAnsi"/>
          <w:sz w:val="24"/>
          <w:szCs w:val="24"/>
        </w:rPr>
        <w:t xml:space="preserve">social </w:t>
      </w:r>
      <w:r>
        <w:rPr>
          <w:rFonts w:cstheme="minorHAnsi"/>
          <w:sz w:val="24"/>
          <w:szCs w:val="24"/>
        </w:rPr>
        <w:t xml:space="preserve">media </w:t>
      </w:r>
      <w:r w:rsidR="00925B10">
        <w:rPr>
          <w:rFonts w:cstheme="minorHAnsi"/>
          <w:sz w:val="24"/>
          <w:szCs w:val="24"/>
        </w:rPr>
        <w:t>and (i</w:t>
      </w:r>
      <w:r w:rsidR="00C02C2A">
        <w:rPr>
          <w:rFonts w:cstheme="minorHAnsi"/>
          <w:sz w:val="24"/>
          <w:szCs w:val="24"/>
        </w:rPr>
        <w:t>i</w:t>
      </w:r>
      <w:r w:rsidR="00925B10">
        <w:rPr>
          <w:rFonts w:cstheme="minorHAnsi"/>
          <w:sz w:val="24"/>
          <w:szCs w:val="24"/>
        </w:rPr>
        <w:t xml:space="preserve">i) </w:t>
      </w:r>
      <w:r>
        <w:rPr>
          <w:rFonts w:cstheme="minorHAnsi"/>
          <w:sz w:val="24"/>
          <w:szCs w:val="24"/>
        </w:rPr>
        <w:t xml:space="preserve">political </w:t>
      </w:r>
      <w:r w:rsidR="00925B10">
        <w:rPr>
          <w:rFonts w:cstheme="minorHAnsi"/>
          <w:sz w:val="24"/>
          <w:szCs w:val="24"/>
        </w:rPr>
        <w:t xml:space="preserve">parties and parliaments </w:t>
      </w:r>
      <w:r>
        <w:rPr>
          <w:rFonts w:cstheme="minorHAnsi"/>
          <w:sz w:val="24"/>
          <w:szCs w:val="24"/>
        </w:rPr>
        <w:t>in the creation and spread of false information</w:t>
      </w:r>
      <w:r w:rsidR="00C02C2A">
        <w:rPr>
          <w:rFonts w:cstheme="minorHAnsi"/>
          <w:sz w:val="24"/>
          <w:szCs w:val="24"/>
        </w:rPr>
        <w:t xml:space="preserve">, I do not identify this in relation to the spread of </w:t>
      </w:r>
      <w:r>
        <w:rPr>
          <w:rFonts w:cstheme="minorHAnsi"/>
          <w:sz w:val="24"/>
          <w:szCs w:val="24"/>
        </w:rPr>
        <w:t xml:space="preserve">individual claims in the database.  </w:t>
      </w:r>
    </w:p>
    <w:tbl>
      <w:tblPr>
        <w:tblStyle w:val="TableGrid"/>
        <w:tblW w:w="0" w:type="auto"/>
        <w:tblLook w:val="04A0" w:firstRow="1" w:lastRow="0" w:firstColumn="1" w:lastColumn="0" w:noHBand="0" w:noVBand="1"/>
      </w:tblPr>
      <w:tblGrid>
        <w:gridCol w:w="1838"/>
        <w:gridCol w:w="3544"/>
        <w:gridCol w:w="3634"/>
      </w:tblGrid>
      <w:tr w:rsidR="00FB1C7C" w14:paraId="44DED3BA" w14:textId="77777777" w:rsidTr="00A944AF">
        <w:tc>
          <w:tcPr>
            <w:tcW w:w="1838" w:type="dxa"/>
          </w:tcPr>
          <w:p w14:paraId="54FDB4AC" w14:textId="77777777" w:rsidR="00FB1C7C" w:rsidRPr="000D7D6A" w:rsidRDefault="00FB1C7C" w:rsidP="00A944AF">
            <w:pPr>
              <w:spacing w:line="360" w:lineRule="auto"/>
              <w:rPr>
                <w:rFonts w:cstheme="minorHAnsi"/>
                <w:b/>
                <w:bCs/>
                <w:sz w:val="24"/>
                <w:szCs w:val="24"/>
                <w:highlight w:val="lightGray"/>
              </w:rPr>
            </w:pPr>
            <w:r w:rsidRPr="000D7D6A">
              <w:rPr>
                <w:rFonts w:cstheme="minorHAnsi"/>
                <w:b/>
                <w:bCs/>
                <w:sz w:val="24"/>
                <w:szCs w:val="24"/>
                <w:highlight w:val="lightGray"/>
              </w:rPr>
              <w:t>Factor</w:t>
            </w:r>
          </w:p>
        </w:tc>
        <w:tc>
          <w:tcPr>
            <w:tcW w:w="3544" w:type="dxa"/>
          </w:tcPr>
          <w:p w14:paraId="24091C87" w14:textId="77777777" w:rsidR="00FB1C7C" w:rsidRPr="000D7D6A" w:rsidRDefault="00FB1C7C" w:rsidP="00A944AF">
            <w:pPr>
              <w:rPr>
                <w:rFonts w:cstheme="minorHAnsi"/>
                <w:b/>
                <w:bCs/>
                <w:sz w:val="24"/>
                <w:szCs w:val="24"/>
                <w:highlight w:val="lightGray"/>
              </w:rPr>
            </w:pPr>
            <w:r w:rsidRPr="000D7D6A">
              <w:rPr>
                <w:rFonts w:cstheme="minorHAnsi"/>
                <w:b/>
                <w:bCs/>
                <w:sz w:val="24"/>
                <w:szCs w:val="24"/>
                <w:highlight w:val="lightGray"/>
              </w:rPr>
              <w:t xml:space="preserve">Criteria for assessing </w:t>
            </w:r>
            <w:r>
              <w:rPr>
                <w:rFonts w:cstheme="minorHAnsi"/>
                <w:b/>
                <w:bCs/>
                <w:sz w:val="24"/>
                <w:szCs w:val="24"/>
                <w:highlight w:val="lightGray"/>
              </w:rPr>
              <w:t>w</w:t>
            </w:r>
            <w:r w:rsidRPr="000D7D6A">
              <w:rPr>
                <w:rFonts w:cstheme="minorHAnsi"/>
                <w:b/>
                <w:bCs/>
                <w:sz w:val="24"/>
                <w:szCs w:val="24"/>
                <w:highlight w:val="lightGray"/>
              </w:rPr>
              <w:t>hat dr</w:t>
            </w:r>
            <w:r>
              <w:rPr>
                <w:rFonts w:cstheme="minorHAnsi"/>
                <w:b/>
                <w:bCs/>
                <w:sz w:val="24"/>
                <w:szCs w:val="24"/>
                <w:highlight w:val="lightGray"/>
              </w:rPr>
              <w:t>o</w:t>
            </w:r>
            <w:r w:rsidRPr="000D7D6A">
              <w:rPr>
                <w:rFonts w:cstheme="minorHAnsi"/>
                <w:b/>
                <w:bCs/>
                <w:sz w:val="24"/>
                <w:szCs w:val="24"/>
                <w:highlight w:val="lightGray"/>
              </w:rPr>
              <w:t xml:space="preserve">ve creation </w:t>
            </w:r>
            <w:r>
              <w:rPr>
                <w:rFonts w:cstheme="minorHAnsi"/>
                <w:b/>
                <w:bCs/>
                <w:sz w:val="24"/>
                <w:szCs w:val="24"/>
                <w:highlight w:val="lightGray"/>
              </w:rPr>
              <w:t>&amp;/or</w:t>
            </w:r>
            <w:r w:rsidRPr="000D7D6A">
              <w:rPr>
                <w:rFonts w:cstheme="minorHAnsi"/>
                <w:b/>
                <w:bCs/>
                <w:sz w:val="24"/>
                <w:szCs w:val="24"/>
                <w:highlight w:val="lightGray"/>
              </w:rPr>
              <w:t xml:space="preserve"> spread of</w:t>
            </w:r>
            <w:r>
              <w:rPr>
                <w:rFonts w:cstheme="minorHAnsi"/>
                <w:b/>
                <w:bCs/>
                <w:sz w:val="24"/>
                <w:szCs w:val="24"/>
                <w:highlight w:val="lightGray"/>
              </w:rPr>
              <w:t>/belief in</w:t>
            </w:r>
            <w:r w:rsidRPr="000D7D6A">
              <w:rPr>
                <w:rFonts w:cstheme="minorHAnsi"/>
                <w:b/>
                <w:bCs/>
                <w:sz w:val="24"/>
                <w:szCs w:val="24"/>
                <w:highlight w:val="lightGray"/>
              </w:rPr>
              <w:t xml:space="preserve"> </w:t>
            </w:r>
            <w:r>
              <w:rPr>
                <w:rFonts w:cstheme="minorHAnsi"/>
                <w:b/>
                <w:bCs/>
                <w:sz w:val="24"/>
                <w:szCs w:val="24"/>
                <w:highlight w:val="lightGray"/>
              </w:rPr>
              <w:t xml:space="preserve">the </w:t>
            </w:r>
            <w:r w:rsidRPr="000D7D6A">
              <w:rPr>
                <w:rFonts w:cstheme="minorHAnsi"/>
                <w:b/>
                <w:bCs/>
                <w:sz w:val="24"/>
                <w:szCs w:val="24"/>
                <w:highlight w:val="lightGray"/>
              </w:rPr>
              <w:t>misinformation</w:t>
            </w:r>
          </w:p>
        </w:tc>
        <w:tc>
          <w:tcPr>
            <w:tcW w:w="3634" w:type="dxa"/>
          </w:tcPr>
          <w:p w14:paraId="0C982C0E" w14:textId="77777777" w:rsidR="00FB1C7C" w:rsidRPr="000D7D6A" w:rsidRDefault="00FB1C7C" w:rsidP="00A944AF">
            <w:pPr>
              <w:spacing w:line="360" w:lineRule="auto"/>
              <w:rPr>
                <w:rFonts w:cstheme="minorHAnsi"/>
                <w:b/>
                <w:bCs/>
                <w:sz w:val="24"/>
                <w:szCs w:val="24"/>
                <w:highlight w:val="lightGray"/>
              </w:rPr>
            </w:pPr>
            <w:r w:rsidRPr="000D7D6A">
              <w:rPr>
                <w:rFonts w:cstheme="minorHAnsi"/>
                <w:b/>
                <w:bCs/>
                <w:sz w:val="24"/>
                <w:szCs w:val="24"/>
                <w:highlight w:val="lightGray"/>
              </w:rPr>
              <w:t>Examples &amp; evidence</w:t>
            </w:r>
          </w:p>
        </w:tc>
      </w:tr>
      <w:tr w:rsidR="00FB1C7C" w14:paraId="483AB6C3" w14:textId="77777777" w:rsidTr="00A944AF">
        <w:trPr>
          <w:trHeight w:val="2190"/>
        </w:trPr>
        <w:tc>
          <w:tcPr>
            <w:tcW w:w="1838" w:type="dxa"/>
            <w:vMerge w:val="restart"/>
          </w:tcPr>
          <w:p w14:paraId="336D5AB7" w14:textId="77777777" w:rsidR="00FB1C7C" w:rsidRDefault="00FB1C7C" w:rsidP="00A944AF">
            <w:pPr>
              <w:rPr>
                <w:rFonts w:cstheme="minorHAnsi"/>
                <w:b/>
                <w:bCs/>
                <w:sz w:val="24"/>
                <w:szCs w:val="24"/>
              </w:rPr>
            </w:pPr>
          </w:p>
          <w:p w14:paraId="053DF7A6" w14:textId="5C4F756D" w:rsidR="00FB1C7C" w:rsidRPr="001A3F71" w:rsidRDefault="00FB1C7C" w:rsidP="00A944AF">
            <w:pPr>
              <w:rPr>
                <w:rFonts w:cstheme="minorHAnsi"/>
                <w:b/>
                <w:bCs/>
                <w:sz w:val="24"/>
                <w:szCs w:val="24"/>
              </w:rPr>
            </w:pPr>
            <w:r w:rsidRPr="001A3F71">
              <w:rPr>
                <w:rFonts w:cstheme="minorHAnsi"/>
                <w:b/>
                <w:bCs/>
                <w:sz w:val="24"/>
                <w:szCs w:val="24"/>
              </w:rPr>
              <w:t>Errors in understanding and/or explaining information</w:t>
            </w:r>
            <w:r>
              <w:rPr>
                <w:rFonts w:cstheme="minorHAnsi"/>
                <w:b/>
                <w:bCs/>
                <w:sz w:val="24"/>
                <w:szCs w:val="24"/>
              </w:rPr>
              <w:t xml:space="preserve"> </w:t>
            </w:r>
          </w:p>
        </w:tc>
        <w:tc>
          <w:tcPr>
            <w:tcW w:w="3544" w:type="dxa"/>
          </w:tcPr>
          <w:p w14:paraId="355254A0" w14:textId="77777777" w:rsidR="00FB1C7C" w:rsidRDefault="00FB1C7C" w:rsidP="00A944AF">
            <w:pPr>
              <w:rPr>
                <w:rFonts w:cstheme="minorHAnsi"/>
                <w:sz w:val="24"/>
                <w:szCs w:val="24"/>
              </w:rPr>
            </w:pPr>
          </w:p>
          <w:p w14:paraId="3285563E" w14:textId="70DA0F54" w:rsidR="00FB1C7C" w:rsidRPr="00624D6E" w:rsidRDefault="00F96E46" w:rsidP="00A944AF">
            <w:pPr>
              <w:pStyle w:val="ListParagraph"/>
              <w:numPr>
                <w:ilvl w:val="0"/>
                <w:numId w:val="2"/>
              </w:numPr>
              <w:rPr>
                <w:rFonts w:cstheme="minorHAnsi"/>
                <w:sz w:val="24"/>
                <w:szCs w:val="24"/>
              </w:rPr>
            </w:pPr>
            <w:r>
              <w:rPr>
                <w:rFonts w:cstheme="minorHAnsi"/>
                <w:sz w:val="24"/>
                <w:szCs w:val="24"/>
              </w:rPr>
              <w:t>T</w:t>
            </w:r>
            <w:r w:rsidR="00FB1C7C" w:rsidRPr="003E3B55">
              <w:rPr>
                <w:rFonts w:cstheme="minorHAnsi"/>
                <w:sz w:val="24"/>
                <w:szCs w:val="24"/>
              </w:rPr>
              <w:t xml:space="preserve">he </w:t>
            </w:r>
            <w:r w:rsidR="00FB1C7C">
              <w:rPr>
                <w:rFonts w:cstheme="minorHAnsi"/>
                <w:sz w:val="24"/>
                <w:szCs w:val="24"/>
              </w:rPr>
              <w:t xml:space="preserve">topic </w:t>
            </w:r>
            <w:r w:rsidR="00414D84">
              <w:rPr>
                <w:rFonts w:cstheme="minorHAnsi"/>
                <w:sz w:val="24"/>
                <w:szCs w:val="24"/>
              </w:rPr>
              <w:t>could be considered</w:t>
            </w:r>
            <w:r w:rsidR="00FB1C7C">
              <w:rPr>
                <w:rFonts w:cstheme="minorHAnsi"/>
                <w:sz w:val="24"/>
                <w:szCs w:val="24"/>
              </w:rPr>
              <w:t xml:space="preserve"> complex, the claim was difficult to verify, </w:t>
            </w:r>
            <w:r w:rsidR="00FB1C7C" w:rsidRPr="003E3B55">
              <w:rPr>
                <w:rFonts w:cstheme="minorHAnsi"/>
                <w:sz w:val="24"/>
                <w:szCs w:val="24"/>
              </w:rPr>
              <w:t xml:space="preserve">and there </w:t>
            </w:r>
            <w:r w:rsidR="00FB1C7C">
              <w:rPr>
                <w:rFonts w:cstheme="minorHAnsi"/>
                <w:sz w:val="24"/>
                <w:szCs w:val="24"/>
              </w:rPr>
              <w:t>wa</w:t>
            </w:r>
            <w:r w:rsidR="00FB1C7C" w:rsidRPr="003E3B55">
              <w:rPr>
                <w:rFonts w:cstheme="minorHAnsi"/>
                <w:sz w:val="24"/>
                <w:szCs w:val="24"/>
              </w:rPr>
              <w:t xml:space="preserve">s no evidence </w:t>
            </w:r>
            <w:r>
              <w:rPr>
                <w:rFonts w:cstheme="minorHAnsi"/>
                <w:sz w:val="24"/>
                <w:szCs w:val="24"/>
              </w:rPr>
              <w:t xml:space="preserve">in the fact-check </w:t>
            </w:r>
            <w:r w:rsidR="00D81D24">
              <w:rPr>
                <w:rFonts w:cstheme="minorHAnsi"/>
                <w:sz w:val="24"/>
                <w:szCs w:val="24"/>
              </w:rPr>
              <w:t xml:space="preserve">or other research </w:t>
            </w:r>
            <w:r w:rsidR="00FB1C7C" w:rsidRPr="003E3B55">
              <w:rPr>
                <w:rFonts w:cstheme="minorHAnsi"/>
                <w:sz w:val="24"/>
                <w:szCs w:val="24"/>
              </w:rPr>
              <w:t xml:space="preserve">of intent to mislead </w:t>
            </w:r>
          </w:p>
        </w:tc>
        <w:tc>
          <w:tcPr>
            <w:tcW w:w="3634" w:type="dxa"/>
          </w:tcPr>
          <w:p w14:paraId="404A5361" w14:textId="77777777" w:rsidR="00FB1C7C" w:rsidRDefault="00FB1C7C" w:rsidP="00A944AF">
            <w:pPr>
              <w:rPr>
                <w:rFonts w:cstheme="minorHAnsi"/>
                <w:sz w:val="24"/>
                <w:szCs w:val="24"/>
              </w:rPr>
            </w:pPr>
          </w:p>
          <w:p w14:paraId="7E6D7552" w14:textId="76BAC34C" w:rsidR="00FB1C7C" w:rsidRPr="0092728D" w:rsidRDefault="00FB1C7C" w:rsidP="00A944AF">
            <w:pPr>
              <w:rPr>
                <w:rFonts w:cstheme="minorHAnsi"/>
                <w:sz w:val="24"/>
                <w:szCs w:val="24"/>
              </w:rPr>
            </w:pPr>
            <w:r>
              <w:rPr>
                <w:rFonts w:cstheme="minorHAnsi"/>
                <w:sz w:val="24"/>
                <w:szCs w:val="24"/>
              </w:rPr>
              <w:t>e.g. A Nigerian newspaper misreported a medical survey. It used data that was not representative of the gene</w:t>
            </w:r>
            <w:r w:rsidRPr="00624D6E">
              <w:rPr>
                <w:rFonts w:cstheme="minorHAnsi"/>
                <w:sz w:val="24"/>
                <w:szCs w:val="24"/>
              </w:rPr>
              <w:t xml:space="preserve">ral population. </w:t>
            </w:r>
            <w:r>
              <w:rPr>
                <w:rFonts w:cstheme="minorHAnsi"/>
                <w:sz w:val="24"/>
                <w:szCs w:val="24"/>
              </w:rPr>
              <w:t>N</w:t>
            </w:r>
            <w:r w:rsidRPr="00624D6E">
              <w:rPr>
                <w:rFonts w:cstheme="minorHAnsi"/>
                <w:sz w:val="24"/>
                <w:szCs w:val="24"/>
              </w:rPr>
              <w:t xml:space="preserve">o evidence of intent to mislead. </w:t>
            </w:r>
            <w:r w:rsidR="00783B59">
              <w:rPr>
                <w:rFonts w:cstheme="minorHAnsi"/>
                <w:sz w:val="24"/>
                <w:szCs w:val="24"/>
              </w:rPr>
              <w:t>See</w:t>
            </w:r>
            <w:r w:rsidRPr="00624D6E">
              <w:rPr>
                <w:sz w:val="24"/>
                <w:szCs w:val="24"/>
              </w:rPr>
              <w:t xml:space="preserve"> (Entry </w:t>
            </w:r>
            <w:r w:rsidR="000628D3">
              <w:rPr>
                <w:sz w:val="24"/>
                <w:szCs w:val="24"/>
              </w:rPr>
              <w:t>17</w:t>
            </w:r>
            <w:r w:rsidR="00783B59">
              <w:rPr>
                <w:sz w:val="24"/>
                <w:szCs w:val="24"/>
              </w:rPr>
              <w:t>2</w:t>
            </w:r>
            <w:r w:rsidRPr="00624D6E">
              <w:rPr>
                <w:sz w:val="24"/>
                <w:szCs w:val="24"/>
              </w:rPr>
              <w:t>).</w:t>
            </w:r>
          </w:p>
        </w:tc>
      </w:tr>
      <w:tr w:rsidR="00FB1C7C" w14:paraId="51F47791" w14:textId="77777777" w:rsidTr="00A944AF">
        <w:trPr>
          <w:trHeight w:val="2229"/>
        </w:trPr>
        <w:tc>
          <w:tcPr>
            <w:tcW w:w="1838" w:type="dxa"/>
            <w:vMerge/>
          </w:tcPr>
          <w:p w14:paraId="0F8226F1" w14:textId="77777777" w:rsidR="00FB1C7C" w:rsidRPr="001A3F71" w:rsidRDefault="00FB1C7C" w:rsidP="00A944AF">
            <w:pPr>
              <w:rPr>
                <w:rFonts w:cstheme="minorHAnsi"/>
                <w:b/>
                <w:bCs/>
                <w:sz w:val="24"/>
                <w:szCs w:val="24"/>
              </w:rPr>
            </w:pPr>
          </w:p>
        </w:tc>
        <w:tc>
          <w:tcPr>
            <w:tcW w:w="3544" w:type="dxa"/>
          </w:tcPr>
          <w:p w14:paraId="0F1CA5B3" w14:textId="77777777" w:rsidR="00FB1C7C" w:rsidRDefault="00FB1C7C" w:rsidP="00A944AF">
            <w:pPr>
              <w:rPr>
                <w:rFonts w:cstheme="minorHAnsi"/>
                <w:sz w:val="24"/>
                <w:szCs w:val="24"/>
              </w:rPr>
            </w:pPr>
          </w:p>
          <w:p w14:paraId="746964A3" w14:textId="488D53F1" w:rsidR="00FB1C7C" w:rsidRPr="00D81D24" w:rsidRDefault="00FB1C7C" w:rsidP="00D81D24">
            <w:pPr>
              <w:pStyle w:val="ListParagraph"/>
              <w:numPr>
                <w:ilvl w:val="0"/>
                <w:numId w:val="2"/>
              </w:numPr>
              <w:rPr>
                <w:rFonts w:cstheme="minorHAnsi"/>
                <w:b/>
                <w:bCs/>
                <w:sz w:val="24"/>
                <w:szCs w:val="24"/>
              </w:rPr>
            </w:pPr>
            <w:r>
              <w:rPr>
                <w:rFonts w:cstheme="minorHAnsi"/>
                <w:sz w:val="24"/>
                <w:szCs w:val="24"/>
              </w:rPr>
              <w:t>T</w:t>
            </w:r>
            <w:r w:rsidRPr="00836977">
              <w:rPr>
                <w:rFonts w:cstheme="minorHAnsi"/>
                <w:sz w:val="24"/>
                <w:szCs w:val="24"/>
              </w:rPr>
              <w:t>h</w:t>
            </w:r>
            <w:r>
              <w:rPr>
                <w:rFonts w:cstheme="minorHAnsi"/>
                <w:sz w:val="24"/>
                <w:szCs w:val="24"/>
              </w:rPr>
              <w:t>e originator of the claim correct</w:t>
            </w:r>
            <w:r w:rsidR="00414D84">
              <w:rPr>
                <w:rFonts w:cstheme="minorHAnsi"/>
                <w:sz w:val="24"/>
                <w:szCs w:val="24"/>
              </w:rPr>
              <w:t>ed</w:t>
            </w:r>
            <w:r>
              <w:rPr>
                <w:rFonts w:cstheme="minorHAnsi"/>
                <w:sz w:val="24"/>
                <w:szCs w:val="24"/>
              </w:rPr>
              <w:t xml:space="preserve"> the claim </w:t>
            </w:r>
            <w:r w:rsidRPr="00836977">
              <w:rPr>
                <w:rFonts w:cstheme="minorHAnsi"/>
                <w:sz w:val="24"/>
                <w:szCs w:val="24"/>
              </w:rPr>
              <w:t>when alerted</w:t>
            </w:r>
            <w:r>
              <w:rPr>
                <w:rFonts w:cstheme="minorHAnsi"/>
                <w:sz w:val="24"/>
                <w:szCs w:val="24"/>
              </w:rPr>
              <w:t xml:space="preserve"> to the error – and there was no evidence </w:t>
            </w:r>
            <w:r w:rsidR="00F96E46">
              <w:rPr>
                <w:rFonts w:cstheme="minorHAnsi"/>
                <w:sz w:val="24"/>
                <w:szCs w:val="24"/>
              </w:rPr>
              <w:t xml:space="preserve">in the factcheck </w:t>
            </w:r>
            <w:r w:rsidR="00D81D24">
              <w:rPr>
                <w:rFonts w:cstheme="minorHAnsi"/>
                <w:sz w:val="24"/>
                <w:szCs w:val="24"/>
              </w:rPr>
              <w:t xml:space="preserve">or other research </w:t>
            </w:r>
            <w:r>
              <w:rPr>
                <w:rFonts w:cstheme="minorHAnsi"/>
                <w:sz w:val="24"/>
                <w:szCs w:val="24"/>
              </w:rPr>
              <w:t>of intent to mislead</w:t>
            </w:r>
            <w:r w:rsidRPr="00D81D24">
              <w:rPr>
                <w:rFonts w:cstheme="minorHAnsi"/>
                <w:sz w:val="24"/>
                <w:szCs w:val="24"/>
              </w:rPr>
              <w:tab/>
            </w:r>
          </w:p>
        </w:tc>
        <w:tc>
          <w:tcPr>
            <w:tcW w:w="3634" w:type="dxa"/>
          </w:tcPr>
          <w:p w14:paraId="0A46B0C9" w14:textId="77777777" w:rsidR="00FB1C7C" w:rsidRDefault="00FB1C7C" w:rsidP="00A944AF">
            <w:pPr>
              <w:rPr>
                <w:rFonts w:cstheme="minorHAnsi"/>
                <w:sz w:val="24"/>
                <w:szCs w:val="24"/>
              </w:rPr>
            </w:pPr>
          </w:p>
          <w:p w14:paraId="68F67507" w14:textId="7660BCB0" w:rsidR="00FB1C7C" w:rsidRDefault="00FB1C7C" w:rsidP="00A944AF">
            <w:pPr>
              <w:rPr>
                <w:rFonts w:cstheme="minorHAnsi"/>
                <w:sz w:val="24"/>
                <w:szCs w:val="24"/>
              </w:rPr>
            </w:pPr>
            <w:r>
              <w:rPr>
                <w:rFonts w:cstheme="minorHAnsi"/>
                <w:sz w:val="24"/>
                <w:szCs w:val="24"/>
              </w:rPr>
              <w:t>e.g. a journalist in DR Congo claimed a bridge opened by the president had collapsed. When her error was pointed out, she corrected herself and apologised</w:t>
            </w:r>
            <w:r w:rsidRPr="00C00231">
              <w:rPr>
                <w:rFonts w:cstheme="minorHAnsi"/>
                <w:sz w:val="24"/>
                <w:szCs w:val="24"/>
              </w:rPr>
              <w:t>.</w:t>
            </w:r>
            <w:r>
              <w:rPr>
                <w:rFonts w:cstheme="minorHAnsi"/>
                <w:sz w:val="24"/>
                <w:szCs w:val="24"/>
              </w:rPr>
              <w:t xml:space="preserve"> No evidence of intent to mislead.</w:t>
            </w:r>
            <w:r w:rsidRPr="00C00231">
              <w:rPr>
                <w:rFonts w:cstheme="minorHAnsi"/>
                <w:sz w:val="24"/>
                <w:szCs w:val="24"/>
              </w:rPr>
              <w:t xml:space="preserve"> </w:t>
            </w:r>
            <w:r w:rsidR="006464D3">
              <w:rPr>
                <w:rFonts w:cstheme="minorHAnsi"/>
                <w:sz w:val="24"/>
                <w:szCs w:val="24"/>
              </w:rPr>
              <w:t xml:space="preserve">See: </w:t>
            </w:r>
            <w:r w:rsidRPr="00C00231">
              <w:rPr>
                <w:sz w:val="24"/>
                <w:szCs w:val="24"/>
              </w:rPr>
              <w:t>(Entry 1</w:t>
            </w:r>
            <w:r w:rsidR="0032761F">
              <w:rPr>
                <w:sz w:val="24"/>
                <w:szCs w:val="24"/>
              </w:rPr>
              <w:t>4</w:t>
            </w:r>
            <w:r w:rsidR="006464D3">
              <w:rPr>
                <w:sz w:val="24"/>
                <w:szCs w:val="24"/>
              </w:rPr>
              <w:t>9</w:t>
            </w:r>
            <w:r w:rsidRPr="00C00231">
              <w:rPr>
                <w:sz w:val="24"/>
                <w:szCs w:val="24"/>
              </w:rPr>
              <w:t>)</w:t>
            </w:r>
            <w:r>
              <w:rPr>
                <w:rFonts w:cstheme="minorHAnsi"/>
                <w:sz w:val="24"/>
                <w:szCs w:val="24"/>
              </w:rPr>
              <w:t xml:space="preserve">  </w:t>
            </w:r>
          </w:p>
        </w:tc>
      </w:tr>
      <w:tr w:rsidR="00D84BEA" w14:paraId="412F315E" w14:textId="77777777" w:rsidTr="00A944AF">
        <w:trPr>
          <w:trHeight w:val="1980"/>
        </w:trPr>
        <w:tc>
          <w:tcPr>
            <w:tcW w:w="1838" w:type="dxa"/>
            <w:vMerge w:val="restart"/>
          </w:tcPr>
          <w:p w14:paraId="2A9BD057" w14:textId="77777777" w:rsidR="00D84BEA" w:rsidRDefault="00D84BEA" w:rsidP="00A944AF">
            <w:pPr>
              <w:rPr>
                <w:rFonts w:cstheme="minorHAnsi"/>
                <w:b/>
                <w:bCs/>
                <w:sz w:val="24"/>
                <w:szCs w:val="24"/>
              </w:rPr>
            </w:pPr>
          </w:p>
          <w:p w14:paraId="36946B34" w14:textId="77777777" w:rsidR="00D84BEA" w:rsidRPr="001A3F71" w:rsidRDefault="00D84BEA" w:rsidP="00A944AF">
            <w:pPr>
              <w:rPr>
                <w:rFonts w:cstheme="minorHAnsi"/>
                <w:b/>
                <w:bCs/>
                <w:sz w:val="24"/>
                <w:szCs w:val="24"/>
              </w:rPr>
            </w:pPr>
            <w:r w:rsidRPr="001A3F71">
              <w:rPr>
                <w:rFonts w:cstheme="minorHAnsi"/>
                <w:b/>
                <w:bCs/>
                <w:sz w:val="24"/>
                <w:szCs w:val="24"/>
              </w:rPr>
              <w:t>Lack of (i) access to or (ii) trust in accurate information</w:t>
            </w:r>
            <w:r>
              <w:rPr>
                <w:rFonts w:cstheme="minorHAnsi"/>
                <w:b/>
                <w:bCs/>
                <w:sz w:val="24"/>
                <w:szCs w:val="24"/>
              </w:rPr>
              <w:t xml:space="preserve"> </w:t>
            </w:r>
          </w:p>
        </w:tc>
        <w:tc>
          <w:tcPr>
            <w:tcW w:w="3544" w:type="dxa"/>
          </w:tcPr>
          <w:p w14:paraId="76E17C4F" w14:textId="77777777" w:rsidR="00D84BEA" w:rsidRDefault="00D84BEA" w:rsidP="00A944AF">
            <w:pPr>
              <w:rPr>
                <w:rFonts w:cstheme="minorHAnsi"/>
                <w:b/>
                <w:bCs/>
                <w:sz w:val="24"/>
                <w:szCs w:val="24"/>
              </w:rPr>
            </w:pPr>
          </w:p>
          <w:p w14:paraId="436ADB69" w14:textId="79033A79" w:rsidR="00D84BEA" w:rsidRPr="00175297" w:rsidRDefault="00D84BEA" w:rsidP="00A944AF">
            <w:pPr>
              <w:pStyle w:val="ListParagraph"/>
              <w:numPr>
                <w:ilvl w:val="0"/>
                <w:numId w:val="2"/>
              </w:numPr>
              <w:rPr>
                <w:rFonts w:cstheme="minorHAnsi"/>
                <w:color w:val="000000" w:themeColor="text1"/>
                <w:sz w:val="24"/>
                <w:szCs w:val="24"/>
              </w:rPr>
            </w:pPr>
            <w:r>
              <w:rPr>
                <w:rFonts w:cstheme="minorHAnsi"/>
                <w:color w:val="000000" w:themeColor="text1"/>
                <w:sz w:val="24"/>
                <w:szCs w:val="24"/>
              </w:rPr>
              <w:t>Accurate information exists but evidence in the factcheck or other research shows it was not trusted by the audience.</w:t>
            </w:r>
          </w:p>
          <w:p w14:paraId="681FC20C" w14:textId="77777777" w:rsidR="00D84BEA" w:rsidRPr="002C39D3" w:rsidRDefault="00D84BEA" w:rsidP="00A944AF">
            <w:pPr>
              <w:rPr>
                <w:rFonts w:cstheme="minorHAnsi"/>
                <w:sz w:val="24"/>
                <w:szCs w:val="24"/>
              </w:rPr>
            </w:pPr>
          </w:p>
        </w:tc>
        <w:tc>
          <w:tcPr>
            <w:tcW w:w="3634" w:type="dxa"/>
          </w:tcPr>
          <w:p w14:paraId="256437E1" w14:textId="77777777" w:rsidR="00D84BEA" w:rsidRDefault="00D84BEA" w:rsidP="00A944AF">
            <w:pPr>
              <w:rPr>
                <w:rFonts w:cstheme="minorHAnsi"/>
                <w:sz w:val="24"/>
                <w:szCs w:val="24"/>
              </w:rPr>
            </w:pPr>
          </w:p>
          <w:p w14:paraId="10C06D56" w14:textId="0F096309" w:rsidR="00D84BEA" w:rsidRPr="00587BE8" w:rsidRDefault="00D84BEA" w:rsidP="00A944AF">
            <w:pPr>
              <w:rPr>
                <w:rFonts w:cstheme="minorHAnsi"/>
                <w:sz w:val="24"/>
                <w:szCs w:val="24"/>
              </w:rPr>
            </w:pPr>
            <w:r>
              <w:rPr>
                <w:rFonts w:cstheme="minorHAnsi"/>
                <w:sz w:val="24"/>
                <w:szCs w:val="24"/>
              </w:rPr>
              <w:t>e.g. Biafran separatists saw but did not trust official reports and media reports of the Nigerian President’s attendanc</w:t>
            </w:r>
            <w:r w:rsidRPr="002E3737">
              <w:rPr>
                <w:rFonts w:cstheme="minorHAnsi"/>
                <w:sz w:val="24"/>
                <w:szCs w:val="24"/>
              </w:rPr>
              <w:t>e at a summit.</w:t>
            </w:r>
            <w:r w:rsidR="006464D3">
              <w:rPr>
                <w:rFonts w:cstheme="minorHAnsi"/>
                <w:sz w:val="24"/>
                <w:szCs w:val="24"/>
              </w:rPr>
              <w:t xml:space="preserve"> See: </w:t>
            </w:r>
            <w:r w:rsidRPr="002E3737">
              <w:rPr>
                <w:sz w:val="24"/>
                <w:szCs w:val="24"/>
              </w:rPr>
              <w:t>(Entry 4</w:t>
            </w:r>
            <w:r w:rsidR="006464D3">
              <w:rPr>
                <w:sz w:val="24"/>
                <w:szCs w:val="24"/>
              </w:rPr>
              <w:t>7</w:t>
            </w:r>
            <w:r w:rsidRPr="002E3737">
              <w:rPr>
                <w:sz w:val="24"/>
                <w:szCs w:val="24"/>
              </w:rPr>
              <w:t>).</w:t>
            </w:r>
            <w:r>
              <w:rPr>
                <w:rFonts w:cstheme="minorHAnsi"/>
                <w:sz w:val="24"/>
                <w:szCs w:val="24"/>
              </w:rPr>
              <w:t xml:space="preserve">  </w:t>
            </w:r>
          </w:p>
        </w:tc>
      </w:tr>
      <w:tr w:rsidR="00D84BEA" w14:paraId="78DFCE08" w14:textId="77777777" w:rsidTr="00D84BEA">
        <w:trPr>
          <w:trHeight w:val="1560"/>
        </w:trPr>
        <w:tc>
          <w:tcPr>
            <w:tcW w:w="1838" w:type="dxa"/>
            <w:vMerge/>
          </w:tcPr>
          <w:p w14:paraId="4A85B4AC" w14:textId="77777777" w:rsidR="00D84BEA" w:rsidRDefault="00D84BEA" w:rsidP="00A944AF">
            <w:pPr>
              <w:rPr>
                <w:rFonts w:cstheme="minorHAnsi"/>
                <w:b/>
                <w:bCs/>
                <w:sz w:val="24"/>
                <w:szCs w:val="24"/>
              </w:rPr>
            </w:pPr>
          </w:p>
        </w:tc>
        <w:tc>
          <w:tcPr>
            <w:tcW w:w="3544" w:type="dxa"/>
          </w:tcPr>
          <w:p w14:paraId="0670F5F1" w14:textId="0F5B549E" w:rsidR="00D84BEA" w:rsidRPr="002E3737" w:rsidRDefault="00D84BEA" w:rsidP="00A944AF">
            <w:pPr>
              <w:pStyle w:val="ListParagraph"/>
              <w:numPr>
                <w:ilvl w:val="0"/>
                <w:numId w:val="2"/>
              </w:numPr>
              <w:rPr>
                <w:rFonts w:cstheme="minorHAnsi"/>
                <w:b/>
                <w:bCs/>
                <w:sz w:val="24"/>
                <w:szCs w:val="24"/>
              </w:rPr>
            </w:pPr>
            <w:r>
              <w:rPr>
                <w:rFonts w:cstheme="minorHAnsi"/>
                <w:color w:val="000000" w:themeColor="text1"/>
                <w:sz w:val="24"/>
                <w:szCs w:val="24"/>
              </w:rPr>
              <w:t>A</w:t>
            </w:r>
            <w:r w:rsidRPr="002E3737">
              <w:rPr>
                <w:rFonts w:cstheme="minorHAnsi"/>
                <w:color w:val="000000" w:themeColor="text1"/>
                <w:sz w:val="24"/>
                <w:szCs w:val="24"/>
              </w:rPr>
              <w:t>ccurate information on the topic</w:t>
            </w:r>
            <w:r>
              <w:rPr>
                <w:rFonts w:cstheme="minorHAnsi"/>
                <w:color w:val="000000" w:themeColor="text1"/>
                <w:sz w:val="24"/>
                <w:szCs w:val="24"/>
              </w:rPr>
              <w:t xml:space="preserve"> was not available – according to evidence in the factcheck</w:t>
            </w:r>
            <w:r w:rsidRPr="002E3737">
              <w:rPr>
                <w:rFonts w:cstheme="minorHAnsi"/>
                <w:color w:val="000000" w:themeColor="text1"/>
                <w:sz w:val="24"/>
                <w:szCs w:val="24"/>
              </w:rPr>
              <w:t xml:space="preserve"> </w:t>
            </w:r>
            <w:r>
              <w:rPr>
                <w:rFonts w:cstheme="minorHAnsi"/>
                <w:color w:val="000000" w:themeColor="text1"/>
                <w:sz w:val="24"/>
                <w:szCs w:val="24"/>
              </w:rPr>
              <w:t xml:space="preserve">or other research </w:t>
            </w:r>
          </w:p>
        </w:tc>
        <w:tc>
          <w:tcPr>
            <w:tcW w:w="3634" w:type="dxa"/>
          </w:tcPr>
          <w:p w14:paraId="3697CEA8" w14:textId="7E0C0E41" w:rsidR="00D84BEA" w:rsidRDefault="00D84BEA" w:rsidP="00A944AF">
            <w:pPr>
              <w:rPr>
                <w:rFonts w:cstheme="minorHAnsi"/>
                <w:sz w:val="24"/>
                <w:szCs w:val="24"/>
              </w:rPr>
            </w:pPr>
            <w:r>
              <w:rPr>
                <w:rFonts w:cstheme="minorHAnsi"/>
                <w:sz w:val="24"/>
                <w:szCs w:val="24"/>
              </w:rPr>
              <w:t>e.g. A minister misstated the number of rapes annually in Nigeria. Her officials blamed this</w:t>
            </w:r>
            <w:r w:rsidRPr="00BC29CB">
              <w:rPr>
                <w:rFonts w:cstheme="minorHAnsi"/>
                <w:sz w:val="24"/>
                <w:szCs w:val="24"/>
              </w:rPr>
              <w:t xml:space="preserve"> on </w:t>
            </w:r>
            <w:r>
              <w:rPr>
                <w:rFonts w:cstheme="minorHAnsi"/>
                <w:sz w:val="24"/>
                <w:szCs w:val="24"/>
              </w:rPr>
              <w:t xml:space="preserve">earlier </w:t>
            </w:r>
            <w:r w:rsidRPr="00BC29CB">
              <w:rPr>
                <w:rFonts w:cstheme="minorHAnsi"/>
                <w:sz w:val="24"/>
                <w:szCs w:val="24"/>
              </w:rPr>
              <w:t>failure to collect data.</w:t>
            </w:r>
            <w:r w:rsidR="006464D3">
              <w:rPr>
                <w:rFonts w:cstheme="minorHAnsi"/>
                <w:sz w:val="24"/>
                <w:szCs w:val="24"/>
              </w:rPr>
              <w:t xml:space="preserve"> See: </w:t>
            </w:r>
            <w:r w:rsidRPr="00BC29CB">
              <w:rPr>
                <w:sz w:val="24"/>
                <w:szCs w:val="24"/>
              </w:rPr>
              <w:t xml:space="preserve">(Entry </w:t>
            </w:r>
            <w:r w:rsidR="003F50FD">
              <w:rPr>
                <w:sz w:val="24"/>
                <w:szCs w:val="24"/>
              </w:rPr>
              <w:t>251</w:t>
            </w:r>
            <w:r w:rsidRPr="00BC29CB">
              <w:rPr>
                <w:sz w:val="24"/>
                <w:szCs w:val="24"/>
              </w:rPr>
              <w:t>).</w:t>
            </w:r>
          </w:p>
        </w:tc>
      </w:tr>
      <w:tr w:rsidR="00FB1C7C" w14:paraId="33EEC6B2" w14:textId="77777777" w:rsidTr="00A944AF">
        <w:trPr>
          <w:trHeight w:val="1689"/>
        </w:trPr>
        <w:tc>
          <w:tcPr>
            <w:tcW w:w="1838" w:type="dxa"/>
            <w:vMerge w:val="restart"/>
          </w:tcPr>
          <w:p w14:paraId="3CF0024A" w14:textId="77777777" w:rsidR="00FB1C7C" w:rsidRPr="000C70F0" w:rsidRDefault="00FB1C7C" w:rsidP="00A944AF">
            <w:pPr>
              <w:rPr>
                <w:rFonts w:cstheme="minorHAnsi"/>
                <w:b/>
                <w:bCs/>
                <w:sz w:val="24"/>
                <w:szCs w:val="24"/>
              </w:rPr>
            </w:pPr>
            <w:r w:rsidRPr="000C70F0">
              <w:rPr>
                <w:rFonts w:cstheme="minorHAnsi"/>
                <w:b/>
                <w:bCs/>
                <w:sz w:val="24"/>
                <w:szCs w:val="24"/>
              </w:rPr>
              <w:t>Adherence to a pre-existing attitude, belief or understanding, behaviour</w:t>
            </w:r>
            <w:r>
              <w:rPr>
                <w:rFonts w:cstheme="minorHAnsi"/>
                <w:b/>
                <w:bCs/>
                <w:sz w:val="24"/>
                <w:szCs w:val="24"/>
              </w:rPr>
              <w:t xml:space="preserve"> </w:t>
            </w:r>
            <w:r>
              <w:rPr>
                <w:rFonts w:cstheme="minorHAnsi"/>
                <w:b/>
                <w:bCs/>
                <w:sz w:val="24"/>
                <w:szCs w:val="24"/>
              </w:rPr>
              <w:br/>
            </w:r>
            <w:r>
              <w:rPr>
                <w:rFonts w:cstheme="minorHAnsi"/>
                <w:b/>
                <w:bCs/>
                <w:sz w:val="24"/>
                <w:szCs w:val="24"/>
              </w:rPr>
              <w:br/>
            </w:r>
          </w:p>
        </w:tc>
        <w:tc>
          <w:tcPr>
            <w:tcW w:w="3544" w:type="dxa"/>
          </w:tcPr>
          <w:p w14:paraId="5E94B49C" w14:textId="40A60115" w:rsidR="00FB1C7C" w:rsidRPr="00526513" w:rsidRDefault="00E14CB7" w:rsidP="00A944AF">
            <w:pPr>
              <w:pStyle w:val="ListParagraph"/>
              <w:numPr>
                <w:ilvl w:val="0"/>
                <w:numId w:val="2"/>
              </w:numPr>
              <w:rPr>
                <w:rFonts w:cstheme="minorHAnsi"/>
                <w:sz w:val="24"/>
                <w:szCs w:val="24"/>
              </w:rPr>
            </w:pPr>
            <w:r>
              <w:rPr>
                <w:rFonts w:cstheme="minorHAnsi"/>
                <w:sz w:val="24"/>
                <w:szCs w:val="24"/>
              </w:rPr>
              <w:t xml:space="preserve">Evidence </w:t>
            </w:r>
            <w:r w:rsidR="00815924">
              <w:rPr>
                <w:rFonts w:cstheme="minorHAnsi"/>
                <w:sz w:val="24"/>
                <w:szCs w:val="24"/>
              </w:rPr>
              <w:t xml:space="preserve">in the factcheck </w:t>
            </w:r>
            <w:r w:rsidR="00D81D24">
              <w:rPr>
                <w:rFonts w:cstheme="minorHAnsi"/>
                <w:sz w:val="24"/>
                <w:szCs w:val="24"/>
              </w:rPr>
              <w:t xml:space="preserve">or other research </w:t>
            </w:r>
            <w:r>
              <w:rPr>
                <w:rFonts w:cstheme="minorHAnsi"/>
                <w:sz w:val="24"/>
                <w:szCs w:val="24"/>
              </w:rPr>
              <w:t>shows audiences held s</w:t>
            </w:r>
            <w:r w:rsidR="00FB1C7C">
              <w:rPr>
                <w:rFonts w:cstheme="minorHAnsi"/>
                <w:sz w:val="24"/>
                <w:szCs w:val="24"/>
              </w:rPr>
              <w:t xml:space="preserve">trong, pre-existing </w:t>
            </w:r>
            <w:r w:rsidR="00FB1C7C" w:rsidRPr="0037692A">
              <w:rPr>
                <w:rFonts w:cstheme="minorHAnsi"/>
                <w:sz w:val="24"/>
                <w:szCs w:val="24"/>
              </w:rPr>
              <w:t>views on identity</w:t>
            </w:r>
            <w:r w:rsidR="00D81D24">
              <w:rPr>
                <w:rFonts w:cstheme="minorHAnsi"/>
                <w:sz w:val="24"/>
                <w:szCs w:val="24"/>
              </w:rPr>
              <w:t xml:space="preserve"> &amp;</w:t>
            </w:r>
            <w:r w:rsidR="00FB1C7C" w:rsidRPr="0037692A">
              <w:rPr>
                <w:rFonts w:cstheme="minorHAnsi"/>
                <w:sz w:val="24"/>
                <w:szCs w:val="24"/>
              </w:rPr>
              <w:t>, social issues</w:t>
            </w:r>
            <w:r w:rsidR="00FB1C7C">
              <w:rPr>
                <w:rFonts w:cstheme="minorHAnsi"/>
                <w:sz w:val="24"/>
                <w:szCs w:val="24"/>
              </w:rPr>
              <w:t xml:space="preserve"> – </w:t>
            </w:r>
            <w:r w:rsidR="00FB1C7C" w:rsidRPr="0037692A">
              <w:rPr>
                <w:rFonts w:cstheme="minorHAnsi"/>
                <w:sz w:val="24"/>
                <w:szCs w:val="24"/>
              </w:rPr>
              <w:t>nationality, ethnicity</w:t>
            </w:r>
            <w:r w:rsidR="00D81D24">
              <w:rPr>
                <w:rFonts w:cstheme="minorHAnsi"/>
                <w:sz w:val="24"/>
                <w:szCs w:val="24"/>
              </w:rPr>
              <w:t>,</w:t>
            </w:r>
            <w:r w:rsidR="00FB1C7C" w:rsidRPr="0037692A">
              <w:rPr>
                <w:rFonts w:cstheme="minorHAnsi"/>
                <w:sz w:val="24"/>
                <w:szCs w:val="24"/>
              </w:rPr>
              <w:t xml:space="preserve"> gender, religion, crime etc</w:t>
            </w:r>
          </w:p>
        </w:tc>
        <w:tc>
          <w:tcPr>
            <w:tcW w:w="3634" w:type="dxa"/>
          </w:tcPr>
          <w:p w14:paraId="09E1BBD0" w14:textId="2C32FAB6" w:rsidR="00FB1C7C" w:rsidRPr="00587BE8" w:rsidRDefault="00FB1C7C" w:rsidP="00A944AF">
            <w:pPr>
              <w:rPr>
                <w:rFonts w:cstheme="minorHAnsi"/>
                <w:sz w:val="24"/>
                <w:szCs w:val="24"/>
              </w:rPr>
            </w:pPr>
            <w:r>
              <w:rPr>
                <w:rFonts w:cstheme="minorHAnsi"/>
                <w:sz w:val="24"/>
                <w:szCs w:val="24"/>
              </w:rPr>
              <w:t xml:space="preserve">e.g. a false claim that the Biafran leader had addressed the EU parliament. Those sharing the claim were </w:t>
            </w:r>
            <w:r w:rsidRPr="00FC2C5C">
              <w:rPr>
                <w:rFonts w:cstheme="minorHAnsi"/>
                <w:sz w:val="24"/>
                <w:szCs w:val="24"/>
              </w:rPr>
              <w:t>supporte</w:t>
            </w:r>
            <w:r>
              <w:rPr>
                <w:rFonts w:cstheme="minorHAnsi"/>
                <w:sz w:val="24"/>
                <w:szCs w:val="24"/>
              </w:rPr>
              <w:t xml:space="preserve">rs of </w:t>
            </w:r>
            <w:r w:rsidRPr="00FC2C5C">
              <w:rPr>
                <w:rFonts w:cstheme="minorHAnsi"/>
                <w:sz w:val="24"/>
                <w:szCs w:val="24"/>
              </w:rPr>
              <w:t>Biafran independence.</w:t>
            </w:r>
            <w:r w:rsidR="006464D3">
              <w:rPr>
                <w:rFonts w:cstheme="minorHAnsi"/>
                <w:sz w:val="24"/>
                <w:szCs w:val="24"/>
              </w:rPr>
              <w:t xml:space="preserve"> See: </w:t>
            </w:r>
            <w:r w:rsidRPr="00FC2C5C">
              <w:rPr>
                <w:sz w:val="24"/>
                <w:szCs w:val="24"/>
              </w:rPr>
              <w:t>(Entry 6</w:t>
            </w:r>
            <w:r w:rsidR="006464D3">
              <w:rPr>
                <w:sz w:val="24"/>
                <w:szCs w:val="24"/>
              </w:rPr>
              <w:t>6</w:t>
            </w:r>
            <w:r w:rsidRPr="00FC2C5C">
              <w:rPr>
                <w:sz w:val="24"/>
                <w:szCs w:val="24"/>
              </w:rPr>
              <w:t>)</w:t>
            </w:r>
          </w:p>
        </w:tc>
      </w:tr>
      <w:tr w:rsidR="00FB1C7C" w14:paraId="1F6261A8" w14:textId="77777777" w:rsidTr="00A944AF">
        <w:trPr>
          <w:trHeight w:val="1841"/>
        </w:trPr>
        <w:tc>
          <w:tcPr>
            <w:tcW w:w="1838" w:type="dxa"/>
            <w:vMerge/>
          </w:tcPr>
          <w:p w14:paraId="6A4973FA" w14:textId="77777777" w:rsidR="00FB1C7C" w:rsidRPr="000C70F0" w:rsidRDefault="00FB1C7C" w:rsidP="00A944AF">
            <w:pPr>
              <w:rPr>
                <w:rFonts w:cstheme="minorHAnsi"/>
                <w:b/>
                <w:bCs/>
                <w:sz w:val="24"/>
                <w:szCs w:val="24"/>
              </w:rPr>
            </w:pPr>
          </w:p>
        </w:tc>
        <w:tc>
          <w:tcPr>
            <w:tcW w:w="3544" w:type="dxa"/>
          </w:tcPr>
          <w:p w14:paraId="1EF32B71" w14:textId="5FC01345" w:rsidR="00FB1C7C" w:rsidRDefault="003D1029" w:rsidP="00A944AF">
            <w:pPr>
              <w:pStyle w:val="ListParagraph"/>
              <w:numPr>
                <w:ilvl w:val="0"/>
                <w:numId w:val="2"/>
              </w:numPr>
              <w:rPr>
                <w:rFonts w:cstheme="minorHAnsi"/>
                <w:sz w:val="24"/>
                <w:szCs w:val="24"/>
              </w:rPr>
            </w:pPr>
            <w:r>
              <w:rPr>
                <w:rFonts w:cstheme="minorHAnsi"/>
                <w:sz w:val="24"/>
                <w:szCs w:val="24"/>
              </w:rPr>
              <w:t xml:space="preserve">Evidence </w:t>
            </w:r>
            <w:r w:rsidR="008C210B">
              <w:rPr>
                <w:rFonts w:cstheme="minorHAnsi"/>
                <w:sz w:val="24"/>
                <w:szCs w:val="24"/>
              </w:rPr>
              <w:t>in the factcheck</w:t>
            </w:r>
            <w:r w:rsidR="00D81D24">
              <w:rPr>
                <w:rFonts w:cstheme="minorHAnsi"/>
                <w:sz w:val="24"/>
                <w:szCs w:val="24"/>
              </w:rPr>
              <w:t xml:space="preserve"> or other research </w:t>
            </w:r>
            <w:r>
              <w:rPr>
                <w:rFonts w:cstheme="minorHAnsi"/>
                <w:sz w:val="24"/>
                <w:szCs w:val="24"/>
              </w:rPr>
              <w:t>shows audiences held s</w:t>
            </w:r>
            <w:r w:rsidR="00FB1C7C">
              <w:rPr>
                <w:rFonts w:cstheme="minorHAnsi"/>
                <w:sz w:val="24"/>
                <w:szCs w:val="24"/>
              </w:rPr>
              <w:t xml:space="preserve">trong allegiance to a political party or political cause </w:t>
            </w:r>
          </w:p>
          <w:p w14:paraId="2E666F82" w14:textId="77777777" w:rsidR="00FB1C7C" w:rsidRPr="0037692A" w:rsidRDefault="00FB1C7C" w:rsidP="00A944AF">
            <w:pPr>
              <w:rPr>
                <w:rFonts w:cstheme="minorHAnsi"/>
                <w:sz w:val="24"/>
                <w:szCs w:val="24"/>
              </w:rPr>
            </w:pPr>
          </w:p>
        </w:tc>
        <w:tc>
          <w:tcPr>
            <w:tcW w:w="3634" w:type="dxa"/>
          </w:tcPr>
          <w:p w14:paraId="2AD097F5" w14:textId="2EBC9CE1" w:rsidR="00FB1C7C" w:rsidRDefault="00FB1C7C" w:rsidP="00A944AF">
            <w:pPr>
              <w:rPr>
                <w:rFonts w:cstheme="minorHAnsi"/>
                <w:sz w:val="24"/>
                <w:szCs w:val="24"/>
              </w:rPr>
            </w:pPr>
            <w:r>
              <w:rPr>
                <w:rFonts w:cstheme="minorHAnsi"/>
                <w:sz w:val="24"/>
                <w:szCs w:val="24"/>
              </w:rPr>
              <w:t>e.g. a false claim that a critic of former SA President Jacob Zuma was an ally of former apartheid leader De Klerk. Those sharing the claim were Zuma supporters.</w:t>
            </w:r>
            <w:r w:rsidR="007C40E4">
              <w:rPr>
                <w:rFonts w:cstheme="minorHAnsi"/>
                <w:sz w:val="24"/>
                <w:szCs w:val="24"/>
              </w:rPr>
              <w:t xml:space="preserve"> See: </w:t>
            </w:r>
            <w:r>
              <w:rPr>
                <w:rFonts w:cstheme="minorHAnsi"/>
                <w:sz w:val="24"/>
                <w:szCs w:val="24"/>
              </w:rPr>
              <w:t>(Entry 7</w:t>
            </w:r>
            <w:r w:rsidR="007C40E4">
              <w:rPr>
                <w:rFonts w:cstheme="minorHAnsi"/>
                <w:sz w:val="24"/>
                <w:szCs w:val="24"/>
              </w:rPr>
              <w:t>1</w:t>
            </w:r>
            <w:r>
              <w:rPr>
                <w:rFonts w:cstheme="minorHAnsi"/>
                <w:sz w:val="24"/>
                <w:szCs w:val="24"/>
              </w:rPr>
              <w:t>)</w:t>
            </w:r>
            <w:r w:rsidR="006478F0">
              <w:rPr>
                <w:rFonts w:cstheme="minorHAnsi"/>
                <w:sz w:val="24"/>
                <w:szCs w:val="24"/>
              </w:rPr>
              <w:t>.</w:t>
            </w:r>
            <w:r>
              <w:rPr>
                <w:rFonts w:cstheme="minorHAnsi"/>
                <w:sz w:val="24"/>
                <w:szCs w:val="24"/>
              </w:rPr>
              <w:t xml:space="preserve"> </w:t>
            </w:r>
          </w:p>
        </w:tc>
      </w:tr>
      <w:tr w:rsidR="00FB1C7C" w14:paraId="6128E0B2" w14:textId="77777777" w:rsidTr="00A944AF">
        <w:trPr>
          <w:trHeight w:val="803"/>
        </w:trPr>
        <w:tc>
          <w:tcPr>
            <w:tcW w:w="1838" w:type="dxa"/>
            <w:vMerge/>
          </w:tcPr>
          <w:p w14:paraId="1C4920BB" w14:textId="77777777" w:rsidR="00FB1C7C" w:rsidRPr="000C70F0" w:rsidRDefault="00FB1C7C" w:rsidP="00A944AF">
            <w:pPr>
              <w:rPr>
                <w:rFonts w:cstheme="minorHAnsi"/>
                <w:b/>
                <w:bCs/>
                <w:sz w:val="24"/>
                <w:szCs w:val="24"/>
              </w:rPr>
            </w:pPr>
          </w:p>
        </w:tc>
        <w:tc>
          <w:tcPr>
            <w:tcW w:w="3544" w:type="dxa"/>
          </w:tcPr>
          <w:p w14:paraId="3C797057" w14:textId="1CC5C13E" w:rsidR="00FB1C7C" w:rsidRPr="00241604" w:rsidRDefault="008C210B" w:rsidP="00A944AF">
            <w:pPr>
              <w:pStyle w:val="ListParagraph"/>
              <w:numPr>
                <w:ilvl w:val="0"/>
                <w:numId w:val="2"/>
              </w:numPr>
              <w:rPr>
                <w:rFonts w:cstheme="minorHAnsi"/>
                <w:sz w:val="24"/>
                <w:szCs w:val="24"/>
              </w:rPr>
            </w:pPr>
            <w:r>
              <w:rPr>
                <w:rFonts w:cstheme="minorHAnsi"/>
                <w:sz w:val="24"/>
                <w:szCs w:val="24"/>
              </w:rPr>
              <w:t xml:space="preserve">Evidence </w:t>
            </w:r>
            <w:r w:rsidR="00D81D24">
              <w:rPr>
                <w:rFonts w:cstheme="minorHAnsi"/>
                <w:sz w:val="24"/>
                <w:szCs w:val="24"/>
              </w:rPr>
              <w:t>in the factcheck or other research show</w:t>
            </w:r>
            <w:r w:rsidR="00017BED">
              <w:rPr>
                <w:rFonts w:cstheme="minorHAnsi"/>
                <w:sz w:val="24"/>
                <w:szCs w:val="24"/>
              </w:rPr>
              <w:t>s</w:t>
            </w:r>
            <w:r w:rsidR="00D81D24">
              <w:rPr>
                <w:rFonts w:cstheme="minorHAnsi"/>
                <w:sz w:val="24"/>
                <w:szCs w:val="24"/>
              </w:rPr>
              <w:t xml:space="preserve"> the audience was h</w:t>
            </w:r>
            <w:r w:rsidR="00FB1C7C" w:rsidRPr="00241604">
              <w:rPr>
                <w:rFonts w:cstheme="minorHAnsi"/>
                <w:sz w:val="24"/>
                <w:szCs w:val="24"/>
              </w:rPr>
              <w:t>ostil</w:t>
            </w:r>
            <w:r w:rsidR="00D81D24">
              <w:rPr>
                <w:rFonts w:cstheme="minorHAnsi"/>
                <w:sz w:val="24"/>
                <w:szCs w:val="24"/>
              </w:rPr>
              <w:t>e</w:t>
            </w:r>
            <w:r w:rsidR="00FB1C7C" w:rsidRPr="00241604">
              <w:rPr>
                <w:rFonts w:cstheme="minorHAnsi"/>
                <w:sz w:val="24"/>
                <w:szCs w:val="24"/>
              </w:rPr>
              <w:t xml:space="preserve"> to and/or </w:t>
            </w:r>
            <w:r w:rsidR="00D81D24">
              <w:rPr>
                <w:rFonts w:cstheme="minorHAnsi"/>
                <w:sz w:val="24"/>
                <w:szCs w:val="24"/>
              </w:rPr>
              <w:t xml:space="preserve">showed </w:t>
            </w:r>
            <w:r w:rsidR="00FB1C7C" w:rsidRPr="00241604">
              <w:rPr>
                <w:rFonts w:cstheme="minorHAnsi"/>
                <w:sz w:val="24"/>
                <w:szCs w:val="24"/>
              </w:rPr>
              <w:t xml:space="preserve">lack of trust in those in authority </w:t>
            </w:r>
            <w:r w:rsidR="00FB1C7C">
              <w:rPr>
                <w:rFonts w:cstheme="minorHAnsi"/>
                <w:sz w:val="24"/>
                <w:szCs w:val="24"/>
              </w:rPr>
              <w:t xml:space="preserve">&amp;/or belief in conspiracy theories </w:t>
            </w:r>
          </w:p>
          <w:p w14:paraId="19D77B3F" w14:textId="77777777" w:rsidR="00FB1C7C" w:rsidRDefault="00FB1C7C" w:rsidP="00A944AF">
            <w:pPr>
              <w:rPr>
                <w:rFonts w:cstheme="minorHAnsi"/>
                <w:sz w:val="24"/>
                <w:szCs w:val="24"/>
              </w:rPr>
            </w:pPr>
          </w:p>
        </w:tc>
        <w:tc>
          <w:tcPr>
            <w:tcW w:w="3634" w:type="dxa"/>
          </w:tcPr>
          <w:p w14:paraId="7A9FD7DB" w14:textId="28053F62" w:rsidR="00FB1C7C" w:rsidRDefault="00FB1C7C" w:rsidP="00A944AF">
            <w:pPr>
              <w:rPr>
                <w:rFonts w:cstheme="minorHAnsi"/>
                <w:sz w:val="24"/>
                <w:szCs w:val="24"/>
              </w:rPr>
            </w:pPr>
            <w:r>
              <w:rPr>
                <w:rFonts w:cstheme="minorHAnsi"/>
                <w:sz w:val="24"/>
                <w:szCs w:val="24"/>
              </w:rPr>
              <w:t>e.g. a false claim about a politician being thrown in a river. Reader responses showed hostility to politicians.</w:t>
            </w:r>
            <w:r w:rsidR="001E1B8F">
              <w:rPr>
                <w:rFonts w:cstheme="minorHAnsi"/>
                <w:sz w:val="24"/>
                <w:szCs w:val="24"/>
              </w:rPr>
              <w:t xml:space="preserve"> See: </w:t>
            </w:r>
            <w:r>
              <w:rPr>
                <w:rFonts w:cstheme="minorHAnsi"/>
                <w:sz w:val="24"/>
                <w:szCs w:val="24"/>
              </w:rPr>
              <w:t>(Entry 6</w:t>
            </w:r>
            <w:r w:rsidR="00790684">
              <w:rPr>
                <w:rFonts w:cstheme="minorHAnsi"/>
                <w:sz w:val="24"/>
                <w:szCs w:val="24"/>
              </w:rPr>
              <w:t>7</w:t>
            </w:r>
            <w:r>
              <w:rPr>
                <w:rFonts w:cstheme="minorHAnsi"/>
                <w:sz w:val="24"/>
                <w:szCs w:val="24"/>
              </w:rPr>
              <w:t xml:space="preserve">). </w:t>
            </w:r>
            <w:r>
              <w:rPr>
                <w:rFonts w:cstheme="minorHAnsi"/>
                <w:sz w:val="24"/>
                <w:szCs w:val="24"/>
              </w:rPr>
              <w:br/>
              <w:t>e.g. a false claim about jihadists were using doctored vaccines to spread HIV. Responses showed adherence to conspiracy theories.</w:t>
            </w:r>
            <w:r w:rsidR="00790684">
              <w:rPr>
                <w:rFonts w:cstheme="minorHAnsi"/>
                <w:sz w:val="24"/>
                <w:szCs w:val="24"/>
              </w:rPr>
              <w:t xml:space="preserve"> See: </w:t>
            </w:r>
            <w:r>
              <w:rPr>
                <w:rFonts w:cstheme="minorHAnsi"/>
                <w:sz w:val="24"/>
                <w:szCs w:val="24"/>
              </w:rPr>
              <w:t>(Entry 8</w:t>
            </w:r>
            <w:r w:rsidR="00790684">
              <w:rPr>
                <w:rFonts w:cstheme="minorHAnsi"/>
                <w:sz w:val="24"/>
                <w:szCs w:val="24"/>
              </w:rPr>
              <w:t>4</w:t>
            </w:r>
            <w:r>
              <w:rPr>
                <w:rFonts w:cstheme="minorHAnsi"/>
                <w:sz w:val="24"/>
                <w:szCs w:val="24"/>
              </w:rPr>
              <w:t>).</w:t>
            </w:r>
          </w:p>
        </w:tc>
      </w:tr>
      <w:tr w:rsidR="00FB1C7C" w14:paraId="61B78508" w14:textId="77777777" w:rsidTr="00A944AF">
        <w:trPr>
          <w:trHeight w:val="1689"/>
        </w:trPr>
        <w:tc>
          <w:tcPr>
            <w:tcW w:w="1838" w:type="dxa"/>
            <w:vMerge/>
          </w:tcPr>
          <w:p w14:paraId="7840FB7B" w14:textId="77777777" w:rsidR="00FB1C7C" w:rsidRPr="000C70F0" w:rsidRDefault="00FB1C7C" w:rsidP="00A944AF">
            <w:pPr>
              <w:rPr>
                <w:rFonts w:cstheme="minorHAnsi"/>
                <w:b/>
                <w:bCs/>
                <w:sz w:val="24"/>
                <w:szCs w:val="24"/>
              </w:rPr>
            </w:pPr>
          </w:p>
        </w:tc>
        <w:tc>
          <w:tcPr>
            <w:tcW w:w="3544" w:type="dxa"/>
          </w:tcPr>
          <w:p w14:paraId="2F29A7FD" w14:textId="692DCAB0" w:rsidR="00FB1C7C" w:rsidRPr="00D84BEA" w:rsidRDefault="00A45B4F" w:rsidP="00A944AF">
            <w:pPr>
              <w:pStyle w:val="ListParagraph"/>
              <w:numPr>
                <w:ilvl w:val="0"/>
                <w:numId w:val="2"/>
              </w:numPr>
              <w:rPr>
                <w:rFonts w:cstheme="minorHAnsi"/>
                <w:sz w:val="24"/>
                <w:szCs w:val="24"/>
              </w:rPr>
            </w:pPr>
            <w:r>
              <w:rPr>
                <w:rFonts w:cstheme="minorHAnsi"/>
                <w:sz w:val="24"/>
                <w:szCs w:val="24"/>
              </w:rPr>
              <w:t>Evidence in the factcheck or other research show</w:t>
            </w:r>
            <w:r w:rsidR="00017BED">
              <w:rPr>
                <w:rFonts w:cstheme="minorHAnsi"/>
                <w:sz w:val="24"/>
                <w:szCs w:val="24"/>
              </w:rPr>
              <w:t>s</w:t>
            </w:r>
            <w:r>
              <w:rPr>
                <w:rFonts w:cstheme="minorHAnsi"/>
                <w:sz w:val="24"/>
                <w:szCs w:val="24"/>
              </w:rPr>
              <w:t xml:space="preserve"> the audience was h</w:t>
            </w:r>
            <w:r w:rsidRPr="00241604">
              <w:rPr>
                <w:rFonts w:cstheme="minorHAnsi"/>
                <w:sz w:val="24"/>
                <w:szCs w:val="24"/>
              </w:rPr>
              <w:t>ostil</w:t>
            </w:r>
            <w:r>
              <w:rPr>
                <w:rFonts w:cstheme="minorHAnsi"/>
                <w:sz w:val="24"/>
                <w:szCs w:val="24"/>
              </w:rPr>
              <w:t>e</w:t>
            </w:r>
            <w:r w:rsidRPr="00241604">
              <w:rPr>
                <w:rFonts w:cstheme="minorHAnsi"/>
                <w:sz w:val="24"/>
                <w:szCs w:val="24"/>
              </w:rPr>
              <w:t xml:space="preserve"> to and/or </w:t>
            </w:r>
            <w:r>
              <w:rPr>
                <w:rFonts w:cstheme="minorHAnsi"/>
                <w:sz w:val="24"/>
                <w:szCs w:val="24"/>
              </w:rPr>
              <w:t xml:space="preserve">showed </w:t>
            </w:r>
            <w:r w:rsidRPr="00241604">
              <w:rPr>
                <w:rFonts w:cstheme="minorHAnsi"/>
                <w:sz w:val="24"/>
                <w:szCs w:val="24"/>
              </w:rPr>
              <w:t xml:space="preserve">lack of trust </w:t>
            </w:r>
            <w:r w:rsidR="00FB1C7C" w:rsidRPr="007A4FD5">
              <w:rPr>
                <w:rFonts w:cstheme="minorHAnsi"/>
                <w:sz w:val="24"/>
                <w:szCs w:val="24"/>
              </w:rPr>
              <w:t xml:space="preserve">to foreign powers </w:t>
            </w:r>
          </w:p>
        </w:tc>
        <w:tc>
          <w:tcPr>
            <w:tcW w:w="3634" w:type="dxa"/>
          </w:tcPr>
          <w:p w14:paraId="6C1E4E87" w14:textId="29ECA21D" w:rsidR="00FB1C7C" w:rsidRDefault="00FB1C7C" w:rsidP="00A944AF">
            <w:pPr>
              <w:rPr>
                <w:rFonts w:cstheme="minorHAnsi"/>
                <w:sz w:val="24"/>
                <w:szCs w:val="24"/>
              </w:rPr>
            </w:pPr>
            <w:r>
              <w:rPr>
                <w:rFonts w:cstheme="minorHAnsi"/>
                <w:sz w:val="24"/>
                <w:szCs w:val="24"/>
              </w:rPr>
              <w:t>e.g. a false claim that Rwanda called for South Africa to be expelled from the African Union. Those sharing were hostile to</w:t>
            </w:r>
            <w:r w:rsidRPr="00124144">
              <w:rPr>
                <w:rFonts w:cstheme="minorHAnsi"/>
                <w:sz w:val="24"/>
                <w:szCs w:val="24"/>
              </w:rPr>
              <w:t xml:space="preserve"> South Africa. </w:t>
            </w:r>
            <w:r w:rsidR="00786F34">
              <w:rPr>
                <w:rFonts w:cstheme="minorHAnsi"/>
                <w:sz w:val="24"/>
                <w:szCs w:val="24"/>
              </w:rPr>
              <w:t xml:space="preserve">See: </w:t>
            </w:r>
            <w:r w:rsidRPr="00124144">
              <w:rPr>
                <w:sz w:val="24"/>
                <w:szCs w:val="24"/>
              </w:rPr>
              <w:t>(Entry 6</w:t>
            </w:r>
            <w:r w:rsidR="00786F34">
              <w:rPr>
                <w:sz w:val="24"/>
                <w:szCs w:val="24"/>
              </w:rPr>
              <w:t>5</w:t>
            </w:r>
            <w:r w:rsidRPr="00124144">
              <w:rPr>
                <w:sz w:val="24"/>
                <w:szCs w:val="24"/>
              </w:rPr>
              <w:t>)</w:t>
            </w:r>
            <w:r>
              <w:rPr>
                <w:rFonts w:cstheme="minorHAnsi"/>
                <w:sz w:val="24"/>
                <w:szCs w:val="24"/>
              </w:rPr>
              <w:t xml:space="preserve"> </w:t>
            </w:r>
          </w:p>
        </w:tc>
      </w:tr>
      <w:tr w:rsidR="00FB1C7C" w14:paraId="168E781D" w14:textId="77777777" w:rsidTr="00A944AF">
        <w:trPr>
          <w:trHeight w:val="1523"/>
        </w:trPr>
        <w:tc>
          <w:tcPr>
            <w:tcW w:w="1838" w:type="dxa"/>
            <w:vMerge/>
          </w:tcPr>
          <w:p w14:paraId="587764A3" w14:textId="77777777" w:rsidR="00FB1C7C" w:rsidRPr="000C70F0" w:rsidRDefault="00FB1C7C" w:rsidP="00A944AF">
            <w:pPr>
              <w:rPr>
                <w:rFonts w:cstheme="minorHAnsi"/>
                <w:b/>
                <w:bCs/>
                <w:sz w:val="24"/>
                <w:szCs w:val="24"/>
              </w:rPr>
            </w:pPr>
          </w:p>
        </w:tc>
        <w:tc>
          <w:tcPr>
            <w:tcW w:w="3544" w:type="dxa"/>
          </w:tcPr>
          <w:p w14:paraId="399238C8" w14:textId="6DE4A7BB" w:rsidR="00FB1C7C" w:rsidRPr="00017BED" w:rsidRDefault="00017BED" w:rsidP="00A944AF">
            <w:pPr>
              <w:pStyle w:val="ListParagraph"/>
              <w:numPr>
                <w:ilvl w:val="0"/>
                <w:numId w:val="2"/>
              </w:numPr>
              <w:rPr>
                <w:rFonts w:cstheme="minorHAnsi"/>
                <w:sz w:val="24"/>
                <w:szCs w:val="24"/>
              </w:rPr>
            </w:pPr>
            <w:r>
              <w:rPr>
                <w:rFonts w:cstheme="minorHAnsi"/>
                <w:sz w:val="24"/>
                <w:szCs w:val="24"/>
              </w:rPr>
              <w:t>Evidence in the factcheck or other research shows audience b</w:t>
            </w:r>
            <w:r w:rsidR="00FB1C7C" w:rsidRPr="00103ABC">
              <w:rPr>
                <w:rFonts w:cstheme="minorHAnsi"/>
                <w:sz w:val="24"/>
                <w:szCs w:val="24"/>
              </w:rPr>
              <w:t>elief in supernatural or religious phenomena</w:t>
            </w:r>
          </w:p>
        </w:tc>
        <w:tc>
          <w:tcPr>
            <w:tcW w:w="3634" w:type="dxa"/>
          </w:tcPr>
          <w:p w14:paraId="41AFF673" w14:textId="2AC0E603" w:rsidR="00FB1C7C" w:rsidRPr="00C572E8" w:rsidRDefault="00FB1C7C" w:rsidP="00A944AF">
            <w:pPr>
              <w:rPr>
                <w:sz w:val="24"/>
                <w:szCs w:val="24"/>
              </w:rPr>
            </w:pPr>
            <w:r w:rsidRPr="00C572E8">
              <w:rPr>
                <w:rFonts w:cstheme="minorHAnsi"/>
                <w:sz w:val="24"/>
                <w:szCs w:val="24"/>
              </w:rPr>
              <w:t>e.g. a false claim a girl had been turned into monkey after throwing away a Koran. Responses show</w:t>
            </w:r>
            <w:r w:rsidR="006574AB">
              <w:rPr>
                <w:rFonts w:cstheme="minorHAnsi"/>
                <w:sz w:val="24"/>
                <w:szCs w:val="24"/>
              </w:rPr>
              <w:t>ed</w:t>
            </w:r>
            <w:r w:rsidRPr="00C572E8">
              <w:rPr>
                <w:rFonts w:cstheme="minorHAnsi"/>
                <w:sz w:val="24"/>
                <w:szCs w:val="24"/>
              </w:rPr>
              <w:t xml:space="preserve"> </w:t>
            </w:r>
            <w:r w:rsidR="009A6C31">
              <w:rPr>
                <w:rFonts w:cstheme="minorHAnsi"/>
                <w:sz w:val="24"/>
                <w:szCs w:val="24"/>
              </w:rPr>
              <w:t xml:space="preserve">existing </w:t>
            </w:r>
            <w:r w:rsidRPr="00C572E8">
              <w:rPr>
                <w:rFonts w:cstheme="minorHAnsi"/>
                <w:sz w:val="24"/>
                <w:szCs w:val="24"/>
              </w:rPr>
              <w:t xml:space="preserve">belief in supernatural effects. </w:t>
            </w:r>
            <w:r w:rsidR="00786F34">
              <w:rPr>
                <w:rFonts w:cstheme="minorHAnsi"/>
                <w:sz w:val="24"/>
                <w:szCs w:val="24"/>
              </w:rPr>
              <w:t xml:space="preserve">See: </w:t>
            </w:r>
            <w:r w:rsidR="006574AB">
              <w:rPr>
                <w:sz w:val="24"/>
                <w:szCs w:val="24"/>
              </w:rPr>
              <w:t>(</w:t>
            </w:r>
            <w:r w:rsidRPr="00C572E8">
              <w:rPr>
                <w:sz w:val="24"/>
                <w:szCs w:val="24"/>
              </w:rPr>
              <w:t xml:space="preserve">Entry </w:t>
            </w:r>
            <w:r w:rsidR="00B54811">
              <w:rPr>
                <w:sz w:val="24"/>
                <w:szCs w:val="24"/>
              </w:rPr>
              <w:t>1</w:t>
            </w:r>
            <w:r w:rsidR="00AD2936">
              <w:rPr>
                <w:sz w:val="24"/>
                <w:szCs w:val="24"/>
              </w:rPr>
              <w:t>7</w:t>
            </w:r>
            <w:r w:rsidR="00786F34">
              <w:rPr>
                <w:sz w:val="24"/>
                <w:szCs w:val="24"/>
              </w:rPr>
              <w:t>9</w:t>
            </w:r>
            <w:r w:rsidR="006574AB">
              <w:rPr>
                <w:sz w:val="24"/>
                <w:szCs w:val="24"/>
              </w:rPr>
              <w:t>)</w:t>
            </w:r>
          </w:p>
        </w:tc>
      </w:tr>
      <w:tr w:rsidR="00FB1C7C" w14:paraId="7B9A9EB2" w14:textId="77777777" w:rsidTr="00A944AF">
        <w:trPr>
          <w:trHeight w:val="2395"/>
        </w:trPr>
        <w:tc>
          <w:tcPr>
            <w:tcW w:w="1838" w:type="dxa"/>
            <w:vMerge/>
          </w:tcPr>
          <w:p w14:paraId="72A2BE4F" w14:textId="77777777" w:rsidR="00FB1C7C" w:rsidRPr="000C70F0" w:rsidRDefault="00FB1C7C" w:rsidP="00A944AF">
            <w:pPr>
              <w:rPr>
                <w:rFonts w:cstheme="minorHAnsi"/>
                <w:b/>
                <w:bCs/>
                <w:sz w:val="24"/>
                <w:szCs w:val="24"/>
              </w:rPr>
            </w:pPr>
          </w:p>
        </w:tc>
        <w:tc>
          <w:tcPr>
            <w:tcW w:w="3544" w:type="dxa"/>
          </w:tcPr>
          <w:p w14:paraId="686BCB5E" w14:textId="10D24882" w:rsidR="00FB1C7C" w:rsidRPr="003E7D1C" w:rsidRDefault="00017BED" w:rsidP="00A944AF">
            <w:pPr>
              <w:pStyle w:val="ListParagraph"/>
              <w:numPr>
                <w:ilvl w:val="0"/>
                <w:numId w:val="2"/>
              </w:numPr>
              <w:rPr>
                <w:rFonts w:cstheme="minorHAnsi"/>
                <w:sz w:val="24"/>
                <w:szCs w:val="24"/>
              </w:rPr>
            </w:pPr>
            <w:r>
              <w:rPr>
                <w:rFonts w:cstheme="minorHAnsi"/>
                <w:sz w:val="24"/>
                <w:szCs w:val="24"/>
              </w:rPr>
              <w:t>Evidence in the factcheck or other research show</w:t>
            </w:r>
            <w:r w:rsidR="00947544">
              <w:rPr>
                <w:rFonts w:cstheme="minorHAnsi"/>
                <w:sz w:val="24"/>
                <w:szCs w:val="24"/>
              </w:rPr>
              <w:t>s</w:t>
            </w:r>
            <w:r>
              <w:rPr>
                <w:rFonts w:cstheme="minorHAnsi"/>
                <w:sz w:val="24"/>
                <w:szCs w:val="24"/>
              </w:rPr>
              <w:t xml:space="preserve"> the audience</w:t>
            </w:r>
            <w:r w:rsidR="00FB1C7C">
              <w:rPr>
                <w:rFonts w:cstheme="minorHAnsi"/>
                <w:sz w:val="24"/>
                <w:szCs w:val="24"/>
              </w:rPr>
              <w:t xml:space="preserve"> </w:t>
            </w:r>
            <w:r w:rsidR="009A6C31">
              <w:rPr>
                <w:rFonts w:cstheme="minorHAnsi"/>
                <w:sz w:val="24"/>
                <w:szCs w:val="24"/>
              </w:rPr>
              <w:t xml:space="preserve">had an existing </w:t>
            </w:r>
            <w:r w:rsidR="00FB1C7C" w:rsidRPr="003E7D1C">
              <w:rPr>
                <w:rFonts w:cstheme="minorHAnsi"/>
                <w:sz w:val="24"/>
                <w:szCs w:val="24"/>
              </w:rPr>
              <w:t>false understanding of the subject field</w:t>
            </w:r>
          </w:p>
        </w:tc>
        <w:tc>
          <w:tcPr>
            <w:tcW w:w="3634" w:type="dxa"/>
          </w:tcPr>
          <w:p w14:paraId="0A65B9EE" w14:textId="46513F74" w:rsidR="00FB1C7C" w:rsidRPr="00C572E8" w:rsidRDefault="00FB1C7C" w:rsidP="00A944AF">
            <w:pPr>
              <w:rPr>
                <w:rFonts w:cstheme="minorHAnsi"/>
                <w:sz w:val="24"/>
                <w:szCs w:val="24"/>
              </w:rPr>
            </w:pPr>
            <w:r w:rsidRPr="00C572E8">
              <w:rPr>
                <w:sz w:val="24"/>
                <w:szCs w:val="24"/>
              </w:rPr>
              <w:t xml:space="preserve">e.g. a false claim that a woman had had triplets after having sex with a dog. While some recognise the report as a joke – some indicated they believed the claim was true. This required a false understanding of biological science. </w:t>
            </w:r>
            <w:r w:rsidR="00450D03">
              <w:rPr>
                <w:sz w:val="24"/>
                <w:szCs w:val="24"/>
              </w:rPr>
              <w:t>(</w:t>
            </w:r>
            <w:r w:rsidR="00F0059F">
              <w:rPr>
                <w:sz w:val="24"/>
                <w:szCs w:val="24"/>
              </w:rPr>
              <w:t xml:space="preserve">See: </w:t>
            </w:r>
            <w:r w:rsidR="00450D03">
              <w:rPr>
                <w:sz w:val="24"/>
                <w:szCs w:val="24"/>
              </w:rPr>
              <w:t xml:space="preserve">link </w:t>
            </w:r>
            <w:r w:rsidR="00F0059F">
              <w:rPr>
                <w:sz w:val="24"/>
                <w:szCs w:val="24"/>
              </w:rPr>
              <w:t>listed Entry</w:t>
            </w:r>
            <w:r w:rsidR="00450D03">
              <w:rPr>
                <w:sz w:val="24"/>
                <w:szCs w:val="24"/>
              </w:rPr>
              <w:t xml:space="preserve"> 25). </w:t>
            </w:r>
          </w:p>
        </w:tc>
      </w:tr>
      <w:tr w:rsidR="00FB1C7C" w14:paraId="76C355EB" w14:textId="77777777" w:rsidTr="00A944AF">
        <w:trPr>
          <w:trHeight w:val="1534"/>
        </w:trPr>
        <w:tc>
          <w:tcPr>
            <w:tcW w:w="1838" w:type="dxa"/>
            <w:vMerge w:val="restart"/>
          </w:tcPr>
          <w:p w14:paraId="75C71E8D" w14:textId="77777777" w:rsidR="00FB1C7C" w:rsidRPr="008D2EEC" w:rsidRDefault="00FB1C7C" w:rsidP="00A944AF">
            <w:pPr>
              <w:rPr>
                <w:rFonts w:cstheme="minorHAnsi"/>
                <w:b/>
                <w:bCs/>
                <w:sz w:val="24"/>
                <w:szCs w:val="24"/>
              </w:rPr>
            </w:pPr>
            <w:r w:rsidRPr="008D2EEC">
              <w:rPr>
                <w:rFonts w:cstheme="minorHAnsi"/>
                <w:b/>
                <w:bCs/>
                <w:sz w:val="24"/>
                <w:szCs w:val="24"/>
              </w:rPr>
              <w:lastRenderedPageBreak/>
              <w:t>Emotional responses to the misinformation</w:t>
            </w:r>
            <w:r>
              <w:rPr>
                <w:rFonts w:cstheme="minorHAnsi"/>
                <w:b/>
                <w:bCs/>
                <w:sz w:val="24"/>
                <w:szCs w:val="24"/>
              </w:rPr>
              <w:t xml:space="preserve"> </w:t>
            </w:r>
            <w:r w:rsidRPr="008D2EEC">
              <w:rPr>
                <w:rFonts w:cstheme="minorHAnsi"/>
                <w:b/>
                <w:bCs/>
                <w:sz w:val="24"/>
                <w:szCs w:val="24"/>
              </w:rPr>
              <w:br/>
            </w:r>
            <w:r w:rsidRPr="008D2EEC">
              <w:rPr>
                <w:rFonts w:cstheme="minorHAnsi"/>
                <w:b/>
                <w:bCs/>
                <w:sz w:val="24"/>
                <w:szCs w:val="24"/>
              </w:rPr>
              <w:br/>
            </w:r>
          </w:p>
          <w:p w14:paraId="72EC0C38" w14:textId="77777777" w:rsidR="00FB1C7C" w:rsidRPr="002C39D3" w:rsidRDefault="00FB1C7C" w:rsidP="00A944AF">
            <w:pPr>
              <w:rPr>
                <w:rFonts w:cstheme="minorHAnsi"/>
                <w:sz w:val="24"/>
                <w:szCs w:val="24"/>
              </w:rPr>
            </w:pPr>
          </w:p>
        </w:tc>
        <w:tc>
          <w:tcPr>
            <w:tcW w:w="3544" w:type="dxa"/>
          </w:tcPr>
          <w:p w14:paraId="5FEBCB65" w14:textId="621D5756" w:rsidR="00FB1C7C" w:rsidRPr="00A338F3" w:rsidRDefault="00EB31D3" w:rsidP="00A944AF">
            <w:pPr>
              <w:pStyle w:val="ListParagraph"/>
              <w:numPr>
                <w:ilvl w:val="0"/>
                <w:numId w:val="2"/>
              </w:numPr>
              <w:rPr>
                <w:rFonts w:cstheme="minorHAnsi"/>
                <w:sz w:val="24"/>
                <w:szCs w:val="24"/>
              </w:rPr>
            </w:pPr>
            <w:r>
              <w:rPr>
                <w:rFonts w:cstheme="minorHAnsi"/>
                <w:sz w:val="24"/>
                <w:szCs w:val="24"/>
              </w:rPr>
              <w:t>Evidence in the factcheck or other research indicates r</w:t>
            </w:r>
            <w:r w:rsidR="00FB1C7C">
              <w:rPr>
                <w:rFonts w:cstheme="minorHAnsi"/>
                <w:sz w:val="24"/>
                <w:szCs w:val="24"/>
              </w:rPr>
              <w:t>eader</w:t>
            </w:r>
            <w:r>
              <w:rPr>
                <w:rFonts w:cstheme="minorHAnsi"/>
                <w:sz w:val="24"/>
                <w:szCs w:val="24"/>
              </w:rPr>
              <w:t xml:space="preserve">s responded as a result of, or to express, </w:t>
            </w:r>
            <w:r w:rsidR="00FB1C7C" w:rsidRPr="00454F8D">
              <w:rPr>
                <w:rFonts w:cstheme="minorHAnsi"/>
                <w:sz w:val="24"/>
                <w:szCs w:val="24"/>
              </w:rPr>
              <w:t>amusement, relief or empathy</w:t>
            </w:r>
            <w:r w:rsidR="00A338F3">
              <w:rPr>
                <w:rFonts w:cstheme="minorHAnsi"/>
                <w:sz w:val="24"/>
                <w:szCs w:val="24"/>
              </w:rPr>
              <w:br/>
            </w:r>
          </w:p>
        </w:tc>
        <w:tc>
          <w:tcPr>
            <w:tcW w:w="3634" w:type="dxa"/>
          </w:tcPr>
          <w:p w14:paraId="73E6C292" w14:textId="654E8732" w:rsidR="00FB1C7C" w:rsidRPr="00587BE8" w:rsidRDefault="00FB1C7C" w:rsidP="00A944AF">
            <w:pPr>
              <w:rPr>
                <w:rFonts w:cstheme="minorHAnsi"/>
                <w:sz w:val="24"/>
                <w:szCs w:val="24"/>
              </w:rPr>
            </w:pPr>
            <w:r>
              <w:rPr>
                <w:rFonts w:cstheme="minorHAnsi"/>
                <w:sz w:val="24"/>
                <w:szCs w:val="24"/>
              </w:rPr>
              <w:t xml:space="preserve">e.g. </w:t>
            </w:r>
            <w:r w:rsidR="00C95C16">
              <w:rPr>
                <w:rFonts w:cstheme="minorHAnsi"/>
                <w:sz w:val="24"/>
                <w:szCs w:val="24"/>
              </w:rPr>
              <w:t xml:space="preserve">online comments showed people </w:t>
            </w:r>
            <w:r w:rsidR="00F93E4D">
              <w:rPr>
                <w:rFonts w:cstheme="minorHAnsi"/>
                <w:sz w:val="24"/>
                <w:szCs w:val="24"/>
              </w:rPr>
              <w:t>shar</w:t>
            </w:r>
            <w:r w:rsidR="00C51E3B">
              <w:rPr>
                <w:rFonts w:cstheme="minorHAnsi"/>
                <w:sz w:val="24"/>
                <w:szCs w:val="24"/>
              </w:rPr>
              <w:t>ed</w:t>
            </w:r>
            <w:r w:rsidR="00F93E4D">
              <w:rPr>
                <w:rFonts w:cstheme="minorHAnsi"/>
                <w:sz w:val="24"/>
                <w:szCs w:val="24"/>
              </w:rPr>
              <w:t xml:space="preserve"> </w:t>
            </w:r>
            <w:r>
              <w:rPr>
                <w:rFonts w:cstheme="minorHAnsi"/>
                <w:sz w:val="24"/>
                <w:szCs w:val="24"/>
              </w:rPr>
              <w:t>an online post</w:t>
            </w:r>
            <w:r w:rsidR="00F93E4D">
              <w:rPr>
                <w:rFonts w:cstheme="minorHAnsi"/>
                <w:sz w:val="24"/>
                <w:szCs w:val="24"/>
              </w:rPr>
              <w:t xml:space="preserve"> that</w:t>
            </w:r>
            <w:r>
              <w:rPr>
                <w:rFonts w:cstheme="minorHAnsi"/>
                <w:sz w:val="24"/>
                <w:szCs w:val="24"/>
              </w:rPr>
              <w:t xml:space="preserve"> falsely claimed that an elderly woman trained 65 cats to steal from her ne</w:t>
            </w:r>
            <w:r w:rsidRPr="00C51E3B">
              <w:rPr>
                <w:rFonts w:cstheme="minorHAnsi"/>
                <w:color w:val="000000" w:themeColor="text1"/>
                <w:sz w:val="24"/>
                <w:szCs w:val="24"/>
              </w:rPr>
              <w:t>ighbours</w:t>
            </w:r>
            <w:r w:rsidR="00F93E4D" w:rsidRPr="00C51E3B">
              <w:rPr>
                <w:rFonts w:cstheme="minorHAnsi"/>
                <w:color w:val="000000" w:themeColor="text1"/>
                <w:sz w:val="24"/>
                <w:szCs w:val="24"/>
              </w:rPr>
              <w:t xml:space="preserve"> </w:t>
            </w:r>
            <w:r w:rsidR="00C51E3B" w:rsidRPr="00C51E3B">
              <w:rPr>
                <w:rFonts w:cstheme="minorHAnsi"/>
                <w:color w:val="000000" w:themeColor="text1"/>
                <w:sz w:val="24"/>
                <w:szCs w:val="24"/>
              </w:rPr>
              <w:t xml:space="preserve">for </w:t>
            </w:r>
            <w:r w:rsidRPr="00C51E3B">
              <w:rPr>
                <w:rFonts w:cstheme="minorHAnsi"/>
                <w:color w:val="000000" w:themeColor="text1"/>
                <w:sz w:val="24"/>
                <w:szCs w:val="24"/>
              </w:rPr>
              <w:t xml:space="preserve">humour. </w:t>
            </w:r>
            <w:r w:rsidR="00621FEA" w:rsidRPr="00C51E3B">
              <w:rPr>
                <w:rFonts w:cstheme="minorHAnsi"/>
                <w:color w:val="000000" w:themeColor="text1"/>
                <w:sz w:val="24"/>
                <w:szCs w:val="24"/>
              </w:rPr>
              <w:t xml:space="preserve">See: </w:t>
            </w:r>
            <w:hyperlink r:id="rId20" w:history="1">
              <w:r w:rsidR="00C51E3B" w:rsidRPr="00C51E3B">
                <w:rPr>
                  <w:rStyle w:val="Hyperlink"/>
                  <w:rFonts w:cstheme="minorHAnsi"/>
                  <w:color w:val="000000" w:themeColor="text1"/>
                  <w:sz w:val="24"/>
                  <w:szCs w:val="24"/>
                </w:rPr>
                <w:t>https://africacheck.org/fact-checks/meta-programme-fact-checks/no-elderly-woman-ohio-did-not-train-65-cats-steal-neighbours</w:t>
              </w:r>
            </w:hyperlink>
            <w:r w:rsidR="00C51E3B" w:rsidRPr="00C51E3B">
              <w:rPr>
                <w:rFonts w:cstheme="minorHAnsi"/>
                <w:color w:val="000000" w:themeColor="text1"/>
                <w:sz w:val="24"/>
                <w:szCs w:val="24"/>
              </w:rPr>
              <w:t>.</w:t>
            </w:r>
            <w:r>
              <w:rPr>
                <w:rFonts w:cstheme="minorHAnsi"/>
                <w:sz w:val="24"/>
                <w:szCs w:val="24"/>
              </w:rPr>
              <w:t xml:space="preserve"> </w:t>
            </w:r>
          </w:p>
        </w:tc>
      </w:tr>
      <w:tr w:rsidR="00FB1C7C" w14:paraId="239D1572" w14:textId="77777777" w:rsidTr="00A944AF">
        <w:trPr>
          <w:trHeight w:val="1675"/>
        </w:trPr>
        <w:tc>
          <w:tcPr>
            <w:tcW w:w="1838" w:type="dxa"/>
            <w:vMerge/>
          </w:tcPr>
          <w:p w14:paraId="3EC41461" w14:textId="77777777" w:rsidR="00FB1C7C" w:rsidRPr="008D2EEC" w:rsidRDefault="00FB1C7C" w:rsidP="00A944AF">
            <w:pPr>
              <w:rPr>
                <w:rFonts w:cstheme="minorHAnsi"/>
                <w:b/>
                <w:bCs/>
                <w:sz w:val="24"/>
                <w:szCs w:val="24"/>
              </w:rPr>
            </w:pPr>
          </w:p>
        </w:tc>
        <w:tc>
          <w:tcPr>
            <w:tcW w:w="3544" w:type="dxa"/>
          </w:tcPr>
          <w:p w14:paraId="034E9865" w14:textId="2A6D920E" w:rsidR="00FB1C7C" w:rsidRDefault="00A338F3" w:rsidP="00A944AF">
            <w:pPr>
              <w:pStyle w:val="ListParagraph"/>
              <w:numPr>
                <w:ilvl w:val="0"/>
                <w:numId w:val="2"/>
              </w:numPr>
              <w:rPr>
                <w:rFonts w:cstheme="minorHAnsi"/>
                <w:sz w:val="24"/>
                <w:szCs w:val="24"/>
              </w:rPr>
            </w:pPr>
            <w:r>
              <w:rPr>
                <w:rFonts w:cstheme="minorHAnsi"/>
                <w:sz w:val="24"/>
                <w:szCs w:val="24"/>
              </w:rPr>
              <w:t>Evidence in the factcheck or other research indicates readers responded as a result of, or to express,</w:t>
            </w:r>
            <w:r w:rsidR="00FB1C7C">
              <w:rPr>
                <w:rFonts w:cstheme="minorHAnsi"/>
                <w:sz w:val="24"/>
                <w:szCs w:val="24"/>
              </w:rPr>
              <w:t xml:space="preserve"> </w:t>
            </w:r>
            <w:r w:rsidR="00FB1C7C" w:rsidRPr="00CE66D9">
              <w:rPr>
                <w:rFonts w:cstheme="minorHAnsi"/>
                <w:sz w:val="24"/>
                <w:szCs w:val="24"/>
              </w:rPr>
              <w:t>shock, anger, or fear</w:t>
            </w:r>
          </w:p>
          <w:p w14:paraId="784CCE40" w14:textId="77777777" w:rsidR="00FB1C7C" w:rsidRDefault="00FB1C7C" w:rsidP="00A944AF">
            <w:pPr>
              <w:rPr>
                <w:rFonts w:cstheme="minorHAnsi"/>
                <w:sz w:val="24"/>
                <w:szCs w:val="24"/>
              </w:rPr>
            </w:pPr>
          </w:p>
        </w:tc>
        <w:tc>
          <w:tcPr>
            <w:tcW w:w="3634" w:type="dxa"/>
          </w:tcPr>
          <w:p w14:paraId="35915600" w14:textId="1A99AE93" w:rsidR="00FB1C7C" w:rsidRDefault="00FB1C7C" w:rsidP="00A944AF">
            <w:pPr>
              <w:rPr>
                <w:rFonts w:cstheme="minorHAnsi"/>
                <w:sz w:val="24"/>
                <w:szCs w:val="24"/>
              </w:rPr>
            </w:pPr>
            <w:r>
              <w:rPr>
                <w:rFonts w:cstheme="minorHAnsi"/>
                <w:sz w:val="24"/>
                <w:szCs w:val="24"/>
              </w:rPr>
              <w:t xml:space="preserve">e.g. </w:t>
            </w:r>
            <w:r w:rsidR="008522D8">
              <w:rPr>
                <w:rFonts w:cstheme="minorHAnsi"/>
                <w:sz w:val="24"/>
                <w:szCs w:val="24"/>
              </w:rPr>
              <w:t xml:space="preserve">online comments showed people who responded to </w:t>
            </w:r>
            <w:r>
              <w:rPr>
                <w:rFonts w:cstheme="minorHAnsi"/>
                <w:sz w:val="24"/>
                <w:szCs w:val="24"/>
              </w:rPr>
              <w:t>a</w:t>
            </w:r>
            <w:r w:rsidR="008522D8">
              <w:rPr>
                <w:rFonts w:cstheme="minorHAnsi"/>
                <w:sz w:val="24"/>
                <w:szCs w:val="24"/>
              </w:rPr>
              <w:t xml:space="preserve"> post that </w:t>
            </w:r>
            <w:r w:rsidR="00011BF7">
              <w:rPr>
                <w:rFonts w:cstheme="minorHAnsi"/>
                <w:sz w:val="24"/>
                <w:szCs w:val="24"/>
              </w:rPr>
              <w:t>showed</w:t>
            </w:r>
            <w:r>
              <w:rPr>
                <w:rFonts w:cstheme="minorHAnsi"/>
                <w:sz w:val="24"/>
                <w:szCs w:val="24"/>
              </w:rPr>
              <w:t xml:space="preserve"> government employee in S</w:t>
            </w:r>
            <w:r w:rsidR="00D35680">
              <w:rPr>
                <w:rFonts w:cstheme="minorHAnsi"/>
                <w:sz w:val="24"/>
                <w:szCs w:val="24"/>
              </w:rPr>
              <w:t>outh Africa</w:t>
            </w:r>
            <w:r>
              <w:rPr>
                <w:rFonts w:cstheme="minorHAnsi"/>
                <w:sz w:val="24"/>
                <w:szCs w:val="24"/>
              </w:rPr>
              <w:t xml:space="preserve"> ignoring</w:t>
            </w:r>
            <w:r w:rsidRPr="00371EC9">
              <w:rPr>
                <w:rFonts w:cstheme="minorHAnsi"/>
                <w:sz w:val="24"/>
                <w:szCs w:val="24"/>
              </w:rPr>
              <w:t xml:space="preserve"> her customers</w:t>
            </w:r>
            <w:r w:rsidR="00011BF7">
              <w:rPr>
                <w:rFonts w:cstheme="minorHAnsi"/>
                <w:sz w:val="24"/>
                <w:szCs w:val="24"/>
              </w:rPr>
              <w:t xml:space="preserve"> –</w:t>
            </w:r>
            <w:r w:rsidRPr="00371EC9">
              <w:rPr>
                <w:rFonts w:cstheme="minorHAnsi"/>
                <w:sz w:val="24"/>
                <w:szCs w:val="24"/>
              </w:rPr>
              <w:t xml:space="preserve">expressed anger at the </w:t>
            </w:r>
            <w:r w:rsidR="00011BF7">
              <w:rPr>
                <w:rFonts w:cstheme="minorHAnsi"/>
                <w:sz w:val="24"/>
                <w:szCs w:val="24"/>
              </w:rPr>
              <w:t xml:space="preserve">supposed </w:t>
            </w:r>
            <w:r w:rsidRPr="00371EC9">
              <w:rPr>
                <w:rFonts w:cstheme="minorHAnsi"/>
                <w:sz w:val="24"/>
                <w:szCs w:val="24"/>
              </w:rPr>
              <w:t xml:space="preserve">behaviour. </w:t>
            </w:r>
            <w:r w:rsidR="00C51E3B">
              <w:rPr>
                <w:rFonts w:cstheme="minorHAnsi"/>
                <w:sz w:val="24"/>
                <w:szCs w:val="24"/>
              </w:rPr>
              <w:t xml:space="preserve">See: </w:t>
            </w:r>
            <w:r w:rsidRPr="00371EC9">
              <w:rPr>
                <w:sz w:val="24"/>
                <w:szCs w:val="24"/>
              </w:rPr>
              <w:t xml:space="preserve">(Entry </w:t>
            </w:r>
            <w:r w:rsidR="00C51E3B">
              <w:rPr>
                <w:sz w:val="24"/>
                <w:szCs w:val="24"/>
              </w:rPr>
              <w:t>4</w:t>
            </w:r>
            <w:r w:rsidRPr="00371EC9">
              <w:rPr>
                <w:sz w:val="24"/>
                <w:szCs w:val="24"/>
              </w:rPr>
              <w:t>)</w:t>
            </w:r>
            <w:r>
              <w:rPr>
                <w:rFonts w:cstheme="minorHAnsi"/>
                <w:sz w:val="24"/>
                <w:szCs w:val="24"/>
              </w:rPr>
              <w:t xml:space="preserve">  </w:t>
            </w:r>
          </w:p>
        </w:tc>
      </w:tr>
      <w:tr w:rsidR="00FB1C7C" w14:paraId="71A68E0A" w14:textId="77777777" w:rsidTr="00A944AF">
        <w:trPr>
          <w:trHeight w:val="1934"/>
        </w:trPr>
        <w:tc>
          <w:tcPr>
            <w:tcW w:w="1838" w:type="dxa"/>
            <w:vMerge/>
          </w:tcPr>
          <w:p w14:paraId="5C4C68EA" w14:textId="77777777" w:rsidR="00FB1C7C" w:rsidRPr="008D2EEC" w:rsidRDefault="00FB1C7C" w:rsidP="00A944AF">
            <w:pPr>
              <w:rPr>
                <w:rFonts w:cstheme="minorHAnsi"/>
                <w:b/>
                <w:bCs/>
                <w:sz w:val="24"/>
                <w:szCs w:val="24"/>
              </w:rPr>
            </w:pPr>
          </w:p>
        </w:tc>
        <w:tc>
          <w:tcPr>
            <w:tcW w:w="3544" w:type="dxa"/>
          </w:tcPr>
          <w:p w14:paraId="7A61C32E" w14:textId="1C3A4228" w:rsidR="00FB1C7C" w:rsidRDefault="00D35680" w:rsidP="00A944AF">
            <w:pPr>
              <w:pStyle w:val="ListParagraph"/>
              <w:numPr>
                <w:ilvl w:val="0"/>
                <w:numId w:val="2"/>
              </w:numPr>
              <w:rPr>
                <w:rFonts w:cstheme="minorHAnsi"/>
                <w:sz w:val="24"/>
                <w:szCs w:val="24"/>
              </w:rPr>
            </w:pPr>
            <w:r>
              <w:rPr>
                <w:rFonts w:cstheme="minorHAnsi"/>
                <w:sz w:val="24"/>
                <w:szCs w:val="24"/>
              </w:rPr>
              <w:t>Evidence in the factcheck or other research indicates readers responded</w:t>
            </w:r>
            <w:r w:rsidR="00FB1C7C">
              <w:rPr>
                <w:rFonts w:cstheme="minorHAnsi"/>
                <w:sz w:val="24"/>
                <w:szCs w:val="24"/>
              </w:rPr>
              <w:t xml:space="preserve"> </w:t>
            </w:r>
            <w:r w:rsidR="00FF0E7E">
              <w:rPr>
                <w:rFonts w:cstheme="minorHAnsi"/>
                <w:sz w:val="24"/>
                <w:szCs w:val="24"/>
              </w:rPr>
              <w:t xml:space="preserve">by </w:t>
            </w:r>
            <w:r w:rsidR="00FB1C7C" w:rsidRPr="00CE66D9">
              <w:rPr>
                <w:rFonts w:cstheme="minorHAnsi"/>
                <w:sz w:val="24"/>
                <w:szCs w:val="24"/>
              </w:rPr>
              <w:t xml:space="preserve">sharing information </w:t>
            </w:r>
            <w:r w:rsidR="00FB1C7C">
              <w:rPr>
                <w:rFonts w:cstheme="minorHAnsi"/>
                <w:sz w:val="24"/>
                <w:szCs w:val="24"/>
              </w:rPr>
              <w:t xml:space="preserve">because </w:t>
            </w:r>
            <w:r w:rsidR="00FF0E7E">
              <w:rPr>
                <w:rFonts w:cstheme="minorHAnsi"/>
                <w:sz w:val="24"/>
                <w:szCs w:val="24"/>
              </w:rPr>
              <w:t xml:space="preserve">they thought the information was or </w:t>
            </w:r>
            <w:r w:rsidR="00FB1C7C" w:rsidRPr="00CE66D9">
              <w:rPr>
                <w:rFonts w:cstheme="minorHAnsi"/>
                <w:sz w:val="24"/>
                <w:szCs w:val="24"/>
              </w:rPr>
              <w:t>might be true and helpful</w:t>
            </w:r>
          </w:p>
          <w:p w14:paraId="1389A450" w14:textId="77777777" w:rsidR="00FB1C7C" w:rsidRDefault="00FB1C7C" w:rsidP="00A944AF">
            <w:pPr>
              <w:rPr>
                <w:rFonts w:cstheme="minorHAnsi"/>
                <w:sz w:val="24"/>
                <w:szCs w:val="24"/>
              </w:rPr>
            </w:pPr>
          </w:p>
        </w:tc>
        <w:tc>
          <w:tcPr>
            <w:tcW w:w="3634" w:type="dxa"/>
          </w:tcPr>
          <w:p w14:paraId="22715A6B" w14:textId="5DF93ACA" w:rsidR="00FB1C7C" w:rsidRPr="00535411" w:rsidRDefault="00FB1C7C" w:rsidP="00A944AF">
            <w:pPr>
              <w:rPr>
                <w:sz w:val="24"/>
                <w:szCs w:val="24"/>
              </w:rPr>
            </w:pPr>
            <w:r w:rsidRPr="00535411">
              <w:rPr>
                <w:sz w:val="24"/>
                <w:szCs w:val="24"/>
              </w:rPr>
              <w:t xml:space="preserve">e.g. </w:t>
            </w:r>
            <w:r w:rsidR="00011BF7">
              <w:rPr>
                <w:sz w:val="24"/>
                <w:szCs w:val="24"/>
              </w:rPr>
              <w:t xml:space="preserve">online comments showed people </w:t>
            </w:r>
            <w:r w:rsidR="00202499">
              <w:rPr>
                <w:sz w:val="24"/>
                <w:szCs w:val="24"/>
              </w:rPr>
              <w:t xml:space="preserve">who </w:t>
            </w:r>
            <w:r w:rsidR="00011BF7">
              <w:rPr>
                <w:sz w:val="24"/>
                <w:szCs w:val="24"/>
              </w:rPr>
              <w:t xml:space="preserve">responded to </w:t>
            </w:r>
            <w:r w:rsidRPr="00535411">
              <w:rPr>
                <w:sz w:val="24"/>
                <w:szCs w:val="24"/>
              </w:rPr>
              <w:t>a post</w:t>
            </w:r>
            <w:r w:rsidR="00011BF7">
              <w:rPr>
                <w:sz w:val="24"/>
                <w:szCs w:val="24"/>
              </w:rPr>
              <w:t xml:space="preserve"> that</w:t>
            </w:r>
            <w:r w:rsidRPr="00535411">
              <w:rPr>
                <w:sz w:val="24"/>
                <w:szCs w:val="24"/>
              </w:rPr>
              <w:t xml:space="preserve"> claimed Kenyans had been ordered to stop repaying loans</w:t>
            </w:r>
            <w:r w:rsidR="00011BF7">
              <w:rPr>
                <w:sz w:val="24"/>
                <w:szCs w:val="24"/>
              </w:rPr>
              <w:t xml:space="preserve"> did so to </w:t>
            </w:r>
            <w:r w:rsidRPr="00535411">
              <w:rPr>
                <w:sz w:val="24"/>
                <w:szCs w:val="24"/>
              </w:rPr>
              <w:t xml:space="preserve">share </w:t>
            </w:r>
            <w:r w:rsidR="007558C0">
              <w:rPr>
                <w:sz w:val="24"/>
                <w:szCs w:val="24"/>
              </w:rPr>
              <w:t xml:space="preserve">supposedly </w:t>
            </w:r>
            <w:r w:rsidRPr="00535411">
              <w:rPr>
                <w:sz w:val="24"/>
                <w:szCs w:val="24"/>
              </w:rPr>
              <w:t>helpful information –</w:t>
            </w:r>
            <w:r w:rsidR="00202499">
              <w:rPr>
                <w:sz w:val="24"/>
                <w:szCs w:val="24"/>
              </w:rPr>
              <w:t xml:space="preserve"> </w:t>
            </w:r>
            <w:r w:rsidR="007558C0">
              <w:rPr>
                <w:sz w:val="24"/>
                <w:szCs w:val="24"/>
              </w:rPr>
              <w:t xml:space="preserve">an </w:t>
            </w:r>
            <w:r w:rsidRPr="00535411">
              <w:rPr>
                <w:sz w:val="24"/>
                <w:szCs w:val="24"/>
              </w:rPr>
              <w:t>“early Xmas”</w:t>
            </w:r>
            <w:r w:rsidR="00202499">
              <w:rPr>
                <w:sz w:val="24"/>
                <w:szCs w:val="24"/>
              </w:rPr>
              <w:t xml:space="preserve"> as one said</w:t>
            </w:r>
            <w:r w:rsidRPr="00535411">
              <w:rPr>
                <w:sz w:val="24"/>
                <w:szCs w:val="24"/>
              </w:rPr>
              <w:t xml:space="preserve">. </w:t>
            </w:r>
            <w:r w:rsidR="00C51E3B">
              <w:rPr>
                <w:sz w:val="24"/>
                <w:szCs w:val="24"/>
              </w:rPr>
              <w:t xml:space="preserve">See: </w:t>
            </w:r>
            <w:r w:rsidRPr="00535411">
              <w:rPr>
                <w:sz w:val="24"/>
                <w:szCs w:val="24"/>
              </w:rPr>
              <w:t>(Entry 1</w:t>
            </w:r>
            <w:r w:rsidR="00C51E3B">
              <w:rPr>
                <w:sz w:val="24"/>
                <w:szCs w:val="24"/>
              </w:rPr>
              <w:t>5</w:t>
            </w:r>
            <w:r w:rsidRPr="00535411">
              <w:rPr>
                <w:sz w:val="24"/>
                <w:szCs w:val="24"/>
              </w:rPr>
              <w:t>)</w:t>
            </w:r>
          </w:p>
        </w:tc>
      </w:tr>
      <w:tr w:rsidR="00FB1C7C" w14:paraId="4571AF16" w14:textId="77777777" w:rsidTr="00A944AF">
        <w:trPr>
          <w:trHeight w:val="1961"/>
        </w:trPr>
        <w:tc>
          <w:tcPr>
            <w:tcW w:w="1838" w:type="dxa"/>
            <w:vMerge/>
          </w:tcPr>
          <w:p w14:paraId="1DA4074D" w14:textId="77777777" w:rsidR="00FB1C7C" w:rsidRPr="008D2EEC" w:rsidRDefault="00FB1C7C" w:rsidP="00A944AF">
            <w:pPr>
              <w:rPr>
                <w:rFonts w:cstheme="minorHAnsi"/>
                <w:b/>
                <w:bCs/>
                <w:sz w:val="24"/>
                <w:szCs w:val="24"/>
              </w:rPr>
            </w:pPr>
          </w:p>
        </w:tc>
        <w:tc>
          <w:tcPr>
            <w:tcW w:w="3544" w:type="dxa"/>
          </w:tcPr>
          <w:p w14:paraId="38B8DD94" w14:textId="6B1DE5AA" w:rsidR="00FB1C7C" w:rsidRDefault="00202499" w:rsidP="00A944AF">
            <w:pPr>
              <w:pStyle w:val="ListParagraph"/>
              <w:numPr>
                <w:ilvl w:val="0"/>
                <w:numId w:val="2"/>
              </w:numPr>
              <w:rPr>
                <w:rFonts w:cstheme="minorHAnsi"/>
                <w:sz w:val="24"/>
                <w:szCs w:val="24"/>
              </w:rPr>
            </w:pPr>
            <w:r>
              <w:rPr>
                <w:rFonts w:cstheme="minorHAnsi"/>
                <w:sz w:val="24"/>
                <w:szCs w:val="24"/>
              </w:rPr>
              <w:t>Evidence in the factcheck or other research</w:t>
            </w:r>
            <w:r w:rsidR="00FB1C7C">
              <w:rPr>
                <w:rFonts w:cstheme="minorHAnsi"/>
                <w:sz w:val="24"/>
                <w:szCs w:val="24"/>
              </w:rPr>
              <w:t xml:space="preserve"> indicated </w:t>
            </w:r>
            <w:r>
              <w:rPr>
                <w:rFonts w:cstheme="minorHAnsi"/>
                <w:sz w:val="24"/>
                <w:szCs w:val="24"/>
              </w:rPr>
              <w:t xml:space="preserve">readers showed </w:t>
            </w:r>
            <w:r w:rsidR="00FB1C7C" w:rsidRPr="00466732">
              <w:rPr>
                <w:rFonts w:cstheme="minorHAnsi"/>
                <w:sz w:val="24"/>
                <w:szCs w:val="24"/>
              </w:rPr>
              <w:t>interest in</w:t>
            </w:r>
            <w:r w:rsidR="006B46E6">
              <w:rPr>
                <w:rFonts w:cstheme="minorHAnsi"/>
                <w:sz w:val="24"/>
                <w:szCs w:val="24"/>
              </w:rPr>
              <w:t xml:space="preserve"> the</w:t>
            </w:r>
            <w:r w:rsidR="00FB1C7C" w:rsidRPr="00466732">
              <w:rPr>
                <w:rFonts w:cstheme="minorHAnsi"/>
                <w:sz w:val="24"/>
                <w:szCs w:val="24"/>
              </w:rPr>
              <w:t xml:space="preserve"> lives of others</w:t>
            </w:r>
          </w:p>
          <w:p w14:paraId="271950FB" w14:textId="77777777" w:rsidR="00FB1C7C" w:rsidRDefault="00FB1C7C" w:rsidP="00A944AF">
            <w:pPr>
              <w:rPr>
                <w:rFonts w:cstheme="minorHAnsi"/>
                <w:sz w:val="24"/>
                <w:szCs w:val="24"/>
              </w:rPr>
            </w:pPr>
          </w:p>
          <w:p w14:paraId="0B3C5708" w14:textId="77777777" w:rsidR="00FB1C7C" w:rsidRDefault="00FB1C7C" w:rsidP="00A944AF">
            <w:pPr>
              <w:rPr>
                <w:rFonts w:cstheme="minorHAnsi"/>
                <w:sz w:val="24"/>
                <w:szCs w:val="24"/>
              </w:rPr>
            </w:pPr>
          </w:p>
        </w:tc>
        <w:tc>
          <w:tcPr>
            <w:tcW w:w="3634" w:type="dxa"/>
          </w:tcPr>
          <w:p w14:paraId="24E377A5" w14:textId="2C833750" w:rsidR="00FB1C7C" w:rsidRDefault="00FB1C7C" w:rsidP="00A944AF">
            <w:pPr>
              <w:rPr>
                <w:rFonts w:cstheme="minorHAnsi"/>
                <w:sz w:val="24"/>
                <w:szCs w:val="24"/>
              </w:rPr>
            </w:pPr>
            <w:r>
              <w:rPr>
                <w:rFonts w:cstheme="minorHAnsi"/>
                <w:sz w:val="24"/>
                <w:szCs w:val="24"/>
              </w:rPr>
              <w:t xml:space="preserve">e.g. </w:t>
            </w:r>
            <w:r w:rsidR="006B46E6">
              <w:rPr>
                <w:rFonts w:cstheme="minorHAnsi"/>
                <w:sz w:val="24"/>
                <w:szCs w:val="24"/>
              </w:rPr>
              <w:t xml:space="preserve">online comments showed people who shared </w:t>
            </w:r>
            <w:r>
              <w:rPr>
                <w:rFonts w:cstheme="minorHAnsi"/>
                <w:sz w:val="24"/>
                <w:szCs w:val="24"/>
              </w:rPr>
              <w:t xml:space="preserve">rumours that the Nigerian President had remarried </w:t>
            </w:r>
            <w:r w:rsidR="004C7EE8">
              <w:rPr>
                <w:rFonts w:cstheme="minorHAnsi"/>
                <w:sz w:val="24"/>
                <w:szCs w:val="24"/>
              </w:rPr>
              <w:t xml:space="preserve">did so to </w:t>
            </w:r>
            <w:r>
              <w:rPr>
                <w:rFonts w:cstheme="minorHAnsi"/>
                <w:sz w:val="24"/>
                <w:szCs w:val="24"/>
              </w:rPr>
              <w:t>speculat</w:t>
            </w:r>
            <w:r w:rsidR="004C7EE8">
              <w:rPr>
                <w:rFonts w:cstheme="minorHAnsi"/>
                <w:sz w:val="24"/>
                <w:szCs w:val="24"/>
              </w:rPr>
              <w:t>e about</w:t>
            </w:r>
            <w:r>
              <w:rPr>
                <w:rFonts w:cstheme="minorHAnsi"/>
                <w:sz w:val="24"/>
                <w:szCs w:val="24"/>
              </w:rPr>
              <w:t xml:space="preserve"> his personal life. </w:t>
            </w:r>
            <w:r w:rsidR="00C51E3B">
              <w:rPr>
                <w:rFonts w:cstheme="minorHAnsi"/>
                <w:sz w:val="24"/>
                <w:szCs w:val="24"/>
              </w:rPr>
              <w:t xml:space="preserve">See: </w:t>
            </w:r>
            <w:r>
              <w:rPr>
                <w:rFonts w:cstheme="minorHAnsi"/>
                <w:sz w:val="24"/>
                <w:szCs w:val="24"/>
              </w:rPr>
              <w:t>(Entry 7</w:t>
            </w:r>
            <w:r w:rsidR="00C51E3B">
              <w:rPr>
                <w:rFonts w:cstheme="minorHAnsi"/>
                <w:sz w:val="24"/>
                <w:szCs w:val="24"/>
              </w:rPr>
              <w:t>4</w:t>
            </w:r>
            <w:r>
              <w:rPr>
                <w:rFonts w:cstheme="minorHAnsi"/>
                <w:sz w:val="24"/>
                <w:szCs w:val="24"/>
              </w:rPr>
              <w:t>).</w:t>
            </w:r>
          </w:p>
        </w:tc>
      </w:tr>
      <w:tr w:rsidR="00FB1C7C" w14:paraId="5A913871" w14:textId="77777777" w:rsidTr="00A944AF">
        <w:trPr>
          <w:trHeight w:val="1578"/>
        </w:trPr>
        <w:tc>
          <w:tcPr>
            <w:tcW w:w="1838" w:type="dxa"/>
            <w:vMerge/>
          </w:tcPr>
          <w:p w14:paraId="3556B709" w14:textId="77777777" w:rsidR="00FB1C7C" w:rsidRPr="008D2EEC" w:rsidRDefault="00FB1C7C" w:rsidP="00A944AF">
            <w:pPr>
              <w:rPr>
                <w:rFonts w:cstheme="minorHAnsi"/>
                <w:b/>
                <w:bCs/>
                <w:sz w:val="24"/>
                <w:szCs w:val="24"/>
              </w:rPr>
            </w:pPr>
          </w:p>
        </w:tc>
        <w:tc>
          <w:tcPr>
            <w:tcW w:w="3544" w:type="dxa"/>
          </w:tcPr>
          <w:p w14:paraId="25ACBAE5" w14:textId="38D38940" w:rsidR="00FB1C7C" w:rsidRPr="004460E5" w:rsidRDefault="00B836FE" w:rsidP="00A944AF">
            <w:pPr>
              <w:pStyle w:val="ListParagraph"/>
              <w:numPr>
                <w:ilvl w:val="0"/>
                <w:numId w:val="2"/>
              </w:numPr>
              <w:rPr>
                <w:rFonts w:cstheme="minorHAnsi"/>
                <w:sz w:val="24"/>
                <w:szCs w:val="24"/>
              </w:rPr>
            </w:pPr>
            <w:r>
              <w:rPr>
                <w:rFonts w:cstheme="minorHAnsi"/>
                <w:sz w:val="24"/>
                <w:szCs w:val="24"/>
              </w:rPr>
              <w:t xml:space="preserve">Evidence in the factcheck or other research indicated readers felt the information showed they were </w:t>
            </w:r>
            <w:r w:rsidR="00FB1C7C" w:rsidRPr="00466732">
              <w:rPr>
                <w:rFonts w:cstheme="minorHAnsi"/>
                <w:sz w:val="24"/>
                <w:szCs w:val="24"/>
              </w:rPr>
              <w:t xml:space="preserve">‘in the know’, </w:t>
            </w:r>
            <w:r>
              <w:rPr>
                <w:rFonts w:cstheme="minorHAnsi"/>
                <w:sz w:val="24"/>
                <w:szCs w:val="24"/>
              </w:rPr>
              <w:t>and/</w:t>
            </w:r>
            <w:r w:rsidR="00FB1C7C" w:rsidRPr="00466732">
              <w:rPr>
                <w:rFonts w:cstheme="minorHAnsi"/>
                <w:sz w:val="24"/>
                <w:szCs w:val="24"/>
              </w:rPr>
              <w:t xml:space="preserve">or confirmed their </w:t>
            </w:r>
            <w:r>
              <w:rPr>
                <w:rFonts w:cstheme="minorHAnsi"/>
                <w:sz w:val="24"/>
                <w:szCs w:val="24"/>
              </w:rPr>
              <w:t xml:space="preserve">existing </w:t>
            </w:r>
            <w:r w:rsidR="00FB1C7C" w:rsidRPr="00466732">
              <w:rPr>
                <w:rFonts w:cstheme="minorHAnsi"/>
                <w:sz w:val="24"/>
                <w:szCs w:val="24"/>
              </w:rPr>
              <w:t xml:space="preserve">view </w:t>
            </w:r>
          </w:p>
        </w:tc>
        <w:tc>
          <w:tcPr>
            <w:tcW w:w="3634" w:type="dxa"/>
          </w:tcPr>
          <w:p w14:paraId="6E8AB6BC" w14:textId="3C90A85B" w:rsidR="00FB1C7C" w:rsidRDefault="00FB1C7C" w:rsidP="00A944AF">
            <w:pPr>
              <w:rPr>
                <w:rFonts w:cstheme="minorHAnsi"/>
                <w:sz w:val="24"/>
                <w:szCs w:val="24"/>
              </w:rPr>
            </w:pPr>
            <w:r>
              <w:rPr>
                <w:rFonts w:cstheme="minorHAnsi"/>
                <w:sz w:val="24"/>
                <w:szCs w:val="24"/>
              </w:rPr>
              <w:t>e.g. a false claim that video of a flooded classroom showed school conditions in Kenya and other countries. Those who shared the claim indicated feeling confirmed in their views.</w:t>
            </w:r>
            <w:r w:rsidR="00C51E3B">
              <w:rPr>
                <w:rFonts w:cstheme="minorHAnsi"/>
                <w:sz w:val="24"/>
                <w:szCs w:val="24"/>
              </w:rPr>
              <w:t xml:space="preserve"> See: </w:t>
            </w:r>
            <w:r>
              <w:rPr>
                <w:rFonts w:cstheme="minorHAnsi"/>
                <w:sz w:val="24"/>
                <w:szCs w:val="24"/>
              </w:rPr>
              <w:t>(Entry 8</w:t>
            </w:r>
            <w:r w:rsidR="00C51E3B">
              <w:rPr>
                <w:rFonts w:cstheme="minorHAnsi"/>
                <w:sz w:val="24"/>
                <w:szCs w:val="24"/>
              </w:rPr>
              <w:t>2</w:t>
            </w:r>
            <w:r>
              <w:rPr>
                <w:rFonts w:cstheme="minorHAnsi"/>
                <w:sz w:val="24"/>
                <w:szCs w:val="24"/>
              </w:rPr>
              <w:t xml:space="preserve">). </w:t>
            </w:r>
          </w:p>
        </w:tc>
      </w:tr>
      <w:tr w:rsidR="00FB1C7C" w14:paraId="65955939" w14:textId="77777777" w:rsidTr="00A944AF">
        <w:trPr>
          <w:trHeight w:val="1925"/>
        </w:trPr>
        <w:tc>
          <w:tcPr>
            <w:tcW w:w="1838" w:type="dxa"/>
            <w:vMerge/>
          </w:tcPr>
          <w:p w14:paraId="102F217E" w14:textId="77777777" w:rsidR="00FB1C7C" w:rsidRPr="008D2EEC" w:rsidRDefault="00FB1C7C" w:rsidP="00A944AF">
            <w:pPr>
              <w:rPr>
                <w:rFonts w:cstheme="minorHAnsi"/>
                <w:b/>
                <w:bCs/>
                <w:sz w:val="24"/>
                <w:szCs w:val="24"/>
              </w:rPr>
            </w:pPr>
          </w:p>
        </w:tc>
        <w:tc>
          <w:tcPr>
            <w:tcW w:w="3544" w:type="dxa"/>
          </w:tcPr>
          <w:p w14:paraId="466D0304" w14:textId="62535120" w:rsidR="00FB1C7C" w:rsidRPr="00AB757C" w:rsidRDefault="00B740CE" w:rsidP="00AB757C">
            <w:pPr>
              <w:pStyle w:val="ListParagraph"/>
              <w:numPr>
                <w:ilvl w:val="0"/>
                <w:numId w:val="2"/>
              </w:numPr>
              <w:rPr>
                <w:rFonts w:cstheme="minorHAnsi"/>
                <w:sz w:val="24"/>
                <w:szCs w:val="24"/>
              </w:rPr>
            </w:pPr>
            <w:r>
              <w:rPr>
                <w:rFonts w:cstheme="minorHAnsi"/>
                <w:sz w:val="24"/>
                <w:szCs w:val="24"/>
              </w:rPr>
              <w:t xml:space="preserve">Evidence in the factcheck or other research indicated </w:t>
            </w:r>
            <w:r w:rsidR="00AB757C">
              <w:rPr>
                <w:rFonts w:cstheme="minorHAnsi"/>
                <w:sz w:val="24"/>
                <w:szCs w:val="24"/>
              </w:rPr>
              <w:t xml:space="preserve">the information </w:t>
            </w:r>
            <w:r w:rsidR="00FB1C7C" w:rsidRPr="00B95982">
              <w:rPr>
                <w:rFonts w:cstheme="minorHAnsi"/>
                <w:sz w:val="24"/>
                <w:szCs w:val="24"/>
              </w:rPr>
              <w:t xml:space="preserve">is seen as information </w:t>
            </w:r>
            <w:r w:rsidR="004D7DED">
              <w:rPr>
                <w:rFonts w:cstheme="minorHAnsi"/>
                <w:bCs/>
                <w:color w:val="000000" w:themeColor="text1"/>
                <w:sz w:val="24"/>
                <w:szCs w:val="24"/>
              </w:rPr>
              <w:t>authorities</w:t>
            </w:r>
            <w:r w:rsidR="00FB1C7C" w:rsidRPr="00B95982">
              <w:rPr>
                <w:rFonts w:cstheme="minorHAnsi"/>
                <w:sz w:val="24"/>
                <w:szCs w:val="24"/>
              </w:rPr>
              <w:t xml:space="preserve"> or others don’t want public to know</w:t>
            </w:r>
          </w:p>
          <w:p w14:paraId="5F1981C0" w14:textId="77777777" w:rsidR="00FB1C7C" w:rsidRDefault="00FB1C7C" w:rsidP="00A944AF">
            <w:pPr>
              <w:rPr>
                <w:rFonts w:cstheme="minorHAnsi"/>
                <w:sz w:val="24"/>
                <w:szCs w:val="24"/>
              </w:rPr>
            </w:pPr>
          </w:p>
        </w:tc>
        <w:tc>
          <w:tcPr>
            <w:tcW w:w="3634" w:type="dxa"/>
          </w:tcPr>
          <w:p w14:paraId="70937FA9" w14:textId="34F89E46" w:rsidR="00FB1C7C" w:rsidRDefault="00FB1C7C" w:rsidP="00A944AF">
            <w:pPr>
              <w:rPr>
                <w:rFonts w:cstheme="minorHAnsi"/>
                <w:sz w:val="24"/>
                <w:szCs w:val="24"/>
              </w:rPr>
            </w:pPr>
            <w:r>
              <w:rPr>
                <w:rFonts w:cstheme="minorHAnsi"/>
                <w:sz w:val="24"/>
                <w:szCs w:val="24"/>
              </w:rPr>
              <w:t xml:space="preserve">e.g. </w:t>
            </w:r>
            <w:r w:rsidR="00AB757C">
              <w:rPr>
                <w:rFonts w:cstheme="minorHAnsi"/>
                <w:sz w:val="24"/>
                <w:szCs w:val="24"/>
              </w:rPr>
              <w:t xml:space="preserve">reader responses showed </w:t>
            </w:r>
            <w:r w:rsidR="00342EFE">
              <w:rPr>
                <w:rFonts w:cstheme="minorHAnsi"/>
                <w:sz w:val="24"/>
                <w:szCs w:val="24"/>
              </w:rPr>
              <w:t xml:space="preserve">many believed </w:t>
            </w:r>
            <w:r w:rsidR="00D823BF">
              <w:rPr>
                <w:rFonts w:cstheme="minorHAnsi"/>
                <w:sz w:val="24"/>
                <w:szCs w:val="24"/>
              </w:rPr>
              <w:t xml:space="preserve">that (i) </w:t>
            </w:r>
            <w:r>
              <w:rPr>
                <w:rFonts w:cstheme="minorHAnsi"/>
                <w:sz w:val="24"/>
                <w:szCs w:val="24"/>
              </w:rPr>
              <w:t>photos showed a French helicopter crash in Mali</w:t>
            </w:r>
            <w:r w:rsidR="00D823BF">
              <w:rPr>
                <w:rFonts w:cstheme="minorHAnsi"/>
                <w:sz w:val="24"/>
                <w:szCs w:val="24"/>
              </w:rPr>
              <w:t xml:space="preserve">, (ii) </w:t>
            </w:r>
            <w:r>
              <w:rPr>
                <w:rFonts w:cstheme="minorHAnsi"/>
                <w:sz w:val="24"/>
                <w:szCs w:val="24"/>
              </w:rPr>
              <w:t>this was information the French did not want the public to see</w:t>
            </w:r>
            <w:r w:rsidR="00D823BF">
              <w:rPr>
                <w:rFonts w:cstheme="minorHAnsi"/>
                <w:sz w:val="24"/>
                <w:szCs w:val="24"/>
              </w:rPr>
              <w:t xml:space="preserve"> – and shared it for this reason</w:t>
            </w:r>
            <w:r>
              <w:rPr>
                <w:rFonts w:cstheme="minorHAnsi"/>
                <w:sz w:val="24"/>
                <w:szCs w:val="24"/>
              </w:rPr>
              <w:t xml:space="preserve">. </w:t>
            </w:r>
            <w:r w:rsidR="00C51E3B">
              <w:rPr>
                <w:rFonts w:cstheme="minorHAnsi"/>
                <w:sz w:val="24"/>
                <w:szCs w:val="24"/>
              </w:rPr>
              <w:t xml:space="preserve">See: </w:t>
            </w:r>
            <w:r>
              <w:rPr>
                <w:rFonts w:cstheme="minorHAnsi"/>
                <w:sz w:val="24"/>
                <w:szCs w:val="24"/>
              </w:rPr>
              <w:t>(Entry 1</w:t>
            </w:r>
            <w:r w:rsidR="005F16A5">
              <w:rPr>
                <w:rFonts w:cstheme="minorHAnsi"/>
                <w:sz w:val="24"/>
                <w:szCs w:val="24"/>
              </w:rPr>
              <w:t>5</w:t>
            </w:r>
            <w:r w:rsidR="00C51E3B">
              <w:rPr>
                <w:rFonts w:cstheme="minorHAnsi"/>
                <w:sz w:val="24"/>
                <w:szCs w:val="24"/>
              </w:rPr>
              <w:t>7</w:t>
            </w:r>
            <w:r>
              <w:rPr>
                <w:rFonts w:cstheme="minorHAnsi"/>
                <w:sz w:val="24"/>
                <w:szCs w:val="24"/>
              </w:rPr>
              <w:t>).</w:t>
            </w:r>
          </w:p>
        </w:tc>
      </w:tr>
      <w:tr w:rsidR="00FB1C7C" w14:paraId="4ADB80B1" w14:textId="77777777" w:rsidTr="00A944AF">
        <w:trPr>
          <w:trHeight w:val="1373"/>
        </w:trPr>
        <w:tc>
          <w:tcPr>
            <w:tcW w:w="1838" w:type="dxa"/>
            <w:vMerge/>
          </w:tcPr>
          <w:p w14:paraId="2D8CD007" w14:textId="77777777" w:rsidR="00FB1C7C" w:rsidRPr="008D2EEC" w:rsidRDefault="00FB1C7C" w:rsidP="00A944AF">
            <w:pPr>
              <w:rPr>
                <w:rFonts w:cstheme="minorHAnsi"/>
                <w:b/>
                <w:bCs/>
                <w:sz w:val="24"/>
                <w:szCs w:val="24"/>
              </w:rPr>
            </w:pPr>
          </w:p>
        </w:tc>
        <w:tc>
          <w:tcPr>
            <w:tcW w:w="3544" w:type="dxa"/>
          </w:tcPr>
          <w:p w14:paraId="0E155ABD" w14:textId="3DC4FBBC" w:rsidR="00FB1C7C" w:rsidRPr="00662EF5" w:rsidRDefault="004460E5" w:rsidP="00A944AF">
            <w:pPr>
              <w:pStyle w:val="ListParagraph"/>
              <w:numPr>
                <w:ilvl w:val="0"/>
                <w:numId w:val="2"/>
              </w:numPr>
              <w:rPr>
                <w:rFonts w:cstheme="minorHAnsi"/>
                <w:sz w:val="24"/>
                <w:szCs w:val="24"/>
              </w:rPr>
            </w:pPr>
            <w:r>
              <w:rPr>
                <w:rFonts w:cstheme="minorHAnsi"/>
                <w:sz w:val="24"/>
                <w:szCs w:val="24"/>
              </w:rPr>
              <w:t xml:space="preserve">Evidence in the factcheck or other research shows the </w:t>
            </w:r>
            <w:r w:rsidR="00FB1C7C" w:rsidRPr="00662EF5">
              <w:rPr>
                <w:rFonts w:cstheme="minorHAnsi"/>
                <w:sz w:val="24"/>
                <w:szCs w:val="24"/>
              </w:rPr>
              <w:t xml:space="preserve">false information </w:t>
            </w:r>
            <w:r>
              <w:rPr>
                <w:rFonts w:cstheme="minorHAnsi"/>
                <w:sz w:val="24"/>
                <w:szCs w:val="24"/>
              </w:rPr>
              <w:t>was</w:t>
            </w:r>
            <w:r w:rsidR="00FB1C7C" w:rsidRPr="00662EF5">
              <w:rPr>
                <w:rFonts w:cstheme="minorHAnsi"/>
                <w:sz w:val="24"/>
                <w:szCs w:val="24"/>
              </w:rPr>
              <w:t xml:space="preserve"> seen as hopeful</w:t>
            </w:r>
            <w:r w:rsidR="00D32090">
              <w:rPr>
                <w:rFonts w:cstheme="minorHAnsi"/>
                <w:sz w:val="24"/>
                <w:szCs w:val="24"/>
              </w:rPr>
              <w:t xml:space="preserve"> or positive and shared for this reason</w:t>
            </w:r>
          </w:p>
          <w:p w14:paraId="6446AEFE" w14:textId="77777777" w:rsidR="00FB1C7C" w:rsidRDefault="00FB1C7C" w:rsidP="00A944AF">
            <w:pPr>
              <w:rPr>
                <w:rFonts w:cstheme="minorHAnsi"/>
                <w:sz w:val="24"/>
                <w:szCs w:val="24"/>
              </w:rPr>
            </w:pPr>
          </w:p>
        </w:tc>
        <w:tc>
          <w:tcPr>
            <w:tcW w:w="3634" w:type="dxa"/>
          </w:tcPr>
          <w:p w14:paraId="59ECF7D4" w14:textId="35E0EB81" w:rsidR="00FB1C7C" w:rsidRDefault="00FB1C7C" w:rsidP="00A944AF">
            <w:pPr>
              <w:rPr>
                <w:rFonts w:cstheme="minorHAnsi"/>
                <w:sz w:val="24"/>
                <w:szCs w:val="24"/>
              </w:rPr>
            </w:pPr>
            <w:r>
              <w:rPr>
                <w:rFonts w:cstheme="minorHAnsi"/>
                <w:sz w:val="24"/>
                <w:szCs w:val="24"/>
              </w:rPr>
              <w:t xml:space="preserve">e.g. </w:t>
            </w:r>
            <w:r w:rsidR="00D32090">
              <w:rPr>
                <w:rFonts w:cstheme="minorHAnsi"/>
                <w:sz w:val="24"/>
                <w:szCs w:val="24"/>
              </w:rPr>
              <w:t xml:space="preserve">online comments suggested many readers shared </w:t>
            </w:r>
            <w:r>
              <w:rPr>
                <w:rFonts w:cstheme="minorHAnsi"/>
                <w:sz w:val="24"/>
                <w:szCs w:val="24"/>
              </w:rPr>
              <w:t xml:space="preserve">a false claim </w:t>
            </w:r>
            <w:r w:rsidR="00D32090">
              <w:rPr>
                <w:rFonts w:cstheme="minorHAnsi"/>
                <w:sz w:val="24"/>
                <w:szCs w:val="24"/>
              </w:rPr>
              <w:t>that</w:t>
            </w:r>
            <w:r>
              <w:rPr>
                <w:rFonts w:cstheme="minorHAnsi"/>
                <w:sz w:val="24"/>
                <w:szCs w:val="24"/>
              </w:rPr>
              <w:t xml:space="preserve"> a type of seed was a cure for diabetes because they thought it hopeful. </w:t>
            </w:r>
            <w:r w:rsidR="00F84FB3">
              <w:rPr>
                <w:rFonts w:cstheme="minorHAnsi"/>
                <w:sz w:val="24"/>
                <w:szCs w:val="24"/>
              </w:rPr>
              <w:t xml:space="preserve">See: </w:t>
            </w:r>
            <w:r>
              <w:rPr>
                <w:rFonts w:cstheme="minorHAnsi"/>
                <w:sz w:val="24"/>
                <w:szCs w:val="24"/>
              </w:rPr>
              <w:t>(Entry 1</w:t>
            </w:r>
            <w:r w:rsidR="00346722">
              <w:rPr>
                <w:rFonts w:cstheme="minorHAnsi"/>
                <w:sz w:val="24"/>
                <w:szCs w:val="24"/>
              </w:rPr>
              <w:t>5</w:t>
            </w:r>
            <w:r w:rsidR="00F84FB3">
              <w:rPr>
                <w:rFonts w:cstheme="minorHAnsi"/>
                <w:sz w:val="24"/>
                <w:szCs w:val="24"/>
              </w:rPr>
              <w:t>3</w:t>
            </w:r>
            <w:r>
              <w:rPr>
                <w:rFonts w:cstheme="minorHAnsi"/>
                <w:sz w:val="24"/>
                <w:szCs w:val="24"/>
              </w:rPr>
              <w:t>)</w:t>
            </w:r>
          </w:p>
          <w:p w14:paraId="06B4382B" w14:textId="52C4909F" w:rsidR="00925B10" w:rsidRDefault="00925B10" w:rsidP="00A944AF">
            <w:pPr>
              <w:rPr>
                <w:rFonts w:cstheme="minorHAnsi"/>
                <w:sz w:val="24"/>
                <w:szCs w:val="24"/>
              </w:rPr>
            </w:pPr>
          </w:p>
        </w:tc>
      </w:tr>
      <w:tr w:rsidR="00FB1C7C" w14:paraId="4D97ACA8" w14:textId="77777777" w:rsidTr="00A944AF">
        <w:trPr>
          <w:trHeight w:val="734"/>
        </w:trPr>
        <w:tc>
          <w:tcPr>
            <w:tcW w:w="1838" w:type="dxa"/>
            <w:vMerge w:val="restart"/>
          </w:tcPr>
          <w:p w14:paraId="61E4F38B" w14:textId="77777777" w:rsidR="00FB1C7C" w:rsidRPr="005677EA" w:rsidRDefault="00FB1C7C" w:rsidP="00A944AF">
            <w:pPr>
              <w:rPr>
                <w:rFonts w:cstheme="minorHAnsi"/>
                <w:b/>
                <w:bCs/>
                <w:sz w:val="24"/>
                <w:szCs w:val="24"/>
              </w:rPr>
            </w:pPr>
            <w:r w:rsidRPr="005677EA">
              <w:rPr>
                <w:rFonts w:cstheme="minorHAnsi"/>
                <w:b/>
                <w:bCs/>
                <w:sz w:val="24"/>
                <w:szCs w:val="24"/>
              </w:rPr>
              <w:t>Economic</w:t>
            </w:r>
            <w:r>
              <w:rPr>
                <w:rFonts w:cstheme="minorHAnsi"/>
                <w:b/>
                <w:bCs/>
                <w:sz w:val="24"/>
                <w:szCs w:val="24"/>
              </w:rPr>
              <w:t>, health</w:t>
            </w:r>
            <w:r w:rsidRPr="005677EA">
              <w:rPr>
                <w:rFonts w:cstheme="minorHAnsi"/>
                <w:b/>
                <w:bCs/>
                <w:sz w:val="24"/>
                <w:szCs w:val="24"/>
              </w:rPr>
              <w:t xml:space="preserve"> or social circumstances </w:t>
            </w:r>
          </w:p>
        </w:tc>
        <w:tc>
          <w:tcPr>
            <w:tcW w:w="3544" w:type="dxa"/>
          </w:tcPr>
          <w:p w14:paraId="2C1C3ED3" w14:textId="3C186D06" w:rsidR="00FB1C7C" w:rsidRPr="00CD251E" w:rsidRDefault="00346722" w:rsidP="00A944AF">
            <w:pPr>
              <w:pStyle w:val="ListParagraph"/>
              <w:numPr>
                <w:ilvl w:val="0"/>
                <w:numId w:val="2"/>
              </w:numPr>
              <w:rPr>
                <w:rFonts w:cstheme="minorHAnsi"/>
                <w:sz w:val="24"/>
                <w:szCs w:val="24"/>
              </w:rPr>
            </w:pPr>
            <w:r>
              <w:rPr>
                <w:rFonts w:cstheme="minorHAnsi"/>
                <w:sz w:val="24"/>
                <w:szCs w:val="24"/>
              </w:rPr>
              <w:t xml:space="preserve">Evidence in the factcheck or other research </w:t>
            </w:r>
            <w:r w:rsidR="00860625">
              <w:rPr>
                <w:rFonts w:cstheme="minorHAnsi"/>
                <w:sz w:val="24"/>
                <w:szCs w:val="24"/>
              </w:rPr>
              <w:t xml:space="preserve">indicates </w:t>
            </w:r>
            <w:r w:rsidR="00560CC8">
              <w:rPr>
                <w:rFonts w:cstheme="minorHAnsi"/>
                <w:sz w:val="24"/>
                <w:szCs w:val="24"/>
              </w:rPr>
              <w:t xml:space="preserve">readers responded due to </w:t>
            </w:r>
            <w:r w:rsidR="00FB1C7C" w:rsidRPr="00F979C7">
              <w:rPr>
                <w:rFonts w:cstheme="minorHAnsi"/>
                <w:sz w:val="24"/>
                <w:szCs w:val="24"/>
              </w:rPr>
              <w:t>desire for employment</w:t>
            </w:r>
            <w:r w:rsidR="00560CC8">
              <w:rPr>
                <w:rFonts w:cstheme="minorHAnsi"/>
                <w:sz w:val="24"/>
                <w:szCs w:val="24"/>
              </w:rPr>
              <w:t xml:space="preserve"> and/or </w:t>
            </w:r>
            <w:r w:rsidR="00FB1C7C">
              <w:rPr>
                <w:rFonts w:cstheme="minorHAnsi"/>
                <w:sz w:val="24"/>
                <w:szCs w:val="24"/>
              </w:rPr>
              <w:t xml:space="preserve">financial security </w:t>
            </w:r>
            <w:r w:rsidR="00FB1C7C" w:rsidRPr="00F979C7">
              <w:rPr>
                <w:rFonts w:cstheme="minorHAnsi"/>
                <w:sz w:val="24"/>
                <w:szCs w:val="24"/>
              </w:rPr>
              <w:br/>
            </w:r>
          </w:p>
        </w:tc>
        <w:tc>
          <w:tcPr>
            <w:tcW w:w="3634" w:type="dxa"/>
          </w:tcPr>
          <w:p w14:paraId="52A2E0D2" w14:textId="26D7DB1A" w:rsidR="00FB1C7C" w:rsidRPr="00990A6B" w:rsidRDefault="00FB1C7C" w:rsidP="00A944AF">
            <w:r>
              <w:rPr>
                <w:rFonts w:cstheme="minorHAnsi"/>
                <w:sz w:val="24"/>
                <w:szCs w:val="24"/>
              </w:rPr>
              <w:t xml:space="preserve">e.g. people who </w:t>
            </w:r>
            <w:r w:rsidR="00243F96">
              <w:rPr>
                <w:rFonts w:cstheme="minorHAnsi"/>
                <w:sz w:val="24"/>
                <w:szCs w:val="24"/>
              </w:rPr>
              <w:t xml:space="preserve">responded to </w:t>
            </w:r>
            <w:r>
              <w:rPr>
                <w:rFonts w:cstheme="minorHAnsi"/>
                <w:sz w:val="24"/>
                <w:szCs w:val="24"/>
              </w:rPr>
              <w:t>a</w:t>
            </w:r>
            <w:r w:rsidR="00243F96">
              <w:rPr>
                <w:rFonts w:cstheme="minorHAnsi"/>
                <w:sz w:val="24"/>
                <w:szCs w:val="24"/>
              </w:rPr>
              <w:t xml:space="preserve"> false advert for a</w:t>
            </w:r>
            <w:r>
              <w:rPr>
                <w:rFonts w:cstheme="minorHAnsi"/>
                <w:sz w:val="24"/>
                <w:szCs w:val="24"/>
              </w:rPr>
              <w:t xml:space="preserve"> (non-existent) work position </w:t>
            </w:r>
            <w:r w:rsidR="00243F96">
              <w:rPr>
                <w:rFonts w:cstheme="minorHAnsi"/>
                <w:sz w:val="24"/>
                <w:szCs w:val="24"/>
              </w:rPr>
              <w:t xml:space="preserve">indicated they did so out of </w:t>
            </w:r>
            <w:r w:rsidRPr="00990A6B">
              <w:rPr>
                <w:rFonts w:cstheme="minorHAnsi"/>
                <w:sz w:val="24"/>
                <w:szCs w:val="24"/>
              </w:rPr>
              <w:t xml:space="preserve">desire for employment. </w:t>
            </w:r>
            <w:r w:rsidR="00F84FB3">
              <w:rPr>
                <w:rFonts w:cstheme="minorHAnsi"/>
                <w:sz w:val="24"/>
                <w:szCs w:val="24"/>
              </w:rPr>
              <w:t xml:space="preserve">See: </w:t>
            </w:r>
            <w:r w:rsidRPr="00990A6B">
              <w:rPr>
                <w:sz w:val="24"/>
                <w:szCs w:val="24"/>
              </w:rPr>
              <w:t xml:space="preserve">(Entry </w:t>
            </w:r>
            <w:r w:rsidR="00CD251E">
              <w:rPr>
                <w:sz w:val="24"/>
                <w:szCs w:val="24"/>
              </w:rPr>
              <w:t>9</w:t>
            </w:r>
            <w:r w:rsidR="00F84FB3">
              <w:rPr>
                <w:sz w:val="24"/>
                <w:szCs w:val="24"/>
              </w:rPr>
              <w:t>8</w:t>
            </w:r>
            <w:r w:rsidRPr="00990A6B">
              <w:rPr>
                <w:sz w:val="24"/>
                <w:szCs w:val="24"/>
              </w:rPr>
              <w:t>)</w:t>
            </w:r>
          </w:p>
        </w:tc>
      </w:tr>
      <w:tr w:rsidR="00FB1C7C" w14:paraId="0A9A98B5" w14:textId="77777777" w:rsidTr="00A944AF">
        <w:trPr>
          <w:trHeight w:val="834"/>
        </w:trPr>
        <w:tc>
          <w:tcPr>
            <w:tcW w:w="1838" w:type="dxa"/>
            <w:vMerge/>
          </w:tcPr>
          <w:p w14:paraId="4EC7971A" w14:textId="77777777" w:rsidR="00FB1C7C" w:rsidRPr="005677EA" w:rsidRDefault="00FB1C7C" w:rsidP="00A944AF">
            <w:pPr>
              <w:rPr>
                <w:rFonts w:cstheme="minorHAnsi"/>
                <w:b/>
                <w:bCs/>
                <w:sz w:val="24"/>
                <w:szCs w:val="24"/>
              </w:rPr>
            </w:pPr>
          </w:p>
        </w:tc>
        <w:tc>
          <w:tcPr>
            <w:tcW w:w="3544" w:type="dxa"/>
          </w:tcPr>
          <w:p w14:paraId="59FC93C4" w14:textId="1FA59C86" w:rsidR="00FB1C7C" w:rsidRPr="002437DE" w:rsidRDefault="00860625" w:rsidP="00A944AF">
            <w:pPr>
              <w:pStyle w:val="ListParagraph"/>
              <w:numPr>
                <w:ilvl w:val="0"/>
                <w:numId w:val="2"/>
              </w:numPr>
              <w:rPr>
                <w:rFonts w:cstheme="minorHAnsi"/>
                <w:sz w:val="24"/>
                <w:szCs w:val="24"/>
              </w:rPr>
            </w:pPr>
            <w:r>
              <w:rPr>
                <w:rFonts w:cstheme="minorHAnsi"/>
                <w:sz w:val="24"/>
                <w:szCs w:val="24"/>
              </w:rPr>
              <w:t>Evidence in the factcheck or other research indicates readers responded due to</w:t>
            </w:r>
            <w:r w:rsidRPr="002437DE">
              <w:rPr>
                <w:rFonts w:cstheme="minorHAnsi"/>
                <w:sz w:val="24"/>
                <w:szCs w:val="24"/>
              </w:rPr>
              <w:t xml:space="preserve"> </w:t>
            </w:r>
            <w:r w:rsidR="00FB1C7C" w:rsidRPr="002437DE">
              <w:rPr>
                <w:rFonts w:cstheme="minorHAnsi"/>
                <w:sz w:val="24"/>
                <w:szCs w:val="24"/>
              </w:rPr>
              <w:t>desire for a cheap</w:t>
            </w:r>
            <w:r w:rsidR="00FB1C7C">
              <w:rPr>
                <w:rFonts w:cstheme="minorHAnsi"/>
                <w:sz w:val="24"/>
                <w:szCs w:val="24"/>
              </w:rPr>
              <w:t>/effective</w:t>
            </w:r>
            <w:r w:rsidR="00FB1C7C" w:rsidRPr="002437DE">
              <w:rPr>
                <w:rFonts w:cstheme="minorHAnsi"/>
                <w:sz w:val="24"/>
                <w:szCs w:val="24"/>
              </w:rPr>
              <w:t xml:space="preserve"> medical cure</w:t>
            </w:r>
            <w:r w:rsidR="00FB1C7C" w:rsidRPr="002437DE">
              <w:rPr>
                <w:rFonts w:cstheme="minorHAnsi"/>
                <w:sz w:val="24"/>
                <w:szCs w:val="24"/>
              </w:rPr>
              <w:br/>
            </w:r>
          </w:p>
        </w:tc>
        <w:tc>
          <w:tcPr>
            <w:tcW w:w="3634" w:type="dxa"/>
          </w:tcPr>
          <w:p w14:paraId="49BD9F71" w14:textId="242B1E8A" w:rsidR="00FB1C7C" w:rsidRDefault="00FB1C7C" w:rsidP="00A944AF">
            <w:pPr>
              <w:rPr>
                <w:rFonts w:cstheme="minorHAnsi"/>
                <w:sz w:val="24"/>
                <w:szCs w:val="24"/>
              </w:rPr>
            </w:pPr>
            <w:r>
              <w:rPr>
                <w:rFonts w:cstheme="minorHAnsi"/>
                <w:sz w:val="24"/>
                <w:szCs w:val="24"/>
              </w:rPr>
              <w:t>e.g. people who responded to a hoax offer of a cheap medical ‘cure’ for HIV (a drink based on natural remedies) indicated hope that</w:t>
            </w:r>
            <w:r w:rsidRPr="00DF6BAD">
              <w:rPr>
                <w:rFonts w:cstheme="minorHAnsi"/>
                <w:sz w:val="24"/>
                <w:szCs w:val="24"/>
              </w:rPr>
              <w:t xml:space="preserve"> this would be a cheap and effective treatment. </w:t>
            </w:r>
            <w:r w:rsidR="00F84FB3">
              <w:rPr>
                <w:rFonts w:cstheme="minorHAnsi"/>
                <w:sz w:val="24"/>
                <w:szCs w:val="24"/>
              </w:rPr>
              <w:t xml:space="preserve">See: </w:t>
            </w:r>
            <w:r w:rsidRPr="00DF6BAD">
              <w:rPr>
                <w:sz w:val="24"/>
                <w:szCs w:val="24"/>
              </w:rPr>
              <w:t>(Entry 1</w:t>
            </w:r>
            <w:r w:rsidR="00724A0F">
              <w:rPr>
                <w:sz w:val="24"/>
                <w:szCs w:val="24"/>
              </w:rPr>
              <w:t>4</w:t>
            </w:r>
            <w:r w:rsidR="00F84FB3">
              <w:rPr>
                <w:sz w:val="24"/>
                <w:szCs w:val="24"/>
              </w:rPr>
              <w:t>5</w:t>
            </w:r>
            <w:r w:rsidRPr="00DF6BAD">
              <w:rPr>
                <w:sz w:val="24"/>
                <w:szCs w:val="24"/>
              </w:rPr>
              <w:t>)</w:t>
            </w:r>
          </w:p>
        </w:tc>
      </w:tr>
      <w:tr w:rsidR="00FB1C7C" w14:paraId="32B91BF0" w14:textId="77777777" w:rsidTr="00A944AF">
        <w:trPr>
          <w:trHeight w:val="1592"/>
        </w:trPr>
        <w:tc>
          <w:tcPr>
            <w:tcW w:w="1838" w:type="dxa"/>
            <w:vMerge/>
          </w:tcPr>
          <w:p w14:paraId="67E10562" w14:textId="77777777" w:rsidR="00FB1C7C" w:rsidRPr="005677EA" w:rsidRDefault="00FB1C7C" w:rsidP="00A944AF">
            <w:pPr>
              <w:rPr>
                <w:rFonts w:cstheme="minorHAnsi"/>
                <w:b/>
                <w:bCs/>
                <w:sz w:val="24"/>
                <w:szCs w:val="24"/>
              </w:rPr>
            </w:pPr>
          </w:p>
        </w:tc>
        <w:tc>
          <w:tcPr>
            <w:tcW w:w="3544" w:type="dxa"/>
          </w:tcPr>
          <w:p w14:paraId="3E987231" w14:textId="00533D10" w:rsidR="00FB1C7C" w:rsidRPr="005B1129" w:rsidRDefault="00083F96" w:rsidP="00A944AF">
            <w:pPr>
              <w:pStyle w:val="ListParagraph"/>
              <w:numPr>
                <w:ilvl w:val="0"/>
                <w:numId w:val="2"/>
              </w:numPr>
              <w:rPr>
                <w:rFonts w:cstheme="minorHAnsi"/>
                <w:sz w:val="24"/>
                <w:szCs w:val="24"/>
              </w:rPr>
            </w:pPr>
            <w:r>
              <w:rPr>
                <w:rFonts w:cstheme="minorHAnsi"/>
                <w:sz w:val="24"/>
                <w:szCs w:val="24"/>
              </w:rPr>
              <w:t>Evidence in the factcheck or other research indicates readers responded due to</w:t>
            </w:r>
            <w:r w:rsidRPr="002437DE">
              <w:rPr>
                <w:rFonts w:cstheme="minorHAnsi"/>
                <w:sz w:val="24"/>
                <w:szCs w:val="24"/>
              </w:rPr>
              <w:t xml:space="preserve"> desire for</w:t>
            </w:r>
            <w:r w:rsidR="00FB1C7C" w:rsidRPr="005B1129">
              <w:rPr>
                <w:rFonts w:cstheme="minorHAnsi"/>
                <w:sz w:val="24"/>
                <w:szCs w:val="24"/>
              </w:rPr>
              <w:t xml:space="preserve"> </w:t>
            </w:r>
            <w:r>
              <w:rPr>
                <w:rFonts w:cstheme="minorHAnsi"/>
                <w:sz w:val="24"/>
                <w:szCs w:val="24"/>
              </w:rPr>
              <w:t xml:space="preserve"> an</w:t>
            </w:r>
            <w:r w:rsidR="00FB1C7C" w:rsidRPr="005B1129">
              <w:rPr>
                <w:rFonts w:cstheme="minorHAnsi"/>
                <w:sz w:val="24"/>
                <w:szCs w:val="24"/>
              </w:rPr>
              <w:t xml:space="preserve">other social goal – e.g. emigration, travel   </w:t>
            </w:r>
          </w:p>
        </w:tc>
        <w:tc>
          <w:tcPr>
            <w:tcW w:w="3634" w:type="dxa"/>
          </w:tcPr>
          <w:p w14:paraId="7961A9B9" w14:textId="1570A289" w:rsidR="00FB1C7C" w:rsidRPr="00494432" w:rsidRDefault="00FB1C7C" w:rsidP="00A944AF">
            <w:pPr>
              <w:rPr>
                <w:rFonts w:cstheme="minorHAnsi"/>
                <w:color w:val="000000" w:themeColor="text1"/>
                <w:sz w:val="24"/>
                <w:szCs w:val="24"/>
              </w:rPr>
            </w:pPr>
            <w:r w:rsidRPr="00494432">
              <w:rPr>
                <w:rFonts w:cstheme="minorHAnsi"/>
                <w:color w:val="000000" w:themeColor="text1"/>
                <w:sz w:val="24"/>
                <w:szCs w:val="24"/>
              </w:rPr>
              <w:t xml:space="preserve">e.g. people who responded to a hoax about a Canadian visa lottery for Nigerians did so from a desire to emigrate to Canada. </w:t>
            </w:r>
            <w:r w:rsidR="00494432" w:rsidRPr="00494432">
              <w:rPr>
                <w:rFonts w:cstheme="minorHAnsi"/>
                <w:color w:val="000000" w:themeColor="text1"/>
                <w:sz w:val="24"/>
                <w:szCs w:val="24"/>
              </w:rPr>
              <w:t xml:space="preserve">See: </w:t>
            </w:r>
            <w:hyperlink r:id="rId21" w:history="1">
              <w:r w:rsidR="00494432" w:rsidRPr="00494432">
                <w:rPr>
                  <w:rStyle w:val="Hyperlink"/>
                  <w:rFonts w:cstheme="minorHAnsi"/>
                  <w:color w:val="000000" w:themeColor="text1"/>
                  <w:sz w:val="24"/>
                  <w:szCs w:val="24"/>
                </w:rPr>
                <w:t>https://africacheck.org/fact-checks/meta-programme-fact-checks/scam-no-canada-doesnt-offer-visa-lottery-nigerians</w:t>
              </w:r>
            </w:hyperlink>
            <w:r w:rsidRPr="00494432">
              <w:rPr>
                <w:color w:val="000000" w:themeColor="text1"/>
              </w:rPr>
              <w:t xml:space="preserve">. </w:t>
            </w:r>
          </w:p>
        </w:tc>
      </w:tr>
    </w:tbl>
    <w:p w14:paraId="0271983D" w14:textId="4B37795E" w:rsidR="00FB1C7C" w:rsidRPr="007C793B" w:rsidRDefault="00FB1C7C" w:rsidP="00FB1C7C">
      <w:pPr>
        <w:spacing w:line="360" w:lineRule="auto"/>
        <w:rPr>
          <w:rFonts w:cstheme="minorHAnsi"/>
          <w:b/>
          <w:bCs/>
          <w:sz w:val="24"/>
          <w:szCs w:val="24"/>
        </w:rPr>
      </w:pPr>
      <w:r w:rsidRPr="00B27A4D">
        <w:rPr>
          <w:rFonts w:cstheme="minorHAnsi"/>
          <w:b/>
          <w:bCs/>
          <w:sz w:val="24"/>
          <w:szCs w:val="24"/>
        </w:rPr>
        <w:t xml:space="preserve">  </w:t>
      </w:r>
      <w:r w:rsidRPr="00B27A4D">
        <w:rPr>
          <w:rFonts w:cstheme="minorHAnsi"/>
          <w:b/>
          <w:bCs/>
          <w:sz w:val="24"/>
          <w:szCs w:val="24"/>
        </w:rPr>
        <w:br/>
      </w:r>
    </w:p>
    <w:p w14:paraId="6A348532" w14:textId="77777777" w:rsidR="007F19FE" w:rsidRDefault="007F19FE">
      <w:pPr>
        <w:rPr>
          <w:rFonts w:ascii="Haettenschweiler" w:hAnsi="Haettenschweiler" w:cstheme="minorHAnsi"/>
          <w:sz w:val="36"/>
          <w:szCs w:val="36"/>
          <w:u w:val="single"/>
        </w:rPr>
      </w:pPr>
      <w:r>
        <w:rPr>
          <w:rFonts w:ascii="Haettenschweiler" w:hAnsi="Haettenschweiler" w:cstheme="minorHAnsi"/>
          <w:sz w:val="36"/>
          <w:szCs w:val="36"/>
          <w:u w:val="single"/>
        </w:rPr>
        <w:br w:type="page"/>
      </w:r>
    </w:p>
    <w:p w14:paraId="5AEA0BAA" w14:textId="2425BB03" w:rsidR="00FB1C7C" w:rsidRPr="009827D3" w:rsidRDefault="00FB1C7C" w:rsidP="00FB1C7C">
      <w:pPr>
        <w:pStyle w:val="ListParagraph"/>
        <w:numPr>
          <w:ilvl w:val="0"/>
          <w:numId w:val="1"/>
        </w:numPr>
        <w:tabs>
          <w:tab w:val="left" w:pos="2663"/>
        </w:tabs>
        <w:rPr>
          <w:rFonts w:cstheme="minorHAnsi"/>
          <w:sz w:val="24"/>
          <w:szCs w:val="24"/>
          <w:u w:val="single"/>
        </w:rPr>
      </w:pPr>
      <w:r w:rsidRPr="009827D3">
        <w:rPr>
          <w:rFonts w:ascii="Haettenschweiler" w:hAnsi="Haettenschweiler" w:cstheme="minorHAnsi"/>
          <w:sz w:val="36"/>
          <w:szCs w:val="36"/>
          <w:u w:val="single"/>
        </w:rPr>
        <w:lastRenderedPageBreak/>
        <w:t>Factors that dr</w:t>
      </w:r>
      <w:r w:rsidR="007F19FE">
        <w:rPr>
          <w:rFonts w:ascii="Haettenschweiler" w:hAnsi="Haettenschweiler" w:cstheme="minorHAnsi"/>
          <w:sz w:val="36"/>
          <w:szCs w:val="36"/>
          <w:u w:val="single"/>
        </w:rPr>
        <w:t>o</w:t>
      </w:r>
      <w:r w:rsidRPr="009827D3">
        <w:rPr>
          <w:rFonts w:ascii="Haettenschweiler" w:hAnsi="Haettenschweiler" w:cstheme="minorHAnsi"/>
          <w:sz w:val="36"/>
          <w:szCs w:val="36"/>
          <w:u w:val="single"/>
        </w:rPr>
        <w:t xml:space="preserve">ve creation </w:t>
      </w:r>
      <w:r>
        <w:rPr>
          <w:rFonts w:ascii="Haettenschweiler" w:hAnsi="Haettenschweiler" w:cstheme="minorHAnsi"/>
          <w:sz w:val="36"/>
          <w:szCs w:val="36"/>
          <w:u w:val="single"/>
        </w:rPr>
        <w:t xml:space="preserve">&amp;/or deliberate distribution </w:t>
      </w:r>
      <w:r w:rsidRPr="009827D3">
        <w:rPr>
          <w:rFonts w:ascii="Haettenschweiler" w:hAnsi="Haettenschweiler" w:cstheme="minorHAnsi"/>
          <w:sz w:val="36"/>
          <w:szCs w:val="36"/>
          <w:u w:val="single"/>
        </w:rPr>
        <w:t xml:space="preserve">of disinformation </w:t>
      </w:r>
    </w:p>
    <w:p w14:paraId="5AA9CAD6" w14:textId="77777777" w:rsidR="00C54F94" w:rsidRDefault="00471D2C" w:rsidP="00FB1C7C">
      <w:pPr>
        <w:tabs>
          <w:tab w:val="left" w:pos="2663"/>
        </w:tabs>
        <w:spacing w:line="360" w:lineRule="auto"/>
        <w:rPr>
          <w:rFonts w:cstheme="minorHAnsi"/>
          <w:sz w:val="24"/>
          <w:szCs w:val="24"/>
        </w:rPr>
      </w:pPr>
      <w:r w:rsidRPr="00471D2C">
        <w:rPr>
          <w:rFonts w:cstheme="minorHAnsi"/>
          <w:sz w:val="16"/>
          <w:szCs w:val="16"/>
        </w:rPr>
        <w:br/>
      </w:r>
      <w:r w:rsidR="00FB1C7C" w:rsidRPr="00FC14E2">
        <w:rPr>
          <w:rFonts w:cstheme="minorHAnsi"/>
          <w:sz w:val="24"/>
          <w:szCs w:val="24"/>
        </w:rPr>
        <w:t>Given the covert nature of disinformation, it is not</w:t>
      </w:r>
      <w:r w:rsidR="00FB1C7C">
        <w:rPr>
          <w:rFonts w:cstheme="minorHAnsi"/>
          <w:sz w:val="24"/>
          <w:szCs w:val="24"/>
        </w:rPr>
        <w:t xml:space="preserve"> always </w:t>
      </w:r>
      <w:r w:rsidR="00FB1C7C" w:rsidRPr="00FC14E2">
        <w:rPr>
          <w:rFonts w:cstheme="minorHAnsi"/>
          <w:sz w:val="24"/>
          <w:szCs w:val="24"/>
        </w:rPr>
        <w:t xml:space="preserve">possible </w:t>
      </w:r>
      <w:r w:rsidR="00FB1C7C">
        <w:rPr>
          <w:rFonts w:cstheme="minorHAnsi"/>
          <w:sz w:val="24"/>
          <w:szCs w:val="24"/>
        </w:rPr>
        <w:t xml:space="preserve">– even for those who run the </w:t>
      </w:r>
      <w:r w:rsidR="00925B10">
        <w:rPr>
          <w:rFonts w:cstheme="minorHAnsi"/>
          <w:sz w:val="24"/>
          <w:szCs w:val="24"/>
        </w:rPr>
        <w:t xml:space="preserve">global </w:t>
      </w:r>
      <w:r w:rsidR="00FB1C7C">
        <w:rPr>
          <w:rFonts w:cstheme="minorHAnsi"/>
          <w:sz w:val="24"/>
          <w:szCs w:val="24"/>
        </w:rPr>
        <w:t>online platforms</w:t>
      </w:r>
      <w:r w:rsidR="00FB1C7C">
        <w:rPr>
          <w:rStyle w:val="FootnoteReference"/>
          <w:rFonts w:cstheme="minorHAnsi"/>
          <w:sz w:val="24"/>
          <w:szCs w:val="24"/>
        </w:rPr>
        <w:footnoteReference w:id="84"/>
      </w:r>
      <w:r w:rsidR="00FB1C7C">
        <w:rPr>
          <w:rFonts w:cstheme="minorHAnsi"/>
          <w:sz w:val="24"/>
          <w:szCs w:val="24"/>
        </w:rPr>
        <w:t xml:space="preserve"> </w:t>
      </w:r>
      <w:r w:rsidR="00353E79">
        <w:rPr>
          <w:rFonts w:cstheme="minorHAnsi"/>
          <w:sz w:val="24"/>
          <w:szCs w:val="24"/>
        </w:rPr>
        <w:t xml:space="preserve"> – </w:t>
      </w:r>
      <w:r w:rsidR="00353E79" w:rsidRPr="00FC14E2">
        <w:rPr>
          <w:rFonts w:cstheme="minorHAnsi"/>
          <w:sz w:val="24"/>
          <w:szCs w:val="24"/>
        </w:rPr>
        <w:t xml:space="preserve">to </w:t>
      </w:r>
      <w:r w:rsidR="00353E79">
        <w:rPr>
          <w:rFonts w:cstheme="minorHAnsi"/>
          <w:sz w:val="24"/>
          <w:szCs w:val="24"/>
        </w:rPr>
        <w:t>prove</w:t>
      </w:r>
      <w:r w:rsidR="00353E79" w:rsidRPr="00FC14E2">
        <w:rPr>
          <w:rFonts w:cstheme="minorHAnsi"/>
          <w:sz w:val="24"/>
          <w:szCs w:val="24"/>
        </w:rPr>
        <w:t xml:space="preserve"> </w:t>
      </w:r>
      <w:r w:rsidR="00353E79">
        <w:rPr>
          <w:rFonts w:cstheme="minorHAnsi"/>
          <w:sz w:val="24"/>
          <w:szCs w:val="24"/>
        </w:rPr>
        <w:t xml:space="preserve">conclusively </w:t>
      </w:r>
      <w:r w:rsidR="00353E79" w:rsidRPr="00FC14E2">
        <w:rPr>
          <w:rFonts w:cstheme="minorHAnsi"/>
          <w:sz w:val="24"/>
          <w:szCs w:val="24"/>
        </w:rPr>
        <w:t xml:space="preserve">(i) who originated </w:t>
      </w:r>
      <w:r w:rsidR="00353E79">
        <w:rPr>
          <w:rFonts w:cstheme="minorHAnsi"/>
          <w:sz w:val="24"/>
          <w:szCs w:val="24"/>
        </w:rPr>
        <w:t xml:space="preserve">false online </w:t>
      </w:r>
      <w:r w:rsidR="00353E79" w:rsidRPr="00FC14E2">
        <w:rPr>
          <w:rFonts w:cstheme="minorHAnsi"/>
          <w:sz w:val="24"/>
          <w:szCs w:val="24"/>
        </w:rPr>
        <w:t>inform</w:t>
      </w:r>
      <w:r w:rsidR="00353E79" w:rsidRPr="00185D91">
        <w:rPr>
          <w:rFonts w:cstheme="minorHAnsi"/>
          <w:sz w:val="24"/>
          <w:szCs w:val="24"/>
        </w:rPr>
        <w:t>ation</w:t>
      </w:r>
      <w:r w:rsidR="00353E79">
        <w:rPr>
          <w:rFonts w:cstheme="minorHAnsi"/>
          <w:sz w:val="24"/>
          <w:szCs w:val="24"/>
        </w:rPr>
        <w:t xml:space="preserve"> and</w:t>
      </w:r>
      <w:r w:rsidR="00353E79" w:rsidRPr="00185D91">
        <w:rPr>
          <w:rFonts w:cstheme="minorHAnsi"/>
          <w:sz w:val="24"/>
          <w:szCs w:val="24"/>
        </w:rPr>
        <w:t xml:space="preserve"> (ii) their motivation</w:t>
      </w:r>
      <w:r w:rsidR="00353E79">
        <w:rPr>
          <w:rFonts w:cstheme="minorHAnsi"/>
          <w:sz w:val="24"/>
          <w:szCs w:val="24"/>
        </w:rPr>
        <w:t xml:space="preserve"> in doing so</w:t>
      </w:r>
      <w:r w:rsidR="00A66E34">
        <w:rPr>
          <w:rFonts w:cstheme="minorHAnsi"/>
          <w:sz w:val="24"/>
          <w:szCs w:val="24"/>
        </w:rPr>
        <w:t>.</w:t>
      </w:r>
      <w:r w:rsidR="00353E79">
        <w:rPr>
          <w:rFonts w:cstheme="minorHAnsi"/>
          <w:sz w:val="24"/>
          <w:szCs w:val="24"/>
        </w:rPr>
        <w:t xml:space="preserve"> </w:t>
      </w:r>
      <w:r w:rsidR="00FB1C7C">
        <w:rPr>
          <w:rFonts w:cstheme="minorHAnsi"/>
          <w:sz w:val="24"/>
          <w:szCs w:val="24"/>
        </w:rPr>
        <w:t>I</w:t>
      </w:r>
      <w:r w:rsidR="00925B10">
        <w:rPr>
          <w:rFonts w:cstheme="minorHAnsi"/>
          <w:sz w:val="24"/>
          <w:szCs w:val="24"/>
        </w:rPr>
        <w:t>n this database, I</w:t>
      </w:r>
      <w:r w:rsidR="00FB1C7C">
        <w:rPr>
          <w:rFonts w:cstheme="minorHAnsi"/>
          <w:sz w:val="24"/>
          <w:szCs w:val="24"/>
        </w:rPr>
        <w:t xml:space="preserve"> </w:t>
      </w:r>
      <w:r w:rsidR="002B2E1B">
        <w:rPr>
          <w:rFonts w:cstheme="minorHAnsi"/>
          <w:sz w:val="24"/>
          <w:szCs w:val="24"/>
        </w:rPr>
        <w:t xml:space="preserve">take a cautious approach to attribution of intent, </w:t>
      </w:r>
      <w:r w:rsidR="00FB1C7C" w:rsidRPr="006876CA">
        <w:rPr>
          <w:rFonts w:cstheme="minorHAnsi"/>
          <w:sz w:val="24"/>
          <w:szCs w:val="24"/>
        </w:rPr>
        <w:t>identify</w:t>
      </w:r>
      <w:r w:rsidR="002B2E1B">
        <w:rPr>
          <w:rFonts w:cstheme="minorHAnsi"/>
          <w:sz w:val="24"/>
          <w:szCs w:val="24"/>
        </w:rPr>
        <w:t>ing</w:t>
      </w:r>
      <w:r w:rsidR="00FB1C7C" w:rsidRPr="006876CA">
        <w:rPr>
          <w:rFonts w:cstheme="minorHAnsi"/>
          <w:sz w:val="24"/>
          <w:szCs w:val="24"/>
        </w:rPr>
        <w:t xml:space="preserve"> </w:t>
      </w:r>
      <w:r w:rsidR="00FB1C7C">
        <w:rPr>
          <w:rFonts w:cstheme="minorHAnsi"/>
          <w:sz w:val="24"/>
          <w:szCs w:val="24"/>
        </w:rPr>
        <w:t xml:space="preserve">an entry </w:t>
      </w:r>
      <w:r w:rsidR="00FB1C7C" w:rsidRPr="006876CA">
        <w:rPr>
          <w:rFonts w:cstheme="minorHAnsi"/>
          <w:sz w:val="24"/>
          <w:szCs w:val="24"/>
        </w:rPr>
        <w:t>as</w:t>
      </w:r>
      <w:r w:rsidR="00FB1C7C">
        <w:rPr>
          <w:rFonts w:cstheme="minorHAnsi"/>
          <w:sz w:val="24"/>
          <w:szCs w:val="24"/>
        </w:rPr>
        <w:t xml:space="preserve"> disinformation </w:t>
      </w:r>
      <w:r w:rsidR="00A66E34" w:rsidRPr="006876CA">
        <w:rPr>
          <w:rFonts w:cstheme="minorHAnsi"/>
          <w:sz w:val="24"/>
          <w:szCs w:val="24"/>
        </w:rPr>
        <w:t xml:space="preserve">only </w:t>
      </w:r>
      <w:r w:rsidR="00FB1C7C" w:rsidRPr="006876CA">
        <w:rPr>
          <w:rFonts w:cstheme="minorHAnsi"/>
          <w:sz w:val="24"/>
          <w:szCs w:val="24"/>
        </w:rPr>
        <w:t>when there is clear evidence of intent</w:t>
      </w:r>
      <w:r w:rsidR="00FB1C7C">
        <w:rPr>
          <w:rFonts w:cstheme="minorHAnsi"/>
          <w:sz w:val="24"/>
          <w:szCs w:val="24"/>
        </w:rPr>
        <w:t xml:space="preserve"> to deceive</w:t>
      </w:r>
      <w:r w:rsidR="00A66E34">
        <w:rPr>
          <w:rFonts w:cstheme="minorHAnsi"/>
          <w:sz w:val="24"/>
          <w:szCs w:val="24"/>
        </w:rPr>
        <w:t xml:space="preserve">: either </w:t>
      </w:r>
      <w:r w:rsidR="002942F9">
        <w:rPr>
          <w:rFonts w:cstheme="minorHAnsi"/>
          <w:sz w:val="24"/>
          <w:szCs w:val="24"/>
        </w:rPr>
        <w:t xml:space="preserve">(i) </w:t>
      </w:r>
      <w:r w:rsidR="00F86375">
        <w:rPr>
          <w:rFonts w:cstheme="minorHAnsi"/>
          <w:sz w:val="24"/>
          <w:szCs w:val="24"/>
        </w:rPr>
        <w:t xml:space="preserve">evidence </w:t>
      </w:r>
      <w:r w:rsidR="002942F9">
        <w:rPr>
          <w:rFonts w:cstheme="minorHAnsi"/>
          <w:sz w:val="24"/>
          <w:szCs w:val="24"/>
        </w:rPr>
        <w:t xml:space="preserve">that </w:t>
      </w:r>
      <w:r w:rsidR="00F86375">
        <w:rPr>
          <w:rFonts w:cstheme="minorHAnsi"/>
          <w:sz w:val="24"/>
          <w:szCs w:val="24"/>
        </w:rPr>
        <w:t>information</w:t>
      </w:r>
      <w:r w:rsidR="002942F9">
        <w:rPr>
          <w:rFonts w:cstheme="minorHAnsi"/>
          <w:sz w:val="24"/>
          <w:szCs w:val="24"/>
        </w:rPr>
        <w:t xml:space="preserve"> that was presented as being true,</w:t>
      </w:r>
      <w:r w:rsidR="00F86375">
        <w:rPr>
          <w:rFonts w:cstheme="minorHAnsi"/>
          <w:sz w:val="24"/>
          <w:szCs w:val="24"/>
        </w:rPr>
        <w:t xml:space="preserve"> </w:t>
      </w:r>
      <w:r w:rsidR="002942F9">
        <w:rPr>
          <w:rFonts w:cstheme="minorHAnsi"/>
          <w:sz w:val="24"/>
          <w:szCs w:val="24"/>
        </w:rPr>
        <w:t xml:space="preserve">had been </w:t>
      </w:r>
      <w:r w:rsidR="00F86375">
        <w:rPr>
          <w:rFonts w:cstheme="minorHAnsi"/>
          <w:sz w:val="24"/>
          <w:szCs w:val="24"/>
        </w:rPr>
        <w:t xml:space="preserve">fabricated </w:t>
      </w:r>
      <w:r w:rsidR="002942F9">
        <w:rPr>
          <w:rFonts w:cstheme="minorHAnsi"/>
          <w:sz w:val="24"/>
          <w:szCs w:val="24"/>
        </w:rPr>
        <w:t xml:space="preserve">or manipulated </w:t>
      </w:r>
      <w:r w:rsidR="00F86375">
        <w:rPr>
          <w:rFonts w:cstheme="minorHAnsi"/>
          <w:sz w:val="24"/>
          <w:szCs w:val="24"/>
        </w:rPr>
        <w:t>in a manner that was misleading</w:t>
      </w:r>
      <w:r w:rsidR="002942F9">
        <w:rPr>
          <w:rFonts w:cstheme="minorHAnsi"/>
          <w:sz w:val="24"/>
          <w:szCs w:val="24"/>
        </w:rPr>
        <w:t xml:space="preserve">; or (ii) </w:t>
      </w:r>
      <w:r w:rsidR="00C54F94">
        <w:rPr>
          <w:rFonts w:cstheme="minorHAnsi"/>
          <w:sz w:val="24"/>
          <w:szCs w:val="24"/>
        </w:rPr>
        <w:t>research evidence on those behind the information.</w:t>
      </w:r>
      <w:r w:rsidR="00F86375">
        <w:rPr>
          <w:rFonts w:cstheme="minorHAnsi"/>
          <w:sz w:val="24"/>
          <w:szCs w:val="24"/>
        </w:rPr>
        <w:t xml:space="preserve"> </w:t>
      </w:r>
      <w:r w:rsidR="00FB1C7C">
        <w:rPr>
          <w:rFonts w:cstheme="minorHAnsi"/>
          <w:sz w:val="24"/>
          <w:szCs w:val="24"/>
        </w:rPr>
        <w:t xml:space="preserve"> Where there is no such clear proof, I note the possibility there was intent to deceive </w:t>
      </w:r>
      <w:r w:rsidR="00925B10">
        <w:rPr>
          <w:rFonts w:cstheme="minorHAnsi"/>
          <w:sz w:val="24"/>
          <w:szCs w:val="24"/>
        </w:rPr>
        <w:t>but</w:t>
      </w:r>
      <w:r w:rsidR="00FB1C7C">
        <w:rPr>
          <w:rFonts w:cstheme="minorHAnsi"/>
          <w:sz w:val="24"/>
          <w:szCs w:val="24"/>
        </w:rPr>
        <w:t xml:space="preserve"> identify the entry as misinformation</w:t>
      </w:r>
      <w:r w:rsidR="00FB1C7C" w:rsidRPr="006876CA">
        <w:rPr>
          <w:rFonts w:cstheme="minorHAnsi"/>
          <w:sz w:val="24"/>
          <w:szCs w:val="24"/>
        </w:rPr>
        <w:t>.</w:t>
      </w:r>
    </w:p>
    <w:p w14:paraId="0A2F55A8" w14:textId="72AE89E0" w:rsidR="00FB1C7C" w:rsidRPr="006876CA" w:rsidRDefault="00FB1C7C" w:rsidP="00FB1C7C">
      <w:pPr>
        <w:tabs>
          <w:tab w:val="left" w:pos="2663"/>
        </w:tabs>
        <w:spacing w:line="360" w:lineRule="auto"/>
        <w:rPr>
          <w:rFonts w:cstheme="minorHAnsi"/>
          <w:sz w:val="24"/>
          <w:szCs w:val="24"/>
        </w:rPr>
      </w:pPr>
      <w:r w:rsidRPr="006876CA">
        <w:rPr>
          <w:rFonts w:cstheme="minorHAnsi"/>
          <w:sz w:val="24"/>
          <w:szCs w:val="24"/>
        </w:rPr>
        <w:t xml:space="preserve">Where it is clear that </w:t>
      </w:r>
      <w:r>
        <w:rPr>
          <w:rFonts w:cstheme="minorHAnsi"/>
          <w:sz w:val="24"/>
          <w:szCs w:val="24"/>
        </w:rPr>
        <w:t xml:space="preserve">the intent </w:t>
      </w:r>
      <w:r w:rsidR="00C54F94">
        <w:rPr>
          <w:rFonts w:cstheme="minorHAnsi"/>
          <w:sz w:val="24"/>
          <w:szCs w:val="24"/>
        </w:rPr>
        <w:t xml:space="preserve">of those who originated and/or promoted the claim </w:t>
      </w:r>
      <w:r>
        <w:rPr>
          <w:rFonts w:cstheme="minorHAnsi"/>
          <w:sz w:val="24"/>
          <w:szCs w:val="24"/>
        </w:rPr>
        <w:t xml:space="preserve">was </w:t>
      </w:r>
      <w:r w:rsidRPr="006876CA">
        <w:rPr>
          <w:rFonts w:cstheme="minorHAnsi"/>
          <w:sz w:val="24"/>
          <w:szCs w:val="24"/>
        </w:rPr>
        <w:t>to deceive, I have</w:t>
      </w:r>
      <w:r w:rsidR="00C6051D">
        <w:rPr>
          <w:rFonts w:cstheme="minorHAnsi"/>
          <w:sz w:val="24"/>
          <w:szCs w:val="24"/>
        </w:rPr>
        <w:t xml:space="preserve"> </w:t>
      </w:r>
      <w:r w:rsidRPr="006876CA">
        <w:rPr>
          <w:rFonts w:cstheme="minorHAnsi"/>
          <w:sz w:val="24"/>
          <w:szCs w:val="24"/>
        </w:rPr>
        <w:t>deduced the motivation</w:t>
      </w:r>
      <w:r w:rsidR="00C6051D">
        <w:rPr>
          <w:rFonts w:cstheme="minorHAnsi"/>
          <w:sz w:val="24"/>
          <w:szCs w:val="24"/>
        </w:rPr>
        <w:t xml:space="preserve">, </w:t>
      </w:r>
      <w:r w:rsidR="00C6051D" w:rsidRPr="006876CA">
        <w:rPr>
          <w:rFonts w:cstheme="minorHAnsi"/>
          <w:sz w:val="24"/>
          <w:szCs w:val="24"/>
        </w:rPr>
        <w:t xml:space="preserve">where possible, </w:t>
      </w:r>
      <w:r w:rsidRPr="006876CA">
        <w:rPr>
          <w:rFonts w:cstheme="minorHAnsi"/>
          <w:sz w:val="24"/>
          <w:szCs w:val="24"/>
        </w:rPr>
        <w:t xml:space="preserve">from </w:t>
      </w:r>
      <w:r w:rsidR="00C6051D">
        <w:rPr>
          <w:rFonts w:cstheme="minorHAnsi"/>
          <w:sz w:val="24"/>
          <w:szCs w:val="24"/>
        </w:rPr>
        <w:t xml:space="preserve">either </w:t>
      </w:r>
      <w:r>
        <w:rPr>
          <w:rFonts w:cstheme="minorHAnsi"/>
          <w:sz w:val="24"/>
          <w:szCs w:val="24"/>
        </w:rPr>
        <w:t xml:space="preserve">(i) </w:t>
      </w:r>
      <w:r w:rsidR="00055756">
        <w:rPr>
          <w:rFonts w:cstheme="minorHAnsi"/>
          <w:sz w:val="24"/>
          <w:szCs w:val="24"/>
        </w:rPr>
        <w:t xml:space="preserve">statements they made </w:t>
      </w:r>
      <w:r w:rsidR="000E1F19">
        <w:rPr>
          <w:rFonts w:cstheme="minorHAnsi"/>
          <w:sz w:val="24"/>
          <w:szCs w:val="24"/>
        </w:rPr>
        <w:t xml:space="preserve">about their wider intents </w:t>
      </w:r>
      <w:r w:rsidR="00055756">
        <w:rPr>
          <w:rFonts w:cstheme="minorHAnsi"/>
          <w:sz w:val="24"/>
          <w:szCs w:val="24"/>
        </w:rPr>
        <w:t xml:space="preserve">(ii) </w:t>
      </w:r>
      <w:r w:rsidR="000E1F19">
        <w:rPr>
          <w:rFonts w:cstheme="minorHAnsi"/>
          <w:sz w:val="24"/>
          <w:szCs w:val="24"/>
        </w:rPr>
        <w:t xml:space="preserve">analysis of </w:t>
      </w:r>
      <w:r>
        <w:rPr>
          <w:rFonts w:cstheme="minorHAnsi"/>
          <w:sz w:val="24"/>
          <w:szCs w:val="24"/>
        </w:rPr>
        <w:t xml:space="preserve">who or what </w:t>
      </w:r>
      <w:r w:rsidR="000E1F19">
        <w:rPr>
          <w:rFonts w:cstheme="minorHAnsi"/>
          <w:sz w:val="24"/>
          <w:szCs w:val="24"/>
        </w:rPr>
        <w:t xml:space="preserve">would </w:t>
      </w:r>
      <w:r>
        <w:rPr>
          <w:rFonts w:cstheme="minorHAnsi"/>
          <w:sz w:val="24"/>
          <w:szCs w:val="24"/>
        </w:rPr>
        <w:t>benefit</w:t>
      </w:r>
      <w:r w:rsidR="000E1F19">
        <w:rPr>
          <w:rFonts w:cstheme="minorHAnsi"/>
          <w:sz w:val="24"/>
          <w:szCs w:val="24"/>
        </w:rPr>
        <w:t xml:space="preserve"> from th</w:t>
      </w:r>
      <w:r w:rsidR="0063127B">
        <w:rPr>
          <w:rFonts w:cstheme="minorHAnsi"/>
          <w:sz w:val="24"/>
          <w:szCs w:val="24"/>
        </w:rPr>
        <w:t>e public being misled</w:t>
      </w:r>
      <w:r>
        <w:rPr>
          <w:rFonts w:cstheme="minorHAnsi"/>
          <w:sz w:val="24"/>
          <w:szCs w:val="24"/>
        </w:rPr>
        <w:t>.</w:t>
      </w:r>
      <w:r w:rsidR="00F6219B">
        <w:rPr>
          <w:rFonts w:cstheme="minorHAnsi"/>
          <w:sz w:val="24"/>
          <w:szCs w:val="24"/>
        </w:rPr>
        <w:t xml:space="preserve"> </w:t>
      </w:r>
      <w:r w:rsidR="0063127B">
        <w:rPr>
          <w:rFonts w:cstheme="minorHAnsi"/>
          <w:sz w:val="24"/>
          <w:szCs w:val="24"/>
        </w:rPr>
        <w:t>Where it is not possible to make these deductions, I make this clear</w:t>
      </w:r>
      <w:r w:rsidR="00F6219B">
        <w:rPr>
          <w:rFonts w:cstheme="minorHAnsi"/>
          <w:sz w:val="24"/>
          <w:szCs w:val="24"/>
        </w:rPr>
        <w:t>.</w:t>
      </w:r>
    </w:p>
    <w:tbl>
      <w:tblPr>
        <w:tblStyle w:val="TableGrid"/>
        <w:tblW w:w="0" w:type="auto"/>
        <w:tblLook w:val="04A0" w:firstRow="1" w:lastRow="0" w:firstColumn="1" w:lastColumn="0" w:noHBand="0" w:noVBand="1"/>
      </w:tblPr>
      <w:tblGrid>
        <w:gridCol w:w="2263"/>
        <w:gridCol w:w="3747"/>
        <w:gridCol w:w="3006"/>
      </w:tblGrid>
      <w:tr w:rsidR="00FB1C7C" w14:paraId="34A87D43" w14:textId="77777777" w:rsidTr="00A944AF">
        <w:tc>
          <w:tcPr>
            <w:tcW w:w="2263" w:type="dxa"/>
          </w:tcPr>
          <w:p w14:paraId="54F5BF55" w14:textId="77777777" w:rsidR="00FB1C7C" w:rsidRPr="00B7415D" w:rsidRDefault="00FB1C7C" w:rsidP="00A944AF">
            <w:pPr>
              <w:rPr>
                <w:rFonts w:cstheme="minorHAnsi"/>
                <w:b/>
                <w:color w:val="000000" w:themeColor="text1"/>
                <w:sz w:val="24"/>
                <w:szCs w:val="24"/>
              </w:rPr>
            </w:pPr>
            <w:r>
              <w:rPr>
                <w:rFonts w:cstheme="minorHAnsi"/>
                <w:b/>
                <w:color w:val="000000" w:themeColor="text1"/>
                <w:sz w:val="24"/>
                <w:szCs w:val="24"/>
              </w:rPr>
              <w:t>O</w:t>
            </w:r>
            <w:r w:rsidRPr="00B7415D">
              <w:rPr>
                <w:rFonts w:cstheme="minorHAnsi"/>
                <w:b/>
                <w:color w:val="000000" w:themeColor="text1"/>
                <w:sz w:val="24"/>
                <w:szCs w:val="24"/>
              </w:rPr>
              <w:t xml:space="preserve">bserved or potential effect </w:t>
            </w:r>
          </w:p>
        </w:tc>
        <w:tc>
          <w:tcPr>
            <w:tcW w:w="3747" w:type="dxa"/>
          </w:tcPr>
          <w:p w14:paraId="72BA0DA5" w14:textId="77777777" w:rsidR="00FB1C7C" w:rsidRPr="00B7415D" w:rsidRDefault="00FB1C7C" w:rsidP="00A944AF">
            <w:pPr>
              <w:rPr>
                <w:rFonts w:cstheme="minorHAnsi"/>
                <w:b/>
                <w:color w:val="000000" w:themeColor="text1"/>
                <w:sz w:val="24"/>
                <w:szCs w:val="24"/>
              </w:rPr>
            </w:pPr>
            <w:r>
              <w:rPr>
                <w:rFonts w:cstheme="minorHAnsi"/>
                <w:b/>
                <w:color w:val="000000" w:themeColor="text1"/>
                <w:sz w:val="24"/>
                <w:szCs w:val="24"/>
              </w:rPr>
              <w:t>Motivation deduced based on these c</w:t>
            </w:r>
            <w:r w:rsidRPr="00B7415D">
              <w:rPr>
                <w:rFonts w:cstheme="minorHAnsi"/>
                <w:b/>
                <w:color w:val="000000" w:themeColor="text1"/>
                <w:sz w:val="24"/>
                <w:szCs w:val="24"/>
              </w:rPr>
              <w:t>riteria</w:t>
            </w:r>
            <w:r>
              <w:rPr>
                <w:rFonts w:cstheme="minorHAnsi"/>
                <w:b/>
                <w:color w:val="000000" w:themeColor="text1"/>
                <w:sz w:val="24"/>
                <w:szCs w:val="24"/>
              </w:rPr>
              <w:t xml:space="preserve"> </w:t>
            </w:r>
          </w:p>
        </w:tc>
        <w:tc>
          <w:tcPr>
            <w:tcW w:w="3006" w:type="dxa"/>
          </w:tcPr>
          <w:p w14:paraId="66AA771D" w14:textId="77777777" w:rsidR="00FB1C7C" w:rsidRPr="00B7415D" w:rsidRDefault="00FB1C7C" w:rsidP="00A944AF">
            <w:pPr>
              <w:rPr>
                <w:rFonts w:cstheme="minorHAnsi"/>
                <w:b/>
                <w:color w:val="000000" w:themeColor="text1"/>
                <w:sz w:val="24"/>
                <w:szCs w:val="24"/>
              </w:rPr>
            </w:pPr>
            <w:r w:rsidRPr="00B7415D">
              <w:rPr>
                <w:rFonts w:cstheme="minorHAnsi"/>
                <w:b/>
                <w:color w:val="000000" w:themeColor="text1"/>
                <w:sz w:val="24"/>
                <w:szCs w:val="24"/>
              </w:rPr>
              <w:t xml:space="preserve">Example </w:t>
            </w:r>
          </w:p>
        </w:tc>
      </w:tr>
      <w:tr w:rsidR="00FB1C7C" w14:paraId="7B91BACE" w14:textId="77777777" w:rsidTr="00A944AF">
        <w:trPr>
          <w:trHeight w:val="2145"/>
        </w:trPr>
        <w:tc>
          <w:tcPr>
            <w:tcW w:w="2263" w:type="dxa"/>
          </w:tcPr>
          <w:p w14:paraId="3EDA3221" w14:textId="77777777" w:rsidR="00FB1C7C" w:rsidRDefault="00FB1C7C" w:rsidP="00A944AF">
            <w:pPr>
              <w:rPr>
                <w:rFonts w:cstheme="minorHAnsi"/>
                <w:b/>
                <w:i/>
                <w:iCs/>
                <w:color w:val="000000" w:themeColor="text1"/>
                <w:sz w:val="24"/>
                <w:szCs w:val="24"/>
              </w:rPr>
            </w:pPr>
            <w:r w:rsidRPr="00B7415D">
              <w:rPr>
                <w:rFonts w:cstheme="minorHAnsi"/>
                <w:b/>
                <w:color w:val="000000" w:themeColor="text1"/>
                <w:sz w:val="24"/>
                <w:szCs w:val="24"/>
              </w:rPr>
              <w:t>To increase support for a political party, politician, policy or cause, or undermine an opponent</w:t>
            </w:r>
          </w:p>
          <w:p w14:paraId="53C1FE12" w14:textId="77777777" w:rsidR="00FB1C7C" w:rsidRPr="0041557B" w:rsidRDefault="00FB1C7C" w:rsidP="00A944AF">
            <w:pPr>
              <w:rPr>
                <w:rFonts w:cstheme="minorHAnsi"/>
                <w:bCs/>
                <w:color w:val="000000" w:themeColor="text1"/>
                <w:sz w:val="24"/>
                <w:szCs w:val="24"/>
              </w:rPr>
            </w:pPr>
          </w:p>
        </w:tc>
        <w:tc>
          <w:tcPr>
            <w:tcW w:w="3747" w:type="dxa"/>
          </w:tcPr>
          <w:p w14:paraId="3B09944D" w14:textId="0B27AAA4" w:rsidR="00FB1C7C" w:rsidRPr="00960A29" w:rsidRDefault="00FB1C7C" w:rsidP="00960A29">
            <w:pPr>
              <w:pStyle w:val="ListParagraph"/>
              <w:numPr>
                <w:ilvl w:val="0"/>
                <w:numId w:val="2"/>
              </w:numPr>
              <w:rPr>
                <w:rFonts w:cstheme="minorHAnsi"/>
                <w:sz w:val="24"/>
                <w:szCs w:val="24"/>
              </w:rPr>
            </w:pPr>
            <w:r w:rsidRPr="004119BF">
              <w:rPr>
                <w:rFonts w:cstheme="minorHAnsi"/>
                <w:sz w:val="24"/>
                <w:szCs w:val="24"/>
              </w:rPr>
              <w:t xml:space="preserve">The claim was made by a </w:t>
            </w:r>
            <w:r w:rsidRPr="00365337">
              <w:rPr>
                <w:rFonts w:cstheme="minorHAnsi"/>
                <w:b/>
                <w:bCs/>
                <w:sz w:val="24"/>
                <w:szCs w:val="24"/>
              </w:rPr>
              <w:t>known politician, political or social activist or partisan media</w:t>
            </w:r>
            <w:r w:rsidRPr="004119BF">
              <w:rPr>
                <w:rFonts w:cstheme="minorHAnsi"/>
                <w:sz w:val="24"/>
                <w:szCs w:val="24"/>
              </w:rPr>
              <w:t xml:space="preserve"> </w:t>
            </w:r>
            <w:r>
              <w:rPr>
                <w:rFonts w:cstheme="minorHAnsi"/>
                <w:sz w:val="24"/>
                <w:szCs w:val="24"/>
              </w:rPr>
              <w:t xml:space="preserve">- </w:t>
            </w:r>
            <w:r w:rsidRPr="004119BF">
              <w:rPr>
                <w:rFonts w:cstheme="minorHAnsi"/>
                <w:sz w:val="24"/>
                <w:szCs w:val="24"/>
              </w:rPr>
              <w:t xml:space="preserve">or </w:t>
            </w:r>
            <w:r w:rsidRPr="00365337">
              <w:rPr>
                <w:rFonts w:cstheme="minorHAnsi"/>
                <w:b/>
                <w:bCs/>
                <w:sz w:val="24"/>
                <w:szCs w:val="24"/>
              </w:rPr>
              <w:t xml:space="preserve">unknown actor </w:t>
            </w:r>
            <w:r>
              <w:rPr>
                <w:rFonts w:cstheme="minorHAnsi"/>
                <w:b/>
                <w:bCs/>
                <w:sz w:val="24"/>
                <w:szCs w:val="24"/>
              </w:rPr>
              <w:t xml:space="preserve">where </w:t>
            </w:r>
            <w:r w:rsidRPr="00365337">
              <w:rPr>
                <w:rFonts w:cstheme="minorHAnsi"/>
                <w:b/>
                <w:bCs/>
                <w:sz w:val="24"/>
                <w:szCs w:val="24"/>
              </w:rPr>
              <w:t>fabrication shows intent</w:t>
            </w:r>
            <w:r>
              <w:rPr>
                <w:rFonts w:cstheme="minorHAnsi"/>
                <w:sz w:val="24"/>
                <w:szCs w:val="24"/>
              </w:rPr>
              <w:t xml:space="preserve"> </w:t>
            </w:r>
          </w:p>
          <w:p w14:paraId="798B1F0B" w14:textId="77777777" w:rsidR="00FB1C7C" w:rsidRPr="004119BF" w:rsidRDefault="00FB1C7C" w:rsidP="00A944AF">
            <w:pPr>
              <w:pStyle w:val="ListParagraph"/>
              <w:numPr>
                <w:ilvl w:val="0"/>
                <w:numId w:val="2"/>
              </w:numPr>
              <w:rPr>
                <w:rFonts w:cstheme="minorHAnsi"/>
                <w:sz w:val="24"/>
                <w:szCs w:val="24"/>
              </w:rPr>
            </w:pPr>
            <w:r w:rsidRPr="004119BF">
              <w:rPr>
                <w:rFonts w:cstheme="minorHAnsi"/>
                <w:sz w:val="24"/>
                <w:szCs w:val="24"/>
              </w:rPr>
              <w:t xml:space="preserve">The false claim </w:t>
            </w:r>
            <w:r>
              <w:rPr>
                <w:rFonts w:cstheme="minorHAnsi"/>
                <w:sz w:val="24"/>
                <w:szCs w:val="24"/>
              </w:rPr>
              <w:t xml:space="preserve">was or might </w:t>
            </w:r>
            <w:r w:rsidRPr="004119BF">
              <w:rPr>
                <w:rFonts w:cstheme="minorHAnsi"/>
                <w:sz w:val="24"/>
                <w:szCs w:val="24"/>
              </w:rPr>
              <w:t xml:space="preserve">have been expected to have </w:t>
            </w:r>
            <w:r w:rsidRPr="00CA2F9C">
              <w:rPr>
                <w:rFonts w:cstheme="minorHAnsi"/>
                <w:b/>
                <w:bCs/>
                <w:sz w:val="24"/>
                <w:szCs w:val="24"/>
              </w:rPr>
              <w:t>increased their support or undermined an opponent</w:t>
            </w:r>
          </w:p>
        </w:tc>
        <w:tc>
          <w:tcPr>
            <w:tcW w:w="3006" w:type="dxa"/>
          </w:tcPr>
          <w:p w14:paraId="6932D75D" w14:textId="77777777" w:rsidR="00FB1C7C" w:rsidRDefault="00FB1C7C" w:rsidP="00A944AF">
            <w:pPr>
              <w:rPr>
                <w:rFonts w:cstheme="minorHAnsi"/>
                <w:bCs/>
                <w:color w:val="000000" w:themeColor="text1"/>
                <w:sz w:val="24"/>
                <w:szCs w:val="24"/>
              </w:rPr>
            </w:pPr>
            <w:r>
              <w:rPr>
                <w:rFonts w:cstheme="minorHAnsi"/>
                <w:bCs/>
                <w:color w:val="000000" w:themeColor="text1"/>
                <w:sz w:val="24"/>
                <w:szCs w:val="24"/>
              </w:rPr>
              <w:t>e.g. a fake version of a newspaper’s front page was created by Cameroonian separatists – promoting</w:t>
            </w:r>
          </w:p>
          <w:p w14:paraId="5E7CFA0D" w14:textId="10B33E7A" w:rsidR="00FB1C7C" w:rsidRPr="005920FE" w:rsidRDefault="00FB1C7C" w:rsidP="00A944AF">
            <w:pPr>
              <w:rPr>
                <w:rFonts w:cstheme="minorHAnsi"/>
                <w:bCs/>
                <w:color w:val="000000" w:themeColor="text1"/>
                <w:sz w:val="24"/>
                <w:szCs w:val="24"/>
              </w:rPr>
            </w:pPr>
            <w:r>
              <w:rPr>
                <w:rFonts w:cstheme="minorHAnsi"/>
                <w:bCs/>
                <w:color w:val="000000" w:themeColor="text1"/>
                <w:sz w:val="24"/>
                <w:szCs w:val="24"/>
              </w:rPr>
              <w:t>their political demands</w:t>
            </w:r>
            <w:r w:rsidR="0072235A">
              <w:rPr>
                <w:rFonts w:cstheme="minorHAnsi"/>
                <w:bCs/>
                <w:color w:val="000000" w:themeColor="text1"/>
                <w:sz w:val="24"/>
                <w:szCs w:val="24"/>
              </w:rPr>
              <w:t xml:space="preserve"> with apparent intent to increase their support</w:t>
            </w:r>
            <w:r>
              <w:rPr>
                <w:rFonts w:cstheme="minorHAnsi"/>
                <w:bCs/>
                <w:color w:val="000000" w:themeColor="text1"/>
                <w:sz w:val="24"/>
                <w:szCs w:val="24"/>
              </w:rPr>
              <w:t xml:space="preserve">. </w:t>
            </w:r>
            <w:r w:rsidR="00CA084F">
              <w:rPr>
                <w:rFonts w:cstheme="minorHAnsi"/>
                <w:bCs/>
                <w:color w:val="000000" w:themeColor="text1"/>
                <w:sz w:val="24"/>
                <w:szCs w:val="24"/>
              </w:rPr>
              <w:t xml:space="preserve">See: </w:t>
            </w:r>
            <w:r>
              <w:rPr>
                <w:rFonts w:cstheme="minorHAnsi"/>
                <w:bCs/>
                <w:color w:val="000000" w:themeColor="text1"/>
                <w:sz w:val="24"/>
                <w:szCs w:val="24"/>
              </w:rPr>
              <w:t>(Entry 1</w:t>
            </w:r>
            <w:r w:rsidR="00960A29">
              <w:rPr>
                <w:rFonts w:cstheme="minorHAnsi"/>
                <w:bCs/>
                <w:color w:val="000000" w:themeColor="text1"/>
                <w:sz w:val="24"/>
                <w:szCs w:val="24"/>
              </w:rPr>
              <w:t>6</w:t>
            </w:r>
            <w:r w:rsidR="00CA084F">
              <w:rPr>
                <w:rFonts w:cstheme="minorHAnsi"/>
                <w:bCs/>
                <w:color w:val="000000" w:themeColor="text1"/>
                <w:sz w:val="24"/>
                <w:szCs w:val="24"/>
              </w:rPr>
              <w:t>3</w:t>
            </w:r>
            <w:r>
              <w:rPr>
                <w:rFonts w:cstheme="minorHAnsi"/>
                <w:bCs/>
                <w:color w:val="000000" w:themeColor="text1"/>
                <w:sz w:val="24"/>
                <w:szCs w:val="24"/>
              </w:rPr>
              <w:t>).</w:t>
            </w:r>
          </w:p>
        </w:tc>
      </w:tr>
      <w:tr w:rsidR="00FB1C7C" w14:paraId="1D479B66" w14:textId="77777777" w:rsidTr="00A944AF">
        <w:trPr>
          <w:trHeight w:val="1365"/>
        </w:trPr>
        <w:tc>
          <w:tcPr>
            <w:tcW w:w="2263" w:type="dxa"/>
          </w:tcPr>
          <w:p w14:paraId="20B87B3B" w14:textId="77777777" w:rsidR="00FB1C7C" w:rsidRDefault="00FB1C7C" w:rsidP="00A944AF">
            <w:pPr>
              <w:rPr>
                <w:rFonts w:cstheme="minorHAnsi"/>
                <w:b/>
                <w:bCs/>
                <w:i/>
                <w:iCs/>
                <w:color w:val="000000" w:themeColor="text1"/>
                <w:sz w:val="24"/>
                <w:szCs w:val="24"/>
              </w:rPr>
            </w:pPr>
            <w:r>
              <w:rPr>
                <w:rFonts w:cstheme="minorHAnsi"/>
                <w:b/>
                <w:color w:val="000000" w:themeColor="text1"/>
                <w:sz w:val="24"/>
                <w:szCs w:val="24"/>
              </w:rPr>
              <w:t xml:space="preserve">To </w:t>
            </w:r>
            <w:r w:rsidRPr="00B7415D">
              <w:rPr>
                <w:rFonts w:cstheme="minorHAnsi"/>
                <w:b/>
                <w:color w:val="000000" w:themeColor="text1"/>
                <w:sz w:val="24"/>
                <w:szCs w:val="24"/>
              </w:rPr>
              <w:t xml:space="preserve">distort </w:t>
            </w:r>
            <w:r>
              <w:rPr>
                <w:rFonts w:cstheme="minorHAnsi"/>
                <w:b/>
                <w:color w:val="000000" w:themeColor="text1"/>
                <w:sz w:val="24"/>
                <w:szCs w:val="24"/>
              </w:rPr>
              <w:t>political</w:t>
            </w:r>
            <w:r w:rsidRPr="00B7415D">
              <w:rPr>
                <w:rFonts w:cstheme="minorHAnsi"/>
                <w:b/>
                <w:color w:val="000000" w:themeColor="text1"/>
                <w:sz w:val="24"/>
                <w:szCs w:val="24"/>
              </w:rPr>
              <w:t xml:space="preserve"> participation in a way that benefits one party</w:t>
            </w:r>
            <w:r w:rsidRPr="00B7415D">
              <w:rPr>
                <w:rFonts w:cstheme="minorHAnsi"/>
                <w:b/>
                <w:i/>
                <w:iCs/>
                <w:color w:val="000000" w:themeColor="text1"/>
                <w:sz w:val="24"/>
                <w:szCs w:val="24"/>
              </w:rPr>
              <w:t>.</w:t>
            </w:r>
          </w:p>
          <w:p w14:paraId="605C4CCA" w14:textId="77777777" w:rsidR="00FB1C7C" w:rsidRDefault="00FB1C7C" w:rsidP="00A944AF">
            <w:pPr>
              <w:rPr>
                <w:rFonts w:cstheme="minorHAnsi"/>
                <w:b/>
                <w:bCs/>
                <w:i/>
                <w:iCs/>
                <w:color w:val="000000" w:themeColor="text1"/>
                <w:sz w:val="24"/>
                <w:szCs w:val="24"/>
              </w:rPr>
            </w:pPr>
          </w:p>
          <w:p w14:paraId="4FFAD0BA" w14:textId="77777777" w:rsidR="00FB1C7C" w:rsidRDefault="00FB1C7C" w:rsidP="00A944AF">
            <w:pPr>
              <w:rPr>
                <w:rFonts w:cstheme="minorHAnsi"/>
                <w:bCs/>
                <w:color w:val="000000" w:themeColor="text1"/>
                <w:sz w:val="24"/>
                <w:szCs w:val="24"/>
              </w:rPr>
            </w:pPr>
          </w:p>
          <w:p w14:paraId="64264643" w14:textId="77777777" w:rsidR="00FB1C7C" w:rsidRPr="00B7415D" w:rsidRDefault="00FB1C7C" w:rsidP="00A944AF">
            <w:pPr>
              <w:rPr>
                <w:rFonts w:cstheme="minorHAnsi"/>
                <w:b/>
                <w:color w:val="000000" w:themeColor="text1"/>
                <w:sz w:val="24"/>
                <w:szCs w:val="24"/>
              </w:rPr>
            </w:pPr>
          </w:p>
        </w:tc>
        <w:tc>
          <w:tcPr>
            <w:tcW w:w="3747" w:type="dxa"/>
          </w:tcPr>
          <w:p w14:paraId="76E055E8" w14:textId="439BC9FF" w:rsidR="00FB1C7C" w:rsidRPr="00960A29" w:rsidRDefault="00FB1C7C" w:rsidP="00960A29">
            <w:pPr>
              <w:pStyle w:val="ListParagraph"/>
              <w:numPr>
                <w:ilvl w:val="0"/>
                <w:numId w:val="2"/>
              </w:numPr>
              <w:rPr>
                <w:rFonts w:cstheme="minorHAnsi"/>
                <w:sz w:val="24"/>
                <w:szCs w:val="24"/>
              </w:rPr>
            </w:pPr>
            <w:r w:rsidRPr="004119BF">
              <w:rPr>
                <w:rFonts w:cstheme="minorHAnsi"/>
                <w:sz w:val="24"/>
                <w:szCs w:val="24"/>
              </w:rPr>
              <w:t xml:space="preserve">The claim was made by a </w:t>
            </w:r>
            <w:r w:rsidRPr="00365337">
              <w:rPr>
                <w:rFonts w:cstheme="minorHAnsi"/>
                <w:b/>
                <w:bCs/>
                <w:sz w:val="24"/>
                <w:szCs w:val="24"/>
              </w:rPr>
              <w:t>known politician, political or social activist or partisan media</w:t>
            </w:r>
            <w:r w:rsidRPr="004119BF">
              <w:rPr>
                <w:rFonts w:cstheme="minorHAnsi"/>
                <w:sz w:val="24"/>
                <w:szCs w:val="24"/>
              </w:rPr>
              <w:t xml:space="preserve"> </w:t>
            </w:r>
            <w:r>
              <w:rPr>
                <w:rFonts w:cstheme="minorHAnsi"/>
                <w:sz w:val="24"/>
                <w:szCs w:val="24"/>
              </w:rPr>
              <w:t xml:space="preserve">- </w:t>
            </w:r>
            <w:r w:rsidRPr="004119BF">
              <w:rPr>
                <w:rFonts w:cstheme="minorHAnsi"/>
                <w:sz w:val="24"/>
                <w:szCs w:val="24"/>
              </w:rPr>
              <w:t xml:space="preserve">or </w:t>
            </w:r>
            <w:r w:rsidRPr="00365337">
              <w:rPr>
                <w:rFonts w:cstheme="minorHAnsi"/>
                <w:b/>
                <w:bCs/>
                <w:sz w:val="24"/>
                <w:szCs w:val="24"/>
              </w:rPr>
              <w:t>unknown actor where fabrication shows intent</w:t>
            </w:r>
            <w:r>
              <w:rPr>
                <w:rFonts w:cstheme="minorHAnsi"/>
                <w:sz w:val="24"/>
                <w:szCs w:val="24"/>
              </w:rPr>
              <w:t xml:space="preserve"> </w:t>
            </w:r>
          </w:p>
          <w:p w14:paraId="174C8A23" w14:textId="77777777" w:rsidR="00FB1C7C" w:rsidRPr="00CA2F9C" w:rsidRDefault="00FB1C7C" w:rsidP="00A944AF">
            <w:pPr>
              <w:pStyle w:val="ListParagraph"/>
              <w:numPr>
                <w:ilvl w:val="0"/>
                <w:numId w:val="2"/>
              </w:numPr>
              <w:rPr>
                <w:rFonts w:cstheme="minorHAnsi"/>
                <w:sz w:val="24"/>
                <w:szCs w:val="24"/>
              </w:rPr>
            </w:pPr>
            <w:r w:rsidRPr="00CA2F9C">
              <w:rPr>
                <w:rFonts w:cstheme="minorHAnsi"/>
                <w:sz w:val="24"/>
                <w:szCs w:val="24"/>
              </w:rPr>
              <w:t xml:space="preserve">The false claim </w:t>
            </w:r>
            <w:r>
              <w:rPr>
                <w:rFonts w:cstheme="minorHAnsi"/>
                <w:sz w:val="24"/>
                <w:szCs w:val="24"/>
              </w:rPr>
              <w:t xml:space="preserve">could </w:t>
            </w:r>
            <w:r w:rsidRPr="00CA2F9C">
              <w:rPr>
                <w:rFonts w:cstheme="minorHAnsi"/>
                <w:sz w:val="24"/>
                <w:szCs w:val="24"/>
              </w:rPr>
              <w:t xml:space="preserve">have been expected to have </w:t>
            </w:r>
            <w:r w:rsidRPr="002337F4">
              <w:rPr>
                <w:rFonts w:cstheme="minorHAnsi"/>
                <w:b/>
                <w:bCs/>
                <w:sz w:val="24"/>
                <w:szCs w:val="24"/>
              </w:rPr>
              <w:t>affected participation to the benefit of one party</w:t>
            </w:r>
            <w:r w:rsidRPr="00CA2F9C">
              <w:rPr>
                <w:rFonts w:cstheme="minorHAnsi"/>
                <w:sz w:val="24"/>
                <w:szCs w:val="24"/>
              </w:rPr>
              <w:t>.</w:t>
            </w:r>
          </w:p>
        </w:tc>
        <w:tc>
          <w:tcPr>
            <w:tcW w:w="3006" w:type="dxa"/>
          </w:tcPr>
          <w:p w14:paraId="6053CCE2" w14:textId="2B9D0F31" w:rsidR="00FB1C7C" w:rsidRDefault="00FB1C7C" w:rsidP="00A944AF">
            <w:pPr>
              <w:rPr>
                <w:rFonts w:cstheme="minorHAnsi"/>
                <w:bCs/>
                <w:color w:val="000000" w:themeColor="text1"/>
                <w:sz w:val="24"/>
                <w:szCs w:val="24"/>
              </w:rPr>
            </w:pPr>
            <w:r>
              <w:rPr>
                <w:rFonts w:cstheme="minorHAnsi"/>
                <w:bCs/>
                <w:color w:val="000000" w:themeColor="text1"/>
                <w:sz w:val="24"/>
                <w:szCs w:val="24"/>
              </w:rPr>
              <w:t xml:space="preserve">e.g. a video fabricated evidence of election-related violence and warned of the risk of election rigging. </w:t>
            </w:r>
          </w:p>
          <w:p w14:paraId="09E7D0F2" w14:textId="5983FEC8" w:rsidR="00FB1C7C" w:rsidRPr="005920FE" w:rsidRDefault="00CD5F94" w:rsidP="00A944AF">
            <w:pPr>
              <w:rPr>
                <w:rFonts w:cstheme="minorHAnsi"/>
                <w:bCs/>
                <w:color w:val="000000" w:themeColor="text1"/>
                <w:sz w:val="24"/>
                <w:szCs w:val="24"/>
              </w:rPr>
            </w:pPr>
            <w:r>
              <w:rPr>
                <w:rFonts w:cstheme="minorHAnsi"/>
                <w:bCs/>
                <w:color w:val="000000" w:themeColor="text1"/>
                <w:sz w:val="24"/>
                <w:szCs w:val="24"/>
              </w:rPr>
              <w:t xml:space="preserve">Research quoted in the study suggest such </w:t>
            </w:r>
            <w:r w:rsidR="00FB1C7C">
              <w:rPr>
                <w:rFonts w:cstheme="minorHAnsi"/>
                <w:bCs/>
                <w:color w:val="000000" w:themeColor="text1"/>
                <w:sz w:val="24"/>
                <w:szCs w:val="24"/>
              </w:rPr>
              <w:t xml:space="preserve">type of claims can affect participation in elections and benefit a party. </w:t>
            </w:r>
            <w:r w:rsidR="00606BB1">
              <w:rPr>
                <w:rFonts w:cstheme="minorHAnsi"/>
                <w:bCs/>
                <w:color w:val="000000" w:themeColor="text1"/>
                <w:sz w:val="24"/>
                <w:szCs w:val="24"/>
              </w:rPr>
              <w:t xml:space="preserve">See: </w:t>
            </w:r>
            <w:r w:rsidR="00FB1C7C">
              <w:rPr>
                <w:rFonts w:cstheme="minorHAnsi"/>
                <w:bCs/>
                <w:color w:val="000000" w:themeColor="text1"/>
                <w:sz w:val="24"/>
                <w:szCs w:val="24"/>
              </w:rPr>
              <w:t>(Entry 9</w:t>
            </w:r>
            <w:r w:rsidR="00606BB1">
              <w:rPr>
                <w:rFonts w:cstheme="minorHAnsi"/>
                <w:bCs/>
                <w:color w:val="000000" w:themeColor="text1"/>
                <w:sz w:val="24"/>
                <w:szCs w:val="24"/>
              </w:rPr>
              <w:t>1</w:t>
            </w:r>
            <w:r w:rsidR="00FB1C7C">
              <w:rPr>
                <w:rFonts w:cstheme="minorHAnsi"/>
                <w:bCs/>
                <w:color w:val="000000" w:themeColor="text1"/>
                <w:sz w:val="24"/>
                <w:szCs w:val="24"/>
              </w:rPr>
              <w:t xml:space="preserve">) </w:t>
            </w:r>
          </w:p>
        </w:tc>
      </w:tr>
      <w:tr w:rsidR="00FB1C7C" w14:paraId="5661F773" w14:textId="77777777" w:rsidTr="00A944AF">
        <w:tc>
          <w:tcPr>
            <w:tcW w:w="2263" w:type="dxa"/>
          </w:tcPr>
          <w:p w14:paraId="5F215678" w14:textId="77777777" w:rsidR="00FB1C7C" w:rsidRPr="0041557B" w:rsidRDefault="00FB1C7C" w:rsidP="00A944AF">
            <w:pPr>
              <w:rPr>
                <w:rFonts w:cstheme="minorHAnsi"/>
                <w:bCs/>
                <w:color w:val="000000" w:themeColor="text1"/>
                <w:sz w:val="24"/>
                <w:szCs w:val="24"/>
              </w:rPr>
            </w:pPr>
            <w:r w:rsidRPr="00B7415D">
              <w:rPr>
                <w:rFonts w:cstheme="minorHAnsi"/>
                <w:b/>
                <w:color w:val="000000" w:themeColor="text1"/>
                <w:sz w:val="24"/>
                <w:szCs w:val="24"/>
              </w:rPr>
              <w:lastRenderedPageBreak/>
              <w:t>To promote a particular social goal</w:t>
            </w:r>
            <w:r>
              <w:rPr>
                <w:rFonts w:cstheme="minorHAnsi"/>
                <w:b/>
                <w:color w:val="000000" w:themeColor="text1"/>
                <w:sz w:val="24"/>
                <w:szCs w:val="24"/>
              </w:rPr>
              <w:t xml:space="preserve"> or view</w:t>
            </w:r>
          </w:p>
        </w:tc>
        <w:tc>
          <w:tcPr>
            <w:tcW w:w="3747" w:type="dxa"/>
          </w:tcPr>
          <w:p w14:paraId="1CFF1F33" w14:textId="435C849C" w:rsidR="00FB1C7C" w:rsidRPr="00CD1F54" w:rsidRDefault="00FB1C7C" w:rsidP="00A944AF">
            <w:pPr>
              <w:pStyle w:val="ListParagraph"/>
              <w:numPr>
                <w:ilvl w:val="0"/>
                <w:numId w:val="2"/>
              </w:numPr>
              <w:rPr>
                <w:rFonts w:cstheme="minorHAnsi"/>
                <w:sz w:val="24"/>
                <w:szCs w:val="24"/>
              </w:rPr>
            </w:pPr>
            <w:r w:rsidRPr="000F7682">
              <w:rPr>
                <w:rFonts w:cstheme="minorHAnsi"/>
                <w:sz w:val="24"/>
                <w:szCs w:val="24"/>
              </w:rPr>
              <w:t xml:space="preserve">The claim was made by a </w:t>
            </w:r>
            <w:r w:rsidRPr="00951ED5">
              <w:rPr>
                <w:rFonts w:cstheme="minorHAnsi"/>
                <w:b/>
                <w:bCs/>
                <w:sz w:val="24"/>
                <w:szCs w:val="24"/>
              </w:rPr>
              <w:t>known or unknown organisation or individual where fabrication shows intent</w:t>
            </w:r>
          </w:p>
          <w:p w14:paraId="025CA6B2" w14:textId="77777777" w:rsidR="00FB1C7C" w:rsidRPr="00CD1F54" w:rsidRDefault="00FB1C7C" w:rsidP="00A944AF">
            <w:pPr>
              <w:pStyle w:val="ListParagraph"/>
              <w:numPr>
                <w:ilvl w:val="0"/>
                <w:numId w:val="2"/>
              </w:numPr>
              <w:rPr>
                <w:rFonts w:cstheme="minorHAnsi"/>
                <w:sz w:val="24"/>
                <w:szCs w:val="24"/>
              </w:rPr>
            </w:pPr>
            <w:r w:rsidRPr="00CD1F54">
              <w:rPr>
                <w:rFonts w:cstheme="minorHAnsi"/>
                <w:sz w:val="24"/>
                <w:szCs w:val="24"/>
              </w:rPr>
              <w:t xml:space="preserve">The false claim </w:t>
            </w:r>
            <w:r w:rsidRPr="00CD1F54">
              <w:rPr>
                <w:rFonts w:cstheme="minorHAnsi"/>
                <w:b/>
                <w:bCs/>
                <w:sz w:val="24"/>
                <w:szCs w:val="24"/>
              </w:rPr>
              <w:t>was or might have been expected to have promoted a particular social goal or view</w:t>
            </w:r>
            <w:r w:rsidRPr="00CD1F54">
              <w:rPr>
                <w:rFonts w:cstheme="minorHAnsi"/>
                <w:sz w:val="24"/>
                <w:szCs w:val="24"/>
              </w:rPr>
              <w:t xml:space="preserve"> </w:t>
            </w:r>
          </w:p>
        </w:tc>
        <w:tc>
          <w:tcPr>
            <w:tcW w:w="3006" w:type="dxa"/>
          </w:tcPr>
          <w:p w14:paraId="6CA1849A" w14:textId="28DA140F" w:rsidR="00FB1C7C" w:rsidRPr="00853352" w:rsidRDefault="00FB1C7C" w:rsidP="00A944AF">
            <w:pPr>
              <w:rPr>
                <w:rFonts w:cstheme="minorHAnsi"/>
                <w:bCs/>
                <w:color w:val="000000" w:themeColor="text1"/>
                <w:sz w:val="24"/>
                <w:szCs w:val="24"/>
              </w:rPr>
            </w:pPr>
            <w:r>
              <w:rPr>
                <w:rFonts w:cstheme="minorHAnsi"/>
                <w:bCs/>
                <w:color w:val="000000" w:themeColor="text1"/>
                <w:sz w:val="24"/>
                <w:szCs w:val="24"/>
              </w:rPr>
              <w:t>e.g. a sign was erected in a suburb of Johannesburg falsely declaring informal waste collect</w:t>
            </w:r>
            <w:r w:rsidRPr="00863762">
              <w:rPr>
                <w:rFonts w:cstheme="minorHAnsi"/>
                <w:bCs/>
                <w:color w:val="000000" w:themeColor="text1"/>
                <w:sz w:val="24"/>
                <w:szCs w:val="24"/>
              </w:rPr>
              <w:t xml:space="preserve">ors banned </w:t>
            </w:r>
            <w:r>
              <w:rPr>
                <w:rFonts w:cstheme="minorHAnsi"/>
                <w:bCs/>
                <w:color w:val="000000" w:themeColor="text1"/>
                <w:sz w:val="24"/>
                <w:szCs w:val="24"/>
              </w:rPr>
              <w:t>from</w:t>
            </w:r>
            <w:r w:rsidRPr="00863762">
              <w:rPr>
                <w:rFonts w:cstheme="minorHAnsi"/>
                <w:bCs/>
                <w:color w:val="000000" w:themeColor="text1"/>
                <w:sz w:val="24"/>
                <w:szCs w:val="24"/>
              </w:rPr>
              <w:t xml:space="preserve"> the district. </w:t>
            </w:r>
          </w:p>
          <w:p w14:paraId="0B690142" w14:textId="623386E8" w:rsidR="00FB1C7C" w:rsidRPr="005920FE" w:rsidRDefault="00FB1C7C" w:rsidP="00A944AF">
            <w:pPr>
              <w:rPr>
                <w:rFonts w:cstheme="minorHAnsi"/>
                <w:bCs/>
                <w:color w:val="000000" w:themeColor="text1"/>
                <w:sz w:val="24"/>
                <w:szCs w:val="24"/>
              </w:rPr>
            </w:pPr>
            <w:r w:rsidRPr="00863762">
              <w:rPr>
                <w:sz w:val="24"/>
                <w:szCs w:val="24"/>
              </w:rPr>
              <w:t>If believed, such a claim could have h</w:t>
            </w:r>
            <w:r w:rsidRPr="00606BB1">
              <w:rPr>
                <w:sz w:val="24"/>
                <w:szCs w:val="24"/>
              </w:rPr>
              <w:t>ad the effect of deterring the</w:t>
            </w:r>
            <w:r w:rsidR="0009342C" w:rsidRPr="00606BB1">
              <w:rPr>
                <w:sz w:val="24"/>
                <w:szCs w:val="24"/>
              </w:rPr>
              <w:t>se workers</w:t>
            </w:r>
            <w:r w:rsidR="00606BB1" w:rsidRPr="00606BB1">
              <w:rPr>
                <w:sz w:val="24"/>
                <w:szCs w:val="24"/>
              </w:rPr>
              <w:t>. See:</w:t>
            </w:r>
            <w:r w:rsidRPr="00606BB1">
              <w:rPr>
                <w:rFonts w:cstheme="minorHAnsi"/>
                <w:bCs/>
                <w:color w:val="000000" w:themeColor="text1"/>
                <w:sz w:val="24"/>
                <w:szCs w:val="24"/>
              </w:rPr>
              <w:t xml:space="preserve"> (Entry </w:t>
            </w:r>
            <w:r w:rsidR="00606BB1" w:rsidRPr="00606BB1">
              <w:rPr>
                <w:rFonts w:cstheme="minorHAnsi"/>
                <w:bCs/>
                <w:color w:val="000000" w:themeColor="text1"/>
                <w:sz w:val="24"/>
                <w:szCs w:val="24"/>
              </w:rPr>
              <w:t>3</w:t>
            </w:r>
            <w:r w:rsidRPr="00606BB1">
              <w:rPr>
                <w:rFonts w:cstheme="minorHAnsi"/>
                <w:bCs/>
                <w:color w:val="000000" w:themeColor="text1"/>
                <w:sz w:val="24"/>
                <w:szCs w:val="24"/>
              </w:rPr>
              <w:t>)</w:t>
            </w:r>
            <w:r>
              <w:rPr>
                <w:rFonts w:cstheme="minorHAnsi"/>
                <w:bCs/>
                <w:color w:val="000000" w:themeColor="text1"/>
                <w:sz w:val="24"/>
                <w:szCs w:val="24"/>
              </w:rPr>
              <w:t xml:space="preserve">  </w:t>
            </w:r>
          </w:p>
        </w:tc>
      </w:tr>
      <w:tr w:rsidR="00FB1C7C" w14:paraId="420B997E" w14:textId="77777777" w:rsidTr="00A944AF">
        <w:tc>
          <w:tcPr>
            <w:tcW w:w="2263" w:type="dxa"/>
          </w:tcPr>
          <w:p w14:paraId="075ED2A5" w14:textId="77777777" w:rsidR="00FB1C7C" w:rsidRPr="0041557B" w:rsidRDefault="00FB1C7C" w:rsidP="00A944AF">
            <w:pPr>
              <w:rPr>
                <w:rFonts w:cstheme="minorHAnsi"/>
                <w:bCs/>
                <w:color w:val="000000" w:themeColor="text1"/>
                <w:sz w:val="24"/>
                <w:szCs w:val="24"/>
              </w:rPr>
            </w:pPr>
            <w:r w:rsidRPr="00B7415D">
              <w:rPr>
                <w:rFonts w:cstheme="minorHAnsi"/>
                <w:b/>
                <w:bCs/>
                <w:sz w:val="24"/>
                <w:szCs w:val="24"/>
              </w:rPr>
              <w:t xml:space="preserve">To increase </w:t>
            </w:r>
            <w:r>
              <w:rPr>
                <w:rFonts w:cstheme="minorHAnsi"/>
                <w:b/>
                <w:bCs/>
                <w:sz w:val="24"/>
                <w:szCs w:val="24"/>
              </w:rPr>
              <w:t xml:space="preserve">attention, </w:t>
            </w:r>
            <w:r w:rsidRPr="00B7415D">
              <w:rPr>
                <w:rFonts w:cstheme="minorHAnsi"/>
                <w:b/>
                <w:bCs/>
                <w:sz w:val="24"/>
                <w:szCs w:val="24"/>
              </w:rPr>
              <w:t>audience and/or revenue</w:t>
            </w:r>
          </w:p>
        </w:tc>
        <w:tc>
          <w:tcPr>
            <w:tcW w:w="3747" w:type="dxa"/>
          </w:tcPr>
          <w:p w14:paraId="52BD31A2" w14:textId="59714876" w:rsidR="006B4A49" w:rsidRPr="005D6121" w:rsidRDefault="00FB1C7C" w:rsidP="006B4A49">
            <w:pPr>
              <w:pStyle w:val="ListParagraph"/>
              <w:numPr>
                <w:ilvl w:val="0"/>
                <w:numId w:val="2"/>
              </w:numPr>
              <w:rPr>
                <w:rFonts w:cstheme="minorHAnsi"/>
                <w:sz w:val="24"/>
                <w:szCs w:val="24"/>
              </w:rPr>
            </w:pPr>
            <w:r w:rsidRPr="00617F5E">
              <w:rPr>
                <w:rFonts w:cstheme="minorHAnsi"/>
                <w:sz w:val="24"/>
                <w:szCs w:val="24"/>
              </w:rPr>
              <w:t xml:space="preserve">The claim was made by </w:t>
            </w:r>
            <w:r w:rsidRPr="00986555">
              <w:rPr>
                <w:rFonts w:cstheme="minorHAnsi"/>
                <w:b/>
                <w:bCs/>
                <w:sz w:val="24"/>
                <w:szCs w:val="24"/>
              </w:rPr>
              <w:t xml:space="preserve">traditional media, satirists, junk media, social media influencers </w:t>
            </w:r>
            <w:r>
              <w:rPr>
                <w:rFonts w:cstheme="minorHAnsi"/>
                <w:b/>
                <w:bCs/>
                <w:sz w:val="24"/>
                <w:szCs w:val="24"/>
              </w:rPr>
              <w:t>&amp;</w:t>
            </w:r>
            <w:r w:rsidRPr="00986555">
              <w:rPr>
                <w:rFonts w:cstheme="minorHAnsi"/>
                <w:b/>
                <w:bCs/>
                <w:sz w:val="24"/>
                <w:szCs w:val="24"/>
              </w:rPr>
              <w:t>/or hoaxers or scammers</w:t>
            </w:r>
            <w:r w:rsidR="00532E61">
              <w:rPr>
                <w:rFonts w:cstheme="minorHAnsi"/>
                <w:b/>
                <w:bCs/>
                <w:sz w:val="24"/>
                <w:szCs w:val="24"/>
              </w:rPr>
              <w:t xml:space="preserve"> </w:t>
            </w:r>
            <w:r w:rsidR="00532E61" w:rsidRPr="0004024B">
              <w:rPr>
                <w:rFonts w:cstheme="minorHAnsi"/>
                <w:sz w:val="24"/>
                <w:szCs w:val="24"/>
              </w:rPr>
              <w:t xml:space="preserve">whose operating model </w:t>
            </w:r>
            <w:r w:rsidR="00532E61">
              <w:rPr>
                <w:rFonts w:cstheme="minorHAnsi"/>
                <w:b/>
                <w:bCs/>
                <w:sz w:val="24"/>
                <w:szCs w:val="24"/>
              </w:rPr>
              <w:t xml:space="preserve">requires </w:t>
            </w:r>
            <w:r w:rsidR="0004024B">
              <w:rPr>
                <w:rFonts w:cstheme="minorHAnsi"/>
                <w:b/>
                <w:bCs/>
                <w:sz w:val="24"/>
                <w:szCs w:val="24"/>
              </w:rPr>
              <w:t>large audiences</w:t>
            </w:r>
            <w:r>
              <w:rPr>
                <w:rFonts w:cstheme="minorHAnsi"/>
                <w:b/>
                <w:bCs/>
                <w:sz w:val="24"/>
                <w:szCs w:val="24"/>
              </w:rPr>
              <w:br/>
            </w:r>
          </w:p>
          <w:p w14:paraId="41493429" w14:textId="017D429A" w:rsidR="00FB1C7C" w:rsidRPr="00986555" w:rsidRDefault="00FB1C7C" w:rsidP="00A944AF">
            <w:pPr>
              <w:pStyle w:val="ListParagraph"/>
              <w:numPr>
                <w:ilvl w:val="0"/>
                <w:numId w:val="2"/>
              </w:numPr>
              <w:rPr>
                <w:rFonts w:cstheme="minorHAnsi"/>
                <w:sz w:val="24"/>
                <w:szCs w:val="24"/>
              </w:rPr>
            </w:pPr>
            <w:r w:rsidRPr="00986555">
              <w:rPr>
                <w:rFonts w:cstheme="minorHAnsi"/>
                <w:sz w:val="24"/>
                <w:szCs w:val="24"/>
              </w:rPr>
              <w:t xml:space="preserve">The false claim </w:t>
            </w:r>
            <w:r w:rsidRPr="00437AAF">
              <w:rPr>
                <w:rFonts w:cstheme="minorHAnsi"/>
                <w:b/>
                <w:bCs/>
                <w:color w:val="000000" w:themeColor="text1"/>
                <w:sz w:val="24"/>
                <w:szCs w:val="24"/>
              </w:rPr>
              <w:t>increased</w:t>
            </w:r>
            <w:r w:rsidR="007C374D">
              <w:rPr>
                <w:rFonts w:cstheme="minorHAnsi"/>
                <w:b/>
                <w:bCs/>
                <w:color w:val="000000" w:themeColor="text1"/>
                <w:sz w:val="24"/>
                <w:szCs w:val="24"/>
              </w:rPr>
              <w:t>, and</w:t>
            </w:r>
            <w:r w:rsidR="005C1B61">
              <w:rPr>
                <w:rFonts w:cstheme="minorHAnsi"/>
                <w:b/>
                <w:bCs/>
                <w:color w:val="000000" w:themeColor="text1"/>
                <w:sz w:val="24"/>
                <w:szCs w:val="24"/>
              </w:rPr>
              <w:t xml:space="preserve">/or could </w:t>
            </w:r>
            <w:r w:rsidR="007C374D">
              <w:rPr>
                <w:rFonts w:cstheme="minorHAnsi"/>
                <w:b/>
                <w:bCs/>
                <w:color w:val="000000" w:themeColor="text1"/>
                <w:sz w:val="24"/>
                <w:szCs w:val="24"/>
              </w:rPr>
              <w:t xml:space="preserve">have been expected to </w:t>
            </w:r>
            <w:r w:rsidR="00755C92">
              <w:rPr>
                <w:rFonts w:cstheme="minorHAnsi"/>
                <w:b/>
                <w:bCs/>
                <w:color w:val="000000" w:themeColor="text1"/>
                <w:sz w:val="24"/>
                <w:szCs w:val="24"/>
              </w:rPr>
              <w:t xml:space="preserve">have </w:t>
            </w:r>
            <w:r w:rsidR="007C374D">
              <w:rPr>
                <w:rFonts w:cstheme="minorHAnsi"/>
                <w:b/>
                <w:bCs/>
                <w:color w:val="000000" w:themeColor="text1"/>
                <w:sz w:val="24"/>
                <w:szCs w:val="24"/>
              </w:rPr>
              <w:t>increase</w:t>
            </w:r>
            <w:r w:rsidR="00755C92">
              <w:rPr>
                <w:rFonts w:cstheme="minorHAnsi"/>
                <w:b/>
                <w:bCs/>
                <w:color w:val="000000" w:themeColor="text1"/>
                <w:sz w:val="24"/>
                <w:szCs w:val="24"/>
              </w:rPr>
              <w:t>d</w:t>
            </w:r>
            <w:r w:rsidR="007C374D">
              <w:rPr>
                <w:rFonts w:cstheme="minorHAnsi"/>
                <w:b/>
                <w:bCs/>
                <w:color w:val="000000" w:themeColor="text1"/>
                <w:sz w:val="24"/>
                <w:szCs w:val="24"/>
              </w:rPr>
              <w:t>, the</w:t>
            </w:r>
            <w:r w:rsidRPr="00437AAF">
              <w:rPr>
                <w:rFonts w:cstheme="minorHAnsi"/>
                <w:b/>
                <w:bCs/>
                <w:color w:val="000000" w:themeColor="text1"/>
                <w:sz w:val="24"/>
                <w:szCs w:val="24"/>
              </w:rPr>
              <w:t xml:space="preserve"> audience</w:t>
            </w:r>
            <w:r w:rsidRPr="00986555">
              <w:rPr>
                <w:rFonts w:cstheme="minorHAnsi"/>
                <w:bCs/>
                <w:color w:val="000000" w:themeColor="text1"/>
                <w:sz w:val="24"/>
                <w:szCs w:val="24"/>
              </w:rPr>
              <w:t xml:space="preserve"> </w:t>
            </w:r>
            <w:r>
              <w:rPr>
                <w:rFonts w:cstheme="minorHAnsi"/>
                <w:bCs/>
                <w:color w:val="000000" w:themeColor="text1"/>
                <w:sz w:val="24"/>
                <w:szCs w:val="24"/>
              </w:rPr>
              <w:t xml:space="preserve">with </w:t>
            </w:r>
            <w:r w:rsidRPr="00AB56AC">
              <w:rPr>
                <w:rFonts w:cstheme="minorHAnsi"/>
                <w:b/>
                <w:color w:val="000000" w:themeColor="text1"/>
                <w:sz w:val="24"/>
                <w:szCs w:val="24"/>
              </w:rPr>
              <w:t xml:space="preserve">financial or other </w:t>
            </w:r>
            <w:r>
              <w:rPr>
                <w:rFonts w:cstheme="minorHAnsi"/>
                <w:b/>
                <w:color w:val="000000" w:themeColor="text1"/>
                <w:sz w:val="24"/>
                <w:szCs w:val="24"/>
              </w:rPr>
              <w:t xml:space="preserve">benefits </w:t>
            </w:r>
            <w:r>
              <w:rPr>
                <w:rFonts w:cstheme="minorHAnsi"/>
                <w:bCs/>
                <w:color w:val="000000" w:themeColor="text1"/>
                <w:sz w:val="24"/>
                <w:szCs w:val="24"/>
              </w:rPr>
              <w:t>for who spread it</w:t>
            </w:r>
          </w:p>
        </w:tc>
        <w:tc>
          <w:tcPr>
            <w:tcW w:w="3006" w:type="dxa"/>
          </w:tcPr>
          <w:p w14:paraId="1FE1DB00" w14:textId="77777777" w:rsidR="00532E61" w:rsidRDefault="00FB1C7C" w:rsidP="00A944AF">
            <w:pPr>
              <w:rPr>
                <w:rFonts w:cstheme="minorHAnsi"/>
                <w:bCs/>
                <w:color w:val="000000" w:themeColor="text1"/>
                <w:sz w:val="24"/>
                <w:szCs w:val="24"/>
              </w:rPr>
            </w:pPr>
            <w:r>
              <w:rPr>
                <w:rFonts w:cstheme="minorHAnsi"/>
                <w:bCs/>
                <w:color w:val="000000" w:themeColor="text1"/>
                <w:sz w:val="24"/>
                <w:szCs w:val="24"/>
              </w:rPr>
              <w:t>e.g. A junk news site posted a video claiming a scammer who was cursed died barking like a dog.</w:t>
            </w:r>
          </w:p>
          <w:p w14:paraId="01DB5FC0" w14:textId="77777777" w:rsidR="00532E61" w:rsidRDefault="00532E61" w:rsidP="00A944AF">
            <w:pPr>
              <w:rPr>
                <w:rFonts w:cstheme="minorHAnsi"/>
                <w:bCs/>
                <w:color w:val="000000" w:themeColor="text1"/>
                <w:sz w:val="24"/>
                <w:szCs w:val="24"/>
              </w:rPr>
            </w:pPr>
          </w:p>
          <w:p w14:paraId="2FDA39B7" w14:textId="77777777" w:rsidR="007C374D" w:rsidRDefault="007C374D" w:rsidP="00A944AF">
            <w:pPr>
              <w:rPr>
                <w:rFonts w:cstheme="minorHAnsi"/>
                <w:bCs/>
                <w:color w:val="000000" w:themeColor="text1"/>
                <w:sz w:val="24"/>
                <w:szCs w:val="24"/>
              </w:rPr>
            </w:pPr>
          </w:p>
          <w:p w14:paraId="242EFCA4" w14:textId="77777777" w:rsidR="007C374D" w:rsidRDefault="007C374D" w:rsidP="00A944AF">
            <w:pPr>
              <w:rPr>
                <w:rFonts w:cstheme="minorHAnsi"/>
                <w:bCs/>
                <w:color w:val="000000" w:themeColor="text1"/>
                <w:sz w:val="24"/>
                <w:szCs w:val="24"/>
              </w:rPr>
            </w:pPr>
          </w:p>
          <w:p w14:paraId="212275BD" w14:textId="22CE0C8D" w:rsidR="00F6219B" w:rsidRPr="005920FE" w:rsidRDefault="00965EEC" w:rsidP="00A944AF">
            <w:pPr>
              <w:rPr>
                <w:rFonts w:cstheme="minorHAnsi"/>
                <w:bCs/>
                <w:color w:val="000000" w:themeColor="text1"/>
                <w:sz w:val="24"/>
                <w:szCs w:val="24"/>
              </w:rPr>
            </w:pPr>
            <w:r>
              <w:rPr>
                <w:rFonts w:cstheme="minorHAnsi"/>
                <w:bCs/>
                <w:color w:val="000000" w:themeColor="text1"/>
                <w:sz w:val="24"/>
                <w:szCs w:val="24"/>
              </w:rPr>
              <w:t xml:space="preserve">The </w:t>
            </w:r>
            <w:r w:rsidR="00EB6CA9">
              <w:rPr>
                <w:rFonts w:cstheme="minorHAnsi"/>
                <w:bCs/>
                <w:color w:val="000000" w:themeColor="text1"/>
                <w:sz w:val="24"/>
                <w:szCs w:val="24"/>
              </w:rPr>
              <w:t xml:space="preserve">site made money </w:t>
            </w:r>
            <w:r w:rsidR="002F5344">
              <w:rPr>
                <w:rFonts w:cstheme="minorHAnsi"/>
                <w:bCs/>
                <w:color w:val="000000" w:themeColor="text1"/>
                <w:sz w:val="24"/>
                <w:szCs w:val="24"/>
              </w:rPr>
              <w:t>from</w:t>
            </w:r>
            <w:r w:rsidR="00EB6CA9">
              <w:rPr>
                <w:rFonts w:cstheme="minorHAnsi"/>
                <w:bCs/>
                <w:color w:val="000000" w:themeColor="text1"/>
                <w:sz w:val="24"/>
                <w:szCs w:val="24"/>
              </w:rPr>
              <w:t xml:space="preserve"> advertising</w:t>
            </w:r>
            <w:r w:rsidR="002F5344">
              <w:rPr>
                <w:rFonts w:cstheme="minorHAnsi"/>
                <w:bCs/>
                <w:color w:val="000000" w:themeColor="text1"/>
                <w:sz w:val="24"/>
                <w:szCs w:val="24"/>
              </w:rPr>
              <w:t xml:space="preserve">, by attracting a large audience. The video </w:t>
            </w:r>
            <w:r w:rsidR="00FB1C7C">
              <w:rPr>
                <w:rFonts w:cstheme="minorHAnsi"/>
                <w:bCs/>
                <w:color w:val="000000" w:themeColor="text1"/>
                <w:sz w:val="24"/>
                <w:szCs w:val="24"/>
              </w:rPr>
              <w:t xml:space="preserve">drew </w:t>
            </w:r>
            <w:r w:rsidR="002F5344">
              <w:rPr>
                <w:rFonts w:cstheme="minorHAnsi"/>
                <w:bCs/>
                <w:color w:val="000000" w:themeColor="text1"/>
                <w:sz w:val="24"/>
                <w:szCs w:val="24"/>
              </w:rPr>
              <w:t xml:space="preserve">such an </w:t>
            </w:r>
            <w:r w:rsidR="00FB1C7C" w:rsidRPr="00D7559C">
              <w:rPr>
                <w:rFonts w:cstheme="minorHAnsi"/>
                <w:bCs/>
                <w:color w:val="000000" w:themeColor="text1"/>
                <w:sz w:val="24"/>
                <w:szCs w:val="24"/>
              </w:rPr>
              <w:t xml:space="preserve">audience. </w:t>
            </w:r>
            <w:r w:rsidR="00E72A96">
              <w:rPr>
                <w:rFonts w:cstheme="minorHAnsi"/>
                <w:bCs/>
                <w:color w:val="000000" w:themeColor="text1"/>
                <w:sz w:val="24"/>
                <w:szCs w:val="24"/>
              </w:rPr>
              <w:t xml:space="preserve">See: </w:t>
            </w:r>
            <w:r w:rsidR="00FB1C7C" w:rsidRPr="00D7559C">
              <w:rPr>
                <w:color w:val="000000" w:themeColor="text1"/>
                <w:sz w:val="24"/>
                <w:szCs w:val="24"/>
              </w:rPr>
              <w:t>(Entry 1</w:t>
            </w:r>
            <w:r w:rsidR="00E72A96">
              <w:rPr>
                <w:color w:val="000000" w:themeColor="text1"/>
                <w:sz w:val="24"/>
                <w:szCs w:val="24"/>
              </w:rPr>
              <w:t>4</w:t>
            </w:r>
            <w:r w:rsidR="00FB1C7C" w:rsidRPr="00D7559C">
              <w:rPr>
                <w:color w:val="000000" w:themeColor="text1"/>
                <w:sz w:val="24"/>
                <w:szCs w:val="24"/>
              </w:rPr>
              <w:t>)</w:t>
            </w:r>
          </w:p>
        </w:tc>
      </w:tr>
      <w:tr w:rsidR="00FB1C7C" w14:paraId="67A49D05" w14:textId="77777777" w:rsidTr="00A944AF">
        <w:tc>
          <w:tcPr>
            <w:tcW w:w="2263" w:type="dxa"/>
          </w:tcPr>
          <w:p w14:paraId="520C5BB3" w14:textId="77777777" w:rsidR="00FB1C7C" w:rsidRDefault="00FB1C7C" w:rsidP="00A944AF">
            <w:pPr>
              <w:rPr>
                <w:rFonts w:cstheme="minorHAnsi"/>
                <w:b/>
                <w:bCs/>
                <w:sz w:val="24"/>
                <w:szCs w:val="24"/>
              </w:rPr>
            </w:pPr>
            <w:r w:rsidRPr="00B7415D">
              <w:rPr>
                <w:rFonts w:cstheme="minorHAnsi"/>
                <w:b/>
                <w:bCs/>
                <w:sz w:val="24"/>
                <w:szCs w:val="24"/>
              </w:rPr>
              <w:t>To b</w:t>
            </w:r>
            <w:r>
              <w:rPr>
                <w:rFonts w:cstheme="minorHAnsi"/>
                <w:b/>
                <w:bCs/>
                <w:sz w:val="24"/>
                <w:szCs w:val="24"/>
              </w:rPr>
              <w:t xml:space="preserve">oost the reputation of </w:t>
            </w:r>
            <w:r w:rsidRPr="00B7415D">
              <w:rPr>
                <w:rFonts w:cstheme="minorHAnsi"/>
                <w:b/>
                <w:bCs/>
                <w:sz w:val="24"/>
                <w:szCs w:val="24"/>
              </w:rPr>
              <w:t>a company or business sector or undermine a business rival</w:t>
            </w:r>
          </w:p>
          <w:p w14:paraId="3F26D591" w14:textId="77777777" w:rsidR="00FB1C7C" w:rsidRPr="0041557B" w:rsidRDefault="00FB1C7C" w:rsidP="00A944AF">
            <w:pPr>
              <w:rPr>
                <w:rFonts w:cstheme="minorHAnsi"/>
                <w:bCs/>
                <w:color w:val="000000" w:themeColor="text1"/>
                <w:sz w:val="24"/>
                <w:szCs w:val="24"/>
              </w:rPr>
            </w:pPr>
          </w:p>
        </w:tc>
        <w:tc>
          <w:tcPr>
            <w:tcW w:w="3747" w:type="dxa"/>
          </w:tcPr>
          <w:p w14:paraId="4FDBF8F6" w14:textId="7548F2F5" w:rsidR="00FB1C7C" w:rsidRDefault="00FB1C7C" w:rsidP="001C32AF">
            <w:pPr>
              <w:pStyle w:val="ListParagraph"/>
              <w:numPr>
                <w:ilvl w:val="0"/>
                <w:numId w:val="12"/>
              </w:numPr>
              <w:rPr>
                <w:rFonts w:cstheme="minorHAnsi"/>
                <w:bCs/>
                <w:color w:val="000000" w:themeColor="text1"/>
                <w:sz w:val="24"/>
                <w:szCs w:val="24"/>
              </w:rPr>
            </w:pPr>
            <w:r w:rsidRPr="00AA297B">
              <w:rPr>
                <w:rFonts w:cstheme="minorHAnsi"/>
                <w:sz w:val="24"/>
                <w:szCs w:val="24"/>
              </w:rPr>
              <w:t xml:space="preserve">The claim was made by </w:t>
            </w:r>
            <w:r>
              <w:rPr>
                <w:rFonts w:cstheme="minorHAnsi"/>
                <w:sz w:val="24"/>
                <w:szCs w:val="24"/>
              </w:rPr>
              <w:t xml:space="preserve">a </w:t>
            </w:r>
            <w:r w:rsidRPr="00C17385">
              <w:rPr>
                <w:rFonts w:cstheme="minorHAnsi"/>
                <w:b/>
                <w:bCs/>
                <w:sz w:val="24"/>
                <w:szCs w:val="24"/>
              </w:rPr>
              <w:t>business leader</w:t>
            </w:r>
            <w:r>
              <w:rPr>
                <w:rFonts w:cstheme="minorHAnsi"/>
                <w:b/>
                <w:bCs/>
                <w:sz w:val="24"/>
                <w:szCs w:val="24"/>
              </w:rPr>
              <w:t>,</w:t>
            </w:r>
            <w:r w:rsidRPr="00C17385">
              <w:rPr>
                <w:rFonts w:cstheme="minorHAnsi"/>
                <w:b/>
                <w:bCs/>
                <w:sz w:val="24"/>
                <w:szCs w:val="24"/>
              </w:rPr>
              <w:t xml:space="preserve"> business</w:t>
            </w:r>
            <w:r w:rsidRPr="00C17385">
              <w:rPr>
                <w:rFonts w:cstheme="minorHAnsi"/>
                <w:b/>
                <w:bCs/>
                <w:color w:val="000000" w:themeColor="text1"/>
                <w:sz w:val="24"/>
                <w:szCs w:val="24"/>
              </w:rPr>
              <w:t xml:space="preserve">, </w:t>
            </w:r>
            <w:r>
              <w:rPr>
                <w:rFonts w:cstheme="minorHAnsi"/>
                <w:b/>
                <w:bCs/>
                <w:color w:val="000000" w:themeColor="text1"/>
                <w:sz w:val="24"/>
                <w:szCs w:val="24"/>
              </w:rPr>
              <w:t>(</w:t>
            </w:r>
            <w:r w:rsidRPr="00C17385">
              <w:rPr>
                <w:rFonts w:cstheme="minorHAnsi"/>
                <w:b/>
                <w:bCs/>
                <w:color w:val="000000" w:themeColor="text1"/>
                <w:sz w:val="24"/>
                <w:szCs w:val="24"/>
              </w:rPr>
              <w:t>includ</w:t>
            </w:r>
            <w:r>
              <w:rPr>
                <w:rFonts w:cstheme="minorHAnsi"/>
                <w:b/>
                <w:bCs/>
                <w:color w:val="000000" w:themeColor="text1"/>
                <w:sz w:val="24"/>
                <w:szCs w:val="24"/>
              </w:rPr>
              <w:t>ing</w:t>
            </w:r>
            <w:r w:rsidRPr="00C17385">
              <w:rPr>
                <w:rFonts w:cstheme="minorHAnsi"/>
                <w:b/>
                <w:bCs/>
                <w:color w:val="000000" w:themeColor="text1"/>
                <w:sz w:val="24"/>
                <w:szCs w:val="24"/>
              </w:rPr>
              <w:t xml:space="preserve"> self-styled health providers</w:t>
            </w:r>
            <w:r>
              <w:rPr>
                <w:rFonts w:cstheme="minorHAnsi"/>
                <w:b/>
                <w:bCs/>
                <w:color w:val="000000" w:themeColor="text1"/>
                <w:sz w:val="24"/>
                <w:szCs w:val="24"/>
              </w:rPr>
              <w:t>)</w:t>
            </w:r>
            <w:r>
              <w:rPr>
                <w:rFonts w:cstheme="minorHAnsi"/>
                <w:bCs/>
                <w:color w:val="000000" w:themeColor="text1"/>
                <w:sz w:val="24"/>
                <w:szCs w:val="24"/>
              </w:rPr>
              <w:t xml:space="preserve"> – </w:t>
            </w:r>
            <w:r w:rsidRPr="00C17385">
              <w:rPr>
                <w:rFonts w:cstheme="minorHAnsi"/>
                <w:b/>
                <w:color w:val="000000" w:themeColor="text1"/>
                <w:sz w:val="24"/>
                <w:szCs w:val="24"/>
              </w:rPr>
              <w:t>or unknown actors</w:t>
            </w:r>
            <w:r w:rsidR="00C57B8A">
              <w:rPr>
                <w:rFonts w:cstheme="minorHAnsi"/>
                <w:b/>
                <w:color w:val="000000" w:themeColor="text1"/>
                <w:sz w:val="24"/>
                <w:szCs w:val="24"/>
              </w:rPr>
              <w:t xml:space="preserve"> where the topic relates to a business </w:t>
            </w:r>
          </w:p>
          <w:p w14:paraId="44EAD4AD" w14:textId="77777777" w:rsidR="00FB1C7C" w:rsidRDefault="00FB1C7C" w:rsidP="00A944AF">
            <w:pPr>
              <w:pStyle w:val="ListParagraph"/>
              <w:ind w:left="360"/>
              <w:rPr>
                <w:rFonts w:cstheme="minorHAnsi"/>
                <w:bCs/>
                <w:color w:val="000000" w:themeColor="text1"/>
                <w:sz w:val="24"/>
                <w:szCs w:val="24"/>
              </w:rPr>
            </w:pPr>
          </w:p>
          <w:p w14:paraId="7FEDCC7B" w14:textId="019E6A0F" w:rsidR="00FB1C7C" w:rsidRPr="00AA297B" w:rsidRDefault="00FB1C7C" w:rsidP="001C32AF">
            <w:pPr>
              <w:pStyle w:val="ListParagraph"/>
              <w:numPr>
                <w:ilvl w:val="0"/>
                <w:numId w:val="12"/>
              </w:numPr>
              <w:rPr>
                <w:rFonts w:cstheme="minorHAnsi"/>
                <w:bCs/>
                <w:color w:val="000000" w:themeColor="text1"/>
                <w:sz w:val="24"/>
                <w:szCs w:val="24"/>
              </w:rPr>
            </w:pPr>
            <w:r w:rsidRPr="00AA297B">
              <w:rPr>
                <w:rFonts w:cstheme="minorHAnsi"/>
                <w:bCs/>
                <w:color w:val="000000" w:themeColor="text1"/>
                <w:sz w:val="24"/>
                <w:szCs w:val="24"/>
              </w:rPr>
              <w:t xml:space="preserve">The false claim </w:t>
            </w:r>
            <w:r w:rsidR="005C1B61" w:rsidRPr="005C1B61">
              <w:rPr>
                <w:rFonts w:cstheme="minorHAnsi"/>
                <w:b/>
                <w:color w:val="000000" w:themeColor="text1"/>
                <w:sz w:val="24"/>
                <w:szCs w:val="24"/>
              </w:rPr>
              <w:t xml:space="preserve">affected, and/or </w:t>
            </w:r>
            <w:r w:rsidRPr="005C1B61">
              <w:rPr>
                <w:rFonts w:cstheme="minorHAnsi"/>
                <w:b/>
                <w:color w:val="000000" w:themeColor="text1"/>
                <w:sz w:val="24"/>
                <w:szCs w:val="24"/>
              </w:rPr>
              <w:t xml:space="preserve">could have been </w:t>
            </w:r>
            <w:r w:rsidRPr="003F6ADF">
              <w:rPr>
                <w:rFonts w:cstheme="minorHAnsi"/>
                <w:b/>
                <w:color w:val="000000" w:themeColor="text1"/>
                <w:sz w:val="24"/>
                <w:szCs w:val="24"/>
              </w:rPr>
              <w:t xml:space="preserve">expected to have </w:t>
            </w:r>
            <w:r w:rsidR="001C1D45">
              <w:rPr>
                <w:rFonts w:cstheme="minorHAnsi"/>
                <w:b/>
                <w:color w:val="000000" w:themeColor="text1"/>
                <w:sz w:val="24"/>
                <w:szCs w:val="24"/>
              </w:rPr>
              <w:t xml:space="preserve">boosted or undermined </w:t>
            </w:r>
            <w:r w:rsidRPr="003F6ADF">
              <w:rPr>
                <w:rFonts w:cstheme="minorHAnsi"/>
                <w:b/>
                <w:color w:val="000000" w:themeColor="text1"/>
                <w:sz w:val="24"/>
                <w:szCs w:val="24"/>
              </w:rPr>
              <w:t xml:space="preserve">the reputation of a business or business sector or </w:t>
            </w:r>
            <w:r w:rsidR="00755C92">
              <w:rPr>
                <w:rFonts w:cstheme="minorHAnsi"/>
                <w:b/>
                <w:color w:val="000000" w:themeColor="text1"/>
                <w:sz w:val="24"/>
                <w:szCs w:val="24"/>
              </w:rPr>
              <w:t xml:space="preserve">its </w:t>
            </w:r>
            <w:r w:rsidRPr="003F6ADF">
              <w:rPr>
                <w:rFonts w:cstheme="minorHAnsi"/>
                <w:b/>
                <w:color w:val="000000" w:themeColor="text1"/>
                <w:sz w:val="24"/>
                <w:szCs w:val="24"/>
              </w:rPr>
              <w:t>rival</w:t>
            </w:r>
            <w:r w:rsidR="00755C92">
              <w:rPr>
                <w:rFonts w:cstheme="minorHAnsi"/>
                <w:b/>
                <w:color w:val="000000" w:themeColor="text1"/>
                <w:sz w:val="24"/>
                <w:szCs w:val="24"/>
              </w:rPr>
              <w:t xml:space="preserve">s </w:t>
            </w:r>
          </w:p>
        </w:tc>
        <w:tc>
          <w:tcPr>
            <w:tcW w:w="3006" w:type="dxa"/>
          </w:tcPr>
          <w:p w14:paraId="60CA9081" w14:textId="590824FD" w:rsidR="00FB1C7C" w:rsidRDefault="00FB1C7C" w:rsidP="00A944AF">
            <w:pPr>
              <w:rPr>
                <w:rFonts w:cstheme="minorHAnsi"/>
                <w:bCs/>
                <w:color w:val="000000" w:themeColor="text1"/>
                <w:sz w:val="24"/>
                <w:szCs w:val="24"/>
              </w:rPr>
            </w:pPr>
            <w:r>
              <w:rPr>
                <w:rFonts w:cstheme="minorHAnsi"/>
                <w:bCs/>
                <w:color w:val="000000" w:themeColor="text1"/>
                <w:sz w:val="24"/>
                <w:szCs w:val="24"/>
              </w:rPr>
              <w:t>e.g. a wave of false reports appeared online about mobile phone company MTN. The origin is unknown but the claims included fabricated details.</w:t>
            </w:r>
          </w:p>
          <w:p w14:paraId="56168E96" w14:textId="77777777" w:rsidR="00FB1C7C" w:rsidRDefault="00FB1C7C" w:rsidP="00A944AF">
            <w:pPr>
              <w:rPr>
                <w:rFonts w:cstheme="minorHAnsi"/>
                <w:bCs/>
                <w:color w:val="000000" w:themeColor="text1"/>
                <w:sz w:val="24"/>
                <w:szCs w:val="24"/>
              </w:rPr>
            </w:pPr>
          </w:p>
          <w:p w14:paraId="3A68F5A5" w14:textId="6280C5B6" w:rsidR="00FB1C7C" w:rsidRPr="005920FE" w:rsidRDefault="004F3DC7" w:rsidP="00A944AF">
            <w:pPr>
              <w:rPr>
                <w:rFonts w:cstheme="minorHAnsi"/>
                <w:bCs/>
                <w:color w:val="000000" w:themeColor="text1"/>
                <w:sz w:val="24"/>
                <w:szCs w:val="24"/>
              </w:rPr>
            </w:pPr>
            <w:r>
              <w:rPr>
                <w:rFonts w:cstheme="minorHAnsi"/>
                <w:bCs/>
                <w:color w:val="000000" w:themeColor="text1"/>
                <w:sz w:val="24"/>
                <w:szCs w:val="24"/>
              </w:rPr>
              <w:t>If believed, c</w:t>
            </w:r>
            <w:r w:rsidR="00FB1C7C">
              <w:rPr>
                <w:rFonts w:cstheme="minorHAnsi"/>
                <w:bCs/>
                <w:color w:val="000000" w:themeColor="text1"/>
                <w:sz w:val="24"/>
                <w:szCs w:val="24"/>
              </w:rPr>
              <w:t>laims that MTN was shutting its money transfer operation could have undermined its</w:t>
            </w:r>
            <w:r w:rsidR="00FB1C7C" w:rsidRPr="00673671">
              <w:rPr>
                <w:rFonts w:cstheme="minorHAnsi"/>
                <w:bCs/>
                <w:color w:val="000000" w:themeColor="text1"/>
                <w:sz w:val="24"/>
                <w:szCs w:val="24"/>
              </w:rPr>
              <w:t xml:space="preserve"> business.</w:t>
            </w:r>
            <w:r w:rsidR="00E72A96">
              <w:rPr>
                <w:rFonts w:cstheme="minorHAnsi"/>
                <w:bCs/>
                <w:color w:val="000000" w:themeColor="text1"/>
                <w:sz w:val="24"/>
                <w:szCs w:val="24"/>
              </w:rPr>
              <w:t xml:space="preserve"> See: </w:t>
            </w:r>
            <w:hyperlink r:id="rId22" w:history="1">
              <w:r w:rsidR="009E7AF4" w:rsidRPr="009E7AF4">
                <w:rPr>
                  <w:rStyle w:val="Hyperlink"/>
                  <w:rFonts w:cstheme="minorHAnsi"/>
                  <w:bCs/>
                  <w:color w:val="000000" w:themeColor="text1"/>
                  <w:sz w:val="24"/>
                  <w:szCs w:val="24"/>
                </w:rPr>
                <w:t>https://ghanafact.com/</w:t>
              </w:r>
              <w:r w:rsidR="009E7AF4" w:rsidRPr="009E7AF4">
                <w:rPr>
                  <w:rStyle w:val="Hyperlink"/>
                  <w:rFonts w:cstheme="minorHAnsi"/>
                  <w:bCs/>
                  <w:color w:val="000000" w:themeColor="text1"/>
                  <w:sz w:val="24"/>
                  <w:szCs w:val="24"/>
                </w:rPr>
                <w:br/>
                <w:t>2019/09/mtn-mobile-money-service-to-shut-down/</w:t>
              </w:r>
            </w:hyperlink>
            <w:r w:rsidR="009E7AF4">
              <w:rPr>
                <w:rFonts w:cstheme="minorHAnsi"/>
                <w:bCs/>
                <w:color w:val="000000" w:themeColor="text1"/>
                <w:sz w:val="24"/>
                <w:szCs w:val="24"/>
              </w:rPr>
              <w:t xml:space="preserve"> </w:t>
            </w:r>
          </w:p>
        </w:tc>
      </w:tr>
      <w:tr w:rsidR="00FB1C7C" w14:paraId="6387D3F7" w14:textId="77777777" w:rsidTr="00A944AF">
        <w:tc>
          <w:tcPr>
            <w:tcW w:w="2263" w:type="dxa"/>
          </w:tcPr>
          <w:p w14:paraId="3128C01A" w14:textId="77777777" w:rsidR="00FB1C7C" w:rsidRPr="00B7415D" w:rsidRDefault="00FB1C7C" w:rsidP="00A944AF">
            <w:pPr>
              <w:rPr>
                <w:rFonts w:cstheme="minorHAnsi"/>
                <w:b/>
                <w:bCs/>
                <w:sz w:val="24"/>
                <w:szCs w:val="24"/>
              </w:rPr>
            </w:pPr>
            <w:r w:rsidRPr="008B0FB8">
              <w:rPr>
                <w:rFonts w:cstheme="minorHAnsi"/>
                <w:b/>
                <w:bCs/>
                <w:sz w:val="24"/>
                <w:szCs w:val="24"/>
              </w:rPr>
              <w:t>To sow fear, division</w:t>
            </w:r>
            <w:r>
              <w:rPr>
                <w:rFonts w:cstheme="minorHAnsi"/>
                <w:b/>
                <w:bCs/>
                <w:sz w:val="24"/>
                <w:szCs w:val="24"/>
              </w:rPr>
              <w:t xml:space="preserve"> or cause practical</w:t>
            </w:r>
            <w:r w:rsidRPr="008B0FB8">
              <w:rPr>
                <w:rFonts w:cstheme="minorHAnsi"/>
                <w:b/>
                <w:bCs/>
                <w:sz w:val="24"/>
                <w:szCs w:val="24"/>
              </w:rPr>
              <w:t xml:space="preserve"> harm through malice</w:t>
            </w:r>
          </w:p>
        </w:tc>
        <w:tc>
          <w:tcPr>
            <w:tcW w:w="3747" w:type="dxa"/>
          </w:tcPr>
          <w:p w14:paraId="035E85E2" w14:textId="38767B83" w:rsidR="00FB1C7C" w:rsidRDefault="00FB1C7C" w:rsidP="001C32AF">
            <w:pPr>
              <w:pStyle w:val="ListParagraph"/>
              <w:numPr>
                <w:ilvl w:val="0"/>
                <w:numId w:val="13"/>
              </w:numPr>
              <w:rPr>
                <w:rFonts w:cstheme="minorHAnsi"/>
                <w:sz w:val="24"/>
                <w:szCs w:val="24"/>
              </w:rPr>
            </w:pPr>
            <w:r w:rsidRPr="00AA297B">
              <w:rPr>
                <w:rFonts w:cstheme="minorHAnsi"/>
                <w:sz w:val="24"/>
                <w:szCs w:val="24"/>
              </w:rPr>
              <w:t xml:space="preserve">The claim was made by </w:t>
            </w:r>
            <w:r w:rsidRPr="00B60B72">
              <w:rPr>
                <w:rFonts w:cstheme="minorHAnsi"/>
                <w:b/>
                <w:bCs/>
                <w:sz w:val="24"/>
                <w:szCs w:val="24"/>
              </w:rPr>
              <w:t>a</w:t>
            </w:r>
            <w:r w:rsidR="00B60B72" w:rsidRPr="00B60B72">
              <w:rPr>
                <w:rFonts w:cstheme="minorHAnsi"/>
                <w:b/>
                <w:bCs/>
                <w:sz w:val="24"/>
                <w:szCs w:val="24"/>
              </w:rPr>
              <w:t>n unknown actor</w:t>
            </w:r>
            <w:r w:rsidR="00B60B72">
              <w:rPr>
                <w:rFonts w:cstheme="minorHAnsi"/>
                <w:sz w:val="24"/>
                <w:szCs w:val="24"/>
              </w:rPr>
              <w:t xml:space="preserve"> or</w:t>
            </w:r>
            <w:r w:rsidRPr="00AA297B">
              <w:rPr>
                <w:rFonts w:cstheme="minorHAnsi"/>
                <w:sz w:val="24"/>
                <w:szCs w:val="24"/>
              </w:rPr>
              <w:t xml:space="preserve"> </w:t>
            </w:r>
            <w:r w:rsidR="00B60B72" w:rsidRPr="00B60B72">
              <w:rPr>
                <w:rFonts w:cstheme="minorHAnsi"/>
                <w:b/>
                <w:bCs/>
                <w:sz w:val="24"/>
                <w:szCs w:val="24"/>
              </w:rPr>
              <w:t xml:space="preserve">a </w:t>
            </w:r>
            <w:r w:rsidRPr="00B60B72">
              <w:rPr>
                <w:rFonts w:cstheme="minorHAnsi"/>
                <w:b/>
                <w:bCs/>
                <w:sz w:val="24"/>
                <w:szCs w:val="24"/>
              </w:rPr>
              <w:t>known politician, political or social activist or partisan media</w:t>
            </w:r>
            <w:r w:rsidRPr="00AA297B">
              <w:rPr>
                <w:rFonts w:cstheme="minorHAnsi"/>
                <w:sz w:val="24"/>
                <w:szCs w:val="24"/>
              </w:rPr>
              <w:t xml:space="preserve"> </w:t>
            </w:r>
          </w:p>
          <w:p w14:paraId="5C42D9CF" w14:textId="77777777" w:rsidR="00FB1C7C" w:rsidRDefault="00FB1C7C" w:rsidP="00A944AF">
            <w:pPr>
              <w:pStyle w:val="ListParagraph"/>
              <w:ind w:left="360"/>
              <w:rPr>
                <w:rFonts w:cstheme="minorHAnsi"/>
                <w:sz w:val="24"/>
                <w:szCs w:val="24"/>
              </w:rPr>
            </w:pPr>
          </w:p>
          <w:p w14:paraId="0AAFB8E4" w14:textId="77777777" w:rsidR="009E7AF4" w:rsidRDefault="009E7AF4" w:rsidP="00A944AF">
            <w:pPr>
              <w:pStyle w:val="ListParagraph"/>
              <w:ind w:left="360"/>
              <w:rPr>
                <w:rFonts w:cstheme="minorHAnsi"/>
                <w:sz w:val="24"/>
                <w:szCs w:val="24"/>
              </w:rPr>
            </w:pPr>
          </w:p>
          <w:p w14:paraId="0F5761D9" w14:textId="77777777" w:rsidR="00F62F9B" w:rsidRPr="00F62F9B" w:rsidRDefault="00F62F9B" w:rsidP="00F62F9B">
            <w:pPr>
              <w:rPr>
                <w:rFonts w:cstheme="minorHAnsi"/>
                <w:sz w:val="24"/>
                <w:szCs w:val="24"/>
              </w:rPr>
            </w:pPr>
          </w:p>
          <w:p w14:paraId="0BAAC892" w14:textId="7F5956D7" w:rsidR="00FB1C7C" w:rsidRPr="001A6C89" w:rsidRDefault="00FB1C7C" w:rsidP="001A6C89">
            <w:pPr>
              <w:pStyle w:val="ListParagraph"/>
              <w:numPr>
                <w:ilvl w:val="0"/>
                <w:numId w:val="13"/>
              </w:numPr>
              <w:rPr>
                <w:rFonts w:cstheme="minorHAnsi"/>
                <w:sz w:val="24"/>
                <w:szCs w:val="24"/>
              </w:rPr>
            </w:pPr>
            <w:r w:rsidRPr="00AA297B">
              <w:rPr>
                <w:rFonts w:cstheme="minorHAnsi"/>
                <w:bCs/>
                <w:color w:val="000000" w:themeColor="text1"/>
                <w:sz w:val="24"/>
                <w:szCs w:val="24"/>
              </w:rPr>
              <w:t xml:space="preserve">The false claim </w:t>
            </w:r>
            <w:r w:rsidR="00EA76EF">
              <w:rPr>
                <w:rFonts w:cstheme="minorHAnsi"/>
                <w:bCs/>
                <w:color w:val="000000" w:themeColor="text1"/>
                <w:sz w:val="24"/>
                <w:szCs w:val="24"/>
              </w:rPr>
              <w:t>increased</w:t>
            </w:r>
            <w:r w:rsidRPr="00AA297B">
              <w:rPr>
                <w:rFonts w:cstheme="minorHAnsi"/>
                <w:bCs/>
                <w:color w:val="000000" w:themeColor="text1"/>
                <w:sz w:val="24"/>
                <w:szCs w:val="24"/>
              </w:rPr>
              <w:t xml:space="preserve"> or could have been expected to have </w:t>
            </w:r>
            <w:r w:rsidRPr="00CD33F0">
              <w:rPr>
                <w:rFonts w:cstheme="minorHAnsi"/>
                <w:b/>
                <w:color w:val="000000" w:themeColor="text1"/>
                <w:sz w:val="24"/>
                <w:szCs w:val="24"/>
              </w:rPr>
              <w:t>increased division</w:t>
            </w:r>
            <w:r w:rsidR="001A6C89" w:rsidRPr="00CD33F0">
              <w:rPr>
                <w:rFonts w:cstheme="minorHAnsi"/>
                <w:b/>
                <w:color w:val="000000" w:themeColor="text1"/>
                <w:sz w:val="24"/>
                <w:szCs w:val="24"/>
              </w:rPr>
              <w:t>,</w:t>
            </w:r>
            <w:r w:rsidRPr="00CD33F0">
              <w:rPr>
                <w:rFonts w:cstheme="minorHAnsi"/>
                <w:b/>
                <w:color w:val="000000" w:themeColor="text1"/>
                <w:sz w:val="24"/>
                <w:szCs w:val="24"/>
              </w:rPr>
              <w:t xml:space="preserve"> </w:t>
            </w:r>
            <w:r w:rsidRPr="00CD33F0">
              <w:rPr>
                <w:rFonts w:cstheme="minorHAnsi"/>
                <w:b/>
                <w:color w:val="000000" w:themeColor="text1"/>
                <w:sz w:val="24"/>
                <w:szCs w:val="24"/>
              </w:rPr>
              <w:lastRenderedPageBreak/>
              <w:t>distrust</w:t>
            </w:r>
            <w:r w:rsidRPr="00AA297B">
              <w:rPr>
                <w:rFonts w:cstheme="minorHAnsi"/>
                <w:bCs/>
                <w:color w:val="000000" w:themeColor="text1"/>
                <w:sz w:val="24"/>
                <w:szCs w:val="24"/>
              </w:rPr>
              <w:t xml:space="preserve"> of particular communities, institutions; </w:t>
            </w:r>
            <w:r w:rsidRPr="00CD33F0">
              <w:rPr>
                <w:rFonts w:cstheme="minorHAnsi"/>
                <w:b/>
                <w:color w:val="000000" w:themeColor="text1"/>
                <w:sz w:val="24"/>
                <w:szCs w:val="24"/>
              </w:rPr>
              <w:t>fears</w:t>
            </w:r>
            <w:r w:rsidRPr="00AA297B">
              <w:rPr>
                <w:rFonts w:cstheme="minorHAnsi"/>
                <w:bCs/>
                <w:color w:val="000000" w:themeColor="text1"/>
                <w:sz w:val="24"/>
                <w:szCs w:val="24"/>
              </w:rPr>
              <w:t xml:space="preserve"> related to crime, safety, people’s finances, </w:t>
            </w:r>
            <w:r w:rsidR="00CD33F0">
              <w:rPr>
                <w:rFonts w:cstheme="minorHAnsi"/>
                <w:bCs/>
                <w:color w:val="000000" w:themeColor="text1"/>
                <w:sz w:val="24"/>
                <w:szCs w:val="24"/>
              </w:rPr>
              <w:t>&amp;</w:t>
            </w:r>
            <w:r w:rsidRPr="00AA297B">
              <w:rPr>
                <w:rFonts w:cstheme="minorHAnsi"/>
                <w:bCs/>
                <w:color w:val="000000" w:themeColor="text1"/>
                <w:sz w:val="24"/>
                <w:szCs w:val="24"/>
              </w:rPr>
              <w:t>/or</w:t>
            </w:r>
            <w:r w:rsidR="00CD33F0">
              <w:rPr>
                <w:rFonts w:cstheme="minorHAnsi"/>
                <w:bCs/>
                <w:color w:val="000000" w:themeColor="text1"/>
                <w:sz w:val="24"/>
                <w:szCs w:val="24"/>
              </w:rPr>
              <w:t xml:space="preserve"> created</w:t>
            </w:r>
            <w:r w:rsidRPr="00AA297B">
              <w:rPr>
                <w:rFonts w:cstheme="minorHAnsi"/>
                <w:bCs/>
                <w:color w:val="000000" w:themeColor="text1"/>
                <w:sz w:val="24"/>
                <w:szCs w:val="24"/>
              </w:rPr>
              <w:t xml:space="preserve"> </w:t>
            </w:r>
            <w:r w:rsidRPr="00CD33F0">
              <w:rPr>
                <w:rFonts w:cstheme="minorHAnsi"/>
                <w:b/>
                <w:color w:val="000000" w:themeColor="text1"/>
                <w:sz w:val="24"/>
                <w:szCs w:val="24"/>
              </w:rPr>
              <w:t>reputational or practical harm</w:t>
            </w:r>
            <w:r w:rsidRPr="00AA297B">
              <w:rPr>
                <w:rFonts w:cstheme="minorHAnsi"/>
                <w:bCs/>
                <w:color w:val="000000" w:themeColor="text1"/>
                <w:sz w:val="24"/>
                <w:szCs w:val="24"/>
              </w:rPr>
              <w:t xml:space="preserve"> to individuals, </w:t>
            </w:r>
            <w:r w:rsidR="004E3E81">
              <w:rPr>
                <w:rFonts w:cstheme="minorHAnsi"/>
                <w:bCs/>
                <w:color w:val="000000" w:themeColor="text1"/>
                <w:sz w:val="24"/>
                <w:szCs w:val="24"/>
              </w:rPr>
              <w:t>policymakers</w:t>
            </w:r>
          </w:p>
        </w:tc>
        <w:tc>
          <w:tcPr>
            <w:tcW w:w="3006" w:type="dxa"/>
          </w:tcPr>
          <w:p w14:paraId="31DD51DF" w14:textId="77777777" w:rsidR="00FB1C7C" w:rsidRPr="008C02CD" w:rsidRDefault="00FB1C7C" w:rsidP="00A944AF">
            <w:pPr>
              <w:rPr>
                <w:rFonts w:cstheme="minorHAnsi"/>
                <w:bCs/>
                <w:color w:val="000000" w:themeColor="text1"/>
                <w:sz w:val="24"/>
                <w:szCs w:val="24"/>
              </w:rPr>
            </w:pPr>
            <w:r w:rsidRPr="008C02CD">
              <w:rPr>
                <w:rFonts w:cstheme="minorHAnsi"/>
                <w:bCs/>
                <w:color w:val="000000" w:themeColor="text1"/>
                <w:sz w:val="24"/>
                <w:szCs w:val="24"/>
              </w:rPr>
              <w:lastRenderedPageBreak/>
              <w:t xml:space="preserve">e.g. a fake police alert that Islamic jihadists are posing as medical workers to give injections spreading HIV was created and spread by unknown actors. </w:t>
            </w:r>
          </w:p>
          <w:p w14:paraId="129AA0C5" w14:textId="77777777" w:rsidR="00FB1C7C" w:rsidRPr="008C02CD" w:rsidRDefault="00FB1C7C" w:rsidP="00A944AF">
            <w:pPr>
              <w:rPr>
                <w:sz w:val="24"/>
                <w:szCs w:val="24"/>
              </w:rPr>
            </w:pPr>
          </w:p>
          <w:p w14:paraId="5116675A" w14:textId="5B5258A2" w:rsidR="00FB1C7C" w:rsidRPr="008C02CD" w:rsidRDefault="00FB1C7C" w:rsidP="00A944AF">
            <w:pPr>
              <w:rPr>
                <w:rFonts w:cstheme="minorHAnsi"/>
                <w:bCs/>
                <w:color w:val="000000" w:themeColor="text1"/>
                <w:sz w:val="24"/>
                <w:szCs w:val="24"/>
              </w:rPr>
            </w:pPr>
            <w:r w:rsidRPr="008C02CD">
              <w:rPr>
                <w:sz w:val="24"/>
                <w:szCs w:val="24"/>
              </w:rPr>
              <w:t xml:space="preserve">The claim increased distrust of medical workers and fears of threats to </w:t>
            </w:r>
            <w:r w:rsidR="004C5B1F">
              <w:rPr>
                <w:sz w:val="24"/>
                <w:szCs w:val="24"/>
              </w:rPr>
              <w:t xml:space="preserve">peoples’ </w:t>
            </w:r>
            <w:r w:rsidRPr="008C02CD">
              <w:rPr>
                <w:sz w:val="24"/>
                <w:szCs w:val="24"/>
              </w:rPr>
              <w:lastRenderedPageBreak/>
              <w:t xml:space="preserve">safety. It had potential to cause </w:t>
            </w:r>
            <w:r w:rsidR="00394C73">
              <w:rPr>
                <w:sz w:val="24"/>
                <w:szCs w:val="24"/>
              </w:rPr>
              <w:t xml:space="preserve">or contribute </w:t>
            </w:r>
            <w:r w:rsidRPr="008C02CD">
              <w:rPr>
                <w:sz w:val="24"/>
                <w:szCs w:val="24"/>
              </w:rPr>
              <w:t>practical harm to individuals</w:t>
            </w:r>
            <w:r w:rsidR="004C5B1F">
              <w:rPr>
                <w:sz w:val="24"/>
                <w:szCs w:val="24"/>
              </w:rPr>
              <w:t>’ health</w:t>
            </w:r>
            <w:r w:rsidRPr="008C02CD">
              <w:rPr>
                <w:sz w:val="24"/>
                <w:szCs w:val="24"/>
              </w:rPr>
              <w:t xml:space="preserve">. </w:t>
            </w:r>
            <w:r w:rsidR="00171686">
              <w:rPr>
                <w:sz w:val="24"/>
                <w:szCs w:val="24"/>
              </w:rPr>
              <w:t xml:space="preserve">See: </w:t>
            </w:r>
            <w:r w:rsidRPr="008C02CD">
              <w:rPr>
                <w:rFonts w:cstheme="minorHAnsi"/>
                <w:bCs/>
                <w:color w:val="000000" w:themeColor="text1"/>
                <w:sz w:val="24"/>
                <w:szCs w:val="24"/>
              </w:rPr>
              <w:t>(Entry 8</w:t>
            </w:r>
            <w:r w:rsidR="00171686">
              <w:rPr>
                <w:rFonts w:cstheme="minorHAnsi"/>
                <w:bCs/>
                <w:color w:val="000000" w:themeColor="text1"/>
                <w:sz w:val="24"/>
                <w:szCs w:val="24"/>
              </w:rPr>
              <w:t>4</w:t>
            </w:r>
            <w:r w:rsidRPr="008C02CD">
              <w:rPr>
                <w:rFonts w:cstheme="minorHAnsi"/>
                <w:bCs/>
                <w:color w:val="000000" w:themeColor="text1"/>
                <w:sz w:val="24"/>
                <w:szCs w:val="24"/>
              </w:rPr>
              <w:t>)</w:t>
            </w:r>
            <w:r>
              <w:rPr>
                <w:rFonts w:cstheme="minorHAnsi"/>
                <w:bCs/>
                <w:color w:val="000000" w:themeColor="text1"/>
                <w:sz w:val="24"/>
                <w:szCs w:val="24"/>
              </w:rPr>
              <w:t>.</w:t>
            </w:r>
          </w:p>
        </w:tc>
      </w:tr>
      <w:tr w:rsidR="00FB1C7C" w14:paraId="5D80162D" w14:textId="77777777" w:rsidTr="00A944AF">
        <w:tc>
          <w:tcPr>
            <w:tcW w:w="2263" w:type="dxa"/>
          </w:tcPr>
          <w:p w14:paraId="6CDB96A0" w14:textId="77777777" w:rsidR="00FB1C7C" w:rsidRDefault="00FB1C7C" w:rsidP="00A944AF">
            <w:pPr>
              <w:rPr>
                <w:rFonts w:cstheme="minorHAnsi"/>
                <w:b/>
                <w:bCs/>
                <w:sz w:val="24"/>
                <w:szCs w:val="24"/>
              </w:rPr>
            </w:pPr>
            <w:r>
              <w:rPr>
                <w:rFonts w:cstheme="minorHAnsi"/>
                <w:b/>
                <w:bCs/>
                <w:sz w:val="24"/>
                <w:szCs w:val="24"/>
              </w:rPr>
              <w:lastRenderedPageBreak/>
              <w:t xml:space="preserve">To speculate about a topic – presenting speculation as true </w:t>
            </w:r>
          </w:p>
          <w:p w14:paraId="3F2E678B" w14:textId="77777777" w:rsidR="00FB1C7C" w:rsidRDefault="00FB1C7C" w:rsidP="00A944AF">
            <w:pPr>
              <w:rPr>
                <w:rFonts w:cstheme="minorHAnsi"/>
                <w:b/>
                <w:bCs/>
                <w:sz w:val="24"/>
                <w:szCs w:val="24"/>
              </w:rPr>
            </w:pPr>
          </w:p>
          <w:p w14:paraId="72471D3B" w14:textId="77777777" w:rsidR="00FB1C7C" w:rsidRDefault="00FB1C7C" w:rsidP="00A944AF">
            <w:pPr>
              <w:rPr>
                <w:rFonts w:cstheme="minorHAnsi"/>
                <w:b/>
                <w:bCs/>
                <w:sz w:val="24"/>
                <w:szCs w:val="24"/>
              </w:rPr>
            </w:pPr>
          </w:p>
          <w:p w14:paraId="2D394331" w14:textId="77777777" w:rsidR="00FB1C7C" w:rsidRDefault="00FB1C7C" w:rsidP="00A944AF">
            <w:pPr>
              <w:rPr>
                <w:rFonts w:cstheme="minorHAnsi"/>
                <w:b/>
                <w:bCs/>
                <w:sz w:val="24"/>
                <w:szCs w:val="24"/>
              </w:rPr>
            </w:pPr>
          </w:p>
          <w:p w14:paraId="08D371DE" w14:textId="77777777" w:rsidR="00FB1C7C" w:rsidRDefault="00FB1C7C" w:rsidP="00A944AF">
            <w:pPr>
              <w:rPr>
                <w:rFonts w:cstheme="minorHAnsi"/>
                <w:b/>
                <w:bCs/>
                <w:sz w:val="24"/>
                <w:szCs w:val="24"/>
              </w:rPr>
            </w:pPr>
          </w:p>
          <w:p w14:paraId="32C3F491" w14:textId="77777777" w:rsidR="00FB1C7C" w:rsidRPr="008B0FB8" w:rsidRDefault="00FB1C7C" w:rsidP="00A944AF">
            <w:pPr>
              <w:rPr>
                <w:rFonts w:cstheme="minorHAnsi"/>
                <w:b/>
                <w:bCs/>
                <w:sz w:val="24"/>
                <w:szCs w:val="24"/>
              </w:rPr>
            </w:pPr>
          </w:p>
        </w:tc>
        <w:tc>
          <w:tcPr>
            <w:tcW w:w="3747" w:type="dxa"/>
          </w:tcPr>
          <w:p w14:paraId="3A258F22" w14:textId="01B2E2B0" w:rsidR="001E3175" w:rsidRPr="00287A9D" w:rsidRDefault="00FB1C7C" w:rsidP="00287A9D">
            <w:pPr>
              <w:pStyle w:val="ListParagraph"/>
              <w:numPr>
                <w:ilvl w:val="0"/>
                <w:numId w:val="13"/>
              </w:numPr>
              <w:rPr>
                <w:rFonts w:cstheme="minorHAnsi"/>
                <w:bCs/>
                <w:color w:val="000000" w:themeColor="text1"/>
                <w:sz w:val="24"/>
                <w:szCs w:val="24"/>
              </w:rPr>
            </w:pPr>
            <w:r w:rsidRPr="00340A0A">
              <w:rPr>
                <w:rFonts w:cstheme="minorHAnsi"/>
                <w:sz w:val="24"/>
                <w:szCs w:val="24"/>
              </w:rPr>
              <w:t xml:space="preserve">The claim was </w:t>
            </w:r>
            <w:r w:rsidR="00287A9D" w:rsidRPr="001723C5">
              <w:rPr>
                <w:rFonts w:cstheme="minorHAnsi"/>
                <w:b/>
                <w:bCs/>
                <w:sz w:val="24"/>
                <w:szCs w:val="24"/>
              </w:rPr>
              <w:t>speculation</w:t>
            </w:r>
            <w:r w:rsidR="00287A9D">
              <w:rPr>
                <w:rFonts w:cstheme="minorHAnsi"/>
                <w:sz w:val="24"/>
                <w:szCs w:val="24"/>
              </w:rPr>
              <w:t xml:space="preserve"> </w:t>
            </w:r>
            <w:r w:rsidRPr="00340A0A">
              <w:rPr>
                <w:rFonts w:cstheme="minorHAnsi"/>
                <w:sz w:val="24"/>
                <w:szCs w:val="24"/>
              </w:rPr>
              <w:t xml:space="preserve">by any sort of actor - known or unknown </w:t>
            </w:r>
            <w:r w:rsidR="00287A9D">
              <w:rPr>
                <w:rFonts w:cstheme="minorHAnsi"/>
                <w:sz w:val="24"/>
                <w:szCs w:val="24"/>
              </w:rPr>
              <w:t>–</w:t>
            </w:r>
            <w:r w:rsidR="001E3175">
              <w:rPr>
                <w:rFonts w:cstheme="minorHAnsi"/>
                <w:sz w:val="24"/>
                <w:szCs w:val="24"/>
              </w:rPr>
              <w:t xml:space="preserve"> </w:t>
            </w:r>
            <w:r w:rsidR="00287A9D">
              <w:rPr>
                <w:rFonts w:cstheme="minorHAnsi"/>
                <w:sz w:val="24"/>
                <w:szCs w:val="24"/>
              </w:rPr>
              <w:t xml:space="preserve">and </w:t>
            </w:r>
            <w:r w:rsidR="001E3175" w:rsidRPr="001723C5">
              <w:rPr>
                <w:rFonts w:cstheme="minorHAnsi"/>
                <w:b/>
                <w:color w:val="000000" w:themeColor="text1"/>
                <w:sz w:val="24"/>
                <w:szCs w:val="24"/>
              </w:rPr>
              <w:t>use</w:t>
            </w:r>
            <w:r w:rsidR="00287A9D" w:rsidRPr="001723C5">
              <w:rPr>
                <w:rFonts w:cstheme="minorHAnsi"/>
                <w:b/>
                <w:color w:val="000000" w:themeColor="text1"/>
                <w:sz w:val="24"/>
                <w:szCs w:val="24"/>
              </w:rPr>
              <w:t>d</w:t>
            </w:r>
            <w:r w:rsidR="001E3175" w:rsidRPr="001723C5">
              <w:rPr>
                <w:rFonts w:cstheme="minorHAnsi"/>
                <w:b/>
                <w:color w:val="000000" w:themeColor="text1"/>
                <w:sz w:val="24"/>
                <w:szCs w:val="24"/>
              </w:rPr>
              <w:t xml:space="preserve"> fabricated material</w:t>
            </w:r>
            <w:r w:rsidR="001E3175" w:rsidRPr="00340A0A">
              <w:rPr>
                <w:rFonts w:cstheme="minorHAnsi"/>
                <w:bCs/>
                <w:color w:val="000000" w:themeColor="text1"/>
                <w:sz w:val="24"/>
                <w:szCs w:val="24"/>
              </w:rPr>
              <w:t xml:space="preserve"> </w:t>
            </w:r>
            <w:r w:rsidR="00287A9D">
              <w:rPr>
                <w:rFonts w:cstheme="minorHAnsi"/>
                <w:bCs/>
                <w:color w:val="000000" w:themeColor="text1"/>
                <w:sz w:val="24"/>
                <w:szCs w:val="24"/>
              </w:rPr>
              <w:t xml:space="preserve">to present its </w:t>
            </w:r>
            <w:r w:rsidR="001723C5">
              <w:rPr>
                <w:rFonts w:cstheme="minorHAnsi"/>
                <w:bCs/>
                <w:color w:val="000000" w:themeColor="text1"/>
                <w:sz w:val="24"/>
                <w:szCs w:val="24"/>
              </w:rPr>
              <w:t>claim a</w:t>
            </w:r>
            <w:r w:rsidR="001E3175" w:rsidRPr="00340A0A">
              <w:rPr>
                <w:rFonts w:cstheme="minorHAnsi"/>
                <w:bCs/>
                <w:color w:val="000000" w:themeColor="text1"/>
                <w:sz w:val="24"/>
                <w:szCs w:val="24"/>
              </w:rPr>
              <w:t>s confirmed information</w:t>
            </w:r>
          </w:p>
          <w:p w14:paraId="299BC92A" w14:textId="77777777" w:rsidR="00FB1C7C" w:rsidRDefault="00FB1C7C" w:rsidP="00A944AF">
            <w:pPr>
              <w:pStyle w:val="ListParagraph"/>
              <w:ind w:left="360"/>
              <w:rPr>
                <w:rFonts w:cstheme="minorHAnsi"/>
                <w:bCs/>
                <w:color w:val="000000" w:themeColor="text1"/>
                <w:sz w:val="24"/>
                <w:szCs w:val="24"/>
              </w:rPr>
            </w:pPr>
          </w:p>
          <w:p w14:paraId="5881186A" w14:textId="15AEA991" w:rsidR="00FB1C7C" w:rsidRPr="00340A0A" w:rsidRDefault="00FB1C7C" w:rsidP="001C32AF">
            <w:pPr>
              <w:pStyle w:val="ListParagraph"/>
              <w:numPr>
                <w:ilvl w:val="0"/>
                <w:numId w:val="13"/>
              </w:numPr>
              <w:rPr>
                <w:rFonts w:cstheme="minorHAnsi"/>
                <w:bCs/>
                <w:color w:val="000000" w:themeColor="text1"/>
                <w:sz w:val="24"/>
                <w:szCs w:val="24"/>
              </w:rPr>
            </w:pPr>
            <w:r w:rsidRPr="00340A0A">
              <w:rPr>
                <w:rFonts w:cstheme="minorHAnsi"/>
                <w:bCs/>
                <w:color w:val="000000" w:themeColor="text1"/>
                <w:sz w:val="24"/>
                <w:szCs w:val="24"/>
              </w:rPr>
              <w:t xml:space="preserve">The claim </w:t>
            </w:r>
            <w:r w:rsidR="001723C5" w:rsidRPr="001723C5">
              <w:rPr>
                <w:rFonts w:cstheme="minorHAnsi"/>
                <w:b/>
                <w:color w:val="000000" w:themeColor="text1"/>
                <w:sz w:val="24"/>
                <w:szCs w:val="24"/>
              </w:rPr>
              <w:t xml:space="preserve">attracted or would have been expected to have attracted </w:t>
            </w:r>
            <w:r w:rsidRPr="001723C5">
              <w:rPr>
                <w:rFonts w:cstheme="minorHAnsi"/>
                <w:b/>
                <w:color w:val="000000" w:themeColor="text1"/>
                <w:sz w:val="24"/>
                <w:szCs w:val="24"/>
              </w:rPr>
              <w:t>financial or other gratification</w:t>
            </w:r>
            <w:r w:rsidRPr="00340A0A">
              <w:rPr>
                <w:rFonts w:cstheme="minorHAnsi"/>
                <w:bCs/>
                <w:color w:val="000000" w:themeColor="text1"/>
                <w:sz w:val="24"/>
                <w:szCs w:val="24"/>
              </w:rPr>
              <w:t xml:space="preserve"> </w:t>
            </w:r>
          </w:p>
          <w:p w14:paraId="6B927146" w14:textId="77777777" w:rsidR="00FB1C7C" w:rsidRPr="005920FE" w:rsidRDefault="00FB1C7C" w:rsidP="00A944AF">
            <w:pPr>
              <w:rPr>
                <w:rFonts w:cstheme="minorHAnsi"/>
                <w:bCs/>
                <w:color w:val="000000" w:themeColor="text1"/>
                <w:sz w:val="24"/>
                <w:szCs w:val="24"/>
              </w:rPr>
            </w:pPr>
          </w:p>
        </w:tc>
        <w:tc>
          <w:tcPr>
            <w:tcW w:w="3006" w:type="dxa"/>
          </w:tcPr>
          <w:p w14:paraId="6C10714E" w14:textId="6021E35C" w:rsidR="00FB1C7C" w:rsidRPr="008C02CD" w:rsidRDefault="00FB1C7C" w:rsidP="00A944AF">
            <w:pPr>
              <w:rPr>
                <w:rFonts w:cstheme="minorHAnsi"/>
                <w:bCs/>
                <w:color w:val="000000" w:themeColor="text1"/>
                <w:sz w:val="24"/>
                <w:szCs w:val="24"/>
              </w:rPr>
            </w:pPr>
            <w:r w:rsidRPr="008C02CD">
              <w:rPr>
                <w:rFonts w:cstheme="minorHAnsi"/>
                <w:bCs/>
                <w:color w:val="000000" w:themeColor="text1"/>
                <w:sz w:val="24"/>
                <w:szCs w:val="24"/>
              </w:rPr>
              <w:t xml:space="preserve">e.g. the false presentation of speculation about upcoming ministerial appointments by fabricating a supposed approved list. </w:t>
            </w:r>
            <w:r w:rsidR="00171686">
              <w:rPr>
                <w:rFonts w:cstheme="minorHAnsi"/>
                <w:bCs/>
                <w:color w:val="000000" w:themeColor="text1"/>
                <w:sz w:val="24"/>
                <w:szCs w:val="24"/>
              </w:rPr>
              <w:t xml:space="preserve">See: </w:t>
            </w:r>
            <w:r>
              <w:rPr>
                <w:color w:val="000000" w:themeColor="text1"/>
                <w:sz w:val="24"/>
                <w:szCs w:val="24"/>
              </w:rPr>
              <w:t xml:space="preserve">(Entry 28) </w:t>
            </w:r>
          </w:p>
          <w:p w14:paraId="4DD7A64F" w14:textId="77777777" w:rsidR="00FB1C7C" w:rsidRPr="008C02CD" w:rsidRDefault="00FB1C7C" w:rsidP="00A944AF">
            <w:pPr>
              <w:rPr>
                <w:rFonts w:cstheme="minorHAnsi"/>
                <w:bCs/>
                <w:color w:val="000000" w:themeColor="text1"/>
                <w:sz w:val="24"/>
                <w:szCs w:val="24"/>
              </w:rPr>
            </w:pPr>
          </w:p>
          <w:p w14:paraId="651410F8" w14:textId="77777777" w:rsidR="00FB1C7C" w:rsidRPr="008C02CD" w:rsidRDefault="00FB1C7C" w:rsidP="00A944AF">
            <w:pPr>
              <w:rPr>
                <w:rFonts w:cstheme="minorHAnsi"/>
                <w:bCs/>
                <w:color w:val="000000" w:themeColor="text1"/>
                <w:sz w:val="24"/>
                <w:szCs w:val="24"/>
              </w:rPr>
            </w:pPr>
          </w:p>
          <w:p w14:paraId="4DDBE5FD" w14:textId="77777777" w:rsidR="00FB1C7C" w:rsidRPr="008C02CD" w:rsidRDefault="00FB1C7C" w:rsidP="00A944AF">
            <w:pPr>
              <w:rPr>
                <w:rFonts w:cstheme="minorHAnsi"/>
                <w:bCs/>
                <w:color w:val="000000" w:themeColor="text1"/>
                <w:sz w:val="24"/>
                <w:szCs w:val="24"/>
              </w:rPr>
            </w:pPr>
          </w:p>
          <w:p w14:paraId="08130A55" w14:textId="77777777" w:rsidR="00FB1C7C" w:rsidRPr="008C02CD" w:rsidRDefault="00FB1C7C" w:rsidP="00A944AF">
            <w:pPr>
              <w:rPr>
                <w:rFonts w:cstheme="minorHAnsi"/>
                <w:bCs/>
                <w:color w:val="000000" w:themeColor="text1"/>
                <w:sz w:val="24"/>
                <w:szCs w:val="24"/>
              </w:rPr>
            </w:pPr>
          </w:p>
        </w:tc>
      </w:tr>
    </w:tbl>
    <w:p w14:paraId="15DF9823" w14:textId="77777777" w:rsidR="00FB1C7C" w:rsidRPr="00DC5CE9" w:rsidRDefault="00FB1C7C" w:rsidP="00FB1C7C">
      <w:pPr>
        <w:pStyle w:val="CommentText"/>
        <w:spacing w:line="360" w:lineRule="auto"/>
        <w:rPr>
          <w:rFonts w:eastAsia="Times New Roman" w:cstheme="minorHAnsi"/>
          <w:color w:val="000000"/>
          <w:sz w:val="16"/>
          <w:szCs w:val="16"/>
          <w:u w:val="single"/>
          <w:lang w:eastAsia="en-GB"/>
        </w:rPr>
      </w:pPr>
    </w:p>
    <w:p w14:paraId="37843228" w14:textId="2A37D82D" w:rsidR="00F6219B" w:rsidRDefault="00F6219B" w:rsidP="00F6219B">
      <w:pPr>
        <w:spacing w:line="360" w:lineRule="auto"/>
        <w:rPr>
          <w:rFonts w:cstheme="minorHAnsi"/>
          <w:color w:val="000000" w:themeColor="text1"/>
          <w:sz w:val="24"/>
          <w:szCs w:val="24"/>
        </w:rPr>
      </w:pPr>
    </w:p>
    <w:p w14:paraId="2470FF31" w14:textId="77777777" w:rsidR="00D65497" w:rsidRDefault="00D65497">
      <w:pPr>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br w:type="page"/>
      </w:r>
    </w:p>
    <w:p w14:paraId="4539A9B8" w14:textId="6E408958" w:rsidR="00FB1C7C" w:rsidRDefault="00FB1C7C" w:rsidP="00FB1C7C">
      <w:pPr>
        <w:pStyle w:val="CommentText"/>
        <w:spacing w:line="360" w:lineRule="auto"/>
        <w:rPr>
          <w:rFonts w:ascii="Haettenschweiler" w:hAnsi="Haettenschweiler" w:cstheme="minorHAnsi"/>
          <w:color w:val="000000" w:themeColor="text1"/>
          <w:sz w:val="36"/>
          <w:szCs w:val="36"/>
          <w:u w:val="single"/>
        </w:rPr>
      </w:pPr>
      <w:r>
        <w:rPr>
          <w:rFonts w:ascii="Haettenschweiler" w:hAnsi="Haettenschweiler" w:cstheme="minorHAnsi"/>
          <w:color w:val="000000" w:themeColor="text1"/>
          <w:sz w:val="36"/>
          <w:szCs w:val="36"/>
          <w:u w:val="single"/>
        </w:rPr>
        <w:lastRenderedPageBreak/>
        <w:t xml:space="preserve">3] </w:t>
      </w:r>
      <w:r w:rsidRPr="00B85E50">
        <w:rPr>
          <w:rFonts w:ascii="Haettenschweiler" w:hAnsi="Haettenschweiler" w:cstheme="minorHAnsi"/>
          <w:color w:val="000000" w:themeColor="text1"/>
          <w:sz w:val="36"/>
          <w:szCs w:val="36"/>
          <w:u w:val="single"/>
        </w:rPr>
        <w:t>Criteria &amp; evidence of effects</w:t>
      </w:r>
      <w:r>
        <w:rPr>
          <w:rFonts w:ascii="Haettenschweiler" w:hAnsi="Haettenschweiler" w:cstheme="minorHAnsi"/>
          <w:color w:val="000000" w:themeColor="text1"/>
          <w:sz w:val="36"/>
          <w:szCs w:val="36"/>
          <w:u w:val="single"/>
        </w:rPr>
        <w:t>, consequences</w:t>
      </w:r>
      <w:r w:rsidRPr="00B85E50">
        <w:rPr>
          <w:rFonts w:ascii="Haettenschweiler" w:hAnsi="Haettenschweiler" w:cstheme="minorHAnsi"/>
          <w:color w:val="000000" w:themeColor="text1"/>
          <w:sz w:val="36"/>
          <w:szCs w:val="36"/>
          <w:u w:val="single"/>
        </w:rPr>
        <w:t xml:space="preserve"> &amp; factors that shape th</w:t>
      </w:r>
      <w:r>
        <w:rPr>
          <w:rFonts w:ascii="Haettenschweiler" w:hAnsi="Haettenschweiler" w:cstheme="minorHAnsi"/>
          <w:color w:val="000000" w:themeColor="text1"/>
          <w:sz w:val="36"/>
          <w:szCs w:val="36"/>
          <w:u w:val="single"/>
        </w:rPr>
        <w:t>em</w:t>
      </w:r>
      <w:r w:rsidRPr="00B85E50">
        <w:rPr>
          <w:rFonts w:ascii="Haettenschweiler" w:hAnsi="Haettenschweiler" w:cstheme="minorHAnsi"/>
          <w:color w:val="000000" w:themeColor="text1"/>
          <w:sz w:val="36"/>
          <w:szCs w:val="36"/>
          <w:u w:val="single"/>
        </w:rPr>
        <w:tab/>
      </w:r>
    </w:p>
    <w:p w14:paraId="7E004D1D" w14:textId="391D2EE3" w:rsidR="00601433" w:rsidRDefault="002F7209" w:rsidP="00B00BAA">
      <w:pPr>
        <w:spacing w:line="360" w:lineRule="auto"/>
        <w:rPr>
          <w:rFonts w:cstheme="minorHAnsi"/>
          <w:color w:val="000000" w:themeColor="text1"/>
          <w:sz w:val="24"/>
          <w:szCs w:val="24"/>
        </w:rPr>
      </w:pPr>
      <w:r>
        <w:rPr>
          <w:rFonts w:cstheme="minorHAnsi"/>
          <w:color w:val="000000" w:themeColor="text1"/>
          <w:sz w:val="24"/>
          <w:szCs w:val="24"/>
        </w:rPr>
        <w:t xml:space="preserve">Like the decades-old </w:t>
      </w:r>
      <w:r w:rsidR="0094187F">
        <w:rPr>
          <w:rFonts w:cstheme="minorHAnsi"/>
          <w:color w:val="000000" w:themeColor="text1"/>
          <w:sz w:val="24"/>
          <w:szCs w:val="24"/>
        </w:rPr>
        <w:t>debate</w:t>
      </w:r>
      <w:r>
        <w:rPr>
          <w:rFonts w:cstheme="minorHAnsi"/>
          <w:color w:val="000000" w:themeColor="text1"/>
          <w:sz w:val="24"/>
          <w:szCs w:val="24"/>
        </w:rPr>
        <w:t xml:space="preserve"> about mass media effects that preceded it</w:t>
      </w:r>
      <w:r w:rsidR="002907AE">
        <w:rPr>
          <w:rFonts w:cstheme="minorHAnsi"/>
          <w:color w:val="000000" w:themeColor="text1"/>
          <w:sz w:val="24"/>
          <w:szCs w:val="24"/>
        </w:rPr>
        <w:t xml:space="preserve"> (from </w:t>
      </w:r>
      <w:r w:rsidR="002907AE">
        <w:rPr>
          <w:rFonts w:cstheme="minorHAnsi"/>
          <w:bCs/>
          <w:color w:val="000000"/>
          <w:sz w:val="24"/>
          <w:szCs w:val="24"/>
        </w:rPr>
        <w:t>Lasswell</w:t>
      </w:r>
      <w:r w:rsidR="00B00BAA">
        <w:rPr>
          <w:rFonts w:cstheme="minorHAnsi"/>
          <w:bCs/>
          <w:color w:val="000000"/>
          <w:sz w:val="24"/>
          <w:szCs w:val="24"/>
        </w:rPr>
        <w:t xml:space="preserve"> on, </w:t>
      </w:r>
      <w:r w:rsidR="00601433">
        <w:rPr>
          <w:rFonts w:cstheme="minorHAnsi"/>
          <w:bCs/>
          <w:color w:val="000000"/>
          <w:sz w:val="24"/>
          <w:szCs w:val="24"/>
        </w:rPr>
        <w:t xml:space="preserve">analysed </w:t>
      </w:r>
      <w:r w:rsidR="00B00BAA">
        <w:rPr>
          <w:rFonts w:cstheme="minorHAnsi"/>
          <w:bCs/>
          <w:color w:val="000000"/>
          <w:sz w:val="24"/>
          <w:szCs w:val="24"/>
        </w:rPr>
        <w:t>in McQuail, 2010</w:t>
      </w:r>
      <w:r w:rsidR="00601433">
        <w:rPr>
          <w:rFonts w:cstheme="minorHAnsi"/>
          <w:bCs/>
          <w:color w:val="000000"/>
          <w:sz w:val="24"/>
          <w:szCs w:val="24"/>
        </w:rPr>
        <w:t xml:space="preserve"> and elsewhere</w:t>
      </w:r>
      <w:r w:rsidR="00B00BAA">
        <w:rPr>
          <w:rFonts w:cstheme="minorHAnsi"/>
          <w:bCs/>
          <w:color w:val="000000"/>
          <w:sz w:val="24"/>
          <w:szCs w:val="24"/>
        </w:rPr>
        <w:t>)</w:t>
      </w:r>
      <w:r>
        <w:rPr>
          <w:rFonts w:cstheme="minorHAnsi"/>
          <w:color w:val="000000" w:themeColor="text1"/>
          <w:sz w:val="24"/>
          <w:szCs w:val="24"/>
        </w:rPr>
        <w:t xml:space="preserve">, </w:t>
      </w:r>
      <w:r w:rsidR="00711A7D">
        <w:rPr>
          <w:rFonts w:cstheme="minorHAnsi"/>
          <w:color w:val="000000" w:themeColor="text1"/>
          <w:sz w:val="24"/>
          <w:szCs w:val="24"/>
        </w:rPr>
        <w:t xml:space="preserve">the </w:t>
      </w:r>
      <w:r>
        <w:rPr>
          <w:rFonts w:cstheme="minorHAnsi"/>
          <w:color w:val="000000" w:themeColor="text1"/>
          <w:sz w:val="24"/>
          <w:szCs w:val="24"/>
        </w:rPr>
        <w:t>academic debate about the effects of misinformation on individuals and society has grown in volume and vigour since 2016</w:t>
      </w:r>
      <w:r w:rsidR="009F2C13">
        <w:rPr>
          <w:rFonts w:cstheme="minorHAnsi"/>
          <w:color w:val="000000" w:themeColor="text1"/>
          <w:sz w:val="24"/>
          <w:szCs w:val="24"/>
        </w:rPr>
        <w:t>.</w:t>
      </w:r>
    </w:p>
    <w:p w14:paraId="7FEA0B85" w14:textId="2CA627BA" w:rsidR="002F7209" w:rsidRPr="00B00BAA" w:rsidRDefault="009F2C13" w:rsidP="00B00BAA">
      <w:pPr>
        <w:spacing w:line="360" w:lineRule="auto"/>
        <w:rPr>
          <w:rFonts w:cstheme="minorHAnsi"/>
          <w:bCs/>
          <w:color w:val="000000"/>
          <w:sz w:val="24"/>
          <w:szCs w:val="24"/>
        </w:rPr>
      </w:pPr>
      <w:r>
        <w:rPr>
          <w:rFonts w:cstheme="minorHAnsi"/>
          <w:color w:val="000000" w:themeColor="text1"/>
          <w:sz w:val="24"/>
          <w:szCs w:val="24"/>
        </w:rPr>
        <w:t>R</w:t>
      </w:r>
      <w:r w:rsidR="002F7209">
        <w:rPr>
          <w:rFonts w:cstheme="minorHAnsi"/>
          <w:color w:val="000000" w:themeColor="text1"/>
          <w:sz w:val="24"/>
          <w:szCs w:val="24"/>
        </w:rPr>
        <w:t xml:space="preserve">esearchers and scholars </w:t>
      </w:r>
      <w:r>
        <w:rPr>
          <w:rFonts w:cstheme="minorHAnsi"/>
          <w:color w:val="000000" w:themeColor="text1"/>
          <w:sz w:val="24"/>
          <w:szCs w:val="24"/>
        </w:rPr>
        <w:t>have</w:t>
      </w:r>
      <w:r w:rsidR="0020167C">
        <w:rPr>
          <w:rFonts w:cstheme="minorHAnsi"/>
          <w:color w:val="000000" w:themeColor="text1"/>
          <w:sz w:val="24"/>
          <w:szCs w:val="24"/>
        </w:rPr>
        <w:t>, since 2016 in particular,</w:t>
      </w:r>
      <w:r>
        <w:rPr>
          <w:rFonts w:cstheme="minorHAnsi"/>
          <w:color w:val="000000" w:themeColor="text1"/>
          <w:sz w:val="24"/>
          <w:szCs w:val="24"/>
        </w:rPr>
        <w:t xml:space="preserve"> sought </w:t>
      </w:r>
      <w:r w:rsidR="002F7209">
        <w:rPr>
          <w:rFonts w:cstheme="minorHAnsi"/>
          <w:color w:val="000000" w:themeColor="text1"/>
          <w:sz w:val="24"/>
          <w:szCs w:val="24"/>
        </w:rPr>
        <w:t xml:space="preserve">to establish evidence </w:t>
      </w:r>
      <w:r>
        <w:rPr>
          <w:rFonts w:cstheme="minorHAnsi"/>
          <w:color w:val="000000" w:themeColor="text1"/>
          <w:sz w:val="24"/>
          <w:szCs w:val="24"/>
        </w:rPr>
        <w:t xml:space="preserve">of </w:t>
      </w:r>
      <w:r w:rsidR="002F7209">
        <w:rPr>
          <w:rFonts w:cstheme="minorHAnsi"/>
          <w:color w:val="000000" w:themeColor="text1"/>
          <w:sz w:val="24"/>
          <w:szCs w:val="24"/>
        </w:rPr>
        <w:t xml:space="preserve">the consequences, </w:t>
      </w:r>
      <w:r w:rsidR="00946D7B">
        <w:rPr>
          <w:rFonts w:cstheme="minorHAnsi"/>
          <w:color w:val="000000" w:themeColor="text1"/>
          <w:sz w:val="24"/>
          <w:szCs w:val="24"/>
        </w:rPr>
        <w:t xml:space="preserve">or lack of them, </w:t>
      </w:r>
      <w:r w:rsidR="002F7209">
        <w:rPr>
          <w:rFonts w:cstheme="minorHAnsi"/>
          <w:color w:val="000000" w:themeColor="text1"/>
          <w:sz w:val="24"/>
          <w:szCs w:val="24"/>
        </w:rPr>
        <w:t xml:space="preserve">of particular </w:t>
      </w:r>
      <w:r>
        <w:rPr>
          <w:rFonts w:cstheme="minorHAnsi"/>
          <w:color w:val="000000" w:themeColor="text1"/>
          <w:sz w:val="24"/>
          <w:szCs w:val="24"/>
        </w:rPr>
        <w:t>forms or topics of false information</w:t>
      </w:r>
      <w:r w:rsidR="00124A7B">
        <w:rPr>
          <w:rFonts w:cstheme="minorHAnsi"/>
          <w:color w:val="000000" w:themeColor="text1"/>
          <w:sz w:val="24"/>
          <w:szCs w:val="24"/>
        </w:rPr>
        <w:t xml:space="preserve">; </w:t>
      </w:r>
      <w:r w:rsidR="001127E7">
        <w:rPr>
          <w:rFonts w:cstheme="minorHAnsi"/>
          <w:color w:val="000000" w:themeColor="text1"/>
          <w:sz w:val="24"/>
          <w:szCs w:val="24"/>
        </w:rPr>
        <w:t xml:space="preserve">focusing primarily on </w:t>
      </w:r>
      <w:r>
        <w:rPr>
          <w:rFonts w:cstheme="minorHAnsi"/>
          <w:color w:val="000000" w:themeColor="text1"/>
          <w:sz w:val="24"/>
          <w:szCs w:val="24"/>
        </w:rPr>
        <w:t xml:space="preserve">the </w:t>
      </w:r>
      <w:r w:rsidR="00946D7B">
        <w:rPr>
          <w:rFonts w:cstheme="minorHAnsi"/>
          <w:color w:val="000000" w:themeColor="text1"/>
          <w:sz w:val="24"/>
          <w:szCs w:val="24"/>
        </w:rPr>
        <w:t xml:space="preserve">potential of different forms of misinformation to </w:t>
      </w:r>
      <w:r w:rsidR="001127E7">
        <w:rPr>
          <w:rFonts w:cstheme="minorHAnsi"/>
          <w:color w:val="000000" w:themeColor="text1"/>
          <w:sz w:val="24"/>
          <w:szCs w:val="24"/>
        </w:rPr>
        <w:t xml:space="preserve">(i) </w:t>
      </w:r>
      <w:r w:rsidR="00946D7B">
        <w:rPr>
          <w:rFonts w:cstheme="minorHAnsi"/>
          <w:color w:val="000000" w:themeColor="text1"/>
          <w:sz w:val="24"/>
          <w:szCs w:val="24"/>
        </w:rPr>
        <w:t xml:space="preserve">alter </w:t>
      </w:r>
      <w:r>
        <w:rPr>
          <w:rFonts w:cstheme="minorHAnsi"/>
          <w:color w:val="000000" w:themeColor="text1"/>
          <w:sz w:val="24"/>
          <w:szCs w:val="24"/>
        </w:rPr>
        <w:t>the outcome of elections</w:t>
      </w:r>
      <w:r w:rsidR="00124A7B">
        <w:rPr>
          <w:rFonts w:cstheme="minorHAnsi"/>
          <w:color w:val="000000" w:themeColor="text1"/>
          <w:sz w:val="24"/>
          <w:szCs w:val="24"/>
        </w:rPr>
        <w:t xml:space="preserve">, </w:t>
      </w:r>
      <w:r w:rsidR="001127E7">
        <w:rPr>
          <w:rFonts w:cstheme="minorHAnsi"/>
          <w:color w:val="000000" w:themeColor="text1"/>
          <w:sz w:val="24"/>
          <w:szCs w:val="24"/>
        </w:rPr>
        <w:t xml:space="preserve">(ii) </w:t>
      </w:r>
      <w:r w:rsidR="00946D7B">
        <w:rPr>
          <w:rFonts w:cstheme="minorHAnsi"/>
          <w:color w:val="000000" w:themeColor="text1"/>
          <w:sz w:val="24"/>
          <w:szCs w:val="24"/>
        </w:rPr>
        <w:t>spur civil unrest</w:t>
      </w:r>
      <w:r w:rsidR="00124A7B">
        <w:rPr>
          <w:rFonts w:cstheme="minorHAnsi"/>
          <w:color w:val="000000" w:themeColor="text1"/>
          <w:sz w:val="24"/>
          <w:szCs w:val="24"/>
        </w:rPr>
        <w:t xml:space="preserve"> and/or </w:t>
      </w:r>
      <w:r w:rsidR="001127E7">
        <w:rPr>
          <w:rFonts w:cstheme="minorHAnsi"/>
          <w:color w:val="000000" w:themeColor="text1"/>
          <w:sz w:val="24"/>
          <w:szCs w:val="24"/>
        </w:rPr>
        <w:t xml:space="preserve">(iii) </w:t>
      </w:r>
      <w:r w:rsidR="00124A7B">
        <w:rPr>
          <w:rFonts w:cstheme="minorHAnsi"/>
          <w:color w:val="000000" w:themeColor="text1"/>
          <w:sz w:val="24"/>
          <w:szCs w:val="24"/>
        </w:rPr>
        <w:t>affect public health</w:t>
      </w:r>
      <w:r w:rsidR="002F7209">
        <w:rPr>
          <w:rFonts w:cstheme="minorHAnsi"/>
          <w:color w:val="000000" w:themeColor="text1"/>
          <w:sz w:val="24"/>
          <w:szCs w:val="24"/>
        </w:rPr>
        <w:t xml:space="preserve">.   </w:t>
      </w:r>
    </w:p>
    <w:p w14:paraId="1BCEA9EF" w14:textId="45DC21A6" w:rsidR="009226B8" w:rsidRDefault="00490C79" w:rsidP="00FB1C7C">
      <w:pPr>
        <w:pStyle w:val="CommentText"/>
        <w:spacing w:line="360" w:lineRule="auto"/>
        <w:rPr>
          <w:rFonts w:cstheme="minorHAnsi"/>
          <w:color w:val="000000" w:themeColor="text1"/>
          <w:sz w:val="24"/>
          <w:szCs w:val="24"/>
        </w:rPr>
      </w:pPr>
      <w:r>
        <w:rPr>
          <w:rFonts w:cstheme="minorHAnsi"/>
          <w:color w:val="000000" w:themeColor="text1"/>
          <w:sz w:val="24"/>
          <w:szCs w:val="24"/>
        </w:rPr>
        <w:t xml:space="preserve">What this research has not done, to date, has been to </w:t>
      </w:r>
      <w:r w:rsidR="00A7020E">
        <w:rPr>
          <w:rFonts w:cstheme="minorHAnsi"/>
          <w:color w:val="000000" w:themeColor="text1"/>
          <w:sz w:val="24"/>
          <w:szCs w:val="24"/>
        </w:rPr>
        <w:t>theorize</w:t>
      </w:r>
      <w:r w:rsidR="009226B8">
        <w:rPr>
          <w:rFonts w:cstheme="minorHAnsi"/>
          <w:color w:val="000000" w:themeColor="text1"/>
          <w:sz w:val="24"/>
          <w:szCs w:val="24"/>
        </w:rPr>
        <w:t xml:space="preserve"> the </w:t>
      </w:r>
      <w:r w:rsidR="00A7020E">
        <w:rPr>
          <w:rFonts w:cstheme="minorHAnsi"/>
          <w:color w:val="000000" w:themeColor="text1"/>
          <w:sz w:val="24"/>
          <w:szCs w:val="24"/>
        </w:rPr>
        <w:t xml:space="preserve">combination </w:t>
      </w:r>
      <w:r>
        <w:rPr>
          <w:rFonts w:cstheme="minorHAnsi"/>
          <w:color w:val="000000" w:themeColor="text1"/>
          <w:sz w:val="24"/>
          <w:szCs w:val="24"/>
        </w:rPr>
        <w:t xml:space="preserve">of </w:t>
      </w:r>
      <w:r w:rsidR="009226B8">
        <w:rPr>
          <w:rFonts w:cstheme="minorHAnsi"/>
          <w:color w:val="000000" w:themeColor="text1"/>
          <w:sz w:val="24"/>
          <w:szCs w:val="24"/>
        </w:rPr>
        <w:t xml:space="preserve">factors that </w:t>
      </w:r>
      <w:r>
        <w:rPr>
          <w:rFonts w:cstheme="minorHAnsi"/>
          <w:color w:val="000000" w:themeColor="text1"/>
          <w:sz w:val="24"/>
          <w:szCs w:val="24"/>
        </w:rPr>
        <w:t xml:space="preserve">affect </w:t>
      </w:r>
      <w:r w:rsidR="009226B8">
        <w:rPr>
          <w:rFonts w:cstheme="minorHAnsi"/>
          <w:color w:val="000000" w:themeColor="text1"/>
          <w:sz w:val="24"/>
          <w:szCs w:val="24"/>
        </w:rPr>
        <w:t xml:space="preserve">the potential </w:t>
      </w:r>
      <w:r w:rsidR="00A7020E">
        <w:rPr>
          <w:rFonts w:cstheme="minorHAnsi"/>
          <w:color w:val="000000" w:themeColor="text1"/>
          <w:sz w:val="24"/>
          <w:szCs w:val="24"/>
        </w:rPr>
        <w:t>of</w:t>
      </w:r>
      <w:r w:rsidR="009226B8">
        <w:rPr>
          <w:rFonts w:cstheme="minorHAnsi"/>
          <w:color w:val="000000" w:themeColor="text1"/>
          <w:sz w:val="24"/>
          <w:szCs w:val="24"/>
        </w:rPr>
        <w:t xml:space="preserve"> a particular false claim or narrative to cause or contribute to these or other </w:t>
      </w:r>
      <w:r>
        <w:rPr>
          <w:rFonts w:cstheme="minorHAnsi"/>
          <w:color w:val="000000" w:themeColor="text1"/>
          <w:sz w:val="24"/>
          <w:szCs w:val="24"/>
        </w:rPr>
        <w:t>such consequences</w:t>
      </w:r>
      <w:r w:rsidR="004634E9">
        <w:rPr>
          <w:rFonts w:cstheme="minorHAnsi"/>
          <w:color w:val="000000" w:themeColor="text1"/>
          <w:sz w:val="24"/>
          <w:szCs w:val="24"/>
        </w:rPr>
        <w:t xml:space="preserve">, and thereby </w:t>
      </w:r>
      <w:r w:rsidR="009226B8">
        <w:rPr>
          <w:rFonts w:cstheme="minorHAnsi"/>
          <w:color w:val="000000" w:themeColor="text1"/>
          <w:sz w:val="24"/>
          <w:szCs w:val="24"/>
        </w:rPr>
        <w:t>enable society to counter</w:t>
      </w:r>
      <w:r w:rsidR="004634E9">
        <w:rPr>
          <w:rFonts w:cstheme="minorHAnsi"/>
          <w:color w:val="000000" w:themeColor="text1"/>
          <w:sz w:val="24"/>
          <w:szCs w:val="24"/>
        </w:rPr>
        <w:t xml:space="preserve"> </w:t>
      </w:r>
      <w:r w:rsidR="009226B8">
        <w:rPr>
          <w:rFonts w:cstheme="minorHAnsi"/>
          <w:color w:val="000000" w:themeColor="text1"/>
          <w:sz w:val="24"/>
          <w:szCs w:val="24"/>
        </w:rPr>
        <w:t xml:space="preserve">substantive negative effects of </w:t>
      </w:r>
      <w:r w:rsidR="004634E9">
        <w:rPr>
          <w:rFonts w:cstheme="minorHAnsi"/>
          <w:color w:val="000000" w:themeColor="text1"/>
          <w:sz w:val="24"/>
          <w:szCs w:val="24"/>
        </w:rPr>
        <w:t xml:space="preserve">particular types or topics of </w:t>
      </w:r>
      <w:r w:rsidR="009226B8">
        <w:rPr>
          <w:rFonts w:cstheme="minorHAnsi"/>
          <w:color w:val="000000" w:themeColor="text1"/>
          <w:sz w:val="24"/>
          <w:szCs w:val="24"/>
        </w:rPr>
        <w:t xml:space="preserve">misinformation without </w:t>
      </w:r>
      <w:r w:rsidR="004634E9">
        <w:rPr>
          <w:rFonts w:cstheme="minorHAnsi"/>
          <w:color w:val="000000" w:themeColor="text1"/>
          <w:sz w:val="24"/>
          <w:szCs w:val="24"/>
        </w:rPr>
        <w:t>un</w:t>
      </w:r>
      <w:r w:rsidR="009226B8">
        <w:rPr>
          <w:rFonts w:cstheme="minorHAnsi"/>
          <w:color w:val="000000" w:themeColor="text1"/>
          <w:sz w:val="24"/>
          <w:szCs w:val="24"/>
        </w:rPr>
        <w:t>necessarily</w:t>
      </w:r>
      <w:r w:rsidR="00EE0BF3">
        <w:rPr>
          <w:rFonts w:cstheme="minorHAnsi"/>
          <w:color w:val="000000" w:themeColor="text1"/>
          <w:sz w:val="24"/>
          <w:szCs w:val="24"/>
        </w:rPr>
        <w:t xml:space="preserve"> or unduly</w:t>
      </w:r>
      <w:r w:rsidR="009226B8">
        <w:rPr>
          <w:rFonts w:cstheme="minorHAnsi"/>
          <w:color w:val="000000" w:themeColor="text1"/>
          <w:sz w:val="24"/>
          <w:szCs w:val="24"/>
        </w:rPr>
        <w:t xml:space="preserve"> restricting </w:t>
      </w:r>
      <w:r w:rsidR="00501343">
        <w:rPr>
          <w:rFonts w:cstheme="minorHAnsi"/>
          <w:color w:val="000000" w:themeColor="text1"/>
          <w:sz w:val="24"/>
          <w:szCs w:val="24"/>
        </w:rPr>
        <w:t xml:space="preserve">freedom of </w:t>
      </w:r>
      <w:r w:rsidR="009226B8">
        <w:rPr>
          <w:rFonts w:cstheme="minorHAnsi"/>
          <w:color w:val="000000" w:themeColor="text1"/>
          <w:sz w:val="24"/>
          <w:szCs w:val="24"/>
        </w:rPr>
        <w:t>speech</w:t>
      </w:r>
      <w:r w:rsidR="00591005">
        <w:rPr>
          <w:rFonts w:cstheme="minorHAnsi"/>
          <w:color w:val="000000" w:themeColor="text1"/>
          <w:sz w:val="24"/>
          <w:szCs w:val="24"/>
        </w:rPr>
        <w:t xml:space="preserve"> – including </w:t>
      </w:r>
      <w:r w:rsidR="00EE0BF3">
        <w:rPr>
          <w:rFonts w:cstheme="minorHAnsi"/>
          <w:color w:val="000000" w:themeColor="text1"/>
          <w:sz w:val="24"/>
          <w:szCs w:val="24"/>
        </w:rPr>
        <w:t xml:space="preserve">the </w:t>
      </w:r>
      <w:r w:rsidR="00591005">
        <w:rPr>
          <w:rFonts w:cstheme="minorHAnsi"/>
          <w:color w:val="000000" w:themeColor="text1"/>
          <w:sz w:val="24"/>
          <w:szCs w:val="24"/>
        </w:rPr>
        <w:t xml:space="preserve">freedom to make </w:t>
      </w:r>
      <w:r w:rsidR="00EE0BF3">
        <w:rPr>
          <w:rFonts w:cstheme="minorHAnsi"/>
          <w:color w:val="000000" w:themeColor="text1"/>
          <w:sz w:val="24"/>
          <w:szCs w:val="24"/>
        </w:rPr>
        <w:t>false</w:t>
      </w:r>
      <w:r w:rsidR="00F71B72">
        <w:rPr>
          <w:rFonts w:cstheme="minorHAnsi"/>
          <w:color w:val="000000" w:themeColor="text1"/>
          <w:sz w:val="24"/>
          <w:szCs w:val="24"/>
        </w:rPr>
        <w:t xml:space="preserve"> </w:t>
      </w:r>
      <w:r w:rsidR="00591005">
        <w:rPr>
          <w:rFonts w:cstheme="minorHAnsi"/>
          <w:color w:val="000000" w:themeColor="text1"/>
          <w:sz w:val="24"/>
          <w:szCs w:val="24"/>
        </w:rPr>
        <w:t>claims</w:t>
      </w:r>
      <w:r w:rsidR="00501343">
        <w:rPr>
          <w:rFonts w:cstheme="minorHAnsi"/>
          <w:color w:val="000000" w:themeColor="text1"/>
          <w:sz w:val="24"/>
          <w:szCs w:val="24"/>
        </w:rPr>
        <w:t>.</w:t>
      </w:r>
    </w:p>
    <w:p w14:paraId="2CEC31F3" w14:textId="2E38097B" w:rsidR="00286245" w:rsidRDefault="00FB1C7C" w:rsidP="00FB1C7C">
      <w:pPr>
        <w:pStyle w:val="CommentText"/>
        <w:spacing w:line="360" w:lineRule="auto"/>
        <w:rPr>
          <w:rFonts w:cstheme="minorHAnsi"/>
          <w:color w:val="000000" w:themeColor="text1"/>
          <w:sz w:val="24"/>
          <w:szCs w:val="24"/>
        </w:rPr>
      </w:pPr>
      <w:r w:rsidRPr="00F72D7E">
        <w:rPr>
          <w:rFonts w:cstheme="minorHAnsi"/>
          <w:color w:val="000000" w:themeColor="text1"/>
          <w:sz w:val="24"/>
          <w:szCs w:val="24"/>
        </w:rPr>
        <w:t>In the study, I set out a theory</w:t>
      </w:r>
      <w:r w:rsidR="00501343" w:rsidRPr="00F72D7E">
        <w:rPr>
          <w:rFonts w:cstheme="minorHAnsi"/>
          <w:color w:val="000000" w:themeColor="text1"/>
          <w:sz w:val="24"/>
          <w:szCs w:val="24"/>
        </w:rPr>
        <w:t xml:space="preserve"> – drawn from a combination of </w:t>
      </w:r>
      <w:r w:rsidR="00B77F5A" w:rsidRPr="00F72D7E">
        <w:rPr>
          <w:rFonts w:cstheme="minorHAnsi"/>
          <w:color w:val="000000" w:themeColor="text1"/>
          <w:sz w:val="24"/>
          <w:szCs w:val="24"/>
        </w:rPr>
        <w:t xml:space="preserve">(i) </w:t>
      </w:r>
      <w:r w:rsidR="00501343" w:rsidRPr="00F72D7E">
        <w:rPr>
          <w:rFonts w:cstheme="minorHAnsi"/>
          <w:color w:val="000000" w:themeColor="text1"/>
          <w:sz w:val="24"/>
          <w:szCs w:val="24"/>
        </w:rPr>
        <w:t xml:space="preserve">close </w:t>
      </w:r>
      <w:r w:rsidR="000B4588" w:rsidRPr="00F72D7E">
        <w:rPr>
          <w:rFonts w:cstheme="minorHAnsi"/>
          <w:color w:val="000000" w:themeColor="text1"/>
          <w:sz w:val="24"/>
          <w:szCs w:val="24"/>
        </w:rPr>
        <w:t xml:space="preserve">examination </w:t>
      </w:r>
      <w:r w:rsidR="00501343" w:rsidRPr="00F72D7E">
        <w:rPr>
          <w:rFonts w:cstheme="minorHAnsi"/>
          <w:color w:val="000000" w:themeColor="text1"/>
          <w:sz w:val="24"/>
          <w:szCs w:val="24"/>
        </w:rPr>
        <w:t xml:space="preserve">of the </w:t>
      </w:r>
      <w:r w:rsidR="003C09C7" w:rsidRPr="00F72D7E">
        <w:rPr>
          <w:rFonts w:cstheme="minorHAnsi"/>
          <w:color w:val="000000" w:themeColor="text1"/>
          <w:sz w:val="24"/>
          <w:szCs w:val="24"/>
        </w:rPr>
        <w:t>sample of false and misleading information set out in the database</w:t>
      </w:r>
      <w:r w:rsidR="00FB18BE" w:rsidRPr="00F72D7E">
        <w:rPr>
          <w:rFonts w:cstheme="minorHAnsi"/>
          <w:color w:val="000000" w:themeColor="text1"/>
          <w:sz w:val="24"/>
          <w:szCs w:val="24"/>
        </w:rPr>
        <w:t xml:space="preserve"> and (ii) a range of existing scholarly evidence of information and misinformation effects </w:t>
      </w:r>
      <w:r w:rsidR="000B4588" w:rsidRPr="00F72D7E">
        <w:rPr>
          <w:rFonts w:cstheme="minorHAnsi"/>
          <w:color w:val="000000" w:themeColor="text1"/>
          <w:sz w:val="24"/>
          <w:szCs w:val="24"/>
        </w:rPr>
        <w:t xml:space="preserve">– of </w:t>
      </w:r>
      <w:r w:rsidR="00F72D7E" w:rsidRPr="00F72D7E">
        <w:rPr>
          <w:rFonts w:cstheme="minorHAnsi"/>
          <w:color w:val="000000" w:themeColor="text1"/>
          <w:sz w:val="24"/>
          <w:szCs w:val="24"/>
        </w:rPr>
        <w:t xml:space="preserve">three </w:t>
      </w:r>
      <w:r w:rsidRPr="00F72D7E">
        <w:rPr>
          <w:rFonts w:cstheme="minorHAnsi"/>
          <w:color w:val="000000" w:themeColor="text1"/>
          <w:sz w:val="24"/>
          <w:szCs w:val="24"/>
        </w:rPr>
        <w:t xml:space="preserve">factors that shape the </w:t>
      </w:r>
      <w:r w:rsidR="00C637AF" w:rsidRPr="00F72D7E">
        <w:rPr>
          <w:rFonts w:cstheme="minorHAnsi"/>
          <w:color w:val="000000" w:themeColor="text1"/>
          <w:sz w:val="24"/>
          <w:szCs w:val="24"/>
        </w:rPr>
        <w:t>potential of</w:t>
      </w:r>
      <w:r w:rsidRPr="00F72D7E">
        <w:rPr>
          <w:rFonts w:cstheme="minorHAnsi"/>
          <w:color w:val="000000" w:themeColor="text1"/>
          <w:sz w:val="24"/>
          <w:szCs w:val="24"/>
        </w:rPr>
        <w:t xml:space="preserve"> </w:t>
      </w:r>
      <w:r w:rsidR="005438D3" w:rsidRPr="00F72D7E">
        <w:rPr>
          <w:rFonts w:cstheme="minorHAnsi"/>
          <w:color w:val="000000" w:themeColor="text1"/>
          <w:sz w:val="24"/>
          <w:szCs w:val="24"/>
        </w:rPr>
        <w:t xml:space="preserve">different types of </w:t>
      </w:r>
      <w:r w:rsidRPr="00F72D7E">
        <w:rPr>
          <w:rFonts w:cstheme="minorHAnsi"/>
          <w:color w:val="000000" w:themeColor="text1"/>
          <w:sz w:val="24"/>
          <w:szCs w:val="24"/>
        </w:rPr>
        <w:t>mis</w:t>
      </w:r>
      <w:r w:rsidR="00C637AF" w:rsidRPr="00F72D7E">
        <w:rPr>
          <w:rFonts w:cstheme="minorHAnsi"/>
          <w:color w:val="000000" w:themeColor="text1"/>
          <w:sz w:val="24"/>
          <w:szCs w:val="24"/>
        </w:rPr>
        <w:t>/dis</w:t>
      </w:r>
      <w:r w:rsidRPr="00F72D7E">
        <w:rPr>
          <w:rFonts w:cstheme="minorHAnsi"/>
          <w:color w:val="000000" w:themeColor="text1"/>
          <w:sz w:val="24"/>
          <w:szCs w:val="24"/>
        </w:rPr>
        <w:t xml:space="preserve">information </w:t>
      </w:r>
      <w:r w:rsidR="00E57A4B" w:rsidRPr="00F72D7E">
        <w:rPr>
          <w:rFonts w:cstheme="minorHAnsi"/>
          <w:color w:val="000000" w:themeColor="text1"/>
          <w:sz w:val="24"/>
          <w:szCs w:val="24"/>
        </w:rPr>
        <w:t xml:space="preserve">in different contexts </w:t>
      </w:r>
      <w:r w:rsidR="00C637AF" w:rsidRPr="00F72D7E">
        <w:rPr>
          <w:rFonts w:cstheme="minorHAnsi"/>
          <w:color w:val="000000" w:themeColor="text1"/>
          <w:sz w:val="24"/>
          <w:szCs w:val="24"/>
        </w:rPr>
        <w:t xml:space="preserve">to cause or </w:t>
      </w:r>
      <w:r w:rsidR="00C637AF">
        <w:rPr>
          <w:rFonts w:cstheme="minorHAnsi"/>
          <w:color w:val="000000" w:themeColor="text1"/>
          <w:sz w:val="24"/>
          <w:szCs w:val="24"/>
        </w:rPr>
        <w:t xml:space="preserve">contribute to </w:t>
      </w:r>
      <w:r w:rsidR="005438D3">
        <w:rPr>
          <w:rFonts w:cstheme="minorHAnsi"/>
          <w:color w:val="000000" w:themeColor="text1"/>
          <w:sz w:val="24"/>
          <w:szCs w:val="24"/>
        </w:rPr>
        <w:t xml:space="preserve">substantive </w:t>
      </w:r>
      <w:r w:rsidRPr="00BD0610">
        <w:rPr>
          <w:rFonts w:cstheme="minorHAnsi"/>
          <w:color w:val="000000" w:themeColor="text1"/>
          <w:sz w:val="24"/>
          <w:szCs w:val="24"/>
        </w:rPr>
        <w:t>consequences for individuals and society.</w:t>
      </w:r>
    </w:p>
    <w:p w14:paraId="7F5C7A1B" w14:textId="7CBE8C32" w:rsidR="00501343" w:rsidRDefault="00FB1C7C" w:rsidP="00FB1C7C">
      <w:pPr>
        <w:pStyle w:val="CommentText"/>
        <w:spacing w:line="360" w:lineRule="auto"/>
        <w:rPr>
          <w:rFonts w:cstheme="minorHAnsi"/>
          <w:color w:val="000000" w:themeColor="text1"/>
          <w:sz w:val="24"/>
          <w:szCs w:val="24"/>
        </w:rPr>
      </w:pPr>
      <w:r w:rsidRPr="00BD0610">
        <w:rPr>
          <w:rFonts w:cstheme="minorHAnsi"/>
          <w:color w:val="000000" w:themeColor="text1"/>
          <w:sz w:val="24"/>
          <w:szCs w:val="24"/>
        </w:rPr>
        <w:t xml:space="preserve">The </w:t>
      </w:r>
      <w:r w:rsidR="00F72D7E">
        <w:rPr>
          <w:rFonts w:cstheme="minorHAnsi"/>
          <w:color w:val="000000" w:themeColor="text1"/>
          <w:sz w:val="24"/>
          <w:szCs w:val="24"/>
        </w:rPr>
        <w:t xml:space="preserve">three </w:t>
      </w:r>
      <w:r w:rsidRPr="00BD0610">
        <w:rPr>
          <w:rFonts w:cstheme="minorHAnsi"/>
          <w:color w:val="000000" w:themeColor="text1"/>
          <w:sz w:val="24"/>
          <w:szCs w:val="24"/>
        </w:rPr>
        <w:t xml:space="preserve">factors </w:t>
      </w:r>
      <w:r>
        <w:rPr>
          <w:rFonts w:cstheme="minorHAnsi"/>
          <w:color w:val="000000" w:themeColor="text1"/>
          <w:sz w:val="24"/>
          <w:szCs w:val="24"/>
        </w:rPr>
        <w:t xml:space="preserve">I identify </w:t>
      </w:r>
      <w:r w:rsidR="005438D3">
        <w:rPr>
          <w:rFonts w:cstheme="minorHAnsi"/>
          <w:color w:val="000000" w:themeColor="text1"/>
          <w:sz w:val="24"/>
          <w:szCs w:val="24"/>
        </w:rPr>
        <w:t xml:space="preserve">as </w:t>
      </w:r>
      <w:r w:rsidR="007B789C">
        <w:rPr>
          <w:rFonts w:cstheme="minorHAnsi"/>
          <w:color w:val="000000" w:themeColor="text1"/>
          <w:sz w:val="24"/>
          <w:szCs w:val="24"/>
        </w:rPr>
        <w:t xml:space="preserve">shaping the potential for consequences </w:t>
      </w:r>
      <w:r w:rsidRPr="00BD0610">
        <w:rPr>
          <w:rFonts w:cstheme="minorHAnsi"/>
          <w:color w:val="000000" w:themeColor="text1"/>
          <w:sz w:val="24"/>
          <w:szCs w:val="24"/>
        </w:rPr>
        <w:t xml:space="preserve">are: </w:t>
      </w:r>
    </w:p>
    <w:p w14:paraId="3BDCE096" w14:textId="45E87F3C" w:rsidR="00ED4EEE" w:rsidRDefault="00437DF5" w:rsidP="00501343">
      <w:pPr>
        <w:pStyle w:val="CommentText"/>
        <w:numPr>
          <w:ilvl w:val="0"/>
          <w:numId w:val="31"/>
        </w:numPr>
        <w:spacing w:line="360" w:lineRule="auto"/>
        <w:rPr>
          <w:rFonts w:cstheme="minorHAnsi"/>
          <w:color w:val="000000" w:themeColor="text1"/>
          <w:sz w:val="24"/>
          <w:szCs w:val="24"/>
        </w:rPr>
      </w:pPr>
      <w:r>
        <w:rPr>
          <w:rFonts w:cstheme="minorHAnsi"/>
          <w:color w:val="000000" w:themeColor="text1"/>
          <w:sz w:val="24"/>
          <w:szCs w:val="24"/>
        </w:rPr>
        <w:t>Whether the claim is substantively false</w:t>
      </w:r>
      <w:r w:rsidR="00ED4EEE">
        <w:rPr>
          <w:rFonts w:cstheme="minorHAnsi"/>
          <w:color w:val="000000" w:themeColor="text1"/>
          <w:sz w:val="24"/>
          <w:szCs w:val="24"/>
        </w:rPr>
        <w:t xml:space="preserve">, and its capacity to </w:t>
      </w:r>
      <w:r w:rsidR="00FB1C7C" w:rsidRPr="00BD0610">
        <w:rPr>
          <w:rFonts w:cstheme="minorHAnsi"/>
          <w:color w:val="000000" w:themeColor="text1"/>
          <w:sz w:val="24"/>
          <w:szCs w:val="24"/>
        </w:rPr>
        <w:t xml:space="preserve">change understanding, attitude or behaviour </w:t>
      </w:r>
      <w:r w:rsidR="00E80AC6">
        <w:rPr>
          <w:rFonts w:cstheme="minorHAnsi"/>
          <w:color w:val="000000" w:themeColor="text1"/>
          <w:sz w:val="24"/>
          <w:szCs w:val="24"/>
        </w:rPr>
        <w:t>based on information that is false;</w:t>
      </w:r>
    </w:p>
    <w:p w14:paraId="7266CDB7" w14:textId="03660162" w:rsidR="00D94724" w:rsidRDefault="00D94724" w:rsidP="00D94724">
      <w:pPr>
        <w:pStyle w:val="CommentText"/>
        <w:numPr>
          <w:ilvl w:val="0"/>
          <w:numId w:val="31"/>
        </w:numPr>
        <w:spacing w:line="360" w:lineRule="auto"/>
        <w:rPr>
          <w:rFonts w:cstheme="minorHAnsi"/>
          <w:color w:val="000000" w:themeColor="text1"/>
          <w:sz w:val="24"/>
          <w:szCs w:val="24"/>
        </w:rPr>
      </w:pPr>
      <w:r>
        <w:rPr>
          <w:rFonts w:cstheme="minorHAnsi"/>
          <w:color w:val="000000" w:themeColor="text1"/>
          <w:sz w:val="24"/>
          <w:szCs w:val="24"/>
        </w:rPr>
        <w:t>whether sufficient people consider it to be true to have the particular effect</w:t>
      </w:r>
      <w:r w:rsidRPr="00BD0610">
        <w:rPr>
          <w:rFonts w:cstheme="minorHAnsi"/>
          <w:color w:val="000000" w:themeColor="text1"/>
          <w:sz w:val="24"/>
          <w:szCs w:val="24"/>
        </w:rPr>
        <w:t>;</w:t>
      </w:r>
    </w:p>
    <w:p w14:paraId="1950656E" w14:textId="1ECC0762" w:rsidR="00ED514E" w:rsidRPr="008B3995" w:rsidRDefault="00FB1C7C" w:rsidP="00A43CD9">
      <w:pPr>
        <w:pStyle w:val="CommentText"/>
        <w:numPr>
          <w:ilvl w:val="0"/>
          <w:numId w:val="31"/>
        </w:numPr>
        <w:spacing w:line="360" w:lineRule="auto"/>
        <w:rPr>
          <w:rFonts w:cstheme="minorHAnsi"/>
          <w:color w:val="000000" w:themeColor="text1"/>
          <w:sz w:val="24"/>
          <w:szCs w:val="24"/>
        </w:rPr>
      </w:pPr>
      <w:r w:rsidRPr="00BD0610">
        <w:rPr>
          <w:rFonts w:cstheme="minorHAnsi"/>
          <w:color w:val="000000" w:themeColor="text1"/>
          <w:sz w:val="24"/>
          <w:szCs w:val="24"/>
        </w:rPr>
        <w:t xml:space="preserve">the </w:t>
      </w:r>
      <w:r>
        <w:rPr>
          <w:rFonts w:cstheme="minorHAnsi"/>
          <w:color w:val="000000" w:themeColor="text1"/>
          <w:sz w:val="24"/>
          <w:szCs w:val="24"/>
        </w:rPr>
        <w:t xml:space="preserve">audience’s </w:t>
      </w:r>
      <w:r w:rsidRPr="00BD0610">
        <w:rPr>
          <w:rFonts w:cstheme="minorHAnsi"/>
          <w:color w:val="000000" w:themeColor="text1"/>
          <w:sz w:val="24"/>
          <w:szCs w:val="24"/>
        </w:rPr>
        <w:t>capacity</w:t>
      </w:r>
      <w:r>
        <w:rPr>
          <w:rFonts w:cstheme="minorHAnsi"/>
          <w:color w:val="000000" w:themeColor="text1"/>
          <w:sz w:val="24"/>
          <w:szCs w:val="24"/>
        </w:rPr>
        <w:t xml:space="preserve"> </w:t>
      </w:r>
      <w:r w:rsidR="00281F6E">
        <w:rPr>
          <w:rFonts w:cstheme="minorHAnsi"/>
          <w:color w:val="000000" w:themeColor="text1"/>
          <w:sz w:val="24"/>
          <w:szCs w:val="24"/>
        </w:rPr>
        <w:t xml:space="preserve">and motivation </w:t>
      </w:r>
      <w:r w:rsidRPr="00BD0610">
        <w:rPr>
          <w:rFonts w:cstheme="minorHAnsi"/>
          <w:color w:val="000000" w:themeColor="text1"/>
          <w:sz w:val="24"/>
          <w:szCs w:val="24"/>
        </w:rPr>
        <w:t>to act on the information, and its power to affect others if it does</w:t>
      </w:r>
      <w:r w:rsidR="00B77A89">
        <w:rPr>
          <w:rFonts w:cstheme="minorHAnsi"/>
          <w:color w:val="000000" w:themeColor="text1"/>
          <w:sz w:val="24"/>
          <w:szCs w:val="24"/>
        </w:rPr>
        <w:t xml:space="preserve"> so</w:t>
      </w:r>
      <w:r w:rsidR="00ED514E" w:rsidRPr="008B3995">
        <w:rPr>
          <w:rFonts w:cstheme="minorHAnsi"/>
          <w:color w:val="000000" w:themeColor="text1"/>
          <w:sz w:val="24"/>
          <w:szCs w:val="24"/>
        </w:rPr>
        <w:t xml:space="preserve"> </w:t>
      </w:r>
    </w:p>
    <w:p w14:paraId="704ECF40" w14:textId="11124631" w:rsidR="00581B39" w:rsidRDefault="0009687E" w:rsidP="00844330">
      <w:pPr>
        <w:pStyle w:val="CommentText"/>
        <w:spacing w:line="360" w:lineRule="auto"/>
        <w:rPr>
          <w:rFonts w:cstheme="minorHAnsi"/>
          <w:color w:val="000000" w:themeColor="text1"/>
          <w:sz w:val="24"/>
          <w:szCs w:val="24"/>
        </w:rPr>
      </w:pPr>
      <w:r w:rsidRPr="0009687E">
        <w:rPr>
          <w:rFonts w:cstheme="minorHAnsi"/>
          <w:b/>
          <w:bCs/>
          <w:color w:val="000000" w:themeColor="text1"/>
          <w:sz w:val="24"/>
          <w:szCs w:val="24"/>
        </w:rPr>
        <w:t>In th</w:t>
      </w:r>
      <w:r w:rsidR="008A532C">
        <w:rPr>
          <w:rFonts w:cstheme="minorHAnsi"/>
          <w:b/>
          <w:bCs/>
          <w:color w:val="000000" w:themeColor="text1"/>
          <w:sz w:val="24"/>
          <w:szCs w:val="24"/>
        </w:rPr>
        <w:t>e</w:t>
      </w:r>
      <w:r w:rsidRPr="0009687E">
        <w:rPr>
          <w:rFonts w:cstheme="minorHAnsi"/>
          <w:b/>
          <w:bCs/>
          <w:color w:val="000000" w:themeColor="text1"/>
          <w:sz w:val="24"/>
          <w:szCs w:val="24"/>
        </w:rPr>
        <w:t xml:space="preserve"> third section of the</w:t>
      </w:r>
      <w:r w:rsidR="008A532C">
        <w:rPr>
          <w:rFonts w:cstheme="minorHAnsi"/>
          <w:b/>
          <w:bCs/>
          <w:color w:val="000000" w:themeColor="text1"/>
          <w:sz w:val="24"/>
          <w:szCs w:val="24"/>
        </w:rPr>
        <w:t xml:space="preserve"> database</w:t>
      </w:r>
      <w:r w:rsidR="00E2027D" w:rsidRPr="00D55280">
        <w:rPr>
          <w:rFonts w:cstheme="minorHAnsi"/>
          <w:color w:val="000000" w:themeColor="text1"/>
          <w:sz w:val="24"/>
          <w:szCs w:val="24"/>
        </w:rPr>
        <w:t>,</w:t>
      </w:r>
      <w:r w:rsidRPr="00D55280">
        <w:rPr>
          <w:rFonts w:cstheme="minorHAnsi"/>
          <w:color w:val="000000" w:themeColor="text1"/>
          <w:sz w:val="24"/>
          <w:szCs w:val="24"/>
        </w:rPr>
        <w:t xml:space="preserve"> </w:t>
      </w:r>
      <w:r w:rsidR="00E2027D" w:rsidRPr="00D55280">
        <w:rPr>
          <w:rFonts w:cstheme="minorHAnsi"/>
          <w:color w:val="000000" w:themeColor="text1"/>
          <w:sz w:val="24"/>
          <w:szCs w:val="24"/>
        </w:rPr>
        <w:t xml:space="preserve">I </w:t>
      </w:r>
      <w:r w:rsidR="00D55280" w:rsidRPr="00D55280">
        <w:rPr>
          <w:rFonts w:cstheme="minorHAnsi"/>
          <w:color w:val="000000" w:themeColor="text1"/>
          <w:sz w:val="24"/>
          <w:szCs w:val="24"/>
        </w:rPr>
        <w:t xml:space="preserve">set out </w:t>
      </w:r>
      <w:r w:rsidR="00581B39">
        <w:rPr>
          <w:rFonts w:cstheme="minorHAnsi"/>
          <w:color w:val="000000" w:themeColor="text1"/>
          <w:sz w:val="24"/>
          <w:szCs w:val="24"/>
        </w:rPr>
        <w:t>my findings on</w:t>
      </w:r>
      <w:r w:rsidR="00B90FC5">
        <w:rPr>
          <w:rFonts w:cstheme="minorHAnsi"/>
          <w:color w:val="000000" w:themeColor="text1"/>
          <w:sz w:val="24"/>
          <w:szCs w:val="24"/>
        </w:rPr>
        <w:t>:</w:t>
      </w:r>
      <w:r w:rsidR="00581B39">
        <w:rPr>
          <w:rFonts w:cstheme="minorHAnsi"/>
          <w:color w:val="000000" w:themeColor="text1"/>
          <w:sz w:val="24"/>
          <w:szCs w:val="24"/>
        </w:rPr>
        <w:t xml:space="preserve"> </w:t>
      </w:r>
      <w:r w:rsidR="007D3CA9">
        <w:rPr>
          <w:rFonts w:cstheme="minorHAnsi"/>
          <w:color w:val="000000" w:themeColor="text1"/>
          <w:sz w:val="24"/>
          <w:szCs w:val="24"/>
        </w:rPr>
        <w:t>(</w:t>
      </w:r>
      <w:r w:rsidR="008B3995">
        <w:rPr>
          <w:rFonts w:cstheme="minorHAnsi"/>
          <w:color w:val="000000" w:themeColor="text1"/>
          <w:sz w:val="24"/>
          <w:szCs w:val="24"/>
        </w:rPr>
        <w:t xml:space="preserve">Category </w:t>
      </w:r>
      <w:r w:rsidR="007D3CA9">
        <w:rPr>
          <w:rFonts w:cstheme="minorHAnsi"/>
          <w:color w:val="000000" w:themeColor="text1"/>
          <w:sz w:val="24"/>
          <w:szCs w:val="24"/>
        </w:rPr>
        <w:t>18) The perceived credibility of the claim</w:t>
      </w:r>
      <w:r w:rsidR="00961BC1">
        <w:rPr>
          <w:rFonts w:cstheme="minorHAnsi"/>
          <w:color w:val="000000" w:themeColor="text1"/>
          <w:sz w:val="24"/>
          <w:szCs w:val="24"/>
        </w:rPr>
        <w:t xml:space="preserve">; </w:t>
      </w:r>
      <w:r w:rsidR="007D3CA9">
        <w:rPr>
          <w:rFonts w:cstheme="minorHAnsi"/>
          <w:color w:val="000000" w:themeColor="text1"/>
          <w:sz w:val="24"/>
          <w:szCs w:val="24"/>
        </w:rPr>
        <w:t xml:space="preserve"> (</w:t>
      </w:r>
      <w:r w:rsidR="008B3995">
        <w:rPr>
          <w:rFonts w:cstheme="minorHAnsi"/>
          <w:color w:val="000000" w:themeColor="text1"/>
          <w:sz w:val="24"/>
          <w:szCs w:val="24"/>
        </w:rPr>
        <w:t xml:space="preserve">Category </w:t>
      </w:r>
      <w:r w:rsidR="007D3CA9">
        <w:rPr>
          <w:rFonts w:cstheme="minorHAnsi"/>
          <w:color w:val="000000" w:themeColor="text1"/>
          <w:sz w:val="24"/>
          <w:szCs w:val="24"/>
        </w:rPr>
        <w:t xml:space="preserve">19) </w:t>
      </w:r>
      <w:r w:rsidR="00844330">
        <w:rPr>
          <w:rFonts w:cstheme="minorHAnsi"/>
          <w:color w:val="000000" w:themeColor="text1"/>
          <w:sz w:val="24"/>
          <w:szCs w:val="24"/>
        </w:rPr>
        <w:t>The o</w:t>
      </w:r>
      <w:r w:rsidR="00581B39">
        <w:rPr>
          <w:rFonts w:cstheme="minorHAnsi"/>
          <w:color w:val="000000" w:themeColor="text1"/>
          <w:sz w:val="24"/>
          <w:szCs w:val="24"/>
        </w:rPr>
        <w:t>bserved &amp; potential c</w:t>
      </w:r>
      <w:r w:rsidR="00581B39" w:rsidRPr="009F5906">
        <w:rPr>
          <w:rFonts w:cstheme="minorHAnsi"/>
          <w:color w:val="000000" w:themeColor="text1"/>
          <w:sz w:val="24"/>
          <w:szCs w:val="24"/>
        </w:rPr>
        <w:t>hanges in understanding, attitude, behaviour</w:t>
      </w:r>
      <w:r w:rsidR="00581B39">
        <w:rPr>
          <w:rFonts w:cstheme="minorHAnsi"/>
          <w:color w:val="000000" w:themeColor="text1"/>
          <w:sz w:val="24"/>
          <w:szCs w:val="24"/>
        </w:rPr>
        <w:t xml:space="preserve"> cause</w:t>
      </w:r>
      <w:r w:rsidR="00844330">
        <w:rPr>
          <w:rFonts w:cstheme="minorHAnsi"/>
          <w:color w:val="000000" w:themeColor="text1"/>
          <w:sz w:val="24"/>
          <w:szCs w:val="24"/>
        </w:rPr>
        <w:t>d</w:t>
      </w:r>
      <w:r w:rsidR="00961BC1">
        <w:rPr>
          <w:rFonts w:cstheme="minorHAnsi"/>
          <w:color w:val="000000" w:themeColor="text1"/>
          <w:sz w:val="24"/>
          <w:szCs w:val="24"/>
        </w:rPr>
        <w:t xml:space="preserve">; </w:t>
      </w:r>
      <w:r w:rsidR="00844330">
        <w:rPr>
          <w:rFonts w:cstheme="minorHAnsi"/>
          <w:color w:val="000000" w:themeColor="text1"/>
          <w:sz w:val="24"/>
          <w:szCs w:val="24"/>
        </w:rPr>
        <w:t>(</w:t>
      </w:r>
      <w:r w:rsidR="008B3995">
        <w:rPr>
          <w:rFonts w:cstheme="minorHAnsi"/>
          <w:color w:val="000000" w:themeColor="text1"/>
          <w:sz w:val="24"/>
          <w:szCs w:val="24"/>
        </w:rPr>
        <w:t xml:space="preserve">Category </w:t>
      </w:r>
      <w:r w:rsidR="00844330">
        <w:rPr>
          <w:rFonts w:cstheme="minorHAnsi"/>
          <w:color w:val="000000" w:themeColor="text1"/>
          <w:sz w:val="24"/>
          <w:szCs w:val="24"/>
        </w:rPr>
        <w:t xml:space="preserve">20) </w:t>
      </w:r>
      <w:r w:rsidR="00581B39" w:rsidRPr="00844330">
        <w:rPr>
          <w:rFonts w:cstheme="minorHAnsi"/>
          <w:color w:val="000000" w:themeColor="text1"/>
          <w:sz w:val="24"/>
          <w:szCs w:val="24"/>
        </w:rPr>
        <w:t xml:space="preserve">Whether </w:t>
      </w:r>
      <w:r w:rsidR="00844330">
        <w:rPr>
          <w:rFonts w:cstheme="minorHAnsi"/>
          <w:color w:val="000000" w:themeColor="text1"/>
          <w:sz w:val="24"/>
          <w:szCs w:val="24"/>
        </w:rPr>
        <w:t xml:space="preserve">this </w:t>
      </w:r>
      <w:r w:rsidR="00581B39" w:rsidRPr="00844330">
        <w:rPr>
          <w:rFonts w:cstheme="minorHAnsi"/>
          <w:color w:val="000000" w:themeColor="text1"/>
          <w:sz w:val="24"/>
          <w:szCs w:val="24"/>
        </w:rPr>
        <w:t>(i) had effect w/out action (ii) audience had capacity &amp; motivation</w:t>
      </w:r>
      <w:r w:rsidR="007F585E">
        <w:rPr>
          <w:rFonts w:cstheme="minorHAnsi"/>
          <w:color w:val="000000" w:themeColor="text1"/>
          <w:sz w:val="24"/>
          <w:szCs w:val="24"/>
        </w:rPr>
        <w:t xml:space="preserve"> </w:t>
      </w:r>
      <w:r w:rsidR="00581B39" w:rsidRPr="00844330">
        <w:rPr>
          <w:rFonts w:cstheme="minorHAnsi"/>
          <w:color w:val="000000" w:themeColor="text1"/>
          <w:sz w:val="24"/>
          <w:szCs w:val="24"/>
        </w:rPr>
        <w:t>to act on false aspect</w:t>
      </w:r>
      <w:r w:rsidR="008B3995">
        <w:rPr>
          <w:rFonts w:cstheme="minorHAnsi"/>
          <w:color w:val="000000" w:themeColor="text1"/>
          <w:sz w:val="24"/>
          <w:szCs w:val="24"/>
        </w:rPr>
        <w:t>.</w:t>
      </w:r>
    </w:p>
    <w:p w14:paraId="2407E627" w14:textId="77777777" w:rsidR="00326439" w:rsidRPr="008B3995" w:rsidRDefault="006C088C" w:rsidP="00844330">
      <w:pPr>
        <w:pStyle w:val="CommentText"/>
        <w:spacing w:line="360" w:lineRule="auto"/>
        <w:rPr>
          <w:rFonts w:cstheme="minorHAnsi"/>
          <w:color w:val="000000" w:themeColor="text1"/>
          <w:sz w:val="24"/>
          <w:szCs w:val="24"/>
        </w:rPr>
      </w:pPr>
      <w:r w:rsidRPr="008B3995">
        <w:rPr>
          <w:rFonts w:cstheme="minorHAnsi"/>
          <w:color w:val="000000" w:themeColor="text1"/>
          <w:sz w:val="24"/>
          <w:szCs w:val="24"/>
        </w:rPr>
        <w:lastRenderedPageBreak/>
        <w:t>I</w:t>
      </w:r>
      <w:r w:rsidR="00732667" w:rsidRPr="008B3995">
        <w:rPr>
          <w:rFonts w:cstheme="minorHAnsi"/>
          <w:color w:val="000000" w:themeColor="text1"/>
          <w:sz w:val="24"/>
          <w:szCs w:val="24"/>
        </w:rPr>
        <w:t xml:space="preserve">n categories 21-25 </w:t>
      </w:r>
      <w:r w:rsidRPr="008B3995">
        <w:rPr>
          <w:rFonts w:cstheme="minorHAnsi"/>
          <w:color w:val="000000" w:themeColor="text1"/>
          <w:sz w:val="24"/>
          <w:szCs w:val="24"/>
        </w:rPr>
        <w:t xml:space="preserve">I then use evidence from the fact-checks and additional research to seek to determine </w:t>
      </w:r>
      <w:r w:rsidR="00732667" w:rsidRPr="008B3995">
        <w:rPr>
          <w:rFonts w:cstheme="minorHAnsi"/>
          <w:color w:val="000000" w:themeColor="text1"/>
          <w:sz w:val="24"/>
          <w:szCs w:val="24"/>
        </w:rPr>
        <w:t>whether specific substantive consequences</w:t>
      </w:r>
      <w:r w:rsidR="00B318A3" w:rsidRPr="008B3995">
        <w:rPr>
          <w:rFonts w:cstheme="minorHAnsi"/>
          <w:color w:val="000000" w:themeColor="text1"/>
          <w:sz w:val="24"/>
          <w:szCs w:val="24"/>
        </w:rPr>
        <w:t xml:space="preserve">, caused </w:t>
      </w:r>
      <w:r w:rsidRPr="008B3995">
        <w:rPr>
          <w:rFonts w:cstheme="minorHAnsi"/>
          <w:color w:val="000000" w:themeColor="text1"/>
          <w:sz w:val="24"/>
          <w:szCs w:val="24"/>
        </w:rPr>
        <w:t xml:space="preserve">in whole or part </w:t>
      </w:r>
      <w:r w:rsidR="00B318A3" w:rsidRPr="008B3995">
        <w:rPr>
          <w:rFonts w:cstheme="minorHAnsi"/>
          <w:color w:val="000000" w:themeColor="text1"/>
          <w:sz w:val="24"/>
          <w:szCs w:val="24"/>
        </w:rPr>
        <w:t>beyond reasonable doubt by the examples of misinformation studied</w:t>
      </w:r>
      <w:r w:rsidR="00593D37" w:rsidRPr="008B3995">
        <w:rPr>
          <w:rFonts w:cstheme="minorHAnsi"/>
          <w:color w:val="000000" w:themeColor="text1"/>
          <w:sz w:val="24"/>
          <w:szCs w:val="24"/>
        </w:rPr>
        <w:t xml:space="preserve">, had occurred. </w:t>
      </w:r>
    </w:p>
    <w:p w14:paraId="47704535" w14:textId="6FD85988" w:rsidR="00B77A89" w:rsidRPr="00EA10E1" w:rsidRDefault="00593D37" w:rsidP="00ED4EEE">
      <w:pPr>
        <w:pStyle w:val="CommentText"/>
        <w:spacing w:line="360" w:lineRule="auto"/>
        <w:rPr>
          <w:rFonts w:cstheme="minorHAnsi"/>
          <w:color w:val="000000" w:themeColor="text1"/>
          <w:sz w:val="24"/>
          <w:szCs w:val="24"/>
        </w:rPr>
      </w:pPr>
      <w:r w:rsidRPr="008B3995">
        <w:rPr>
          <w:rFonts w:cstheme="minorHAnsi"/>
          <w:color w:val="000000" w:themeColor="text1"/>
          <w:sz w:val="24"/>
          <w:szCs w:val="24"/>
        </w:rPr>
        <w:t xml:space="preserve">And in categories 26-30, </w:t>
      </w:r>
      <w:r w:rsidR="00780590" w:rsidRPr="008B3995">
        <w:rPr>
          <w:rFonts w:cstheme="minorHAnsi"/>
          <w:color w:val="000000" w:themeColor="text1"/>
          <w:sz w:val="24"/>
          <w:szCs w:val="24"/>
        </w:rPr>
        <w:t xml:space="preserve">I </w:t>
      </w:r>
      <w:r w:rsidR="00DF0E7C" w:rsidRPr="008B3995">
        <w:rPr>
          <w:rFonts w:cstheme="minorHAnsi"/>
          <w:color w:val="000000" w:themeColor="text1"/>
          <w:sz w:val="24"/>
          <w:szCs w:val="24"/>
        </w:rPr>
        <w:t xml:space="preserve">set out this theory of </w:t>
      </w:r>
      <w:r w:rsidR="00535487" w:rsidRPr="008B3995">
        <w:rPr>
          <w:rFonts w:cstheme="minorHAnsi"/>
          <w:color w:val="000000" w:themeColor="text1"/>
          <w:sz w:val="24"/>
          <w:szCs w:val="24"/>
        </w:rPr>
        <w:t xml:space="preserve">potential </w:t>
      </w:r>
      <w:r w:rsidR="00DF0E7C" w:rsidRPr="008B3995">
        <w:rPr>
          <w:rFonts w:cstheme="minorHAnsi"/>
          <w:color w:val="000000" w:themeColor="text1"/>
          <w:sz w:val="24"/>
          <w:szCs w:val="24"/>
        </w:rPr>
        <w:t xml:space="preserve">consequences in practice, using: </w:t>
      </w:r>
      <w:r w:rsidR="00A34617" w:rsidRPr="008B3995">
        <w:rPr>
          <w:rFonts w:cstheme="minorHAnsi"/>
          <w:color w:val="000000" w:themeColor="text1"/>
          <w:sz w:val="24"/>
          <w:szCs w:val="24"/>
        </w:rPr>
        <w:t xml:space="preserve">(i) </w:t>
      </w:r>
      <w:r w:rsidRPr="008B3995">
        <w:rPr>
          <w:rFonts w:cstheme="minorHAnsi"/>
          <w:color w:val="000000" w:themeColor="text1"/>
          <w:sz w:val="24"/>
          <w:szCs w:val="24"/>
        </w:rPr>
        <w:t xml:space="preserve">evidence from the fact-checks </w:t>
      </w:r>
      <w:r w:rsidR="00535487" w:rsidRPr="008B3995">
        <w:rPr>
          <w:rFonts w:cstheme="minorHAnsi"/>
          <w:color w:val="000000" w:themeColor="text1"/>
          <w:sz w:val="24"/>
          <w:szCs w:val="24"/>
        </w:rPr>
        <w:t xml:space="preserve">specific </w:t>
      </w:r>
      <w:r w:rsidR="004C414F" w:rsidRPr="008B3995">
        <w:rPr>
          <w:rFonts w:cstheme="minorHAnsi"/>
          <w:color w:val="000000" w:themeColor="text1"/>
          <w:sz w:val="24"/>
          <w:szCs w:val="24"/>
        </w:rPr>
        <w:t xml:space="preserve">to potential consequences </w:t>
      </w:r>
      <w:r w:rsidR="003521EA" w:rsidRPr="008B3995">
        <w:rPr>
          <w:rFonts w:cstheme="minorHAnsi"/>
          <w:color w:val="000000" w:themeColor="text1"/>
          <w:sz w:val="24"/>
          <w:szCs w:val="24"/>
        </w:rPr>
        <w:t xml:space="preserve">(e.g. indications of individuals’ intent to use a fake medication)  </w:t>
      </w:r>
      <w:r w:rsidR="00326439" w:rsidRPr="008B3995">
        <w:rPr>
          <w:rFonts w:cstheme="minorHAnsi"/>
          <w:color w:val="000000" w:themeColor="text1"/>
          <w:sz w:val="24"/>
          <w:szCs w:val="24"/>
        </w:rPr>
        <w:t>+</w:t>
      </w:r>
      <w:r w:rsidR="00A34617" w:rsidRPr="008B3995">
        <w:rPr>
          <w:rFonts w:cstheme="minorHAnsi"/>
          <w:color w:val="000000" w:themeColor="text1"/>
          <w:sz w:val="24"/>
          <w:szCs w:val="24"/>
        </w:rPr>
        <w:t xml:space="preserve"> (ii) </w:t>
      </w:r>
      <w:r w:rsidR="000C3A6A" w:rsidRPr="008B3995">
        <w:rPr>
          <w:rFonts w:cstheme="minorHAnsi"/>
          <w:color w:val="000000" w:themeColor="text1"/>
          <w:sz w:val="24"/>
          <w:szCs w:val="24"/>
        </w:rPr>
        <w:t xml:space="preserve">a range of existing scholarly evidence </w:t>
      </w:r>
      <w:r w:rsidR="004C414F" w:rsidRPr="008B3995">
        <w:rPr>
          <w:rFonts w:cstheme="minorHAnsi"/>
          <w:color w:val="000000" w:themeColor="text1"/>
          <w:sz w:val="24"/>
          <w:szCs w:val="24"/>
        </w:rPr>
        <w:t xml:space="preserve">identified from </w:t>
      </w:r>
      <w:r w:rsidR="00D46ED9" w:rsidRPr="008B3995">
        <w:rPr>
          <w:rFonts w:cstheme="minorHAnsi"/>
          <w:color w:val="000000" w:themeColor="text1"/>
          <w:sz w:val="24"/>
          <w:szCs w:val="24"/>
        </w:rPr>
        <w:t xml:space="preserve">information </w:t>
      </w:r>
      <w:r w:rsidR="00411DB5" w:rsidRPr="008B3995">
        <w:rPr>
          <w:rFonts w:cstheme="minorHAnsi"/>
          <w:color w:val="000000" w:themeColor="text1"/>
          <w:sz w:val="24"/>
          <w:szCs w:val="24"/>
        </w:rPr>
        <w:t xml:space="preserve">effects </w:t>
      </w:r>
      <w:r w:rsidR="00D46ED9" w:rsidRPr="008B3995">
        <w:rPr>
          <w:rFonts w:cstheme="minorHAnsi"/>
          <w:color w:val="000000" w:themeColor="text1"/>
          <w:sz w:val="24"/>
          <w:szCs w:val="24"/>
        </w:rPr>
        <w:t xml:space="preserve">in </w:t>
      </w:r>
      <w:r w:rsidR="004C414F" w:rsidRPr="008B3995">
        <w:rPr>
          <w:rFonts w:cstheme="minorHAnsi"/>
          <w:color w:val="000000" w:themeColor="text1"/>
          <w:sz w:val="24"/>
          <w:szCs w:val="24"/>
        </w:rPr>
        <w:t xml:space="preserve">similar circumstances </w:t>
      </w:r>
      <w:r w:rsidR="00326439" w:rsidRPr="008B3995">
        <w:rPr>
          <w:rFonts w:cstheme="minorHAnsi"/>
          <w:color w:val="000000" w:themeColor="text1"/>
          <w:sz w:val="24"/>
          <w:szCs w:val="24"/>
        </w:rPr>
        <w:t>+</w:t>
      </w:r>
      <w:r w:rsidR="000C3A6A" w:rsidRPr="008B3995">
        <w:rPr>
          <w:rFonts w:cstheme="minorHAnsi"/>
          <w:color w:val="000000" w:themeColor="text1"/>
          <w:sz w:val="24"/>
          <w:szCs w:val="24"/>
        </w:rPr>
        <w:t xml:space="preserve"> (iii) </w:t>
      </w:r>
      <w:r w:rsidR="00780590" w:rsidRPr="008B3995">
        <w:rPr>
          <w:rFonts w:cstheme="minorHAnsi"/>
          <w:color w:val="000000" w:themeColor="text1"/>
          <w:sz w:val="24"/>
          <w:szCs w:val="24"/>
        </w:rPr>
        <w:t xml:space="preserve">the theory set out above and </w:t>
      </w:r>
      <w:r w:rsidR="00944135" w:rsidRPr="008B3995">
        <w:rPr>
          <w:rFonts w:cstheme="minorHAnsi"/>
          <w:color w:val="000000" w:themeColor="text1"/>
          <w:sz w:val="24"/>
          <w:szCs w:val="24"/>
        </w:rPr>
        <w:t xml:space="preserve">the findings </w:t>
      </w:r>
      <w:r w:rsidR="00780590" w:rsidRPr="008B3995">
        <w:rPr>
          <w:rFonts w:cstheme="minorHAnsi"/>
          <w:color w:val="000000" w:themeColor="text1"/>
          <w:sz w:val="24"/>
          <w:szCs w:val="24"/>
        </w:rPr>
        <w:t xml:space="preserve">sets out </w:t>
      </w:r>
      <w:r w:rsidR="00944135" w:rsidRPr="008B3995">
        <w:rPr>
          <w:rFonts w:cstheme="minorHAnsi"/>
          <w:color w:val="000000" w:themeColor="text1"/>
          <w:sz w:val="24"/>
          <w:szCs w:val="24"/>
        </w:rPr>
        <w:t>in t</w:t>
      </w:r>
      <w:r w:rsidR="00732667" w:rsidRPr="008B3995">
        <w:rPr>
          <w:rFonts w:cstheme="minorHAnsi"/>
          <w:color w:val="000000" w:themeColor="text1"/>
          <w:sz w:val="24"/>
          <w:szCs w:val="24"/>
        </w:rPr>
        <w:t>h</w:t>
      </w:r>
      <w:r w:rsidR="00780590" w:rsidRPr="008B3995">
        <w:rPr>
          <w:rFonts w:cstheme="minorHAnsi"/>
          <w:color w:val="000000" w:themeColor="text1"/>
          <w:sz w:val="24"/>
          <w:szCs w:val="24"/>
        </w:rPr>
        <w:t>e</w:t>
      </w:r>
      <w:r w:rsidR="00732667" w:rsidRPr="008B3995">
        <w:rPr>
          <w:rFonts w:cstheme="minorHAnsi"/>
          <w:color w:val="000000" w:themeColor="text1"/>
          <w:sz w:val="24"/>
          <w:szCs w:val="24"/>
        </w:rPr>
        <w:t xml:space="preserve"> first 20 categories</w:t>
      </w:r>
      <w:r w:rsidR="000C3A6A" w:rsidRPr="008B3995">
        <w:rPr>
          <w:rFonts w:cstheme="minorHAnsi"/>
          <w:color w:val="000000" w:themeColor="text1"/>
          <w:sz w:val="24"/>
          <w:szCs w:val="24"/>
        </w:rPr>
        <w:t xml:space="preserve"> in the database</w:t>
      </w:r>
      <w:r w:rsidR="00E55FA4" w:rsidRPr="008B3995">
        <w:rPr>
          <w:rFonts w:cstheme="minorHAnsi"/>
          <w:color w:val="000000" w:themeColor="text1"/>
          <w:sz w:val="24"/>
          <w:szCs w:val="24"/>
        </w:rPr>
        <w:t xml:space="preserve"> – to come to conclusions</w:t>
      </w:r>
      <w:r w:rsidR="00780590" w:rsidRPr="008B3995">
        <w:rPr>
          <w:rFonts w:cstheme="minorHAnsi"/>
          <w:color w:val="000000" w:themeColor="text1"/>
          <w:sz w:val="24"/>
          <w:szCs w:val="24"/>
        </w:rPr>
        <w:t>.</w:t>
      </w:r>
      <w:r w:rsidR="00961BC1" w:rsidRPr="008B3995">
        <w:rPr>
          <w:rFonts w:cstheme="minorHAnsi"/>
          <w:color w:val="000000" w:themeColor="text1"/>
          <w:sz w:val="24"/>
          <w:szCs w:val="24"/>
        </w:rPr>
        <w:t xml:space="preserve"> </w:t>
      </w:r>
      <w:r w:rsidR="00ED4EEE" w:rsidRPr="008B3995">
        <w:rPr>
          <w:rFonts w:cstheme="minorHAnsi"/>
          <w:color w:val="000000" w:themeColor="text1"/>
          <w:sz w:val="24"/>
          <w:szCs w:val="24"/>
        </w:rPr>
        <w:t xml:space="preserve">Below I set out how I </w:t>
      </w:r>
      <w:r w:rsidR="00C624B3" w:rsidRPr="008B3995">
        <w:rPr>
          <w:rFonts w:cstheme="minorHAnsi"/>
          <w:color w:val="000000" w:themeColor="text1"/>
          <w:sz w:val="24"/>
          <w:szCs w:val="24"/>
        </w:rPr>
        <w:t xml:space="preserve">assess </w:t>
      </w:r>
      <w:r w:rsidR="00ED4EEE" w:rsidRPr="008B3995">
        <w:rPr>
          <w:rFonts w:cstheme="minorHAnsi"/>
          <w:color w:val="000000" w:themeColor="text1"/>
          <w:sz w:val="24"/>
          <w:szCs w:val="24"/>
        </w:rPr>
        <w:t xml:space="preserve">the </w:t>
      </w:r>
      <w:r w:rsidR="00961BC1" w:rsidRPr="008B3995">
        <w:rPr>
          <w:rFonts w:cstheme="minorHAnsi"/>
          <w:color w:val="000000" w:themeColor="text1"/>
          <w:sz w:val="24"/>
          <w:szCs w:val="24"/>
        </w:rPr>
        <w:t xml:space="preserve">criteria used to assess these factors </w:t>
      </w:r>
      <w:r w:rsidR="00C624B3" w:rsidRPr="008B3995">
        <w:rPr>
          <w:rFonts w:cstheme="minorHAnsi"/>
          <w:color w:val="000000" w:themeColor="text1"/>
          <w:sz w:val="24"/>
          <w:szCs w:val="24"/>
        </w:rPr>
        <w:t>and how I use this information in the study</w:t>
      </w:r>
      <w:r w:rsidR="00FB1C7C" w:rsidRPr="008B3995">
        <w:rPr>
          <w:rFonts w:cstheme="minorHAnsi"/>
          <w:color w:val="000000" w:themeColor="text1"/>
          <w:sz w:val="24"/>
          <w:szCs w:val="24"/>
        </w:rPr>
        <w:t>.</w:t>
      </w:r>
    </w:p>
    <w:p w14:paraId="1FE71C59" w14:textId="69E68ED7" w:rsidR="00FB1C7C" w:rsidRPr="002C3F93" w:rsidRDefault="00825678" w:rsidP="00FB1C7C">
      <w:pPr>
        <w:pStyle w:val="ListParagraph"/>
        <w:numPr>
          <w:ilvl w:val="0"/>
          <w:numId w:val="1"/>
        </w:numPr>
        <w:spacing w:line="360" w:lineRule="auto"/>
        <w:rPr>
          <w:rFonts w:ascii="Haettenschweiler" w:hAnsi="Haettenschweiler"/>
          <w:b/>
          <w:bCs/>
          <w:sz w:val="36"/>
          <w:szCs w:val="36"/>
          <w:u w:val="single"/>
        </w:rPr>
      </w:pPr>
      <w:r>
        <w:rPr>
          <w:rFonts w:ascii="Haettenschweiler" w:hAnsi="Haettenschweiler"/>
          <w:sz w:val="36"/>
          <w:szCs w:val="36"/>
          <w:u w:val="single"/>
        </w:rPr>
        <w:t>Factors shaping a</w:t>
      </w:r>
      <w:r w:rsidR="0097156B">
        <w:rPr>
          <w:rFonts w:ascii="Haettenschweiler" w:hAnsi="Haettenschweiler"/>
          <w:sz w:val="36"/>
          <w:szCs w:val="36"/>
          <w:u w:val="single"/>
        </w:rPr>
        <w:t xml:space="preserve">udience perception of the </w:t>
      </w:r>
      <w:r w:rsidR="00FB1C7C">
        <w:rPr>
          <w:rFonts w:ascii="Haettenschweiler" w:hAnsi="Haettenschweiler"/>
          <w:sz w:val="36"/>
          <w:szCs w:val="36"/>
          <w:u w:val="single"/>
        </w:rPr>
        <w:t xml:space="preserve">credibility of the claim </w:t>
      </w:r>
      <w:r w:rsidR="00FB1C7C" w:rsidRPr="00180423">
        <w:rPr>
          <w:rFonts w:ascii="Haettenschweiler" w:hAnsi="Haettenschweiler"/>
          <w:sz w:val="36"/>
          <w:szCs w:val="36"/>
          <w:u w:val="single"/>
        </w:rPr>
        <w:t xml:space="preserve"> </w:t>
      </w:r>
    </w:p>
    <w:p w14:paraId="28559B84" w14:textId="77777777" w:rsidR="00D7007D" w:rsidRDefault="00ED4EEE" w:rsidP="00FB1C7C">
      <w:pPr>
        <w:spacing w:line="360" w:lineRule="auto"/>
        <w:rPr>
          <w:rFonts w:cstheme="minorHAnsi"/>
          <w:color w:val="000000" w:themeColor="text1"/>
          <w:sz w:val="24"/>
          <w:szCs w:val="24"/>
        </w:rPr>
      </w:pPr>
      <w:r>
        <w:rPr>
          <w:rFonts w:cstheme="minorHAnsi"/>
          <w:sz w:val="24"/>
          <w:szCs w:val="24"/>
        </w:rPr>
        <w:t xml:space="preserve">I argue in the study </w:t>
      </w:r>
      <w:r w:rsidR="00B90FC5">
        <w:rPr>
          <w:rFonts w:cstheme="minorHAnsi"/>
          <w:sz w:val="24"/>
          <w:szCs w:val="24"/>
        </w:rPr>
        <w:t xml:space="preserve">that </w:t>
      </w:r>
      <w:r>
        <w:rPr>
          <w:rFonts w:cstheme="minorHAnsi"/>
          <w:sz w:val="24"/>
          <w:szCs w:val="24"/>
        </w:rPr>
        <w:t>m</w:t>
      </w:r>
      <w:r w:rsidR="00FB1C7C">
        <w:rPr>
          <w:rFonts w:cstheme="minorHAnsi"/>
          <w:sz w:val="24"/>
          <w:szCs w:val="24"/>
        </w:rPr>
        <w:t xml:space="preserve">isinformation does not always </w:t>
      </w:r>
      <w:r w:rsidR="00C0501A">
        <w:rPr>
          <w:rFonts w:cstheme="minorHAnsi"/>
          <w:sz w:val="24"/>
          <w:szCs w:val="24"/>
        </w:rPr>
        <w:t xml:space="preserve">require being </w:t>
      </w:r>
      <w:r w:rsidR="00FB1C7C">
        <w:rPr>
          <w:rFonts w:cstheme="minorHAnsi"/>
          <w:sz w:val="24"/>
          <w:szCs w:val="24"/>
        </w:rPr>
        <w:t>seen as true to ha</w:t>
      </w:r>
      <w:r w:rsidR="00FB1C7C" w:rsidRPr="00ED4EEE">
        <w:rPr>
          <w:rFonts w:cstheme="minorHAnsi"/>
          <w:sz w:val="24"/>
          <w:szCs w:val="24"/>
        </w:rPr>
        <w:t xml:space="preserve">ve </w:t>
      </w:r>
      <w:r w:rsidR="00C0501A">
        <w:rPr>
          <w:rFonts w:cstheme="minorHAnsi"/>
          <w:sz w:val="24"/>
          <w:szCs w:val="24"/>
        </w:rPr>
        <w:t>consequences</w:t>
      </w:r>
      <w:r w:rsidR="00FB1C7C" w:rsidRPr="00ED4EEE">
        <w:rPr>
          <w:rFonts w:cstheme="minorHAnsi"/>
          <w:sz w:val="24"/>
          <w:szCs w:val="24"/>
        </w:rPr>
        <w:t xml:space="preserve"> such as effects on </w:t>
      </w:r>
      <w:r w:rsidR="00C0501A">
        <w:rPr>
          <w:rFonts w:cstheme="minorHAnsi"/>
          <w:sz w:val="24"/>
          <w:szCs w:val="24"/>
        </w:rPr>
        <w:t>the</w:t>
      </w:r>
      <w:r w:rsidR="00FB1C7C" w:rsidRPr="00ED4EEE">
        <w:rPr>
          <w:rFonts w:cstheme="minorHAnsi"/>
          <w:sz w:val="24"/>
          <w:szCs w:val="24"/>
        </w:rPr>
        <w:t xml:space="preserve"> mental health </w:t>
      </w:r>
      <w:r w:rsidR="00C0501A">
        <w:rPr>
          <w:rFonts w:cstheme="minorHAnsi"/>
          <w:sz w:val="24"/>
          <w:szCs w:val="24"/>
        </w:rPr>
        <w:t xml:space="preserve">of </w:t>
      </w:r>
      <w:r w:rsidR="00FC78DD">
        <w:rPr>
          <w:rFonts w:cstheme="minorHAnsi"/>
          <w:sz w:val="24"/>
          <w:szCs w:val="24"/>
        </w:rPr>
        <w:t>its subjects</w:t>
      </w:r>
      <w:r w:rsidR="00FC78DD">
        <w:rPr>
          <w:rStyle w:val="FootnoteReference"/>
          <w:rFonts w:cstheme="minorHAnsi"/>
          <w:sz w:val="24"/>
          <w:szCs w:val="24"/>
        </w:rPr>
        <w:footnoteReference w:id="85"/>
      </w:r>
      <w:r w:rsidR="00FC78DD">
        <w:rPr>
          <w:rFonts w:cstheme="minorHAnsi"/>
          <w:sz w:val="24"/>
          <w:szCs w:val="24"/>
        </w:rPr>
        <w:t xml:space="preserve"> </w:t>
      </w:r>
      <w:r w:rsidR="00FB1C7C" w:rsidRPr="00ED4EEE">
        <w:rPr>
          <w:rFonts w:cstheme="minorHAnsi"/>
          <w:sz w:val="24"/>
          <w:szCs w:val="24"/>
        </w:rPr>
        <w:t xml:space="preserve">or </w:t>
      </w:r>
      <w:r w:rsidR="0082374E">
        <w:rPr>
          <w:rFonts w:cstheme="minorHAnsi"/>
          <w:sz w:val="24"/>
          <w:szCs w:val="24"/>
        </w:rPr>
        <w:t>by</w:t>
      </w:r>
      <w:r w:rsidR="00FC78DD">
        <w:rPr>
          <w:rFonts w:cstheme="minorHAnsi"/>
          <w:sz w:val="24"/>
          <w:szCs w:val="24"/>
        </w:rPr>
        <w:t xml:space="preserve"> exposing audiences to </w:t>
      </w:r>
      <w:r w:rsidR="00FB1C7C" w:rsidRPr="00ED4EEE">
        <w:rPr>
          <w:rFonts w:cstheme="minorHAnsi"/>
          <w:sz w:val="24"/>
          <w:szCs w:val="24"/>
        </w:rPr>
        <w:t>a computer virus</w:t>
      </w:r>
      <w:r w:rsidR="005732A4">
        <w:rPr>
          <w:rFonts w:cstheme="minorHAnsi"/>
          <w:sz w:val="24"/>
          <w:szCs w:val="24"/>
        </w:rPr>
        <w:t xml:space="preserve"> via clickbait reports</w:t>
      </w:r>
      <w:r w:rsidR="00FC78DD">
        <w:rPr>
          <w:rStyle w:val="FootnoteReference"/>
          <w:rFonts w:cstheme="minorHAnsi"/>
          <w:sz w:val="24"/>
          <w:szCs w:val="24"/>
        </w:rPr>
        <w:footnoteReference w:id="86"/>
      </w:r>
      <w:r w:rsidR="00FB1C7C" w:rsidRPr="00ED4EEE">
        <w:rPr>
          <w:rFonts w:cstheme="minorHAnsi"/>
          <w:color w:val="000000" w:themeColor="text1"/>
          <w:sz w:val="24"/>
          <w:szCs w:val="24"/>
        </w:rPr>
        <w:t xml:space="preserve">. </w:t>
      </w:r>
    </w:p>
    <w:p w14:paraId="00374998" w14:textId="0A5EF3A0" w:rsidR="00FB1C7C" w:rsidRPr="00FC78DD" w:rsidRDefault="00FC78DD" w:rsidP="00FB1C7C">
      <w:pPr>
        <w:spacing w:line="360" w:lineRule="auto"/>
        <w:rPr>
          <w:rFonts w:cstheme="minorHAnsi"/>
          <w:color w:val="000000" w:themeColor="text1"/>
          <w:sz w:val="24"/>
          <w:szCs w:val="24"/>
        </w:rPr>
      </w:pPr>
      <w:r>
        <w:rPr>
          <w:rFonts w:cstheme="minorHAnsi"/>
          <w:color w:val="000000" w:themeColor="text1"/>
          <w:sz w:val="24"/>
          <w:szCs w:val="24"/>
        </w:rPr>
        <w:t>I</w:t>
      </w:r>
      <w:r w:rsidR="00FB1C7C" w:rsidRPr="00651877">
        <w:rPr>
          <w:rFonts w:cstheme="minorHAnsi"/>
          <w:color w:val="000000" w:themeColor="text1"/>
          <w:sz w:val="24"/>
          <w:szCs w:val="24"/>
        </w:rPr>
        <w:t xml:space="preserve">n the majority of cases in the study, </w:t>
      </w:r>
      <w:r>
        <w:rPr>
          <w:rFonts w:cstheme="minorHAnsi"/>
          <w:color w:val="000000" w:themeColor="text1"/>
          <w:sz w:val="24"/>
          <w:szCs w:val="24"/>
        </w:rPr>
        <w:t xml:space="preserve">however, I argue </w:t>
      </w:r>
      <w:r w:rsidR="00D7007D">
        <w:rPr>
          <w:rFonts w:cstheme="minorHAnsi"/>
          <w:color w:val="000000" w:themeColor="text1"/>
          <w:sz w:val="24"/>
          <w:szCs w:val="24"/>
        </w:rPr>
        <w:t xml:space="preserve">– as summarised above – that </w:t>
      </w:r>
      <w:r w:rsidR="00FB1C7C" w:rsidRPr="00651877">
        <w:rPr>
          <w:rFonts w:cstheme="minorHAnsi"/>
          <w:color w:val="000000" w:themeColor="text1"/>
          <w:sz w:val="24"/>
          <w:szCs w:val="24"/>
        </w:rPr>
        <w:t>false information needs to be perceived as credible</w:t>
      </w:r>
      <w:r>
        <w:rPr>
          <w:rFonts w:cstheme="minorHAnsi"/>
          <w:color w:val="000000" w:themeColor="text1"/>
          <w:sz w:val="24"/>
          <w:szCs w:val="24"/>
        </w:rPr>
        <w:t xml:space="preserve">, </w:t>
      </w:r>
      <w:r w:rsidR="00FB1C7C" w:rsidRPr="00651877">
        <w:rPr>
          <w:rFonts w:cstheme="minorHAnsi"/>
          <w:color w:val="000000" w:themeColor="text1"/>
          <w:sz w:val="24"/>
          <w:szCs w:val="24"/>
        </w:rPr>
        <w:t xml:space="preserve">or potentially </w:t>
      </w:r>
      <w:r>
        <w:rPr>
          <w:rFonts w:cstheme="minorHAnsi"/>
          <w:color w:val="000000" w:themeColor="text1"/>
          <w:sz w:val="24"/>
          <w:szCs w:val="24"/>
        </w:rPr>
        <w:t>credible</w:t>
      </w:r>
      <w:r w:rsidR="00FB1C7C" w:rsidRPr="00651877">
        <w:rPr>
          <w:rFonts w:cstheme="minorHAnsi"/>
          <w:color w:val="000000" w:themeColor="text1"/>
          <w:sz w:val="24"/>
          <w:szCs w:val="24"/>
        </w:rPr>
        <w:t xml:space="preserve">, by </w:t>
      </w:r>
      <w:r>
        <w:rPr>
          <w:rFonts w:cstheme="minorHAnsi"/>
          <w:color w:val="000000" w:themeColor="text1"/>
          <w:sz w:val="24"/>
          <w:szCs w:val="24"/>
        </w:rPr>
        <w:t xml:space="preserve">a sufficient number </w:t>
      </w:r>
      <w:r w:rsidR="00FB1C7C" w:rsidRPr="00651877">
        <w:rPr>
          <w:rFonts w:cstheme="minorHAnsi"/>
          <w:color w:val="000000" w:themeColor="text1"/>
          <w:sz w:val="24"/>
          <w:szCs w:val="24"/>
        </w:rPr>
        <w:t xml:space="preserve">to have effect. </w:t>
      </w:r>
      <w:r>
        <w:rPr>
          <w:rFonts w:cstheme="minorHAnsi"/>
          <w:color w:val="000000" w:themeColor="text1"/>
          <w:sz w:val="24"/>
          <w:szCs w:val="24"/>
        </w:rPr>
        <w:t xml:space="preserve">Based on a review of relevant studies, </w:t>
      </w:r>
      <w:r w:rsidR="00FB1C7C" w:rsidRPr="00651877">
        <w:rPr>
          <w:rFonts w:cstheme="minorHAnsi"/>
          <w:color w:val="000000" w:themeColor="text1"/>
          <w:sz w:val="24"/>
          <w:szCs w:val="24"/>
        </w:rPr>
        <w:t xml:space="preserve">I set out six factors </w:t>
      </w:r>
      <w:r>
        <w:rPr>
          <w:rFonts w:cstheme="minorHAnsi"/>
          <w:color w:val="000000" w:themeColor="text1"/>
          <w:sz w:val="24"/>
          <w:szCs w:val="24"/>
        </w:rPr>
        <w:t xml:space="preserve">believe that </w:t>
      </w:r>
      <w:r w:rsidR="00812A13">
        <w:rPr>
          <w:rFonts w:cstheme="minorHAnsi"/>
          <w:color w:val="000000" w:themeColor="text1"/>
          <w:sz w:val="24"/>
          <w:szCs w:val="24"/>
        </w:rPr>
        <w:t>affect the likelihood information will be perceived as credible</w:t>
      </w:r>
      <w:r w:rsidR="003E0B87">
        <w:rPr>
          <w:rFonts w:cstheme="minorHAnsi"/>
          <w:color w:val="000000" w:themeColor="text1"/>
          <w:sz w:val="24"/>
          <w:szCs w:val="24"/>
        </w:rPr>
        <w:t>.</w:t>
      </w:r>
    </w:p>
    <w:tbl>
      <w:tblPr>
        <w:tblStyle w:val="TableGrid"/>
        <w:tblW w:w="9067" w:type="dxa"/>
        <w:tblLook w:val="04A0" w:firstRow="1" w:lastRow="0" w:firstColumn="1" w:lastColumn="0" w:noHBand="0" w:noVBand="1"/>
      </w:tblPr>
      <w:tblGrid>
        <w:gridCol w:w="9067"/>
      </w:tblGrid>
      <w:tr w:rsidR="00FB1C7C" w:rsidRPr="00FC78DD" w14:paraId="6D9AC48F" w14:textId="77777777" w:rsidTr="00A944AF">
        <w:tc>
          <w:tcPr>
            <w:tcW w:w="9067" w:type="dxa"/>
          </w:tcPr>
          <w:p w14:paraId="2CF5D28A" w14:textId="137DE37E" w:rsidR="00FB1C7C" w:rsidRPr="001E201D" w:rsidRDefault="00FC78DD" w:rsidP="001E201D">
            <w:pPr>
              <w:spacing w:line="360" w:lineRule="auto"/>
              <w:rPr>
                <w:rFonts w:cstheme="minorHAnsi"/>
                <w:b/>
                <w:bCs/>
                <w:sz w:val="28"/>
                <w:szCs w:val="28"/>
              </w:rPr>
            </w:pPr>
            <w:r w:rsidRPr="00FC78DD">
              <w:rPr>
                <w:rFonts w:cstheme="minorHAnsi"/>
                <w:b/>
                <w:bCs/>
                <w:sz w:val="28"/>
                <w:szCs w:val="28"/>
                <w:highlight w:val="lightGray"/>
              </w:rPr>
              <w:t>F</w:t>
            </w:r>
            <w:r w:rsidR="00FB1C7C" w:rsidRPr="00FC78DD">
              <w:rPr>
                <w:rFonts w:cstheme="minorHAnsi"/>
                <w:b/>
                <w:bCs/>
                <w:sz w:val="28"/>
                <w:szCs w:val="28"/>
                <w:highlight w:val="lightGray"/>
              </w:rPr>
              <w:t>actors that increase the likely perceived credibility of false information</w:t>
            </w:r>
            <w:r w:rsidR="00FB1C7C" w:rsidRPr="00FC78DD">
              <w:rPr>
                <w:rFonts w:cstheme="minorHAnsi"/>
                <w:sz w:val="24"/>
                <w:szCs w:val="24"/>
              </w:rPr>
              <w:t xml:space="preserve">   </w:t>
            </w:r>
            <w:r w:rsidR="003E0B87" w:rsidRPr="003E0B87">
              <w:rPr>
                <w:rFonts w:cstheme="minorHAnsi"/>
                <w:b/>
                <w:bCs/>
                <w:sz w:val="28"/>
                <w:szCs w:val="28"/>
              </w:rPr>
              <w:t xml:space="preserve"> </w:t>
            </w:r>
          </w:p>
        </w:tc>
      </w:tr>
      <w:tr w:rsidR="00FB1C7C" w:rsidRPr="00FC78DD" w14:paraId="5C1FA90A" w14:textId="77777777" w:rsidTr="00A944AF">
        <w:tc>
          <w:tcPr>
            <w:tcW w:w="9067" w:type="dxa"/>
          </w:tcPr>
          <w:p w14:paraId="65738647" w14:textId="3DACD33F" w:rsidR="00FB1C7C" w:rsidRPr="00FC78DD" w:rsidRDefault="00300485" w:rsidP="0029725E">
            <w:pPr>
              <w:pStyle w:val="ListParagraph"/>
              <w:numPr>
                <w:ilvl w:val="0"/>
                <w:numId w:val="9"/>
              </w:numPr>
              <w:spacing w:line="276" w:lineRule="auto"/>
              <w:rPr>
                <w:rFonts w:cstheme="minorHAnsi"/>
                <w:b/>
                <w:bCs/>
                <w:sz w:val="24"/>
                <w:szCs w:val="24"/>
              </w:rPr>
            </w:pPr>
            <w:r>
              <w:rPr>
                <w:rFonts w:cstheme="minorHAnsi"/>
                <w:b/>
                <w:bCs/>
                <w:sz w:val="24"/>
                <w:szCs w:val="24"/>
              </w:rPr>
              <w:t>R</w:t>
            </w:r>
            <w:r w:rsidR="00FB1C7C" w:rsidRPr="00FC78DD">
              <w:rPr>
                <w:rFonts w:cstheme="minorHAnsi"/>
                <w:b/>
                <w:bCs/>
                <w:sz w:val="24"/>
                <w:szCs w:val="24"/>
              </w:rPr>
              <w:t xml:space="preserve">epetition of </w:t>
            </w:r>
            <w:r>
              <w:rPr>
                <w:rFonts w:cstheme="minorHAnsi"/>
                <w:b/>
                <w:bCs/>
                <w:sz w:val="24"/>
                <w:szCs w:val="24"/>
              </w:rPr>
              <w:t xml:space="preserve">the </w:t>
            </w:r>
            <w:r w:rsidR="00FB1C7C" w:rsidRPr="00FC78DD">
              <w:rPr>
                <w:rFonts w:cstheme="minorHAnsi"/>
                <w:b/>
                <w:bCs/>
                <w:sz w:val="24"/>
                <w:szCs w:val="24"/>
              </w:rPr>
              <w:t>claim</w:t>
            </w:r>
            <w:r w:rsidR="008C0DB1">
              <w:rPr>
                <w:rFonts w:cstheme="minorHAnsi"/>
                <w:b/>
                <w:bCs/>
                <w:sz w:val="24"/>
                <w:szCs w:val="24"/>
              </w:rPr>
              <w:t xml:space="preserve"> </w:t>
            </w:r>
          </w:p>
          <w:p w14:paraId="1BF33407" w14:textId="3096B1BF" w:rsidR="00FB1C7C" w:rsidRPr="00FC78DD" w:rsidRDefault="00FB1C7C" w:rsidP="0029725E">
            <w:pPr>
              <w:spacing w:line="276" w:lineRule="auto"/>
              <w:rPr>
                <w:rFonts w:cstheme="minorHAnsi"/>
                <w:sz w:val="24"/>
                <w:szCs w:val="24"/>
              </w:rPr>
            </w:pPr>
            <w:r w:rsidRPr="00FC78DD">
              <w:rPr>
                <w:rFonts w:cstheme="minorHAnsi"/>
                <w:sz w:val="24"/>
                <w:szCs w:val="24"/>
              </w:rPr>
              <w:t>Numerous studies (Allport &amp; Lepkin, 1945; Swire-Thomson et al, 2017; Pennycook et al, 2018; Fazio et al, 2019; Lacassagne et al 2022) show repetition of consonant information increases its perceived credibility. I</w:t>
            </w:r>
            <w:r w:rsidR="001E201D">
              <w:rPr>
                <w:rFonts w:cstheme="minorHAnsi"/>
                <w:sz w:val="24"/>
                <w:szCs w:val="24"/>
              </w:rPr>
              <w:t>n the database, I</w:t>
            </w:r>
            <w:r w:rsidRPr="00FC78DD">
              <w:rPr>
                <w:rFonts w:cstheme="minorHAnsi"/>
                <w:sz w:val="24"/>
                <w:szCs w:val="24"/>
              </w:rPr>
              <w:t xml:space="preserve"> </w:t>
            </w:r>
            <w:r w:rsidR="004A3B39">
              <w:rPr>
                <w:rFonts w:cstheme="minorHAnsi"/>
                <w:sz w:val="24"/>
                <w:szCs w:val="24"/>
              </w:rPr>
              <w:t xml:space="preserve">identify </w:t>
            </w:r>
            <w:r w:rsidR="001E201D">
              <w:rPr>
                <w:rFonts w:cstheme="minorHAnsi"/>
                <w:sz w:val="24"/>
                <w:szCs w:val="24"/>
              </w:rPr>
              <w:t xml:space="preserve">evidence that a claim has been repeated </w:t>
            </w:r>
            <w:r w:rsidR="00812A13">
              <w:rPr>
                <w:rFonts w:cstheme="minorHAnsi"/>
                <w:sz w:val="24"/>
                <w:szCs w:val="24"/>
              </w:rPr>
              <w:t>frequently</w:t>
            </w:r>
            <w:r w:rsidR="001E201D">
              <w:rPr>
                <w:rFonts w:cstheme="minorHAnsi"/>
                <w:sz w:val="24"/>
                <w:szCs w:val="24"/>
              </w:rPr>
              <w:t xml:space="preserve"> </w:t>
            </w:r>
            <w:r w:rsidR="00812A13">
              <w:rPr>
                <w:rFonts w:cstheme="minorHAnsi"/>
                <w:sz w:val="24"/>
                <w:szCs w:val="24"/>
              </w:rPr>
              <w:t xml:space="preserve">over </w:t>
            </w:r>
            <w:r w:rsidR="001E201D">
              <w:rPr>
                <w:rFonts w:cstheme="minorHAnsi"/>
                <w:sz w:val="24"/>
                <w:szCs w:val="24"/>
              </w:rPr>
              <w:t xml:space="preserve">time as </w:t>
            </w:r>
            <w:r w:rsidR="00C36841">
              <w:rPr>
                <w:rFonts w:cstheme="minorHAnsi"/>
                <w:sz w:val="24"/>
                <w:szCs w:val="24"/>
              </w:rPr>
              <w:t xml:space="preserve">increasing </w:t>
            </w:r>
            <w:r w:rsidR="004A3B39">
              <w:rPr>
                <w:rFonts w:cstheme="minorHAnsi"/>
                <w:sz w:val="24"/>
                <w:szCs w:val="24"/>
              </w:rPr>
              <w:t xml:space="preserve">the </w:t>
            </w:r>
            <w:r w:rsidR="001E201D">
              <w:rPr>
                <w:rFonts w:cstheme="minorHAnsi"/>
                <w:sz w:val="24"/>
                <w:szCs w:val="24"/>
              </w:rPr>
              <w:t>likel</w:t>
            </w:r>
            <w:r w:rsidR="004A3B39">
              <w:rPr>
                <w:rFonts w:cstheme="minorHAnsi"/>
                <w:sz w:val="24"/>
                <w:szCs w:val="24"/>
              </w:rPr>
              <w:t>ihood of</w:t>
            </w:r>
            <w:r w:rsidR="001E201D">
              <w:rPr>
                <w:rFonts w:cstheme="minorHAnsi"/>
                <w:sz w:val="24"/>
                <w:szCs w:val="24"/>
              </w:rPr>
              <w:t xml:space="preserve"> perceived credibility</w:t>
            </w:r>
            <w:r w:rsidR="00812A13">
              <w:rPr>
                <w:rFonts w:cstheme="minorHAnsi"/>
                <w:sz w:val="24"/>
                <w:szCs w:val="24"/>
              </w:rPr>
              <w:t xml:space="preserve"> – regardless of topic</w:t>
            </w:r>
            <w:r w:rsidR="001E201D">
              <w:rPr>
                <w:rFonts w:cstheme="minorHAnsi"/>
                <w:sz w:val="24"/>
                <w:szCs w:val="24"/>
              </w:rPr>
              <w:t>.</w:t>
            </w:r>
          </w:p>
        </w:tc>
      </w:tr>
      <w:tr w:rsidR="00FB1C7C" w:rsidRPr="00FC78DD" w14:paraId="24075549" w14:textId="77777777" w:rsidTr="00A944AF">
        <w:tc>
          <w:tcPr>
            <w:tcW w:w="9067" w:type="dxa"/>
          </w:tcPr>
          <w:p w14:paraId="45A4BCD3" w14:textId="6D6D89BB" w:rsidR="00FB1C7C" w:rsidRPr="00FC78DD" w:rsidRDefault="008C0DB1" w:rsidP="0029725E">
            <w:pPr>
              <w:pStyle w:val="ListParagraph"/>
              <w:numPr>
                <w:ilvl w:val="0"/>
                <w:numId w:val="9"/>
              </w:numPr>
              <w:spacing w:line="276" w:lineRule="auto"/>
              <w:rPr>
                <w:rFonts w:cstheme="minorHAnsi"/>
                <w:sz w:val="24"/>
                <w:szCs w:val="24"/>
              </w:rPr>
            </w:pPr>
            <w:r>
              <w:rPr>
                <w:rFonts w:cstheme="minorHAnsi"/>
                <w:b/>
                <w:bCs/>
                <w:sz w:val="24"/>
                <w:szCs w:val="24"/>
              </w:rPr>
              <w:t>P</w:t>
            </w:r>
            <w:r w:rsidR="00FB1C7C" w:rsidRPr="00FC78DD">
              <w:rPr>
                <w:rFonts w:cstheme="minorHAnsi"/>
                <w:b/>
                <w:bCs/>
                <w:sz w:val="24"/>
                <w:szCs w:val="24"/>
              </w:rPr>
              <w:t xml:space="preserve">erceived plausibility of the </w:t>
            </w:r>
            <w:r w:rsidR="00300485">
              <w:rPr>
                <w:rFonts w:cstheme="minorHAnsi"/>
                <w:b/>
                <w:bCs/>
                <w:sz w:val="24"/>
                <w:szCs w:val="24"/>
              </w:rPr>
              <w:t xml:space="preserve">claim and its </w:t>
            </w:r>
            <w:r w:rsidR="00FB1C7C" w:rsidRPr="00FC78DD">
              <w:rPr>
                <w:rFonts w:cstheme="minorHAnsi"/>
                <w:b/>
                <w:bCs/>
                <w:sz w:val="24"/>
                <w:szCs w:val="24"/>
              </w:rPr>
              <w:t xml:space="preserve">presentation </w:t>
            </w:r>
          </w:p>
          <w:p w14:paraId="00A815A3" w14:textId="57AA7CE6" w:rsidR="00EA036F" w:rsidRDefault="00FB1C7C" w:rsidP="0029725E">
            <w:pPr>
              <w:spacing w:line="276" w:lineRule="auto"/>
              <w:rPr>
                <w:rFonts w:cstheme="minorHAnsi"/>
                <w:sz w:val="24"/>
                <w:szCs w:val="24"/>
              </w:rPr>
            </w:pPr>
            <w:r w:rsidRPr="00FC78DD">
              <w:rPr>
                <w:rFonts w:cstheme="minorHAnsi"/>
                <w:sz w:val="24"/>
                <w:szCs w:val="24"/>
              </w:rPr>
              <w:t xml:space="preserve">Studies </w:t>
            </w:r>
            <w:r w:rsidR="00DA2E2E">
              <w:rPr>
                <w:rFonts w:cstheme="minorHAnsi"/>
                <w:sz w:val="24"/>
                <w:szCs w:val="24"/>
              </w:rPr>
              <w:t xml:space="preserve">such as </w:t>
            </w:r>
            <w:r w:rsidR="00DA2E2E" w:rsidRPr="00FC78DD">
              <w:rPr>
                <w:rFonts w:cstheme="minorHAnsi"/>
                <w:sz w:val="24"/>
                <w:szCs w:val="24"/>
              </w:rPr>
              <w:t>Madrid-Morales et al, 2021</w:t>
            </w:r>
            <w:r w:rsidR="00DA2E2E">
              <w:rPr>
                <w:rFonts w:cstheme="minorHAnsi"/>
                <w:sz w:val="24"/>
                <w:szCs w:val="24"/>
              </w:rPr>
              <w:t xml:space="preserve">, </w:t>
            </w:r>
            <w:r w:rsidRPr="00FC78DD">
              <w:rPr>
                <w:rFonts w:cstheme="minorHAnsi"/>
                <w:sz w:val="24"/>
                <w:szCs w:val="24"/>
              </w:rPr>
              <w:t xml:space="preserve">show information is </w:t>
            </w:r>
            <w:r w:rsidR="00DA2E2E">
              <w:rPr>
                <w:rFonts w:cstheme="minorHAnsi"/>
                <w:sz w:val="24"/>
                <w:szCs w:val="24"/>
              </w:rPr>
              <w:t xml:space="preserve">also </w:t>
            </w:r>
            <w:r w:rsidRPr="00FC78DD">
              <w:rPr>
                <w:rFonts w:cstheme="minorHAnsi"/>
                <w:sz w:val="24"/>
                <w:szCs w:val="24"/>
              </w:rPr>
              <w:t xml:space="preserve">more likely to be perceived as true if </w:t>
            </w:r>
            <w:r w:rsidR="00CF002F">
              <w:rPr>
                <w:rFonts w:cstheme="minorHAnsi"/>
                <w:sz w:val="24"/>
                <w:szCs w:val="24"/>
              </w:rPr>
              <w:t xml:space="preserve">(i) the claim and (ii) its </w:t>
            </w:r>
            <w:r w:rsidRPr="00FC78DD">
              <w:rPr>
                <w:rFonts w:cstheme="minorHAnsi"/>
                <w:sz w:val="24"/>
                <w:szCs w:val="24"/>
              </w:rPr>
              <w:t xml:space="preserve">presentation are </w:t>
            </w:r>
            <w:r w:rsidR="001E201D">
              <w:rPr>
                <w:rFonts w:cstheme="minorHAnsi"/>
                <w:sz w:val="24"/>
                <w:szCs w:val="24"/>
              </w:rPr>
              <w:t>perceived</w:t>
            </w:r>
            <w:r w:rsidRPr="00FC78DD">
              <w:rPr>
                <w:rFonts w:cstheme="minorHAnsi"/>
                <w:sz w:val="24"/>
                <w:szCs w:val="24"/>
              </w:rPr>
              <w:t xml:space="preserve"> as </w:t>
            </w:r>
            <w:r w:rsidR="00CF002F">
              <w:rPr>
                <w:rFonts w:cstheme="minorHAnsi"/>
                <w:sz w:val="24"/>
                <w:szCs w:val="24"/>
              </w:rPr>
              <w:t xml:space="preserve">potentially </w:t>
            </w:r>
            <w:r w:rsidRPr="00FC78DD">
              <w:rPr>
                <w:rFonts w:cstheme="minorHAnsi"/>
                <w:sz w:val="24"/>
                <w:szCs w:val="24"/>
              </w:rPr>
              <w:t>plausible</w:t>
            </w:r>
            <w:r w:rsidR="00CF002F">
              <w:rPr>
                <w:rFonts w:cstheme="minorHAnsi"/>
                <w:sz w:val="24"/>
                <w:szCs w:val="24"/>
              </w:rPr>
              <w:t xml:space="preserve"> and credible</w:t>
            </w:r>
            <w:r w:rsidRPr="00FC78DD">
              <w:rPr>
                <w:rFonts w:cstheme="minorHAnsi"/>
                <w:sz w:val="24"/>
                <w:szCs w:val="24"/>
              </w:rPr>
              <w:t xml:space="preserve">. </w:t>
            </w:r>
          </w:p>
          <w:p w14:paraId="5BECBC79" w14:textId="1EBDB889" w:rsidR="00FB1C7C" w:rsidRPr="00FC78DD" w:rsidRDefault="00EA036F" w:rsidP="00490EAF">
            <w:pPr>
              <w:spacing w:line="276" w:lineRule="auto"/>
              <w:rPr>
                <w:rFonts w:cstheme="minorHAnsi"/>
                <w:sz w:val="24"/>
                <w:szCs w:val="24"/>
              </w:rPr>
            </w:pPr>
            <w:r>
              <w:rPr>
                <w:rFonts w:cstheme="minorHAnsi"/>
                <w:sz w:val="24"/>
                <w:szCs w:val="24"/>
              </w:rPr>
              <w:lastRenderedPageBreak/>
              <w:t xml:space="preserve">I.e., </w:t>
            </w:r>
            <w:r w:rsidR="00EB37E3">
              <w:rPr>
                <w:rFonts w:cstheme="minorHAnsi"/>
                <w:sz w:val="24"/>
                <w:szCs w:val="24"/>
              </w:rPr>
              <w:t xml:space="preserve">(i) the claim </w:t>
            </w:r>
            <w:r w:rsidR="00FB1C7C" w:rsidRPr="00FC78DD">
              <w:rPr>
                <w:rFonts w:cstheme="minorHAnsi"/>
                <w:sz w:val="24"/>
                <w:szCs w:val="24"/>
              </w:rPr>
              <w:t>is perceived to show external plausibility</w:t>
            </w:r>
            <w:r w:rsidR="00EB37E3">
              <w:rPr>
                <w:rFonts w:cstheme="minorHAnsi"/>
                <w:sz w:val="24"/>
                <w:szCs w:val="24"/>
              </w:rPr>
              <w:t xml:space="preserve">, for example </w:t>
            </w:r>
            <w:r w:rsidR="00FB1C7C" w:rsidRPr="00FC78DD">
              <w:rPr>
                <w:rFonts w:cstheme="minorHAnsi"/>
                <w:sz w:val="24"/>
                <w:szCs w:val="24"/>
              </w:rPr>
              <w:t xml:space="preserve">there is evidence of previous examples of the sort of thing claimed having happened previously. </w:t>
            </w:r>
            <w:r w:rsidR="001E201D">
              <w:rPr>
                <w:rFonts w:cstheme="minorHAnsi"/>
                <w:sz w:val="24"/>
                <w:szCs w:val="24"/>
              </w:rPr>
              <w:t>(</w:t>
            </w:r>
            <w:r w:rsidR="00FB1C7C" w:rsidRPr="00FC78DD">
              <w:rPr>
                <w:rFonts w:cstheme="minorHAnsi"/>
                <w:sz w:val="24"/>
                <w:szCs w:val="24"/>
              </w:rPr>
              <w:t xml:space="preserve">See: </w:t>
            </w:r>
            <w:r w:rsidR="00FB1C7C" w:rsidRPr="00FC78DD">
              <w:rPr>
                <w:sz w:val="24"/>
                <w:szCs w:val="24"/>
              </w:rPr>
              <w:t>Hassan &amp; Hitchen, 2020</w:t>
            </w:r>
            <w:r w:rsidR="00EB37E3">
              <w:rPr>
                <w:sz w:val="24"/>
                <w:szCs w:val="24"/>
              </w:rPr>
              <w:t xml:space="preserve"> – on the </w:t>
            </w:r>
            <w:r w:rsidR="00490EAF">
              <w:rPr>
                <w:sz w:val="24"/>
                <w:szCs w:val="24"/>
              </w:rPr>
              <w:t xml:space="preserve">effect on the perceived plausibility of claims that the president of Nigeria had died in office, of the </w:t>
            </w:r>
            <w:r w:rsidR="00771629">
              <w:rPr>
                <w:sz w:val="24"/>
                <w:szCs w:val="24"/>
              </w:rPr>
              <w:t>fact that an earlier president had died in office</w:t>
            </w:r>
            <w:r w:rsidR="001E201D">
              <w:rPr>
                <w:sz w:val="24"/>
                <w:szCs w:val="24"/>
              </w:rPr>
              <w:t>)</w:t>
            </w:r>
            <w:r w:rsidR="00FB1C7C" w:rsidRPr="00FC78DD">
              <w:rPr>
                <w:sz w:val="24"/>
                <w:szCs w:val="24"/>
              </w:rPr>
              <w:t>.</w:t>
            </w:r>
            <w:r w:rsidR="00771629">
              <w:rPr>
                <w:sz w:val="24"/>
                <w:szCs w:val="24"/>
              </w:rPr>
              <w:t xml:space="preserve"> </w:t>
            </w:r>
            <w:r w:rsidR="00490EAF">
              <w:rPr>
                <w:sz w:val="24"/>
                <w:szCs w:val="24"/>
              </w:rPr>
              <w:br/>
            </w:r>
            <w:r w:rsidR="00771629">
              <w:rPr>
                <w:sz w:val="24"/>
                <w:szCs w:val="24"/>
              </w:rPr>
              <w:t xml:space="preserve">(ii) </w:t>
            </w:r>
            <w:r w:rsidR="00771629">
              <w:rPr>
                <w:rFonts w:cstheme="minorHAnsi"/>
                <w:sz w:val="24"/>
                <w:szCs w:val="24"/>
              </w:rPr>
              <w:t>the claim</w:t>
            </w:r>
            <w:r w:rsidR="00771629" w:rsidRPr="00FC78DD">
              <w:rPr>
                <w:rFonts w:cstheme="minorHAnsi"/>
                <w:sz w:val="24"/>
                <w:szCs w:val="24"/>
              </w:rPr>
              <w:t xml:space="preserve"> shows apparent internal logic</w:t>
            </w:r>
            <w:r w:rsidR="00771629">
              <w:rPr>
                <w:rFonts w:cstheme="minorHAnsi"/>
                <w:sz w:val="24"/>
                <w:szCs w:val="24"/>
              </w:rPr>
              <w:t xml:space="preserve"> and consistency </w:t>
            </w:r>
            <w:r w:rsidR="00771629" w:rsidRPr="00FC78DD">
              <w:rPr>
                <w:rFonts w:cstheme="minorHAnsi"/>
                <w:sz w:val="24"/>
                <w:szCs w:val="24"/>
              </w:rPr>
              <w:t xml:space="preserve">e.g. numbers </w:t>
            </w:r>
            <w:r w:rsidR="000C592A">
              <w:rPr>
                <w:rFonts w:cstheme="minorHAnsi"/>
                <w:sz w:val="24"/>
                <w:szCs w:val="24"/>
              </w:rPr>
              <w:t xml:space="preserve">presented </w:t>
            </w:r>
            <w:r w:rsidR="00771629" w:rsidRPr="00FC78DD">
              <w:rPr>
                <w:rFonts w:cstheme="minorHAnsi"/>
                <w:sz w:val="24"/>
                <w:szCs w:val="24"/>
              </w:rPr>
              <w:t>add up</w:t>
            </w:r>
            <w:r w:rsidR="00771629">
              <w:rPr>
                <w:rFonts w:cstheme="minorHAnsi"/>
                <w:sz w:val="24"/>
                <w:szCs w:val="24"/>
              </w:rPr>
              <w:t>,</w:t>
            </w:r>
            <w:r w:rsidR="00771629" w:rsidRPr="00FC78DD">
              <w:rPr>
                <w:rFonts w:cstheme="minorHAnsi"/>
                <w:sz w:val="24"/>
                <w:szCs w:val="24"/>
              </w:rPr>
              <w:t xml:space="preserve"> </w:t>
            </w:r>
            <w:r w:rsidR="000C592A">
              <w:rPr>
                <w:rFonts w:cstheme="minorHAnsi"/>
                <w:sz w:val="24"/>
                <w:szCs w:val="24"/>
              </w:rPr>
              <w:t xml:space="preserve">and </w:t>
            </w:r>
            <w:r w:rsidR="00771629" w:rsidRPr="00FC78DD">
              <w:rPr>
                <w:rFonts w:cstheme="minorHAnsi"/>
                <w:sz w:val="24"/>
                <w:szCs w:val="24"/>
              </w:rPr>
              <w:t xml:space="preserve">the presentation is plausible e.g. </w:t>
            </w:r>
            <w:r w:rsidR="000C592A">
              <w:rPr>
                <w:rFonts w:cstheme="minorHAnsi"/>
                <w:sz w:val="24"/>
                <w:szCs w:val="24"/>
              </w:rPr>
              <w:t xml:space="preserve">the layout of the information, presentation of logos, and </w:t>
            </w:r>
            <w:r w:rsidR="00771629" w:rsidRPr="00FC78DD">
              <w:rPr>
                <w:rFonts w:cstheme="minorHAnsi"/>
                <w:sz w:val="24"/>
                <w:szCs w:val="24"/>
              </w:rPr>
              <w:t>writing style</w:t>
            </w:r>
            <w:r w:rsidR="000C592A">
              <w:rPr>
                <w:rFonts w:cstheme="minorHAnsi"/>
                <w:sz w:val="24"/>
                <w:szCs w:val="24"/>
              </w:rPr>
              <w:t xml:space="preserve"> are consistent with what is expected</w:t>
            </w:r>
            <w:r w:rsidR="001F5125">
              <w:rPr>
                <w:rFonts w:cstheme="minorHAnsi"/>
                <w:sz w:val="24"/>
                <w:szCs w:val="24"/>
              </w:rPr>
              <w:t xml:space="preserve"> from that source</w:t>
            </w:r>
            <w:r w:rsidR="000C592A">
              <w:rPr>
                <w:rFonts w:cstheme="minorHAnsi"/>
                <w:sz w:val="24"/>
                <w:szCs w:val="24"/>
              </w:rPr>
              <w:t>.</w:t>
            </w:r>
          </w:p>
        </w:tc>
      </w:tr>
      <w:tr w:rsidR="00FB1C7C" w:rsidRPr="00FC78DD" w14:paraId="49356715" w14:textId="77777777" w:rsidTr="00A944AF">
        <w:tc>
          <w:tcPr>
            <w:tcW w:w="9067" w:type="dxa"/>
          </w:tcPr>
          <w:p w14:paraId="485F9781" w14:textId="25EC9136" w:rsidR="00FB1C7C" w:rsidRPr="00FC78DD" w:rsidRDefault="008C0DB1" w:rsidP="0029725E">
            <w:pPr>
              <w:pStyle w:val="ListParagraph"/>
              <w:numPr>
                <w:ilvl w:val="0"/>
                <w:numId w:val="9"/>
              </w:numPr>
              <w:spacing w:line="276" w:lineRule="auto"/>
              <w:rPr>
                <w:rFonts w:cstheme="minorHAnsi"/>
                <w:sz w:val="24"/>
                <w:szCs w:val="24"/>
              </w:rPr>
            </w:pPr>
            <w:r>
              <w:rPr>
                <w:rFonts w:cstheme="minorHAnsi"/>
                <w:b/>
                <w:bCs/>
                <w:sz w:val="24"/>
                <w:szCs w:val="24"/>
              </w:rPr>
              <w:lastRenderedPageBreak/>
              <w:t>E</w:t>
            </w:r>
            <w:r w:rsidR="00FB1C7C" w:rsidRPr="00FC78DD">
              <w:rPr>
                <w:rFonts w:cstheme="minorHAnsi"/>
                <w:b/>
                <w:bCs/>
                <w:sz w:val="24"/>
                <w:szCs w:val="24"/>
              </w:rPr>
              <w:t xml:space="preserve">ase of processing of the </w:t>
            </w:r>
            <w:r w:rsidR="00C17377">
              <w:rPr>
                <w:rFonts w:cstheme="minorHAnsi"/>
                <w:b/>
                <w:bCs/>
                <w:sz w:val="24"/>
                <w:szCs w:val="24"/>
              </w:rPr>
              <w:t xml:space="preserve">concept &amp;/or information in the </w:t>
            </w:r>
            <w:r w:rsidR="00FB1C7C" w:rsidRPr="00FC78DD">
              <w:rPr>
                <w:rFonts w:cstheme="minorHAnsi"/>
                <w:b/>
                <w:bCs/>
                <w:sz w:val="24"/>
                <w:szCs w:val="24"/>
              </w:rPr>
              <w:t>false claim</w:t>
            </w:r>
            <w:r w:rsidR="00FB1C7C" w:rsidRPr="00FC78DD">
              <w:rPr>
                <w:rFonts w:cstheme="minorHAnsi"/>
                <w:sz w:val="24"/>
                <w:szCs w:val="24"/>
              </w:rPr>
              <w:t xml:space="preserve"> </w:t>
            </w:r>
          </w:p>
          <w:p w14:paraId="41B9D071" w14:textId="77777777" w:rsidR="00FB1C7C" w:rsidRPr="00FE5E9E" w:rsidRDefault="001E201D" w:rsidP="0029725E">
            <w:pPr>
              <w:spacing w:line="276" w:lineRule="auto"/>
              <w:rPr>
                <w:rStyle w:val="title-text"/>
                <w:rFonts w:cstheme="minorHAnsi"/>
                <w:color w:val="000000" w:themeColor="text1"/>
                <w:sz w:val="24"/>
                <w:szCs w:val="24"/>
              </w:rPr>
            </w:pPr>
            <w:r>
              <w:rPr>
                <w:rFonts w:cstheme="minorHAnsi"/>
                <w:sz w:val="24"/>
                <w:szCs w:val="24"/>
              </w:rPr>
              <w:t xml:space="preserve">Other </w:t>
            </w:r>
            <w:r w:rsidR="001F5125">
              <w:rPr>
                <w:rFonts w:cstheme="minorHAnsi"/>
                <w:sz w:val="24"/>
                <w:szCs w:val="24"/>
              </w:rPr>
              <w:t xml:space="preserve">studies show </w:t>
            </w:r>
            <w:r w:rsidR="00FB1C7C" w:rsidRPr="00FC78DD">
              <w:rPr>
                <w:rFonts w:cstheme="minorHAnsi"/>
                <w:sz w:val="24"/>
                <w:szCs w:val="24"/>
              </w:rPr>
              <w:t xml:space="preserve">that information that is easier to process </w:t>
            </w:r>
            <w:r w:rsidR="001F5125">
              <w:rPr>
                <w:rFonts w:cstheme="minorHAnsi"/>
                <w:sz w:val="24"/>
                <w:szCs w:val="24"/>
              </w:rPr>
              <w:t>(</w:t>
            </w:r>
            <w:r w:rsidR="00FB1C7C" w:rsidRPr="00FC78DD">
              <w:rPr>
                <w:rFonts w:cstheme="minorHAnsi"/>
                <w:sz w:val="24"/>
                <w:szCs w:val="24"/>
              </w:rPr>
              <w:t xml:space="preserve">e.g. </w:t>
            </w:r>
            <w:r w:rsidR="008C0DB1">
              <w:rPr>
                <w:rFonts w:cstheme="minorHAnsi"/>
                <w:sz w:val="24"/>
                <w:szCs w:val="24"/>
              </w:rPr>
              <w:t xml:space="preserve">using </w:t>
            </w:r>
            <w:r w:rsidR="00FB1C7C" w:rsidRPr="00FC78DD">
              <w:rPr>
                <w:rFonts w:cstheme="minorHAnsi"/>
                <w:sz w:val="24"/>
                <w:szCs w:val="24"/>
              </w:rPr>
              <w:t xml:space="preserve">images </w:t>
            </w:r>
            <w:r w:rsidR="001F5125">
              <w:rPr>
                <w:rFonts w:cstheme="minorHAnsi"/>
                <w:sz w:val="24"/>
                <w:szCs w:val="24"/>
              </w:rPr>
              <w:t>and</w:t>
            </w:r>
            <w:r w:rsidR="008C0DB1">
              <w:rPr>
                <w:rFonts w:cstheme="minorHAnsi"/>
                <w:sz w:val="24"/>
                <w:szCs w:val="24"/>
              </w:rPr>
              <w:t xml:space="preserve"> large font</w:t>
            </w:r>
            <w:r w:rsidR="001F5125">
              <w:rPr>
                <w:rFonts w:cstheme="minorHAnsi"/>
                <w:sz w:val="24"/>
                <w:szCs w:val="24"/>
              </w:rPr>
              <w:t>)</w:t>
            </w:r>
            <w:r>
              <w:rPr>
                <w:rFonts w:cstheme="minorHAnsi"/>
                <w:sz w:val="24"/>
                <w:szCs w:val="24"/>
              </w:rPr>
              <w:t>,</w:t>
            </w:r>
            <w:r w:rsidR="00FB1C7C" w:rsidRPr="00FC78DD">
              <w:rPr>
                <w:rFonts w:cstheme="minorHAnsi"/>
                <w:sz w:val="24"/>
                <w:szCs w:val="24"/>
              </w:rPr>
              <w:t xml:space="preserve"> is </w:t>
            </w:r>
            <w:r>
              <w:rPr>
                <w:rFonts w:cstheme="minorHAnsi"/>
                <w:sz w:val="24"/>
                <w:szCs w:val="24"/>
              </w:rPr>
              <w:t xml:space="preserve">more quickly </w:t>
            </w:r>
            <w:r w:rsidR="008C0DB1">
              <w:rPr>
                <w:rFonts w:cstheme="minorHAnsi"/>
                <w:sz w:val="24"/>
                <w:szCs w:val="24"/>
              </w:rPr>
              <w:t xml:space="preserve">&amp; superficially </w:t>
            </w:r>
            <w:r>
              <w:rPr>
                <w:rFonts w:cstheme="minorHAnsi"/>
                <w:sz w:val="24"/>
                <w:szCs w:val="24"/>
              </w:rPr>
              <w:t>processed and likely to be perceived as credible tha</w:t>
            </w:r>
            <w:r w:rsidRPr="00FE5E9E">
              <w:rPr>
                <w:rFonts w:cstheme="minorHAnsi"/>
                <w:sz w:val="24"/>
                <w:szCs w:val="24"/>
              </w:rPr>
              <w:t xml:space="preserve">n hard to process information. </w:t>
            </w:r>
            <w:r w:rsidR="00FB1C7C" w:rsidRPr="00FE5E9E">
              <w:rPr>
                <w:rFonts w:cstheme="minorHAnsi"/>
                <w:sz w:val="24"/>
                <w:szCs w:val="24"/>
              </w:rPr>
              <w:t>(See Alter &amp; Oppenheimer, 2009</w:t>
            </w:r>
            <w:r w:rsidRPr="00FE5E9E">
              <w:rPr>
                <w:rFonts w:cstheme="minorHAnsi"/>
                <w:sz w:val="24"/>
                <w:szCs w:val="24"/>
              </w:rPr>
              <w:t>.</w:t>
            </w:r>
            <w:r w:rsidR="00FB1C7C" w:rsidRPr="00FE5E9E">
              <w:rPr>
                <w:rFonts w:cstheme="minorHAnsi"/>
                <w:sz w:val="24"/>
                <w:szCs w:val="24"/>
              </w:rPr>
              <w:t xml:space="preserve"> </w:t>
            </w:r>
            <w:r w:rsidR="00FB1C7C" w:rsidRPr="00FE5E9E">
              <w:rPr>
                <w:rStyle w:val="title-text"/>
                <w:rFonts w:cstheme="minorHAnsi"/>
                <w:color w:val="000000" w:themeColor="text1"/>
                <w:sz w:val="24"/>
                <w:szCs w:val="24"/>
              </w:rPr>
              <w:t>Pennycook &amp; Rand, 2019).</w:t>
            </w:r>
          </w:p>
          <w:p w14:paraId="3C7959E1" w14:textId="77777777" w:rsidR="00184F34" w:rsidRDefault="00184F34" w:rsidP="0029725E">
            <w:pPr>
              <w:spacing w:line="276" w:lineRule="auto"/>
              <w:rPr>
                <w:rStyle w:val="title-text"/>
                <w:color w:val="000000" w:themeColor="text1"/>
                <w:sz w:val="24"/>
                <w:szCs w:val="24"/>
              </w:rPr>
            </w:pPr>
            <w:r w:rsidRPr="00FE5E9E">
              <w:rPr>
                <w:rStyle w:val="title-text"/>
                <w:color w:val="000000" w:themeColor="text1"/>
                <w:sz w:val="24"/>
                <w:szCs w:val="24"/>
              </w:rPr>
              <w:t xml:space="preserve">This effect may, of course, be in conflict with the presentation style </w:t>
            </w:r>
            <w:r w:rsidR="00FE5E9E" w:rsidRPr="00FE5E9E">
              <w:rPr>
                <w:rStyle w:val="title-text"/>
                <w:color w:val="000000" w:themeColor="text1"/>
                <w:sz w:val="24"/>
                <w:szCs w:val="24"/>
              </w:rPr>
              <w:t>expected for the source</w:t>
            </w:r>
            <w:r w:rsidR="00FE5E9E">
              <w:rPr>
                <w:rStyle w:val="title-text"/>
                <w:color w:val="000000" w:themeColor="text1"/>
                <w:sz w:val="24"/>
                <w:szCs w:val="24"/>
              </w:rPr>
              <w:t xml:space="preserve">. For example, information </w:t>
            </w:r>
            <w:r w:rsidR="00C53E3B">
              <w:rPr>
                <w:rStyle w:val="title-text"/>
                <w:color w:val="000000" w:themeColor="text1"/>
                <w:sz w:val="24"/>
                <w:szCs w:val="24"/>
              </w:rPr>
              <w:t>said to come an academic medical journal would be expected to be written in the style of such a journal – not in simple language with pictures.</w:t>
            </w:r>
            <w:r w:rsidRPr="00184F34">
              <w:rPr>
                <w:rStyle w:val="title-text"/>
                <w:color w:val="000000" w:themeColor="text1"/>
                <w:sz w:val="24"/>
                <w:szCs w:val="24"/>
              </w:rPr>
              <w:t xml:space="preserve"> </w:t>
            </w:r>
          </w:p>
          <w:p w14:paraId="1643FC5E" w14:textId="65D877D0" w:rsidR="00C53E3B" w:rsidRPr="00C53E3B" w:rsidRDefault="00C53E3B" w:rsidP="0029725E">
            <w:pPr>
              <w:spacing w:line="276" w:lineRule="auto"/>
              <w:rPr>
                <w:color w:val="000000" w:themeColor="text1"/>
                <w:sz w:val="24"/>
                <w:szCs w:val="24"/>
              </w:rPr>
            </w:pPr>
          </w:p>
        </w:tc>
      </w:tr>
      <w:tr w:rsidR="00FB1C7C" w:rsidRPr="00FC78DD" w14:paraId="0271E6F9" w14:textId="77777777" w:rsidTr="00A944AF">
        <w:tc>
          <w:tcPr>
            <w:tcW w:w="9067" w:type="dxa"/>
          </w:tcPr>
          <w:p w14:paraId="20C06EAB" w14:textId="3ABEA455" w:rsidR="00FB1C7C" w:rsidRPr="000B0D68" w:rsidRDefault="008C0DB1" w:rsidP="0029725E">
            <w:pPr>
              <w:pStyle w:val="ListParagraph"/>
              <w:numPr>
                <w:ilvl w:val="0"/>
                <w:numId w:val="9"/>
              </w:numPr>
              <w:spacing w:line="276" w:lineRule="auto"/>
              <w:rPr>
                <w:rFonts w:cstheme="minorHAnsi"/>
                <w:b/>
                <w:bCs/>
                <w:sz w:val="24"/>
                <w:szCs w:val="24"/>
              </w:rPr>
            </w:pPr>
            <w:r>
              <w:rPr>
                <w:rFonts w:cstheme="minorHAnsi"/>
                <w:b/>
                <w:bCs/>
                <w:sz w:val="24"/>
                <w:szCs w:val="24"/>
              </w:rPr>
              <w:t>A</w:t>
            </w:r>
            <w:r w:rsidR="00FB1C7C" w:rsidRPr="00FC78DD">
              <w:rPr>
                <w:rFonts w:cstheme="minorHAnsi"/>
                <w:b/>
                <w:bCs/>
                <w:sz w:val="24"/>
                <w:szCs w:val="24"/>
              </w:rPr>
              <w:t>ffective and</w:t>
            </w:r>
            <w:r w:rsidR="000B0D68">
              <w:rPr>
                <w:rFonts w:cstheme="minorHAnsi"/>
                <w:b/>
                <w:bCs/>
                <w:sz w:val="24"/>
                <w:szCs w:val="24"/>
              </w:rPr>
              <w:t>/or</w:t>
            </w:r>
            <w:r w:rsidR="00FB1C7C" w:rsidRPr="00FC78DD">
              <w:rPr>
                <w:rFonts w:cstheme="minorHAnsi"/>
                <w:b/>
                <w:bCs/>
                <w:sz w:val="24"/>
                <w:szCs w:val="24"/>
              </w:rPr>
              <w:t xml:space="preserve"> aligned with pre-existing vi</w:t>
            </w:r>
            <w:r w:rsidR="00FB1C7C" w:rsidRPr="000B0D68">
              <w:rPr>
                <w:rFonts w:cstheme="minorHAnsi"/>
                <w:b/>
                <w:bCs/>
                <w:sz w:val="24"/>
                <w:szCs w:val="24"/>
              </w:rPr>
              <w:t xml:space="preserve">ews </w:t>
            </w:r>
          </w:p>
          <w:p w14:paraId="11624807" w14:textId="12F9D84E" w:rsidR="00FB1C7C" w:rsidRPr="000B0D68" w:rsidRDefault="00FB1C7C" w:rsidP="0029725E">
            <w:pPr>
              <w:spacing w:line="276" w:lineRule="auto"/>
              <w:rPr>
                <w:rFonts w:cstheme="minorHAnsi"/>
                <w:sz w:val="24"/>
                <w:szCs w:val="24"/>
              </w:rPr>
            </w:pPr>
            <w:r w:rsidRPr="000B0D68">
              <w:rPr>
                <w:rFonts w:cstheme="minorHAnsi"/>
                <w:sz w:val="24"/>
                <w:szCs w:val="24"/>
              </w:rPr>
              <w:t>Studies also show that</w:t>
            </w:r>
            <w:r w:rsidR="000B0D68" w:rsidRPr="000B0D68">
              <w:rPr>
                <w:rFonts w:cstheme="minorHAnsi"/>
                <w:sz w:val="24"/>
                <w:szCs w:val="24"/>
              </w:rPr>
              <w:t>, other things being equal,</w:t>
            </w:r>
            <w:r w:rsidRPr="000B0D68">
              <w:rPr>
                <w:rFonts w:cstheme="minorHAnsi"/>
                <w:sz w:val="24"/>
                <w:szCs w:val="24"/>
              </w:rPr>
              <w:t xml:space="preserve"> i</w:t>
            </w:r>
            <w:r w:rsidRPr="00FC78DD">
              <w:rPr>
                <w:rFonts w:cstheme="minorHAnsi"/>
                <w:sz w:val="24"/>
                <w:szCs w:val="24"/>
              </w:rPr>
              <w:t>nformation that is affective</w:t>
            </w:r>
            <w:r w:rsidR="008C0DB1">
              <w:rPr>
                <w:rFonts w:cstheme="minorHAnsi"/>
                <w:sz w:val="24"/>
                <w:szCs w:val="24"/>
              </w:rPr>
              <w:t xml:space="preserve"> – </w:t>
            </w:r>
            <w:r w:rsidR="001E201D">
              <w:rPr>
                <w:rFonts w:cstheme="minorHAnsi"/>
                <w:sz w:val="24"/>
                <w:szCs w:val="24"/>
              </w:rPr>
              <w:t xml:space="preserve">arousing </w:t>
            </w:r>
            <w:r w:rsidRPr="00FC78DD">
              <w:rPr>
                <w:rFonts w:cstheme="minorHAnsi"/>
                <w:sz w:val="24"/>
                <w:szCs w:val="24"/>
              </w:rPr>
              <w:t xml:space="preserve">anger, </w:t>
            </w:r>
            <w:r w:rsidR="001E201D">
              <w:rPr>
                <w:rFonts w:cstheme="minorHAnsi"/>
                <w:sz w:val="24"/>
                <w:szCs w:val="24"/>
              </w:rPr>
              <w:t xml:space="preserve">fear or </w:t>
            </w:r>
            <w:r w:rsidRPr="00FC78DD">
              <w:rPr>
                <w:rFonts w:cstheme="minorHAnsi"/>
                <w:sz w:val="24"/>
                <w:szCs w:val="24"/>
              </w:rPr>
              <w:t>humour</w:t>
            </w:r>
            <w:r w:rsidR="008C0DB1">
              <w:rPr>
                <w:rFonts w:cstheme="minorHAnsi"/>
                <w:sz w:val="24"/>
                <w:szCs w:val="24"/>
              </w:rPr>
              <w:t xml:space="preserve"> etc – </w:t>
            </w:r>
            <w:r w:rsidR="001E201D">
              <w:rPr>
                <w:rFonts w:cstheme="minorHAnsi"/>
                <w:sz w:val="24"/>
                <w:szCs w:val="24"/>
              </w:rPr>
              <w:t xml:space="preserve"> </w:t>
            </w:r>
            <w:r w:rsidR="008C0DB1">
              <w:rPr>
                <w:rFonts w:cstheme="minorHAnsi"/>
                <w:sz w:val="24"/>
                <w:szCs w:val="24"/>
              </w:rPr>
              <w:t>and</w:t>
            </w:r>
            <w:r w:rsidR="00C27376">
              <w:rPr>
                <w:rFonts w:cstheme="minorHAnsi"/>
                <w:sz w:val="24"/>
                <w:szCs w:val="24"/>
              </w:rPr>
              <w:t>/or</w:t>
            </w:r>
            <w:r w:rsidR="008C0DB1">
              <w:rPr>
                <w:rFonts w:cstheme="minorHAnsi"/>
                <w:sz w:val="24"/>
                <w:szCs w:val="24"/>
              </w:rPr>
              <w:t xml:space="preserve"> </w:t>
            </w:r>
            <w:r w:rsidR="008C0DB1" w:rsidRPr="00FC78DD">
              <w:rPr>
                <w:rFonts w:cstheme="minorHAnsi"/>
                <w:sz w:val="24"/>
                <w:szCs w:val="24"/>
              </w:rPr>
              <w:t xml:space="preserve">aligned with </w:t>
            </w:r>
            <w:r w:rsidR="008C0DB1">
              <w:rPr>
                <w:rFonts w:cstheme="minorHAnsi"/>
                <w:sz w:val="24"/>
                <w:szCs w:val="24"/>
              </w:rPr>
              <w:t xml:space="preserve">individuals’ </w:t>
            </w:r>
            <w:r w:rsidR="008C0DB1" w:rsidRPr="00FC78DD">
              <w:rPr>
                <w:rFonts w:cstheme="minorHAnsi"/>
                <w:sz w:val="24"/>
                <w:szCs w:val="24"/>
              </w:rPr>
              <w:t xml:space="preserve">pre-existing views is </w:t>
            </w:r>
            <w:r w:rsidR="009E2953">
              <w:rPr>
                <w:rFonts w:cstheme="minorHAnsi"/>
                <w:sz w:val="24"/>
                <w:szCs w:val="24"/>
              </w:rPr>
              <w:t xml:space="preserve">likely to be </w:t>
            </w:r>
            <w:r w:rsidR="008C0DB1" w:rsidRPr="00FC78DD">
              <w:rPr>
                <w:rFonts w:cstheme="minorHAnsi"/>
                <w:sz w:val="24"/>
                <w:szCs w:val="24"/>
              </w:rPr>
              <w:t xml:space="preserve">more quickly and </w:t>
            </w:r>
            <w:r w:rsidR="009E2953">
              <w:rPr>
                <w:rFonts w:cstheme="minorHAnsi"/>
                <w:sz w:val="24"/>
                <w:szCs w:val="24"/>
              </w:rPr>
              <w:t xml:space="preserve">more </w:t>
            </w:r>
            <w:r w:rsidR="008C0DB1" w:rsidRPr="00FC78DD">
              <w:rPr>
                <w:rFonts w:cstheme="minorHAnsi"/>
                <w:sz w:val="24"/>
                <w:szCs w:val="24"/>
              </w:rPr>
              <w:t xml:space="preserve">superficially processed </w:t>
            </w:r>
            <w:r w:rsidRPr="00FC78DD">
              <w:rPr>
                <w:rFonts w:cstheme="minorHAnsi"/>
                <w:sz w:val="24"/>
                <w:szCs w:val="24"/>
              </w:rPr>
              <w:t xml:space="preserve">than cognitive information (See: </w:t>
            </w:r>
            <w:r w:rsidRPr="00FC78DD">
              <w:rPr>
                <w:sz w:val="24"/>
                <w:szCs w:val="24"/>
                <w:shd w:val="clear" w:color="auto" w:fill="FFFFFF"/>
              </w:rPr>
              <w:t>Berger, 2011. Brady et al, 2017</w:t>
            </w:r>
            <w:r w:rsidRPr="00FC78DD">
              <w:rPr>
                <w:rFonts w:cstheme="minorHAnsi"/>
                <w:sz w:val="24"/>
                <w:szCs w:val="24"/>
              </w:rPr>
              <w:t>)</w:t>
            </w:r>
            <w:r w:rsidR="008C0DB1">
              <w:rPr>
                <w:rFonts w:cstheme="minorHAnsi"/>
                <w:sz w:val="24"/>
                <w:szCs w:val="24"/>
              </w:rPr>
              <w:t xml:space="preserve"> and/or </w:t>
            </w:r>
            <w:r w:rsidRPr="00FC78DD">
              <w:rPr>
                <w:rFonts w:cstheme="minorHAnsi"/>
                <w:sz w:val="24"/>
                <w:szCs w:val="24"/>
              </w:rPr>
              <w:t>incongruent information</w:t>
            </w:r>
            <w:r w:rsidRPr="00FC78DD">
              <w:rPr>
                <w:sz w:val="24"/>
                <w:szCs w:val="24"/>
              </w:rPr>
              <w:t xml:space="preserve"> (See: </w:t>
            </w:r>
            <w:r w:rsidRPr="00FC78DD">
              <w:rPr>
                <w:rFonts w:cstheme="minorHAnsi"/>
                <w:sz w:val="24"/>
                <w:szCs w:val="24"/>
              </w:rPr>
              <w:t>Nyhan &amp; Reifler, 2010. Lewandowsky et al, 2012. Mitchell et al, 2018)</w:t>
            </w:r>
            <w:r w:rsidR="009E2953">
              <w:rPr>
                <w:rFonts w:cstheme="minorHAnsi"/>
                <w:sz w:val="24"/>
                <w:szCs w:val="24"/>
              </w:rPr>
              <w:t xml:space="preserve"> – </w:t>
            </w:r>
            <w:r w:rsidR="0004495B">
              <w:rPr>
                <w:rFonts w:cstheme="minorHAnsi"/>
                <w:sz w:val="24"/>
                <w:szCs w:val="24"/>
              </w:rPr>
              <w:t xml:space="preserve">thus </w:t>
            </w:r>
            <w:r w:rsidR="009E2953">
              <w:rPr>
                <w:rFonts w:cstheme="minorHAnsi"/>
                <w:sz w:val="24"/>
                <w:szCs w:val="24"/>
              </w:rPr>
              <w:t>more likely to be perceived  credible.</w:t>
            </w:r>
          </w:p>
        </w:tc>
      </w:tr>
      <w:tr w:rsidR="00FB1C7C" w:rsidRPr="00FC78DD" w14:paraId="299D5FDD" w14:textId="77777777" w:rsidTr="00A944AF">
        <w:tc>
          <w:tcPr>
            <w:tcW w:w="9067" w:type="dxa"/>
          </w:tcPr>
          <w:p w14:paraId="66B69B4C" w14:textId="7162AAC4" w:rsidR="00FB1C7C" w:rsidRPr="00FC78DD" w:rsidRDefault="00FB1C7C" w:rsidP="0029725E">
            <w:pPr>
              <w:pStyle w:val="ListParagraph"/>
              <w:numPr>
                <w:ilvl w:val="0"/>
                <w:numId w:val="9"/>
              </w:numPr>
              <w:spacing w:line="276" w:lineRule="auto"/>
              <w:rPr>
                <w:rFonts w:cstheme="minorHAnsi"/>
                <w:b/>
                <w:bCs/>
                <w:sz w:val="24"/>
                <w:szCs w:val="24"/>
              </w:rPr>
            </w:pPr>
            <w:r w:rsidRPr="00FC78DD">
              <w:rPr>
                <w:rFonts w:cstheme="minorHAnsi"/>
                <w:b/>
                <w:bCs/>
                <w:sz w:val="24"/>
                <w:szCs w:val="24"/>
              </w:rPr>
              <w:t>The source or channel is perceived as credible –</w:t>
            </w:r>
            <w:r w:rsidR="00E744D8">
              <w:rPr>
                <w:rFonts w:cstheme="minorHAnsi"/>
                <w:b/>
                <w:bCs/>
                <w:sz w:val="24"/>
                <w:szCs w:val="24"/>
              </w:rPr>
              <w:t xml:space="preserve"> </w:t>
            </w:r>
            <w:r w:rsidRPr="00FC78DD">
              <w:rPr>
                <w:rFonts w:cstheme="minorHAnsi"/>
                <w:b/>
                <w:bCs/>
                <w:sz w:val="24"/>
                <w:szCs w:val="24"/>
              </w:rPr>
              <w:t xml:space="preserve">at least </w:t>
            </w:r>
            <w:r w:rsidR="00E744D8">
              <w:rPr>
                <w:rFonts w:cstheme="minorHAnsi"/>
                <w:b/>
                <w:bCs/>
                <w:sz w:val="24"/>
                <w:szCs w:val="24"/>
              </w:rPr>
              <w:t xml:space="preserve">to some </w:t>
            </w:r>
            <w:r w:rsidRPr="00FC78DD">
              <w:rPr>
                <w:rFonts w:cstheme="minorHAnsi"/>
                <w:b/>
                <w:bCs/>
                <w:sz w:val="24"/>
                <w:szCs w:val="24"/>
              </w:rPr>
              <w:t>of audience</w:t>
            </w:r>
          </w:p>
          <w:p w14:paraId="3B802D36" w14:textId="77777777" w:rsidR="0049685F" w:rsidRDefault="009057B8" w:rsidP="0029725E">
            <w:pPr>
              <w:spacing w:line="276" w:lineRule="auto"/>
              <w:rPr>
                <w:rFonts w:cstheme="minorHAnsi"/>
                <w:sz w:val="24"/>
                <w:szCs w:val="24"/>
              </w:rPr>
            </w:pPr>
            <w:r>
              <w:rPr>
                <w:rFonts w:cstheme="minorHAnsi"/>
                <w:sz w:val="24"/>
                <w:szCs w:val="24"/>
              </w:rPr>
              <w:t>F</w:t>
            </w:r>
            <w:r w:rsidR="00FB1C7C" w:rsidRPr="00FC78DD">
              <w:rPr>
                <w:rFonts w:cstheme="minorHAnsi"/>
                <w:sz w:val="24"/>
                <w:szCs w:val="24"/>
              </w:rPr>
              <w:t xml:space="preserve">urther </w:t>
            </w:r>
            <w:r>
              <w:rPr>
                <w:rFonts w:cstheme="minorHAnsi"/>
                <w:sz w:val="24"/>
                <w:szCs w:val="24"/>
              </w:rPr>
              <w:t xml:space="preserve">research </w:t>
            </w:r>
            <w:r w:rsidR="00FB1C7C" w:rsidRPr="00FC78DD">
              <w:rPr>
                <w:rFonts w:cstheme="minorHAnsi"/>
                <w:sz w:val="24"/>
                <w:szCs w:val="24"/>
              </w:rPr>
              <w:t>show</w:t>
            </w:r>
            <w:r>
              <w:rPr>
                <w:rFonts w:cstheme="minorHAnsi"/>
                <w:sz w:val="24"/>
                <w:szCs w:val="24"/>
              </w:rPr>
              <w:t>s</w:t>
            </w:r>
            <w:r w:rsidR="00FB1C7C" w:rsidRPr="00FC78DD">
              <w:rPr>
                <w:rFonts w:cstheme="minorHAnsi"/>
                <w:sz w:val="24"/>
                <w:szCs w:val="24"/>
              </w:rPr>
              <w:t xml:space="preserve"> the perceived credibility of a source (e.g. a respected relative</w:t>
            </w:r>
            <w:r w:rsidR="00B54C3A">
              <w:rPr>
                <w:rFonts w:cstheme="minorHAnsi"/>
                <w:sz w:val="24"/>
                <w:szCs w:val="24"/>
              </w:rPr>
              <w:t>; a respected institution</w:t>
            </w:r>
            <w:r w:rsidR="00FB1C7C" w:rsidRPr="00FC78DD">
              <w:rPr>
                <w:rFonts w:cstheme="minorHAnsi"/>
                <w:sz w:val="24"/>
                <w:szCs w:val="24"/>
              </w:rPr>
              <w:t>) or a channel (e.g. a trusted media) affects the perceive</w:t>
            </w:r>
            <w:r w:rsidR="0049685F">
              <w:rPr>
                <w:rFonts w:cstheme="minorHAnsi"/>
                <w:sz w:val="24"/>
                <w:szCs w:val="24"/>
              </w:rPr>
              <w:t xml:space="preserve">d </w:t>
            </w:r>
            <w:r w:rsidR="00FB1C7C" w:rsidRPr="00FC78DD">
              <w:rPr>
                <w:rFonts w:cstheme="minorHAnsi"/>
                <w:sz w:val="24"/>
                <w:szCs w:val="24"/>
              </w:rPr>
              <w:t>credibility of the claim. (</w:t>
            </w:r>
            <w:r w:rsidR="00FB1C7C" w:rsidRPr="00FC78DD">
              <w:rPr>
                <w:rFonts w:cstheme="minorHAnsi"/>
                <w:sz w:val="24"/>
                <w:szCs w:val="24"/>
                <w:shd w:val="clear" w:color="auto" w:fill="FFFFFF"/>
              </w:rPr>
              <w:t>Pornpitak</w:t>
            </w:r>
            <w:r w:rsidR="00FB1C7C" w:rsidRPr="00FC78DD">
              <w:rPr>
                <w:rFonts w:cstheme="minorHAnsi"/>
                <w:color w:val="000000" w:themeColor="text1"/>
                <w:sz w:val="24"/>
                <w:szCs w:val="24"/>
                <w:shd w:val="clear" w:color="auto" w:fill="FFFFFF"/>
              </w:rPr>
              <w:t xml:space="preserve">pan, 2004. </w:t>
            </w:r>
            <w:r w:rsidR="00FB1C7C" w:rsidRPr="00FC78DD">
              <w:rPr>
                <w:rFonts w:cstheme="minorHAnsi"/>
                <w:sz w:val="24"/>
                <w:szCs w:val="24"/>
              </w:rPr>
              <w:t xml:space="preserve">Van der Meer and Jin, 2019. Banaji et al, 2019) </w:t>
            </w:r>
            <w:r w:rsidR="00FD4B3F">
              <w:rPr>
                <w:rFonts w:cstheme="minorHAnsi"/>
                <w:sz w:val="24"/>
                <w:szCs w:val="24"/>
              </w:rPr>
              <w:t xml:space="preserve">– </w:t>
            </w:r>
            <w:r w:rsidR="0049685F">
              <w:rPr>
                <w:rFonts w:cstheme="minorHAnsi"/>
                <w:sz w:val="24"/>
                <w:szCs w:val="24"/>
              </w:rPr>
              <w:t xml:space="preserve">the more respected the source the more likely the claim is to be perceived as credible. </w:t>
            </w:r>
          </w:p>
          <w:p w14:paraId="06709F56" w14:textId="5603317C" w:rsidR="00FB1C7C" w:rsidRPr="00FC78DD" w:rsidRDefault="00FD4B3F" w:rsidP="0029725E">
            <w:pPr>
              <w:spacing w:line="276" w:lineRule="auto"/>
              <w:rPr>
                <w:rFonts w:cstheme="minorHAnsi"/>
                <w:sz w:val="24"/>
                <w:szCs w:val="24"/>
              </w:rPr>
            </w:pPr>
            <w:r w:rsidRPr="00C837E2">
              <w:rPr>
                <w:rFonts w:cstheme="minorHAnsi"/>
                <w:sz w:val="24"/>
                <w:szCs w:val="24"/>
              </w:rPr>
              <w:t>(Note</w:t>
            </w:r>
            <w:r w:rsidR="00C63913" w:rsidRPr="00C837E2">
              <w:rPr>
                <w:rFonts w:cstheme="minorHAnsi"/>
                <w:sz w:val="24"/>
                <w:szCs w:val="24"/>
              </w:rPr>
              <w:t>:</w:t>
            </w:r>
            <w:r w:rsidR="00C63913">
              <w:rPr>
                <w:rFonts w:cstheme="minorHAnsi"/>
                <w:sz w:val="24"/>
                <w:szCs w:val="24"/>
              </w:rPr>
              <w:t xml:space="preserve"> </w:t>
            </w:r>
            <w:r w:rsidR="00C837E2">
              <w:rPr>
                <w:rFonts w:cstheme="minorHAnsi"/>
                <w:sz w:val="24"/>
                <w:szCs w:val="24"/>
              </w:rPr>
              <w:t xml:space="preserve">see information in </w:t>
            </w:r>
            <w:r w:rsidR="005D4220">
              <w:rPr>
                <w:rFonts w:cstheme="minorHAnsi"/>
                <w:sz w:val="24"/>
                <w:szCs w:val="24"/>
              </w:rPr>
              <w:t>category 12 for more</w:t>
            </w:r>
            <w:r w:rsidR="00C63913">
              <w:rPr>
                <w:rFonts w:cstheme="minorHAnsi"/>
                <w:sz w:val="24"/>
                <w:szCs w:val="24"/>
              </w:rPr>
              <w:t>).</w:t>
            </w:r>
          </w:p>
        </w:tc>
      </w:tr>
      <w:tr w:rsidR="00FB1C7C" w:rsidRPr="00FC78DD" w14:paraId="35716CD2" w14:textId="77777777" w:rsidTr="00A944AF">
        <w:tc>
          <w:tcPr>
            <w:tcW w:w="9067" w:type="dxa"/>
          </w:tcPr>
          <w:p w14:paraId="15736EEA" w14:textId="77777777" w:rsidR="00FB1C7C" w:rsidRPr="00FC78DD" w:rsidRDefault="00FB1C7C" w:rsidP="0029725E">
            <w:pPr>
              <w:pStyle w:val="FootnoteText"/>
              <w:numPr>
                <w:ilvl w:val="0"/>
                <w:numId w:val="9"/>
              </w:numPr>
              <w:spacing w:line="276" w:lineRule="auto"/>
              <w:rPr>
                <w:rFonts w:asciiTheme="minorHAnsi" w:hAnsiTheme="minorHAnsi" w:cstheme="minorHAnsi"/>
                <w:sz w:val="24"/>
                <w:szCs w:val="24"/>
                <w:lang w:val="en-GB"/>
              </w:rPr>
            </w:pPr>
            <w:r w:rsidRPr="00FC78DD">
              <w:rPr>
                <w:rFonts w:asciiTheme="minorHAnsi" w:hAnsiTheme="minorHAnsi" w:cstheme="minorHAnsi"/>
                <w:b/>
                <w:bCs/>
                <w:sz w:val="24"/>
                <w:szCs w:val="24"/>
              </w:rPr>
              <w:t>The false claim is not easily or automatically disproven</w:t>
            </w:r>
          </w:p>
          <w:p w14:paraId="0872C161" w14:textId="57F94516" w:rsidR="00357444" w:rsidRPr="00FC78DD" w:rsidRDefault="00FB1C7C" w:rsidP="0029725E">
            <w:pPr>
              <w:pStyle w:val="FootnoteText"/>
              <w:spacing w:line="276" w:lineRule="auto"/>
              <w:rPr>
                <w:rFonts w:asciiTheme="minorHAnsi" w:hAnsiTheme="minorHAnsi" w:cstheme="minorHAnsi"/>
                <w:sz w:val="24"/>
                <w:szCs w:val="24"/>
                <w:lang w:val="en-GB"/>
              </w:rPr>
            </w:pPr>
            <w:r w:rsidRPr="00FC78DD">
              <w:rPr>
                <w:rFonts w:asciiTheme="minorHAnsi" w:hAnsiTheme="minorHAnsi" w:cstheme="minorHAnsi"/>
                <w:sz w:val="24"/>
                <w:szCs w:val="24"/>
                <w:lang w:val="en-GB"/>
              </w:rPr>
              <w:t xml:space="preserve">The </w:t>
            </w:r>
            <w:r w:rsidR="009057B8">
              <w:rPr>
                <w:rFonts w:asciiTheme="minorHAnsi" w:hAnsiTheme="minorHAnsi" w:cstheme="minorHAnsi"/>
                <w:sz w:val="24"/>
                <w:szCs w:val="24"/>
                <w:lang w:val="en-GB"/>
              </w:rPr>
              <w:t xml:space="preserve">more easily, quickly a </w:t>
            </w:r>
            <w:r w:rsidRPr="00FC78DD">
              <w:rPr>
                <w:rFonts w:asciiTheme="minorHAnsi" w:hAnsiTheme="minorHAnsi" w:cstheme="minorHAnsi"/>
                <w:sz w:val="24"/>
                <w:szCs w:val="24"/>
                <w:lang w:val="en-GB"/>
              </w:rPr>
              <w:t xml:space="preserve">claim is disproven, the </w:t>
            </w:r>
            <w:r w:rsidR="009057B8">
              <w:rPr>
                <w:rFonts w:asciiTheme="minorHAnsi" w:hAnsiTheme="minorHAnsi" w:cstheme="minorHAnsi"/>
                <w:sz w:val="24"/>
                <w:szCs w:val="24"/>
                <w:lang w:val="en-GB"/>
              </w:rPr>
              <w:t xml:space="preserve">less </w:t>
            </w:r>
            <w:r w:rsidRPr="00FC78DD">
              <w:rPr>
                <w:rFonts w:asciiTheme="minorHAnsi" w:hAnsiTheme="minorHAnsi" w:cstheme="minorHAnsi"/>
                <w:sz w:val="24"/>
                <w:szCs w:val="24"/>
                <w:lang w:val="en-GB"/>
              </w:rPr>
              <w:t xml:space="preserve">likely it is to be perceived </w:t>
            </w:r>
            <w:r w:rsidR="009057B8">
              <w:rPr>
                <w:rFonts w:asciiTheme="minorHAnsi" w:hAnsiTheme="minorHAnsi" w:cstheme="minorHAnsi"/>
                <w:sz w:val="24"/>
                <w:szCs w:val="24"/>
                <w:lang w:val="en-GB"/>
              </w:rPr>
              <w:t xml:space="preserve">over time </w:t>
            </w:r>
            <w:r w:rsidRPr="00FC78DD">
              <w:rPr>
                <w:rFonts w:asciiTheme="minorHAnsi" w:hAnsiTheme="minorHAnsi" w:cstheme="minorHAnsi"/>
                <w:sz w:val="24"/>
                <w:szCs w:val="24"/>
                <w:lang w:val="en-GB"/>
              </w:rPr>
              <w:t>as credible.</w:t>
            </w:r>
            <w:r w:rsidR="00AE3916">
              <w:rPr>
                <w:rFonts w:asciiTheme="minorHAnsi" w:hAnsiTheme="minorHAnsi" w:cstheme="minorHAnsi"/>
                <w:sz w:val="24"/>
                <w:szCs w:val="24"/>
                <w:lang w:val="en-GB"/>
              </w:rPr>
              <w:t xml:space="preserve"> For example – a claim that a celebrity has died </w:t>
            </w:r>
            <w:r w:rsidR="00824568">
              <w:rPr>
                <w:rFonts w:asciiTheme="minorHAnsi" w:hAnsiTheme="minorHAnsi" w:cstheme="minorHAnsi"/>
                <w:sz w:val="24"/>
                <w:szCs w:val="24"/>
                <w:lang w:val="en-GB"/>
              </w:rPr>
              <w:t xml:space="preserve">may be perceived to be credible in the short-term but this perceived credibility is unlikely to outlast the first </w:t>
            </w:r>
            <w:r w:rsidR="000C21DD">
              <w:rPr>
                <w:rFonts w:asciiTheme="minorHAnsi" w:hAnsiTheme="minorHAnsi" w:cstheme="minorHAnsi"/>
                <w:sz w:val="24"/>
                <w:szCs w:val="24"/>
                <w:lang w:val="en-GB"/>
              </w:rPr>
              <w:t xml:space="preserve">public </w:t>
            </w:r>
            <w:r w:rsidR="00824568">
              <w:rPr>
                <w:rFonts w:asciiTheme="minorHAnsi" w:hAnsiTheme="minorHAnsi" w:cstheme="minorHAnsi"/>
                <w:sz w:val="24"/>
                <w:szCs w:val="24"/>
                <w:lang w:val="en-GB"/>
              </w:rPr>
              <w:t>appearance</w:t>
            </w:r>
            <w:r w:rsidR="000C21DD">
              <w:rPr>
                <w:rFonts w:asciiTheme="minorHAnsi" w:hAnsiTheme="minorHAnsi" w:cstheme="minorHAnsi"/>
                <w:sz w:val="24"/>
                <w:szCs w:val="24"/>
                <w:lang w:val="en-GB"/>
              </w:rPr>
              <w:t>, alive and well. See</w:t>
            </w:r>
            <w:r w:rsidR="005E0947">
              <w:rPr>
                <w:rFonts w:asciiTheme="minorHAnsi" w:hAnsiTheme="minorHAnsi" w:cstheme="minorHAnsi"/>
                <w:sz w:val="24"/>
                <w:szCs w:val="24"/>
                <w:lang w:val="en-GB"/>
              </w:rPr>
              <w:t>:</w:t>
            </w:r>
            <w:r w:rsidR="000C21DD">
              <w:rPr>
                <w:rFonts w:asciiTheme="minorHAnsi" w:hAnsiTheme="minorHAnsi" w:cstheme="minorHAnsi"/>
                <w:sz w:val="24"/>
                <w:szCs w:val="24"/>
                <w:lang w:val="en-GB"/>
              </w:rPr>
              <w:t xml:space="preserve"> </w:t>
            </w:r>
            <w:r w:rsidR="007A4A8C">
              <w:rPr>
                <w:rFonts w:asciiTheme="minorHAnsi" w:hAnsiTheme="minorHAnsi" w:cstheme="minorHAnsi"/>
                <w:sz w:val="24"/>
                <w:szCs w:val="24"/>
                <w:lang w:val="en-GB"/>
              </w:rPr>
              <w:t>Entry 127</w:t>
            </w:r>
            <w:r w:rsidR="000C21DD">
              <w:rPr>
                <w:rFonts w:asciiTheme="minorHAnsi" w:hAnsiTheme="minorHAnsi" w:cstheme="minorHAnsi"/>
                <w:sz w:val="24"/>
                <w:szCs w:val="24"/>
                <w:lang w:val="en-GB"/>
              </w:rPr>
              <w:t xml:space="preserve"> </w:t>
            </w:r>
            <w:r w:rsidR="00585FE8">
              <w:rPr>
                <w:rFonts w:asciiTheme="minorHAnsi" w:hAnsiTheme="minorHAnsi" w:cstheme="minorHAnsi"/>
                <w:sz w:val="24"/>
                <w:szCs w:val="24"/>
                <w:lang w:val="en-GB"/>
              </w:rPr>
              <w:t>–</w:t>
            </w:r>
            <w:r w:rsidR="000C21DD">
              <w:rPr>
                <w:rFonts w:asciiTheme="minorHAnsi" w:hAnsiTheme="minorHAnsi" w:cstheme="minorHAnsi"/>
                <w:sz w:val="24"/>
                <w:szCs w:val="24"/>
                <w:lang w:val="en-GB"/>
              </w:rPr>
              <w:t xml:space="preserve"> </w:t>
            </w:r>
            <w:r w:rsidR="00585FE8">
              <w:rPr>
                <w:rFonts w:asciiTheme="minorHAnsi" w:hAnsiTheme="minorHAnsi" w:cstheme="minorHAnsi"/>
                <w:sz w:val="24"/>
                <w:szCs w:val="24"/>
                <w:lang w:val="en-GB"/>
              </w:rPr>
              <w:t>on false claims of the death of footballer Rigobert Song</w:t>
            </w:r>
            <w:r w:rsidR="000C21DD">
              <w:rPr>
                <w:rFonts w:asciiTheme="minorHAnsi" w:hAnsiTheme="minorHAnsi" w:cstheme="minorHAnsi"/>
                <w:sz w:val="24"/>
                <w:szCs w:val="24"/>
                <w:lang w:val="en-GB"/>
              </w:rPr>
              <w:t>)</w:t>
            </w:r>
            <w:r w:rsidR="00E27A1A">
              <w:rPr>
                <w:rFonts w:asciiTheme="minorHAnsi" w:hAnsiTheme="minorHAnsi" w:cstheme="minorHAnsi"/>
                <w:sz w:val="24"/>
                <w:szCs w:val="24"/>
                <w:lang w:val="en-GB"/>
              </w:rPr>
              <w:t xml:space="preserve">. Claims related to more complex matters </w:t>
            </w:r>
            <w:r w:rsidR="004A738C">
              <w:rPr>
                <w:rFonts w:asciiTheme="minorHAnsi" w:hAnsiTheme="minorHAnsi" w:cstheme="minorHAnsi"/>
                <w:sz w:val="24"/>
                <w:szCs w:val="24"/>
                <w:lang w:val="en-GB"/>
              </w:rPr>
              <w:t>–</w:t>
            </w:r>
            <w:r w:rsidR="00E27A1A">
              <w:rPr>
                <w:rFonts w:asciiTheme="minorHAnsi" w:hAnsiTheme="minorHAnsi" w:cstheme="minorHAnsi"/>
                <w:sz w:val="24"/>
                <w:szCs w:val="24"/>
                <w:lang w:val="en-GB"/>
              </w:rPr>
              <w:t xml:space="preserve"> </w:t>
            </w:r>
            <w:r w:rsidR="004A738C">
              <w:rPr>
                <w:rFonts w:asciiTheme="minorHAnsi" w:hAnsiTheme="minorHAnsi" w:cstheme="minorHAnsi"/>
                <w:sz w:val="24"/>
                <w:szCs w:val="24"/>
                <w:lang w:val="en-GB"/>
              </w:rPr>
              <w:t xml:space="preserve">for example statistical claims about landownership in South Africa </w:t>
            </w:r>
            <w:r w:rsidR="00BE1505">
              <w:rPr>
                <w:rFonts w:asciiTheme="minorHAnsi" w:hAnsiTheme="minorHAnsi" w:cstheme="minorHAnsi"/>
                <w:sz w:val="24"/>
                <w:szCs w:val="24"/>
                <w:lang w:val="en-GB"/>
              </w:rPr>
              <w:t xml:space="preserve">(See </w:t>
            </w:r>
            <w:r w:rsidR="005E0947">
              <w:rPr>
                <w:rFonts w:asciiTheme="minorHAnsi" w:hAnsiTheme="minorHAnsi" w:cstheme="minorHAnsi"/>
                <w:sz w:val="24"/>
                <w:szCs w:val="24"/>
                <w:lang w:val="en-GB"/>
              </w:rPr>
              <w:t>entry 16</w:t>
            </w:r>
            <w:r w:rsidR="00B175D6">
              <w:rPr>
                <w:rFonts w:asciiTheme="minorHAnsi" w:hAnsiTheme="minorHAnsi" w:cstheme="minorHAnsi"/>
                <w:sz w:val="24"/>
                <w:szCs w:val="24"/>
                <w:lang w:val="en-GB"/>
              </w:rPr>
              <w:t xml:space="preserve">) </w:t>
            </w:r>
            <w:r w:rsidR="004A738C">
              <w:rPr>
                <w:rFonts w:asciiTheme="minorHAnsi" w:hAnsiTheme="minorHAnsi" w:cstheme="minorHAnsi"/>
                <w:sz w:val="24"/>
                <w:szCs w:val="24"/>
                <w:lang w:val="en-GB"/>
              </w:rPr>
              <w:t>– are harder and slower to disprove</w:t>
            </w:r>
            <w:r w:rsidR="00B175D6">
              <w:rPr>
                <w:rFonts w:asciiTheme="minorHAnsi" w:hAnsiTheme="minorHAnsi" w:cstheme="minorHAnsi"/>
                <w:sz w:val="24"/>
                <w:szCs w:val="24"/>
                <w:lang w:val="en-GB"/>
              </w:rPr>
              <w:t>.</w:t>
            </w:r>
            <w:r w:rsidR="00E27A1A">
              <w:rPr>
                <w:rFonts w:asciiTheme="minorHAnsi" w:hAnsiTheme="minorHAnsi" w:cstheme="minorHAnsi"/>
                <w:sz w:val="24"/>
                <w:szCs w:val="24"/>
                <w:lang w:val="en-GB"/>
              </w:rPr>
              <w:t xml:space="preserve">  </w:t>
            </w:r>
            <w:r w:rsidR="000C21DD">
              <w:rPr>
                <w:rFonts w:asciiTheme="minorHAnsi" w:hAnsiTheme="minorHAnsi" w:cstheme="minorHAnsi"/>
                <w:sz w:val="24"/>
                <w:szCs w:val="24"/>
                <w:lang w:val="en-GB"/>
              </w:rPr>
              <w:t xml:space="preserve">  </w:t>
            </w:r>
            <w:r w:rsidR="00824568">
              <w:rPr>
                <w:rFonts w:asciiTheme="minorHAnsi" w:hAnsiTheme="minorHAnsi" w:cstheme="minorHAnsi"/>
                <w:sz w:val="24"/>
                <w:szCs w:val="24"/>
                <w:lang w:val="en-GB"/>
              </w:rPr>
              <w:t xml:space="preserve">  </w:t>
            </w:r>
          </w:p>
        </w:tc>
      </w:tr>
    </w:tbl>
    <w:p w14:paraId="5B68922C" w14:textId="0BCBB897" w:rsidR="00FB1C7C" w:rsidRPr="00F8497D" w:rsidRDefault="00063976" w:rsidP="00FB1C7C">
      <w:pPr>
        <w:spacing w:line="360" w:lineRule="auto"/>
        <w:rPr>
          <w:rFonts w:cstheme="minorHAnsi"/>
          <w:sz w:val="24"/>
          <w:szCs w:val="24"/>
        </w:rPr>
      </w:pPr>
      <w:r>
        <w:rPr>
          <w:rFonts w:cstheme="minorHAnsi"/>
          <w:sz w:val="24"/>
          <w:szCs w:val="24"/>
        </w:rPr>
        <w:br/>
      </w:r>
      <w:r w:rsidR="00FB1C7C" w:rsidRPr="00FC78DD">
        <w:rPr>
          <w:rFonts w:cstheme="minorHAnsi"/>
          <w:sz w:val="24"/>
          <w:szCs w:val="24"/>
        </w:rPr>
        <w:t xml:space="preserve">In the database, I identify entries as either </w:t>
      </w:r>
      <w:r w:rsidR="004C1DF7">
        <w:rPr>
          <w:rFonts w:cstheme="minorHAnsi"/>
          <w:sz w:val="24"/>
          <w:szCs w:val="24"/>
        </w:rPr>
        <w:t xml:space="preserve">(i) </w:t>
      </w:r>
      <w:r w:rsidR="00FB1C7C" w:rsidRPr="00FC78DD">
        <w:rPr>
          <w:rFonts w:cstheme="minorHAnsi"/>
          <w:sz w:val="24"/>
          <w:szCs w:val="24"/>
        </w:rPr>
        <w:t>perceive</w:t>
      </w:r>
      <w:r w:rsidR="00357444">
        <w:rPr>
          <w:rFonts w:cstheme="minorHAnsi"/>
          <w:sz w:val="24"/>
          <w:szCs w:val="24"/>
        </w:rPr>
        <w:t>d</w:t>
      </w:r>
      <w:r w:rsidR="00FB1C7C" w:rsidRPr="00FC78DD">
        <w:rPr>
          <w:rFonts w:cstheme="minorHAnsi"/>
          <w:sz w:val="24"/>
          <w:szCs w:val="24"/>
        </w:rPr>
        <w:t xml:space="preserve"> or likely to be perceived </w:t>
      </w:r>
      <w:r w:rsidR="004C1DF7">
        <w:rPr>
          <w:rFonts w:cstheme="minorHAnsi"/>
          <w:sz w:val="24"/>
          <w:szCs w:val="24"/>
        </w:rPr>
        <w:t xml:space="preserve">as </w:t>
      </w:r>
      <w:r w:rsidR="00FB1C7C" w:rsidRPr="00FC78DD">
        <w:rPr>
          <w:rFonts w:cstheme="minorHAnsi"/>
          <w:sz w:val="24"/>
          <w:szCs w:val="24"/>
        </w:rPr>
        <w:t xml:space="preserve">credible or </w:t>
      </w:r>
      <w:r w:rsidR="00322FC3">
        <w:rPr>
          <w:rFonts w:cstheme="minorHAnsi"/>
          <w:sz w:val="24"/>
          <w:szCs w:val="24"/>
        </w:rPr>
        <w:t xml:space="preserve">(ii) </w:t>
      </w:r>
      <w:r w:rsidR="004C1DF7" w:rsidRPr="00FC78DD">
        <w:rPr>
          <w:rFonts w:cstheme="minorHAnsi"/>
          <w:sz w:val="24"/>
          <w:szCs w:val="24"/>
        </w:rPr>
        <w:t>perceive</w:t>
      </w:r>
      <w:r w:rsidR="004C1DF7">
        <w:rPr>
          <w:rFonts w:cstheme="minorHAnsi"/>
          <w:sz w:val="24"/>
          <w:szCs w:val="24"/>
        </w:rPr>
        <w:t>d</w:t>
      </w:r>
      <w:r w:rsidR="004C1DF7" w:rsidRPr="00FC78DD">
        <w:rPr>
          <w:rFonts w:cstheme="minorHAnsi"/>
          <w:sz w:val="24"/>
          <w:szCs w:val="24"/>
        </w:rPr>
        <w:t xml:space="preserve"> or likely to be perceived </w:t>
      </w:r>
      <w:r w:rsidR="004C1DF7">
        <w:rPr>
          <w:rFonts w:cstheme="minorHAnsi"/>
          <w:sz w:val="24"/>
          <w:szCs w:val="24"/>
        </w:rPr>
        <w:t xml:space="preserve">as </w:t>
      </w:r>
      <w:r w:rsidR="00322FC3">
        <w:rPr>
          <w:rFonts w:cstheme="minorHAnsi"/>
          <w:sz w:val="24"/>
          <w:szCs w:val="24"/>
        </w:rPr>
        <w:t>not credible</w:t>
      </w:r>
      <w:r w:rsidR="00FB1C7C" w:rsidRPr="00FC78DD">
        <w:rPr>
          <w:rFonts w:cstheme="minorHAnsi"/>
          <w:sz w:val="24"/>
          <w:szCs w:val="24"/>
        </w:rPr>
        <w:t xml:space="preserve">. I </w:t>
      </w:r>
      <w:r w:rsidR="00FC6565">
        <w:rPr>
          <w:rFonts w:cstheme="minorHAnsi"/>
          <w:sz w:val="24"/>
          <w:szCs w:val="24"/>
        </w:rPr>
        <w:t xml:space="preserve">explore </w:t>
      </w:r>
      <w:r w:rsidR="004C1DF7">
        <w:rPr>
          <w:rFonts w:cstheme="minorHAnsi"/>
          <w:sz w:val="24"/>
          <w:szCs w:val="24"/>
        </w:rPr>
        <w:t xml:space="preserve">in the study </w:t>
      </w:r>
      <w:r w:rsidR="00FC6565">
        <w:rPr>
          <w:rFonts w:cstheme="minorHAnsi"/>
          <w:sz w:val="24"/>
          <w:szCs w:val="24"/>
        </w:rPr>
        <w:t xml:space="preserve">contexts in which the question of credibility is more complex than this implies. </w:t>
      </w:r>
      <w:r w:rsidR="0004495B">
        <w:rPr>
          <w:rFonts w:cstheme="minorHAnsi"/>
          <w:sz w:val="24"/>
          <w:szCs w:val="24"/>
        </w:rPr>
        <w:t xml:space="preserve">I make assessments </w:t>
      </w:r>
      <w:r w:rsidR="00FB1C7C" w:rsidRPr="00FC78DD">
        <w:rPr>
          <w:rFonts w:cstheme="minorHAnsi"/>
          <w:sz w:val="24"/>
          <w:szCs w:val="24"/>
        </w:rPr>
        <w:t xml:space="preserve">on the following criteria: </w:t>
      </w:r>
    </w:p>
    <w:tbl>
      <w:tblPr>
        <w:tblStyle w:val="TableGrid"/>
        <w:tblW w:w="0" w:type="auto"/>
        <w:tblLook w:val="04A0" w:firstRow="1" w:lastRow="0" w:firstColumn="1" w:lastColumn="0" w:noHBand="0" w:noVBand="1"/>
      </w:tblPr>
      <w:tblGrid>
        <w:gridCol w:w="1724"/>
        <w:gridCol w:w="4083"/>
        <w:gridCol w:w="3209"/>
      </w:tblGrid>
      <w:tr w:rsidR="00FB1C7C" w14:paraId="0687E282" w14:textId="77777777" w:rsidTr="00A944AF">
        <w:tc>
          <w:tcPr>
            <w:tcW w:w="1724" w:type="dxa"/>
          </w:tcPr>
          <w:p w14:paraId="3E53D7E1" w14:textId="35F62A90" w:rsidR="00FB1C7C" w:rsidRPr="006441E1" w:rsidRDefault="00FB1C7C" w:rsidP="00A944AF">
            <w:pPr>
              <w:rPr>
                <w:rFonts w:cstheme="minorHAnsi"/>
                <w:b/>
                <w:bCs/>
                <w:sz w:val="28"/>
                <w:szCs w:val="28"/>
              </w:rPr>
            </w:pPr>
            <w:r w:rsidRPr="006441E1">
              <w:rPr>
                <w:rFonts w:cstheme="minorHAnsi"/>
                <w:b/>
                <w:bCs/>
                <w:sz w:val="28"/>
                <w:szCs w:val="28"/>
              </w:rPr>
              <w:lastRenderedPageBreak/>
              <w:t xml:space="preserve">Perceived credibility </w:t>
            </w:r>
          </w:p>
        </w:tc>
        <w:tc>
          <w:tcPr>
            <w:tcW w:w="4083" w:type="dxa"/>
          </w:tcPr>
          <w:p w14:paraId="318DB532" w14:textId="77777777" w:rsidR="00FB1C7C" w:rsidRPr="006441E1" w:rsidRDefault="00FB1C7C" w:rsidP="00A944AF">
            <w:pPr>
              <w:rPr>
                <w:rFonts w:cstheme="minorHAnsi"/>
                <w:b/>
                <w:bCs/>
                <w:sz w:val="28"/>
                <w:szCs w:val="28"/>
              </w:rPr>
            </w:pPr>
            <w:r w:rsidRPr="006441E1">
              <w:rPr>
                <w:rFonts w:cstheme="minorHAnsi"/>
                <w:b/>
                <w:bCs/>
                <w:sz w:val="28"/>
                <w:szCs w:val="28"/>
              </w:rPr>
              <w:t xml:space="preserve">Criteria </w:t>
            </w:r>
          </w:p>
        </w:tc>
        <w:tc>
          <w:tcPr>
            <w:tcW w:w="3209" w:type="dxa"/>
          </w:tcPr>
          <w:p w14:paraId="246D0C91" w14:textId="77777777" w:rsidR="00FB1C7C" w:rsidRPr="006441E1" w:rsidRDefault="00FB1C7C" w:rsidP="00A944AF">
            <w:pPr>
              <w:rPr>
                <w:rFonts w:cstheme="minorHAnsi"/>
                <w:b/>
                <w:bCs/>
                <w:sz w:val="28"/>
                <w:szCs w:val="28"/>
              </w:rPr>
            </w:pPr>
            <w:r w:rsidRPr="006441E1">
              <w:rPr>
                <w:rFonts w:cstheme="minorHAnsi"/>
                <w:b/>
                <w:bCs/>
                <w:sz w:val="28"/>
                <w:szCs w:val="28"/>
              </w:rPr>
              <w:t xml:space="preserve">Examples </w:t>
            </w:r>
          </w:p>
        </w:tc>
      </w:tr>
      <w:tr w:rsidR="00063976" w14:paraId="3EDBC4A9" w14:textId="77777777" w:rsidTr="00A944AF">
        <w:trPr>
          <w:trHeight w:val="1966"/>
        </w:trPr>
        <w:tc>
          <w:tcPr>
            <w:tcW w:w="1724" w:type="dxa"/>
            <w:vMerge w:val="restart"/>
          </w:tcPr>
          <w:p w14:paraId="260941D0" w14:textId="77777777" w:rsidR="00063976" w:rsidRDefault="00063976" w:rsidP="00A944AF">
            <w:pPr>
              <w:rPr>
                <w:rFonts w:cstheme="minorHAnsi"/>
                <w:b/>
                <w:bCs/>
                <w:sz w:val="24"/>
                <w:szCs w:val="24"/>
              </w:rPr>
            </w:pPr>
          </w:p>
          <w:p w14:paraId="4C2E7EF6" w14:textId="77777777" w:rsidR="00063976" w:rsidRDefault="00063976" w:rsidP="00A944AF">
            <w:pPr>
              <w:rPr>
                <w:rFonts w:cstheme="minorHAnsi"/>
                <w:sz w:val="24"/>
                <w:szCs w:val="24"/>
              </w:rPr>
            </w:pPr>
            <w:r>
              <w:rPr>
                <w:rFonts w:cstheme="minorHAnsi"/>
                <w:b/>
                <w:bCs/>
                <w:sz w:val="24"/>
                <w:szCs w:val="24"/>
              </w:rPr>
              <w:t xml:space="preserve">Perceived as credible or </w:t>
            </w:r>
            <w:r w:rsidRPr="007403B0">
              <w:rPr>
                <w:rFonts w:cstheme="minorHAnsi"/>
                <w:b/>
                <w:bCs/>
                <w:sz w:val="24"/>
                <w:szCs w:val="24"/>
              </w:rPr>
              <w:t>likely to be per</w:t>
            </w:r>
            <w:r>
              <w:rPr>
                <w:rFonts w:cstheme="minorHAnsi"/>
                <w:b/>
                <w:bCs/>
                <w:sz w:val="24"/>
                <w:szCs w:val="24"/>
              </w:rPr>
              <w:t xml:space="preserve">ceived as credible </w:t>
            </w:r>
          </w:p>
        </w:tc>
        <w:tc>
          <w:tcPr>
            <w:tcW w:w="4083" w:type="dxa"/>
          </w:tcPr>
          <w:p w14:paraId="2EC97843" w14:textId="77777777" w:rsidR="00063976" w:rsidRDefault="00063976" w:rsidP="00A944AF">
            <w:pPr>
              <w:rPr>
                <w:sz w:val="24"/>
                <w:szCs w:val="24"/>
              </w:rPr>
            </w:pPr>
          </w:p>
          <w:p w14:paraId="0A9C83C0" w14:textId="63918A96" w:rsidR="00063976" w:rsidRPr="009046F8" w:rsidRDefault="00063976" w:rsidP="001C32AF">
            <w:pPr>
              <w:pStyle w:val="ListParagraph"/>
              <w:numPr>
                <w:ilvl w:val="0"/>
                <w:numId w:val="19"/>
              </w:numPr>
              <w:rPr>
                <w:rFonts w:cstheme="minorHAnsi"/>
                <w:sz w:val="24"/>
                <w:szCs w:val="24"/>
              </w:rPr>
            </w:pPr>
            <w:r w:rsidRPr="00E24A4C">
              <w:rPr>
                <w:sz w:val="24"/>
                <w:szCs w:val="24"/>
              </w:rPr>
              <w:t xml:space="preserve">evidence from the fact-check showed a </w:t>
            </w:r>
            <w:r w:rsidRPr="001B621C">
              <w:rPr>
                <w:b/>
                <w:bCs/>
                <w:sz w:val="24"/>
                <w:szCs w:val="24"/>
              </w:rPr>
              <w:t>sufficient number</w:t>
            </w:r>
            <w:r w:rsidR="00CD124D" w:rsidRPr="00CD124D">
              <w:rPr>
                <w:sz w:val="24"/>
                <w:szCs w:val="24"/>
              </w:rPr>
              <w:t xml:space="preserve"> of</w:t>
            </w:r>
            <w:r>
              <w:rPr>
                <w:sz w:val="24"/>
                <w:szCs w:val="24"/>
              </w:rPr>
              <w:t xml:space="preserve"> </w:t>
            </w:r>
            <w:r w:rsidRPr="00E24A4C">
              <w:rPr>
                <w:sz w:val="24"/>
                <w:szCs w:val="24"/>
              </w:rPr>
              <w:t xml:space="preserve">responses </w:t>
            </w:r>
            <w:r>
              <w:rPr>
                <w:sz w:val="24"/>
                <w:szCs w:val="24"/>
              </w:rPr>
              <w:t xml:space="preserve">that </w:t>
            </w:r>
            <w:r w:rsidRPr="00E24A4C">
              <w:rPr>
                <w:sz w:val="24"/>
                <w:szCs w:val="24"/>
              </w:rPr>
              <w:t xml:space="preserve">could be </w:t>
            </w:r>
            <w:r>
              <w:rPr>
                <w:sz w:val="24"/>
                <w:szCs w:val="24"/>
              </w:rPr>
              <w:t>reliably identified</w:t>
            </w:r>
            <w:r>
              <w:rPr>
                <w:rStyle w:val="FootnoteReference"/>
                <w:sz w:val="24"/>
                <w:szCs w:val="24"/>
              </w:rPr>
              <w:footnoteReference w:id="87"/>
            </w:r>
            <w:r>
              <w:rPr>
                <w:sz w:val="24"/>
                <w:szCs w:val="24"/>
              </w:rPr>
              <w:t xml:space="preserve"> </w:t>
            </w:r>
            <w:r w:rsidRPr="00E24A4C">
              <w:rPr>
                <w:sz w:val="24"/>
                <w:szCs w:val="24"/>
              </w:rPr>
              <w:t xml:space="preserve">accepted </w:t>
            </w:r>
            <w:r w:rsidRPr="00E40E04">
              <w:rPr>
                <w:b/>
                <w:bCs/>
                <w:sz w:val="24"/>
                <w:szCs w:val="24"/>
              </w:rPr>
              <w:t xml:space="preserve">the claim as </w:t>
            </w:r>
            <w:r w:rsidR="00E40E04" w:rsidRPr="00E40E04">
              <w:rPr>
                <w:b/>
                <w:bCs/>
                <w:sz w:val="24"/>
                <w:szCs w:val="24"/>
              </w:rPr>
              <w:t>sufficiently credible</w:t>
            </w:r>
            <w:r>
              <w:rPr>
                <w:sz w:val="24"/>
                <w:szCs w:val="24"/>
              </w:rPr>
              <w:t>.</w:t>
            </w:r>
            <w:r>
              <w:rPr>
                <w:rStyle w:val="FootnoteReference"/>
                <w:sz w:val="24"/>
                <w:szCs w:val="24"/>
              </w:rPr>
              <w:footnoteReference w:id="88"/>
            </w:r>
          </w:p>
          <w:p w14:paraId="58DBAFB4" w14:textId="6AD8BDFA" w:rsidR="00063976" w:rsidRPr="00581060" w:rsidRDefault="00063976" w:rsidP="00A944AF">
            <w:pPr>
              <w:rPr>
                <w:rFonts w:cstheme="minorHAnsi"/>
                <w:sz w:val="24"/>
                <w:szCs w:val="24"/>
              </w:rPr>
            </w:pPr>
          </w:p>
        </w:tc>
        <w:tc>
          <w:tcPr>
            <w:tcW w:w="3209" w:type="dxa"/>
          </w:tcPr>
          <w:p w14:paraId="7EF06840" w14:textId="77777777" w:rsidR="00063976" w:rsidRDefault="00063976" w:rsidP="00A944AF">
            <w:pPr>
              <w:rPr>
                <w:rFonts w:cstheme="minorHAnsi"/>
                <w:sz w:val="24"/>
                <w:szCs w:val="24"/>
              </w:rPr>
            </w:pPr>
          </w:p>
          <w:p w14:paraId="0DF3038C" w14:textId="7B3EAADB" w:rsidR="00063976" w:rsidRDefault="00063976" w:rsidP="00A944AF">
            <w:pPr>
              <w:rPr>
                <w:rFonts w:cstheme="minorHAnsi"/>
                <w:sz w:val="24"/>
                <w:szCs w:val="24"/>
              </w:rPr>
            </w:pPr>
            <w:r>
              <w:rPr>
                <w:rFonts w:cstheme="minorHAnsi"/>
                <w:sz w:val="24"/>
                <w:szCs w:val="24"/>
              </w:rPr>
              <w:t xml:space="preserve">e.g. Reader responses to a false claim about a flooded classroom showed a substantial share of readers </w:t>
            </w:r>
            <w:r w:rsidR="00E17F42">
              <w:rPr>
                <w:rFonts w:cstheme="minorHAnsi"/>
                <w:sz w:val="24"/>
                <w:szCs w:val="24"/>
              </w:rPr>
              <w:t>perceived the claim as credible</w:t>
            </w:r>
            <w:r>
              <w:rPr>
                <w:rFonts w:cstheme="minorHAnsi"/>
                <w:sz w:val="24"/>
                <w:szCs w:val="24"/>
              </w:rPr>
              <w:t xml:space="preserve">. </w:t>
            </w:r>
            <w:r w:rsidR="005E0947">
              <w:rPr>
                <w:rFonts w:cstheme="minorHAnsi"/>
                <w:sz w:val="24"/>
                <w:szCs w:val="24"/>
              </w:rPr>
              <w:t xml:space="preserve">See </w:t>
            </w:r>
            <w:r w:rsidR="00B07CCF">
              <w:rPr>
                <w:rFonts w:cstheme="minorHAnsi"/>
                <w:sz w:val="24"/>
                <w:szCs w:val="24"/>
              </w:rPr>
              <w:t>(Entry 8</w:t>
            </w:r>
            <w:r w:rsidR="005E0947">
              <w:rPr>
                <w:rFonts w:cstheme="minorHAnsi"/>
                <w:sz w:val="24"/>
                <w:szCs w:val="24"/>
              </w:rPr>
              <w:t>2</w:t>
            </w:r>
            <w:r w:rsidR="00B07CCF">
              <w:rPr>
                <w:rFonts w:cstheme="minorHAnsi"/>
                <w:sz w:val="24"/>
                <w:szCs w:val="24"/>
              </w:rPr>
              <w:t>)</w:t>
            </w:r>
            <w:r>
              <w:rPr>
                <w:rFonts w:cstheme="minorHAnsi"/>
                <w:sz w:val="24"/>
                <w:szCs w:val="24"/>
              </w:rPr>
              <w:t xml:space="preserve"> </w:t>
            </w:r>
          </w:p>
        </w:tc>
      </w:tr>
      <w:tr w:rsidR="00063976" w14:paraId="07D8D626" w14:textId="77777777" w:rsidTr="00063976">
        <w:trPr>
          <w:trHeight w:val="2655"/>
        </w:trPr>
        <w:tc>
          <w:tcPr>
            <w:tcW w:w="1724" w:type="dxa"/>
            <w:vMerge/>
          </w:tcPr>
          <w:p w14:paraId="10146715" w14:textId="77777777" w:rsidR="00063976" w:rsidRDefault="00063976" w:rsidP="00A944AF">
            <w:pPr>
              <w:rPr>
                <w:rFonts w:cstheme="minorHAnsi"/>
                <w:b/>
                <w:bCs/>
                <w:sz w:val="24"/>
                <w:szCs w:val="24"/>
              </w:rPr>
            </w:pPr>
          </w:p>
        </w:tc>
        <w:tc>
          <w:tcPr>
            <w:tcW w:w="4083" w:type="dxa"/>
          </w:tcPr>
          <w:p w14:paraId="52D67474" w14:textId="0C4CED1C" w:rsidR="00063976" w:rsidRDefault="00063976" w:rsidP="001C32AF">
            <w:pPr>
              <w:pStyle w:val="ListParagraph"/>
              <w:numPr>
                <w:ilvl w:val="0"/>
                <w:numId w:val="19"/>
              </w:numPr>
              <w:rPr>
                <w:sz w:val="24"/>
                <w:szCs w:val="24"/>
              </w:rPr>
            </w:pPr>
            <w:r w:rsidRPr="00E24A4C">
              <w:rPr>
                <w:sz w:val="24"/>
                <w:szCs w:val="24"/>
              </w:rPr>
              <w:t xml:space="preserve">in the absence of </w:t>
            </w:r>
            <w:r>
              <w:rPr>
                <w:sz w:val="24"/>
                <w:szCs w:val="24"/>
              </w:rPr>
              <w:t xml:space="preserve">evidence of audience responses, the claim </w:t>
            </w:r>
            <w:r w:rsidRPr="00E24A4C">
              <w:rPr>
                <w:sz w:val="24"/>
                <w:szCs w:val="24"/>
              </w:rPr>
              <w:t xml:space="preserve">reflected </w:t>
            </w:r>
            <w:r w:rsidRPr="00A13072">
              <w:rPr>
                <w:b/>
                <w:bCs/>
                <w:sz w:val="24"/>
                <w:szCs w:val="24"/>
              </w:rPr>
              <w:t>four or more of the six above factors</w:t>
            </w:r>
            <w:r>
              <w:rPr>
                <w:sz w:val="24"/>
                <w:szCs w:val="24"/>
              </w:rPr>
              <w:t xml:space="preserve">: (i) repetition; (ii) perceived plausibility; (iii) ease of processing; (iv) affective information effect; (v) perceived credible source; (vi) not easily disproven. </w:t>
            </w:r>
          </w:p>
        </w:tc>
        <w:tc>
          <w:tcPr>
            <w:tcW w:w="3209" w:type="dxa"/>
          </w:tcPr>
          <w:p w14:paraId="5E9B5355" w14:textId="2C6AED47" w:rsidR="00063976" w:rsidRDefault="00063976" w:rsidP="00A944AF">
            <w:pPr>
              <w:rPr>
                <w:rFonts w:cstheme="minorHAnsi"/>
                <w:sz w:val="24"/>
                <w:szCs w:val="24"/>
              </w:rPr>
            </w:pPr>
            <w:r>
              <w:rPr>
                <w:rFonts w:cstheme="minorHAnsi"/>
                <w:sz w:val="24"/>
                <w:szCs w:val="24"/>
              </w:rPr>
              <w:t>e.g. a false claim about the suicide rate in Nigeria showed four of six factors that make persuasion likely. (</w:t>
            </w:r>
            <w:r w:rsidRPr="00A1607D">
              <w:rPr>
                <w:rFonts w:cstheme="minorHAnsi"/>
                <w:sz w:val="24"/>
                <w:szCs w:val="24"/>
              </w:rPr>
              <w:t xml:space="preserve">repetition; perceived plausibility; easy to process; perceive credible source). </w:t>
            </w:r>
            <w:r w:rsidR="00A1607D" w:rsidRPr="00A1607D">
              <w:rPr>
                <w:sz w:val="24"/>
                <w:szCs w:val="24"/>
              </w:rPr>
              <w:t>See:</w:t>
            </w:r>
            <w:r w:rsidRPr="00A1607D">
              <w:rPr>
                <w:rFonts w:cstheme="minorHAnsi"/>
                <w:sz w:val="24"/>
                <w:szCs w:val="24"/>
              </w:rPr>
              <w:t xml:space="preserve"> </w:t>
            </w:r>
            <w:r w:rsidR="00706C9E" w:rsidRPr="00A1607D">
              <w:rPr>
                <w:rFonts w:cstheme="minorHAnsi"/>
                <w:sz w:val="24"/>
                <w:szCs w:val="24"/>
              </w:rPr>
              <w:t>(</w:t>
            </w:r>
            <w:r w:rsidRPr="00A1607D">
              <w:rPr>
                <w:rFonts w:cstheme="minorHAnsi"/>
                <w:sz w:val="24"/>
                <w:szCs w:val="24"/>
              </w:rPr>
              <w:t>E</w:t>
            </w:r>
            <w:r>
              <w:rPr>
                <w:rFonts w:cstheme="minorHAnsi"/>
                <w:sz w:val="24"/>
                <w:szCs w:val="24"/>
              </w:rPr>
              <w:t xml:space="preserve">ntry </w:t>
            </w:r>
            <w:r w:rsidR="00706C9E">
              <w:rPr>
                <w:rFonts w:cstheme="minorHAnsi"/>
                <w:sz w:val="24"/>
                <w:szCs w:val="24"/>
              </w:rPr>
              <w:t>17</w:t>
            </w:r>
            <w:r w:rsidR="00A1607D">
              <w:rPr>
                <w:rFonts w:cstheme="minorHAnsi"/>
                <w:sz w:val="24"/>
                <w:szCs w:val="24"/>
              </w:rPr>
              <w:t>3</w:t>
            </w:r>
            <w:r w:rsidR="00706C9E">
              <w:rPr>
                <w:rFonts w:cstheme="minorHAnsi"/>
                <w:sz w:val="24"/>
                <w:szCs w:val="24"/>
              </w:rPr>
              <w:t>)</w:t>
            </w:r>
            <w:r>
              <w:rPr>
                <w:rFonts w:cstheme="minorHAnsi"/>
                <w:sz w:val="24"/>
                <w:szCs w:val="24"/>
              </w:rPr>
              <w:t xml:space="preserve"> </w:t>
            </w:r>
          </w:p>
        </w:tc>
      </w:tr>
      <w:tr w:rsidR="00FB1C7C" w14:paraId="5AA76761" w14:textId="77777777" w:rsidTr="00A944AF">
        <w:trPr>
          <w:trHeight w:val="1994"/>
        </w:trPr>
        <w:tc>
          <w:tcPr>
            <w:tcW w:w="1724" w:type="dxa"/>
            <w:vMerge w:val="restart"/>
          </w:tcPr>
          <w:p w14:paraId="249C235B" w14:textId="77777777" w:rsidR="00FB1C7C" w:rsidRDefault="00FB1C7C" w:rsidP="00A944AF">
            <w:pPr>
              <w:rPr>
                <w:rFonts w:cstheme="minorHAnsi"/>
                <w:b/>
                <w:bCs/>
                <w:sz w:val="24"/>
                <w:szCs w:val="24"/>
              </w:rPr>
            </w:pPr>
          </w:p>
          <w:p w14:paraId="150532B4" w14:textId="77777777" w:rsidR="00FB1C7C" w:rsidRDefault="00FB1C7C" w:rsidP="00A944AF">
            <w:pPr>
              <w:rPr>
                <w:rFonts w:cstheme="minorHAnsi"/>
                <w:b/>
                <w:bCs/>
                <w:sz w:val="24"/>
                <w:szCs w:val="24"/>
              </w:rPr>
            </w:pPr>
            <w:r>
              <w:rPr>
                <w:rFonts w:cstheme="minorHAnsi"/>
                <w:b/>
                <w:bCs/>
                <w:sz w:val="24"/>
                <w:szCs w:val="24"/>
              </w:rPr>
              <w:t>Perceived as false, or likely to be perceived as false</w:t>
            </w:r>
          </w:p>
          <w:p w14:paraId="0376D24D" w14:textId="77777777" w:rsidR="00FB1C7C" w:rsidRPr="00DE0EF4" w:rsidRDefault="00FB1C7C" w:rsidP="00A944AF">
            <w:pPr>
              <w:rPr>
                <w:rFonts w:cstheme="minorHAnsi"/>
                <w:b/>
                <w:bCs/>
                <w:sz w:val="24"/>
                <w:szCs w:val="24"/>
              </w:rPr>
            </w:pPr>
          </w:p>
        </w:tc>
        <w:tc>
          <w:tcPr>
            <w:tcW w:w="4083" w:type="dxa"/>
          </w:tcPr>
          <w:p w14:paraId="006E7C37" w14:textId="77777777" w:rsidR="00FB1C7C" w:rsidRDefault="00FB1C7C" w:rsidP="00A944AF">
            <w:pPr>
              <w:rPr>
                <w:sz w:val="24"/>
                <w:szCs w:val="24"/>
              </w:rPr>
            </w:pPr>
          </w:p>
          <w:p w14:paraId="7727C191" w14:textId="39181078" w:rsidR="00FB1C7C" w:rsidRPr="00063976" w:rsidRDefault="00FB1C7C" w:rsidP="00063976">
            <w:pPr>
              <w:pStyle w:val="ListParagraph"/>
              <w:numPr>
                <w:ilvl w:val="0"/>
                <w:numId w:val="19"/>
              </w:numPr>
              <w:rPr>
                <w:sz w:val="24"/>
                <w:szCs w:val="24"/>
              </w:rPr>
            </w:pPr>
            <w:r w:rsidRPr="00FE2943">
              <w:rPr>
                <w:sz w:val="24"/>
                <w:szCs w:val="24"/>
              </w:rPr>
              <w:t>evidence from the fact-check showed a</w:t>
            </w:r>
            <w:r w:rsidR="008B65A6">
              <w:rPr>
                <w:sz w:val="24"/>
                <w:szCs w:val="24"/>
              </w:rPr>
              <w:t xml:space="preserve">n </w:t>
            </w:r>
            <w:r w:rsidR="008B65A6" w:rsidRPr="008B65A6">
              <w:rPr>
                <w:b/>
                <w:bCs/>
                <w:sz w:val="24"/>
                <w:szCs w:val="24"/>
              </w:rPr>
              <w:t xml:space="preserve">insufficient number </w:t>
            </w:r>
            <w:r w:rsidR="00BC463C" w:rsidRPr="00BC463C">
              <w:rPr>
                <w:sz w:val="24"/>
                <w:szCs w:val="24"/>
              </w:rPr>
              <w:t xml:space="preserve">of </w:t>
            </w:r>
            <w:r w:rsidRPr="00FE2943">
              <w:rPr>
                <w:sz w:val="24"/>
                <w:szCs w:val="24"/>
              </w:rPr>
              <w:t xml:space="preserve">responses </w:t>
            </w:r>
            <w:r w:rsidR="00BC463C">
              <w:rPr>
                <w:sz w:val="24"/>
                <w:szCs w:val="24"/>
              </w:rPr>
              <w:t xml:space="preserve">that </w:t>
            </w:r>
            <w:r w:rsidRPr="00FE2943">
              <w:rPr>
                <w:sz w:val="24"/>
                <w:szCs w:val="24"/>
              </w:rPr>
              <w:t xml:space="preserve">could be </w:t>
            </w:r>
            <w:r w:rsidR="008B65A6">
              <w:rPr>
                <w:sz w:val="24"/>
                <w:szCs w:val="24"/>
              </w:rPr>
              <w:t xml:space="preserve">reliably identified saw the claim as true, and a clear </w:t>
            </w:r>
            <w:r w:rsidR="008B65A6" w:rsidRPr="00BC463C">
              <w:rPr>
                <w:b/>
                <w:bCs/>
                <w:sz w:val="24"/>
                <w:szCs w:val="24"/>
              </w:rPr>
              <w:t>majority f</w:t>
            </w:r>
            <w:r w:rsidRPr="00BC463C">
              <w:rPr>
                <w:b/>
                <w:bCs/>
                <w:sz w:val="24"/>
                <w:szCs w:val="24"/>
              </w:rPr>
              <w:t xml:space="preserve">ound </w:t>
            </w:r>
            <w:r w:rsidR="00BC463C" w:rsidRPr="00BC463C">
              <w:rPr>
                <w:b/>
                <w:bCs/>
                <w:sz w:val="24"/>
                <w:szCs w:val="24"/>
              </w:rPr>
              <w:t xml:space="preserve">it </w:t>
            </w:r>
            <w:r w:rsidRPr="00BC463C">
              <w:rPr>
                <w:b/>
                <w:bCs/>
                <w:sz w:val="24"/>
                <w:szCs w:val="24"/>
              </w:rPr>
              <w:t>false</w:t>
            </w:r>
            <w:r w:rsidRPr="00FE2943">
              <w:rPr>
                <w:sz w:val="24"/>
                <w:szCs w:val="24"/>
              </w:rPr>
              <w:t xml:space="preserve">. </w:t>
            </w:r>
          </w:p>
        </w:tc>
        <w:tc>
          <w:tcPr>
            <w:tcW w:w="3209" w:type="dxa"/>
          </w:tcPr>
          <w:p w14:paraId="4B39C5EF" w14:textId="77777777" w:rsidR="00FB1C7C" w:rsidRDefault="00FB1C7C" w:rsidP="00A944AF">
            <w:pPr>
              <w:rPr>
                <w:rFonts w:cstheme="minorHAnsi"/>
                <w:sz w:val="24"/>
                <w:szCs w:val="24"/>
              </w:rPr>
            </w:pPr>
          </w:p>
          <w:p w14:paraId="65A088A7" w14:textId="4D663613" w:rsidR="00FB1C7C" w:rsidRDefault="00FB1C7C" w:rsidP="00A944AF">
            <w:pPr>
              <w:rPr>
                <w:rFonts w:cstheme="minorHAnsi"/>
                <w:sz w:val="24"/>
                <w:szCs w:val="24"/>
              </w:rPr>
            </w:pPr>
            <w:r>
              <w:rPr>
                <w:rFonts w:cstheme="minorHAnsi"/>
                <w:sz w:val="24"/>
                <w:szCs w:val="24"/>
              </w:rPr>
              <w:t xml:space="preserve">e.g. a large majority of readers of a post parodying attitudes to northern Nigerians recognised it was a parody. </w:t>
            </w:r>
            <w:r w:rsidR="00A1607D">
              <w:rPr>
                <w:rFonts w:cstheme="minorHAnsi"/>
                <w:sz w:val="24"/>
                <w:szCs w:val="24"/>
              </w:rPr>
              <w:t xml:space="preserve">See: </w:t>
            </w:r>
            <w:r w:rsidR="00B60BAB">
              <w:rPr>
                <w:rFonts w:cstheme="minorHAnsi"/>
                <w:sz w:val="24"/>
                <w:szCs w:val="24"/>
              </w:rPr>
              <w:t>(</w:t>
            </w:r>
            <w:r>
              <w:rPr>
                <w:rFonts w:cstheme="minorHAnsi"/>
                <w:sz w:val="24"/>
                <w:szCs w:val="24"/>
              </w:rPr>
              <w:t>Entry 4</w:t>
            </w:r>
            <w:r w:rsidR="00A1607D">
              <w:rPr>
                <w:rFonts w:cstheme="minorHAnsi"/>
                <w:sz w:val="24"/>
                <w:szCs w:val="24"/>
              </w:rPr>
              <w:t>1</w:t>
            </w:r>
            <w:r w:rsidR="00B60BAB">
              <w:rPr>
                <w:rFonts w:cstheme="minorHAnsi"/>
                <w:sz w:val="24"/>
                <w:szCs w:val="24"/>
              </w:rPr>
              <w:t>)</w:t>
            </w:r>
            <w:r>
              <w:rPr>
                <w:rFonts w:cstheme="minorHAnsi"/>
                <w:sz w:val="24"/>
                <w:szCs w:val="24"/>
              </w:rPr>
              <w:t xml:space="preserve"> </w:t>
            </w:r>
          </w:p>
        </w:tc>
      </w:tr>
      <w:tr w:rsidR="00FB1C7C" w14:paraId="6325F9CE" w14:textId="77777777" w:rsidTr="00A944AF">
        <w:trPr>
          <w:trHeight w:val="1523"/>
        </w:trPr>
        <w:tc>
          <w:tcPr>
            <w:tcW w:w="1724" w:type="dxa"/>
            <w:vMerge/>
          </w:tcPr>
          <w:p w14:paraId="6335D69E" w14:textId="77777777" w:rsidR="00FB1C7C" w:rsidRDefault="00FB1C7C" w:rsidP="00A944AF">
            <w:pPr>
              <w:rPr>
                <w:rFonts w:cstheme="minorHAnsi"/>
                <w:b/>
                <w:bCs/>
                <w:sz w:val="24"/>
                <w:szCs w:val="24"/>
              </w:rPr>
            </w:pPr>
          </w:p>
        </w:tc>
        <w:tc>
          <w:tcPr>
            <w:tcW w:w="4083" w:type="dxa"/>
          </w:tcPr>
          <w:p w14:paraId="23775832" w14:textId="77777777" w:rsidR="00FB1C7C" w:rsidRDefault="00FB1C7C" w:rsidP="00A944AF">
            <w:pPr>
              <w:pStyle w:val="ListParagraph"/>
              <w:ind w:left="360"/>
              <w:rPr>
                <w:sz w:val="24"/>
                <w:szCs w:val="24"/>
              </w:rPr>
            </w:pPr>
          </w:p>
          <w:p w14:paraId="347F461D" w14:textId="37787279" w:rsidR="00FB1C7C" w:rsidRDefault="00FB1C7C" w:rsidP="001C32AF">
            <w:pPr>
              <w:pStyle w:val="ListParagraph"/>
              <w:numPr>
                <w:ilvl w:val="0"/>
                <w:numId w:val="19"/>
              </w:numPr>
              <w:rPr>
                <w:sz w:val="24"/>
                <w:szCs w:val="24"/>
              </w:rPr>
            </w:pPr>
            <w:r w:rsidRPr="00410FE0">
              <w:rPr>
                <w:sz w:val="24"/>
                <w:szCs w:val="24"/>
              </w:rPr>
              <w:t>in the absence of evidence</w:t>
            </w:r>
            <w:r>
              <w:rPr>
                <w:sz w:val="24"/>
                <w:szCs w:val="24"/>
              </w:rPr>
              <w:t xml:space="preserve"> of audience responses</w:t>
            </w:r>
            <w:r w:rsidRPr="00410FE0">
              <w:rPr>
                <w:sz w:val="24"/>
                <w:szCs w:val="24"/>
              </w:rPr>
              <w:t xml:space="preserve">, the information reflected only </w:t>
            </w:r>
            <w:r w:rsidRPr="00BC463C">
              <w:rPr>
                <w:b/>
                <w:bCs/>
                <w:sz w:val="24"/>
                <w:szCs w:val="24"/>
              </w:rPr>
              <w:t xml:space="preserve">three or fewer of the six </w:t>
            </w:r>
            <w:r w:rsidR="00BC463C">
              <w:rPr>
                <w:b/>
                <w:bCs/>
                <w:sz w:val="24"/>
                <w:szCs w:val="24"/>
              </w:rPr>
              <w:t xml:space="preserve">above </w:t>
            </w:r>
            <w:r w:rsidRPr="00BC463C">
              <w:rPr>
                <w:b/>
                <w:bCs/>
                <w:sz w:val="24"/>
                <w:szCs w:val="24"/>
              </w:rPr>
              <w:t>factors</w:t>
            </w:r>
          </w:p>
        </w:tc>
        <w:tc>
          <w:tcPr>
            <w:tcW w:w="3209" w:type="dxa"/>
          </w:tcPr>
          <w:p w14:paraId="11B1991C" w14:textId="77777777" w:rsidR="00FB1C7C" w:rsidRDefault="00FB1C7C" w:rsidP="00A944AF">
            <w:pPr>
              <w:rPr>
                <w:rFonts w:cstheme="minorHAnsi"/>
                <w:sz w:val="24"/>
                <w:szCs w:val="24"/>
              </w:rPr>
            </w:pPr>
          </w:p>
          <w:p w14:paraId="1CA438DB" w14:textId="08C47068" w:rsidR="00FB1C7C" w:rsidRDefault="00FB1C7C" w:rsidP="00A944AF">
            <w:pPr>
              <w:rPr>
                <w:rFonts w:cstheme="minorHAnsi"/>
                <w:sz w:val="24"/>
                <w:szCs w:val="24"/>
              </w:rPr>
            </w:pPr>
            <w:r>
              <w:rPr>
                <w:rFonts w:cstheme="minorHAnsi"/>
                <w:sz w:val="24"/>
                <w:szCs w:val="24"/>
              </w:rPr>
              <w:t>e.g. a false claim about ministerial appointments in Nigeria showed only two persuasive fac</w:t>
            </w:r>
            <w:r w:rsidRPr="00A1607D">
              <w:rPr>
                <w:rFonts w:cstheme="minorHAnsi"/>
                <w:sz w:val="24"/>
                <w:szCs w:val="24"/>
              </w:rPr>
              <w:t>tors. (perceived plausibility; easy to process</w:t>
            </w:r>
            <w:r>
              <w:rPr>
                <w:rFonts w:cstheme="minorHAnsi"/>
                <w:sz w:val="24"/>
                <w:szCs w:val="24"/>
              </w:rPr>
              <w:t xml:space="preserve">) </w:t>
            </w:r>
            <w:r w:rsidR="00A1607D">
              <w:rPr>
                <w:rFonts w:cstheme="minorHAnsi"/>
                <w:sz w:val="24"/>
                <w:szCs w:val="24"/>
              </w:rPr>
              <w:t xml:space="preserve">See: </w:t>
            </w:r>
            <w:r w:rsidR="002552FC">
              <w:rPr>
                <w:rFonts w:cstheme="minorHAnsi"/>
                <w:sz w:val="24"/>
                <w:szCs w:val="24"/>
              </w:rPr>
              <w:t>(</w:t>
            </w:r>
            <w:r>
              <w:rPr>
                <w:rFonts w:cstheme="minorHAnsi"/>
                <w:sz w:val="24"/>
                <w:szCs w:val="24"/>
              </w:rPr>
              <w:t>Entry 2</w:t>
            </w:r>
            <w:r w:rsidR="00A1607D">
              <w:rPr>
                <w:rFonts w:cstheme="minorHAnsi"/>
                <w:sz w:val="24"/>
                <w:szCs w:val="24"/>
              </w:rPr>
              <w:t>9</w:t>
            </w:r>
            <w:r w:rsidR="002552FC">
              <w:rPr>
                <w:rFonts w:cstheme="minorHAnsi"/>
                <w:sz w:val="24"/>
                <w:szCs w:val="24"/>
              </w:rPr>
              <w:t>)</w:t>
            </w:r>
            <w:r>
              <w:rPr>
                <w:rFonts w:cstheme="minorHAnsi"/>
                <w:sz w:val="24"/>
                <w:szCs w:val="24"/>
              </w:rPr>
              <w:t xml:space="preserve"> </w:t>
            </w:r>
            <w:r w:rsidR="006063F3">
              <w:rPr>
                <w:rFonts w:cstheme="minorHAnsi"/>
                <w:sz w:val="24"/>
                <w:szCs w:val="24"/>
              </w:rPr>
              <w:br/>
            </w:r>
          </w:p>
        </w:tc>
      </w:tr>
    </w:tbl>
    <w:p w14:paraId="6767AFEA" w14:textId="77777777" w:rsidR="00063976" w:rsidRPr="00063976" w:rsidRDefault="00063976" w:rsidP="00063976">
      <w:pPr>
        <w:pStyle w:val="CommentText"/>
        <w:spacing w:line="360" w:lineRule="auto"/>
        <w:rPr>
          <w:rFonts w:eastAsia="Times New Roman" w:cstheme="minorHAnsi"/>
          <w:color w:val="000000"/>
          <w:sz w:val="16"/>
          <w:szCs w:val="16"/>
          <w:u w:val="single"/>
          <w:lang w:eastAsia="en-GB"/>
        </w:rPr>
      </w:pPr>
      <w:bookmarkStart w:id="3" w:name="_Hlk109409374"/>
    </w:p>
    <w:p w14:paraId="42AF5A6B" w14:textId="3B6D05B3" w:rsidR="002D5E28" w:rsidRDefault="002D5E28" w:rsidP="00075BBE">
      <w:pPr>
        <w:spacing w:line="360" w:lineRule="auto"/>
        <w:rPr>
          <w:rFonts w:ascii="Haettenschweiler" w:eastAsia="Times New Roman" w:hAnsi="Haettenschweiler" w:cs="Calibri"/>
          <w:color w:val="000000"/>
          <w:sz w:val="35"/>
          <w:szCs w:val="35"/>
          <w:u w:val="single"/>
          <w:lang w:eastAsia="en-GB"/>
        </w:rPr>
      </w:pPr>
      <w:r>
        <w:rPr>
          <w:rFonts w:ascii="Haettenschweiler" w:eastAsia="Times New Roman" w:hAnsi="Haettenschweiler" w:cs="Calibri"/>
          <w:color w:val="000000"/>
          <w:sz w:val="35"/>
          <w:szCs w:val="35"/>
          <w:u w:val="single"/>
          <w:lang w:eastAsia="en-GB"/>
        </w:rPr>
        <w:br w:type="page"/>
      </w:r>
    </w:p>
    <w:p w14:paraId="76666536" w14:textId="4FFD4791" w:rsidR="00ED4EEE" w:rsidRPr="00552215" w:rsidRDefault="00C624B3" w:rsidP="00ED4EEE">
      <w:pPr>
        <w:pStyle w:val="CommentText"/>
        <w:numPr>
          <w:ilvl w:val="0"/>
          <w:numId w:val="1"/>
        </w:numPr>
        <w:spacing w:line="360" w:lineRule="auto"/>
        <w:rPr>
          <w:rFonts w:ascii="Haettenschweiler" w:eastAsia="Times New Roman" w:hAnsi="Haettenschweiler" w:cs="Calibri"/>
          <w:color w:val="000000"/>
          <w:sz w:val="35"/>
          <w:szCs w:val="35"/>
          <w:u w:val="single"/>
          <w:lang w:eastAsia="en-GB"/>
        </w:rPr>
      </w:pPr>
      <w:r w:rsidRPr="00552215">
        <w:rPr>
          <w:rFonts w:ascii="Haettenschweiler" w:eastAsia="Times New Roman" w:hAnsi="Haettenschweiler" w:cs="Calibri"/>
          <w:color w:val="000000"/>
          <w:sz w:val="35"/>
          <w:szCs w:val="35"/>
          <w:u w:val="single"/>
          <w:lang w:eastAsia="en-GB"/>
        </w:rPr>
        <w:lastRenderedPageBreak/>
        <w:t xml:space="preserve">Observed &amp; </w:t>
      </w:r>
      <w:r w:rsidR="00ED4EEE" w:rsidRPr="00552215">
        <w:rPr>
          <w:rFonts w:ascii="Haettenschweiler" w:eastAsia="Times New Roman" w:hAnsi="Haettenschweiler" w:cs="Calibri"/>
          <w:color w:val="000000"/>
          <w:sz w:val="35"/>
          <w:szCs w:val="35"/>
          <w:u w:val="single"/>
          <w:lang w:eastAsia="en-GB"/>
        </w:rPr>
        <w:t>potential change in understanding, attitude, behaviour</w:t>
      </w:r>
      <w:r w:rsidR="002D5E28">
        <w:rPr>
          <w:rFonts w:ascii="Haettenschweiler" w:eastAsia="Times New Roman" w:hAnsi="Haettenschweiler" w:cs="Calibri"/>
          <w:color w:val="000000"/>
          <w:sz w:val="35"/>
          <w:szCs w:val="35"/>
          <w:u w:val="single"/>
          <w:lang w:eastAsia="en-GB"/>
        </w:rPr>
        <w:t xml:space="preserve"> caused</w:t>
      </w:r>
      <w:r w:rsidR="00ED4EEE" w:rsidRPr="00552215">
        <w:rPr>
          <w:rFonts w:ascii="Haettenschweiler" w:eastAsia="Times New Roman" w:hAnsi="Haettenschweiler" w:cs="Calibri"/>
          <w:color w:val="000000"/>
          <w:sz w:val="35"/>
          <w:szCs w:val="35"/>
          <w:u w:val="single"/>
          <w:lang w:eastAsia="en-GB"/>
        </w:rPr>
        <w:t xml:space="preserve"> </w:t>
      </w:r>
    </w:p>
    <w:p w14:paraId="29E30078" w14:textId="77777777" w:rsidR="00A47200" w:rsidRDefault="00ED4EEE" w:rsidP="00ED4EEE">
      <w:pPr>
        <w:spacing w:line="360" w:lineRule="auto"/>
        <w:rPr>
          <w:sz w:val="24"/>
          <w:szCs w:val="24"/>
        </w:rPr>
      </w:pPr>
      <w:r>
        <w:rPr>
          <w:sz w:val="24"/>
          <w:szCs w:val="24"/>
        </w:rPr>
        <w:t xml:space="preserve">In 1960, the sociologist </w:t>
      </w:r>
      <w:r w:rsidR="00BC463C">
        <w:rPr>
          <w:sz w:val="24"/>
          <w:szCs w:val="24"/>
        </w:rPr>
        <w:t xml:space="preserve">and communications theorist </w:t>
      </w:r>
      <w:r>
        <w:rPr>
          <w:sz w:val="24"/>
          <w:szCs w:val="24"/>
        </w:rPr>
        <w:t xml:space="preserve">Joseph Klapper identified four </w:t>
      </w:r>
      <w:r w:rsidR="00BC463C">
        <w:rPr>
          <w:sz w:val="24"/>
          <w:szCs w:val="24"/>
        </w:rPr>
        <w:t xml:space="preserve">main </w:t>
      </w:r>
      <w:r>
        <w:rPr>
          <w:sz w:val="24"/>
          <w:szCs w:val="24"/>
        </w:rPr>
        <w:t xml:space="preserve">forms of </w:t>
      </w:r>
      <w:r w:rsidR="00BC463C">
        <w:rPr>
          <w:sz w:val="24"/>
          <w:szCs w:val="24"/>
        </w:rPr>
        <w:t>change to understanding, attitude or behaviour caused by information</w:t>
      </w:r>
      <w:r>
        <w:rPr>
          <w:sz w:val="24"/>
          <w:szCs w:val="24"/>
        </w:rPr>
        <w:t xml:space="preserve">: </w:t>
      </w:r>
      <w:r w:rsidR="00BC463C">
        <w:rPr>
          <w:sz w:val="24"/>
          <w:szCs w:val="24"/>
        </w:rPr>
        <w:br/>
      </w:r>
      <w:r>
        <w:rPr>
          <w:sz w:val="24"/>
          <w:szCs w:val="24"/>
        </w:rPr>
        <w:t xml:space="preserve">(i) </w:t>
      </w:r>
      <w:r w:rsidR="00A55B98">
        <w:rPr>
          <w:sz w:val="24"/>
          <w:szCs w:val="24"/>
        </w:rPr>
        <w:t xml:space="preserve">a </w:t>
      </w:r>
      <w:r>
        <w:rPr>
          <w:sz w:val="24"/>
          <w:szCs w:val="24"/>
        </w:rPr>
        <w:t>reinforcement (or prevention of erosion)</w:t>
      </w:r>
      <w:r w:rsidR="00A55B98">
        <w:rPr>
          <w:sz w:val="24"/>
          <w:szCs w:val="24"/>
        </w:rPr>
        <w:t xml:space="preserve"> an existing understanding, attitude or behaviour;</w:t>
      </w:r>
      <w:r>
        <w:rPr>
          <w:sz w:val="24"/>
          <w:szCs w:val="24"/>
        </w:rPr>
        <w:t xml:space="preserve"> (ii) a minor change in form or intensity of an existing understanding, attitude or behaviour; (iii) a conversion of one existing understanding, attitude or behaviour to another and (iv) the creation of a new understanding, attitude or behaviour.</w:t>
      </w:r>
      <w:r>
        <w:rPr>
          <w:rStyle w:val="FootnoteReference"/>
          <w:sz w:val="24"/>
          <w:szCs w:val="24"/>
        </w:rPr>
        <w:footnoteReference w:id="89"/>
      </w:r>
      <w:r>
        <w:rPr>
          <w:sz w:val="24"/>
          <w:szCs w:val="24"/>
        </w:rPr>
        <w:t xml:space="preserve"> </w:t>
      </w:r>
    </w:p>
    <w:p w14:paraId="7FC29BFA" w14:textId="1841D4A8" w:rsidR="008F36D4" w:rsidRDefault="00ED4EEE" w:rsidP="00ED4EEE">
      <w:pPr>
        <w:spacing w:line="360" w:lineRule="auto"/>
        <w:rPr>
          <w:sz w:val="24"/>
          <w:szCs w:val="24"/>
        </w:rPr>
      </w:pPr>
      <w:r>
        <w:rPr>
          <w:sz w:val="24"/>
          <w:szCs w:val="24"/>
        </w:rPr>
        <w:t xml:space="preserve">Using this model, I identify observed and potential </w:t>
      </w:r>
      <w:r w:rsidR="00B84351">
        <w:rPr>
          <w:sz w:val="24"/>
          <w:szCs w:val="24"/>
        </w:rPr>
        <w:t xml:space="preserve">specific </w:t>
      </w:r>
      <w:r w:rsidR="00206BD2">
        <w:rPr>
          <w:sz w:val="24"/>
          <w:szCs w:val="24"/>
        </w:rPr>
        <w:t xml:space="preserve">substantive </w:t>
      </w:r>
      <w:r>
        <w:rPr>
          <w:sz w:val="24"/>
          <w:szCs w:val="24"/>
        </w:rPr>
        <w:t xml:space="preserve">changes </w:t>
      </w:r>
      <w:r w:rsidR="00A47200">
        <w:rPr>
          <w:sz w:val="24"/>
          <w:szCs w:val="24"/>
        </w:rPr>
        <w:t>caused to understanding,</w:t>
      </w:r>
      <w:r w:rsidR="0050272F">
        <w:rPr>
          <w:sz w:val="24"/>
          <w:szCs w:val="24"/>
        </w:rPr>
        <w:t xml:space="preserve"> attitude or behaviour </w:t>
      </w:r>
      <w:r w:rsidR="00A47200">
        <w:rPr>
          <w:sz w:val="24"/>
          <w:szCs w:val="24"/>
        </w:rPr>
        <w:t xml:space="preserve">by the misinformation in the database </w:t>
      </w:r>
      <w:r>
        <w:rPr>
          <w:sz w:val="24"/>
          <w:szCs w:val="24"/>
        </w:rPr>
        <w:t xml:space="preserve">based on </w:t>
      </w:r>
      <w:r w:rsidR="00C624B3">
        <w:rPr>
          <w:sz w:val="24"/>
          <w:szCs w:val="24"/>
        </w:rPr>
        <w:t>whether</w:t>
      </w:r>
      <w:r w:rsidR="006B6A58">
        <w:rPr>
          <w:sz w:val="24"/>
          <w:szCs w:val="24"/>
        </w:rPr>
        <w:t xml:space="preserve"> evidence showed</w:t>
      </w:r>
      <w:r w:rsidR="0050272F">
        <w:rPr>
          <w:sz w:val="24"/>
          <w:szCs w:val="24"/>
        </w:rPr>
        <w:t>:</w:t>
      </w:r>
      <w:r w:rsidR="00C624B3">
        <w:rPr>
          <w:sz w:val="24"/>
          <w:szCs w:val="24"/>
        </w:rPr>
        <w:t xml:space="preserve"> </w:t>
      </w:r>
    </w:p>
    <w:p w14:paraId="2D9402B7" w14:textId="0E3D54B3" w:rsidR="008F36D4" w:rsidRPr="008F36D4" w:rsidRDefault="00ED4EEE" w:rsidP="008F36D4">
      <w:pPr>
        <w:pStyle w:val="ListParagraph"/>
        <w:numPr>
          <w:ilvl w:val="0"/>
          <w:numId w:val="49"/>
        </w:numPr>
        <w:spacing w:line="360" w:lineRule="auto"/>
        <w:rPr>
          <w:sz w:val="24"/>
          <w:szCs w:val="24"/>
        </w:rPr>
      </w:pPr>
      <w:r w:rsidRPr="008F36D4">
        <w:rPr>
          <w:sz w:val="24"/>
          <w:szCs w:val="24"/>
        </w:rPr>
        <w:t>readers already ha</w:t>
      </w:r>
      <w:r w:rsidR="00754810" w:rsidRPr="008F36D4">
        <w:rPr>
          <w:sz w:val="24"/>
          <w:szCs w:val="24"/>
        </w:rPr>
        <w:t>d</w:t>
      </w:r>
      <w:r w:rsidRPr="008F36D4">
        <w:rPr>
          <w:sz w:val="24"/>
          <w:szCs w:val="24"/>
        </w:rPr>
        <w:t xml:space="preserve"> an existing understanding, attitude or behaviour</w:t>
      </w:r>
      <w:r w:rsidR="00754810" w:rsidRPr="008F36D4">
        <w:rPr>
          <w:sz w:val="24"/>
          <w:szCs w:val="24"/>
        </w:rPr>
        <w:t xml:space="preserve"> related to the </w:t>
      </w:r>
      <w:r w:rsidR="008F36D4">
        <w:rPr>
          <w:sz w:val="24"/>
          <w:szCs w:val="24"/>
        </w:rPr>
        <w:t>topic</w:t>
      </w:r>
      <w:r w:rsidR="003F5FB2">
        <w:rPr>
          <w:sz w:val="24"/>
          <w:szCs w:val="24"/>
        </w:rPr>
        <w:t>;</w:t>
      </w:r>
    </w:p>
    <w:p w14:paraId="3E34AC4D" w14:textId="5423B69F" w:rsidR="003F5FB2" w:rsidRDefault="008F36D4" w:rsidP="00ED4EEE">
      <w:pPr>
        <w:pStyle w:val="ListParagraph"/>
        <w:numPr>
          <w:ilvl w:val="0"/>
          <w:numId w:val="49"/>
        </w:numPr>
        <w:spacing w:line="360" w:lineRule="auto"/>
        <w:rPr>
          <w:sz w:val="24"/>
          <w:szCs w:val="24"/>
        </w:rPr>
      </w:pPr>
      <w:r>
        <w:rPr>
          <w:sz w:val="24"/>
          <w:szCs w:val="24"/>
        </w:rPr>
        <w:t xml:space="preserve">the topic </w:t>
      </w:r>
      <w:r w:rsidR="003F5FB2">
        <w:rPr>
          <w:sz w:val="24"/>
          <w:szCs w:val="24"/>
        </w:rPr>
        <w:t>was new and unknown to the audience</w:t>
      </w:r>
      <w:r w:rsidR="00710C6E">
        <w:rPr>
          <w:sz w:val="24"/>
          <w:szCs w:val="24"/>
        </w:rPr>
        <w:t xml:space="preserve"> and evidence shows a new </w:t>
      </w:r>
      <w:r w:rsidR="00B84351">
        <w:rPr>
          <w:sz w:val="24"/>
          <w:szCs w:val="24"/>
        </w:rPr>
        <w:t xml:space="preserve">specific substantive </w:t>
      </w:r>
      <w:r w:rsidR="00710C6E">
        <w:rPr>
          <w:sz w:val="24"/>
          <w:szCs w:val="24"/>
        </w:rPr>
        <w:t>understanding, attitude or behaviour was created</w:t>
      </w:r>
      <w:r w:rsidR="003F5FB2">
        <w:rPr>
          <w:sz w:val="24"/>
          <w:szCs w:val="24"/>
        </w:rPr>
        <w:t>;</w:t>
      </w:r>
    </w:p>
    <w:p w14:paraId="7CF3D4EF" w14:textId="40AC4AE0" w:rsidR="00ED4EEE" w:rsidRDefault="00ED4EEE" w:rsidP="00ED4EEE">
      <w:pPr>
        <w:pStyle w:val="ListParagraph"/>
        <w:numPr>
          <w:ilvl w:val="0"/>
          <w:numId w:val="49"/>
        </w:numPr>
        <w:spacing w:line="360" w:lineRule="auto"/>
        <w:rPr>
          <w:sz w:val="24"/>
          <w:szCs w:val="24"/>
        </w:rPr>
      </w:pPr>
      <w:r w:rsidRPr="003F5FB2">
        <w:rPr>
          <w:sz w:val="24"/>
          <w:szCs w:val="24"/>
        </w:rPr>
        <w:t xml:space="preserve">if </w:t>
      </w:r>
      <w:r w:rsidR="003F5FB2">
        <w:rPr>
          <w:sz w:val="24"/>
          <w:szCs w:val="24"/>
        </w:rPr>
        <w:t xml:space="preserve">it was known, </w:t>
      </w:r>
      <w:r w:rsidR="00710C6E">
        <w:rPr>
          <w:sz w:val="24"/>
          <w:szCs w:val="24"/>
        </w:rPr>
        <w:t>evidence s</w:t>
      </w:r>
      <w:r w:rsidR="00BC59F8">
        <w:rPr>
          <w:sz w:val="24"/>
          <w:szCs w:val="24"/>
        </w:rPr>
        <w:t xml:space="preserve">hows </w:t>
      </w:r>
      <w:r w:rsidR="00710C6E">
        <w:rPr>
          <w:sz w:val="24"/>
          <w:szCs w:val="24"/>
        </w:rPr>
        <w:t>th</w:t>
      </w:r>
      <w:r w:rsidR="00BC59F8">
        <w:rPr>
          <w:sz w:val="24"/>
          <w:szCs w:val="24"/>
        </w:rPr>
        <w:t>e</w:t>
      </w:r>
      <w:r w:rsidR="00710C6E">
        <w:rPr>
          <w:sz w:val="24"/>
          <w:szCs w:val="24"/>
        </w:rPr>
        <w:t xml:space="preserve"> </w:t>
      </w:r>
      <w:r w:rsidR="00050133">
        <w:rPr>
          <w:sz w:val="24"/>
          <w:szCs w:val="24"/>
        </w:rPr>
        <w:t xml:space="preserve">existing </w:t>
      </w:r>
      <w:r w:rsidR="00C90A6B">
        <w:rPr>
          <w:sz w:val="24"/>
          <w:szCs w:val="24"/>
        </w:rPr>
        <w:t xml:space="preserve">specific, substantive </w:t>
      </w:r>
      <w:r w:rsidR="00050133">
        <w:rPr>
          <w:sz w:val="24"/>
          <w:szCs w:val="24"/>
        </w:rPr>
        <w:t>understanding, attitude or behaviour</w:t>
      </w:r>
      <w:r w:rsidR="00050133" w:rsidRPr="003F5FB2">
        <w:rPr>
          <w:sz w:val="24"/>
          <w:szCs w:val="24"/>
        </w:rPr>
        <w:t xml:space="preserve"> </w:t>
      </w:r>
      <w:r w:rsidRPr="003F5FB2">
        <w:rPr>
          <w:sz w:val="24"/>
          <w:szCs w:val="24"/>
        </w:rPr>
        <w:t xml:space="preserve">changed </w:t>
      </w:r>
      <w:r w:rsidR="003769B8">
        <w:rPr>
          <w:sz w:val="24"/>
          <w:szCs w:val="24"/>
        </w:rPr>
        <w:t xml:space="preserve">either </w:t>
      </w:r>
      <w:r w:rsidRPr="003F5FB2">
        <w:rPr>
          <w:sz w:val="24"/>
          <w:szCs w:val="24"/>
        </w:rPr>
        <w:t>in intensity or from one thing to another</w:t>
      </w:r>
    </w:p>
    <w:p w14:paraId="5E984A93" w14:textId="2CC1444D" w:rsidR="002A153D" w:rsidRPr="002A153D" w:rsidRDefault="003003A1" w:rsidP="002A153D">
      <w:pPr>
        <w:spacing w:line="360" w:lineRule="auto"/>
        <w:rPr>
          <w:sz w:val="24"/>
          <w:szCs w:val="24"/>
        </w:rPr>
      </w:pPr>
      <w:r>
        <w:rPr>
          <w:sz w:val="24"/>
          <w:szCs w:val="24"/>
        </w:rPr>
        <w:t>See below the findings, criteria and examples of entries where this was applied</w:t>
      </w:r>
      <w:r w:rsidR="003769B8">
        <w:rPr>
          <w:sz w:val="24"/>
          <w:szCs w:val="24"/>
        </w:rPr>
        <w:t xml:space="preserve"> </w:t>
      </w:r>
    </w:p>
    <w:tbl>
      <w:tblPr>
        <w:tblStyle w:val="TableGrid"/>
        <w:tblW w:w="0" w:type="auto"/>
        <w:tblLook w:val="04A0" w:firstRow="1" w:lastRow="0" w:firstColumn="1" w:lastColumn="0" w:noHBand="0" w:noVBand="1"/>
      </w:tblPr>
      <w:tblGrid>
        <w:gridCol w:w="1727"/>
        <w:gridCol w:w="4296"/>
        <w:gridCol w:w="2993"/>
      </w:tblGrid>
      <w:tr w:rsidR="00ED4EEE" w14:paraId="0689E85C" w14:textId="77777777" w:rsidTr="002B08A1">
        <w:tc>
          <w:tcPr>
            <w:tcW w:w="1727" w:type="dxa"/>
          </w:tcPr>
          <w:p w14:paraId="313CC046" w14:textId="77777777" w:rsidR="00ED4EEE" w:rsidRDefault="00ED4EEE" w:rsidP="00C03C9B">
            <w:pPr>
              <w:spacing w:line="360" w:lineRule="auto"/>
              <w:rPr>
                <w:rFonts w:cstheme="minorHAnsi"/>
                <w:b/>
                <w:color w:val="000000" w:themeColor="text1"/>
                <w:sz w:val="24"/>
                <w:szCs w:val="24"/>
              </w:rPr>
            </w:pPr>
            <w:r>
              <w:rPr>
                <w:rFonts w:cstheme="minorHAnsi"/>
                <w:b/>
                <w:color w:val="000000" w:themeColor="text1"/>
                <w:sz w:val="24"/>
                <w:szCs w:val="24"/>
              </w:rPr>
              <w:t>Change</w:t>
            </w:r>
          </w:p>
        </w:tc>
        <w:tc>
          <w:tcPr>
            <w:tcW w:w="4296" w:type="dxa"/>
          </w:tcPr>
          <w:p w14:paraId="02A90331" w14:textId="77777777" w:rsidR="00ED4EEE" w:rsidRDefault="00ED4EEE" w:rsidP="00C03C9B">
            <w:pPr>
              <w:spacing w:line="360" w:lineRule="auto"/>
              <w:rPr>
                <w:rFonts w:cstheme="minorHAnsi"/>
                <w:b/>
                <w:color w:val="000000" w:themeColor="text1"/>
                <w:sz w:val="24"/>
                <w:szCs w:val="24"/>
              </w:rPr>
            </w:pPr>
            <w:r>
              <w:rPr>
                <w:rFonts w:cstheme="minorHAnsi"/>
                <w:b/>
                <w:color w:val="000000" w:themeColor="text1"/>
                <w:sz w:val="24"/>
                <w:szCs w:val="24"/>
              </w:rPr>
              <w:t>Criteria</w:t>
            </w:r>
          </w:p>
        </w:tc>
        <w:tc>
          <w:tcPr>
            <w:tcW w:w="2993" w:type="dxa"/>
          </w:tcPr>
          <w:p w14:paraId="28EC2666" w14:textId="77777777" w:rsidR="00ED4EEE" w:rsidRDefault="00ED4EEE" w:rsidP="00C03C9B">
            <w:pPr>
              <w:spacing w:line="360" w:lineRule="auto"/>
              <w:rPr>
                <w:rFonts w:cstheme="minorHAnsi"/>
                <w:b/>
                <w:color w:val="000000" w:themeColor="text1"/>
                <w:sz w:val="24"/>
                <w:szCs w:val="24"/>
              </w:rPr>
            </w:pPr>
            <w:r>
              <w:rPr>
                <w:rFonts w:cstheme="minorHAnsi"/>
                <w:b/>
                <w:color w:val="000000" w:themeColor="text1"/>
                <w:sz w:val="24"/>
                <w:szCs w:val="24"/>
              </w:rPr>
              <w:t xml:space="preserve">Examples </w:t>
            </w:r>
          </w:p>
        </w:tc>
      </w:tr>
      <w:tr w:rsidR="00ED4EEE" w14:paraId="3C93A789" w14:textId="77777777" w:rsidTr="002B08A1">
        <w:trPr>
          <w:trHeight w:val="2100"/>
        </w:trPr>
        <w:tc>
          <w:tcPr>
            <w:tcW w:w="1727" w:type="dxa"/>
          </w:tcPr>
          <w:p w14:paraId="73A3B89B" w14:textId="4EA43BBD" w:rsidR="00ED4EEE" w:rsidRDefault="00ED4EEE" w:rsidP="00C03C9B">
            <w:pPr>
              <w:rPr>
                <w:rFonts w:cstheme="minorHAnsi"/>
                <w:b/>
                <w:color w:val="000000" w:themeColor="text1"/>
                <w:sz w:val="24"/>
                <w:szCs w:val="24"/>
              </w:rPr>
            </w:pPr>
            <w:r w:rsidRPr="00973B71">
              <w:rPr>
                <w:rFonts w:cstheme="minorHAnsi"/>
                <w:b/>
                <w:color w:val="000000" w:themeColor="text1"/>
                <w:sz w:val="24"/>
                <w:szCs w:val="24"/>
              </w:rPr>
              <w:t xml:space="preserve">No </w:t>
            </w:r>
            <w:r w:rsidR="00A51009">
              <w:rPr>
                <w:rFonts w:cstheme="minorHAnsi"/>
                <w:b/>
                <w:color w:val="000000" w:themeColor="text1"/>
                <w:sz w:val="24"/>
                <w:szCs w:val="24"/>
              </w:rPr>
              <w:t xml:space="preserve">evidence observed of </w:t>
            </w:r>
            <w:r w:rsidR="002B08A1">
              <w:rPr>
                <w:rFonts w:cstheme="minorHAnsi"/>
                <w:b/>
                <w:color w:val="000000" w:themeColor="text1"/>
                <w:sz w:val="24"/>
                <w:szCs w:val="24"/>
              </w:rPr>
              <w:t xml:space="preserve">specific </w:t>
            </w:r>
            <w:r>
              <w:rPr>
                <w:rFonts w:cstheme="minorHAnsi"/>
                <w:b/>
                <w:color w:val="000000" w:themeColor="text1"/>
                <w:sz w:val="24"/>
                <w:szCs w:val="24"/>
              </w:rPr>
              <w:t xml:space="preserve">substantive </w:t>
            </w:r>
            <w:r w:rsidRPr="00973B71">
              <w:rPr>
                <w:rFonts w:cstheme="minorHAnsi"/>
                <w:b/>
                <w:color w:val="000000" w:themeColor="text1"/>
                <w:sz w:val="24"/>
                <w:szCs w:val="24"/>
              </w:rPr>
              <w:t>change</w:t>
            </w:r>
            <w:r w:rsidR="00453866">
              <w:rPr>
                <w:rFonts w:cstheme="minorHAnsi"/>
                <w:b/>
                <w:color w:val="000000" w:themeColor="text1"/>
                <w:sz w:val="24"/>
                <w:szCs w:val="24"/>
              </w:rPr>
              <w:t xml:space="preserve"> in understanding </w:t>
            </w:r>
            <w:r>
              <w:rPr>
                <w:rFonts w:cstheme="minorHAnsi"/>
                <w:b/>
                <w:color w:val="000000" w:themeColor="text1"/>
                <w:sz w:val="24"/>
                <w:szCs w:val="24"/>
              </w:rPr>
              <w:t xml:space="preserve"> </w:t>
            </w:r>
            <w:r w:rsidR="00453866">
              <w:rPr>
                <w:rFonts w:cstheme="minorHAnsi"/>
                <w:b/>
                <w:color w:val="000000" w:themeColor="text1"/>
                <w:sz w:val="24"/>
                <w:szCs w:val="24"/>
              </w:rPr>
              <w:t xml:space="preserve">attitude </w:t>
            </w:r>
            <w:r w:rsidR="007274A8">
              <w:rPr>
                <w:rFonts w:cstheme="minorHAnsi"/>
                <w:b/>
                <w:color w:val="000000" w:themeColor="text1"/>
                <w:sz w:val="24"/>
                <w:szCs w:val="24"/>
              </w:rPr>
              <w:t xml:space="preserve">etc </w:t>
            </w:r>
            <w:r>
              <w:rPr>
                <w:rFonts w:cstheme="minorHAnsi"/>
                <w:b/>
                <w:color w:val="000000" w:themeColor="text1"/>
                <w:sz w:val="24"/>
                <w:szCs w:val="24"/>
              </w:rPr>
              <w:t>on</w:t>
            </w:r>
            <w:r w:rsidR="002B08A1">
              <w:rPr>
                <w:rFonts w:cstheme="minorHAnsi"/>
                <w:b/>
                <w:color w:val="000000" w:themeColor="text1"/>
                <w:sz w:val="24"/>
                <w:szCs w:val="24"/>
              </w:rPr>
              <w:t xml:space="preserve"> a</w:t>
            </w:r>
            <w:r>
              <w:rPr>
                <w:rFonts w:cstheme="minorHAnsi"/>
                <w:b/>
                <w:color w:val="000000" w:themeColor="text1"/>
                <w:sz w:val="24"/>
                <w:szCs w:val="24"/>
              </w:rPr>
              <w:t xml:space="preserve"> </w:t>
            </w:r>
            <w:r w:rsidRPr="00973B71">
              <w:rPr>
                <w:rFonts w:cstheme="minorHAnsi"/>
                <w:b/>
                <w:color w:val="000000" w:themeColor="text1"/>
                <w:sz w:val="24"/>
                <w:szCs w:val="24"/>
              </w:rPr>
              <w:t>false basis</w:t>
            </w:r>
          </w:p>
        </w:tc>
        <w:tc>
          <w:tcPr>
            <w:tcW w:w="4296" w:type="dxa"/>
          </w:tcPr>
          <w:p w14:paraId="6AEE126F" w14:textId="11B0ACBA" w:rsidR="00ED4EEE" w:rsidRPr="00D46EF2" w:rsidRDefault="00ED4EEE" w:rsidP="00872DA4">
            <w:pPr>
              <w:pStyle w:val="ListParagraph"/>
              <w:numPr>
                <w:ilvl w:val="0"/>
                <w:numId w:val="19"/>
              </w:numPr>
              <w:rPr>
                <w:rFonts w:cstheme="minorHAnsi"/>
                <w:bCs/>
                <w:color w:val="000000" w:themeColor="text1"/>
                <w:sz w:val="24"/>
                <w:szCs w:val="24"/>
              </w:rPr>
            </w:pPr>
            <w:r w:rsidRPr="00D46EF2">
              <w:rPr>
                <w:rFonts w:cstheme="minorHAnsi"/>
                <w:bCs/>
                <w:color w:val="000000" w:themeColor="text1"/>
                <w:sz w:val="24"/>
                <w:szCs w:val="24"/>
              </w:rPr>
              <w:t xml:space="preserve">No evidence </w:t>
            </w:r>
            <w:r w:rsidR="00D46EF2" w:rsidRPr="00D46EF2">
              <w:rPr>
                <w:rFonts w:cstheme="minorHAnsi"/>
                <w:bCs/>
                <w:color w:val="000000" w:themeColor="text1"/>
                <w:sz w:val="24"/>
                <w:szCs w:val="24"/>
              </w:rPr>
              <w:t xml:space="preserve">was available – in </w:t>
            </w:r>
            <w:r w:rsidRPr="00D46EF2">
              <w:rPr>
                <w:rFonts w:cstheme="minorHAnsi"/>
                <w:bCs/>
                <w:color w:val="000000" w:themeColor="text1"/>
                <w:sz w:val="24"/>
                <w:szCs w:val="24"/>
              </w:rPr>
              <w:t xml:space="preserve">reader responses </w:t>
            </w:r>
            <w:r w:rsidR="00EA4AF6" w:rsidRPr="00D46EF2">
              <w:rPr>
                <w:rFonts w:cstheme="minorHAnsi"/>
                <w:bCs/>
                <w:color w:val="000000" w:themeColor="text1"/>
                <w:sz w:val="24"/>
                <w:szCs w:val="24"/>
              </w:rPr>
              <w:t xml:space="preserve">or other research </w:t>
            </w:r>
            <w:r w:rsidR="00D46EF2" w:rsidRPr="00D46EF2">
              <w:rPr>
                <w:rFonts w:cstheme="minorHAnsi"/>
                <w:bCs/>
                <w:color w:val="000000" w:themeColor="text1"/>
                <w:sz w:val="24"/>
                <w:szCs w:val="24"/>
              </w:rPr>
              <w:t xml:space="preserve">material – </w:t>
            </w:r>
            <w:r w:rsidR="00EA4AF6" w:rsidRPr="00D46EF2">
              <w:rPr>
                <w:rFonts w:cstheme="minorHAnsi"/>
                <w:bCs/>
                <w:color w:val="000000" w:themeColor="text1"/>
                <w:sz w:val="24"/>
                <w:szCs w:val="24"/>
              </w:rPr>
              <w:t xml:space="preserve">of </w:t>
            </w:r>
            <w:r w:rsidR="00D46EF2" w:rsidRPr="00D46EF2">
              <w:rPr>
                <w:rFonts w:cstheme="minorHAnsi"/>
                <w:bCs/>
                <w:color w:val="000000" w:themeColor="text1"/>
                <w:sz w:val="24"/>
                <w:szCs w:val="24"/>
              </w:rPr>
              <w:t xml:space="preserve">the information’s effect on audience </w:t>
            </w:r>
            <w:r w:rsidR="00872DA4" w:rsidRPr="00D46EF2">
              <w:rPr>
                <w:rFonts w:cstheme="minorHAnsi"/>
                <w:bCs/>
                <w:color w:val="000000" w:themeColor="text1"/>
                <w:sz w:val="24"/>
                <w:szCs w:val="24"/>
              </w:rPr>
              <w:t>understanding, attitude or beh</w:t>
            </w:r>
            <w:r w:rsidR="00D46EF2" w:rsidRPr="00D46EF2">
              <w:rPr>
                <w:rFonts w:cstheme="minorHAnsi"/>
                <w:bCs/>
                <w:color w:val="000000" w:themeColor="text1"/>
                <w:sz w:val="24"/>
                <w:szCs w:val="24"/>
              </w:rPr>
              <w:t xml:space="preserve">aviour </w:t>
            </w:r>
          </w:p>
          <w:p w14:paraId="2A86539C" w14:textId="77777777" w:rsidR="00ED4EEE" w:rsidRPr="005C2E9D" w:rsidRDefault="00ED4EEE" w:rsidP="00BD73E6">
            <w:pPr>
              <w:rPr>
                <w:rFonts w:cstheme="minorHAnsi"/>
                <w:sz w:val="24"/>
                <w:szCs w:val="24"/>
              </w:rPr>
            </w:pPr>
          </w:p>
        </w:tc>
        <w:tc>
          <w:tcPr>
            <w:tcW w:w="2993" w:type="dxa"/>
          </w:tcPr>
          <w:p w14:paraId="4DCC9597" w14:textId="1E477281" w:rsidR="00ED4EEE" w:rsidRPr="00A51946" w:rsidRDefault="000A2090" w:rsidP="00C03C9B">
            <w:pPr>
              <w:rPr>
                <w:rFonts w:cstheme="minorHAnsi"/>
                <w:bCs/>
                <w:color w:val="000000" w:themeColor="text1"/>
                <w:sz w:val="24"/>
                <w:szCs w:val="24"/>
              </w:rPr>
            </w:pPr>
            <w:r>
              <w:rPr>
                <w:rFonts w:cstheme="minorHAnsi"/>
                <w:bCs/>
                <w:color w:val="000000" w:themeColor="text1"/>
                <w:sz w:val="24"/>
                <w:szCs w:val="24"/>
              </w:rPr>
              <w:t xml:space="preserve">e.g. the fact-check of a claim, made on broadcast TV, </w:t>
            </w:r>
            <w:r w:rsidR="00AE0E28">
              <w:rPr>
                <w:rFonts w:cstheme="minorHAnsi"/>
                <w:bCs/>
                <w:color w:val="000000" w:themeColor="text1"/>
                <w:sz w:val="24"/>
                <w:szCs w:val="24"/>
              </w:rPr>
              <w:t xml:space="preserve">provided no evidence of effect on reader understanding. </w:t>
            </w:r>
            <w:r w:rsidR="008F78EC">
              <w:rPr>
                <w:rFonts w:cstheme="minorHAnsi"/>
                <w:bCs/>
                <w:color w:val="000000" w:themeColor="text1"/>
                <w:sz w:val="24"/>
                <w:szCs w:val="24"/>
              </w:rPr>
              <w:t xml:space="preserve">See: </w:t>
            </w:r>
            <w:r w:rsidR="00A22355">
              <w:rPr>
                <w:rFonts w:cstheme="minorHAnsi"/>
                <w:bCs/>
                <w:color w:val="000000" w:themeColor="text1"/>
                <w:sz w:val="24"/>
                <w:szCs w:val="24"/>
              </w:rPr>
              <w:t>(Entry 16</w:t>
            </w:r>
            <w:r w:rsidR="00CF17E6">
              <w:rPr>
                <w:rFonts w:cstheme="minorHAnsi"/>
                <w:bCs/>
                <w:color w:val="000000" w:themeColor="text1"/>
                <w:sz w:val="24"/>
                <w:szCs w:val="24"/>
              </w:rPr>
              <w:t>6</w:t>
            </w:r>
            <w:r w:rsidR="00A22355">
              <w:rPr>
                <w:rFonts w:cstheme="minorHAnsi"/>
                <w:bCs/>
                <w:color w:val="000000" w:themeColor="text1"/>
                <w:sz w:val="24"/>
                <w:szCs w:val="24"/>
              </w:rPr>
              <w:t>)</w:t>
            </w:r>
            <w:r>
              <w:rPr>
                <w:rFonts w:cstheme="minorHAnsi"/>
                <w:bCs/>
                <w:color w:val="000000" w:themeColor="text1"/>
                <w:sz w:val="24"/>
                <w:szCs w:val="24"/>
              </w:rPr>
              <w:t xml:space="preserve"> </w:t>
            </w:r>
          </w:p>
        </w:tc>
      </w:tr>
      <w:tr w:rsidR="00BD73E6" w14:paraId="0A1DDEAF" w14:textId="77777777" w:rsidTr="002B08A1">
        <w:trPr>
          <w:trHeight w:val="2235"/>
        </w:trPr>
        <w:tc>
          <w:tcPr>
            <w:tcW w:w="1727" w:type="dxa"/>
          </w:tcPr>
          <w:p w14:paraId="207A5903" w14:textId="33ECD7BC" w:rsidR="002B08A1" w:rsidRDefault="002B08A1" w:rsidP="00C03C9B">
            <w:pPr>
              <w:rPr>
                <w:rFonts w:cstheme="minorHAnsi"/>
                <w:b/>
                <w:color w:val="000000" w:themeColor="text1"/>
                <w:sz w:val="24"/>
                <w:szCs w:val="24"/>
              </w:rPr>
            </w:pPr>
          </w:p>
        </w:tc>
        <w:tc>
          <w:tcPr>
            <w:tcW w:w="4296" w:type="dxa"/>
          </w:tcPr>
          <w:p w14:paraId="1394F5CF" w14:textId="2CA4D48E" w:rsidR="00BD73E6" w:rsidRPr="003D0617" w:rsidRDefault="00BD73E6" w:rsidP="00BD73E6">
            <w:pPr>
              <w:pStyle w:val="ListParagraph"/>
              <w:numPr>
                <w:ilvl w:val="0"/>
                <w:numId w:val="14"/>
              </w:numPr>
              <w:rPr>
                <w:sz w:val="24"/>
                <w:szCs w:val="24"/>
              </w:rPr>
            </w:pPr>
            <w:r>
              <w:rPr>
                <w:bCs/>
                <w:sz w:val="24"/>
                <w:szCs w:val="24"/>
              </w:rPr>
              <w:t xml:space="preserve">The claim was seen </w:t>
            </w:r>
            <w:r w:rsidR="002B08A1">
              <w:rPr>
                <w:bCs/>
                <w:sz w:val="24"/>
                <w:szCs w:val="24"/>
              </w:rPr>
              <w:t xml:space="preserve">as not credible </w:t>
            </w:r>
            <w:r>
              <w:rPr>
                <w:bCs/>
                <w:sz w:val="24"/>
                <w:szCs w:val="24"/>
              </w:rPr>
              <w:t xml:space="preserve">by most of its audience – </w:t>
            </w:r>
            <w:r w:rsidRPr="00DD7A32">
              <w:rPr>
                <w:bCs/>
                <w:sz w:val="24"/>
                <w:szCs w:val="24"/>
              </w:rPr>
              <w:t xml:space="preserve">so </w:t>
            </w:r>
            <w:r>
              <w:rPr>
                <w:bCs/>
                <w:sz w:val="24"/>
                <w:szCs w:val="24"/>
              </w:rPr>
              <w:t xml:space="preserve">had </w:t>
            </w:r>
            <w:r w:rsidRPr="00DD7A32">
              <w:rPr>
                <w:bCs/>
                <w:sz w:val="24"/>
                <w:szCs w:val="24"/>
              </w:rPr>
              <w:t xml:space="preserve">no </w:t>
            </w:r>
            <w:r>
              <w:rPr>
                <w:bCs/>
                <w:sz w:val="24"/>
                <w:szCs w:val="24"/>
              </w:rPr>
              <w:t xml:space="preserve">substantial </w:t>
            </w:r>
            <w:r w:rsidRPr="00DD7A32">
              <w:rPr>
                <w:bCs/>
                <w:sz w:val="24"/>
                <w:szCs w:val="24"/>
              </w:rPr>
              <w:t xml:space="preserve">potential </w:t>
            </w:r>
            <w:r>
              <w:rPr>
                <w:bCs/>
                <w:sz w:val="24"/>
                <w:szCs w:val="24"/>
              </w:rPr>
              <w:t>to cause a</w:t>
            </w:r>
            <w:r w:rsidR="0014346C">
              <w:rPr>
                <w:bCs/>
                <w:sz w:val="24"/>
                <w:szCs w:val="24"/>
              </w:rPr>
              <w:t xml:space="preserve"> specific, substantive</w:t>
            </w:r>
            <w:r>
              <w:rPr>
                <w:bCs/>
                <w:sz w:val="24"/>
                <w:szCs w:val="24"/>
              </w:rPr>
              <w:t xml:space="preserve"> </w:t>
            </w:r>
            <w:r w:rsidRPr="00DD7A32">
              <w:rPr>
                <w:bCs/>
                <w:sz w:val="24"/>
                <w:szCs w:val="24"/>
              </w:rPr>
              <w:t>change in understanding</w:t>
            </w:r>
            <w:r w:rsidR="001D58B4">
              <w:rPr>
                <w:bCs/>
                <w:sz w:val="24"/>
                <w:szCs w:val="24"/>
              </w:rPr>
              <w:t xml:space="preserve">, </w:t>
            </w:r>
            <w:r w:rsidR="001D58B4" w:rsidRPr="00DD7A32">
              <w:rPr>
                <w:bCs/>
                <w:sz w:val="24"/>
                <w:szCs w:val="24"/>
              </w:rPr>
              <w:t>attitude</w:t>
            </w:r>
            <w:r w:rsidR="001D58B4">
              <w:rPr>
                <w:bCs/>
                <w:sz w:val="24"/>
                <w:szCs w:val="24"/>
              </w:rPr>
              <w:t>,</w:t>
            </w:r>
            <w:r>
              <w:rPr>
                <w:bCs/>
                <w:sz w:val="24"/>
                <w:szCs w:val="24"/>
              </w:rPr>
              <w:t xml:space="preserve"> or behaviour</w:t>
            </w:r>
            <w:r w:rsidR="00DF56C4">
              <w:rPr>
                <w:bCs/>
                <w:sz w:val="24"/>
                <w:szCs w:val="24"/>
              </w:rPr>
              <w:t xml:space="preserve"> on a false basis</w:t>
            </w:r>
            <w:r w:rsidRPr="00DD7A32">
              <w:rPr>
                <w:sz w:val="24"/>
                <w:szCs w:val="24"/>
              </w:rPr>
              <w:t>.</w:t>
            </w:r>
          </w:p>
          <w:p w14:paraId="10B587EF" w14:textId="77777777" w:rsidR="00BD73E6" w:rsidRDefault="00BD73E6" w:rsidP="00C03C9B">
            <w:pPr>
              <w:jc w:val="center"/>
              <w:rPr>
                <w:rFonts w:cstheme="minorHAnsi"/>
                <w:b/>
                <w:color w:val="000000" w:themeColor="text1"/>
                <w:sz w:val="24"/>
                <w:szCs w:val="24"/>
              </w:rPr>
            </w:pPr>
          </w:p>
        </w:tc>
        <w:tc>
          <w:tcPr>
            <w:tcW w:w="2993" w:type="dxa"/>
          </w:tcPr>
          <w:p w14:paraId="1F2C8603" w14:textId="42600BDD" w:rsidR="00BD73E6" w:rsidRDefault="00BD73E6" w:rsidP="00BD73E6">
            <w:pPr>
              <w:rPr>
                <w:rFonts w:cstheme="minorHAnsi"/>
                <w:bCs/>
                <w:color w:val="000000" w:themeColor="text1"/>
                <w:sz w:val="24"/>
                <w:szCs w:val="24"/>
              </w:rPr>
            </w:pPr>
            <w:r w:rsidRPr="00056BA7">
              <w:rPr>
                <w:rFonts w:cstheme="minorHAnsi"/>
                <w:bCs/>
                <w:color w:val="000000" w:themeColor="text1"/>
                <w:sz w:val="24"/>
                <w:szCs w:val="24"/>
              </w:rPr>
              <w:t xml:space="preserve">e.g. </w:t>
            </w:r>
            <w:r w:rsidR="00694379">
              <w:rPr>
                <w:rFonts w:cstheme="minorHAnsi"/>
                <w:bCs/>
                <w:color w:val="000000" w:themeColor="text1"/>
                <w:sz w:val="24"/>
                <w:szCs w:val="24"/>
              </w:rPr>
              <w:t xml:space="preserve">The audience </w:t>
            </w:r>
            <w:r>
              <w:rPr>
                <w:rFonts w:cstheme="minorHAnsi"/>
                <w:bCs/>
                <w:color w:val="000000" w:themeColor="text1"/>
                <w:sz w:val="24"/>
                <w:szCs w:val="24"/>
              </w:rPr>
              <w:t xml:space="preserve">recognised a claim </w:t>
            </w:r>
            <w:r w:rsidR="00694379">
              <w:rPr>
                <w:rFonts w:cstheme="minorHAnsi"/>
                <w:bCs/>
                <w:color w:val="000000" w:themeColor="text1"/>
                <w:sz w:val="24"/>
                <w:szCs w:val="24"/>
              </w:rPr>
              <w:t>about</w:t>
            </w:r>
            <w:r>
              <w:rPr>
                <w:rFonts w:cstheme="minorHAnsi"/>
                <w:bCs/>
                <w:color w:val="000000" w:themeColor="text1"/>
                <w:sz w:val="24"/>
                <w:szCs w:val="24"/>
              </w:rPr>
              <w:t xml:space="preserve"> a </w:t>
            </w:r>
            <w:r w:rsidRPr="00056BA7">
              <w:rPr>
                <w:rFonts w:cstheme="minorHAnsi"/>
                <w:bCs/>
                <w:color w:val="000000" w:themeColor="text1"/>
                <w:sz w:val="24"/>
                <w:szCs w:val="24"/>
              </w:rPr>
              <w:t xml:space="preserve">mountain road in Kenya </w:t>
            </w:r>
            <w:r>
              <w:rPr>
                <w:rFonts w:cstheme="minorHAnsi"/>
                <w:bCs/>
                <w:color w:val="000000" w:themeColor="text1"/>
                <w:sz w:val="24"/>
                <w:szCs w:val="24"/>
              </w:rPr>
              <w:t>was false</w:t>
            </w:r>
            <w:r w:rsidR="00BE0E1B">
              <w:rPr>
                <w:rFonts w:cstheme="minorHAnsi"/>
                <w:bCs/>
                <w:color w:val="000000" w:themeColor="text1"/>
                <w:sz w:val="24"/>
                <w:szCs w:val="24"/>
              </w:rPr>
              <w:t xml:space="preserve"> and thus it could </w:t>
            </w:r>
            <w:r>
              <w:rPr>
                <w:rFonts w:cstheme="minorHAnsi"/>
                <w:bCs/>
                <w:color w:val="000000" w:themeColor="text1"/>
                <w:sz w:val="24"/>
                <w:szCs w:val="24"/>
              </w:rPr>
              <w:t>not change their understanding</w:t>
            </w:r>
            <w:r w:rsidR="00BE0E1B">
              <w:rPr>
                <w:rFonts w:cstheme="minorHAnsi"/>
                <w:bCs/>
                <w:color w:val="000000" w:themeColor="text1"/>
                <w:sz w:val="24"/>
                <w:szCs w:val="24"/>
              </w:rPr>
              <w:t>, attitude</w:t>
            </w:r>
            <w:r>
              <w:rPr>
                <w:rFonts w:cstheme="minorHAnsi"/>
                <w:bCs/>
                <w:color w:val="000000" w:themeColor="text1"/>
                <w:sz w:val="24"/>
                <w:szCs w:val="24"/>
              </w:rPr>
              <w:t xml:space="preserve"> or</w:t>
            </w:r>
            <w:r w:rsidRPr="00836578">
              <w:rPr>
                <w:rFonts w:cstheme="minorHAnsi"/>
                <w:bCs/>
                <w:color w:val="000000" w:themeColor="text1"/>
                <w:sz w:val="24"/>
                <w:szCs w:val="24"/>
              </w:rPr>
              <w:t xml:space="preserve"> behaviour. </w:t>
            </w:r>
            <w:r w:rsidR="00CF17E6">
              <w:rPr>
                <w:rFonts w:cstheme="minorHAnsi"/>
                <w:bCs/>
                <w:color w:val="000000" w:themeColor="text1"/>
                <w:sz w:val="24"/>
                <w:szCs w:val="24"/>
              </w:rPr>
              <w:t xml:space="preserve">See: </w:t>
            </w:r>
            <w:r w:rsidR="0014346C">
              <w:rPr>
                <w:color w:val="000000" w:themeColor="text1"/>
                <w:sz w:val="24"/>
                <w:szCs w:val="24"/>
              </w:rPr>
              <w:t>(</w:t>
            </w:r>
            <w:r w:rsidRPr="00836578">
              <w:rPr>
                <w:color w:val="000000" w:themeColor="text1"/>
                <w:sz w:val="24"/>
                <w:szCs w:val="24"/>
              </w:rPr>
              <w:t>Entry 4</w:t>
            </w:r>
            <w:r w:rsidR="00CF17E6">
              <w:rPr>
                <w:color w:val="000000" w:themeColor="text1"/>
                <w:sz w:val="24"/>
                <w:szCs w:val="24"/>
              </w:rPr>
              <w:t>2</w:t>
            </w:r>
            <w:r>
              <w:rPr>
                <w:color w:val="000000" w:themeColor="text1"/>
                <w:sz w:val="24"/>
                <w:szCs w:val="24"/>
              </w:rPr>
              <w:t>)</w:t>
            </w:r>
          </w:p>
        </w:tc>
      </w:tr>
      <w:tr w:rsidR="00ED4EEE" w14:paraId="0DC49ADC" w14:textId="77777777" w:rsidTr="002B08A1">
        <w:trPr>
          <w:trHeight w:val="2589"/>
        </w:trPr>
        <w:tc>
          <w:tcPr>
            <w:tcW w:w="1727" w:type="dxa"/>
          </w:tcPr>
          <w:p w14:paraId="078EF8E8" w14:textId="77777777" w:rsidR="00ED4EEE" w:rsidRPr="00973B71" w:rsidRDefault="00ED4EEE" w:rsidP="00C03C9B">
            <w:pPr>
              <w:rPr>
                <w:rFonts w:cstheme="minorHAnsi"/>
                <w:b/>
                <w:color w:val="000000" w:themeColor="text1"/>
                <w:sz w:val="24"/>
                <w:szCs w:val="24"/>
              </w:rPr>
            </w:pPr>
          </w:p>
        </w:tc>
        <w:tc>
          <w:tcPr>
            <w:tcW w:w="4296" w:type="dxa"/>
          </w:tcPr>
          <w:p w14:paraId="0EFFF553" w14:textId="3628E98F" w:rsidR="00ED4EEE" w:rsidRPr="00DB7144" w:rsidRDefault="00ED4EEE" w:rsidP="00DB7144">
            <w:pPr>
              <w:pStyle w:val="ListParagraph"/>
              <w:numPr>
                <w:ilvl w:val="0"/>
                <w:numId w:val="14"/>
              </w:numPr>
              <w:rPr>
                <w:sz w:val="24"/>
                <w:szCs w:val="24"/>
              </w:rPr>
            </w:pPr>
            <w:r w:rsidRPr="00AD66E2">
              <w:rPr>
                <w:bCs/>
                <w:sz w:val="24"/>
                <w:szCs w:val="24"/>
              </w:rPr>
              <w:t xml:space="preserve">The claim was </w:t>
            </w:r>
            <w:r w:rsidR="00983BF5">
              <w:rPr>
                <w:bCs/>
                <w:sz w:val="24"/>
                <w:szCs w:val="24"/>
              </w:rPr>
              <w:t xml:space="preserve">either (i) </w:t>
            </w:r>
            <w:r>
              <w:rPr>
                <w:bCs/>
                <w:sz w:val="24"/>
                <w:szCs w:val="24"/>
              </w:rPr>
              <w:t>false</w:t>
            </w:r>
            <w:r w:rsidRPr="00AD66E2">
              <w:rPr>
                <w:bCs/>
                <w:sz w:val="24"/>
                <w:szCs w:val="24"/>
              </w:rPr>
              <w:t xml:space="preserve"> in some</w:t>
            </w:r>
            <w:r>
              <w:rPr>
                <w:bCs/>
                <w:sz w:val="24"/>
                <w:szCs w:val="24"/>
              </w:rPr>
              <w:t xml:space="preserve"> particular</w:t>
            </w:r>
            <w:r w:rsidRPr="00AD66E2">
              <w:rPr>
                <w:bCs/>
                <w:sz w:val="24"/>
                <w:szCs w:val="24"/>
              </w:rPr>
              <w:t xml:space="preserve"> aspect but the overall picture </w:t>
            </w:r>
            <w:r>
              <w:rPr>
                <w:bCs/>
                <w:sz w:val="24"/>
                <w:szCs w:val="24"/>
              </w:rPr>
              <w:t xml:space="preserve">it </w:t>
            </w:r>
            <w:r w:rsidRPr="00AD66E2">
              <w:rPr>
                <w:bCs/>
                <w:sz w:val="24"/>
                <w:szCs w:val="24"/>
              </w:rPr>
              <w:t>painted was broadly accurate</w:t>
            </w:r>
            <w:r w:rsidR="00983BF5">
              <w:rPr>
                <w:bCs/>
                <w:sz w:val="24"/>
                <w:szCs w:val="24"/>
              </w:rPr>
              <w:t xml:space="preserve"> or (ii) </w:t>
            </w:r>
            <w:r w:rsidR="00910389">
              <w:rPr>
                <w:bCs/>
                <w:sz w:val="24"/>
                <w:szCs w:val="24"/>
              </w:rPr>
              <w:t xml:space="preserve">the point on which it was false was </w:t>
            </w:r>
            <w:r w:rsidR="006B2A84">
              <w:rPr>
                <w:bCs/>
                <w:sz w:val="24"/>
                <w:szCs w:val="24"/>
              </w:rPr>
              <w:t>i</w:t>
            </w:r>
            <w:r w:rsidR="00910389">
              <w:rPr>
                <w:bCs/>
                <w:sz w:val="24"/>
                <w:szCs w:val="24"/>
              </w:rPr>
              <w:t>nsubstanti</w:t>
            </w:r>
            <w:r w:rsidR="006B2A84">
              <w:rPr>
                <w:bCs/>
                <w:sz w:val="24"/>
                <w:szCs w:val="24"/>
              </w:rPr>
              <w:t>al</w:t>
            </w:r>
            <w:r>
              <w:rPr>
                <w:bCs/>
                <w:sz w:val="24"/>
                <w:szCs w:val="24"/>
              </w:rPr>
              <w:t xml:space="preserve">. It had </w:t>
            </w:r>
            <w:r w:rsidRPr="00AD66E2">
              <w:rPr>
                <w:bCs/>
                <w:sz w:val="24"/>
                <w:szCs w:val="24"/>
              </w:rPr>
              <w:t xml:space="preserve">no </w:t>
            </w:r>
            <w:r>
              <w:rPr>
                <w:bCs/>
                <w:sz w:val="24"/>
                <w:szCs w:val="24"/>
              </w:rPr>
              <w:t xml:space="preserve">substantial </w:t>
            </w:r>
            <w:r w:rsidRPr="00AD66E2">
              <w:rPr>
                <w:bCs/>
                <w:sz w:val="24"/>
                <w:szCs w:val="24"/>
              </w:rPr>
              <w:t xml:space="preserve">potential </w:t>
            </w:r>
            <w:r>
              <w:rPr>
                <w:bCs/>
                <w:sz w:val="24"/>
                <w:szCs w:val="24"/>
              </w:rPr>
              <w:t xml:space="preserve">to cause a </w:t>
            </w:r>
            <w:r w:rsidR="005E6FB0">
              <w:rPr>
                <w:bCs/>
                <w:sz w:val="24"/>
                <w:szCs w:val="24"/>
              </w:rPr>
              <w:t xml:space="preserve">specific substantive </w:t>
            </w:r>
            <w:r w:rsidRPr="00AD66E2">
              <w:rPr>
                <w:bCs/>
                <w:sz w:val="24"/>
                <w:szCs w:val="24"/>
              </w:rPr>
              <w:t xml:space="preserve">change </w:t>
            </w:r>
            <w:r>
              <w:rPr>
                <w:bCs/>
                <w:sz w:val="24"/>
                <w:szCs w:val="24"/>
              </w:rPr>
              <w:t xml:space="preserve">based on what was </w:t>
            </w:r>
            <w:r w:rsidRPr="00AD66E2">
              <w:rPr>
                <w:bCs/>
                <w:sz w:val="24"/>
                <w:szCs w:val="24"/>
              </w:rPr>
              <w:t>false</w:t>
            </w:r>
            <w:r>
              <w:rPr>
                <w:bCs/>
                <w:sz w:val="24"/>
                <w:szCs w:val="24"/>
              </w:rPr>
              <w:t xml:space="preserve"> in the claim.</w:t>
            </w:r>
          </w:p>
        </w:tc>
        <w:tc>
          <w:tcPr>
            <w:tcW w:w="2993" w:type="dxa"/>
          </w:tcPr>
          <w:p w14:paraId="37067509" w14:textId="23EB8BA8" w:rsidR="00ED4EEE" w:rsidRDefault="00ED4EEE" w:rsidP="00C03C9B">
            <w:pPr>
              <w:rPr>
                <w:rFonts w:cstheme="minorHAnsi"/>
                <w:bCs/>
                <w:color w:val="000000" w:themeColor="text1"/>
                <w:sz w:val="24"/>
                <w:szCs w:val="24"/>
              </w:rPr>
            </w:pPr>
            <w:r>
              <w:rPr>
                <w:rFonts w:cstheme="minorHAnsi"/>
                <w:bCs/>
                <w:color w:val="000000" w:themeColor="text1"/>
                <w:sz w:val="24"/>
                <w:szCs w:val="24"/>
              </w:rPr>
              <w:t xml:space="preserve">e.g. The claim that a photo showed a building burned down in Nigeria was wrong but similar buildings had been, so the broad understanding was accurate. </w:t>
            </w:r>
            <w:r w:rsidR="00CF17E6">
              <w:rPr>
                <w:rFonts w:cstheme="minorHAnsi"/>
                <w:bCs/>
                <w:color w:val="000000" w:themeColor="text1"/>
                <w:sz w:val="24"/>
                <w:szCs w:val="24"/>
              </w:rPr>
              <w:t xml:space="preserve">See: </w:t>
            </w:r>
            <w:r w:rsidR="008A7A3B">
              <w:rPr>
                <w:rFonts w:cstheme="minorHAnsi"/>
                <w:bCs/>
                <w:color w:val="000000" w:themeColor="text1"/>
                <w:sz w:val="24"/>
                <w:szCs w:val="24"/>
              </w:rPr>
              <w:t>(</w:t>
            </w:r>
            <w:r>
              <w:rPr>
                <w:rFonts w:cstheme="minorHAnsi"/>
                <w:bCs/>
                <w:color w:val="000000" w:themeColor="text1"/>
                <w:sz w:val="24"/>
                <w:szCs w:val="24"/>
              </w:rPr>
              <w:t xml:space="preserve">Entry </w:t>
            </w:r>
            <w:r w:rsidR="00437AE6">
              <w:rPr>
                <w:rFonts w:cstheme="minorHAnsi"/>
                <w:bCs/>
                <w:color w:val="000000" w:themeColor="text1"/>
                <w:sz w:val="24"/>
                <w:szCs w:val="24"/>
              </w:rPr>
              <w:t>50</w:t>
            </w:r>
            <w:r w:rsidR="008A7A3B">
              <w:rPr>
                <w:rFonts w:cstheme="minorHAnsi"/>
                <w:bCs/>
                <w:color w:val="000000" w:themeColor="text1"/>
                <w:sz w:val="24"/>
                <w:szCs w:val="24"/>
              </w:rPr>
              <w:t>)</w:t>
            </w:r>
            <w:r>
              <w:rPr>
                <w:rFonts w:cstheme="minorHAnsi"/>
                <w:bCs/>
                <w:color w:val="000000" w:themeColor="text1"/>
                <w:sz w:val="24"/>
                <w:szCs w:val="24"/>
              </w:rPr>
              <w:t xml:space="preserve">  </w:t>
            </w:r>
          </w:p>
        </w:tc>
      </w:tr>
      <w:tr w:rsidR="00ED4EEE" w14:paraId="7EF75EA3" w14:textId="77777777" w:rsidTr="002B08A1">
        <w:trPr>
          <w:trHeight w:val="1890"/>
        </w:trPr>
        <w:tc>
          <w:tcPr>
            <w:tcW w:w="1727" w:type="dxa"/>
          </w:tcPr>
          <w:p w14:paraId="0F98FD02" w14:textId="77777777" w:rsidR="00F14475" w:rsidRDefault="00F14475" w:rsidP="00C03C9B">
            <w:pPr>
              <w:rPr>
                <w:rFonts w:cstheme="minorHAnsi"/>
                <w:b/>
                <w:color w:val="000000" w:themeColor="text1"/>
                <w:sz w:val="24"/>
                <w:szCs w:val="24"/>
              </w:rPr>
            </w:pPr>
          </w:p>
          <w:p w14:paraId="4A75B36D" w14:textId="40FB9BE8" w:rsidR="00ED4EEE" w:rsidRDefault="00ED4EEE" w:rsidP="00C03C9B">
            <w:pPr>
              <w:rPr>
                <w:rFonts w:cstheme="minorHAnsi"/>
                <w:b/>
                <w:color w:val="000000" w:themeColor="text1"/>
                <w:sz w:val="24"/>
                <w:szCs w:val="24"/>
              </w:rPr>
            </w:pPr>
            <w:r w:rsidRPr="009C19AA">
              <w:rPr>
                <w:rFonts w:cstheme="minorHAnsi"/>
                <w:b/>
                <w:color w:val="000000" w:themeColor="text1"/>
                <w:sz w:val="24"/>
                <w:szCs w:val="24"/>
              </w:rPr>
              <w:t>Observed reinforcement, on a false basis, of existing understanding, attitude or behaviour</w:t>
            </w:r>
          </w:p>
        </w:tc>
        <w:tc>
          <w:tcPr>
            <w:tcW w:w="4296" w:type="dxa"/>
          </w:tcPr>
          <w:p w14:paraId="20713DB5" w14:textId="60168678" w:rsidR="00ED4EEE" w:rsidRPr="00E40027" w:rsidRDefault="00ED4EEE" w:rsidP="00C03C9B">
            <w:pPr>
              <w:rPr>
                <w:b/>
                <w:bCs/>
                <w:sz w:val="24"/>
                <w:szCs w:val="24"/>
              </w:rPr>
            </w:pPr>
          </w:p>
          <w:p w14:paraId="33590BD1" w14:textId="3D0B1E74" w:rsidR="00ED4EEE" w:rsidRDefault="00ED4EEE" w:rsidP="00C03C9B">
            <w:pPr>
              <w:pStyle w:val="ListParagraph"/>
              <w:numPr>
                <w:ilvl w:val="0"/>
                <w:numId w:val="14"/>
              </w:numPr>
              <w:rPr>
                <w:sz w:val="24"/>
                <w:szCs w:val="24"/>
              </w:rPr>
            </w:pPr>
            <w:r>
              <w:rPr>
                <w:sz w:val="24"/>
                <w:szCs w:val="24"/>
              </w:rPr>
              <w:t xml:space="preserve">Evidence in the fact-check shows </w:t>
            </w:r>
            <w:r w:rsidR="00417E69">
              <w:rPr>
                <w:rFonts w:eastAsia="Times New Roman" w:cs="Calibri"/>
                <w:color w:val="000000"/>
                <w:sz w:val="24"/>
                <w:szCs w:val="24"/>
                <w:lang w:eastAsia="en-GB"/>
              </w:rPr>
              <w:t>the audience or part of the audience</w:t>
            </w:r>
            <w:r>
              <w:rPr>
                <w:sz w:val="24"/>
                <w:szCs w:val="24"/>
              </w:rPr>
              <w:t xml:space="preserve"> already had an </w:t>
            </w:r>
            <w:r w:rsidRPr="003B0818">
              <w:rPr>
                <w:sz w:val="24"/>
                <w:szCs w:val="24"/>
              </w:rPr>
              <w:t>understanding</w:t>
            </w:r>
            <w:r>
              <w:rPr>
                <w:sz w:val="24"/>
                <w:szCs w:val="24"/>
              </w:rPr>
              <w:t xml:space="preserve">, attitude or behaviour </w:t>
            </w:r>
          </w:p>
          <w:p w14:paraId="7A271A34" w14:textId="77777777" w:rsidR="00ED4EEE" w:rsidRDefault="00ED4EEE" w:rsidP="00C03C9B">
            <w:pPr>
              <w:pStyle w:val="ListParagraph"/>
              <w:ind w:left="360"/>
              <w:rPr>
                <w:sz w:val="24"/>
                <w:szCs w:val="24"/>
              </w:rPr>
            </w:pPr>
          </w:p>
          <w:p w14:paraId="49252F75" w14:textId="67FF19BE" w:rsidR="00ED4EEE" w:rsidRPr="00AA3519" w:rsidRDefault="00ED4EEE" w:rsidP="00C03C9B">
            <w:pPr>
              <w:pStyle w:val="ListParagraph"/>
              <w:numPr>
                <w:ilvl w:val="0"/>
                <w:numId w:val="14"/>
              </w:numPr>
              <w:rPr>
                <w:sz w:val="24"/>
                <w:szCs w:val="24"/>
              </w:rPr>
            </w:pPr>
            <w:r>
              <w:rPr>
                <w:sz w:val="24"/>
                <w:szCs w:val="24"/>
              </w:rPr>
              <w:t>T</w:t>
            </w:r>
            <w:r w:rsidRPr="00BB6AA6">
              <w:rPr>
                <w:rFonts w:eastAsia="Times New Roman" w:cs="Calibri"/>
                <w:color w:val="000000"/>
                <w:sz w:val="24"/>
                <w:szCs w:val="24"/>
                <w:lang w:eastAsia="en-GB"/>
              </w:rPr>
              <w:t xml:space="preserve">he </w:t>
            </w:r>
            <w:r>
              <w:rPr>
                <w:rFonts w:eastAsia="Times New Roman" w:cs="Calibri"/>
                <w:color w:val="000000"/>
                <w:sz w:val="24"/>
                <w:szCs w:val="24"/>
                <w:lang w:eastAsia="en-GB"/>
              </w:rPr>
              <w:t xml:space="preserve">claim was </w:t>
            </w:r>
            <w:r w:rsidRPr="00BB6AA6">
              <w:rPr>
                <w:rFonts w:eastAsia="Times New Roman" w:cs="Calibri"/>
                <w:color w:val="000000"/>
                <w:sz w:val="24"/>
                <w:szCs w:val="24"/>
                <w:lang w:eastAsia="en-GB"/>
              </w:rPr>
              <w:t xml:space="preserve">substantively false but </w:t>
            </w:r>
            <w:r>
              <w:rPr>
                <w:rFonts w:eastAsia="Times New Roman" w:cs="Calibri"/>
                <w:color w:val="000000"/>
                <w:sz w:val="24"/>
                <w:szCs w:val="24"/>
                <w:lang w:eastAsia="en-GB"/>
              </w:rPr>
              <w:t xml:space="preserve">was perceived as credible </w:t>
            </w:r>
            <w:r w:rsidR="00417E69">
              <w:rPr>
                <w:rFonts w:eastAsia="Times New Roman" w:cs="Calibri"/>
                <w:color w:val="000000"/>
                <w:sz w:val="24"/>
                <w:szCs w:val="24"/>
                <w:lang w:eastAsia="en-GB"/>
              </w:rPr>
              <w:t xml:space="preserve">by </w:t>
            </w:r>
            <w:r w:rsidR="006024F5">
              <w:rPr>
                <w:rFonts w:eastAsia="Times New Roman" w:cs="Calibri"/>
                <w:color w:val="000000"/>
                <w:sz w:val="24"/>
                <w:szCs w:val="24"/>
                <w:lang w:eastAsia="en-GB"/>
              </w:rPr>
              <w:t xml:space="preserve">the audience or part of the </w:t>
            </w:r>
            <w:r w:rsidR="00417E69">
              <w:rPr>
                <w:rFonts w:eastAsia="Times New Roman" w:cs="Calibri"/>
                <w:color w:val="000000"/>
                <w:sz w:val="24"/>
                <w:szCs w:val="24"/>
                <w:lang w:eastAsia="en-GB"/>
              </w:rPr>
              <w:t>audience</w:t>
            </w:r>
            <w:r>
              <w:rPr>
                <w:rFonts w:eastAsia="Times New Roman" w:cs="Calibri"/>
                <w:color w:val="000000"/>
                <w:sz w:val="24"/>
                <w:szCs w:val="24"/>
                <w:lang w:eastAsia="en-GB"/>
              </w:rPr>
              <w:t xml:space="preserve"> </w:t>
            </w:r>
          </w:p>
          <w:p w14:paraId="329A6B01" w14:textId="77777777" w:rsidR="00ED4EEE" w:rsidRPr="00AA3519" w:rsidRDefault="00ED4EEE" w:rsidP="00C03C9B">
            <w:pPr>
              <w:pStyle w:val="ListParagraph"/>
              <w:rPr>
                <w:sz w:val="24"/>
                <w:szCs w:val="24"/>
              </w:rPr>
            </w:pPr>
          </w:p>
          <w:p w14:paraId="6907D47C" w14:textId="7A3ADA03" w:rsidR="00ED4EEE" w:rsidRPr="00BB6AA6" w:rsidRDefault="003042C1" w:rsidP="00C03C9B">
            <w:pPr>
              <w:pStyle w:val="ListParagraph"/>
              <w:numPr>
                <w:ilvl w:val="0"/>
                <w:numId w:val="14"/>
              </w:numPr>
              <w:rPr>
                <w:sz w:val="24"/>
                <w:szCs w:val="24"/>
              </w:rPr>
            </w:pPr>
            <w:r>
              <w:rPr>
                <w:sz w:val="24"/>
                <w:szCs w:val="24"/>
              </w:rPr>
              <w:t>Online comments and/or other e</w:t>
            </w:r>
            <w:r w:rsidR="00ED4EEE">
              <w:rPr>
                <w:sz w:val="24"/>
                <w:szCs w:val="24"/>
              </w:rPr>
              <w:t xml:space="preserve">vidence </w:t>
            </w:r>
            <w:r>
              <w:rPr>
                <w:sz w:val="24"/>
                <w:szCs w:val="24"/>
              </w:rPr>
              <w:t xml:space="preserve">in the factcheck or other research </w:t>
            </w:r>
            <w:r w:rsidR="00FC3797">
              <w:rPr>
                <w:sz w:val="24"/>
                <w:szCs w:val="24"/>
              </w:rPr>
              <w:t xml:space="preserve">indicate </w:t>
            </w:r>
            <w:r w:rsidR="00ED4EEE">
              <w:rPr>
                <w:sz w:val="24"/>
                <w:szCs w:val="24"/>
              </w:rPr>
              <w:t xml:space="preserve">the claim </w:t>
            </w:r>
            <w:r w:rsidR="00ED4EEE">
              <w:rPr>
                <w:rFonts w:eastAsia="Times New Roman" w:cs="Calibri"/>
                <w:color w:val="000000"/>
                <w:sz w:val="24"/>
                <w:szCs w:val="24"/>
                <w:lang w:eastAsia="en-GB"/>
              </w:rPr>
              <w:t xml:space="preserve">confirmed the existing understanding, attitude or behaviour of these readers </w:t>
            </w:r>
            <w:r w:rsidR="00ED4EEE">
              <w:rPr>
                <w:rFonts w:eastAsia="Times New Roman" w:cs="Calibri"/>
                <w:color w:val="000000"/>
                <w:sz w:val="24"/>
                <w:szCs w:val="24"/>
                <w:lang w:eastAsia="en-GB"/>
              </w:rPr>
              <w:br/>
            </w:r>
          </w:p>
        </w:tc>
        <w:tc>
          <w:tcPr>
            <w:tcW w:w="2993" w:type="dxa"/>
          </w:tcPr>
          <w:p w14:paraId="6C6F920E" w14:textId="77777777" w:rsidR="00ED4EEE" w:rsidRDefault="00ED4EEE" w:rsidP="00C03C9B">
            <w:pPr>
              <w:rPr>
                <w:rFonts w:cstheme="minorHAnsi"/>
                <w:bCs/>
                <w:color w:val="000000" w:themeColor="text1"/>
                <w:sz w:val="24"/>
                <w:szCs w:val="24"/>
              </w:rPr>
            </w:pPr>
          </w:p>
          <w:p w14:paraId="36553C4E" w14:textId="48AD7DB1" w:rsidR="00ED4EEE" w:rsidRPr="0095310D" w:rsidRDefault="00ED4EEE" w:rsidP="00C03C9B">
            <w:pPr>
              <w:rPr>
                <w:rFonts w:cstheme="minorHAnsi"/>
                <w:bCs/>
                <w:color w:val="000000" w:themeColor="text1"/>
                <w:sz w:val="24"/>
                <w:szCs w:val="24"/>
              </w:rPr>
            </w:pPr>
            <w:r w:rsidRPr="007D6DE3">
              <w:rPr>
                <w:rFonts w:cstheme="minorHAnsi"/>
                <w:bCs/>
                <w:color w:val="000000" w:themeColor="text1"/>
                <w:sz w:val="24"/>
                <w:szCs w:val="24"/>
              </w:rPr>
              <w:t xml:space="preserve">e.g. </w:t>
            </w:r>
            <w:r>
              <w:rPr>
                <w:rFonts w:cstheme="minorHAnsi"/>
                <w:bCs/>
                <w:color w:val="000000" w:themeColor="text1"/>
                <w:sz w:val="24"/>
                <w:szCs w:val="24"/>
              </w:rPr>
              <w:t>A post falsely alleged SA media failed to report alleged assassination plot against ex-president Zuma.</w:t>
            </w:r>
            <w:r w:rsidR="00437AE6">
              <w:rPr>
                <w:rFonts w:cstheme="minorHAnsi"/>
                <w:bCs/>
                <w:color w:val="000000" w:themeColor="text1"/>
                <w:sz w:val="24"/>
                <w:szCs w:val="24"/>
              </w:rPr>
              <w:t xml:space="preserve"> See: </w:t>
            </w:r>
            <w:r w:rsidR="009A2BBB">
              <w:rPr>
                <w:rFonts w:cstheme="minorHAnsi"/>
                <w:bCs/>
                <w:color w:val="000000" w:themeColor="text1"/>
                <w:sz w:val="24"/>
                <w:szCs w:val="24"/>
              </w:rPr>
              <w:t>(</w:t>
            </w:r>
            <w:r w:rsidR="009A2BBB" w:rsidRPr="00EB0C4B">
              <w:rPr>
                <w:rFonts w:cstheme="minorHAnsi"/>
                <w:bCs/>
                <w:color w:val="000000" w:themeColor="text1"/>
                <w:sz w:val="24"/>
                <w:szCs w:val="24"/>
              </w:rPr>
              <w:t>E</w:t>
            </w:r>
            <w:r w:rsidR="009A2BBB" w:rsidRPr="00EB0C4B">
              <w:rPr>
                <w:color w:val="000000" w:themeColor="text1"/>
                <w:sz w:val="24"/>
                <w:szCs w:val="24"/>
              </w:rPr>
              <w:t>ntry 1</w:t>
            </w:r>
            <w:r w:rsidR="00437AE6">
              <w:rPr>
                <w:color w:val="000000" w:themeColor="text1"/>
                <w:sz w:val="24"/>
                <w:szCs w:val="24"/>
              </w:rPr>
              <w:t>9</w:t>
            </w:r>
            <w:r w:rsidR="009A2BBB">
              <w:rPr>
                <w:color w:val="000000" w:themeColor="text1"/>
                <w:sz w:val="24"/>
                <w:szCs w:val="24"/>
              </w:rPr>
              <w:t xml:space="preserve">). </w:t>
            </w:r>
            <w:r>
              <w:rPr>
                <w:rFonts w:cstheme="minorHAnsi"/>
                <w:bCs/>
                <w:color w:val="000000" w:themeColor="text1"/>
                <w:sz w:val="24"/>
                <w:szCs w:val="24"/>
              </w:rPr>
              <w:t xml:space="preserve">Evidence </w:t>
            </w:r>
            <w:r w:rsidR="00B53DF2">
              <w:rPr>
                <w:rFonts w:cstheme="minorHAnsi"/>
                <w:bCs/>
                <w:color w:val="000000" w:themeColor="text1"/>
                <w:sz w:val="24"/>
                <w:szCs w:val="24"/>
              </w:rPr>
              <w:t xml:space="preserve">in the factcheck </w:t>
            </w:r>
            <w:r>
              <w:rPr>
                <w:rFonts w:cstheme="minorHAnsi"/>
                <w:bCs/>
                <w:color w:val="000000" w:themeColor="text1"/>
                <w:sz w:val="24"/>
                <w:szCs w:val="24"/>
              </w:rPr>
              <w:t xml:space="preserve">shows </w:t>
            </w:r>
            <w:r w:rsidR="00B53DF2">
              <w:rPr>
                <w:rFonts w:cstheme="minorHAnsi"/>
                <w:bCs/>
                <w:color w:val="000000" w:themeColor="text1"/>
                <w:sz w:val="24"/>
                <w:szCs w:val="24"/>
              </w:rPr>
              <w:t xml:space="preserve">(i) </w:t>
            </w:r>
            <w:r>
              <w:rPr>
                <w:rFonts w:cstheme="minorHAnsi"/>
                <w:bCs/>
                <w:color w:val="000000" w:themeColor="text1"/>
                <w:sz w:val="24"/>
                <w:szCs w:val="24"/>
              </w:rPr>
              <w:t xml:space="preserve">many </w:t>
            </w:r>
            <w:r w:rsidR="00FC3797">
              <w:rPr>
                <w:rFonts w:cstheme="minorHAnsi"/>
                <w:bCs/>
                <w:color w:val="000000" w:themeColor="text1"/>
                <w:sz w:val="24"/>
                <w:szCs w:val="24"/>
              </w:rPr>
              <w:t>of those who responded</w:t>
            </w:r>
            <w:r>
              <w:rPr>
                <w:rFonts w:cstheme="minorHAnsi"/>
                <w:bCs/>
                <w:color w:val="000000" w:themeColor="text1"/>
                <w:sz w:val="24"/>
                <w:szCs w:val="24"/>
              </w:rPr>
              <w:t xml:space="preserve"> had an existing attitude to </w:t>
            </w:r>
            <w:r w:rsidR="00B53DF2">
              <w:rPr>
                <w:rFonts w:cstheme="minorHAnsi"/>
                <w:bCs/>
                <w:color w:val="000000" w:themeColor="text1"/>
                <w:sz w:val="24"/>
                <w:szCs w:val="24"/>
              </w:rPr>
              <w:t xml:space="preserve">and understanding about </w:t>
            </w:r>
            <w:r>
              <w:rPr>
                <w:rFonts w:cstheme="minorHAnsi"/>
                <w:bCs/>
                <w:color w:val="000000" w:themeColor="text1"/>
                <w:sz w:val="24"/>
                <w:szCs w:val="24"/>
              </w:rPr>
              <w:t xml:space="preserve">Zuma and the media (ii) </w:t>
            </w:r>
            <w:r w:rsidR="00B53DF2">
              <w:rPr>
                <w:rFonts w:cstheme="minorHAnsi"/>
                <w:bCs/>
                <w:color w:val="000000" w:themeColor="text1"/>
                <w:sz w:val="24"/>
                <w:szCs w:val="24"/>
              </w:rPr>
              <w:t xml:space="preserve">many saw the false information as </w:t>
            </w:r>
            <w:r>
              <w:rPr>
                <w:rFonts w:cstheme="minorHAnsi"/>
                <w:bCs/>
                <w:color w:val="000000" w:themeColor="text1"/>
                <w:sz w:val="24"/>
                <w:szCs w:val="24"/>
              </w:rPr>
              <w:t xml:space="preserve">credible (iii) </w:t>
            </w:r>
            <w:r w:rsidR="00B53DF2">
              <w:rPr>
                <w:rFonts w:cstheme="minorHAnsi"/>
                <w:bCs/>
                <w:color w:val="000000" w:themeColor="text1"/>
                <w:sz w:val="24"/>
                <w:szCs w:val="24"/>
              </w:rPr>
              <w:t xml:space="preserve">their comments online </w:t>
            </w:r>
            <w:r w:rsidR="00BC1489">
              <w:rPr>
                <w:rFonts w:cstheme="minorHAnsi"/>
                <w:bCs/>
                <w:color w:val="000000" w:themeColor="text1"/>
                <w:sz w:val="24"/>
                <w:szCs w:val="24"/>
              </w:rPr>
              <w:t xml:space="preserve">indicated </w:t>
            </w:r>
            <w:r>
              <w:rPr>
                <w:rFonts w:cstheme="minorHAnsi"/>
                <w:bCs/>
                <w:color w:val="000000" w:themeColor="text1"/>
                <w:sz w:val="24"/>
                <w:szCs w:val="24"/>
              </w:rPr>
              <w:t>it confirmed their view.</w:t>
            </w:r>
          </w:p>
        </w:tc>
      </w:tr>
      <w:tr w:rsidR="00ED4EEE" w14:paraId="27897A7A" w14:textId="77777777" w:rsidTr="002B08A1">
        <w:trPr>
          <w:trHeight w:val="2865"/>
        </w:trPr>
        <w:tc>
          <w:tcPr>
            <w:tcW w:w="1727" w:type="dxa"/>
          </w:tcPr>
          <w:p w14:paraId="64695DD3" w14:textId="77777777" w:rsidR="00207606" w:rsidRDefault="00207606" w:rsidP="00C03C9B">
            <w:pPr>
              <w:rPr>
                <w:rFonts w:cstheme="minorHAnsi"/>
                <w:b/>
                <w:color w:val="000000" w:themeColor="text1"/>
                <w:sz w:val="24"/>
                <w:szCs w:val="24"/>
              </w:rPr>
            </w:pPr>
          </w:p>
          <w:p w14:paraId="72F69F67" w14:textId="0C4C4114" w:rsidR="00ED4EEE" w:rsidRPr="009C19AA" w:rsidRDefault="00ED4EEE" w:rsidP="00C03C9B">
            <w:pPr>
              <w:rPr>
                <w:rFonts w:cstheme="minorHAnsi"/>
                <w:b/>
                <w:color w:val="000000" w:themeColor="text1"/>
                <w:sz w:val="24"/>
                <w:szCs w:val="24"/>
              </w:rPr>
            </w:pPr>
            <w:r>
              <w:rPr>
                <w:rFonts w:cstheme="minorHAnsi"/>
                <w:b/>
                <w:color w:val="000000" w:themeColor="text1"/>
                <w:sz w:val="24"/>
                <w:szCs w:val="24"/>
              </w:rPr>
              <w:t>Potential</w:t>
            </w:r>
            <w:r w:rsidRPr="009C19AA">
              <w:rPr>
                <w:rFonts w:cstheme="minorHAnsi"/>
                <w:b/>
                <w:color w:val="000000" w:themeColor="text1"/>
                <w:sz w:val="24"/>
                <w:szCs w:val="24"/>
              </w:rPr>
              <w:t xml:space="preserve"> reinforcement, on a false basis, of existing understanding, attitude or behaviour</w:t>
            </w:r>
          </w:p>
        </w:tc>
        <w:tc>
          <w:tcPr>
            <w:tcW w:w="4296" w:type="dxa"/>
          </w:tcPr>
          <w:p w14:paraId="7A4E2CEC" w14:textId="70A73DEB" w:rsidR="00ED4EEE" w:rsidRPr="00267485" w:rsidRDefault="00ED4EEE" w:rsidP="00C03C9B">
            <w:pPr>
              <w:rPr>
                <w:b/>
                <w:bCs/>
                <w:sz w:val="24"/>
                <w:szCs w:val="24"/>
              </w:rPr>
            </w:pPr>
          </w:p>
          <w:p w14:paraId="241E5957" w14:textId="77777777" w:rsidR="00ED4EEE" w:rsidRPr="00420078" w:rsidRDefault="00ED4EEE" w:rsidP="00C03C9B">
            <w:pPr>
              <w:pStyle w:val="ListParagraph"/>
              <w:numPr>
                <w:ilvl w:val="0"/>
                <w:numId w:val="15"/>
              </w:numPr>
              <w:rPr>
                <w:rFonts w:eastAsia="Times New Roman" w:cs="Calibri"/>
                <w:color w:val="000000"/>
                <w:sz w:val="24"/>
                <w:szCs w:val="24"/>
                <w:lang w:eastAsia="en-GB"/>
              </w:rPr>
            </w:pPr>
            <w:r>
              <w:rPr>
                <w:sz w:val="24"/>
                <w:szCs w:val="24"/>
              </w:rPr>
              <w:t>R</w:t>
            </w:r>
            <w:r w:rsidRPr="00267485">
              <w:rPr>
                <w:sz w:val="24"/>
                <w:szCs w:val="24"/>
              </w:rPr>
              <w:t>eaders ha</w:t>
            </w:r>
            <w:r>
              <w:rPr>
                <w:sz w:val="24"/>
                <w:szCs w:val="24"/>
              </w:rPr>
              <w:t>d</w:t>
            </w:r>
            <w:r w:rsidRPr="00267485">
              <w:rPr>
                <w:sz w:val="24"/>
                <w:szCs w:val="24"/>
              </w:rPr>
              <w:t xml:space="preserve"> or could be expected to have </w:t>
            </w:r>
            <w:r>
              <w:rPr>
                <w:sz w:val="24"/>
                <w:szCs w:val="24"/>
              </w:rPr>
              <w:t xml:space="preserve">had </w:t>
            </w:r>
            <w:r w:rsidRPr="00267485">
              <w:rPr>
                <w:sz w:val="24"/>
                <w:szCs w:val="24"/>
              </w:rPr>
              <w:t xml:space="preserve">an understanding, attitude or behaviour </w:t>
            </w:r>
          </w:p>
          <w:p w14:paraId="3B561EF8" w14:textId="77777777" w:rsidR="00ED4EEE" w:rsidRPr="00420078" w:rsidRDefault="00ED4EEE" w:rsidP="00C03C9B">
            <w:pPr>
              <w:pStyle w:val="ListParagraph"/>
              <w:ind w:left="360"/>
              <w:rPr>
                <w:rFonts w:eastAsia="Times New Roman" w:cs="Calibri"/>
                <w:color w:val="000000"/>
                <w:sz w:val="24"/>
                <w:szCs w:val="24"/>
                <w:lang w:eastAsia="en-GB"/>
              </w:rPr>
            </w:pPr>
          </w:p>
          <w:p w14:paraId="71EEEB0E" w14:textId="77777777" w:rsidR="00ED4EEE" w:rsidRDefault="00ED4EEE" w:rsidP="00C03C9B">
            <w:pPr>
              <w:pStyle w:val="ListParagraph"/>
              <w:numPr>
                <w:ilvl w:val="0"/>
                <w:numId w:val="15"/>
              </w:numPr>
              <w:rPr>
                <w:rFonts w:eastAsia="Times New Roman" w:cs="Calibri"/>
                <w:color w:val="000000"/>
                <w:sz w:val="24"/>
                <w:szCs w:val="24"/>
                <w:lang w:eastAsia="en-GB"/>
              </w:rPr>
            </w:pPr>
            <w:r>
              <w:rPr>
                <w:sz w:val="24"/>
                <w:szCs w:val="24"/>
              </w:rPr>
              <w:t xml:space="preserve">The claim was </w:t>
            </w:r>
            <w:r w:rsidRPr="00267485">
              <w:rPr>
                <w:rFonts w:eastAsia="Times New Roman" w:cs="Calibri"/>
                <w:color w:val="000000"/>
                <w:sz w:val="24"/>
                <w:szCs w:val="24"/>
                <w:lang w:eastAsia="en-GB"/>
              </w:rPr>
              <w:t xml:space="preserve">substantively false </w:t>
            </w:r>
            <w:r>
              <w:rPr>
                <w:rFonts w:eastAsia="Times New Roman" w:cs="Calibri"/>
                <w:color w:val="000000"/>
                <w:sz w:val="24"/>
                <w:szCs w:val="24"/>
                <w:lang w:eastAsia="en-GB"/>
              </w:rPr>
              <w:t xml:space="preserve">but was or could have been perceived as credible </w:t>
            </w:r>
          </w:p>
          <w:p w14:paraId="75BC658E" w14:textId="77777777" w:rsidR="00ED4EEE" w:rsidRDefault="00ED4EEE" w:rsidP="00C03C9B">
            <w:pPr>
              <w:pStyle w:val="ListParagraph"/>
              <w:ind w:left="360"/>
              <w:rPr>
                <w:rFonts w:eastAsia="Times New Roman" w:cs="Calibri"/>
                <w:color w:val="000000"/>
                <w:sz w:val="24"/>
                <w:szCs w:val="24"/>
                <w:lang w:eastAsia="en-GB"/>
              </w:rPr>
            </w:pPr>
          </w:p>
          <w:p w14:paraId="5790E0F6" w14:textId="77777777" w:rsidR="00ED4EEE" w:rsidRPr="00E1444D" w:rsidRDefault="00ED4EEE" w:rsidP="00C03C9B">
            <w:pPr>
              <w:pStyle w:val="ListParagraph"/>
              <w:numPr>
                <w:ilvl w:val="0"/>
                <w:numId w:val="15"/>
              </w:numPr>
              <w:rPr>
                <w:rFonts w:eastAsia="Times New Roman" w:cs="Calibri"/>
                <w:color w:val="000000"/>
                <w:sz w:val="24"/>
                <w:szCs w:val="24"/>
                <w:lang w:eastAsia="en-GB"/>
              </w:rPr>
            </w:pPr>
            <w:r>
              <w:rPr>
                <w:rFonts w:eastAsia="Times New Roman" w:cs="Calibri"/>
                <w:color w:val="000000"/>
                <w:sz w:val="24"/>
                <w:szCs w:val="24"/>
                <w:lang w:eastAsia="en-GB"/>
              </w:rPr>
              <w:t xml:space="preserve">There was insufficient evidence of effect on </w:t>
            </w:r>
            <w:r w:rsidRPr="00267485">
              <w:rPr>
                <w:rFonts w:eastAsia="Times New Roman" w:cs="Calibri"/>
                <w:color w:val="000000"/>
                <w:sz w:val="24"/>
                <w:szCs w:val="24"/>
                <w:lang w:eastAsia="en-GB"/>
              </w:rPr>
              <w:t xml:space="preserve">reader </w:t>
            </w:r>
            <w:proofErr w:type="gramStart"/>
            <w:r>
              <w:rPr>
                <w:rFonts w:eastAsia="Times New Roman" w:cs="Calibri"/>
                <w:color w:val="000000"/>
                <w:sz w:val="24"/>
                <w:szCs w:val="24"/>
                <w:lang w:eastAsia="en-GB"/>
              </w:rPr>
              <w:t>understanding,</w:t>
            </w:r>
            <w:proofErr w:type="gramEnd"/>
            <w:r>
              <w:rPr>
                <w:rFonts w:eastAsia="Times New Roman" w:cs="Calibri"/>
                <w:color w:val="000000"/>
                <w:sz w:val="24"/>
                <w:szCs w:val="24"/>
                <w:lang w:eastAsia="en-GB"/>
              </w:rPr>
              <w:t xml:space="preserve"> attitude or behaviour</w:t>
            </w:r>
          </w:p>
        </w:tc>
        <w:tc>
          <w:tcPr>
            <w:tcW w:w="2993" w:type="dxa"/>
          </w:tcPr>
          <w:p w14:paraId="33965C1E" w14:textId="77777777" w:rsidR="00ED4EEE" w:rsidRDefault="00ED4EEE" w:rsidP="00C03C9B">
            <w:pPr>
              <w:rPr>
                <w:rFonts w:cstheme="minorHAnsi"/>
                <w:bCs/>
                <w:color w:val="000000" w:themeColor="text1"/>
                <w:sz w:val="24"/>
                <w:szCs w:val="24"/>
              </w:rPr>
            </w:pPr>
          </w:p>
          <w:p w14:paraId="62334A92" w14:textId="23D83597" w:rsidR="00B10B6D" w:rsidRDefault="00ED4EEE" w:rsidP="00C03C9B">
            <w:pPr>
              <w:rPr>
                <w:rFonts w:cstheme="minorHAnsi"/>
                <w:bCs/>
                <w:color w:val="000000" w:themeColor="text1"/>
                <w:sz w:val="24"/>
                <w:szCs w:val="24"/>
              </w:rPr>
            </w:pPr>
            <w:r w:rsidRPr="006862B2">
              <w:rPr>
                <w:rFonts w:cstheme="minorHAnsi"/>
                <w:bCs/>
                <w:color w:val="000000" w:themeColor="text1"/>
                <w:sz w:val="24"/>
                <w:szCs w:val="24"/>
              </w:rPr>
              <w:t xml:space="preserve">e.g. a false claim WHO warned </w:t>
            </w:r>
            <w:r w:rsidR="004A73A6">
              <w:rPr>
                <w:rFonts w:cstheme="minorHAnsi"/>
                <w:bCs/>
                <w:color w:val="000000" w:themeColor="text1"/>
                <w:sz w:val="24"/>
                <w:szCs w:val="24"/>
              </w:rPr>
              <w:t xml:space="preserve">southern Nigerians </w:t>
            </w:r>
            <w:r w:rsidR="009F3AEB">
              <w:rPr>
                <w:rFonts w:cstheme="minorHAnsi"/>
                <w:bCs/>
                <w:color w:val="000000" w:themeColor="text1"/>
                <w:sz w:val="24"/>
                <w:szCs w:val="24"/>
              </w:rPr>
              <w:t>about</w:t>
            </w:r>
            <w:r w:rsidRPr="006862B2">
              <w:rPr>
                <w:rFonts w:cstheme="minorHAnsi"/>
                <w:bCs/>
                <w:color w:val="000000" w:themeColor="text1"/>
                <w:sz w:val="24"/>
                <w:szCs w:val="24"/>
              </w:rPr>
              <w:t xml:space="preserve"> meat </w:t>
            </w:r>
            <w:r w:rsidR="004F27B7">
              <w:rPr>
                <w:rFonts w:cstheme="minorHAnsi"/>
                <w:bCs/>
                <w:color w:val="000000" w:themeColor="text1"/>
                <w:sz w:val="24"/>
                <w:szCs w:val="24"/>
              </w:rPr>
              <w:t xml:space="preserve">in which </w:t>
            </w:r>
            <w:r w:rsidR="009F3AEB">
              <w:rPr>
                <w:rFonts w:cstheme="minorHAnsi"/>
                <w:bCs/>
                <w:color w:val="000000" w:themeColor="text1"/>
                <w:sz w:val="24"/>
                <w:szCs w:val="24"/>
              </w:rPr>
              <w:t xml:space="preserve">northerners </w:t>
            </w:r>
            <w:r w:rsidR="00CF24FB">
              <w:rPr>
                <w:rFonts w:cstheme="minorHAnsi"/>
                <w:bCs/>
                <w:color w:val="000000" w:themeColor="text1"/>
                <w:sz w:val="24"/>
                <w:szCs w:val="24"/>
              </w:rPr>
              <w:t>deliberately</w:t>
            </w:r>
            <w:r w:rsidR="009F3AEB">
              <w:rPr>
                <w:rFonts w:cstheme="minorHAnsi"/>
                <w:bCs/>
                <w:color w:val="000000" w:themeColor="text1"/>
                <w:sz w:val="24"/>
                <w:szCs w:val="24"/>
              </w:rPr>
              <w:t xml:space="preserve"> </w:t>
            </w:r>
            <w:r w:rsidR="007A5D7C">
              <w:rPr>
                <w:rFonts w:cstheme="minorHAnsi"/>
                <w:bCs/>
                <w:color w:val="000000" w:themeColor="text1"/>
                <w:sz w:val="24"/>
                <w:szCs w:val="24"/>
              </w:rPr>
              <w:t xml:space="preserve">cultivated </w:t>
            </w:r>
            <w:r w:rsidR="009F3AEB">
              <w:rPr>
                <w:rFonts w:cstheme="minorHAnsi"/>
                <w:bCs/>
                <w:color w:val="000000" w:themeColor="text1"/>
                <w:sz w:val="24"/>
                <w:szCs w:val="24"/>
              </w:rPr>
              <w:t>a disease</w:t>
            </w:r>
            <w:r w:rsidRPr="006862B2">
              <w:rPr>
                <w:rFonts w:cstheme="minorHAnsi"/>
                <w:bCs/>
                <w:color w:val="000000" w:themeColor="text1"/>
                <w:sz w:val="24"/>
                <w:szCs w:val="24"/>
              </w:rPr>
              <w:t xml:space="preserve">. </w:t>
            </w:r>
            <w:r w:rsidR="00437AE6">
              <w:rPr>
                <w:rFonts w:cstheme="minorHAnsi"/>
                <w:bCs/>
                <w:color w:val="000000" w:themeColor="text1"/>
                <w:sz w:val="24"/>
                <w:szCs w:val="24"/>
              </w:rPr>
              <w:t xml:space="preserve">See: </w:t>
            </w:r>
            <w:r w:rsidR="00D821CD">
              <w:rPr>
                <w:rFonts w:cstheme="minorHAnsi"/>
                <w:bCs/>
                <w:color w:val="000000" w:themeColor="text1"/>
                <w:sz w:val="24"/>
                <w:szCs w:val="24"/>
              </w:rPr>
              <w:t>(Entry 1</w:t>
            </w:r>
            <w:r w:rsidR="0031147C">
              <w:rPr>
                <w:rFonts w:cstheme="minorHAnsi"/>
                <w:bCs/>
                <w:color w:val="000000" w:themeColor="text1"/>
                <w:sz w:val="24"/>
                <w:szCs w:val="24"/>
              </w:rPr>
              <w:t>7</w:t>
            </w:r>
            <w:r w:rsidR="00437AE6">
              <w:rPr>
                <w:rFonts w:cstheme="minorHAnsi"/>
                <w:bCs/>
                <w:color w:val="000000" w:themeColor="text1"/>
                <w:sz w:val="24"/>
                <w:szCs w:val="24"/>
              </w:rPr>
              <w:t>8</w:t>
            </w:r>
            <w:r w:rsidR="00D821CD">
              <w:rPr>
                <w:rFonts w:cstheme="minorHAnsi"/>
                <w:bCs/>
                <w:color w:val="000000" w:themeColor="text1"/>
                <w:sz w:val="24"/>
                <w:szCs w:val="24"/>
              </w:rPr>
              <w:t>)</w:t>
            </w:r>
          </w:p>
          <w:p w14:paraId="513A3CC4" w14:textId="77777777" w:rsidR="00B10B6D" w:rsidRDefault="00B10B6D" w:rsidP="00C03C9B">
            <w:pPr>
              <w:rPr>
                <w:rFonts w:cstheme="minorHAnsi"/>
                <w:bCs/>
                <w:color w:val="000000" w:themeColor="text1"/>
                <w:sz w:val="24"/>
                <w:szCs w:val="24"/>
              </w:rPr>
            </w:pPr>
          </w:p>
          <w:p w14:paraId="3D1B0088" w14:textId="0F1CC089" w:rsidR="00D821CD" w:rsidRDefault="00D821CD" w:rsidP="00C03C9B">
            <w:pPr>
              <w:rPr>
                <w:rFonts w:cstheme="minorHAnsi"/>
                <w:bCs/>
                <w:color w:val="000000" w:themeColor="text1"/>
                <w:sz w:val="24"/>
                <w:szCs w:val="24"/>
              </w:rPr>
            </w:pPr>
            <w:r>
              <w:rPr>
                <w:rFonts w:cstheme="minorHAnsi"/>
                <w:bCs/>
                <w:color w:val="000000" w:themeColor="text1"/>
                <w:sz w:val="24"/>
                <w:szCs w:val="24"/>
              </w:rPr>
              <w:t>I identified th</w:t>
            </w:r>
            <w:r w:rsidR="00A65C8E">
              <w:rPr>
                <w:rFonts w:cstheme="minorHAnsi"/>
                <w:bCs/>
                <w:color w:val="000000" w:themeColor="text1"/>
                <w:sz w:val="24"/>
                <w:szCs w:val="24"/>
              </w:rPr>
              <w:t>e</w:t>
            </w:r>
            <w:r>
              <w:rPr>
                <w:rFonts w:cstheme="minorHAnsi"/>
                <w:bCs/>
                <w:color w:val="000000" w:themeColor="text1"/>
                <w:sz w:val="24"/>
                <w:szCs w:val="24"/>
              </w:rPr>
              <w:t xml:space="preserve"> </w:t>
            </w:r>
            <w:r w:rsidR="00E73103">
              <w:rPr>
                <w:rFonts w:cstheme="minorHAnsi"/>
                <w:bCs/>
                <w:color w:val="000000" w:themeColor="text1"/>
                <w:sz w:val="24"/>
                <w:szCs w:val="24"/>
              </w:rPr>
              <w:t xml:space="preserve">entry </w:t>
            </w:r>
            <w:r>
              <w:rPr>
                <w:rFonts w:cstheme="minorHAnsi"/>
                <w:bCs/>
                <w:color w:val="000000" w:themeColor="text1"/>
                <w:sz w:val="24"/>
                <w:szCs w:val="24"/>
              </w:rPr>
              <w:t>as having potential to reinforc</w:t>
            </w:r>
            <w:r w:rsidR="00E73103">
              <w:rPr>
                <w:rFonts w:cstheme="minorHAnsi"/>
                <w:bCs/>
                <w:color w:val="000000" w:themeColor="text1"/>
                <w:sz w:val="24"/>
                <w:szCs w:val="24"/>
              </w:rPr>
              <w:t>e an existing attitude because:</w:t>
            </w:r>
            <w:r w:rsidR="00A65C8E">
              <w:rPr>
                <w:rFonts w:cstheme="minorHAnsi"/>
                <w:bCs/>
                <w:color w:val="000000" w:themeColor="text1"/>
                <w:sz w:val="24"/>
                <w:szCs w:val="24"/>
              </w:rPr>
              <w:br/>
            </w:r>
            <w:r w:rsidR="00E73103">
              <w:rPr>
                <w:rFonts w:cstheme="minorHAnsi"/>
                <w:bCs/>
                <w:color w:val="000000" w:themeColor="text1"/>
                <w:sz w:val="24"/>
                <w:szCs w:val="24"/>
              </w:rPr>
              <w:t xml:space="preserve"> </w:t>
            </w:r>
          </w:p>
          <w:p w14:paraId="2A58B0F5" w14:textId="5FD40180" w:rsidR="00B10B6D" w:rsidRPr="006862B2" w:rsidRDefault="00ED4EEE" w:rsidP="00C03C9B">
            <w:pPr>
              <w:rPr>
                <w:rFonts w:cstheme="minorHAnsi"/>
                <w:bCs/>
                <w:color w:val="000000" w:themeColor="text1"/>
                <w:sz w:val="24"/>
                <w:szCs w:val="24"/>
              </w:rPr>
            </w:pPr>
            <w:r>
              <w:rPr>
                <w:rFonts w:cstheme="minorHAnsi"/>
                <w:bCs/>
                <w:color w:val="000000" w:themeColor="text1"/>
                <w:sz w:val="24"/>
                <w:szCs w:val="24"/>
              </w:rPr>
              <w:t xml:space="preserve">(i) </w:t>
            </w:r>
            <w:r w:rsidR="00994546">
              <w:rPr>
                <w:rFonts w:cstheme="minorHAnsi"/>
                <w:bCs/>
                <w:color w:val="000000" w:themeColor="text1"/>
                <w:sz w:val="24"/>
                <w:szCs w:val="24"/>
              </w:rPr>
              <w:t xml:space="preserve">Many southern Nigerians </w:t>
            </w:r>
            <w:r w:rsidR="007A5D7C">
              <w:rPr>
                <w:rFonts w:cstheme="minorHAnsi"/>
                <w:bCs/>
                <w:color w:val="000000" w:themeColor="text1"/>
                <w:sz w:val="24"/>
                <w:szCs w:val="24"/>
              </w:rPr>
              <w:t xml:space="preserve">believed </w:t>
            </w:r>
            <w:r w:rsidR="00994546">
              <w:rPr>
                <w:rFonts w:cstheme="minorHAnsi"/>
                <w:bCs/>
                <w:color w:val="000000" w:themeColor="text1"/>
                <w:sz w:val="24"/>
                <w:szCs w:val="24"/>
              </w:rPr>
              <w:t xml:space="preserve">that </w:t>
            </w:r>
            <w:r w:rsidR="007D22E6">
              <w:rPr>
                <w:rFonts w:cstheme="minorHAnsi"/>
                <w:bCs/>
                <w:color w:val="000000" w:themeColor="text1"/>
                <w:sz w:val="24"/>
                <w:szCs w:val="24"/>
              </w:rPr>
              <w:t xml:space="preserve">northern Nigerians </w:t>
            </w:r>
            <w:r w:rsidR="00164D1D">
              <w:rPr>
                <w:rFonts w:cstheme="minorHAnsi"/>
                <w:bCs/>
                <w:color w:val="000000" w:themeColor="text1"/>
                <w:sz w:val="24"/>
                <w:szCs w:val="24"/>
              </w:rPr>
              <w:t xml:space="preserve">intended </w:t>
            </w:r>
            <w:r w:rsidR="007A5D7C">
              <w:rPr>
                <w:rFonts w:cstheme="minorHAnsi"/>
                <w:bCs/>
                <w:color w:val="000000" w:themeColor="text1"/>
                <w:sz w:val="24"/>
                <w:szCs w:val="24"/>
              </w:rPr>
              <w:t xml:space="preserve">them </w:t>
            </w:r>
            <w:r w:rsidR="00164D1D">
              <w:rPr>
                <w:rFonts w:cstheme="minorHAnsi"/>
                <w:bCs/>
                <w:color w:val="000000" w:themeColor="text1"/>
                <w:sz w:val="24"/>
                <w:szCs w:val="24"/>
              </w:rPr>
              <w:t>harm</w:t>
            </w:r>
            <w:r>
              <w:rPr>
                <w:rFonts w:cstheme="minorHAnsi"/>
                <w:bCs/>
                <w:color w:val="000000" w:themeColor="text1"/>
                <w:sz w:val="24"/>
                <w:szCs w:val="24"/>
              </w:rPr>
              <w:t xml:space="preserve">. (ii) The claim was false </w:t>
            </w:r>
            <w:r w:rsidR="007A5D7C">
              <w:rPr>
                <w:rFonts w:cstheme="minorHAnsi"/>
                <w:bCs/>
                <w:color w:val="000000" w:themeColor="text1"/>
                <w:sz w:val="24"/>
                <w:szCs w:val="24"/>
              </w:rPr>
              <w:t xml:space="preserve">but </w:t>
            </w:r>
            <w:r w:rsidR="00CB1BBA">
              <w:rPr>
                <w:rFonts w:cstheme="minorHAnsi"/>
                <w:bCs/>
                <w:color w:val="000000" w:themeColor="text1"/>
                <w:sz w:val="24"/>
                <w:szCs w:val="24"/>
              </w:rPr>
              <w:t xml:space="preserve">could have been </w:t>
            </w:r>
            <w:r>
              <w:rPr>
                <w:rFonts w:cstheme="minorHAnsi"/>
                <w:bCs/>
                <w:color w:val="000000" w:themeColor="text1"/>
                <w:sz w:val="24"/>
                <w:szCs w:val="24"/>
              </w:rPr>
              <w:t xml:space="preserve">perceived </w:t>
            </w:r>
            <w:r w:rsidR="00581951">
              <w:rPr>
                <w:rFonts w:cstheme="minorHAnsi"/>
                <w:bCs/>
                <w:color w:val="000000" w:themeColor="text1"/>
                <w:sz w:val="24"/>
                <w:szCs w:val="24"/>
              </w:rPr>
              <w:t xml:space="preserve">by many </w:t>
            </w:r>
            <w:r>
              <w:rPr>
                <w:rFonts w:cstheme="minorHAnsi"/>
                <w:bCs/>
                <w:color w:val="000000" w:themeColor="text1"/>
                <w:sz w:val="24"/>
                <w:szCs w:val="24"/>
              </w:rPr>
              <w:t xml:space="preserve">as credible. (iii) </w:t>
            </w:r>
            <w:r w:rsidR="00C60C84">
              <w:rPr>
                <w:rFonts w:cstheme="minorHAnsi"/>
                <w:bCs/>
                <w:color w:val="000000" w:themeColor="text1"/>
                <w:sz w:val="24"/>
                <w:szCs w:val="24"/>
              </w:rPr>
              <w:t>I</w:t>
            </w:r>
            <w:r>
              <w:rPr>
                <w:rFonts w:cstheme="minorHAnsi"/>
                <w:bCs/>
                <w:color w:val="000000" w:themeColor="text1"/>
                <w:sz w:val="24"/>
                <w:szCs w:val="24"/>
              </w:rPr>
              <w:t>nsufficient evidence was</w:t>
            </w:r>
            <w:r w:rsidR="00C60C84">
              <w:rPr>
                <w:rFonts w:cstheme="minorHAnsi"/>
                <w:bCs/>
                <w:color w:val="000000" w:themeColor="text1"/>
                <w:sz w:val="24"/>
                <w:szCs w:val="24"/>
              </w:rPr>
              <w:t xml:space="preserve"> available</w:t>
            </w:r>
            <w:r w:rsidR="00581951">
              <w:rPr>
                <w:rFonts w:cstheme="minorHAnsi"/>
                <w:bCs/>
                <w:color w:val="000000" w:themeColor="text1"/>
                <w:sz w:val="24"/>
                <w:szCs w:val="24"/>
              </w:rPr>
              <w:t xml:space="preserve"> </w:t>
            </w:r>
            <w:r w:rsidR="00CB1BBA">
              <w:rPr>
                <w:rFonts w:cstheme="minorHAnsi"/>
                <w:bCs/>
                <w:color w:val="000000" w:themeColor="text1"/>
                <w:sz w:val="24"/>
                <w:szCs w:val="24"/>
              </w:rPr>
              <w:t>of effect on understanding</w:t>
            </w:r>
            <w:r w:rsidRPr="006862B2">
              <w:rPr>
                <w:rFonts w:cstheme="minorHAnsi"/>
                <w:bCs/>
                <w:color w:val="000000" w:themeColor="text1"/>
                <w:sz w:val="24"/>
                <w:szCs w:val="24"/>
              </w:rPr>
              <w:t xml:space="preserve">. </w:t>
            </w:r>
          </w:p>
        </w:tc>
      </w:tr>
      <w:tr w:rsidR="00ED4EEE" w14:paraId="7DA0BF73" w14:textId="77777777" w:rsidTr="002B08A1">
        <w:trPr>
          <w:trHeight w:val="1965"/>
        </w:trPr>
        <w:tc>
          <w:tcPr>
            <w:tcW w:w="1727" w:type="dxa"/>
          </w:tcPr>
          <w:p w14:paraId="1CDB3280" w14:textId="77777777" w:rsidR="00207606" w:rsidRDefault="00207606" w:rsidP="00C03C9B">
            <w:pPr>
              <w:rPr>
                <w:rFonts w:cstheme="minorHAnsi"/>
                <w:b/>
                <w:color w:val="000000" w:themeColor="text1"/>
                <w:sz w:val="24"/>
                <w:szCs w:val="24"/>
              </w:rPr>
            </w:pPr>
          </w:p>
          <w:p w14:paraId="602C5B22" w14:textId="39416562" w:rsidR="00ED4EEE" w:rsidRDefault="00ED4EEE" w:rsidP="00C03C9B">
            <w:pPr>
              <w:rPr>
                <w:rFonts w:cstheme="minorHAnsi"/>
                <w:b/>
                <w:color w:val="000000" w:themeColor="text1"/>
                <w:sz w:val="24"/>
                <w:szCs w:val="24"/>
              </w:rPr>
            </w:pPr>
            <w:r w:rsidRPr="00D62858">
              <w:rPr>
                <w:rFonts w:cstheme="minorHAnsi"/>
                <w:b/>
                <w:color w:val="000000" w:themeColor="text1"/>
                <w:sz w:val="24"/>
                <w:szCs w:val="24"/>
              </w:rPr>
              <w:t>Observed minor change, on a false base, in form, intensity of existing understanding, attitude or behaviour</w:t>
            </w:r>
          </w:p>
          <w:p w14:paraId="20B105C3" w14:textId="77777777" w:rsidR="00ED4EEE" w:rsidRDefault="00ED4EEE" w:rsidP="00C03C9B">
            <w:pPr>
              <w:rPr>
                <w:rFonts w:cstheme="minorHAnsi"/>
                <w:b/>
                <w:color w:val="000000" w:themeColor="text1"/>
                <w:sz w:val="24"/>
                <w:szCs w:val="24"/>
              </w:rPr>
            </w:pPr>
          </w:p>
        </w:tc>
        <w:tc>
          <w:tcPr>
            <w:tcW w:w="4296" w:type="dxa"/>
          </w:tcPr>
          <w:p w14:paraId="4E05E4AD" w14:textId="77777777" w:rsidR="00ED4EEE" w:rsidRDefault="00ED4EEE" w:rsidP="00C03C9B">
            <w:pPr>
              <w:pStyle w:val="ListParagraph"/>
              <w:ind w:left="415"/>
              <w:rPr>
                <w:sz w:val="24"/>
                <w:szCs w:val="24"/>
              </w:rPr>
            </w:pPr>
          </w:p>
          <w:p w14:paraId="5322A5ED" w14:textId="77777777" w:rsidR="00ED4EEE" w:rsidRPr="00D549E0" w:rsidRDefault="00ED4EEE" w:rsidP="00C03C9B">
            <w:pPr>
              <w:pStyle w:val="ListParagraph"/>
              <w:numPr>
                <w:ilvl w:val="0"/>
                <w:numId w:val="16"/>
              </w:numPr>
              <w:rPr>
                <w:sz w:val="24"/>
                <w:szCs w:val="24"/>
              </w:rPr>
            </w:pPr>
            <w:r w:rsidRPr="00D549E0">
              <w:rPr>
                <w:sz w:val="24"/>
                <w:szCs w:val="24"/>
              </w:rPr>
              <w:t xml:space="preserve">Evidence in the fact-check shows readers </w:t>
            </w:r>
            <w:r>
              <w:rPr>
                <w:sz w:val="24"/>
                <w:szCs w:val="24"/>
              </w:rPr>
              <w:t xml:space="preserve">already </w:t>
            </w:r>
            <w:r w:rsidRPr="00D549E0">
              <w:rPr>
                <w:sz w:val="24"/>
                <w:szCs w:val="24"/>
              </w:rPr>
              <w:t>had an understanding, attitude</w:t>
            </w:r>
            <w:r>
              <w:rPr>
                <w:sz w:val="24"/>
                <w:szCs w:val="24"/>
              </w:rPr>
              <w:t xml:space="preserve">, </w:t>
            </w:r>
            <w:r w:rsidRPr="00D549E0">
              <w:rPr>
                <w:sz w:val="24"/>
                <w:szCs w:val="24"/>
              </w:rPr>
              <w:t xml:space="preserve">behaviour </w:t>
            </w:r>
            <w:r w:rsidRPr="00D549E0">
              <w:rPr>
                <w:sz w:val="24"/>
                <w:szCs w:val="24"/>
              </w:rPr>
              <w:br/>
              <w:t xml:space="preserve"> </w:t>
            </w:r>
          </w:p>
          <w:p w14:paraId="73445035" w14:textId="77777777" w:rsidR="00ED4EEE" w:rsidRPr="00DD1BD2" w:rsidRDefault="00ED4EEE" w:rsidP="00C03C9B">
            <w:pPr>
              <w:pStyle w:val="ListParagraph"/>
              <w:numPr>
                <w:ilvl w:val="0"/>
                <w:numId w:val="16"/>
              </w:numPr>
              <w:rPr>
                <w:rFonts w:cstheme="minorHAnsi"/>
                <w:b/>
                <w:color w:val="000000" w:themeColor="text1"/>
                <w:sz w:val="24"/>
                <w:szCs w:val="24"/>
              </w:rPr>
            </w:pPr>
            <w:r>
              <w:rPr>
                <w:sz w:val="24"/>
                <w:szCs w:val="24"/>
              </w:rPr>
              <w:t>T</w:t>
            </w:r>
            <w:r w:rsidRPr="00BB6AA6">
              <w:rPr>
                <w:rFonts w:eastAsia="Times New Roman" w:cs="Calibri"/>
                <w:color w:val="000000"/>
                <w:sz w:val="24"/>
                <w:szCs w:val="24"/>
                <w:lang w:eastAsia="en-GB"/>
              </w:rPr>
              <w:t xml:space="preserve">he </w:t>
            </w:r>
            <w:r>
              <w:rPr>
                <w:rFonts w:eastAsia="Times New Roman" w:cs="Calibri"/>
                <w:color w:val="000000"/>
                <w:sz w:val="24"/>
                <w:szCs w:val="24"/>
                <w:lang w:eastAsia="en-GB"/>
              </w:rPr>
              <w:t xml:space="preserve">claim was </w:t>
            </w:r>
            <w:r w:rsidRPr="00BB6AA6">
              <w:rPr>
                <w:rFonts w:eastAsia="Times New Roman" w:cs="Calibri"/>
                <w:color w:val="000000"/>
                <w:sz w:val="24"/>
                <w:szCs w:val="24"/>
                <w:lang w:eastAsia="en-GB"/>
              </w:rPr>
              <w:t xml:space="preserve">substantively false but </w:t>
            </w:r>
            <w:r>
              <w:rPr>
                <w:rFonts w:eastAsia="Times New Roman" w:cs="Calibri"/>
                <w:color w:val="000000"/>
                <w:sz w:val="24"/>
                <w:szCs w:val="24"/>
                <w:lang w:eastAsia="en-GB"/>
              </w:rPr>
              <w:t>was perceived as credible by a substantial number of readers</w:t>
            </w:r>
          </w:p>
          <w:p w14:paraId="1EC5FCAA" w14:textId="77777777" w:rsidR="00ED4EEE" w:rsidRPr="00DD1BD2" w:rsidRDefault="00ED4EEE" w:rsidP="00C03C9B">
            <w:pPr>
              <w:pStyle w:val="ListParagraph"/>
              <w:rPr>
                <w:rFonts w:eastAsia="Times New Roman" w:cs="Calibri"/>
                <w:color w:val="000000"/>
                <w:sz w:val="24"/>
                <w:szCs w:val="24"/>
                <w:lang w:eastAsia="en-GB"/>
              </w:rPr>
            </w:pPr>
          </w:p>
          <w:p w14:paraId="2C7ABF87" w14:textId="77777777" w:rsidR="00ED4EEE" w:rsidRPr="00DD1BD2" w:rsidRDefault="00ED4EEE" w:rsidP="00C03C9B">
            <w:pPr>
              <w:pStyle w:val="ListParagraph"/>
              <w:numPr>
                <w:ilvl w:val="0"/>
                <w:numId w:val="16"/>
              </w:numPr>
              <w:rPr>
                <w:rFonts w:cstheme="minorHAnsi"/>
                <w:b/>
                <w:color w:val="000000" w:themeColor="text1"/>
                <w:sz w:val="24"/>
                <w:szCs w:val="24"/>
              </w:rPr>
            </w:pPr>
            <w:r>
              <w:rPr>
                <w:rFonts w:eastAsia="Times New Roman" w:cs="Calibri"/>
                <w:color w:val="000000"/>
                <w:sz w:val="24"/>
                <w:szCs w:val="24"/>
                <w:lang w:eastAsia="en-GB"/>
              </w:rPr>
              <w:t xml:space="preserve">Evidence in the fact-check showed </w:t>
            </w:r>
            <w:r w:rsidRPr="00DD1BD2">
              <w:rPr>
                <w:rFonts w:eastAsia="Times New Roman" w:cs="Calibri"/>
                <w:color w:val="000000"/>
                <w:sz w:val="24"/>
                <w:szCs w:val="24"/>
                <w:lang w:eastAsia="en-GB"/>
              </w:rPr>
              <w:t xml:space="preserve">a minor change in </w:t>
            </w:r>
            <w:r>
              <w:rPr>
                <w:rFonts w:eastAsia="Times New Roman" w:cs="Calibri"/>
                <w:color w:val="000000"/>
                <w:sz w:val="24"/>
                <w:szCs w:val="24"/>
                <w:lang w:eastAsia="en-GB"/>
              </w:rPr>
              <w:t xml:space="preserve">the existing </w:t>
            </w:r>
            <w:r w:rsidRPr="00DD1BD2">
              <w:rPr>
                <w:rFonts w:eastAsia="Times New Roman" w:cs="Calibri"/>
                <w:color w:val="000000"/>
                <w:sz w:val="24"/>
                <w:szCs w:val="24"/>
                <w:lang w:eastAsia="en-GB"/>
              </w:rPr>
              <w:t>understanding</w:t>
            </w:r>
            <w:r>
              <w:rPr>
                <w:rFonts w:eastAsia="Times New Roman" w:cs="Calibri"/>
                <w:color w:val="000000"/>
                <w:sz w:val="24"/>
                <w:szCs w:val="24"/>
                <w:lang w:eastAsia="en-GB"/>
              </w:rPr>
              <w:t xml:space="preserve">, the </w:t>
            </w:r>
            <w:r w:rsidRPr="00DD1BD2">
              <w:rPr>
                <w:rFonts w:eastAsia="Times New Roman" w:cs="Calibri"/>
                <w:color w:val="000000"/>
                <w:sz w:val="24"/>
                <w:szCs w:val="24"/>
                <w:lang w:eastAsia="en-GB"/>
              </w:rPr>
              <w:t>intensity of attitude (e.g. expressions of intense emotions such as outrage, fear</w:t>
            </w:r>
            <w:r>
              <w:rPr>
                <w:rFonts w:eastAsia="Times New Roman" w:cs="Calibri"/>
                <w:color w:val="000000"/>
                <w:sz w:val="24"/>
                <w:szCs w:val="24"/>
                <w:lang w:eastAsia="en-GB"/>
              </w:rPr>
              <w:t>)</w:t>
            </w:r>
            <w:r w:rsidRPr="00DD1BD2">
              <w:rPr>
                <w:rFonts w:eastAsia="Times New Roman" w:cs="Calibri"/>
                <w:color w:val="000000"/>
                <w:sz w:val="24"/>
                <w:szCs w:val="24"/>
                <w:lang w:eastAsia="en-GB"/>
              </w:rPr>
              <w:t xml:space="preserve"> </w:t>
            </w:r>
            <w:r>
              <w:rPr>
                <w:rFonts w:eastAsia="Times New Roman" w:cs="Calibri"/>
                <w:color w:val="000000"/>
                <w:sz w:val="24"/>
                <w:szCs w:val="24"/>
                <w:lang w:eastAsia="en-GB"/>
              </w:rPr>
              <w:t>or minor changes in behaviour</w:t>
            </w:r>
            <w:r w:rsidRPr="00DD1BD2">
              <w:rPr>
                <w:rFonts w:eastAsia="Times New Roman" w:cs="Calibri"/>
                <w:color w:val="000000"/>
                <w:sz w:val="24"/>
                <w:szCs w:val="24"/>
                <w:lang w:eastAsia="en-GB"/>
              </w:rPr>
              <w:t xml:space="preserve"> </w:t>
            </w:r>
          </w:p>
        </w:tc>
        <w:tc>
          <w:tcPr>
            <w:tcW w:w="2993" w:type="dxa"/>
          </w:tcPr>
          <w:p w14:paraId="6BD007CC" w14:textId="77777777" w:rsidR="00ED4EEE" w:rsidRDefault="00ED4EEE" w:rsidP="00C03C9B">
            <w:pPr>
              <w:rPr>
                <w:rFonts w:cstheme="minorHAnsi"/>
                <w:bCs/>
                <w:color w:val="000000" w:themeColor="text1"/>
                <w:sz w:val="24"/>
                <w:szCs w:val="24"/>
              </w:rPr>
            </w:pPr>
          </w:p>
          <w:p w14:paraId="26C80AE2" w14:textId="3B621D50" w:rsidR="00ED4EEE" w:rsidRPr="00C83B50" w:rsidRDefault="00ED4EEE" w:rsidP="00C03C9B">
            <w:pPr>
              <w:rPr>
                <w:rFonts w:cstheme="minorHAnsi"/>
                <w:bCs/>
                <w:color w:val="000000" w:themeColor="text1"/>
                <w:sz w:val="24"/>
                <w:szCs w:val="24"/>
              </w:rPr>
            </w:pPr>
            <w:r w:rsidRPr="00C83B50">
              <w:rPr>
                <w:rFonts w:cstheme="minorHAnsi"/>
                <w:bCs/>
                <w:color w:val="000000" w:themeColor="text1"/>
                <w:sz w:val="24"/>
                <w:szCs w:val="24"/>
              </w:rPr>
              <w:t xml:space="preserve">e.g. A false claim that foreign nationals were responsible for burning down a </w:t>
            </w:r>
            <w:r w:rsidR="00BA5FF2">
              <w:rPr>
                <w:rFonts w:cstheme="minorHAnsi"/>
                <w:bCs/>
                <w:color w:val="000000" w:themeColor="text1"/>
                <w:sz w:val="24"/>
                <w:szCs w:val="24"/>
              </w:rPr>
              <w:t xml:space="preserve">historic </w:t>
            </w:r>
            <w:r>
              <w:rPr>
                <w:rFonts w:cstheme="minorHAnsi"/>
                <w:bCs/>
                <w:color w:val="000000" w:themeColor="text1"/>
                <w:sz w:val="24"/>
                <w:szCs w:val="24"/>
              </w:rPr>
              <w:t>building.</w:t>
            </w:r>
            <w:r>
              <w:rPr>
                <w:rFonts w:cstheme="minorHAnsi"/>
                <w:bCs/>
                <w:color w:val="000000" w:themeColor="text1"/>
                <w:sz w:val="24"/>
                <w:szCs w:val="24"/>
              </w:rPr>
              <w:br/>
            </w:r>
            <w:r w:rsidR="00437AE6" w:rsidRPr="00437AE6">
              <w:rPr>
                <w:sz w:val="24"/>
                <w:szCs w:val="24"/>
              </w:rPr>
              <w:t xml:space="preserve">See: </w:t>
            </w:r>
            <w:r w:rsidR="000C4F22" w:rsidRPr="00437AE6">
              <w:rPr>
                <w:rFonts w:cstheme="minorHAnsi"/>
                <w:bCs/>
                <w:sz w:val="24"/>
                <w:szCs w:val="24"/>
              </w:rPr>
              <w:t>(Entry 3</w:t>
            </w:r>
            <w:r w:rsidR="00437AE6">
              <w:rPr>
                <w:rFonts w:cstheme="minorHAnsi"/>
                <w:bCs/>
                <w:sz w:val="24"/>
                <w:szCs w:val="24"/>
              </w:rPr>
              <w:t>2</w:t>
            </w:r>
            <w:r w:rsidR="000C4F22" w:rsidRPr="00437AE6">
              <w:rPr>
                <w:rFonts w:cstheme="minorHAnsi"/>
                <w:bCs/>
                <w:sz w:val="24"/>
                <w:szCs w:val="24"/>
              </w:rPr>
              <w:t>)</w:t>
            </w:r>
            <w:r w:rsidR="000C4F22" w:rsidRPr="00437AE6">
              <w:rPr>
                <w:rFonts w:cstheme="minorHAnsi"/>
                <w:bCs/>
                <w:sz w:val="24"/>
                <w:szCs w:val="24"/>
              </w:rPr>
              <w:br/>
            </w:r>
            <w:r>
              <w:rPr>
                <w:rFonts w:cstheme="minorHAnsi"/>
                <w:bCs/>
                <w:color w:val="000000" w:themeColor="text1"/>
                <w:sz w:val="24"/>
                <w:szCs w:val="24"/>
              </w:rPr>
              <w:br/>
              <w:t xml:space="preserve">(i) Evidence showed </w:t>
            </w:r>
            <w:r w:rsidR="00926890">
              <w:rPr>
                <w:rFonts w:cstheme="minorHAnsi"/>
                <w:bCs/>
                <w:color w:val="000000" w:themeColor="text1"/>
                <w:sz w:val="24"/>
                <w:szCs w:val="24"/>
              </w:rPr>
              <w:t xml:space="preserve">many </w:t>
            </w:r>
            <w:r w:rsidR="00FD5CA3">
              <w:rPr>
                <w:rFonts w:cstheme="minorHAnsi"/>
                <w:bCs/>
                <w:color w:val="000000" w:themeColor="text1"/>
                <w:sz w:val="24"/>
                <w:szCs w:val="24"/>
              </w:rPr>
              <w:t>readers h</w:t>
            </w:r>
            <w:r w:rsidR="004D57C3">
              <w:rPr>
                <w:rFonts w:cstheme="minorHAnsi"/>
                <w:bCs/>
                <w:color w:val="000000" w:themeColor="text1"/>
                <w:sz w:val="24"/>
                <w:szCs w:val="24"/>
              </w:rPr>
              <w:t>el</w:t>
            </w:r>
            <w:r w:rsidR="00FD5CA3">
              <w:rPr>
                <w:rFonts w:cstheme="minorHAnsi"/>
                <w:bCs/>
                <w:color w:val="000000" w:themeColor="text1"/>
                <w:sz w:val="24"/>
                <w:szCs w:val="24"/>
              </w:rPr>
              <w:t xml:space="preserve">d </w:t>
            </w:r>
            <w:r>
              <w:rPr>
                <w:rFonts w:cstheme="minorHAnsi"/>
                <w:bCs/>
                <w:color w:val="000000" w:themeColor="text1"/>
                <w:sz w:val="24"/>
                <w:szCs w:val="24"/>
              </w:rPr>
              <w:t xml:space="preserve">existing understandings </w:t>
            </w:r>
            <w:r w:rsidR="00926890">
              <w:rPr>
                <w:rFonts w:cstheme="minorHAnsi"/>
                <w:bCs/>
                <w:color w:val="000000" w:themeColor="text1"/>
                <w:sz w:val="24"/>
                <w:szCs w:val="24"/>
              </w:rPr>
              <w:t xml:space="preserve">about </w:t>
            </w:r>
            <w:r>
              <w:rPr>
                <w:rFonts w:cstheme="minorHAnsi"/>
                <w:bCs/>
                <w:color w:val="000000" w:themeColor="text1"/>
                <w:sz w:val="24"/>
                <w:szCs w:val="24"/>
              </w:rPr>
              <w:t xml:space="preserve">and attitudes to foreign nationals. (ii) The claim was false but perceived by many to be credible. (iii) </w:t>
            </w:r>
            <w:r w:rsidR="00FF75BA">
              <w:rPr>
                <w:rFonts w:cstheme="minorHAnsi"/>
                <w:bCs/>
                <w:color w:val="000000" w:themeColor="text1"/>
                <w:sz w:val="24"/>
                <w:szCs w:val="24"/>
              </w:rPr>
              <w:t>Readers expressed a</w:t>
            </w:r>
            <w:r w:rsidRPr="00C83B50">
              <w:rPr>
                <w:rFonts w:cstheme="minorHAnsi"/>
                <w:bCs/>
                <w:color w:val="000000" w:themeColor="text1"/>
                <w:sz w:val="24"/>
                <w:szCs w:val="24"/>
              </w:rPr>
              <w:t xml:space="preserve">nger </w:t>
            </w:r>
            <w:r w:rsidR="004D57C3">
              <w:rPr>
                <w:rFonts w:cstheme="minorHAnsi"/>
                <w:bCs/>
                <w:color w:val="000000" w:themeColor="text1"/>
                <w:sz w:val="24"/>
                <w:szCs w:val="24"/>
              </w:rPr>
              <w:t>(intensification of attitude).</w:t>
            </w:r>
            <w:r w:rsidRPr="00C83B50">
              <w:rPr>
                <w:rFonts w:cstheme="minorHAnsi"/>
                <w:bCs/>
                <w:color w:val="000000" w:themeColor="text1"/>
                <w:sz w:val="24"/>
                <w:szCs w:val="24"/>
              </w:rPr>
              <w:t xml:space="preserve"> </w:t>
            </w:r>
          </w:p>
          <w:p w14:paraId="6356379F" w14:textId="77777777" w:rsidR="00ED4EEE" w:rsidRDefault="00ED4EEE" w:rsidP="00C03C9B">
            <w:pPr>
              <w:rPr>
                <w:rFonts w:cstheme="minorHAnsi"/>
                <w:b/>
                <w:color w:val="000000" w:themeColor="text1"/>
                <w:sz w:val="24"/>
                <w:szCs w:val="24"/>
              </w:rPr>
            </w:pPr>
          </w:p>
        </w:tc>
      </w:tr>
      <w:tr w:rsidR="00ED4EEE" w14:paraId="3BA21408" w14:textId="77777777" w:rsidTr="002B08A1">
        <w:trPr>
          <w:trHeight w:val="2100"/>
        </w:trPr>
        <w:tc>
          <w:tcPr>
            <w:tcW w:w="1727" w:type="dxa"/>
          </w:tcPr>
          <w:p w14:paraId="22492486" w14:textId="77777777" w:rsidR="00B53AD2" w:rsidRDefault="00B53AD2" w:rsidP="00C03C9B">
            <w:pPr>
              <w:rPr>
                <w:rFonts w:cstheme="minorHAnsi"/>
                <w:b/>
                <w:color w:val="000000" w:themeColor="text1"/>
                <w:sz w:val="24"/>
                <w:szCs w:val="24"/>
              </w:rPr>
            </w:pPr>
          </w:p>
          <w:p w14:paraId="1ADDA62D" w14:textId="43795F48" w:rsidR="00ED4EEE" w:rsidRDefault="00ED4EEE" w:rsidP="00C03C9B">
            <w:pPr>
              <w:rPr>
                <w:rFonts w:cstheme="minorHAnsi"/>
                <w:b/>
                <w:color w:val="000000" w:themeColor="text1"/>
                <w:sz w:val="24"/>
                <w:szCs w:val="24"/>
              </w:rPr>
            </w:pPr>
            <w:r>
              <w:rPr>
                <w:rFonts w:cstheme="minorHAnsi"/>
                <w:b/>
                <w:color w:val="000000" w:themeColor="text1"/>
                <w:sz w:val="24"/>
                <w:szCs w:val="24"/>
              </w:rPr>
              <w:t>Potential</w:t>
            </w:r>
            <w:r w:rsidRPr="00D62858">
              <w:rPr>
                <w:rFonts w:cstheme="minorHAnsi"/>
                <w:b/>
                <w:color w:val="000000" w:themeColor="text1"/>
                <w:sz w:val="24"/>
                <w:szCs w:val="24"/>
              </w:rPr>
              <w:t xml:space="preserve"> minor change, on a false base, in form, intensity of existing understanding, attitude or behaviour</w:t>
            </w:r>
          </w:p>
          <w:p w14:paraId="443CC884" w14:textId="77777777" w:rsidR="00ED4EEE" w:rsidRDefault="00ED4EEE" w:rsidP="00C03C9B">
            <w:pPr>
              <w:rPr>
                <w:rFonts w:cstheme="minorHAnsi"/>
                <w:b/>
                <w:color w:val="000000" w:themeColor="text1"/>
                <w:sz w:val="24"/>
                <w:szCs w:val="24"/>
              </w:rPr>
            </w:pPr>
          </w:p>
          <w:p w14:paraId="6AE54452" w14:textId="77777777" w:rsidR="00ED4EEE" w:rsidRDefault="00ED4EEE" w:rsidP="00C03C9B">
            <w:pPr>
              <w:rPr>
                <w:rFonts w:cstheme="minorHAnsi"/>
                <w:b/>
                <w:color w:val="000000" w:themeColor="text1"/>
                <w:sz w:val="24"/>
                <w:szCs w:val="24"/>
              </w:rPr>
            </w:pPr>
          </w:p>
          <w:p w14:paraId="787AEBDB" w14:textId="77777777" w:rsidR="00ED4EEE" w:rsidRPr="00D62858" w:rsidRDefault="00ED4EEE" w:rsidP="00C03C9B">
            <w:pPr>
              <w:rPr>
                <w:rFonts w:cstheme="minorHAnsi"/>
                <w:b/>
                <w:color w:val="000000" w:themeColor="text1"/>
                <w:sz w:val="24"/>
                <w:szCs w:val="24"/>
              </w:rPr>
            </w:pPr>
          </w:p>
        </w:tc>
        <w:tc>
          <w:tcPr>
            <w:tcW w:w="4296" w:type="dxa"/>
          </w:tcPr>
          <w:p w14:paraId="73DF45B5" w14:textId="77777777" w:rsidR="00ED4EEE" w:rsidRDefault="00ED4EEE" w:rsidP="00C03C9B">
            <w:pPr>
              <w:rPr>
                <w:sz w:val="24"/>
                <w:szCs w:val="24"/>
              </w:rPr>
            </w:pPr>
          </w:p>
          <w:p w14:paraId="57821A40" w14:textId="77777777" w:rsidR="00ED4EEE" w:rsidRPr="00420078" w:rsidRDefault="00ED4EEE" w:rsidP="00C03C9B">
            <w:pPr>
              <w:pStyle w:val="ListParagraph"/>
              <w:numPr>
                <w:ilvl w:val="0"/>
                <w:numId w:val="15"/>
              </w:numPr>
              <w:rPr>
                <w:rFonts w:eastAsia="Times New Roman" w:cs="Calibri"/>
                <w:color w:val="000000"/>
                <w:sz w:val="24"/>
                <w:szCs w:val="24"/>
                <w:lang w:eastAsia="en-GB"/>
              </w:rPr>
            </w:pPr>
            <w:r>
              <w:rPr>
                <w:sz w:val="24"/>
                <w:szCs w:val="24"/>
              </w:rPr>
              <w:t>R</w:t>
            </w:r>
            <w:r w:rsidRPr="00267485">
              <w:rPr>
                <w:sz w:val="24"/>
                <w:szCs w:val="24"/>
              </w:rPr>
              <w:t>eaders ha</w:t>
            </w:r>
            <w:r>
              <w:rPr>
                <w:sz w:val="24"/>
                <w:szCs w:val="24"/>
              </w:rPr>
              <w:t>d</w:t>
            </w:r>
            <w:r w:rsidRPr="00267485">
              <w:rPr>
                <w:sz w:val="24"/>
                <w:szCs w:val="24"/>
              </w:rPr>
              <w:t xml:space="preserve"> or could be expected to have </w:t>
            </w:r>
            <w:r>
              <w:rPr>
                <w:sz w:val="24"/>
                <w:szCs w:val="24"/>
              </w:rPr>
              <w:t xml:space="preserve">had </w:t>
            </w:r>
            <w:r w:rsidRPr="00267485">
              <w:rPr>
                <w:sz w:val="24"/>
                <w:szCs w:val="24"/>
              </w:rPr>
              <w:t xml:space="preserve">an understanding, attitude or behaviour </w:t>
            </w:r>
          </w:p>
          <w:p w14:paraId="3535FFDD" w14:textId="77777777" w:rsidR="00ED4EEE" w:rsidRPr="00420078" w:rsidRDefault="00ED4EEE" w:rsidP="00C03C9B">
            <w:pPr>
              <w:pStyle w:val="ListParagraph"/>
              <w:ind w:left="360"/>
              <w:rPr>
                <w:rFonts w:eastAsia="Times New Roman" w:cs="Calibri"/>
                <w:color w:val="000000"/>
                <w:sz w:val="24"/>
                <w:szCs w:val="24"/>
                <w:lang w:eastAsia="en-GB"/>
              </w:rPr>
            </w:pPr>
          </w:p>
          <w:p w14:paraId="73A5895D" w14:textId="77777777" w:rsidR="00ED4EEE" w:rsidRDefault="00ED4EEE" w:rsidP="00C03C9B">
            <w:pPr>
              <w:pStyle w:val="ListParagraph"/>
              <w:numPr>
                <w:ilvl w:val="0"/>
                <w:numId w:val="15"/>
              </w:numPr>
              <w:rPr>
                <w:rFonts w:eastAsia="Times New Roman" w:cs="Calibri"/>
                <w:color w:val="000000"/>
                <w:sz w:val="24"/>
                <w:szCs w:val="24"/>
                <w:lang w:eastAsia="en-GB"/>
              </w:rPr>
            </w:pPr>
            <w:r>
              <w:rPr>
                <w:sz w:val="24"/>
                <w:szCs w:val="24"/>
              </w:rPr>
              <w:t xml:space="preserve">The claim was </w:t>
            </w:r>
            <w:r w:rsidRPr="00267485">
              <w:rPr>
                <w:rFonts w:eastAsia="Times New Roman" w:cs="Calibri"/>
                <w:color w:val="000000"/>
                <w:sz w:val="24"/>
                <w:szCs w:val="24"/>
                <w:lang w:eastAsia="en-GB"/>
              </w:rPr>
              <w:t xml:space="preserve">substantively false </w:t>
            </w:r>
            <w:r>
              <w:rPr>
                <w:rFonts w:eastAsia="Times New Roman" w:cs="Calibri"/>
                <w:color w:val="000000"/>
                <w:sz w:val="24"/>
                <w:szCs w:val="24"/>
                <w:lang w:eastAsia="en-GB"/>
              </w:rPr>
              <w:t xml:space="preserve">but was or could have been perceived as credible </w:t>
            </w:r>
          </w:p>
          <w:p w14:paraId="3093AAF3" w14:textId="77777777" w:rsidR="00ED4EEE" w:rsidRPr="009F6B3C" w:rsidRDefault="00ED4EEE" w:rsidP="00C03C9B">
            <w:pPr>
              <w:pStyle w:val="ListParagraph"/>
              <w:rPr>
                <w:rFonts w:eastAsia="Times New Roman" w:cs="Calibri"/>
                <w:color w:val="000000"/>
                <w:sz w:val="24"/>
                <w:szCs w:val="24"/>
                <w:lang w:eastAsia="en-GB"/>
              </w:rPr>
            </w:pPr>
          </w:p>
          <w:p w14:paraId="2C11F0FD" w14:textId="77777777" w:rsidR="00ED4EEE" w:rsidRPr="009F6B3C" w:rsidRDefault="00ED4EEE" w:rsidP="00C03C9B">
            <w:pPr>
              <w:pStyle w:val="ListParagraph"/>
              <w:numPr>
                <w:ilvl w:val="0"/>
                <w:numId w:val="15"/>
              </w:numPr>
              <w:rPr>
                <w:rFonts w:eastAsia="Times New Roman" w:cs="Calibri"/>
                <w:color w:val="000000"/>
                <w:sz w:val="24"/>
                <w:szCs w:val="24"/>
                <w:lang w:eastAsia="en-GB"/>
              </w:rPr>
            </w:pPr>
            <w:r w:rsidRPr="009F6B3C">
              <w:rPr>
                <w:rFonts w:eastAsia="Times New Roman" w:cs="Calibri"/>
                <w:color w:val="000000"/>
                <w:sz w:val="24"/>
                <w:szCs w:val="24"/>
                <w:lang w:eastAsia="en-GB"/>
              </w:rPr>
              <w:t xml:space="preserve">There was insufficient evidence of effect on reader </w:t>
            </w:r>
            <w:proofErr w:type="gramStart"/>
            <w:r w:rsidRPr="009F6B3C">
              <w:rPr>
                <w:rFonts w:eastAsia="Times New Roman" w:cs="Calibri"/>
                <w:color w:val="000000"/>
                <w:sz w:val="24"/>
                <w:szCs w:val="24"/>
                <w:lang w:eastAsia="en-GB"/>
              </w:rPr>
              <w:t>understanding</w:t>
            </w:r>
            <w:r>
              <w:rPr>
                <w:rFonts w:eastAsia="Times New Roman" w:cs="Calibri"/>
                <w:color w:val="000000"/>
                <w:sz w:val="24"/>
                <w:szCs w:val="24"/>
                <w:lang w:eastAsia="en-GB"/>
              </w:rPr>
              <w:t>,</w:t>
            </w:r>
            <w:proofErr w:type="gramEnd"/>
            <w:r>
              <w:rPr>
                <w:rFonts w:eastAsia="Times New Roman" w:cs="Calibri"/>
                <w:color w:val="000000"/>
                <w:sz w:val="24"/>
                <w:szCs w:val="24"/>
                <w:lang w:eastAsia="en-GB"/>
              </w:rPr>
              <w:t xml:space="preserve"> attitude or behaviour</w:t>
            </w:r>
          </w:p>
          <w:p w14:paraId="4756E30A" w14:textId="77777777" w:rsidR="00ED4EEE" w:rsidRPr="00730BA2" w:rsidRDefault="00ED4EEE" w:rsidP="00C03C9B">
            <w:pPr>
              <w:rPr>
                <w:rFonts w:eastAsia="Times New Roman" w:cs="Calibri"/>
                <w:color w:val="000000"/>
                <w:sz w:val="24"/>
                <w:szCs w:val="24"/>
                <w:lang w:eastAsia="en-GB"/>
              </w:rPr>
            </w:pPr>
          </w:p>
        </w:tc>
        <w:tc>
          <w:tcPr>
            <w:tcW w:w="2993" w:type="dxa"/>
          </w:tcPr>
          <w:p w14:paraId="17F87102" w14:textId="77777777" w:rsidR="00ED4EEE" w:rsidRDefault="00ED4EEE" w:rsidP="00C03C9B">
            <w:pPr>
              <w:rPr>
                <w:rFonts w:cstheme="minorHAnsi"/>
                <w:bCs/>
                <w:color w:val="000000" w:themeColor="text1"/>
                <w:sz w:val="24"/>
                <w:szCs w:val="24"/>
              </w:rPr>
            </w:pPr>
          </w:p>
          <w:p w14:paraId="31142149" w14:textId="30BE4162" w:rsidR="00ED4EEE" w:rsidRDefault="00ED4EEE" w:rsidP="00C03C9B">
            <w:pPr>
              <w:rPr>
                <w:rFonts w:cstheme="minorHAnsi"/>
                <w:bCs/>
                <w:color w:val="000000" w:themeColor="text1"/>
                <w:sz w:val="24"/>
                <w:szCs w:val="24"/>
              </w:rPr>
            </w:pPr>
            <w:r w:rsidRPr="00EC4371">
              <w:rPr>
                <w:rFonts w:cstheme="minorHAnsi"/>
                <w:bCs/>
                <w:color w:val="000000" w:themeColor="text1"/>
                <w:sz w:val="24"/>
                <w:szCs w:val="24"/>
              </w:rPr>
              <w:t xml:space="preserve">e.g. </w:t>
            </w:r>
            <w:r>
              <w:rPr>
                <w:rFonts w:cstheme="minorHAnsi"/>
                <w:bCs/>
                <w:color w:val="000000" w:themeColor="text1"/>
                <w:sz w:val="24"/>
                <w:szCs w:val="24"/>
              </w:rPr>
              <w:t xml:space="preserve">A </w:t>
            </w:r>
            <w:r w:rsidR="00F60DF6">
              <w:rPr>
                <w:rFonts w:cstheme="minorHAnsi"/>
                <w:bCs/>
                <w:color w:val="000000" w:themeColor="text1"/>
                <w:sz w:val="24"/>
                <w:szCs w:val="24"/>
              </w:rPr>
              <w:t xml:space="preserve">minister </w:t>
            </w:r>
            <w:r w:rsidR="00094D74">
              <w:rPr>
                <w:rFonts w:cstheme="minorHAnsi"/>
                <w:bCs/>
                <w:color w:val="000000" w:themeColor="text1"/>
                <w:sz w:val="24"/>
                <w:szCs w:val="24"/>
              </w:rPr>
              <w:t xml:space="preserve">overstated the number of </w:t>
            </w:r>
            <w:r w:rsidR="003E2207">
              <w:rPr>
                <w:rFonts w:cstheme="minorHAnsi"/>
                <w:bCs/>
                <w:color w:val="000000" w:themeColor="text1"/>
                <w:sz w:val="24"/>
                <w:szCs w:val="24"/>
              </w:rPr>
              <w:t xml:space="preserve">‘fraudulent marriages’ </w:t>
            </w:r>
            <w:r w:rsidR="006C7BE7">
              <w:rPr>
                <w:rFonts w:cstheme="minorHAnsi"/>
                <w:bCs/>
                <w:color w:val="000000" w:themeColor="text1"/>
                <w:sz w:val="24"/>
                <w:szCs w:val="24"/>
              </w:rPr>
              <w:t>in South Africa</w:t>
            </w:r>
            <w:r>
              <w:rPr>
                <w:rFonts w:cstheme="minorHAnsi"/>
                <w:bCs/>
                <w:color w:val="000000" w:themeColor="text1"/>
                <w:sz w:val="24"/>
                <w:szCs w:val="24"/>
              </w:rPr>
              <w:t>.</w:t>
            </w:r>
            <w:r w:rsidR="00437AE6">
              <w:rPr>
                <w:rFonts w:cstheme="minorHAnsi"/>
                <w:bCs/>
                <w:color w:val="000000" w:themeColor="text1"/>
                <w:sz w:val="24"/>
                <w:szCs w:val="24"/>
              </w:rPr>
              <w:t xml:space="preserve"> See: </w:t>
            </w:r>
            <w:r w:rsidR="00F05ABE">
              <w:rPr>
                <w:rFonts w:cstheme="minorHAnsi"/>
                <w:bCs/>
                <w:color w:val="000000" w:themeColor="text1"/>
                <w:sz w:val="24"/>
                <w:szCs w:val="24"/>
              </w:rPr>
              <w:t>(Entry 1</w:t>
            </w:r>
            <w:r w:rsidR="009207D1">
              <w:rPr>
                <w:rFonts w:cstheme="minorHAnsi"/>
                <w:bCs/>
                <w:color w:val="000000" w:themeColor="text1"/>
                <w:sz w:val="24"/>
                <w:szCs w:val="24"/>
              </w:rPr>
              <w:t>7</w:t>
            </w:r>
            <w:r w:rsidR="00437AE6">
              <w:rPr>
                <w:rFonts w:cstheme="minorHAnsi"/>
                <w:bCs/>
                <w:color w:val="000000" w:themeColor="text1"/>
                <w:sz w:val="24"/>
                <w:szCs w:val="24"/>
              </w:rPr>
              <w:t>7</w:t>
            </w:r>
            <w:r w:rsidR="00F05ABE">
              <w:rPr>
                <w:rFonts w:cstheme="minorHAnsi"/>
                <w:bCs/>
                <w:color w:val="000000" w:themeColor="text1"/>
                <w:sz w:val="24"/>
                <w:szCs w:val="24"/>
              </w:rPr>
              <w:t>)</w:t>
            </w:r>
          </w:p>
          <w:p w14:paraId="6C4DB2E7" w14:textId="77777777" w:rsidR="00ED4EEE" w:rsidRDefault="00ED4EEE" w:rsidP="00C03C9B">
            <w:pPr>
              <w:rPr>
                <w:rFonts w:cstheme="minorHAnsi"/>
                <w:bCs/>
                <w:color w:val="000000" w:themeColor="text1"/>
                <w:sz w:val="24"/>
                <w:szCs w:val="24"/>
              </w:rPr>
            </w:pPr>
          </w:p>
          <w:p w14:paraId="7BD52965" w14:textId="588BDF02" w:rsidR="00ED4EEE" w:rsidRPr="00065BB9" w:rsidRDefault="00ED4EEE" w:rsidP="00C03C9B">
            <w:pPr>
              <w:rPr>
                <w:rFonts w:cstheme="minorHAnsi"/>
                <w:bCs/>
                <w:color w:val="000000" w:themeColor="text1"/>
                <w:sz w:val="24"/>
                <w:szCs w:val="24"/>
              </w:rPr>
            </w:pPr>
            <w:r>
              <w:rPr>
                <w:rFonts w:cstheme="minorHAnsi"/>
                <w:bCs/>
                <w:color w:val="000000" w:themeColor="text1"/>
                <w:sz w:val="24"/>
                <w:szCs w:val="24"/>
              </w:rPr>
              <w:t xml:space="preserve">(i) </w:t>
            </w:r>
            <w:r w:rsidR="001F6884">
              <w:rPr>
                <w:rFonts w:cstheme="minorHAnsi"/>
                <w:bCs/>
                <w:color w:val="000000" w:themeColor="text1"/>
                <w:sz w:val="24"/>
                <w:szCs w:val="24"/>
              </w:rPr>
              <w:t xml:space="preserve">Many who heard </w:t>
            </w:r>
            <w:r w:rsidR="00505478">
              <w:rPr>
                <w:rFonts w:cstheme="minorHAnsi"/>
                <w:bCs/>
                <w:color w:val="000000" w:themeColor="text1"/>
                <w:sz w:val="24"/>
                <w:szCs w:val="24"/>
              </w:rPr>
              <w:t>this</w:t>
            </w:r>
            <w:r w:rsidR="001F6884">
              <w:rPr>
                <w:rFonts w:cstheme="minorHAnsi"/>
                <w:bCs/>
                <w:color w:val="000000" w:themeColor="text1"/>
                <w:sz w:val="24"/>
                <w:szCs w:val="24"/>
              </w:rPr>
              <w:t xml:space="preserve"> would be expected to have </w:t>
            </w:r>
            <w:r w:rsidR="00505478">
              <w:rPr>
                <w:rFonts w:cstheme="minorHAnsi"/>
                <w:bCs/>
                <w:color w:val="000000" w:themeColor="text1"/>
                <w:sz w:val="24"/>
                <w:szCs w:val="24"/>
              </w:rPr>
              <w:t xml:space="preserve">had </w:t>
            </w:r>
            <w:r w:rsidR="001F6884">
              <w:rPr>
                <w:rFonts w:cstheme="minorHAnsi"/>
                <w:bCs/>
                <w:color w:val="000000" w:themeColor="text1"/>
                <w:sz w:val="24"/>
                <w:szCs w:val="24"/>
              </w:rPr>
              <w:t>an understanding of the practice</w:t>
            </w:r>
            <w:r>
              <w:rPr>
                <w:rFonts w:cstheme="minorHAnsi"/>
                <w:bCs/>
                <w:color w:val="000000" w:themeColor="text1"/>
                <w:sz w:val="24"/>
                <w:szCs w:val="24"/>
              </w:rPr>
              <w:t xml:space="preserve">. (ii) </w:t>
            </w:r>
            <w:r w:rsidR="001F6884">
              <w:rPr>
                <w:rFonts w:cstheme="minorHAnsi"/>
                <w:bCs/>
                <w:color w:val="000000" w:themeColor="text1"/>
                <w:sz w:val="24"/>
                <w:szCs w:val="24"/>
              </w:rPr>
              <w:t>The claim</w:t>
            </w:r>
            <w:r>
              <w:rPr>
                <w:rFonts w:cstheme="minorHAnsi"/>
                <w:bCs/>
                <w:color w:val="000000" w:themeColor="text1"/>
                <w:sz w:val="24"/>
                <w:szCs w:val="24"/>
              </w:rPr>
              <w:t xml:space="preserve"> was </w:t>
            </w:r>
            <w:r w:rsidR="00505478">
              <w:rPr>
                <w:rFonts w:cstheme="minorHAnsi"/>
                <w:bCs/>
                <w:color w:val="000000" w:themeColor="text1"/>
                <w:sz w:val="24"/>
                <w:szCs w:val="24"/>
              </w:rPr>
              <w:t xml:space="preserve">narrowly but </w:t>
            </w:r>
            <w:r>
              <w:rPr>
                <w:rFonts w:cstheme="minorHAnsi"/>
                <w:bCs/>
                <w:color w:val="000000" w:themeColor="text1"/>
                <w:sz w:val="24"/>
                <w:szCs w:val="24"/>
              </w:rPr>
              <w:t xml:space="preserve">substantively false but </w:t>
            </w:r>
            <w:r w:rsidR="001F6884">
              <w:rPr>
                <w:rFonts w:cstheme="minorHAnsi"/>
                <w:bCs/>
                <w:color w:val="000000" w:themeColor="text1"/>
                <w:sz w:val="24"/>
                <w:szCs w:val="24"/>
              </w:rPr>
              <w:t xml:space="preserve">seen </w:t>
            </w:r>
            <w:r>
              <w:rPr>
                <w:rFonts w:cstheme="minorHAnsi"/>
                <w:bCs/>
                <w:color w:val="000000" w:themeColor="text1"/>
                <w:sz w:val="24"/>
                <w:szCs w:val="24"/>
              </w:rPr>
              <w:t xml:space="preserve">as credible (iii) </w:t>
            </w:r>
            <w:r w:rsidR="00505478">
              <w:rPr>
                <w:rFonts w:cstheme="minorHAnsi"/>
                <w:bCs/>
                <w:color w:val="000000" w:themeColor="text1"/>
                <w:sz w:val="24"/>
                <w:szCs w:val="24"/>
              </w:rPr>
              <w:t>Any effect on understanding would have been minor</w:t>
            </w:r>
            <w:r>
              <w:rPr>
                <w:color w:val="000000" w:themeColor="text1"/>
              </w:rPr>
              <w:t>.</w:t>
            </w:r>
            <w:r>
              <w:rPr>
                <w:rFonts w:cstheme="minorHAnsi"/>
                <w:bCs/>
                <w:color w:val="000000" w:themeColor="text1"/>
                <w:sz w:val="24"/>
                <w:szCs w:val="24"/>
              </w:rPr>
              <w:t xml:space="preserve"> </w:t>
            </w:r>
            <w:r w:rsidR="00505478">
              <w:rPr>
                <w:rFonts w:cstheme="minorHAnsi"/>
                <w:bCs/>
                <w:color w:val="000000" w:themeColor="text1"/>
                <w:sz w:val="24"/>
                <w:szCs w:val="24"/>
              </w:rPr>
              <w:t xml:space="preserve">No evidence of an effect was provided. </w:t>
            </w:r>
          </w:p>
        </w:tc>
      </w:tr>
      <w:tr w:rsidR="00ED4EEE" w14:paraId="03560654" w14:textId="77777777" w:rsidTr="002B08A1">
        <w:trPr>
          <w:trHeight w:val="2101"/>
        </w:trPr>
        <w:tc>
          <w:tcPr>
            <w:tcW w:w="1727" w:type="dxa"/>
          </w:tcPr>
          <w:p w14:paraId="16891DEB" w14:textId="77777777" w:rsidR="00C72010" w:rsidRDefault="00C72010" w:rsidP="00C03C9B">
            <w:pPr>
              <w:rPr>
                <w:rFonts w:cstheme="minorHAnsi"/>
                <w:b/>
                <w:color w:val="000000" w:themeColor="text1"/>
                <w:sz w:val="24"/>
                <w:szCs w:val="24"/>
              </w:rPr>
            </w:pPr>
          </w:p>
          <w:p w14:paraId="53E758FD" w14:textId="4C3E8BE1" w:rsidR="00ED4EEE" w:rsidRPr="00183A3D" w:rsidRDefault="00ED4EEE" w:rsidP="00C03C9B">
            <w:pPr>
              <w:rPr>
                <w:rFonts w:cstheme="minorHAnsi"/>
                <w:b/>
                <w:color w:val="000000" w:themeColor="text1"/>
                <w:sz w:val="24"/>
                <w:szCs w:val="24"/>
              </w:rPr>
            </w:pPr>
            <w:r w:rsidRPr="00183A3D">
              <w:rPr>
                <w:rFonts w:cstheme="minorHAnsi"/>
                <w:b/>
                <w:color w:val="000000" w:themeColor="text1"/>
                <w:sz w:val="24"/>
                <w:szCs w:val="24"/>
              </w:rPr>
              <w:t>Observed conversion, on a false basis, of one existing understanding, attitude or behaviour to another</w:t>
            </w:r>
          </w:p>
          <w:p w14:paraId="6D4DB2D5" w14:textId="77777777" w:rsidR="00ED4EEE" w:rsidRPr="00183A3D" w:rsidRDefault="00ED4EEE" w:rsidP="00C03C9B">
            <w:pPr>
              <w:rPr>
                <w:rFonts w:cstheme="minorHAnsi"/>
                <w:b/>
                <w:color w:val="000000" w:themeColor="text1"/>
                <w:sz w:val="24"/>
                <w:szCs w:val="24"/>
              </w:rPr>
            </w:pPr>
          </w:p>
        </w:tc>
        <w:tc>
          <w:tcPr>
            <w:tcW w:w="4296" w:type="dxa"/>
          </w:tcPr>
          <w:p w14:paraId="1CFE7DB6" w14:textId="77777777" w:rsidR="00ED4EEE" w:rsidRDefault="00ED4EEE" w:rsidP="00C03C9B">
            <w:pPr>
              <w:rPr>
                <w:sz w:val="24"/>
                <w:szCs w:val="24"/>
              </w:rPr>
            </w:pPr>
          </w:p>
          <w:p w14:paraId="6A297E17" w14:textId="734F1DED" w:rsidR="00ED4EEE" w:rsidRPr="00D10422" w:rsidRDefault="00ED4EEE" w:rsidP="00C03C9B">
            <w:pPr>
              <w:pStyle w:val="ListParagraph"/>
              <w:numPr>
                <w:ilvl w:val="0"/>
                <w:numId w:val="17"/>
              </w:numPr>
              <w:rPr>
                <w:rFonts w:cstheme="minorHAnsi"/>
                <w:b/>
                <w:color w:val="000000" w:themeColor="text1"/>
                <w:sz w:val="24"/>
                <w:szCs w:val="24"/>
              </w:rPr>
            </w:pPr>
            <w:r>
              <w:rPr>
                <w:sz w:val="24"/>
                <w:szCs w:val="24"/>
              </w:rPr>
              <w:t xml:space="preserve">Evidence in the fact-check shows </w:t>
            </w:r>
            <w:r w:rsidR="00F46B73">
              <w:rPr>
                <w:sz w:val="24"/>
                <w:szCs w:val="24"/>
              </w:rPr>
              <w:t xml:space="preserve">the audience had a prior related </w:t>
            </w:r>
            <w:r w:rsidRPr="000E62E8">
              <w:rPr>
                <w:sz w:val="24"/>
                <w:szCs w:val="24"/>
              </w:rPr>
              <w:t>understanding</w:t>
            </w:r>
            <w:r>
              <w:rPr>
                <w:sz w:val="24"/>
                <w:szCs w:val="24"/>
              </w:rPr>
              <w:t>, attitude or behaviour</w:t>
            </w:r>
          </w:p>
          <w:p w14:paraId="54D7236D" w14:textId="77777777" w:rsidR="00ED4EEE" w:rsidRPr="00D10422" w:rsidRDefault="00ED4EEE" w:rsidP="00C03C9B">
            <w:pPr>
              <w:pStyle w:val="ListParagraph"/>
              <w:ind w:left="360"/>
              <w:rPr>
                <w:rFonts w:cstheme="minorHAnsi"/>
                <w:b/>
                <w:color w:val="000000" w:themeColor="text1"/>
                <w:sz w:val="24"/>
                <w:szCs w:val="24"/>
              </w:rPr>
            </w:pPr>
          </w:p>
          <w:p w14:paraId="5C76FC17" w14:textId="77777777" w:rsidR="00ED4EEE" w:rsidRPr="00D10422" w:rsidRDefault="00ED4EEE" w:rsidP="00C03C9B">
            <w:pPr>
              <w:pStyle w:val="ListParagraph"/>
              <w:numPr>
                <w:ilvl w:val="0"/>
                <w:numId w:val="17"/>
              </w:numPr>
              <w:rPr>
                <w:rFonts w:cstheme="minorHAnsi"/>
                <w:b/>
                <w:color w:val="000000" w:themeColor="text1"/>
                <w:sz w:val="24"/>
                <w:szCs w:val="24"/>
              </w:rPr>
            </w:pPr>
            <w:r>
              <w:rPr>
                <w:sz w:val="24"/>
                <w:szCs w:val="24"/>
              </w:rPr>
              <w:t xml:space="preserve">The claim was </w:t>
            </w:r>
            <w:r w:rsidRPr="00267485">
              <w:rPr>
                <w:rFonts w:eastAsia="Times New Roman" w:cs="Calibri"/>
                <w:color w:val="000000"/>
                <w:sz w:val="24"/>
                <w:szCs w:val="24"/>
                <w:lang w:eastAsia="en-GB"/>
              </w:rPr>
              <w:t xml:space="preserve">substantively false </w:t>
            </w:r>
            <w:r>
              <w:rPr>
                <w:rFonts w:eastAsia="Times New Roman" w:cs="Calibri"/>
                <w:color w:val="000000"/>
                <w:sz w:val="24"/>
                <w:szCs w:val="24"/>
                <w:lang w:eastAsia="en-GB"/>
              </w:rPr>
              <w:t>but was or could have been perceived as credible</w:t>
            </w:r>
          </w:p>
          <w:p w14:paraId="5BB1E2FC" w14:textId="77777777" w:rsidR="00ED4EEE" w:rsidRPr="00D10422" w:rsidRDefault="00ED4EEE" w:rsidP="00C03C9B">
            <w:pPr>
              <w:rPr>
                <w:rFonts w:cstheme="minorHAnsi"/>
                <w:b/>
                <w:color w:val="000000" w:themeColor="text1"/>
                <w:sz w:val="24"/>
                <w:szCs w:val="24"/>
              </w:rPr>
            </w:pPr>
          </w:p>
          <w:p w14:paraId="525DB536" w14:textId="77777777" w:rsidR="00ED4EEE" w:rsidRPr="000C734D" w:rsidRDefault="00ED4EEE" w:rsidP="00C03C9B">
            <w:pPr>
              <w:pStyle w:val="ListParagraph"/>
              <w:numPr>
                <w:ilvl w:val="0"/>
                <w:numId w:val="17"/>
              </w:numPr>
              <w:rPr>
                <w:rFonts w:cstheme="minorHAnsi"/>
                <w:b/>
                <w:color w:val="000000" w:themeColor="text1"/>
                <w:sz w:val="24"/>
                <w:szCs w:val="24"/>
              </w:rPr>
            </w:pPr>
            <w:r>
              <w:rPr>
                <w:rFonts w:eastAsia="Times New Roman" w:cs="Calibri"/>
                <w:color w:val="000000"/>
                <w:sz w:val="24"/>
                <w:szCs w:val="24"/>
                <w:lang w:eastAsia="en-GB"/>
              </w:rPr>
              <w:t xml:space="preserve">Evidence in the fact-check </w:t>
            </w:r>
            <w:r w:rsidRPr="000C734D">
              <w:rPr>
                <w:rFonts w:eastAsia="Times New Roman" w:cs="Calibri"/>
                <w:color w:val="000000"/>
                <w:sz w:val="24"/>
                <w:szCs w:val="24"/>
                <w:lang w:eastAsia="en-GB"/>
              </w:rPr>
              <w:t>(e.g. written statements</w:t>
            </w:r>
            <w:r>
              <w:rPr>
                <w:rFonts w:eastAsia="Times New Roman" w:cs="Calibri"/>
                <w:color w:val="000000"/>
                <w:sz w:val="24"/>
                <w:szCs w:val="24"/>
                <w:lang w:eastAsia="en-GB"/>
              </w:rPr>
              <w:t xml:space="preserve">, evidence of behaviour) showed </w:t>
            </w:r>
            <w:r w:rsidRPr="00DD1BD2">
              <w:rPr>
                <w:rFonts w:eastAsia="Times New Roman" w:cs="Calibri"/>
                <w:color w:val="000000"/>
                <w:sz w:val="24"/>
                <w:szCs w:val="24"/>
                <w:lang w:eastAsia="en-GB"/>
              </w:rPr>
              <w:t xml:space="preserve">a </w:t>
            </w:r>
            <w:r w:rsidRPr="000C734D">
              <w:rPr>
                <w:rFonts w:eastAsia="Times New Roman" w:cs="Calibri"/>
                <w:color w:val="000000"/>
                <w:sz w:val="24"/>
                <w:szCs w:val="24"/>
                <w:lang w:eastAsia="en-GB"/>
              </w:rPr>
              <w:t>change in understanding</w:t>
            </w:r>
            <w:r>
              <w:rPr>
                <w:rFonts w:eastAsia="Times New Roman" w:cs="Calibri"/>
                <w:color w:val="000000"/>
                <w:sz w:val="24"/>
                <w:szCs w:val="24"/>
                <w:lang w:eastAsia="en-GB"/>
              </w:rPr>
              <w:t>, attitude</w:t>
            </w:r>
            <w:r w:rsidRPr="000C734D">
              <w:rPr>
                <w:rFonts w:eastAsia="Times New Roman" w:cs="Calibri"/>
                <w:color w:val="000000"/>
                <w:sz w:val="24"/>
                <w:szCs w:val="24"/>
                <w:lang w:eastAsia="en-GB"/>
              </w:rPr>
              <w:t xml:space="preserve"> or behaviour</w:t>
            </w:r>
            <w:r w:rsidRPr="000C734D">
              <w:rPr>
                <w:rFonts w:eastAsia="Times New Roman" w:cs="Calibri"/>
                <w:b/>
                <w:bCs/>
                <w:color w:val="000000"/>
                <w:sz w:val="24"/>
                <w:szCs w:val="24"/>
                <w:lang w:eastAsia="en-GB"/>
              </w:rPr>
              <w:t xml:space="preserve"> </w:t>
            </w:r>
          </w:p>
        </w:tc>
        <w:tc>
          <w:tcPr>
            <w:tcW w:w="2993" w:type="dxa"/>
          </w:tcPr>
          <w:p w14:paraId="75B0A1C6" w14:textId="77777777" w:rsidR="00ED4EEE" w:rsidRDefault="00ED4EEE" w:rsidP="00C03C9B">
            <w:pPr>
              <w:rPr>
                <w:rFonts w:cstheme="minorHAnsi"/>
                <w:bCs/>
                <w:color w:val="000000" w:themeColor="text1"/>
                <w:sz w:val="24"/>
                <w:szCs w:val="24"/>
              </w:rPr>
            </w:pPr>
          </w:p>
          <w:p w14:paraId="143B12A8" w14:textId="3FA6A549" w:rsidR="00ED4EEE" w:rsidRDefault="00ED4EEE" w:rsidP="00C03C9B">
            <w:pPr>
              <w:rPr>
                <w:rFonts w:cstheme="minorHAnsi"/>
                <w:bCs/>
                <w:color w:val="000000" w:themeColor="text1"/>
                <w:sz w:val="24"/>
                <w:szCs w:val="24"/>
              </w:rPr>
            </w:pPr>
            <w:r w:rsidRPr="003D0FF4">
              <w:rPr>
                <w:rFonts w:cstheme="minorHAnsi"/>
                <w:bCs/>
                <w:color w:val="000000" w:themeColor="text1"/>
                <w:sz w:val="24"/>
                <w:szCs w:val="24"/>
              </w:rPr>
              <w:t xml:space="preserve">e.g. </w:t>
            </w:r>
            <w:r>
              <w:rPr>
                <w:rFonts w:cstheme="minorHAnsi"/>
                <w:bCs/>
                <w:color w:val="000000" w:themeColor="text1"/>
                <w:sz w:val="24"/>
                <w:szCs w:val="24"/>
              </w:rPr>
              <w:t>a false claim banning informal w</w:t>
            </w:r>
            <w:r w:rsidR="008B4454">
              <w:rPr>
                <w:rFonts w:cstheme="minorHAnsi"/>
                <w:bCs/>
                <w:color w:val="000000" w:themeColor="text1"/>
                <w:sz w:val="24"/>
                <w:szCs w:val="24"/>
              </w:rPr>
              <w:t>orke</w:t>
            </w:r>
            <w:r>
              <w:rPr>
                <w:rFonts w:cstheme="minorHAnsi"/>
                <w:bCs/>
                <w:color w:val="000000" w:themeColor="text1"/>
                <w:sz w:val="24"/>
                <w:szCs w:val="24"/>
              </w:rPr>
              <w:t>rs from a district of Johannesburg</w:t>
            </w:r>
            <w:r w:rsidR="008B4454">
              <w:rPr>
                <w:rFonts w:cstheme="minorHAnsi"/>
                <w:bCs/>
                <w:color w:val="000000" w:themeColor="text1"/>
                <w:sz w:val="24"/>
                <w:szCs w:val="24"/>
              </w:rPr>
              <w:t>.</w:t>
            </w:r>
            <w:r w:rsidR="00437AE6">
              <w:rPr>
                <w:rFonts w:cstheme="minorHAnsi"/>
                <w:bCs/>
                <w:color w:val="000000" w:themeColor="text1"/>
                <w:sz w:val="24"/>
                <w:szCs w:val="24"/>
              </w:rPr>
              <w:t xml:space="preserve"> See: </w:t>
            </w:r>
            <w:r w:rsidR="008B4454">
              <w:rPr>
                <w:rFonts w:cstheme="minorHAnsi"/>
                <w:bCs/>
                <w:color w:val="000000" w:themeColor="text1"/>
                <w:sz w:val="24"/>
                <w:szCs w:val="24"/>
              </w:rPr>
              <w:t xml:space="preserve">(Entry </w:t>
            </w:r>
            <w:r w:rsidR="00437AE6">
              <w:rPr>
                <w:rFonts w:cstheme="minorHAnsi"/>
                <w:bCs/>
                <w:color w:val="000000" w:themeColor="text1"/>
                <w:sz w:val="24"/>
                <w:szCs w:val="24"/>
              </w:rPr>
              <w:t>3</w:t>
            </w:r>
            <w:r w:rsidR="008B4454">
              <w:rPr>
                <w:rFonts w:cstheme="minorHAnsi"/>
                <w:bCs/>
                <w:color w:val="000000" w:themeColor="text1"/>
                <w:sz w:val="24"/>
                <w:szCs w:val="24"/>
              </w:rPr>
              <w:t>)</w:t>
            </w:r>
            <w:r>
              <w:rPr>
                <w:rFonts w:cstheme="minorHAnsi"/>
                <w:bCs/>
                <w:color w:val="000000" w:themeColor="text1"/>
                <w:sz w:val="24"/>
                <w:szCs w:val="24"/>
              </w:rPr>
              <w:t xml:space="preserve"> </w:t>
            </w:r>
          </w:p>
          <w:p w14:paraId="526512BB" w14:textId="77777777" w:rsidR="00025A18" w:rsidRDefault="00025A18" w:rsidP="00C03C9B">
            <w:pPr>
              <w:rPr>
                <w:rFonts w:cstheme="minorHAnsi"/>
                <w:bCs/>
                <w:color w:val="000000" w:themeColor="text1"/>
                <w:sz w:val="24"/>
                <w:szCs w:val="24"/>
              </w:rPr>
            </w:pPr>
          </w:p>
          <w:p w14:paraId="0582BB3F" w14:textId="5D5F9F49" w:rsidR="00ED4EEE" w:rsidRPr="006A27AF" w:rsidRDefault="00344386" w:rsidP="00C03C9B">
            <w:pPr>
              <w:rPr>
                <w:rFonts w:cstheme="minorHAnsi"/>
                <w:bCs/>
                <w:color w:val="000000" w:themeColor="text1"/>
                <w:sz w:val="24"/>
                <w:szCs w:val="24"/>
              </w:rPr>
            </w:pPr>
            <w:r>
              <w:rPr>
                <w:rFonts w:cstheme="minorHAnsi"/>
                <w:bCs/>
                <w:color w:val="000000" w:themeColor="text1"/>
                <w:sz w:val="24"/>
                <w:szCs w:val="24"/>
              </w:rPr>
              <w:t xml:space="preserve">Evidence </w:t>
            </w:r>
            <w:r w:rsidR="00025A18">
              <w:rPr>
                <w:rFonts w:cstheme="minorHAnsi"/>
                <w:bCs/>
                <w:color w:val="000000" w:themeColor="text1"/>
                <w:sz w:val="24"/>
                <w:szCs w:val="24"/>
              </w:rPr>
              <w:t xml:space="preserve">in </w:t>
            </w:r>
            <w:r>
              <w:rPr>
                <w:rFonts w:cstheme="minorHAnsi"/>
                <w:bCs/>
                <w:color w:val="000000" w:themeColor="text1"/>
                <w:sz w:val="24"/>
                <w:szCs w:val="24"/>
              </w:rPr>
              <w:t xml:space="preserve">the factcheck showed: </w:t>
            </w:r>
            <w:r w:rsidR="00ED4EEE">
              <w:rPr>
                <w:rFonts w:cstheme="minorHAnsi"/>
                <w:bCs/>
                <w:color w:val="000000" w:themeColor="text1"/>
                <w:sz w:val="24"/>
                <w:szCs w:val="24"/>
              </w:rPr>
              <w:t xml:space="preserve">(i) </w:t>
            </w:r>
            <w:r w:rsidR="00F46B73">
              <w:rPr>
                <w:rFonts w:cstheme="minorHAnsi"/>
                <w:bCs/>
                <w:color w:val="000000" w:themeColor="text1"/>
                <w:sz w:val="24"/>
                <w:szCs w:val="24"/>
              </w:rPr>
              <w:t xml:space="preserve">Many residents had </w:t>
            </w:r>
            <w:r w:rsidR="00ED4EEE">
              <w:rPr>
                <w:rFonts w:cstheme="minorHAnsi"/>
                <w:bCs/>
                <w:color w:val="000000" w:themeColor="text1"/>
                <w:sz w:val="24"/>
                <w:szCs w:val="24"/>
              </w:rPr>
              <w:t xml:space="preserve">prior belief these workers were permitted (ii) the claim was false but seen as credible (iii) conversion to a belief that the workers were banned from the area. </w:t>
            </w:r>
          </w:p>
        </w:tc>
      </w:tr>
      <w:tr w:rsidR="00ED4EEE" w14:paraId="0D65F8CC" w14:textId="77777777" w:rsidTr="002B08A1">
        <w:trPr>
          <w:trHeight w:val="3255"/>
        </w:trPr>
        <w:tc>
          <w:tcPr>
            <w:tcW w:w="1727" w:type="dxa"/>
          </w:tcPr>
          <w:p w14:paraId="22910507" w14:textId="77777777" w:rsidR="00D42516" w:rsidRDefault="00D42516" w:rsidP="00C03C9B">
            <w:pPr>
              <w:rPr>
                <w:rFonts w:cstheme="minorHAnsi"/>
                <w:b/>
                <w:color w:val="000000" w:themeColor="text1"/>
                <w:sz w:val="24"/>
                <w:szCs w:val="24"/>
              </w:rPr>
            </w:pPr>
          </w:p>
          <w:p w14:paraId="163D7EF6" w14:textId="720AC769" w:rsidR="00ED4EEE" w:rsidRPr="00183A3D" w:rsidRDefault="00ED4EEE" w:rsidP="00C03C9B">
            <w:pPr>
              <w:rPr>
                <w:rFonts w:cstheme="minorHAnsi"/>
                <w:b/>
                <w:color w:val="000000" w:themeColor="text1"/>
                <w:sz w:val="24"/>
                <w:szCs w:val="24"/>
              </w:rPr>
            </w:pPr>
            <w:r w:rsidRPr="00183A3D">
              <w:rPr>
                <w:rFonts w:cstheme="minorHAnsi"/>
                <w:b/>
                <w:color w:val="000000" w:themeColor="text1"/>
                <w:sz w:val="24"/>
                <w:szCs w:val="24"/>
              </w:rPr>
              <w:t>Potential conversion, on a false basis, of one existing understanding, attitude or behaviour to another</w:t>
            </w:r>
          </w:p>
        </w:tc>
        <w:tc>
          <w:tcPr>
            <w:tcW w:w="4296" w:type="dxa"/>
          </w:tcPr>
          <w:p w14:paraId="39C4C123" w14:textId="77777777" w:rsidR="00ED4EEE" w:rsidRDefault="00ED4EEE" w:rsidP="00C03C9B">
            <w:pPr>
              <w:rPr>
                <w:sz w:val="24"/>
                <w:szCs w:val="24"/>
              </w:rPr>
            </w:pPr>
          </w:p>
          <w:p w14:paraId="4C32266B" w14:textId="77777777" w:rsidR="00ED4EEE" w:rsidRPr="008A1028" w:rsidRDefault="00ED4EEE" w:rsidP="00C03C9B">
            <w:pPr>
              <w:pStyle w:val="ListParagraph"/>
              <w:numPr>
                <w:ilvl w:val="0"/>
                <w:numId w:val="17"/>
              </w:numPr>
              <w:rPr>
                <w:rFonts w:cstheme="minorHAnsi"/>
                <w:b/>
                <w:color w:val="000000" w:themeColor="text1"/>
                <w:sz w:val="24"/>
                <w:szCs w:val="24"/>
              </w:rPr>
            </w:pPr>
            <w:r>
              <w:rPr>
                <w:sz w:val="24"/>
                <w:szCs w:val="24"/>
              </w:rPr>
              <w:t>R</w:t>
            </w:r>
            <w:r w:rsidRPr="00267485">
              <w:rPr>
                <w:sz w:val="24"/>
                <w:szCs w:val="24"/>
              </w:rPr>
              <w:t>eaders ha</w:t>
            </w:r>
            <w:r>
              <w:rPr>
                <w:sz w:val="24"/>
                <w:szCs w:val="24"/>
              </w:rPr>
              <w:t>d</w:t>
            </w:r>
            <w:r w:rsidRPr="00267485">
              <w:rPr>
                <w:sz w:val="24"/>
                <w:szCs w:val="24"/>
              </w:rPr>
              <w:t xml:space="preserve"> or could be expected to have </w:t>
            </w:r>
            <w:r>
              <w:rPr>
                <w:sz w:val="24"/>
                <w:szCs w:val="24"/>
              </w:rPr>
              <w:t xml:space="preserve">had </w:t>
            </w:r>
            <w:r w:rsidRPr="00267485">
              <w:rPr>
                <w:sz w:val="24"/>
                <w:szCs w:val="24"/>
              </w:rPr>
              <w:t>an understanding, attitude or behaviour</w:t>
            </w:r>
            <w:r w:rsidRPr="006F2693">
              <w:rPr>
                <w:rFonts w:eastAsia="Times New Roman" w:cs="Calibri"/>
                <w:color w:val="000000"/>
                <w:sz w:val="24"/>
                <w:szCs w:val="24"/>
                <w:lang w:eastAsia="en-GB"/>
              </w:rPr>
              <w:t xml:space="preserve"> </w:t>
            </w:r>
          </w:p>
          <w:p w14:paraId="3AF8B462" w14:textId="77777777" w:rsidR="00ED4EEE" w:rsidRPr="008A1028" w:rsidRDefault="00ED4EEE" w:rsidP="00C03C9B">
            <w:pPr>
              <w:pStyle w:val="ListParagraph"/>
              <w:ind w:left="360"/>
              <w:rPr>
                <w:rFonts w:cstheme="minorHAnsi"/>
                <w:b/>
                <w:color w:val="000000" w:themeColor="text1"/>
                <w:sz w:val="24"/>
                <w:szCs w:val="24"/>
              </w:rPr>
            </w:pPr>
          </w:p>
          <w:p w14:paraId="722CE173" w14:textId="77777777" w:rsidR="00ED4EEE" w:rsidRPr="008A1028" w:rsidRDefault="00ED4EEE" w:rsidP="00C03C9B">
            <w:pPr>
              <w:pStyle w:val="ListParagraph"/>
              <w:numPr>
                <w:ilvl w:val="0"/>
                <w:numId w:val="17"/>
              </w:numPr>
              <w:rPr>
                <w:rFonts w:cstheme="minorHAnsi"/>
                <w:b/>
                <w:color w:val="000000" w:themeColor="text1"/>
                <w:sz w:val="24"/>
                <w:szCs w:val="24"/>
              </w:rPr>
            </w:pPr>
            <w:r>
              <w:rPr>
                <w:sz w:val="24"/>
                <w:szCs w:val="24"/>
              </w:rPr>
              <w:t xml:space="preserve">The claim was </w:t>
            </w:r>
            <w:r w:rsidRPr="00267485">
              <w:rPr>
                <w:rFonts w:eastAsia="Times New Roman" w:cs="Calibri"/>
                <w:color w:val="000000"/>
                <w:sz w:val="24"/>
                <w:szCs w:val="24"/>
                <w:lang w:eastAsia="en-GB"/>
              </w:rPr>
              <w:t xml:space="preserve">substantively false </w:t>
            </w:r>
            <w:r>
              <w:rPr>
                <w:rFonts w:eastAsia="Times New Roman" w:cs="Calibri"/>
                <w:color w:val="000000"/>
                <w:sz w:val="24"/>
                <w:szCs w:val="24"/>
                <w:lang w:eastAsia="en-GB"/>
              </w:rPr>
              <w:t>but was or could have been perceived as credible</w:t>
            </w:r>
          </w:p>
          <w:p w14:paraId="3ED1EE6A" w14:textId="77777777" w:rsidR="00ED4EEE" w:rsidRPr="008A1028" w:rsidRDefault="00ED4EEE" w:rsidP="00C03C9B">
            <w:pPr>
              <w:pStyle w:val="ListParagraph"/>
              <w:rPr>
                <w:rFonts w:eastAsia="Times New Roman" w:cs="Calibri"/>
                <w:color w:val="000000"/>
                <w:sz w:val="24"/>
                <w:szCs w:val="24"/>
                <w:lang w:eastAsia="en-GB"/>
              </w:rPr>
            </w:pPr>
          </w:p>
          <w:p w14:paraId="16B4393E" w14:textId="77777777" w:rsidR="00ED4EEE" w:rsidRPr="00FB1E70" w:rsidRDefault="00ED4EEE" w:rsidP="00C03C9B">
            <w:pPr>
              <w:pStyle w:val="ListParagraph"/>
              <w:numPr>
                <w:ilvl w:val="0"/>
                <w:numId w:val="17"/>
              </w:numPr>
              <w:rPr>
                <w:rFonts w:eastAsia="Times New Roman" w:cs="Calibri"/>
                <w:color w:val="000000"/>
                <w:sz w:val="24"/>
                <w:szCs w:val="24"/>
                <w:lang w:eastAsia="en-GB"/>
              </w:rPr>
            </w:pPr>
            <w:r w:rsidRPr="009F6B3C">
              <w:rPr>
                <w:rFonts w:eastAsia="Times New Roman" w:cs="Calibri"/>
                <w:color w:val="000000"/>
                <w:sz w:val="24"/>
                <w:szCs w:val="24"/>
                <w:lang w:eastAsia="en-GB"/>
              </w:rPr>
              <w:t xml:space="preserve">There was insufficient evidence of effect on reader </w:t>
            </w:r>
            <w:proofErr w:type="gramStart"/>
            <w:r w:rsidRPr="009F6B3C">
              <w:rPr>
                <w:rFonts w:eastAsia="Times New Roman" w:cs="Calibri"/>
                <w:color w:val="000000"/>
                <w:sz w:val="24"/>
                <w:szCs w:val="24"/>
                <w:lang w:eastAsia="en-GB"/>
              </w:rPr>
              <w:t>understanding</w:t>
            </w:r>
            <w:r>
              <w:rPr>
                <w:rFonts w:eastAsia="Times New Roman" w:cs="Calibri"/>
                <w:color w:val="000000"/>
                <w:sz w:val="24"/>
                <w:szCs w:val="24"/>
                <w:lang w:eastAsia="en-GB"/>
              </w:rPr>
              <w:t>,</w:t>
            </w:r>
            <w:proofErr w:type="gramEnd"/>
            <w:r>
              <w:rPr>
                <w:rFonts w:eastAsia="Times New Roman" w:cs="Calibri"/>
                <w:color w:val="000000"/>
                <w:sz w:val="24"/>
                <w:szCs w:val="24"/>
                <w:lang w:eastAsia="en-GB"/>
              </w:rPr>
              <w:t xml:space="preserve"> attitude or behaviour</w:t>
            </w:r>
          </w:p>
        </w:tc>
        <w:tc>
          <w:tcPr>
            <w:tcW w:w="2993" w:type="dxa"/>
          </w:tcPr>
          <w:p w14:paraId="1B04C61C" w14:textId="77777777" w:rsidR="00ED4EEE" w:rsidRDefault="00ED4EEE" w:rsidP="00C03C9B">
            <w:pPr>
              <w:rPr>
                <w:rFonts w:cstheme="minorHAnsi"/>
                <w:bCs/>
                <w:color w:val="000000" w:themeColor="text1"/>
                <w:sz w:val="24"/>
                <w:szCs w:val="24"/>
              </w:rPr>
            </w:pPr>
          </w:p>
          <w:p w14:paraId="69CF91FE" w14:textId="77777777" w:rsidR="00ED4EEE" w:rsidRPr="003D31D3" w:rsidRDefault="00ED4EEE" w:rsidP="00C03C9B">
            <w:pPr>
              <w:rPr>
                <w:rFonts w:cstheme="minorHAnsi"/>
                <w:bCs/>
                <w:color w:val="000000" w:themeColor="text1"/>
                <w:sz w:val="24"/>
                <w:szCs w:val="24"/>
              </w:rPr>
            </w:pPr>
            <w:r w:rsidRPr="003D31D3">
              <w:rPr>
                <w:rFonts w:cstheme="minorHAnsi"/>
                <w:bCs/>
                <w:color w:val="000000" w:themeColor="text1"/>
                <w:sz w:val="24"/>
                <w:szCs w:val="24"/>
              </w:rPr>
              <w:t>I have not identified this in the first</w:t>
            </w:r>
            <w:r>
              <w:rPr>
                <w:rFonts w:cstheme="minorHAnsi"/>
                <w:bCs/>
                <w:color w:val="000000" w:themeColor="text1"/>
                <w:sz w:val="24"/>
                <w:szCs w:val="24"/>
              </w:rPr>
              <w:t xml:space="preserve"> </w:t>
            </w:r>
            <w:r w:rsidRPr="003D31D3">
              <w:rPr>
                <w:rFonts w:cstheme="minorHAnsi"/>
                <w:bCs/>
                <w:color w:val="000000" w:themeColor="text1"/>
                <w:sz w:val="24"/>
                <w:szCs w:val="24"/>
              </w:rPr>
              <w:t xml:space="preserve">claims reviewed </w:t>
            </w:r>
            <w:r>
              <w:rPr>
                <w:rFonts w:cstheme="minorHAnsi"/>
                <w:bCs/>
                <w:color w:val="000000" w:themeColor="text1"/>
                <w:sz w:val="24"/>
                <w:szCs w:val="24"/>
              </w:rPr>
              <w:t>for</w:t>
            </w:r>
            <w:r w:rsidRPr="003D31D3">
              <w:rPr>
                <w:rFonts w:cstheme="minorHAnsi"/>
                <w:bCs/>
                <w:color w:val="000000" w:themeColor="text1"/>
                <w:sz w:val="24"/>
                <w:szCs w:val="24"/>
              </w:rPr>
              <w:t xml:space="preserve"> the database. </w:t>
            </w:r>
            <w:r>
              <w:rPr>
                <w:rFonts w:cstheme="minorHAnsi"/>
                <w:bCs/>
                <w:color w:val="000000" w:themeColor="text1"/>
                <w:sz w:val="24"/>
                <w:szCs w:val="24"/>
              </w:rPr>
              <w:br/>
            </w:r>
            <w:r>
              <w:rPr>
                <w:rFonts w:cstheme="minorHAnsi"/>
                <w:bCs/>
                <w:color w:val="000000" w:themeColor="text1"/>
                <w:sz w:val="24"/>
                <w:szCs w:val="24"/>
              </w:rPr>
              <w:br/>
            </w:r>
            <w:r w:rsidRPr="003D31D3">
              <w:rPr>
                <w:rFonts w:cstheme="minorHAnsi"/>
                <w:bCs/>
                <w:color w:val="000000" w:themeColor="text1"/>
                <w:sz w:val="24"/>
                <w:szCs w:val="24"/>
              </w:rPr>
              <w:t xml:space="preserve">I will update </w:t>
            </w:r>
            <w:r>
              <w:rPr>
                <w:rFonts w:cstheme="minorHAnsi"/>
                <w:bCs/>
                <w:color w:val="000000" w:themeColor="text1"/>
                <w:sz w:val="24"/>
                <w:szCs w:val="24"/>
              </w:rPr>
              <w:t xml:space="preserve">when an example </w:t>
            </w:r>
            <w:r w:rsidRPr="003D31D3">
              <w:rPr>
                <w:rFonts w:cstheme="minorHAnsi"/>
                <w:bCs/>
                <w:color w:val="000000" w:themeColor="text1"/>
                <w:sz w:val="24"/>
                <w:szCs w:val="24"/>
              </w:rPr>
              <w:t>when I do</w:t>
            </w:r>
            <w:r>
              <w:rPr>
                <w:rFonts w:cstheme="minorHAnsi"/>
                <w:bCs/>
                <w:color w:val="000000" w:themeColor="text1"/>
                <w:sz w:val="24"/>
                <w:szCs w:val="24"/>
              </w:rPr>
              <w:t xml:space="preserve"> so</w:t>
            </w:r>
            <w:r w:rsidRPr="003D31D3">
              <w:rPr>
                <w:rFonts w:cstheme="minorHAnsi"/>
                <w:bCs/>
                <w:color w:val="000000" w:themeColor="text1"/>
                <w:sz w:val="24"/>
                <w:szCs w:val="24"/>
              </w:rPr>
              <w:t xml:space="preserve">. </w:t>
            </w:r>
          </w:p>
          <w:p w14:paraId="5B209E4E" w14:textId="77777777" w:rsidR="00ED4EEE" w:rsidRDefault="00ED4EEE" w:rsidP="00C03C9B">
            <w:pPr>
              <w:rPr>
                <w:rFonts w:cstheme="minorHAnsi"/>
                <w:b/>
                <w:color w:val="000000" w:themeColor="text1"/>
                <w:sz w:val="24"/>
                <w:szCs w:val="24"/>
              </w:rPr>
            </w:pPr>
          </w:p>
        </w:tc>
      </w:tr>
      <w:tr w:rsidR="00ED4EEE" w:rsidRPr="00E41E38" w14:paraId="237DAD78" w14:textId="77777777" w:rsidTr="00BF7594">
        <w:trPr>
          <w:trHeight w:val="4665"/>
        </w:trPr>
        <w:tc>
          <w:tcPr>
            <w:tcW w:w="1727" w:type="dxa"/>
          </w:tcPr>
          <w:p w14:paraId="5D00BFD5" w14:textId="77777777" w:rsidR="008A6D76" w:rsidRDefault="008A6D76" w:rsidP="00C03C9B">
            <w:pPr>
              <w:rPr>
                <w:rFonts w:cstheme="minorHAnsi"/>
                <w:b/>
                <w:color w:val="000000" w:themeColor="text1"/>
                <w:sz w:val="24"/>
                <w:szCs w:val="24"/>
              </w:rPr>
            </w:pPr>
          </w:p>
          <w:p w14:paraId="1C065126" w14:textId="21B5F83B" w:rsidR="00ED4EEE" w:rsidRPr="00E41E38" w:rsidRDefault="00ED4EEE" w:rsidP="00C03C9B">
            <w:pPr>
              <w:rPr>
                <w:rFonts w:cstheme="minorHAnsi"/>
                <w:b/>
                <w:color w:val="000000" w:themeColor="text1"/>
                <w:sz w:val="24"/>
                <w:szCs w:val="24"/>
              </w:rPr>
            </w:pPr>
            <w:r w:rsidRPr="00E41E38">
              <w:rPr>
                <w:rFonts w:cstheme="minorHAnsi"/>
                <w:b/>
                <w:color w:val="000000" w:themeColor="text1"/>
                <w:sz w:val="24"/>
                <w:szCs w:val="24"/>
              </w:rPr>
              <w:t>Observed creation of a new understanding, attitude or behaviour</w:t>
            </w:r>
          </w:p>
          <w:p w14:paraId="3963EAA2" w14:textId="77777777" w:rsidR="00ED4EEE" w:rsidRPr="00E41E38" w:rsidRDefault="00ED4EEE" w:rsidP="00C03C9B">
            <w:pPr>
              <w:rPr>
                <w:rFonts w:cstheme="minorHAnsi"/>
                <w:b/>
                <w:color w:val="000000" w:themeColor="text1"/>
                <w:sz w:val="24"/>
                <w:szCs w:val="24"/>
              </w:rPr>
            </w:pPr>
          </w:p>
          <w:p w14:paraId="62903DDE" w14:textId="690D3A22" w:rsidR="00ED4EEE" w:rsidRPr="001069D8" w:rsidRDefault="00ED4EEE" w:rsidP="00A1531A">
            <w:pPr>
              <w:pStyle w:val="CommentText"/>
              <w:rPr>
                <w:rFonts w:cstheme="minorHAnsi"/>
                <w:color w:val="000000" w:themeColor="text1"/>
                <w:sz w:val="24"/>
                <w:szCs w:val="24"/>
              </w:rPr>
            </w:pPr>
          </w:p>
        </w:tc>
        <w:tc>
          <w:tcPr>
            <w:tcW w:w="4296" w:type="dxa"/>
          </w:tcPr>
          <w:p w14:paraId="3B9F5E67" w14:textId="77777777" w:rsidR="00ED4EEE" w:rsidRDefault="00ED4EEE" w:rsidP="00C03C9B">
            <w:pPr>
              <w:pStyle w:val="CommentText"/>
              <w:rPr>
                <w:sz w:val="24"/>
                <w:szCs w:val="24"/>
              </w:rPr>
            </w:pPr>
          </w:p>
          <w:p w14:paraId="6BF57240" w14:textId="086E6C50" w:rsidR="00ED4EEE" w:rsidRDefault="00ED4EEE" w:rsidP="00C03C9B">
            <w:pPr>
              <w:pStyle w:val="CommentText"/>
              <w:numPr>
                <w:ilvl w:val="0"/>
                <w:numId w:val="17"/>
              </w:numPr>
              <w:rPr>
                <w:sz w:val="24"/>
                <w:szCs w:val="24"/>
              </w:rPr>
            </w:pPr>
            <w:r>
              <w:rPr>
                <w:sz w:val="24"/>
                <w:szCs w:val="24"/>
              </w:rPr>
              <w:t>The</w:t>
            </w:r>
            <w:r w:rsidR="00213A6F">
              <w:rPr>
                <w:sz w:val="24"/>
                <w:szCs w:val="24"/>
              </w:rPr>
              <w:t xml:space="preserve">re is no evidence </w:t>
            </w:r>
            <w:r>
              <w:rPr>
                <w:sz w:val="24"/>
                <w:szCs w:val="24"/>
              </w:rPr>
              <w:t>in the factcheck</w:t>
            </w:r>
            <w:r w:rsidR="00213A6F">
              <w:rPr>
                <w:sz w:val="24"/>
                <w:szCs w:val="24"/>
              </w:rPr>
              <w:t xml:space="preserve"> that the audience</w:t>
            </w:r>
            <w:r>
              <w:rPr>
                <w:sz w:val="24"/>
                <w:szCs w:val="24"/>
              </w:rPr>
              <w:t xml:space="preserve"> did </w:t>
            </w:r>
            <w:r w:rsidR="00213A6F">
              <w:rPr>
                <w:sz w:val="24"/>
                <w:szCs w:val="24"/>
              </w:rPr>
              <w:t xml:space="preserve">or </w:t>
            </w:r>
            <w:r>
              <w:rPr>
                <w:sz w:val="24"/>
                <w:szCs w:val="24"/>
              </w:rPr>
              <w:t>could have had a</w:t>
            </w:r>
            <w:r w:rsidR="00213A6F">
              <w:rPr>
                <w:sz w:val="24"/>
                <w:szCs w:val="24"/>
              </w:rPr>
              <w:t xml:space="preserve"> prior </w:t>
            </w:r>
            <w:r w:rsidRPr="000E62E8">
              <w:rPr>
                <w:sz w:val="24"/>
                <w:szCs w:val="24"/>
              </w:rPr>
              <w:t>understanding</w:t>
            </w:r>
            <w:r>
              <w:rPr>
                <w:sz w:val="24"/>
                <w:szCs w:val="24"/>
              </w:rPr>
              <w:t>, attitude or behaviour</w:t>
            </w:r>
            <w:r w:rsidRPr="00E41E38">
              <w:rPr>
                <w:sz w:val="24"/>
                <w:szCs w:val="24"/>
              </w:rPr>
              <w:t xml:space="preserve"> </w:t>
            </w:r>
            <w:r w:rsidR="003253AC">
              <w:rPr>
                <w:sz w:val="24"/>
                <w:szCs w:val="24"/>
              </w:rPr>
              <w:t xml:space="preserve">related to </w:t>
            </w:r>
            <w:r w:rsidR="00213A6F">
              <w:rPr>
                <w:sz w:val="24"/>
                <w:szCs w:val="24"/>
              </w:rPr>
              <w:t>the issue</w:t>
            </w:r>
          </w:p>
          <w:p w14:paraId="422D037A" w14:textId="77777777" w:rsidR="00ED4EEE" w:rsidRDefault="00ED4EEE" w:rsidP="00C03C9B">
            <w:pPr>
              <w:pStyle w:val="CommentText"/>
              <w:ind w:left="360"/>
              <w:rPr>
                <w:sz w:val="24"/>
                <w:szCs w:val="24"/>
              </w:rPr>
            </w:pPr>
          </w:p>
          <w:p w14:paraId="53EB2D78" w14:textId="4FC7BDF0" w:rsidR="00ED4EEE" w:rsidRPr="001D09B2" w:rsidRDefault="00ED4EEE" w:rsidP="00C03C9B">
            <w:pPr>
              <w:pStyle w:val="CommentText"/>
              <w:numPr>
                <w:ilvl w:val="0"/>
                <w:numId w:val="17"/>
              </w:numPr>
              <w:rPr>
                <w:sz w:val="24"/>
                <w:szCs w:val="24"/>
              </w:rPr>
            </w:pPr>
            <w:r>
              <w:rPr>
                <w:sz w:val="24"/>
                <w:szCs w:val="24"/>
              </w:rPr>
              <w:t xml:space="preserve">The claim was </w:t>
            </w:r>
            <w:r w:rsidRPr="00267485">
              <w:rPr>
                <w:rFonts w:eastAsia="Times New Roman" w:cs="Calibri"/>
                <w:color w:val="000000"/>
                <w:sz w:val="24"/>
                <w:szCs w:val="24"/>
                <w:lang w:eastAsia="en-GB"/>
              </w:rPr>
              <w:t xml:space="preserve">substantively false </w:t>
            </w:r>
            <w:r>
              <w:rPr>
                <w:rFonts w:eastAsia="Times New Roman" w:cs="Calibri"/>
                <w:color w:val="000000"/>
                <w:sz w:val="24"/>
                <w:szCs w:val="24"/>
                <w:lang w:eastAsia="en-GB"/>
              </w:rPr>
              <w:t>but was perceived as credible</w:t>
            </w:r>
          </w:p>
          <w:p w14:paraId="003C3FBF" w14:textId="77777777" w:rsidR="00ED4EEE" w:rsidRDefault="00ED4EEE" w:rsidP="00C03C9B">
            <w:pPr>
              <w:pStyle w:val="ListParagraph"/>
              <w:rPr>
                <w:rFonts w:eastAsia="Times New Roman" w:cs="Calibri"/>
                <w:color w:val="000000"/>
                <w:sz w:val="24"/>
                <w:szCs w:val="24"/>
                <w:lang w:eastAsia="en-GB"/>
              </w:rPr>
            </w:pPr>
          </w:p>
          <w:p w14:paraId="22662C20" w14:textId="35D0A0A0" w:rsidR="00ED4EEE" w:rsidRPr="00CC548F" w:rsidRDefault="00ED4EEE" w:rsidP="00CC548F">
            <w:pPr>
              <w:pStyle w:val="CommentText"/>
              <w:numPr>
                <w:ilvl w:val="0"/>
                <w:numId w:val="17"/>
              </w:numPr>
              <w:rPr>
                <w:rFonts w:cstheme="minorHAnsi"/>
                <w:color w:val="000000" w:themeColor="text1"/>
                <w:sz w:val="24"/>
                <w:szCs w:val="24"/>
              </w:rPr>
            </w:pPr>
            <w:r>
              <w:rPr>
                <w:rFonts w:eastAsia="Times New Roman" w:cs="Calibri"/>
                <w:color w:val="000000"/>
                <w:sz w:val="24"/>
                <w:szCs w:val="24"/>
                <w:lang w:eastAsia="en-GB"/>
              </w:rPr>
              <w:t xml:space="preserve">Evidence in the factcheck shows </w:t>
            </w:r>
            <w:r w:rsidRPr="00517DF6">
              <w:rPr>
                <w:rFonts w:eastAsia="Times New Roman" w:cs="Calibri"/>
                <w:color w:val="000000"/>
                <w:sz w:val="24"/>
                <w:szCs w:val="24"/>
                <w:lang w:eastAsia="en-GB"/>
              </w:rPr>
              <w:t>a new understanding, attitude or behaviour</w:t>
            </w:r>
            <w:r w:rsidR="00CC548F">
              <w:rPr>
                <w:rFonts w:eastAsia="Times New Roman" w:cs="Calibri"/>
                <w:color w:val="000000"/>
                <w:sz w:val="24"/>
                <w:szCs w:val="24"/>
                <w:lang w:eastAsia="en-GB"/>
              </w:rPr>
              <w:t>.  (</w:t>
            </w:r>
            <w:r w:rsidR="00CC548F" w:rsidRPr="007549DA">
              <w:rPr>
                <w:rFonts w:eastAsia="Times New Roman" w:cs="Calibri"/>
                <w:b/>
                <w:bCs/>
                <w:color w:val="000000"/>
                <w:sz w:val="24"/>
                <w:szCs w:val="24"/>
                <w:lang w:eastAsia="en-GB"/>
              </w:rPr>
              <w:t>Note</w:t>
            </w:r>
            <w:r w:rsidR="00CC548F">
              <w:rPr>
                <w:rFonts w:eastAsia="Times New Roman" w:cs="Calibri"/>
                <w:color w:val="000000"/>
                <w:sz w:val="24"/>
                <w:szCs w:val="24"/>
                <w:lang w:eastAsia="en-GB"/>
              </w:rPr>
              <w:t xml:space="preserve">: a </w:t>
            </w:r>
            <w:r w:rsidR="00CC548F" w:rsidRPr="00CC548F">
              <w:rPr>
                <w:rFonts w:cstheme="minorHAnsi"/>
                <w:color w:val="000000" w:themeColor="text1"/>
                <w:sz w:val="24"/>
                <w:szCs w:val="24"/>
              </w:rPr>
              <w:t xml:space="preserve">‘new understanding’ may </w:t>
            </w:r>
            <w:r w:rsidR="00CC548F">
              <w:rPr>
                <w:rFonts w:cstheme="minorHAnsi"/>
                <w:color w:val="000000" w:themeColor="text1"/>
                <w:sz w:val="24"/>
                <w:szCs w:val="24"/>
              </w:rPr>
              <w:t xml:space="preserve">be very narrow – limited to </w:t>
            </w:r>
            <w:r w:rsidR="00CC548F" w:rsidRPr="00CC548F">
              <w:rPr>
                <w:rFonts w:cstheme="minorHAnsi"/>
                <w:color w:val="000000" w:themeColor="text1"/>
                <w:sz w:val="24"/>
                <w:szCs w:val="24"/>
              </w:rPr>
              <w:t>believing an event which did not happen had occurred</w:t>
            </w:r>
            <w:r w:rsidR="00CC548F">
              <w:rPr>
                <w:rFonts w:cstheme="minorHAnsi"/>
                <w:color w:val="000000" w:themeColor="text1"/>
                <w:sz w:val="24"/>
                <w:szCs w:val="24"/>
              </w:rPr>
              <w:t>)</w:t>
            </w:r>
            <w:r w:rsidR="00CC548F" w:rsidRPr="00CC548F">
              <w:rPr>
                <w:rFonts w:cstheme="minorHAnsi"/>
                <w:color w:val="000000" w:themeColor="text1"/>
                <w:sz w:val="24"/>
                <w:szCs w:val="24"/>
              </w:rPr>
              <w:t>.</w:t>
            </w:r>
          </w:p>
          <w:p w14:paraId="44B781C5" w14:textId="77777777" w:rsidR="00ED4EEE" w:rsidRPr="000C0461" w:rsidRDefault="00ED4EEE" w:rsidP="00C03C9B">
            <w:pPr>
              <w:pStyle w:val="CommentText"/>
            </w:pPr>
          </w:p>
        </w:tc>
        <w:tc>
          <w:tcPr>
            <w:tcW w:w="2993" w:type="dxa"/>
          </w:tcPr>
          <w:p w14:paraId="72CF1DB9" w14:textId="77777777" w:rsidR="00ED4EEE" w:rsidRDefault="00ED4EEE" w:rsidP="00C03C9B">
            <w:pPr>
              <w:rPr>
                <w:rFonts w:cstheme="minorHAnsi"/>
                <w:bCs/>
                <w:color w:val="000000" w:themeColor="text1"/>
                <w:sz w:val="24"/>
                <w:szCs w:val="24"/>
              </w:rPr>
            </w:pPr>
          </w:p>
          <w:p w14:paraId="340E4BC6" w14:textId="0B541A03" w:rsidR="00ED4EEE" w:rsidRPr="00A7766B" w:rsidRDefault="00ED4EEE" w:rsidP="00C03C9B">
            <w:pPr>
              <w:rPr>
                <w:color w:val="000000" w:themeColor="text1"/>
              </w:rPr>
            </w:pPr>
            <w:r w:rsidRPr="00E41E38">
              <w:rPr>
                <w:rFonts w:cstheme="minorHAnsi"/>
                <w:bCs/>
                <w:color w:val="000000" w:themeColor="text1"/>
                <w:sz w:val="24"/>
                <w:szCs w:val="24"/>
              </w:rPr>
              <w:t>e.g.</w:t>
            </w:r>
            <w:r>
              <w:rPr>
                <w:rFonts w:cstheme="minorHAnsi"/>
                <w:bCs/>
                <w:color w:val="000000" w:themeColor="text1"/>
                <w:sz w:val="24"/>
                <w:szCs w:val="24"/>
              </w:rPr>
              <w:t xml:space="preserve"> </w:t>
            </w:r>
            <w:r w:rsidRPr="00E41E38">
              <w:rPr>
                <w:rFonts w:cstheme="minorHAnsi"/>
                <w:bCs/>
                <w:color w:val="000000" w:themeColor="text1"/>
                <w:sz w:val="24"/>
                <w:szCs w:val="24"/>
              </w:rPr>
              <w:t>a false claim that pricking a stroke victim’s ears or fingers with a needle is a cure</w:t>
            </w:r>
            <w:r>
              <w:rPr>
                <w:rFonts w:cstheme="minorHAnsi"/>
                <w:bCs/>
                <w:color w:val="000000" w:themeColor="text1"/>
                <w:sz w:val="24"/>
                <w:szCs w:val="24"/>
              </w:rPr>
              <w:t>.</w:t>
            </w:r>
            <w:r w:rsidR="00F77657">
              <w:rPr>
                <w:rFonts w:cstheme="minorHAnsi"/>
                <w:bCs/>
                <w:color w:val="000000" w:themeColor="text1"/>
                <w:sz w:val="24"/>
                <w:szCs w:val="24"/>
              </w:rPr>
              <w:t xml:space="preserve"> </w:t>
            </w:r>
            <w:r w:rsidR="00437AE6">
              <w:rPr>
                <w:rFonts w:cstheme="minorHAnsi"/>
                <w:bCs/>
                <w:color w:val="000000" w:themeColor="text1"/>
                <w:sz w:val="24"/>
                <w:szCs w:val="24"/>
              </w:rPr>
              <w:t xml:space="preserve">See: </w:t>
            </w:r>
            <w:r w:rsidR="00F77657">
              <w:rPr>
                <w:color w:val="000000" w:themeColor="text1"/>
                <w:sz w:val="24"/>
                <w:szCs w:val="24"/>
              </w:rPr>
              <w:t>(</w:t>
            </w:r>
            <w:r w:rsidR="00F77657" w:rsidRPr="0020639B">
              <w:rPr>
                <w:color w:val="000000" w:themeColor="text1"/>
                <w:sz w:val="24"/>
                <w:szCs w:val="24"/>
              </w:rPr>
              <w:t xml:space="preserve">Entry </w:t>
            </w:r>
            <w:r w:rsidR="00EA05E5">
              <w:rPr>
                <w:color w:val="000000" w:themeColor="text1"/>
                <w:sz w:val="24"/>
                <w:szCs w:val="24"/>
              </w:rPr>
              <w:t>30</w:t>
            </w:r>
            <w:r w:rsidR="00F77657">
              <w:rPr>
                <w:color w:val="000000" w:themeColor="text1"/>
                <w:sz w:val="24"/>
                <w:szCs w:val="24"/>
              </w:rPr>
              <w:t>)</w:t>
            </w:r>
            <w:r>
              <w:rPr>
                <w:rFonts w:cstheme="minorHAnsi"/>
                <w:bCs/>
                <w:color w:val="000000" w:themeColor="text1"/>
                <w:sz w:val="24"/>
                <w:szCs w:val="24"/>
              </w:rPr>
              <w:br/>
            </w:r>
            <w:r>
              <w:rPr>
                <w:rFonts w:cstheme="minorHAnsi"/>
                <w:bCs/>
                <w:color w:val="000000" w:themeColor="text1"/>
                <w:sz w:val="24"/>
                <w:szCs w:val="24"/>
              </w:rPr>
              <w:br/>
              <w:t xml:space="preserve">This was (i) an issue on which there was no evidence readers had a prior understanding (ii) the claim was substantively false but perceived as credible (iii) evidence in the factcheck showed </w:t>
            </w:r>
            <w:r w:rsidR="00A7766B">
              <w:rPr>
                <w:rFonts w:cstheme="minorHAnsi"/>
                <w:bCs/>
                <w:color w:val="000000" w:themeColor="text1"/>
                <w:sz w:val="24"/>
                <w:szCs w:val="24"/>
              </w:rPr>
              <w:t xml:space="preserve">a </w:t>
            </w:r>
            <w:r>
              <w:rPr>
                <w:rFonts w:cstheme="minorHAnsi"/>
                <w:bCs/>
                <w:color w:val="000000" w:themeColor="text1"/>
                <w:sz w:val="24"/>
                <w:szCs w:val="24"/>
              </w:rPr>
              <w:t xml:space="preserve">false </w:t>
            </w:r>
            <w:r w:rsidRPr="00E41E38">
              <w:rPr>
                <w:rFonts w:cstheme="minorHAnsi"/>
                <w:bCs/>
                <w:color w:val="000000" w:themeColor="text1"/>
                <w:sz w:val="24"/>
                <w:szCs w:val="24"/>
              </w:rPr>
              <w:t xml:space="preserve">new understanding </w:t>
            </w:r>
            <w:r w:rsidR="00A7766B">
              <w:rPr>
                <w:rFonts w:cstheme="minorHAnsi"/>
                <w:bCs/>
                <w:color w:val="000000" w:themeColor="text1"/>
                <w:sz w:val="24"/>
                <w:szCs w:val="24"/>
              </w:rPr>
              <w:t xml:space="preserve">that this was a credible </w:t>
            </w:r>
            <w:r w:rsidRPr="0020639B">
              <w:rPr>
                <w:rFonts w:cstheme="minorHAnsi"/>
                <w:bCs/>
                <w:color w:val="000000" w:themeColor="text1"/>
                <w:sz w:val="24"/>
                <w:szCs w:val="24"/>
              </w:rPr>
              <w:t xml:space="preserve">treatment. </w:t>
            </w:r>
          </w:p>
        </w:tc>
      </w:tr>
      <w:tr w:rsidR="00ED4EEE" w:rsidRPr="00E41E38" w14:paraId="2D2F1BF8" w14:textId="77777777" w:rsidTr="002B08A1">
        <w:trPr>
          <w:trHeight w:val="3240"/>
        </w:trPr>
        <w:tc>
          <w:tcPr>
            <w:tcW w:w="1727" w:type="dxa"/>
          </w:tcPr>
          <w:p w14:paraId="2C8AE73E" w14:textId="77777777" w:rsidR="00E26C61" w:rsidRDefault="00E26C61" w:rsidP="00C03C9B">
            <w:pPr>
              <w:rPr>
                <w:rFonts w:cstheme="minorHAnsi"/>
                <w:b/>
                <w:color w:val="000000" w:themeColor="text1"/>
                <w:sz w:val="24"/>
                <w:szCs w:val="24"/>
              </w:rPr>
            </w:pPr>
          </w:p>
          <w:p w14:paraId="27749376" w14:textId="091CAFA4" w:rsidR="00ED4EEE" w:rsidRPr="00E41E38" w:rsidRDefault="00ED4EEE" w:rsidP="00C03C9B">
            <w:pPr>
              <w:rPr>
                <w:rFonts w:cstheme="minorHAnsi"/>
                <w:b/>
                <w:color w:val="000000" w:themeColor="text1"/>
                <w:sz w:val="24"/>
                <w:szCs w:val="24"/>
              </w:rPr>
            </w:pPr>
            <w:r w:rsidRPr="00E41E38">
              <w:rPr>
                <w:rFonts w:cstheme="minorHAnsi"/>
                <w:b/>
                <w:color w:val="000000" w:themeColor="text1"/>
                <w:sz w:val="24"/>
                <w:szCs w:val="24"/>
              </w:rPr>
              <w:t>Potential creation of a new understanding, attitude or behaviour</w:t>
            </w:r>
          </w:p>
          <w:p w14:paraId="3E49D88E" w14:textId="77777777" w:rsidR="00ED4EEE" w:rsidRPr="00E41E38" w:rsidRDefault="00ED4EEE" w:rsidP="00C03C9B">
            <w:pPr>
              <w:rPr>
                <w:rFonts w:cstheme="minorHAnsi"/>
                <w:b/>
                <w:color w:val="000000" w:themeColor="text1"/>
                <w:sz w:val="24"/>
                <w:szCs w:val="24"/>
              </w:rPr>
            </w:pPr>
          </w:p>
          <w:p w14:paraId="32058C63" w14:textId="77777777" w:rsidR="00ED4EEE" w:rsidRPr="00E41E38" w:rsidRDefault="00ED4EEE" w:rsidP="00C03C9B">
            <w:pPr>
              <w:rPr>
                <w:rFonts w:cstheme="minorHAnsi"/>
                <w:b/>
                <w:color w:val="000000" w:themeColor="text1"/>
                <w:sz w:val="24"/>
                <w:szCs w:val="24"/>
              </w:rPr>
            </w:pPr>
          </w:p>
          <w:p w14:paraId="19E792C6" w14:textId="77777777" w:rsidR="00ED4EEE" w:rsidRPr="00E41E38" w:rsidRDefault="00ED4EEE" w:rsidP="00C03C9B">
            <w:pPr>
              <w:rPr>
                <w:rFonts w:cstheme="minorHAnsi"/>
                <w:b/>
                <w:color w:val="000000" w:themeColor="text1"/>
                <w:sz w:val="24"/>
                <w:szCs w:val="24"/>
              </w:rPr>
            </w:pPr>
          </w:p>
          <w:p w14:paraId="63F6837B" w14:textId="77777777" w:rsidR="00ED4EEE" w:rsidRPr="00E41E38" w:rsidRDefault="00ED4EEE" w:rsidP="00C03C9B">
            <w:pPr>
              <w:rPr>
                <w:rFonts w:cstheme="minorHAnsi"/>
                <w:b/>
                <w:color w:val="000000" w:themeColor="text1"/>
                <w:sz w:val="24"/>
                <w:szCs w:val="24"/>
              </w:rPr>
            </w:pPr>
          </w:p>
        </w:tc>
        <w:tc>
          <w:tcPr>
            <w:tcW w:w="4296" w:type="dxa"/>
          </w:tcPr>
          <w:p w14:paraId="28B05672" w14:textId="77777777" w:rsidR="00BC463C" w:rsidRDefault="00BC463C" w:rsidP="00BC463C">
            <w:pPr>
              <w:rPr>
                <w:sz w:val="24"/>
                <w:szCs w:val="24"/>
              </w:rPr>
            </w:pPr>
          </w:p>
          <w:p w14:paraId="22F58A27" w14:textId="77777777" w:rsidR="003253AC" w:rsidRPr="003253AC" w:rsidRDefault="00ED4EEE" w:rsidP="00C624B3">
            <w:pPr>
              <w:pStyle w:val="ListParagraph"/>
              <w:numPr>
                <w:ilvl w:val="0"/>
                <w:numId w:val="17"/>
              </w:numPr>
              <w:rPr>
                <w:b/>
                <w:bCs/>
                <w:sz w:val="24"/>
                <w:szCs w:val="24"/>
              </w:rPr>
            </w:pPr>
            <w:r w:rsidRPr="00A7766B">
              <w:rPr>
                <w:sz w:val="24"/>
                <w:szCs w:val="24"/>
              </w:rPr>
              <w:t>The</w:t>
            </w:r>
            <w:r w:rsidR="00E26C61">
              <w:rPr>
                <w:sz w:val="24"/>
                <w:szCs w:val="24"/>
              </w:rPr>
              <w:t xml:space="preserve">re is no evidence in the </w:t>
            </w:r>
            <w:r w:rsidRPr="00A7766B">
              <w:rPr>
                <w:sz w:val="24"/>
                <w:szCs w:val="24"/>
              </w:rPr>
              <w:t>factcheck</w:t>
            </w:r>
            <w:r w:rsidR="00E26C61">
              <w:rPr>
                <w:sz w:val="24"/>
                <w:szCs w:val="24"/>
              </w:rPr>
              <w:t xml:space="preserve"> that the audience had </w:t>
            </w:r>
            <w:r w:rsidRPr="00A7766B">
              <w:rPr>
                <w:sz w:val="24"/>
                <w:szCs w:val="24"/>
              </w:rPr>
              <w:t xml:space="preserve">could </w:t>
            </w:r>
            <w:r w:rsidR="00E26C61">
              <w:rPr>
                <w:sz w:val="24"/>
                <w:szCs w:val="24"/>
              </w:rPr>
              <w:t xml:space="preserve">had </w:t>
            </w:r>
            <w:r w:rsidRPr="00A7766B">
              <w:rPr>
                <w:sz w:val="24"/>
                <w:szCs w:val="24"/>
              </w:rPr>
              <w:t>have had a</w:t>
            </w:r>
            <w:r w:rsidR="00E26C61">
              <w:rPr>
                <w:sz w:val="24"/>
                <w:szCs w:val="24"/>
              </w:rPr>
              <w:t xml:space="preserve"> prior </w:t>
            </w:r>
            <w:r w:rsidRPr="00A7766B">
              <w:rPr>
                <w:sz w:val="24"/>
                <w:szCs w:val="24"/>
              </w:rPr>
              <w:t>understanding, attitude or behaviour</w:t>
            </w:r>
            <w:r w:rsidR="003253AC">
              <w:rPr>
                <w:sz w:val="24"/>
                <w:szCs w:val="24"/>
              </w:rPr>
              <w:t xml:space="preserve"> related to the issue</w:t>
            </w:r>
          </w:p>
          <w:p w14:paraId="6220D9C0" w14:textId="77777777" w:rsidR="003253AC" w:rsidRPr="003253AC" w:rsidRDefault="003253AC" w:rsidP="003253AC">
            <w:pPr>
              <w:pStyle w:val="ListParagraph"/>
              <w:ind w:left="360"/>
              <w:rPr>
                <w:b/>
                <w:bCs/>
                <w:sz w:val="24"/>
                <w:szCs w:val="24"/>
              </w:rPr>
            </w:pPr>
          </w:p>
          <w:p w14:paraId="5227B491" w14:textId="77777777" w:rsidR="00BB2A32" w:rsidRPr="00BB2A32" w:rsidRDefault="00ED4EEE" w:rsidP="00C624B3">
            <w:pPr>
              <w:pStyle w:val="ListParagraph"/>
              <w:numPr>
                <w:ilvl w:val="0"/>
                <w:numId w:val="17"/>
              </w:numPr>
              <w:rPr>
                <w:b/>
                <w:bCs/>
                <w:sz w:val="24"/>
                <w:szCs w:val="24"/>
              </w:rPr>
            </w:pPr>
            <w:r w:rsidRPr="003253AC">
              <w:rPr>
                <w:rFonts w:eastAsia="Times New Roman" w:cs="Calibri"/>
                <w:color w:val="000000"/>
                <w:sz w:val="24"/>
                <w:szCs w:val="24"/>
                <w:lang w:eastAsia="en-GB"/>
              </w:rPr>
              <w:t xml:space="preserve">The information </w:t>
            </w:r>
            <w:r w:rsidR="00BB2A32">
              <w:rPr>
                <w:rFonts w:eastAsia="Times New Roman" w:cs="Calibri"/>
                <w:color w:val="000000"/>
                <w:sz w:val="24"/>
                <w:szCs w:val="24"/>
                <w:lang w:eastAsia="en-GB"/>
              </w:rPr>
              <w:t xml:space="preserve">was </w:t>
            </w:r>
            <w:r w:rsidRPr="003253AC">
              <w:rPr>
                <w:rFonts w:eastAsia="Times New Roman" w:cs="Calibri"/>
                <w:color w:val="000000"/>
                <w:sz w:val="24"/>
                <w:szCs w:val="24"/>
                <w:lang w:eastAsia="en-GB"/>
              </w:rPr>
              <w:t xml:space="preserve">substantively false </w:t>
            </w:r>
            <w:r w:rsidR="00BB2A32">
              <w:rPr>
                <w:rFonts w:eastAsia="Times New Roman" w:cs="Calibri"/>
                <w:color w:val="000000"/>
                <w:sz w:val="24"/>
                <w:szCs w:val="24"/>
                <w:lang w:eastAsia="en-GB"/>
              </w:rPr>
              <w:t xml:space="preserve">but </w:t>
            </w:r>
            <w:r w:rsidRPr="003253AC">
              <w:rPr>
                <w:rFonts w:eastAsia="Times New Roman" w:cs="Calibri"/>
                <w:color w:val="000000"/>
                <w:sz w:val="24"/>
                <w:szCs w:val="24"/>
                <w:lang w:eastAsia="en-GB"/>
              </w:rPr>
              <w:t>was perceived as credible</w:t>
            </w:r>
          </w:p>
          <w:p w14:paraId="5846F631" w14:textId="77777777" w:rsidR="00BB2A32" w:rsidRPr="00BB2A32" w:rsidRDefault="00BB2A32" w:rsidP="00BB2A32">
            <w:pPr>
              <w:pStyle w:val="ListParagraph"/>
              <w:rPr>
                <w:rFonts w:eastAsia="Times New Roman" w:cs="Calibri"/>
                <w:color w:val="000000"/>
                <w:sz w:val="24"/>
                <w:szCs w:val="24"/>
                <w:lang w:eastAsia="en-GB"/>
              </w:rPr>
            </w:pPr>
          </w:p>
          <w:p w14:paraId="71812A6C" w14:textId="2DC74ED3" w:rsidR="00ED4EEE" w:rsidRPr="00BB2A32" w:rsidRDefault="00ED4EEE" w:rsidP="00C624B3">
            <w:pPr>
              <w:pStyle w:val="ListParagraph"/>
              <w:numPr>
                <w:ilvl w:val="0"/>
                <w:numId w:val="17"/>
              </w:numPr>
              <w:rPr>
                <w:b/>
                <w:bCs/>
                <w:sz w:val="24"/>
                <w:szCs w:val="24"/>
              </w:rPr>
            </w:pPr>
            <w:r w:rsidRPr="00BB2A32">
              <w:rPr>
                <w:rFonts w:eastAsia="Times New Roman" w:cs="Calibri"/>
                <w:color w:val="000000"/>
                <w:sz w:val="24"/>
                <w:szCs w:val="24"/>
                <w:lang w:eastAsia="en-GB"/>
              </w:rPr>
              <w:t xml:space="preserve">There was insufficient evidence of effect on reader </w:t>
            </w:r>
            <w:proofErr w:type="gramStart"/>
            <w:r w:rsidRPr="00BB2A32">
              <w:rPr>
                <w:rFonts w:eastAsia="Times New Roman" w:cs="Calibri"/>
                <w:color w:val="000000"/>
                <w:sz w:val="24"/>
                <w:szCs w:val="24"/>
                <w:lang w:eastAsia="en-GB"/>
              </w:rPr>
              <w:t>understanding,</w:t>
            </w:r>
            <w:proofErr w:type="gramEnd"/>
            <w:r w:rsidRPr="00BB2A32">
              <w:rPr>
                <w:rFonts w:eastAsia="Times New Roman" w:cs="Calibri"/>
                <w:color w:val="000000"/>
                <w:sz w:val="24"/>
                <w:szCs w:val="24"/>
                <w:lang w:eastAsia="en-GB"/>
              </w:rPr>
              <w:t xml:space="preserve"> attitude or behaviour</w:t>
            </w:r>
          </w:p>
        </w:tc>
        <w:tc>
          <w:tcPr>
            <w:tcW w:w="2993" w:type="dxa"/>
          </w:tcPr>
          <w:p w14:paraId="1AE9BE54" w14:textId="77777777" w:rsidR="00ED4EEE" w:rsidRDefault="00ED4EEE" w:rsidP="00C03C9B">
            <w:pPr>
              <w:rPr>
                <w:rFonts w:cstheme="minorHAnsi"/>
                <w:bCs/>
                <w:color w:val="000000" w:themeColor="text1"/>
                <w:sz w:val="24"/>
                <w:szCs w:val="24"/>
              </w:rPr>
            </w:pPr>
          </w:p>
          <w:p w14:paraId="14376BCC" w14:textId="489D4B60" w:rsidR="00ED4EEE" w:rsidRPr="00240C90" w:rsidRDefault="00ED4EEE" w:rsidP="00C03C9B">
            <w:pPr>
              <w:rPr>
                <w:rFonts w:cstheme="minorHAnsi"/>
                <w:bCs/>
                <w:color w:val="000000" w:themeColor="text1"/>
                <w:sz w:val="24"/>
                <w:szCs w:val="24"/>
              </w:rPr>
            </w:pPr>
            <w:r w:rsidRPr="00E41E38">
              <w:rPr>
                <w:rFonts w:cstheme="minorHAnsi"/>
                <w:bCs/>
                <w:color w:val="000000" w:themeColor="text1"/>
                <w:sz w:val="24"/>
                <w:szCs w:val="24"/>
              </w:rPr>
              <w:t xml:space="preserve">e.g. a false claim that </w:t>
            </w:r>
            <w:r w:rsidR="002C09B6">
              <w:rPr>
                <w:rFonts w:cstheme="minorHAnsi"/>
                <w:bCs/>
                <w:color w:val="000000" w:themeColor="text1"/>
                <w:sz w:val="24"/>
                <w:szCs w:val="24"/>
              </w:rPr>
              <w:t xml:space="preserve">exaggerated the </w:t>
            </w:r>
            <w:r w:rsidR="00036505">
              <w:rPr>
                <w:rFonts w:cstheme="minorHAnsi"/>
                <w:bCs/>
                <w:color w:val="000000" w:themeColor="text1"/>
                <w:sz w:val="24"/>
                <w:szCs w:val="24"/>
              </w:rPr>
              <w:t>amount of domestic waste produced each year in Nigeria</w:t>
            </w:r>
            <w:r>
              <w:rPr>
                <w:rFonts w:cstheme="minorHAnsi"/>
                <w:bCs/>
                <w:color w:val="000000" w:themeColor="text1"/>
                <w:sz w:val="24"/>
                <w:szCs w:val="24"/>
              </w:rPr>
              <w:t>.</w:t>
            </w:r>
            <w:r w:rsidR="00036505">
              <w:rPr>
                <w:rFonts w:cstheme="minorHAnsi"/>
                <w:bCs/>
                <w:color w:val="000000" w:themeColor="text1"/>
                <w:sz w:val="24"/>
                <w:szCs w:val="24"/>
              </w:rPr>
              <w:t xml:space="preserve"> </w:t>
            </w:r>
            <w:r w:rsidR="00EA05E5">
              <w:rPr>
                <w:rFonts w:cstheme="minorHAnsi"/>
                <w:bCs/>
                <w:color w:val="000000" w:themeColor="text1"/>
                <w:sz w:val="24"/>
                <w:szCs w:val="24"/>
              </w:rPr>
              <w:t xml:space="preserve">See: </w:t>
            </w:r>
            <w:r w:rsidR="00036505">
              <w:rPr>
                <w:rFonts w:cstheme="minorHAnsi"/>
                <w:bCs/>
                <w:color w:val="000000" w:themeColor="text1"/>
                <w:sz w:val="24"/>
                <w:szCs w:val="24"/>
              </w:rPr>
              <w:t>(Entry 19</w:t>
            </w:r>
            <w:r w:rsidR="00EA05E5">
              <w:rPr>
                <w:rFonts w:cstheme="minorHAnsi"/>
                <w:bCs/>
                <w:color w:val="000000" w:themeColor="text1"/>
                <w:sz w:val="24"/>
                <w:szCs w:val="24"/>
              </w:rPr>
              <w:t>2</w:t>
            </w:r>
            <w:r w:rsidR="00036505">
              <w:rPr>
                <w:rFonts w:cstheme="minorHAnsi"/>
                <w:bCs/>
                <w:color w:val="000000" w:themeColor="text1"/>
                <w:sz w:val="24"/>
                <w:szCs w:val="24"/>
              </w:rPr>
              <w:t>)</w:t>
            </w:r>
            <w:r>
              <w:rPr>
                <w:rFonts w:cstheme="minorHAnsi"/>
                <w:bCs/>
                <w:color w:val="000000" w:themeColor="text1"/>
                <w:sz w:val="24"/>
                <w:szCs w:val="24"/>
              </w:rPr>
              <w:br/>
            </w:r>
            <w:r>
              <w:rPr>
                <w:rFonts w:cstheme="minorHAnsi"/>
                <w:bCs/>
                <w:color w:val="000000" w:themeColor="text1"/>
                <w:sz w:val="24"/>
                <w:szCs w:val="24"/>
              </w:rPr>
              <w:br/>
              <w:t>(i) There was no evidence readers had a</w:t>
            </w:r>
            <w:r w:rsidR="00CD1E0D">
              <w:rPr>
                <w:rFonts w:cstheme="minorHAnsi"/>
                <w:bCs/>
                <w:color w:val="000000" w:themeColor="text1"/>
                <w:sz w:val="24"/>
                <w:szCs w:val="24"/>
              </w:rPr>
              <w:t xml:space="preserve"> prior </w:t>
            </w:r>
            <w:r>
              <w:rPr>
                <w:rFonts w:cstheme="minorHAnsi"/>
                <w:bCs/>
                <w:color w:val="000000" w:themeColor="text1"/>
                <w:sz w:val="24"/>
                <w:szCs w:val="24"/>
              </w:rPr>
              <w:t xml:space="preserve">understanding </w:t>
            </w:r>
            <w:r w:rsidR="00CD1E0D">
              <w:rPr>
                <w:rFonts w:cstheme="minorHAnsi"/>
                <w:bCs/>
                <w:color w:val="000000" w:themeColor="text1"/>
                <w:sz w:val="24"/>
                <w:szCs w:val="24"/>
              </w:rPr>
              <w:t xml:space="preserve">of the issue </w:t>
            </w:r>
            <w:r>
              <w:rPr>
                <w:rFonts w:cstheme="minorHAnsi"/>
                <w:bCs/>
                <w:color w:val="000000" w:themeColor="text1"/>
                <w:sz w:val="24"/>
                <w:szCs w:val="24"/>
              </w:rPr>
              <w:t xml:space="preserve">(ii) the claim was false but perceived as credible (iii) </w:t>
            </w:r>
            <w:r w:rsidR="00CD1E0D">
              <w:rPr>
                <w:rFonts w:cstheme="minorHAnsi"/>
                <w:bCs/>
                <w:color w:val="000000" w:themeColor="text1"/>
                <w:sz w:val="24"/>
                <w:szCs w:val="24"/>
              </w:rPr>
              <w:t xml:space="preserve">it could have </w:t>
            </w:r>
            <w:r>
              <w:rPr>
                <w:rFonts w:cstheme="minorHAnsi"/>
                <w:bCs/>
                <w:color w:val="000000" w:themeColor="text1"/>
                <w:sz w:val="24"/>
                <w:szCs w:val="24"/>
              </w:rPr>
              <w:t xml:space="preserve">affected </w:t>
            </w:r>
            <w:r w:rsidR="00CD1E0D">
              <w:rPr>
                <w:rFonts w:cstheme="minorHAnsi"/>
                <w:bCs/>
                <w:color w:val="000000" w:themeColor="text1"/>
                <w:sz w:val="24"/>
                <w:szCs w:val="24"/>
              </w:rPr>
              <w:t>understanding but there was no evidence of effect</w:t>
            </w:r>
            <w:r>
              <w:rPr>
                <w:color w:val="000000" w:themeColor="text1"/>
              </w:rPr>
              <w:t>.</w:t>
            </w:r>
          </w:p>
        </w:tc>
      </w:tr>
    </w:tbl>
    <w:p w14:paraId="02374D00" w14:textId="77777777" w:rsidR="00BC463C" w:rsidRPr="00C624B3" w:rsidRDefault="00BC463C" w:rsidP="00BC463C">
      <w:pPr>
        <w:spacing w:line="360" w:lineRule="auto"/>
        <w:rPr>
          <w:rFonts w:ascii="Haettenschweiler" w:hAnsi="Haettenschweiler"/>
          <w:sz w:val="16"/>
          <w:szCs w:val="16"/>
          <w:u w:val="single"/>
        </w:rPr>
      </w:pPr>
    </w:p>
    <w:p w14:paraId="41F91AF7" w14:textId="600A0831" w:rsidR="003E0B87" w:rsidRPr="003E0B87" w:rsidRDefault="003E0B87" w:rsidP="003E0B87">
      <w:pPr>
        <w:spacing w:line="360" w:lineRule="auto"/>
        <w:rPr>
          <w:rFonts w:ascii="Haettenschweiler" w:hAnsi="Haettenschweiler"/>
          <w:sz w:val="36"/>
          <w:szCs w:val="36"/>
          <w:u w:val="single"/>
        </w:rPr>
      </w:pPr>
    </w:p>
    <w:p w14:paraId="0350CF0A" w14:textId="4CA68B9D" w:rsidR="00ED4EEE" w:rsidRPr="00C14FD0" w:rsidRDefault="0002714A" w:rsidP="00ED4EEE">
      <w:pPr>
        <w:pStyle w:val="ListParagraph"/>
        <w:numPr>
          <w:ilvl w:val="0"/>
          <w:numId w:val="1"/>
        </w:numPr>
        <w:spacing w:line="360" w:lineRule="auto"/>
        <w:rPr>
          <w:rFonts w:ascii="Haettenschweiler" w:hAnsi="Haettenschweiler"/>
          <w:sz w:val="36"/>
          <w:szCs w:val="36"/>
          <w:u w:val="single"/>
        </w:rPr>
      </w:pPr>
      <w:r>
        <w:rPr>
          <w:rFonts w:ascii="Haettenschweiler" w:hAnsi="Haettenschweiler"/>
          <w:sz w:val="36"/>
          <w:szCs w:val="36"/>
          <w:u w:val="single"/>
        </w:rPr>
        <w:lastRenderedPageBreak/>
        <w:t xml:space="preserve">Whether (i) had effect w/out action (ii) </w:t>
      </w:r>
      <w:r w:rsidR="00D638D7">
        <w:rPr>
          <w:rFonts w:ascii="Haettenschweiler" w:hAnsi="Haettenschweiler"/>
          <w:sz w:val="36"/>
          <w:szCs w:val="36"/>
          <w:u w:val="single"/>
        </w:rPr>
        <w:t xml:space="preserve">audience had </w:t>
      </w:r>
      <w:r w:rsidR="00552215">
        <w:rPr>
          <w:rFonts w:ascii="Haettenschweiler" w:hAnsi="Haettenschweiler"/>
          <w:sz w:val="36"/>
          <w:szCs w:val="36"/>
          <w:u w:val="single"/>
        </w:rPr>
        <w:t>c</w:t>
      </w:r>
      <w:r w:rsidR="00ED4EEE">
        <w:rPr>
          <w:rFonts w:ascii="Haettenschweiler" w:hAnsi="Haettenschweiler"/>
          <w:sz w:val="36"/>
          <w:szCs w:val="36"/>
          <w:u w:val="single"/>
        </w:rPr>
        <w:t>apacity &amp; motivation to act</w:t>
      </w:r>
      <w:r w:rsidR="00D638D7">
        <w:rPr>
          <w:rFonts w:ascii="Haettenschweiler" w:hAnsi="Haettenschweiler"/>
          <w:sz w:val="36"/>
          <w:szCs w:val="36"/>
          <w:u w:val="single"/>
        </w:rPr>
        <w:t xml:space="preserve"> on false aspect</w:t>
      </w:r>
      <w:r w:rsidR="00ED4EEE">
        <w:rPr>
          <w:rFonts w:ascii="Haettenschweiler" w:hAnsi="Haettenschweiler"/>
          <w:sz w:val="36"/>
          <w:szCs w:val="36"/>
          <w:u w:val="single"/>
        </w:rPr>
        <w:t xml:space="preserve"> </w:t>
      </w:r>
    </w:p>
    <w:p w14:paraId="4E237338" w14:textId="232093E2" w:rsidR="00ED4EEE" w:rsidRDefault="00ED4EEE" w:rsidP="00ED4EEE">
      <w:pPr>
        <w:pStyle w:val="CommentText"/>
        <w:spacing w:line="360" w:lineRule="auto"/>
        <w:rPr>
          <w:rFonts w:cstheme="minorHAnsi"/>
          <w:bCs/>
          <w:color w:val="000000" w:themeColor="text1"/>
          <w:sz w:val="24"/>
          <w:szCs w:val="24"/>
        </w:rPr>
      </w:pPr>
      <w:r>
        <w:rPr>
          <w:rFonts w:cstheme="minorHAnsi"/>
          <w:bCs/>
          <w:color w:val="000000" w:themeColor="text1"/>
          <w:sz w:val="24"/>
          <w:szCs w:val="24"/>
        </w:rPr>
        <w:t xml:space="preserve">If misinformation causes </w:t>
      </w:r>
      <w:r w:rsidR="0020339E">
        <w:rPr>
          <w:rFonts w:cstheme="minorHAnsi"/>
          <w:bCs/>
          <w:color w:val="000000" w:themeColor="text1"/>
          <w:sz w:val="24"/>
          <w:szCs w:val="24"/>
        </w:rPr>
        <w:t xml:space="preserve">or contributes to </w:t>
      </w:r>
      <w:r>
        <w:rPr>
          <w:rFonts w:cstheme="minorHAnsi"/>
          <w:bCs/>
          <w:color w:val="000000" w:themeColor="text1"/>
          <w:sz w:val="24"/>
          <w:szCs w:val="24"/>
        </w:rPr>
        <w:t xml:space="preserve">a false understanding or a change in attitude </w:t>
      </w:r>
      <w:r w:rsidR="00552215">
        <w:rPr>
          <w:rFonts w:cstheme="minorHAnsi"/>
          <w:bCs/>
          <w:color w:val="000000" w:themeColor="text1"/>
          <w:sz w:val="24"/>
          <w:szCs w:val="24"/>
        </w:rPr>
        <w:t>based on</w:t>
      </w:r>
      <w:r>
        <w:rPr>
          <w:rFonts w:cstheme="minorHAnsi"/>
          <w:bCs/>
          <w:color w:val="000000" w:themeColor="text1"/>
          <w:sz w:val="24"/>
          <w:szCs w:val="24"/>
        </w:rPr>
        <w:t xml:space="preserve"> a false understanding but </w:t>
      </w:r>
      <w:r w:rsidR="00552215">
        <w:rPr>
          <w:rFonts w:cstheme="minorHAnsi"/>
          <w:bCs/>
          <w:color w:val="000000" w:themeColor="text1"/>
          <w:sz w:val="24"/>
          <w:szCs w:val="24"/>
        </w:rPr>
        <w:t xml:space="preserve">this </w:t>
      </w:r>
      <w:r>
        <w:rPr>
          <w:rFonts w:cstheme="minorHAnsi"/>
          <w:bCs/>
          <w:color w:val="000000" w:themeColor="text1"/>
          <w:sz w:val="24"/>
          <w:szCs w:val="24"/>
        </w:rPr>
        <w:t xml:space="preserve">causes no substantive </w:t>
      </w:r>
      <w:r w:rsidR="00552215">
        <w:rPr>
          <w:rFonts w:cstheme="minorHAnsi"/>
          <w:bCs/>
          <w:color w:val="000000" w:themeColor="text1"/>
          <w:sz w:val="24"/>
          <w:szCs w:val="24"/>
        </w:rPr>
        <w:t xml:space="preserve">wider </w:t>
      </w:r>
      <w:r>
        <w:rPr>
          <w:rFonts w:cstheme="minorHAnsi"/>
          <w:bCs/>
          <w:color w:val="000000" w:themeColor="text1"/>
          <w:sz w:val="24"/>
          <w:szCs w:val="24"/>
        </w:rPr>
        <w:t xml:space="preserve">effects </w:t>
      </w:r>
      <w:r w:rsidR="00B875D6">
        <w:rPr>
          <w:rFonts w:cstheme="minorHAnsi"/>
          <w:bCs/>
          <w:color w:val="000000" w:themeColor="text1"/>
          <w:sz w:val="24"/>
          <w:szCs w:val="24"/>
        </w:rPr>
        <w:t xml:space="preserve">to the well-being of </w:t>
      </w:r>
      <w:r w:rsidR="00280C04">
        <w:rPr>
          <w:rFonts w:cstheme="minorHAnsi"/>
          <w:bCs/>
          <w:color w:val="000000" w:themeColor="text1"/>
          <w:sz w:val="24"/>
          <w:szCs w:val="24"/>
        </w:rPr>
        <w:t xml:space="preserve">individuals or society </w:t>
      </w:r>
      <w:r w:rsidRPr="00280C04">
        <w:rPr>
          <w:rFonts w:cstheme="minorHAnsi"/>
          <w:bCs/>
          <w:color w:val="000000" w:themeColor="text1"/>
          <w:sz w:val="24"/>
          <w:szCs w:val="24"/>
        </w:rPr>
        <w:t>in itself</w:t>
      </w:r>
      <w:r>
        <w:rPr>
          <w:rFonts w:cstheme="minorHAnsi"/>
          <w:bCs/>
          <w:color w:val="000000" w:themeColor="text1"/>
          <w:sz w:val="24"/>
          <w:szCs w:val="24"/>
        </w:rPr>
        <w:t xml:space="preserve"> – I do not identify </w:t>
      </w:r>
      <w:r w:rsidR="00552215">
        <w:rPr>
          <w:rFonts w:cstheme="minorHAnsi"/>
          <w:bCs/>
          <w:color w:val="000000" w:themeColor="text1"/>
          <w:sz w:val="24"/>
          <w:szCs w:val="24"/>
        </w:rPr>
        <w:t xml:space="preserve">this </w:t>
      </w:r>
      <w:r>
        <w:rPr>
          <w:rFonts w:cstheme="minorHAnsi"/>
          <w:bCs/>
          <w:color w:val="000000" w:themeColor="text1"/>
          <w:sz w:val="24"/>
          <w:szCs w:val="24"/>
        </w:rPr>
        <w:t xml:space="preserve">as a </w:t>
      </w:r>
      <w:r w:rsidRPr="00B875D6">
        <w:rPr>
          <w:rFonts w:cstheme="minorHAnsi"/>
          <w:bCs/>
          <w:color w:val="000000" w:themeColor="text1"/>
          <w:sz w:val="24"/>
          <w:szCs w:val="24"/>
        </w:rPr>
        <w:t>substantive consequence</w:t>
      </w:r>
      <w:r w:rsidR="00552215">
        <w:rPr>
          <w:rFonts w:cstheme="minorHAnsi"/>
          <w:bCs/>
          <w:color w:val="000000" w:themeColor="text1"/>
          <w:sz w:val="24"/>
          <w:szCs w:val="24"/>
        </w:rPr>
        <w:t xml:space="preserve"> for individuals or society</w:t>
      </w:r>
      <w:r w:rsidR="0018498F">
        <w:rPr>
          <w:rFonts w:cstheme="minorHAnsi"/>
          <w:bCs/>
          <w:color w:val="000000" w:themeColor="text1"/>
          <w:sz w:val="24"/>
          <w:szCs w:val="24"/>
        </w:rPr>
        <w:t>.</w:t>
      </w:r>
      <w:r>
        <w:rPr>
          <w:rFonts w:cstheme="minorHAnsi"/>
          <w:bCs/>
          <w:color w:val="000000" w:themeColor="text1"/>
          <w:sz w:val="24"/>
          <w:szCs w:val="24"/>
        </w:rPr>
        <w:t xml:space="preserve"> </w:t>
      </w:r>
      <w:r w:rsidR="0018498F">
        <w:rPr>
          <w:rFonts w:cstheme="minorHAnsi"/>
          <w:bCs/>
          <w:color w:val="000000" w:themeColor="text1"/>
          <w:sz w:val="24"/>
          <w:szCs w:val="24"/>
        </w:rPr>
        <w:t xml:space="preserve">For that to happen, requires in most cases that some form of action occur. </w:t>
      </w:r>
    </w:p>
    <w:p w14:paraId="425B3216" w14:textId="21C88CE8" w:rsidR="00821634" w:rsidRDefault="00ED4EEE" w:rsidP="00ED4EEE">
      <w:pPr>
        <w:pStyle w:val="CommentText"/>
        <w:spacing w:line="360" w:lineRule="auto"/>
        <w:rPr>
          <w:rFonts w:cstheme="minorHAnsi"/>
          <w:bCs/>
          <w:color w:val="000000" w:themeColor="text1"/>
          <w:sz w:val="24"/>
          <w:szCs w:val="24"/>
        </w:rPr>
      </w:pPr>
      <w:r>
        <w:rPr>
          <w:rFonts w:cstheme="minorHAnsi"/>
          <w:bCs/>
          <w:color w:val="000000" w:themeColor="text1"/>
          <w:sz w:val="24"/>
          <w:szCs w:val="24"/>
        </w:rPr>
        <w:t xml:space="preserve">False information related to an individual may, </w:t>
      </w:r>
      <w:r w:rsidR="0018498F">
        <w:rPr>
          <w:rFonts w:cstheme="minorHAnsi"/>
          <w:bCs/>
          <w:color w:val="000000" w:themeColor="text1"/>
          <w:sz w:val="24"/>
          <w:szCs w:val="24"/>
        </w:rPr>
        <w:t xml:space="preserve">of course, </w:t>
      </w:r>
      <w:r w:rsidRPr="00312A4D">
        <w:rPr>
          <w:rFonts w:cstheme="minorHAnsi"/>
          <w:bCs/>
          <w:color w:val="000000" w:themeColor="text1"/>
          <w:sz w:val="24"/>
          <w:szCs w:val="24"/>
        </w:rPr>
        <w:t>affect the</w:t>
      </w:r>
      <w:r>
        <w:rPr>
          <w:rFonts w:cstheme="minorHAnsi"/>
          <w:bCs/>
          <w:color w:val="000000" w:themeColor="text1"/>
          <w:sz w:val="24"/>
          <w:szCs w:val="24"/>
        </w:rPr>
        <w:t>ir</w:t>
      </w:r>
      <w:r w:rsidRPr="00312A4D">
        <w:rPr>
          <w:rFonts w:cstheme="minorHAnsi"/>
          <w:bCs/>
          <w:color w:val="000000" w:themeColor="text1"/>
          <w:sz w:val="24"/>
          <w:szCs w:val="24"/>
        </w:rPr>
        <w:t xml:space="preserve"> mental health and well-being</w:t>
      </w:r>
      <w:r>
        <w:rPr>
          <w:rFonts w:cstheme="minorHAnsi"/>
          <w:bCs/>
          <w:color w:val="000000" w:themeColor="text1"/>
          <w:sz w:val="24"/>
          <w:szCs w:val="24"/>
        </w:rPr>
        <w:t>, without</w:t>
      </w:r>
      <w:r w:rsidRPr="00312A4D">
        <w:rPr>
          <w:rFonts w:cstheme="minorHAnsi"/>
          <w:bCs/>
          <w:color w:val="000000" w:themeColor="text1"/>
          <w:sz w:val="24"/>
          <w:szCs w:val="24"/>
        </w:rPr>
        <w:t xml:space="preserve"> </w:t>
      </w:r>
      <w:r>
        <w:rPr>
          <w:rFonts w:cstheme="minorHAnsi"/>
          <w:bCs/>
          <w:color w:val="000000" w:themeColor="text1"/>
          <w:sz w:val="24"/>
          <w:szCs w:val="24"/>
        </w:rPr>
        <w:t xml:space="preserve">any </w:t>
      </w:r>
      <w:r w:rsidRPr="00312A4D">
        <w:rPr>
          <w:rFonts w:cstheme="minorHAnsi"/>
          <w:bCs/>
          <w:color w:val="000000" w:themeColor="text1"/>
          <w:sz w:val="24"/>
          <w:szCs w:val="24"/>
        </w:rPr>
        <w:t>further action required</w:t>
      </w:r>
      <w:r w:rsidR="00365DE1">
        <w:rPr>
          <w:rFonts w:cstheme="minorHAnsi"/>
          <w:bCs/>
          <w:color w:val="000000" w:themeColor="text1"/>
          <w:sz w:val="24"/>
          <w:szCs w:val="24"/>
        </w:rPr>
        <w:t xml:space="preserve"> for this to occur</w:t>
      </w:r>
      <w:r w:rsidRPr="00312A4D">
        <w:rPr>
          <w:rFonts w:cstheme="minorHAnsi"/>
          <w:bCs/>
          <w:color w:val="000000" w:themeColor="text1"/>
          <w:sz w:val="24"/>
          <w:szCs w:val="24"/>
        </w:rPr>
        <w:t xml:space="preserve">. </w:t>
      </w:r>
      <w:r>
        <w:rPr>
          <w:rFonts w:cstheme="minorHAnsi"/>
          <w:bCs/>
          <w:color w:val="000000" w:themeColor="text1"/>
          <w:sz w:val="24"/>
          <w:szCs w:val="24"/>
        </w:rPr>
        <w:t>(</w:t>
      </w:r>
      <w:r w:rsidR="00C10DDD">
        <w:rPr>
          <w:rFonts w:cstheme="minorHAnsi"/>
          <w:bCs/>
          <w:color w:val="000000" w:themeColor="text1"/>
          <w:sz w:val="24"/>
          <w:szCs w:val="24"/>
        </w:rPr>
        <w:t xml:space="preserve">See: </w:t>
      </w:r>
      <w:r w:rsidR="00025803">
        <w:rPr>
          <w:rFonts w:cstheme="minorHAnsi"/>
          <w:bCs/>
          <w:color w:val="000000" w:themeColor="text1"/>
          <w:sz w:val="24"/>
          <w:szCs w:val="24"/>
        </w:rPr>
        <w:t>Entry 2</w:t>
      </w:r>
      <w:r w:rsidR="00C10DDD">
        <w:rPr>
          <w:rFonts w:cstheme="minorHAnsi"/>
          <w:bCs/>
          <w:color w:val="000000" w:themeColor="text1"/>
          <w:sz w:val="24"/>
          <w:szCs w:val="24"/>
        </w:rPr>
        <w:t>6</w:t>
      </w:r>
      <w:r w:rsidR="0018498F" w:rsidRPr="0018498F">
        <w:rPr>
          <w:rFonts w:cstheme="minorHAnsi"/>
          <w:bCs/>
          <w:color w:val="000000" w:themeColor="text1"/>
          <w:sz w:val="24"/>
          <w:szCs w:val="24"/>
        </w:rPr>
        <w:t>)</w:t>
      </w:r>
      <w:r w:rsidR="0018498F">
        <w:rPr>
          <w:rFonts w:cstheme="minorHAnsi"/>
          <w:bCs/>
          <w:color w:val="000000" w:themeColor="text1"/>
          <w:sz w:val="24"/>
          <w:szCs w:val="24"/>
        </w:rPr>
        <w:t>.</w:t>
      </w:r>
      <w:r>
        <w:rPr>
          <w:rFonts w:cstheme="minorHAnsi"/>
          <w:bCs/>
          <w:color w:val="000000" w:themeColor="text1"/>
          <w:sz w:val="24"/>
          <w:szCs w:val="24"/>
        </w:rPr>
        <w:t xml:space="preserve"> In the case of </w:t>
      </w:r>
      <w:r w:rsidR="0018498F">
        <w:rPr>
          <w:rFonts w:cstheme="minorHAnsi"/>
          <w:bCs/>
          <w:color w:val="000000" w:themeColor="text1"/>
          <w:sz w:val="24"/>
          <w:szCs w:val="24"/>
        </w:rPr>
        <w:t xml:space="preserve">clickbait that exposes a reader to the automatic release of a computer virus, no action after </w:t>
      </w:r>
      <w:r w:rsidRPr="00312A4D">
        <w:rPr>
          <w:rFonts w:cstheme="minorHAnsi"/>
          <w:bCs/>
          <w:color w:val="000000" w:themeColor="text1"/>
          <w:sz w:val="24"/>
          <w:szCs w:val="24"/>
        </w:rPr>
        <w:t xml:space="preserve">accessing the </w:t>
      </w:r>
      <w:r>
        <w:rPr>
          <w:rFonts w:cstheme="minorHAnsi"/>
          <w:bCs/>
          <w:color w:val="000000" w:themeColor="text1"/>
          <w:sz w:val="24"/>
          <w:szCs w:val="24"/>
        </w:rPr>
        <w:t xml:space="preserve">false </w:t>
      </w:r>
      <w:r w:rsidRPr="00312A4D">
        <w:rPr>
          <w:rFonts w:cstheme="minorHAnsi"/>
          <w:bCs/>
          <w:color w:val="000000" w:themeColor="text1"/>
          <w:sz w:val="24"/>
          <w:szCs w:val="24"/>
        </w:rPr>
        <w:t xml:space="preserve">information </w:t>
      </w:r>
      <w:r w:rsidR="00C17DE9">
        <w:rPr>
          <w:rFonts w:cstheme="minorHAnsi"/>
          <w:bCs/>
          <w:color w:val="000000" w:themeColor="text1"/>
          <w:sz w:val="24"/>
          <w:szCs w:val="24"/>
        </w:rPr>
        <w:t xml:space="preserve">is </w:t>
      </w:r>
      <w:r w:rsidR="0018498F">
        <w:rPr>
          <w:rFonts w:cstheme="minorHAnsi"/>
          <w:bCs/>
          <w:color w:val="000000" w:themeColor="text1"/>
          <w:sz w:val="24"/>
          <w:szCs w:val="24"/>
        </w:rPr>
        <w:t>requi</w:t>
      </w:r>
      <w:r w:rsidR="0018498F" w:rsidRPr="0018498F">
        <w:rPr>
          <w:rFonts w:cstheme="minorHAnsi"/>
          <w:bCs/>
          <w:color w:val="000000" w:themeColor="text1"/>
          <w:sz w:val="24"/>
          <w:szCs w:val="24"/>
        </w:rPr>
        <w:t>red</w:t>
      </w:r>
      <w:r w:rsidR="00C17DE9">
        <w:rPr>
          <w:rFonts w:cstheme="minorHAnsi"/>
          <w:bCs/>
          <w:color w:val="000000" w:themeColor="text1"/>
          <w:sz w:val="24"/>
          <w:szCs w:val="24"/>
        </w:rPr>
        <w:t xml:space="preserve"> for a harmful effect to take place</w:t>
      </w:r>
      <w:r w:rsidRPr="0018498F">
        <w:rPr>
          <w:rFonts w:cstheme="minorHAnsi"/>
          <w:bCs/>
          <w:color w:val="000000" w:themeColor="text1"/>
          <w:sz w:val="24"/>
          <w:szCs w:val="24"/>
        </w:rPr>
        <w:t>. (</w:t>
      </w:r>
      <w:r w:rsidR="00C10DDD">
        <w:rPr>
          <w:rFonts w:cstheme="minorHAnsi"/>
          <w:bCs/>
          <w:color w:val="000000" w:themeColor="text1"/>
          <w:sz w:val="24"/>
          <w:szCs w:val="24"/>
        </w:rPr>
        <w:t xml:space="preserve">See: </w:t>
      </w:r>
      <w:r w:rsidR="00025803">
        <w:rPr>
          <w:rFonts w:cstheme="minorHAnsi"/>
          <w:bCs/>
          <w:color w:val="000000" w:themeColor="text1"/>
          <w:sz w:val="24"/>
          <w:szCs w:val="24"/>
        </w:rPr>
        <w:t>Entry 17</w:t>
      </w:r>
      <w:r w:rsidR="00C10DDD">
        <w:rPr>
          <w:rFonts w:cstheme="minorHAnsi"/>
          <w:bCs/>
          <w:color w:val="000000" w:themeColor="text1"/>
          <w:sz w:val="24"/>
          <w:szCs w:val="24"/>
        </w:rPr>
        <w:t>6</w:t>
      </w:r>
      <w:r w:rsidR="00025803">
        <w:rPr>
          <w:rFonts w:cstheme="minorHAnsi"/>
          <w:bCs/>
          <w:color w:val="000000" w:themeColor="text1"/>
          <w:sz w:val="24"/>
          <w:szCs w:val="24"/>
        </w:rPr>
        <w:t>)</w:t>
      </w:r>
      <w:r w:rsidRPr="0018498F">
        <w:rPr>
          <w:rFonts w:cstheme="minorHAnsi"/>
          <w:bCs/>
          <w:i/>
          <w:iCs/>
          <w:color w:val="000000" w:themeColor="text1"/>
          <w:sz w:val="24"/>
          <w:szCs w:val="24"/>
        </w:rPr>
        <w:t>.</w:t>
      </w:r>
      <w:r w:rsidRPr="00C17DE9">
        <w:rPr>
          <w:rFonts w:cstheme="minorHAnsi"/>
          <w:bCs/>
          <w:i/>
          <w:iCs/>
          <w:color w:val="000000" w:themeColor="text1"/>
          <w:sz w:val="24"/>
          <w:szCs w:val="24"/>
        </w:rPr>
        <w:t xml:space="preserve"> </w:t>
      </w:r>
      <w:r w:rsidR="00C17DE9">
        <w:rPr>
          <w:rFonts w:cstheme="minorHAnsi"/>
          <w:bCs/>
          <w:color w:val="000000" w:themeColor="text1"/>
          <w:sz w:val="24"/>
          <w:szCs w:val="24"/>
        </w:rPr>
        <w:t xml:space="preserve">And </w:t>
      </w:r>
      <w:r>
        <w:rPr>
          <w:rFonts w:cstheme="minorHAnsi"/>
          <w:bCs/>
          <w:color w:val="000000" w:themeColor="text1"/>
          <w:sz w:val="24"/>
          <w:szCs w:val="24"/>
        </w:rPr>
        <w:t xml:space="preserve">misinformation may </w:t>
      </w:r>
      <w:r w:rsidR="0018498F">
        <w:rPr>
          <w:rFonts w:cstheme="minorHAnsi"/>
          <w:bCs/>
          <w:color w:val="000000" w:themeColor="text1"/>
          <w:sz w:val="24"/>
          <w:szCs w:val="24"/>
        </w:rPr>
        <w:t xml:space="preserve">also </w:t>
      </w:r>
      <w:r>
        <w:rPr>
          <w:rFonts w:cstheme="minorHAnsi"/>
          <w:bCs/>
          <w:color w:val="000000" w:themeColor="text1"/>
          <w:sz w:val="24"/>
          <w:szCs w:val="24"/>
        </w:rPr>
        <w:t xml:space="preserve">cause harm to </w:t>
      </w:r>
      <w:r w:rsidR="0018498F">
        <w:rPr>
          <w:rFonts w:cstheme="minorHAnsi"/>
          <w:bCs/>
          <w:color w:val="000000" w:themeColor="text1"/>
          <w:sz w:val="24"/>
          <w:szCs w:val="24"/>
        </w:rPr>
        <w:t xml:space="preserve">individuals’ </w:t>
      </w:r>
      <w:r>
        <w:rPr>
          <w:rFonts w:cstheme="minorHAnsi"/>
          <w:bCs/>
          <w:color w:val="000000" w:themeColor="text1"/>
          <w:sz w:val="24"/>
          <w:szCs w:val="24"/>
        </w:rPr>
        <w:t xml:space="preserve">engagement </w:t>
      </w:r>
      <w:r w:rsidR="0018498F">
        <w:rPr>
          <w:rFonts w:cstheme="minorHAnsi"/>
          <w:bCs/>
          <w:color w:val="000000" w:themeColor="text1"/>
          <w:sz w:val="24"/>
          <w:szCs w:val="24"/>
        </w:rPr>
        <w:t xml:space="preserve">with others </w:t>
      </w:r>
      <w:r>
        <w:rPr>
          <w:rFonts w:cstheme="minorHAnsi"/>
          <w:bCs/>
          <w:color w:val="000000" w:themeColor="text1"/>
          <w:sz w:val="24"/>
          <w:szCs w:val="24"/>
        </w:rPr>
        <w:t>in society</w:t>
      </w:r>
      <w:r w:rsidR="0018498F">
        <w:rPr>
          <w:rFonts w:cstheme="minorHAnsi"/>
          <w:bCs/>
          <w:color w:val="000000" w:themeColor="text1"/>
          <w:sz w:val="24"/>
          <w:szCs w:val="24"/>
        </w:rPr>
        <w:t xml:space="preserve"> – through either a specific effect on trust or</w:t>
      </w:r>
      <w:r>
        <w:rPr>
          <w:rFonts w:cstheme="minorHAnsi"/>
          <w:bCs/>
          <w:color w:val="000000" w:themeColor="text1"/>
          <w:sz w:val="24"/>
          <w:szCs w:val="24"/>
        </w:rPr>
        <w:t xml:space="preserve"> through the meta-misinformation effect</w:t>
      </w:r>
      <w:r w:rsidR="0018498F">
        <w:rPr>
          <w:rFonts w:cstheme="minorHAnsi"/>
          <w:bCs/>
          <w:color w:val="000000" w:themeColor="text1"/>
          <w:sz w:val="24"/>
          <w:szCs w:val="24"/>
        </w:rPr>
        <w:t>, where it is inaction, not action, that occurs.</w:t>
      </w:r>
      <w:r>
        <w:rPr>
          <w:rFonts w:cstheme="minorHAnsi"/>
          <w:bCs/>
          <w:color w:val="000000" w:themeColor="text1"/>
          <w:sz w:val="24"/>
          <w:szCs w:val="24"/>
        </w:rPr>
        <w:t xml:space="preserve"> </w:t>
      </w:r>
    </w:p>
    <w:p w14:paraId="0026B962" w14:textId="4B4BE969" w:rsidR="00B20913" w:rsidRDefault="00821634" w:rsidP="00ED4EEE">
      <w:pPr>
        <w:pStyle w:val="CommentText"/>
        <w:spacing w:line="360" w:lineRule="auto"/>
        <w:rPr>
          <w:rFonts w:cstheme="minorHAnsi"/>
          <w:bCs/>
          <w:color w:val="000000" w:themeColor="text1"/>
          <w:sz w:val="24"/>
          <w:szCs w:val="24"/>
        </w:rPr>
      </w:pPr>
      <w:r>
        <w:rPr>
          <w:rFonts w:cstheme="minorHAnsi"/>
          <w:bCs/>
          <w:color w:val="000000" w:themeColor="text1"/>
          <w:sz w:val="24"/>
          <w:szCs w:val="24"/>
        </w:rPr>
        <w:t>For this reason</w:t>
      </w:r>
      <w:r w:rsidR="00CD3A0C">
        <w:rPr>
          <w:rFonts w:cstheme="minorHAnsi"/>
          <w:bCs/>
          <w:color w:val="000000" w:themeColor="text1"/>
          <w:sz w:val="24"/>
          <w:szCs w:val="24"/>
        </w:rPr>
        <w:t xml:space="preserve"> – </w:t>
      </w:r>
      <w:r w:rsidR="00B20913">
        <w:rPr>
          <w:rFonts w:cstheme="minorHAnsi"/>
          <w:bCs/>
          <w:color w:val="000000" w:themeColor="text1"/>
          <w:sz w:val="24"/>
          <w:szCs w:val="24"/>
        </w:rPr>
        <w:t xml:space="preserve">while I am not able to identify </w:t>
      </w:r>
      <w:r w:rsidR="00BB03FA">
        <w:rPr>
          <w:rFonts w:cstheme="minorHAnsi"/>
          <w:bCs/>
          <w:color w:val="000000" w:themeColor="text1"/>
          <w:sz w:val="24"/>
          <w:szCs w:val="24"/>
        </w:rPr>
        <w:t xml:space="preserve">in this study </w:t>
      </w:r>
      <w:r w:rsidR="00B20913">
        <w:rPr>
          <w:rFonts w:cstheme="minorHAnsi"/>
          <w:bCs/>
          <w:color w:val="000000" w:themeColor="text1"/>
          <w:sz w:val="24"/>
          <w:szCs w:val="24"/>
        </w:rPr>
        <w:t>meta-misinformation effect</w:t>
      </w:r>
      <w:r w:rsidR="00CD3A0C">
        <w:rPr>
          <w:rFonts w:cstheme="minorHAnsi"/>
          <w:bCs/>
          <w:color w:val="000000" w:themeColor="text1"/>
          <w:sz w:val="24"/>
          <w:szCs w:val="24"/>
        </w:rPr>
        <w:t xml:space="preserve"> </w:t>
      </w:r>
      <w:r w:rsidR="00BB03FA">
        <w:rPr>
          <w:rFonts w:cstheme="minorHAnsi"/>
          <w:bCs/>
          <w:color w:val="000000" w:themeColor="text1"/>
          <w:sz w:val="24"/>
          <w:szCs w:val="24"/>
        </w:rPr>
        <w:t xml:space="preserve">as caused by the perceived wider prevalence of misinformation </w:t>
      </w:r>
      <w:r w:rsidR="004B0765">
        <w:rPr>
          <w:rFonts w:cstheme="minorHAnsi"/>
          <w:bCs/>
          <w:color w:val="000000" w:themeColor="text1"/>
          <w:sz w:val="24"/>
          <w:szCs w:val="24"/>
        </w:rPr>
        <w:t xml:space="preserve">– </w:t>
      </w:r>
      <w:r>
        <w:rPr>
          <w:rFonts w:cstheme="minorHAnsi"/>
          <w:bCs/>
          <w:color w:val="000000" w:themeColor="text1"/>
          <w:sz w:val="24"/>
          <w:szCs w:val="24"/>
        </w:rPr>
        <w:t xml:space="preserve">I </w:t>
      </w:r>
      <w:r w:rsidR="00385D7F">
        <w:rPr>
          <w:rFonts w:cstheme="minorHAnsi"/>
          <w:bCs/>
          <w:color w:val="000000" w:themeColor="text1"/>
          <w:sz w:val="24"/>
          <w:szCs w:val="24"/>
        </w:rPr>
        <w:t xml:space="preserve">set out in the database </w:t>
      </w:r>
      <w:r w:rsidR="004B0765">
        <w:rPr>
          <w:rFonts w:cstheme="minorHAnsi"/>
          <w:bCs/>
          <w:color w:val="000000" w:themeColor="text1"/>
          <w:sz w:val="24"/>
          <w:szCs w:val="24"/>
        </w:rPr>
        <w:t xml:space="preserve">where there was and was not </w:t>
      </w:r>
      <w:r w:rsidR="00CB6430">
        <w:rPr>
          <w:rFonts w:cstheme="minorHAnsi"/>
          <w:bCs/>
          <w:color w:val="000000" w:themeColor="text1"/>
          <w:sz w:val="24"/>
          <w:szCs w:val="24"/>
        </w:rPr>
        <w:t xml:space="preserve">evidence </w:t>
      </w:r>
      <w:r w:rsidR="00B20913">
        <w:rPr>
          <w:rFonts w:cstheme="minorHAnsi"/>
          <w:bCs/>
          <w:color w:val="000000" w:themeColor="text1"/>
          <w:sz w:val="24"/>
          <w:szCs w:val="24"/>
        </w:rPr>
        <w:t xml:space="preserve">from the factcheck or other sources that the claim </w:t>
      </w:r>
      <w:r w:rsidR="00B20913" w:rsidRPr="00B20913">
        <w:rPr>
          <w:rFonts w:cstheme="minorHAnsi"/>
          <w:bCs/>
          <w:color w:val="000000" w:themeColor="text1"/>
          <w:sz w:val="24"/>
          <w:szCs w:val="24"/>
        </w:rPr>
        <w:t xml:space="preserve">caused a </w:t>
      </w:r>
      <w:r w:rsidR="004B0765">
        <w:rPr>
          <w:rFonts w:cstheme="minorHAnsi"/>
          <w:bCs/>
          <w:color w:val="000000" w:themeColor="text1"/>
          <w:sz w:val="24"/>
          <w:szCs w:val="24"/>
        </w:rPr>
        <w:t>“</w:t>
      </w:r>
      <w:r w:rsidR="00B20913" w:rsidRPr="00B20913">
        <w:rPr>
          <w:rFonts w:cstheme="minorHAnsi"/>
          <w:bCs/>
          <w:color w:val="000000" w:themeColor="text1"/>
          <w:sz w:val="24"/>
          <w:szCs w:val="24"/>
        </w:rPr>
        <w:t>direct substantive negative emotional effect to anyone concerned</w:t>
      </w:r>
      <w:r w:rsidR="004B0765">
        <w:rPr>
          <w:rFonts w:cstheme="minorHAnsi"/>
          <w:bCs/>
          <w:color w:val="000000" w:themeColor="text1"/>
          <w:sz w:val="24"/>
          <w:szCs w:val="24"/>
        </w:rPr>
        <w:t>”</w:t>
      </w:r>
      <w:r w:rsidR="001435D1">
        <w:rPr>
          <w:rFonts w:cstheme="minorHAnsi"/>
          <w:bCs/>
          <w:color w:val="000000" w:themeColor="text1"/>
          <w:sz w:val="24"/>
          <w:szCs w:val="24"/>
        </w:rPr>
        <w:t>.</w:t>
      </w:r>
    </w:p>
    <w:p w14:paraId="7CBDC2E1" w14:textId="21D1AE97" w:rsidR="007E0F36" w:rsidRDefault="001435D1" w:rsidP="00ED4EEE">
      <w:pPr>
        <w:pStyle w:val="CommentText"/>
        <w:spacing w:line="360" w:lineRule="auto"/>
        <w:rPr>
          <w:rFonts w:cstheme="minorHAnsi"/>
          <w:bCs/>
          <w:color w:val="000000" w:themeColor="text1"/>
          <w:sz w:val="24"/>
          <w:szCs w:val="24"/>
        </w:rPr>
      </w:pPr>
      <w:r>
        <w:rPr>
          <w:rFonts w:cstheme="minorHAnsi"/>
          <w:bCs/>
          <w:color w:val="000000" w:themeColor="text1"/>
          <w:sz w:val="24"/>
          <w:szCs w:val="24"/>
        </w:rPr>
        <w:t>At the same time, I argue that i</w:t>
      </w:r>
      <w:r w:rsidR="00ED4EEE">
        <w:rPr>
          <w:rFonts w:cstheme="minorHAnsi"/>
          <w:bCs/>
          <w:color w:val="000000" w:themeColor="text1"/>
          <w:sz w:val="24"/>
          <w:szCs w:val="24"/>
        </w:rPr>
        <w:t>n the majority of cases</w:t>
      </w:r>
      <w:r w:rsidR="0018498F">
        <w:rPr>
          <w:rFonts w:cstheme="minorHAnsi"/>
          <w:bCs/>
          <w:color w:val="000000" w:themeColor="text1"/>
          <w:sz w:val="24"/>
          <w:szCs w:val="24"/>
        </w:rPr>
        <w:t xml:space="preserve"> in the study</w:t>
      </w:r>
      <w:r w:rsidR="00ED4EEE">
        <w:rPr>
          <w:rFonts w:cstheme="minorHAnsi"/>
          <w:bCs/>
          <w:color w:val="000000" w:themeColor="text1"/>
          <w:sz w:val="24"/>
          <w:szCs w:val="24"/>
        </w:rPr>
        <w:t xml:space="preserve">, for false information to cause or contribute to specific, substantive </w:t>
      </w:r>
      <w:r>
        <w:rPr>
          <w:rFonts w:cstheme="minorHAnsi"/>
          <w:bCs/>
          <w:color w:val="000000" w:themeColor="text1"/>
          <w:sz w:val="24"/>
          <w:szCs w:val="24"/>
        </w:rPr>
        <w:t xml:space="preserve">negative </w:t>
      </w:r>
      <w:r w:rsidR="00ED4EEE">
        <w:rPr>
          <w:rFonts w:cstheme="minorHAnsi"/>
          <w:bCs/>
          <w:color w:val="000000" w:themeColor="text1"/>
          <w:sz w:val="24"/>
          <w:szCs w:val="24"/>
        </w:rPr>
        <w:t xml:space="preserve">consequences for individuals or </w:t>
      </w:r>
      <w:r w:rsidR="00576133">
        <w:rPr>
          <w:rFonts w:cstheme="minorHAnsi"/>
          <w:bCs/>
          <w:color w:val="000000" w:themeColor="text1"/>
          <w:sz w:val="24"/>
          <w:szCs w:val="24"/>
        </w:rPr>
        <w:t xml:space="preserve">society, </w:t>
      </w:r>
      <w:r w:rsidR="00ED4EEE">
        <w:rPr>
          <w:rFonts w:cstheme="minorHAnsi"/>
          <w:bCs/>
          <w:color w:val="000000" w:themeColor="text1"/>
          <w:sz w:val="24"/>
          <w:szCs w:val="24"/>
        </w:rPr>
        <w:t xml:space="preserve"> </w:t>
      </w:r>
      <w:r w:rsidR="00576133">
        <w:rPr>
          <w:rFonts w:cstheme="minorHAnsi"/>
          <w:bCs/>
          <w:color w:val="000000" w:themeColor="text1"/>
          <w:sz w:val="24"/>
          <w:szCs w:val="24"/>
        </w:rPr>
        <w:t xml:space="preserve">either the public or </w:t>
      </w:r>
      <w:r w:rsidR="004E3E81">
        <w:rPr>
          <w:rFonts w:cstheme="minorHAnsi"/>
          <w:bCs/>
          <w:color w:val="000000" w:themeColor="text1"/>
          <w:sz w:val="24"/>
          <w:szCs w:val="24"/>
        </w:rPr>
        <w:t>policymakers</w:t>
      </w:r>
      <w:r w:rsidR="00576133">
        <w:rPr>
          <w:rFonts w:cstheme="minorHAnsi"/>
          <w:bCs/>
          <w:color w:val="000000" w:themeColor="text1"/>
          <w:sz w:val="24"/>
          <w:szCs w:val="24"/>
        </w:rPr>
        <w:t xml:space="preserve"> </w:t>
      </w:r>
      <w:r w:rsidR="00ED4EEE">
        <w:rPr>
          <w:rFonts w:cstheme="minorHAnsi"/>
          <w:bCs/>
          <w:color w:val="000000" w:themeColor="text1"/>
          <w:sz w:val="24"/>
          <w:szCs w:val="24"/>
        </w:rPr>
        <w:t>must have both (i) the capacity (ii) motivation to act on the basis of the information</w:t>
      </w:r>
      <w:r w:rsidR="0018498F">
        <w:rPr>
          <w:rFonts w:cstheme="minorHAnsi"/>
          <w:bCs/>
          <w:color w:val="000000" w:themeColor="text1"/>
          <w:sz w:val="24"/>
          <w:szCs w:val="24"/>
        </w:rPr>
        <w:t xml:space="preserve"> in the </w:t>
      </w:r>
      <w:r w:rsidR="007E0F36">
        <w:rPr>
          <w:rFonts w:cstheme="minorHAnsi"/>
          <w:bCs/>
          <w:color w:val="000000" w:themeColor="text1"/>
          <w:sz w:val="24"/>
          <w:szCs w:val="24"/>
        </w:rPr>
        <w:t>claim that was false.</w:t>
      </w:r>
    </w:p>
    <w:p w14:paraId="1F6E5C30" w14:textId="351388C9" w:rsidR="001D3A72" w:rsidRDefault="0068407F" w:rsidP="00ED4EEE">
      <w:pPr>
        <w:pStyle w:val="CommentText"/>
        <w:spacing w:line="360" w:lineRule="auto"/>
        <w:rPr>
          <w:rFonts w:cstheme="minorHAnsi"/>
          <w:bCs/>
          <w:color w:val="000000" w:themeColor="text1"/>
          <w:sz w:val="24"/>
          <w:szCs w:val="24"/>
        </w:rPr>
      </w:pPr>
      <w:r>
        <w:rPr>
          <w:rFonts w:cstheme="minorHAnsi"/>
          <w:bCs/>
          <w:color w:val="000000" w:themeColor="text1"/>
          <w:sz w:val="24"/>
          <w:szCs w:val="24"/>
        </w:rPr>
        <w:t>Where they do so</w:t>
      </w:r>
      <w:r w:rsidR="000F4B69">
        <w:rPr>
          <w:rFonts w:cstheme="minorHAnsi"/>
          <w:bCs/>
          <w:color w:val="000000" w:themeColor="text1"/>
          <w:sz w:val="24"/>
          <w:szCs w:val="24"/>
        </w:rPr>
        <w:t xml:space="preserve">, </w:t>
      </w:r>
      <w:r>
        <w:rPr>
          <w:rFonts w:cstheme="minorHAnsi"/>
          <w:bCs/>
          <w:color w:val="000000" w:themeColor="text1"/>
          <w:sz w:val="24"/>
          <w:szCs w:val="24"/>
        </w:rPr>
        <w:t>I argue</w:t>
      </w:r>
      <w:r w:rsidR="00FA7292">
        <w:rPr>
          <w:rFonts w:cstheme="minorHAnsi"/>
          <w:bCs/>
          <w:color w:val="000000" w:themeColor="text1"/>
          <w:sz w:val="24"/>
          <w:szCs w:val="24"/>
        </w:rPr>
        <w:t>,</w:t>
      </w:r>
      <w:r>
        <w:rPr>
          <w:rFonts w:cstheme="minorHAnsi"/>
          <w:bCs/>
          <w:color w:val="000000" w:themeColor="text1"/>
          <w:sz w:val="24"/>
          <w:szCs w:val="24"/>
        </w:rPr>
        <w:t xml:space="preserve"> </w:t>
      </w:r>
      <w:r w:rsidR="000F4B69">
        <w:rPr>
          <w:rFonts w:cstheme="minorHAnsi"/>
          <w:bCs/>
          <w:color w:val="000000" w:themeColor="text1"/>
          <w:sz w:val="24"/>
          <w:szCs w:val="24"/>
        </w:rPr>
        <w:t xml:space="preserve">the scale and severity of the consequences </w:t>
      </w:r>
      <w:r w:rsidR="00FA7292">
        <w:rPr>
          <w:rFonts w:cstheme="minorHAnsi"/>
          <w:bCs/>
          <w:color w:val="000000" w:themeColor="text1"/>
          <w:sz w:val="24"/>
          <w:szCs w:val="24"/>
        </w:rPr>
        <w:t xml:space="preserve">caused will </w:t>
      </w:r>
      <w:r w:rsidR="000F4B69">
        <w:rPr>
          <w:rFonts w:cstheme="minorHAnsi"/>
          <w:bCs/>
          <w:color w:val="000000" w:themeColor="text1"/>
          <w:sz w:val="24"/>
          <w:szCs w:val="24"/>
        </w:rPr>
        <w:t xml:space="preserve">depend on both the nature of the claim and the </w:t>
      </w:r>
      <w:r w:rsidR="00ED4EEE">
        <w:rPr>
          <w:rFonts w:cstheme="minorHAnsi"/>
          <w:bCs/>
          <w:color w:val="000000" w:themeColor="text1"/>
          <w:sz w:val="24"/>
          <w:szCs w:val="24"/>
        </w:rPr>
        <w:t xml:space="preserve">capacity and motivation </w:t>
      </w:r>
      <w:r w:rsidR="00FA7292">
        <w:rPr>
          <w:rFonts w:cstheme="minorHAnsi"/>
          <w:bCs/>
          <w:color w:val="000000" w:themeColor="text1"/>
          <w:sz w:val="24"/>
          <w:szCs w:val="24"/>
        </w:rPr>
        <w:t xml:space="preserve">of those persuaded by the claim </w:t>
      </w:r>
      <w:r w:rsidR="00ED4EEE">
        <w:rPr>
          <w:rFonts w:cstheme="minorHAnsi"/>
          <w:bCs/>
          <w:color w:val="000000" w:themeColor="text1"/>
          <w:sz w:val="24"/>
          <w:szCs w:val="24"/>
        </w:rPr>
        <w:t>to act in ways that will affect not only themselves but others</w:t>
      </w:r>
      <w:r w:rsidR="009B393E">
        <w:rPr>
          <w:rFonts w:cstheme="minorHAnsi"/>
          <w:bCs/>
          <w:color w:val="000000" w:themeColor="text1"/>
          <w:sz w:val="24"/>
          <w:szCs w:val="24"/>
        </w:rPr>
        <w:t xml:space="preserve"> – as members of the public or people in authority</w:t>
      </w:r>
      <w:r w:rsidR="007B4B92">
        <w:rPr>
          <w:rFonts w:cstheme="minorHAnsi"/>
          <w:bCs/>
          <w:color w:val="000000" w:themeColor="text1"/>
          <w:sz w:val="24"/>
          <w:szCs w:val="24"/>
        </w:rPr>
        <w:t xml:space="preserve"> – policymakers or decisions-makers in politics, business, the military, civil society or other positions of authority</w:t>
      </w:r>
      <w:r w:rsidR="00ED4EEE">
        <w:rPr>
          <w:rFonts w:cstheme="minorHAnsi"/>
          <w:bCs/>
          <w:color w:val="000000" w:themeColor="text1"/>
          <w:sz w:val="24"/>
          <w:szCs w:val="24"/>
        </w:rPr>
        <w:t xml:space="preserve">. </w:t>
      </w:r>
      <w:r w:rsidR="009B393E">
        <w:rPr>
          <w:rFonts w:cstheme="minorHAnsi"/>
          <w:bCs/>
          <w:color w:val="000000" w:themeColor="text1"/>
          <w:sz w:val="24"/>
          <w:szCs w:val="24"/>
        </w:rPr>
        <w:t xml:space="preserve">And for the purposes of the database, </w:t>
      </w:r>
      <w:r w:rsidR="000F4B69">
        <w:rPr>
          <w:rFonts w:cstheme="minorHAnsi"/>
          <w:bCs/>
          <w:color w:val="000000" w:themeColor="text1"/>
          <w:sz w:val="24"/>
          <w:szCs w:val="24"/>
        </w:rPr>
        <w:t xml:space="preserve">I have assessed these factors based on </w:t>
      </w:r>
      <w:r w:rsidR="009B393E">
        <w:rPr>
          <w:rFonts w:cstheme="minorHAnsi"/>
          <w:bCs/>
          <w:color w:val="000000" w:themeColor="text1"/>
          <w:sz w:val="24"/>
          <w:szCs w:val="24"/>
        </w:rPr>
        <w:t xml:space="preserve">the </w:t>
      </w:r>
      <w:r w:rsidR="000F4B69">
        <w:rPr>
          <w:rFonts w:cstheme="minorHAnsi"/>
          <w:bCs/>
          <w:color w:val="000000" w:themeColor="text1"/>
          <w:sz w:val="24"/>
          <w:szCs w:val="24"/>
        </w:rPr>
        <w:t xml:space="preserve">criteria set out </w:t>
      </w:r>
      <w:r w:rsidR="009B393E">
        <w:rPr>
          <w:rFonts w:cstheme="minorHAnsi"/>
          <w:bCs/>
          <w:color w:val="000000" w:themeColor="text1"/>
          <w:sz w:val="24"/>
          <w:szCs w:val="24"/>
        </w:rPr>
        <w:t>below</w:t>
      </w:r>
      <w:r w:rsidR="000F4B69">
        <w:rPr>
          <w:rFonts w:cstheme="minorHAnsi"/>
          <w:bCs/>
          <w:color w:val="000000" w:themeColor="text1"/>
          <w:sz w:val="24"/>
          <w:szCs w:val="24"/>
        </w:rPr>
        <w:t>.</w:t>
      </w:r>
      <w:r w:rsidR="00ED4EEE">
        <w:rPr>
          <w:rFonts w:cstheme="minorHAnsi"/>
          <w:bCs/>
          <w:color w:val="000000" w:themeColor="text1"/>
          <w:sz w:val="24"/>
          <w:szCs w:val="24"/>
        </w:rPr>
        <w:t xml:space="preserve"> </w:t>
      </w:r>
    </w:p>
    <w:p w14:paraId="67D370E8" w14:textId="77777777" w:rsidR="001D3A72" w:rsidRPr="00FE4785" w:rsidRDefault="001D3A72" w:rsidP="001D3A72">
      <w:pPr>
        <w:pStyle w:val="CommentText"/>
        <w:spacing w:line="360" w:lineRule="auto"/>
        <w:rPr>
          <w:rFonts w:cstheme="minorHAnsi"/>
          <w:bCs/>
          <w:color w:val="000000" w:themeColor="text1"/>
          <w:sz w:val="28"/>
          <w:szCs w:val="28"/>
        </w:rPr>
      </w:pPr>
    </w:p>
    <w:tbl>
      <w:tblPr>
        <w:tblStyle w:val="TableGrid"/>
        <w:tblW w:w="0" w:type="auto"/>
        <w:tblLook w:val="04A0" w:firstRow="1" w:lastRow="0" w:firstColumn="1" w:lastColumn="0" w:noHBand="0" w:noVBand="1"/>
      </w:tblPr>
      <w:tblGrid>
        <w:gridCol w:w="2122"/>
        <w:gridCol w:w="3402"/>
        <w:gridCol w:w="3492"/>
      </w:tblGrid>
      <w:tr w:rsidR="00AF5AC3" w:rsidRPr="00FE4785" w14:paraId="0EC9CD28" w14:textId="77777777" w:rsidTr="00FE4785">
        <w:trPr>
          <w:trHeight w:val="855"/>
        </w:trPr>
        <w:tc>
          <w:tcPr>
            <w:tcW w:w="9016" w:type="dxa"/>
            <w:gridSpan w:val="3"/>
          </w:tcPr>
          <w:p w14:paraId="366654A3" w14:textId="60471CBA" w:rsidR="00AF5AC3" w:rsidRPr="00FE4785" w:rsidRDefault="005B1924" w:rsidP="008E7734">
            <w:pPr>
              <w:pStyle w:val="CommentText"/>
              <w:rPr>
                <w:rFonts w:cstheme="minorHAnsi"/>
                <w:b/>
                <w:color w:val="000000" w:themeColor="text1"/>
                <w:sz w:val="28"/>
                <w:szCs w:val="28"/>
              </w:rPr>
            </w:pPr>
            <w:r w:rsidRPr="00FE4785">
              <w:rPr>
                <w:rFonts w:cstheme="minorHAnsi"/>
                <w:b/>
                <w:color w:val="000000" w:themeColor="text1"/>
                <w:sz w:val="28"/>
                <w:szCs w:val="28"/>
                <w:highlight w:val="lightGray"/>
              </w:rPr>
              <w:lastRenderedPageBreak/>
              <w:t xml:space="preserve">Whether evidence shows </w:t>
            </w:r>
            <w:r w:rsidR="00D67DC6" w:rsidRPr="00FE4785">
              <w:rPr>
                <w:rFonts w:cstheme="minorHAnsi"/>
                <w:b/>
                <w:color w:val="000000" w:themeColor="text1"/>
                <w:sz w:val="28"/>
                <w:szCs w:val="28"/>
                <w:highlight w:val="lightGray"/>
              </w:rPr>
              <w:t xml:space="preserve">the claim caused a </w:t>
            </w:r>
            <w:r w:rsidR="00FE4785" w:rsidRPr="00FE4785">
              <w:rPr>
                <w:rFonts w:cstheme="minorHAnsi"/>
                <w:b/>
                <w:color w:val="000000" w:themeColor="text1"/>
                <w:sz w:val="28"/>
                <w:szCs w:val="28"/>
                <w:highlight w:val="lightGray"/>
              </w:rPr>
              <w:t>direct effect without further action required</w:t>
            </w:r>
          </w:p>
        </w:tc>
      </w:tr>
      <w:tr w:rsidR="001D3A72" w14:paraId="62863705" w14:textId="77777777" w:rsidTr="008E7734">
        <w:trPr>
          <w:trHeight w:val="1935"/>
        </w:trPr>
        <w:tc>
          <w:tcPr>
            <w:tcW w:w="2122" w:type="dxa"/>
            <w:vMerge w:val="restart"/>
          </w:tcPr>
          <w:p w14:paraId="26F65F9E" w14:textId="77777777" w:rsidR="00AF5AC3" w:rsidRDefault="00AF5AC3" w:rsidP="00AF5AC3">
            <w:pPr>
              <w:pStyle w:val="CommentText"/>
              <w:rPr>
                <w:rFonts w:cstheme="minorHAnsi"/>
                <w:b/>
                <w:color w:val="000000" w:themeColor="text1"/>
                <w:sz w:val="24"/>
                <w:szCs w:val="24"/>
              </w:rPr>
            </w:pPr>
          </w:p>
          <w:p w14:paraId="54BEF615" w14:textId="7E14E695" w:rsidR="00AF5AC3" w:rsidRDefault="00AF5AC3" w:rsidP="00AF5AC3">
            <w:pPr>
              <w:pStyle w:val="CommentText"/>
              <w:rPr>
                <w:rFonts w:cstheme="minorHAnsi"/>
                <w:b/>
                <w:color w:val="000000" w:themeColor="text1"/>
                <w:sz w:val="24"/>
                <w:szCs w:val="24"/>
              </w:rPr>
            </w:pPr>
            <w:r>
              <w:rPr>
                <w:rFonts w:cstheme="minorHAnsi"/>
                <w:b/>
                <w:color w:val="000000" w:themeColor="text1"/>
                <w:sz w:val="24"/>
                <w:szCs w:val="24"/>
              </w:rPr>
              <w:t xml:space="preserve">The false claim </w:t>
            </w:r>
            <w:r w:rsidRPr="00613313">
              <w:rPr>
                <w:rFonts w:cstheme="minorHAnsi"/>
                <w:b/>
                <w:color w:val="000000" w:themeColor="text1"/>
                <w:sz w:val="24"/>
                <w:szCs w:val="24"/>
              </w:rPr>
              <w:t>had or may have had substantive effect with no further action required</w:t>
            </w:r>
            <w:r w:rsidR="009A0696">
              <w:rPr>
                <w:rFonts w:cstheme="minorHAnsi"/>
                <w:b/>
                <w:color w:val="000000" w:themeColor="text1"/>
                <w:sz w:val="24"/>
                <w:szCs w:val="24"/>
              </w:rPr>
              <w:t xml:space="preserve"> </w:t>
            </w:r>
            <w:r w:rsidR="009A0696" w:rsidRPr="009A0696">
              <w:rPr>
                <w:rFonts w:cstheme="minorHAnsi"/>
                <w:bCs/>
                <w:color w:val="000000" w:themeColor="text1"/>
                <w:sz w:val="24"/>
                <w:szCs w:val="24"/>
              </w:rPr>
              <w:t xml:space="preserve">(e.g. </w:t>
            </w:r>
            <w:r w:rsidR="009A0696" w:rsidRPr="009972F5">
              <w:rPr>
                <w:rFonts w:cstheme="minorHAnsi"/>
                <w:b/>
                <w:color w:val="000000" w:themeColor="text1"/>
                <w:sz w:val="24"/>
                <w:szCs w:val="24"/>
              </w:rPr>
              <w:t>effect on mental health or via unleashing computer virus, malware</w:t>
            </w:r>
            <w:r w:rsidR="009A0696" w:rsidRPr="009A0696">
              <w:rPr>
                <w:rFonts w:cstheme="minorHAnsi"/>
                <w:bCs/>
                <w:color w:val="000000" w:themeColor="text1"/>
                <w:sz w:val="24"/>
                <w:szCs w:val="24"/>
              </w:rPr>
              <w:t>)</w:t>
            </w:r>
            <w:r>
              <w:rPr>
                <w:rFonts w:cstheme="minorHAnsi"/>
                <w:b/>
                <w:color w:val="000000" w:themeColor="text1"/>
                <w:sz w:val="24"/>
                <w:szCs w:val="24"/>
              </w:rPr>
              <w:br/>
            </w:r>
          </w:p>
          <w:p w14:paraId="477A4245" w14:textId="3786D057" w:rsidR="001D3A72" w:rsidRDefault="00AF5AC3" w:rsidP="00AF5AC3">
            <w:pPr>
              <w:pStyle w:val="CommentText"/>
              <w:rPr>
                <w:rFonts w:cstheme="minorHAnsi"/>
                <w:b/>
                <w:color w:val="000000" w:themeColor="text1"/>
                <w:sz w:val="24"/>
                <w:szCs w:val="24"/>
              </w:rPr>
            </w:pPr>
            <w:r w:rsidRPr="00361892">
              <w:rPr>
                <w:rFonts w:cstheme="minorHAnsi"/>
                <w:b/>
                <w:color w:val="000000" w:themeColor="text1"/>
                <w:sz w:val="24"/>
                <w:szCs w:val="24"/>
              </w:rPr>
              <w:br/>
            </w:r>
          </w:p>
        </w:tc>
        <w:tc>
          <w:tcPr>
            <w:tcW w:w="3402" w:type="dxa"/>
          </w:tcPr>
          <w:p w14:paraId="1ADA5703" w14:textId="77777777" w:rsidR="00FE4785" w:rsidRDefault="00FE4785" w:rsidP="008E7734">
            <w:pPr>
              <w:pStyle w:val="CommentText"/>
              <w:rPr>
                <w:rFonts w:cstheme="minorHAnsi"/>
                <w:bCs/>
                <w:color w:val="000000" w:themeColor="text1"/>
                <w:sz w:val="24"/>
                <w:szCs w:val="24"/>
              </w:rPr>
            </w:pPr>
          </w:p>
          <w:p w14:paraId="384D389E" w14:textId="49F36E46" w:rsidR="001D3A72" w:rsidRDefault="00AF5AC3" w:rsidP="008E7734">
            <w:pPr>
              <w:pStyle w:val="CommentText"/>
              <w:rPr>
                <w:rFonts w:cstheme="minorHAnsi"/>
                <w:bCs/>
                <w:color w:val="000000" w:themeColor="text1"/>
                <w:sz w:val="24"/>
                <w:szCs w:val="24"/>
              </w:rPr>
            </w:pPr>
            <w:r>
              <w:rPr>
                <w:rFonts w:cstheme="minorHAnsi"/>
                <w:bCs/>
                <w:color w:val="000000" w:themeColor="text1"/>
                <w:sz w:val="24"/>
                <w:szCs w:val="24"/>
              </w:rPr>
              <w:t xml:space="preserve">The claim </w:t>
            </w:r>
            <w:r w:rsidRPr="00CB2E5F">
              <w:rPr>
                <w:rFonts w:cstheme="minorHAnsi"/>
                <w:b/>
                <w:color w:val="000000" w:themeColor="text1"/>
                <w:sz w:val="24"/>
                <w:szCs w:val="24"/>
              </w:rPr>
              <w:t>directly affected the attitudes or emotions of those who observed it</w:t>
            </w:r>
            <w:r>
              <w:rPr>
                <w:rFonts w:cstheme="minorHAnsi"/>
                <w:bCs/>
                <w:color w:val="000000" w:themeColor="text1"/>
                <w:sz w:val="24"/>
                <w:szCs w:val="24"/>
              </w:rPr>
              <w:t xml:space="preserve"> </w:t>
            </w:r>
            <w:r w:rsidRPr="004974AC">
              <w:rPr>
                <w:rFonts w:cstheme="minorHAnsi"/>
                <w:bCs/>
                <w:color w:val="000000" w:themeColor="text1"/>
                <w:sz w:val="24"/>
                <w:szCs w:val="24"/>
              </w:rPr>
              <w:t>in a way that cause</w:t>
            </w:r>
            <w:r>
              <w:rPr>
                <w:rFonts w:cstheme="minorHAnsi"/>
                <w:bCs/>
                <w:color w:val="000000" w:themeColor="text1"/>
                <w:sz w:val="24"/>
                <w:szCs w:val="24"/>
              </w:rPr>
              <w:t>d</w:t>
            </w:r>
            <w:r w:rsidRPr="004974AC">
              <w:rPr>
                <w:rFonts w:cstheme="minorHAnsi"/>
                <w:bCs/>
                <w:color w:val="000000" w:themeColor="text1"/>
                <w:sz w:val="24"/>
                <w:szCs w:val="24"/>
              </w:rPr>
              <w:t xml:space="preserve"> </w:t>
            </w:r>
            <w:r>
              <w:rPr>
                <w:rFonts w:cstheme="minorHAnsi"/>
                <w:bCs/>
                <w:color w:val="000000" w:themeColor="text1"/>
                <w:sz w:val="24"/>
                <w:szCs w:val="24"/>
              </w:rPr>
              <w:t xml:space="preserve">a </w:t>
            </w:r>
            <w:r w:rsidRPr="00CB2E5F">
              <w:rPr>
                <w:rFonts w:cstheme="minorHAnsi"/>
                <w:b/>
                <w:color w:val="000000" w:themeColor="text1"/>
                <w:sz w:val="24"/>
                <w:szCs w:val="24"/>
              </w:rPr>
              <w:t>substantive effect to their mental well-being</w:t>
            </w:r>
            <w:r w:rsidRPr="004974AC">
              <w:rPr>
                <w:rFonts w:cstheme="minorHAnsi"/>
                <w:bCs/>
                <w:color w:val="000000" w:themeColor="text1"/>
                <w:sz w:val="24"/>
                <w:szCs w:val="24"/>
              </w:rPr>
              <w:br/>
            </w:r>
          </w:p>
        </w:tc>
        <w:tc>
          <w:tcPr>
            <w:tcW w:w="3492" w:type="dxa"/>
          </w:tcPr>
          <w:p w14:paraId="1583EED7" w14:textId="77777777" w:rsidR="00FE4785" w:rsidRDefault="00FE4785" w:rsidP="008E7734">
            <w:pPr>
              <w:pStyle w:val="CommentText"/>
              <w:rPr>
                <w:rFonts w:cstheme="minorHAnsi"/>
                <w:bCs/>
                <w:color w:val="000000" w:themeColor="text1"/>
                <w:sz w:val="24"/>
                <w:szCs w:val="24"/>
              </w:rPr>
            </w:pPr>
          </w:p>
          <w:p w14:paraId="0581E04A" w14:textId="2E49A9F6" w:rsidR="001D3A72" w:rsidRDefault="00AF5AC3" w:rsidP="008E7734">
            <w:pPr>
              <w:pStyle w:val="CommentText"/>
              <w:rPr>
                <w:rFonts w:cstheme="minorHAnsi"/>
                <w:bCs/>
                <w:color w:val="000000" w:themeColor="text1"/>
                <w:sz w:val="24"/>
                <w:szCs w:val="24"/>
              </w:rPr>
            </w:pPr>
            <w:r>
              <w:rPr>
                <w:rFonts w:cstheme="minorHAnsi"/>
                <w:bCs/>
                <w:color w:val="000000" w:themeColor="text1"/>
                <w:sz w:val="24"/>
                <w:szCs w:val="24"/>
              </w:rPr>
              <w:t xml:space="preserve">e.g. a Zambian man, attacked in 2017, was re-traumatised by circulation two years later of </w:t>
            </w:r>
            <w:r w:rsidRPr="00CB2E5F">
              <w:rPr>
                <w:rFonts w:cstheme="minorHAnsi"/>
                <w:bCs/>
                <w:color w:val="000000" w:themeColor="text1"/>
                <w:sz w:val="24"/>
                <w:szCs w:val="24"/>
              </w:rPr>
              <w:t xml:space="preserve">images falsely suggesting he was victim of new violence. </w:t>
            </w:r>
            <w:r w:rsidR="00C10DDD">
              <w:rPr>
                <w:rFonts w:cstheme="minorHAnsi"/>
                <w:bCs/>
                <w:color w:val="000000" w:themeColor="text1"/>
                <w:sz w:val="24"/>
                <w:szCs w:val="24"/>
              </w:rPr>
              <w:t xml:space="preserve">See: </w:t>
            </w:r>
            <w:r w:rsidRPr="00CB2E5F">
              <w:rPr>
                <w:color w:val="000000" w:themeColor="text1"/>
                <w:sz w:val="24"/>
                <w:szCs w:val="24"/>
              </w:rPr>
              <w:t>(Entry 5</w:t>
            </w:r>
            <w:r w:rsidR="00C10DDD">
              <w:rPr>
                <w:color w:val="000000" w:themeColor="text1"/>
                <w:sz w:val="24"/>
                <w:szCs w:val="24"/>
              </w:rPr>
              <w:t>8</w:t>
            </w:r>
            <w:r w:rsidRPr="00CB2E5F">
              <w:rPr>
                <w:color w:val="000000" w:themeColor="text1"/>
                <w:sz w:val="24"/>
                <w:szCs w:val="24"/>
              </w:rPr>
              <w:t>)</w:t>
            </w:r>
          </w:p>
        </w:tc>
      </w:tr>
      <w:tr w:rsidR="001D3A72" w14:paraId="325A9124" w14:textId="77777777" w:rsidTr="00FE4785">
        <w:trPr>
          <w:trHeight w:val="2130"/>
        </w:trPr>
        <w:tc>
          <w:tcPr>
            <w:tcW w:w="2122" w:type="dxa"/>
            <w:vMerge/>
          </w:tcPr>
          <w:p w14:paraId="6ED02622" w14:textId="77777777" w:rsidR="001D3A72" w:rsidRPr="00613313" w:rsidRDefault="001D3A72" w:rsidP="008E7734">
            <w:pPr>
              <w:pStyle w:val="CommentText"/>
              <w:rPr>
                <w:rFonts w:cstheme="minorHAnsi"/>
                <w:b/>
                <w:color w:val="000000" w:themeColor="text1"/>
                <w:sz w:val="24"/>
                <w:szCs w:val="24"/>
              </w:rPr>
            </w:pPr>
          </w:p>
        </w:tc>
        <w:tc>
          <w:tcPr>
            <w:tcW w:w="3402" w:type="dxa"/>
          </w:tcPr>
          <w:p w14:paraId="4253E5CE" w14:textId="77777777" w:rsidR="001D3A72" w:rsidRDefault="001D3A72" w:rsidP="008E7734">
            <w:pPr>
              <w:pStyle w:val="CommentText"/>
              <w:rPr>
                <w:rFonts w:cstheme="minorHAnsi"/>
                <w:bCs/>
                <w:color w:val="000000" w:themeColor="text1"/>
                <w:sz w:val="24"/>
                <w:szCs w:val="24"/>
              </w:rPr>
            </w:pPr>
          </w:p>
          <w:p w14:paraId="27A3E8A1" w14:textId="77777777" w:rsidR="001D3A72" w:rsidRPr="004974AC" w:rsidRDefault="001D3A72" w:rsidP="008E7734">
            <w:pPr>
              <w:pStyle w:val="CommentText"/>
              <w:rPr>
                <w:rFonts w:cstheme="minorHAnsi"/>
                <w:bCs/>
                <w:color w:val="000000" w:themeColor="text1"/>
                <w:sz w:val="24"/>
                <w:szCs w:val="24"/>
              </w:rPr>
            </w:pPr>
            <w:r>
              <w:rPr>
                <w:rFonts w:cstheme="minorHAnsi"/>
                <w:bCs/>
                <w:color w:val="000000" w:themeColor="text1"/>
                <w:sz w:val="24"/>
                <w:szCs w:val="24"/>
              </w:rPr>
              <w:t>The claim directly affected</w:t>
            </w:r>
            <w:r w:rsidRPr="004974AC">
              <w:rPr>
                <w:rFonts w:cstheme="minorHAnsi"/>
                <w:bCs/>
                <w:color w:val="000000" w:themeColor="text1"/>
                <w:sz w:val="24"/>
                <w:szCs w:val="24"/>
              </w:rPr>
              <w:t xml:space="preserve"> the </w:t>
            </w:r>
            <w:r>
              <w:rPr>
                <w:rFonts w:cstheme="minorHAnsi"/>
                <w:bCs/>
                <w:color w:val="000000" w:themeColor="text1"/>
                <w:sz w:val="24"/>
                <w:szCs w:val="24"/>
              </w:rPr>
              <w:t xml:space="preserve">actual </w:t>
            </w:r>
            <w:r w:rsidRPr="004974AC">
              <w:rPr>
                <w:rFonts w:cstheme="minorHAnsi"/>
                <w:bCs/>
                <w:color w:val="000000" w:themeColor="text1"/>
                <w:sz w:val="24"/>
                <w:szCs w:val="24"/>
              </w:rPr>
              <w:t xml:space="preserve">or perceived reputation of those who are the subject of the misinformation in a way that </w:t>
            </w:r>
            <w:r w:rsidRPr="000F4B69">
              <w:rPr>
                <w:rFonts w:cstheme="minorHAnsi"/>
                <w:b/>
                <w:color w:val="000000" w:themeColor="text1"/>
                <w:sz w:val="24"/>
                <w:szCs w:val="24"/>
              </w:rPr>
              <w:t>caused substantive effect to their mental well-being</w:t>
            </w:r>
            <w:r w:rsidRPr="004974AC">
              <w:rPr>
                <w:rFonts w:cstheme="minorHAnsi"/>
                <w:bCs/>
                <w:color w:val="000000" w:themeColor="text1"/>
                <w:sz w:val="24"/>
                <w:szCs w:val="24"/>
              </w:rPr>
              <w:t>.</w:t>
            </w:r>
          </w:p>
        </w:tc>
        <w:tc>
          <w:tcPr>
            <w:tcW w:w="3492" w:type="dxa"/>
          </w:tcPr>
          <w:p w14:paraId="56202554" w14:textId="77777777" w:rsidR="001D3A72" w:rsidRDefault="001D3A72" w:rsidP="008E7734">
            <w:pPr>
              <w:pStyle w:val="CommentText"/>
              <w:rPr>
                <w:rFonts w:cstheme="minorHAnsi"/>
                <w:bCs/>
                <w:color w:val="000000" w:themeColor="text1"/>
                <w:sz w:val="24"/>
                <w:szCs w:val="24"/>
              </w:rPr>
            </w:pPr>
          </w:p>
          <w:p w14:paraId="2A44F43D" w14:textId="01A923D6" w:rsidR="001D3A72" w:rsidRDefault="001D3A72" w:rsidP="008E7734">
            <w:pPr>
              <w:pStyle w:val="CommentText"/>
              <w:rPr>
                <w:rFonts w:cstheme="minorHAnsi"/>
                <w:bCs/>
                <w:color w:val="000000" w:themeColor="text1"/>
                <w:sz w:val="24"/>
                <w:szCs w:val="24"/>
              </w:rPr>
            </w:pPr>
            <w:r>
              <w:rPr>
                <w:rFonts w:cstheme="minorHAnsi"/>
                <w:bCs/>
                <w:color w:val="000000" w:themeColor="text1"/>
                <w:sz w:val="24"/>
                <w:szCs w:val="24"/>
              </w:rPr>
              <w:t>e.g. an anti-FGM campaigner in Kenya whose reputation was affected by false claims she had undergone FGM, was severely traumatised by the reputational effect</w:t>
            </w:r>
            <w:r w:rsidR="005378EE">
              <w:rPr>
                <w:rFonts w:cstheme="minorHAnsi"/>
                <w:bCs/>
                <w:color w:val="000000" w:themeColor="text1"/>
                <w:sz w:val="24"/>
                <w:szCs w:val="24"/>
              </w:rPr>
              <w:t xml:space="preserve">. See: </w:t>
            </w:r>
            <w:r>
              <w:rPr>
                <w:rFonts w:cstheme="minorHAnsi"/>
                <w:bCs/>
                <w:color w:val="000000" w:themeColor="text1"/>
                <w:sz w:val="24"/>
                <w:szCs w:val="24"/>
              </w:rPr>
              <w:t>(Entry 2</w:t>
            </w:r>
            <w:r w:rsidR="005378EE">
              <w:rPr>
                <w:rFonts w:cstheme="minorHAnsi"/>
                <w:bCs/>
                <w:color w:val="000000" w:themeColor="text1"/>
                <w:sz w:val="24"/>
                <w:szCs w:val="24"/>
              </w:rPr>
              <w:t>6</w:t>
            </w:r>
            <w:r>
              <w:rPr>
                <w:rFonts w:cstheme="minorHAnsi"/>
                <w:bCs/>
                <w:color w:val="000000" w:themeColor="text1"/>
                <w:sz w:val="24"/>
                <w:szCs w:val="24"/>
              </w:rPr>
              <w:t>)</w:t>
            </w:r>
          </w:p>
        </w:tc>
      </w:tr>
      <w:tr w:rsidR="001D3A72" w14:paraId="045B210F" w14:textId="77777777" w:rsidTr="008E7734">
        <w:trPr>
          <w:trHeight w:val="1372"/>
        </w:trPr>
        <w:tc>
          <w:tcPr>
            <w:tcW w:w="2122" w:type="dxa"/>
            <w:vMerge/>
          </w:tcPr>
          <w:p w14:paraId="577EE8C5" w14:textId="77777777" w:rsidR="001D3A72" w:rsidRPr="00613313" w:rsidRDefault="001D3A72" w:rsidP="008E7734">
            <w:pPr>
              <w:pStyle w:val="CommentText"/>
              <w:rPr>
                <w:rFonts w:cstheme="minorHAnsi"/>
                <w:b/>
                <w:color w:val="000000" w:themeColor="text1"/>
                <w:sz w:val="24"/>
                <w:szCs w:val="24"/>
              </w:rPr>
            </w:pPr>
          </w:p>
        </w:tc>
        <w:tc>
          <w:tcPr>
            <w:tcW w:w="3402" w:type="dxa"/>
          </w:tcPr>
          <w:p w14:paraId="3AB4AD7A" w14:textId="77777777" w:rsidR="001D3A72" w:rsidRDefault="001D3A72" w:rsidP="008E7734">
            <w:pPr>
              <w:pStyle w:val="CommentText"/>
              <w:rPr>
                <w:rFonts w:cstheme="minorHAnsi"/>
                <w:bCs/>
                <w:color w:val="000000" w:themeColor="text1"/>
                <w:sz w:val="24"/>
                <w:szCs w:val="24"/>
              </w:rPr>
            </w:pPr>
            <w:r>
              <w:rPr>
                <w:rFonts w:cstheme="minorHAnsi"/>
                <w:bCs/>
                <w:color w:val="000000" w:themeColor="text1"/>
                <w:sz w:val="24"/>
                <w:szCs w:val="24"/>
              </w:rPr>
              <w:br/>
            </w:r>
            <w:r w:rsidRPr="004974AC">
              <w:rPr>
                <w:rFonts w:cstheme="minorHAnsi"/>
                <w:bCs/>
                <w:color w:val="000000" w:themeColor="text1"/>
                <w:sz w:val="24"/>
                <w:szCs w:val="24"/>
              </w:rPr>
              <w:t xml:space="preserve">The act of accessing the information </w:t>
            </w:r>
            <w:r w:rsidRPr="000F4B69">
              <w:rPr>
                <w:rFonts w:cstheme="minorHAnsi"/>
                <w:b/>
                <w:color w:val="000000" w:themeColor="text1"/>
                <w:sz w:val="24"/>
                <w:szCs w:val="24"/>
              </w:rPr>
              <w:t>caused a direct effect e.g. exposure to a computer virus</w:t>
            </w:r>
            <w:r>
              <w:rPr>
                <w:rFonts w:cstheme="minorHAnsi"/>
                <w:bCs/>
                <w:color w:val="000000" w:themeColor="text1"/>
                <w:sz w:val="24"/>
                <w:szCs w:val="24"/>
              </w:rPr>
              <w:br/>
            </w:r>
            <w:r w:rsidRPr="004974AC">
              <w:rPr>
                <w:rFonts w:cstheme="minorHAnsi"/>
                <w:bCs/>
                <w:color w:val="000000" w:themeColor="text1"/>
                <w:sz w:val="24"/>
                <w:szCs w:val="24"/>
              </w:rPr>
              <w:t xml:space="preserve"> </w:t>
            </w:r>
          </w:p>
        </w:tc>
        <w:tc>
          <w:tcPr>
            <w:tcW w:w="3492" w:type="dxa"/>
          </w:tcPr>
          <w:p w14:paraId="406FE7FA" w14:textId="77777777" w:rsidR="001D3A72" w:rsidRDefault="001D3A72" w:rsidP="008E7734">
            <w:pPr>
              <w:pStyle w:val="CommentText"/>
              <w:rPr>
                <w:rFonts w:cstheme="minorHAnsi"/>
                <w:bCs/>
                <w:color w:val="000000" w:themeColor="text1"/>
                <w:sz w:val="24"/>
                <w:szCs w:val="24"/>
              </w:rPr>
            </w:pPr>
          </w:p>
          <w:p w14:paraId="202346AD" w14:textId="4D780393" w:rsidR="001D3A72" w:rsidRDefault="001D3A72" w:rsidP="008E7734">
            <w:pPr>
              <w:pStyle w:val="CommentText"/>
              <w:rPr>
                <w:rFonts w:cstheme="minorHAnsi"/>
                <w:bCs/>
                <w:color w:val="000000" w:themeColor="text1"/>
                <w:sz w:val="24"/>
                <w:szCs w:val="24"/>
              </w:rPr>
            </w:pPr>
            <w:r>
              <w:rPr>
                <w:rFonts w:cstheme="minorHAnsi"/>
                <w:bCs/>
                <w:color w:val="000000" w:themeColor="text1"/>
                <w:sz w:val="24"/>
                <w:szCs w:val="24"/>
              </w:rPr>
              <w:t>e.g. people who clicked on link in false report of the death of a singer were affected by a computer virus</w:t>
            </w:r>
            <w:r w:rsidR="00DA2F6B">
              <w:rPr>
                <w:rFonts w:cstheme="minorHAnsi"/>
                <w:bCs/>
                <w:color w:val="000000" w:themeColor="text1"/>
                <w:sz w:val="24"/>
                <w:szCs w:val="24"/>
              </w:rPr>
              <w:t xml:space="preserve">. See: </w:t>
            </w:r>
            <w:r w:rsidRPr="00B640C0">
              <w:rPr>
                <w:color w:val="000000" w:themeColor="text1"/>
                <w:sz w:val="24"/>
                <w:szCs w:val="24"/>
              </w:rPr>
              <w:t xml:space="preserve">Entry </w:t>
            </w:r>
            <w:r>
              <w:rPr>
                <w:color w:val="000000" w:themeColor="text1"/>
                <w:sz w:val="24"/>
                <w:szCs w:val="24"/>
              </w:rPr>
              <w:t>17</w:t>
            </w:r>
            <w:r w:rsidR="00DA2F6B">
              <w:rPr>
                <w:color w:val="000000" w:themeColor="text1"/>
                <w:sz w:val="24"/>
                <w:szCs w:val="24"/>
              </w:rPr>
              <w:t>6.</w:t>
            </w:r>
          </w:p>
        </w:tc>
      </w:tr>
    </w:tbl>
    <w:p w14:paraId="6F08DEBA" w14:textId="00DBB948" w:rsidR="00ED4EEE" w:rsidRDefault="00ED4EEE" w:rsidP="00ED4EEE">
      <w:pPr>
        <w:pStyle w:val="CommentText"/>
        <w:spacing w:line="360" w:lineRule="auto"/>
        <w:rPr>
          <w:rFonts w:cstheme="minorHAnsi"/>
          <w:bCs/>
          <w:color w:val="000000" w:themeColor="text1"/>
          <w:sz w:val="24"/>
          <w:szCs w:val="24"/>
        </w:rPr>
      </w:pPr>
    </w:p>
    <w:tbl>
      <w:tblPr>
        <w:tblStyle w:val="TableGrid"/>
        <w:tblW w:w="0" w:type="auto"/>
        <w:tblLook w:val="04A0" w:firstRow="1" w:lastRow="0" w:firstColumn="1" w:lastColumn="0" w:noHBand="0" w:noVBand="1"/>
      </w:tblPr>
      <w:tblGrid>
        <w:gridCol w:w="2263"/>
        <w:gridCol w:w="3402"/>
        <w:gridCol w:w="3351"/>
      </w:tblGrid>
      <w:tr w:rsidR="00ED4EEE" w14:paraId="5F693612" w14:textId="77777777" w:rsidTr="00C03C9B">
        <w:tc>
          <w:tcPr>
            <w:tcW w:w="2263" w:type="dxa"/>
          </w:tcPr>
          <w:p w14:paraId="425565EE" w14:textId="77777777" w:rsidR="00ED4EEE" w:rsidRPr="00ED4EEE" w:rsidRDefault="00ED4EEE" w:rsidP="00C03C9B">
            <w:pPr>
              <w:pStyle w:val="CommentText"/>
              <w:rPr>
                <w:rFonts w:cstheme="minorHAnsi"/>
                <w:b/>
                <w:color w:val="000000" w:themeColor="text1"/>
                <w:sz w:val="28"/>
                <w:szCs w:val="28"/>
                <w:highlight w:val="lightGray"/>
              </w:rPr>
            </w:pPr>
            <w:r w:rsidRPr="00ED4EEE">
              <w:rPr>
                <w:rFonts w:cstheme="minorHAnsi"/>
                <w:b/>
                <w:color w:val="000000" w:themeColor="text1"/>
                <w:sz w:val="28"/>
                <w:szCs w:val="28"/>
                <w:highlight w:val="lightGray"/>
              </w:rPr>
              <w:t xml:space="preserve">Capacity &amp; motivation to act on false claim  </w:t>
            </w:r>
          </w:p>
        </w:tc>
        <w:tc>
          <w:tcPr>
            <w:tcW w:w="3402" w:type="dxa"/>
          </w:tcPr>
          <w:p w14:paraId="613425B7" w14:textId="77777777" w:rsidR="00ED4EEE" w:rsidRPr="00ED4EEE" w:rsidRDefault="00ED4EEE" w:rsidP="00C03C9B">
            <w:pPr>
              <w:pStyle w:val="CommentText"/>
              <w:rPr>
                <w:rFonts w:cstheme="minorHAnsi"/>
                <w:b/>
                <w:color w:val="000000" w:themeColor="text1"/>
                <w:sz w:val="28"/>
                <w:szCs w:val="28"/>
                <w:highlight w:val="lightGray"/>
              </w:rPr>
            </w:pPr>
            <w:r w:rsidRPr="00ED4EEE">
              <w:rPr>
                <w:rFonts w:cstheme="minorHAnsi"/>
                <w:b/>
                <w:color w:val="000000" w:themeColor="text1"/>
                <w:sz w:val="28"/>
                <w:szCs w:val="28"/>
                <w:highlight w:val="lightGray"/>
              </w:rPr>
              <w:t xml:space="preserve">Criteria </w:t>
            </w:r>
          </w:p>
        </w:tc>
        <w:tc>
          <w:tcPr>
            <w:tcW w:w="3351" w:type="dxa"/>
          </w:tcPr>
          <w:p w14:paraId="2897B78C" w14:textId="77777777" w:rsidR="00ED4EEE" w:rsidRPr="00ED4EEE" w:rsidRDefault="00ED4EEE" w:rsidP="00C03C9B">
            <w:pPr>
              <w:pStyle w:val="CommentText"/>
              <w:rPr>
                <w:rFonts w:cstheme="minorHAnsi"/>
                <w:b/>
                <w:color w:val="000000" w:themeColor="text1"/>
                <w:sz w:val="28"/>
                <w:szCs w:val="28"/>
                <w:highlight w:val="lightGray"/>
              </w:rPr>
            </w:pPr>
            <w:r w:rsidRPr="00ED4EEE">
              <w:rPr>
                <w:rFonts w:cstheme="minorHAnsi"/>
                <w:b/>
                <w:color w:val="000000" w:themeColor="text1"/>
                <w:sz w:val="28"/>
                <w:szCs w:val="28"/>
                <w:highlight w:val="lightGray"/>
              </w:rPr>
              <w:t xml:space="preserve">Examples </w:t>
            </w:r>
          </w:p>
        </w:tc>
      </w:tr>
      <w:tr w:rsidR="00ED4EEE" w14:paraId="38B92616" w14:textId="77777777" w:rsidTr="00C03C9B">
        <w:trPr>
          <w:trHeight w:val="2295"/>
        </w:trPr>
        <w:tc>
          <w:tcPr>
            <w:tcW w:w="2263" w:type="dxa"/>
            <w:vMerge w:val="restart"/>
          </w:tcPr>
          <w:p w14:paraId="22D6D0D0" w14:textId="3EBB8327" w:rsidR="00ED4EEE" w:rsidRDefault="00ED4EEE" w:rsidP="00C03C9B">
            <w:pPr>
              <w:pStyle w:val="CommentText"/>
              <w:rPr>
                <w:rFonts w:cstheme="minorHAnsi"/>
                <w:b/>
                <w:color w:val="000000" w:themeColor="text1"/>
                <w:sz w:val="24"/>
                <w:szCs w:val="24"/>
              </w:rPr>
            </w:pPr>
            <w:r w:rsidRPr="00831404">
              <w:rPr>
                <w:rFonts w:cstheme="minorHAnsi"/>
                <w:b/>
                <w:color w:val="000000" w:themeColor="text1"/>
                <w:sz w:val="24"/>
                <w:szCs w:val="24"/>
              </w:rPr>
              <w:t>The public had capacity and may have been motivated to act on the information</w:t>
            </w:r>
            <w:r w:rsidR="00F65954">
              <w:rPr>
                <w:rFonts w:cstheme="minorHAnsi"/>
                <w:b/>
                <w:color w:val="000000" w:themeColor="text1"/>
                <w:sz w:val="24"/>
                <w:szCs w:val="24"/>
              </w:rPr>
              <w:t xml:space="preserve"> – now or in future </w:t>
            </w:r>
          </w:p>
          <w:p w14:paraId="26157CC1" w14:textId="77777777" w:rsidR="00ED4EEE" w:rsidRDefault="00ED4EEE" w:rsidP="00C03C9B">
            <w:pPr>
              <w:pStyle w:val="CommentText"/>
              <w:rPr>
                <w:rFonts w:cstheme="minorHAnsi"/>
                <w:b/>
                <w:color w:val="000000" w:themeColor="text1"/>
                <w:sz w:val="24"/>
                <w:szCs w:val="24"/>
              </w:rPr>
            </w:pPr>
          </w:p>
          <w:p w14:paraId="215FACA4" w14:textId="1E012546" w:rsidR="00ED4EEE" w:rsidRPr="00831404" w:rsidRDefault="00490D2E" w:rsidP="00C03C9B">
            <w:pPr>
              <w:pStyle w:val="CommentText"/>
              <w:rPr>
                <w:rFonts w:cstheme="minorHAnsi"/>
                <w:b/>
                <w:color w:val="000000" w:themeColor="text1"/>
                <w:sz w:val="24"/>
                <w:szCs w:val="24"/>
              </w:rPr>
            </w:pPr>
            <w:r>
              <w:rPr>
                <w:rFonts w:cstheme="minorHAnsi"/>
                <w:bCs/>
                <w:color w:val="000000" w:themeColor="text1"/>
                <w:sz w:val="24"/>
                <w:szCs w:val="24"/>
              </w:rPr>
              <w:t>D</w:t>
            </w:r>
            <w:r w:rsidR="00ED4EEE">
              <w:rPr>
                <w:rFonts w:cstheme="minorHAnsi"/>
                <w:bCs/>
                <w:color w:val="000000" w:themeColor="text1"/>
                <w:sz w:val="24"/>
                <w:szCs w:val="24"/>
              </w:rPr>
              <w:t>etermined by a combination of (i) the topic</w:t>
            </w:r>
            <w:r>
              <w:rPr>
                <w:rFonts w:cstheme="minorHAnsi"/>
                <w:bCs/>
                <w:color w:val="000000" w:themeColor="text1"/>
                <w:sz w:val="24"/>
                <w:szCs w:val="24"/>
              </w:rPr>
              <w:t xml:space="preserve">, </w:t>
            </w:r>
            <w:r w:rsidR="00ED4EEE">
              <w:rPr>
                <w:rFonts w:cstheme="minorHAnsi"/>
                <w:bCs/>
                <w:color w:val="000000" w:themeColor="text1"/>
                <w:sz w:val="24"/>
                <w:szCs w:val="24"/>
              </w:rPr>
              <w:t>(ii) context</w:t>
            </w:r>
            <w:r>
              <w:rPr>
                <w:rFonts w:cstheme="minorHAnsi"/>
                <w:bCs/>
                <w:color w:val="000000" w:themeColor="text1"/>
                <w:sz w:val="24"/>
                <w:szCs w:val="24"/>
              </w:rPr>
              <w:t xml:space="preserve">, </w:t>
            </w:r>
            <w:r w:rsidR="00655A6A">
              <w:rPr>
                <w:rFonts w:cstheme="minorHAnsi"/>
                <w:bCs/>
                <w:color w:val="000000" w:themeColor="text1"/>
                <w:sz w:val="24"/>
                <w:szCs w:val="24"/>
              </w:rPr>
              <w:t xml:space="preserve">or </w:t>
            </w:r>
            <w:r w:rsidR="00ED4EEE">
              <w:rPr>
                <w:rFonts w:cstheme="minorHAnsi"/>
                <w:bCs/>
                <w:color w:val="000000" w:themeColor="text1"/>
                <w:sz w:val="24"/>
                <w:szCs w:val="24"/>
              </w:rPr>
              <w:t xml:space="preserve"> opportunity</w:t>
            </w:r>
            <w:r w:rsidR="00655A6A">
              <w:rPr>
                <w:rFonts w:cstheme="minorHAnsi"/>
                <w:bCs/>
                <w:color w:val="000000" w:themeColor="text1"/>
                <w:sz w:val="24"/>
                <w:szCs w:val="24"/>
              </w:rPr>
              <w:t xml:space="preserve">, (iii) </w:t>
            </w:r>
            <w:r w:rsidR="00F37C4C">
              <w:rPr>
                <w:rFonts w:cstheme="minorHAnsi"/>
                <w:bCs/>
                <w:color w:val="000000" w:themeColor="text1"/>
                <w:sz w:val="24"/>
                <w:szCs w:val="24"/>
              </w:rPr>
              <w:t xml:space="preserve">prior understanding or attitude, (iv) </w:t>
            </w:r>
            <w:r w:rsidR="00CD4834">
              <w:rPr>
                <w:rFonts w:cstheme="minorHAnsi"/>
                <w:bCs/>
                <w:color w:val="000000" w:themeColor="text1"/>
                <w:sz w:val="24"/>
                <w:szCs w:val="24"/>
              </w:rPr>
              <w:t>information effects</w:t>
            </w:r>
            <w:r w:rsidR="00F37C4C">
              <w:rPr>
                <w:rFonts w:cstheme="minorHAnsi"/>
                <w:bCs/>
                <w:color w:val="000000" w:themeColor="text1"/>
                <w:sz w:val="24"/>
                <w:szCs w:val="24"/>
              </w:rPr>
              <w:t xml:space="preserve"> </w:t>
            </w:r>
          </w:p>
        </w:tc>
        <w:tc>
          <w:tcPr>
            <w:tcW w:w="3402" w:type="dxa"/>
          </w:tcPr>
          <w:p w14:paraId="2C238BE7" w14:textId="0BBEF044" w:rsidR="00ED4EEE" w:rsidRPr="00FC6E4E" w:rsidRDefault="00ED4EEE" w:rsidP="00C03C9B">
            <w:pPr>
              <w:pStyle w:val="CommentText"/>
              <w:rPr>
                <w:rFonts w:cstheme="minorHAnsi"/>
                <w:bCs/>
                <w:color w:val="000000" w:themeColor="text1"/>
                <w:sz w:val="24"/>
                <w:szCs w:val="24"/>
              </w:rPr>
            </w:pPr>
            <w:r w:rsidRPr="008263EA">
              <w:rPr>
                <w:rFonts w:cstheme="minorHAnsi"/>
                <w:bCs/>
                <w:color w:val="000000" w:themeColor="text1"/>
                <w:sz w:val="24"/>
                <w:szCs w:val="24"/>
              </w:rPr>
              <w:t xml:space="preserve">The claim </w:t>
            </w:r>
            <w:r>
              <w:rPr>
                <w:rFonts w:cstheme="minorHAnsi"/>
                <w:bCs/>
                <w:color w:val="000000" w:themeColor="text1"/>
                <w:sz w:val="24"/>
                <w:szCs w:val="24"/>
              </w:rPr>
              <w:t>promoted or discouraged, then or in the future,</w:t>
            </w:r>
            <w:r w:rsidRPr="008263EA">
              <w:rPr>
                <w:rFonts w:cstheme="minorHAnsi"/>
                <w:bCs/>
                <w:color w:val="000000" w:themeColor="text1"/>
                <w:sz w:val="24"/>
                <w:szCs w:val="24"/>
              </w:rPr>
              <w:t xml:space="preserve"> </w:t>
            </w:r>
            <w:r w:rsidRPr="00175751">
              <w:rPr>
                <w:rFonts w:cstheme="minorHAnsi"/>
                <w:b/>
                <w:color w:val="000000" w:themeColor="text1"/>
                <w:sz w:val="24"/>
                <w:szCs w:val="24"/>
              </w:rPr>
              <w:t>behaviour on the individual’s own behalf</w:t>
            </w:r>
            <w:r>
              <w:rPr>
                <w:rFonts w:cstheme="minorHAnsi"/>
                <w:b/>
                <w:color w:val="000000" w:themeColor="text1"/>
                <w:sz w:val="24"/>
                <w:szCs w:val="24"/>
              </w:rPr>
              <w:t>,</w:t>
            </w:r>
            <w:r w:rsidRPr="008263EA">
              <w:rPr>
                <w:rFonts w:cstheme="minorHAnsi"/>
                <w:bCs/>
                <w:color w:val="000000" w:themeColor="text1"/>
                <w:sz w:val="24"/>
                <w:szCs w:val="24"/>
              </w:rPr>
              <w:t xml:space="preserve"> </w:t>
            </w:r>
            <w:r>
              <w:rPr>
                <w:rFonts w:cstheme="minorHAnsi"/>
                <w:bCs/>
                <w:color w:val="000000" w:themeColor="text1"/>
                <w:sz w:val="24"/>
                <w:szCs w:val="24"/>
              </w:rPr>
              <w:t xml:space="preserve">and they had a plausible opportunity to do so within a timeframe when the false understanding caused would have had a determining effect on actions. </w:t>
            </w:r>
          </w:p>
        </w:tc>
        <w:tc>
          <w:tcPr>
            <w:tcW w:w="3351" w:type="dxa"/>
          </w:tcPr>
          <w:p w14:paraId="6070C660" w14:textId="3C0A403B" w:rsidR="00ED4EEE" w:rsidRDefault="00ED4EEE" w:rsidP="00C03C9B">
            <w:pPr>
              <w:pStyle w:val="CommentText"/>
              <w:rPr>
                <w:rFonts w:cstheme="minorHAnsi"/>
                <w:bCs/>
                <w:color w:val="000000" w:themeColor="text1"/>
                <w:sz w:val="24"/>
                <w:szCs w:val="24"/>
              </w:rPr>
            </w:pPr>
            <w:r>
              <w:rPr>
                <w:rFonts w:cstheme="minorHAnsi"/>
                <w:bCs/>
                <w:color w:val="000000" w:themeColor="text1"/>
                <w:sz w:val="24"/>
                <w:szCs w:val="24"/>
              </w:rPr>
              <w:t>e.g. A false claim that encouraged job seekers to respond to a (fake) job advert.</w:t>
            </w:r>
            <w:r w:rsidR="00E94F6B">
              <w:rPr>
                <w:rFonts w:cstheme="minorHAnsi"/>
                <w:bCs/>
                <w:color w:val="000000" w:themeColor="text1"/>
                <w:sz w:val="24"/>
                <w:szCs w:val="24"/>
              </w:rPr>
              <w:t xml:space="preserve"> Se</w:t>
            </w:r>
            <w:r w:rsidR="00E94F6B" w:rsidRPr="00E94F6B">
              <w:rPr>
                <w:rFonts w:cstheme="minorHAnsi"/>
                <w:bCs/>
                <w:color w:val="000000" w:themeColor="text1"/>
                <w:sz w:val="24"/>
                <w:szCs w:val="24"/>
              </w:rPr>
              <w:t>e</w:t>
            </w:r>
            <w:r w:rsidR="00E94F6B" w:rsidRPr="00E94F6B">
              <w:rPr>
                <w:sz w:val="24"/>
                <w:szCs w:val="24"/>
              </w:rPr>
              <w:t>:</w:t>
            </w:r>
            <w:r>
              <w:rPr>
                <w:rFonts w:cstheme="minorHAnsi"/>
                <w:bCs/>
                <w:color w:val="000000" w:themeColor="text1"/>
                <w:sz w:val="24"/>
                <w:szCs w:val="24"/>
              </w:rPr>
              <w:t xml:space="preserve"> (Entry </w:t>
            </w:r>
            <w:r w:rsidR="001F2614">
              <w:rPr>
                <w:rFonts w:cstheme="minorHAnsi"/>
                <w:bCs/>
                <w:color w:val="000000" w:themeColor="text1"/>
                <w:sz w:val="24"/>
                <w:szCs w:val="24"/>
              </w:rPr>
              <w:t>9</w:t>
            </w:r>
            <w:r w:rsidR="00E94F6B">
              <w:rPr>
                <w:rFonts w:cstheme="minorHAnsi"/>
                <w:bCs/>
                <w:color w:val="000000" w:themeColor="text1"/>
                <w:sz w:val="24"/>
                <w:szCs w:val="24"/>
              </w:rPr>
              <w:t>8</w:t>
            </w:r>
            <w:r>
              <w:rPr>
                <w:rFonts w:cstheme="minorHAnsi"/>
                <w:bCs/>
                <w:color w:val="000000" w:themeColor="text1"/>
                <w:sz w:val="24"/>
                <w:szCs w:val="24"/>
              </w:rPr>
              <w:t>)</w:t>
            </w:r>
          </w:p>
          <w:p w14:paraId="61774C5B" w14:textId="33BBEBE0" w:rsidR="00ED4EEE" w:rsidRDefault="00ED4EEE" w:rsidP="00C03C9B">
            <w:pPr>
              <w:pStyle w:val="CommentText"/>
              <w:rPr>
                <w:rFonts w:cstheme="minorHAnsi"/>
                <w:bCs/>
                <w:color w:val="000000" w:themeColor="text1"/>
                <w:sz w:val="24"/>
                <w:szCs w:val="24"/>
              </w:rPr>
            </w:pPr>
            <w:r>
              <w:rPr>
                <w:rFonts w:cstheme="minorHAnsi"/>
                <w:bCs/>
                <w:color w:val="000000" w:themeColor="text1"/>
                <w:sz w:val="24"/>
                <w:szCs w:val="24"/>
              </w:rPr>
              <w:t xml:space="preserve">Or a false claim that discouraged people using a particular health treatment – in this case the general use of vaccines. </w:t>
            </w:r>
            <w:r w:rsidR="00E94F6B">
              <w:rPr>
                <w:rFonts w:cstheme="minorHAnsi"/>
                <w:bCs/>
                <w:color w:val="000000" w:themeColor="text1"/>
                <w:sz w:val="24"/>
                <w:szCs w:val="24"/>
              </w:rPr>
              <w:t xml:space="preserve">See: </w:t>
            </w:r>
            <w:r>
              <w:rPr>
                <w:rFonts w:cstheme="minorHAnsi"/>
                <w:bCs/>
                <w:color w:val="000000" w:themeColor="text1"/>
                <w:sz w:val="24"/>
                <w:szCs w:val="24"/>
              </w:rPr>
              <w:t xml:space="preserve">(Entry </w:t>
            </w:r>
            <w:r w:rsidR="0006274D">
              <w:rPr>
                <w:rFonts w:cstheme="minorHAnsi"/>
                <w:bCs/>
                <w:color w:val="000000" w:themeColor="text1"/>
                <w:sz w:val="24"/>
                <w:szCs w:val="24"/>
              </w:rPr>
              <w:t>18</w:t>
            </w:r>
            <w:r w:rsidR="00C41AA4">
              <w:rPr>
                <w:rFonts w:cstheme="minorHAnsi"/>
                <w:bCs/>
                <w:color w:val="000000" w:themeColor="text1"/>
                <w:sz w:val="24"/>
                <w:szCs w:val="24"/>
              </w:rPr>
              <w:t>6</w:t>
            </w:r>
            <w:r>
              <w:rPr>
                <w:rFonts w:cstheme="minorHAnsi"/>
                <w:bCs/>
                <w:color w:val="000000" w:themeColor="text1"/>
                <w:sz w:val="24"/>
                <w:szCs w:val="24"/>
              </w:rPr>
              <w:t>)</w:t>
            </w:r>
          </w:p>
        </w:tc>
      </w:tr>
      <w:tr w:rsidR="00ED4EEE" w14:paraId="039514BE" w14:textId="77777777" w:rsidTr="00C03C9B">
        <w:trPr>
          <w:trHeight w:val="1950"/>
        </w:trPr>
        <w:tc>
          <w:tcPr>
            <w:tcW w:w="2263" w:type="dxa"/>
            <w:vMerge/>
          </w:tcPr>
          <w:p w14:paraId="31F6EA77" w14:textId="77777777" w:rsidR="00ED4EEE" w:rsidRPr="00831404" w:rsidRDefault="00ED4EEE" w:rsidP="00C03C9B">
            <w:pPr>
              <w:pStyle w:val="CommentText"/>
              <w:rPr>
                <w:rFonts w:cstheme="minorHAnsi"/>
                <w:b/>
                <w:color w:val="000000" w:themeColor="text1"/>
                <w:sz w:val="24"/>
                <w:szCs w:val="24"/>
              </w:rPr>
            </w:pPr>
          </w:p>
        </w:tc>
        <w:tc>
          <w:tcPr>
            <w:tcW w:w="3402" w:type="dxa"/>
          </w:tcPr>
          <w:p w14:paraId="1F478BC8" w14:textId="7463D2E1" w:rsidR="00ED4EEE" w:rsidRPr="008263EA" w:rsidRDefault="00ED4EEE" w:rsidP="00C03C9B">
            <w:pPr>
              <w:pStyle w:val="CommentText"/>
              <w:rPr>
                <w:rFonts w:cstheme="minorHAnsi"/>
                <w:bCs/>
                <w:color w:val="000000" w:themeColor="text1"/>
                <w:sz w:val="24"/>
                <w:szCs w:val="24"/>
              </w:rPr>
            </w:pPr>
            <w:r w:rsidRPr="008263EA">
              <w:rPr>
                <w:rFonts w:cstheme="minorHAnsi"/>
                <w:bCs/>
                <w:color w:val="000000" w:themeColor="text1"/>
                <w:sz w:val="24"/>
                <w:szCs w:val="24"/>
              </w:rPr>
              <w:t xml:space="preserve">The claim </w:t>
            </w:r>
            <w:r>
              <w:rPr>
                <w:rFonts w:cstheme="minorHAnsi"/>
                <w:bCs/>
                <w:color w:val="000000" w:themeColor="text1"/>
                <w:sz w:val="24"/>
                <w:szCs w:val="24"/>
              </w:rPr>
              <w:t xml:space="preserve">promoted or discouraged, then or in the future, </w:t>
            </w:r>
            <w:r w:rsidRPr="00175751">
              <w:rPr>
                <w:rFonts w:cstheme="minorHAnsi"/>
                <w:b/>
                <w:color w:val="000000" w:themeColor="text1"/>
                <w:sz w:val="24"/>
                <w:szCs w:val="24"/>
              </w:rPr>
              <w:t>behaviour toward others</w:t>
            </w:r>
            <w:r w:rsidRPr="00543160">
              <w:rPr>
                <w:rFonts w:cstheme="minorHAnsi"/>
                <w:bCs/>
                <w:color w:val="000000" w:themeColor="text1"/>
                <w:sz w:val="24"/>
                <w:szCs w:val="24"/>
              </w:rPr>
              <w:t xml:space="preserve"> </w:t>
            </w:r>
            <w:r>
              <w:rPr>
                <w:rFonts w:cstheme="minorHAnsi"/>
                <w:bCs/>
                <w:color w:val="000000" w:themeColor="text1"/>
                <w:sz w:val="24"/>
                <w:szCs w:val="24"/>
              </w:rPr>
              <w:t>and they had a plausible opportunity to do so within a timeframe when the false understanding caused would have had a determining effect</w:t>
            </w:r>
            <w:r w:rsidR="002256BE">
              <w:rPr>
                <w:rFonts w:cstheme="minorHAnsi"/>
                <w:bCs/>
                <w:color w:val="000000" w:themeColor="text1"/>
                <w:sz w:val="24"/>
                <w:szCs w:val="24"/>
              </w:rPr>
              <w:t xml:space="preserve"> on actions</w:t>
            </w:r>
            <w:r>
              <w:rPr>
                <w:rFonts w:cstheme="minorHAnsi"/>
                <w:bCs/>
                <w:color w:val="000000" w:themeColor="text1"/>
                <w:sz w:val="24"/>
                <w:szCs w:val="24"/>
              </w:rPr>
              <w:t>.</w:t>
            </w:r>
          </w:p>
        </w:tc>
        <w:tc>
          <w:tcPr>
            <w:tcW w:w="3351" w:type="dxa"/>
          </w:tcPr>
          <w:p w14:paraId="67A2E977" w14:textId="200B736B" w:rsidR="00ED4EEE" w:rsidRDefault="00ED4EEE" w:rsidP="00C03C9B">
            <w:pPr>
              <w:pStyle w:val="CommentText"/>
              <w:rPr>
                <w:rFonts w:cstheme="minorHAnsi"/>
                <w:bCs/>
                <w:color w:val="000000" w:themeColor="text1"/>
                <w:sz w:val="24"/>
                <w:szCs w:val="24"/>
              </w:rPr>
            </w:pPr>
            <w:r>
              <w:rPr>
                <w:rFonts w:cstheme="minorHAnsi"/>
                <w:bCs/>
                <w:color w:val="000000" w:themeColor="text1"/>
                <w:sz w:val="24"/>
                <w:szCs w:val="24"/>
              </w:rPr>
              <w:t>e.g. A false claim that encourages individuals to abuse and engage in conflict with others and they had the capacity at the tim</w:t>
            </w:r>
            <w:r w:rsidRPr="000948A7">
              <w:rPr>
                <w:rFonts w:cstheme="minorHAnsi"/>
                <w:bCs/>
                <w:color w:val="000000" w:themeColor="text1"/>
                <w:sz w:val="24"/>
                <w:szCs w:val="24"/>
              </w:rPr>
              <w:t>e to do so.</w:t>
            </w:r>
            <w:r w:rsidR="00C41AA4">
              <w:rPr>
                <w:rFonts w:cstheme="minorHAnsi"/>
                <w:bCs/>
                <w:color w:val="000000" w:themeColor="text1"/>
                <w:sz w:val="24"/>
                <w:szCs w:val="24"/>
              </w:rPr>
              <w:t xml:space="preserve"> See: </w:t>
            </w:r>
            <w:r w:rsidRPr="000948A7">
              <w:rPr>
                <w:color w:val="000000" w:themeColor="text1"/>
                <w:sz w:val="24"/>
                <w:szCs w:val="24"/>
              </w:rPr>
              <w:t xml:space="preserve">(Entry </w:t>
            </w:r>
            <w:r w:rsidR="00AD72A7">
              <w:rPr>
                <w:color w:val="000000" w:themeColor="text1"/>
                <w:sz w:val="24"/>
                <w:szCs w:val="24"/>
              </w:rPr>
              <w:t>17</w:t>
            </w:r>
            <w:r w:rsidR="00C41AA4">
              <w:rPr>
                <w:color w:val="000000" w:themeColor="text1"/>
                <w:sz w:val="24"/>
                <w:szCs w:val="24"/>
              </w:rPr>
              <w:t>4</w:t>
            </w:r>
            <w:r w:rsidRPr="000948A7">
              <w:rPr>
                <w:color w:val="000000" w:themeColor="text1"/>
                <w:sz w:val="24"/>
                <w:szCs w:val="24"/>
              </w:rPr>
              <w:t>)</w:t>
            </w:r>
            <w:r>
              <w:rPr>
                <w:rFonts w:cstheme="minorHAnsi"/>
                <w:bCs/>
                <w:color w:val="000000" w:themeColor="text1"/>
                <w:sz w:val="24"/>
                <w:szCs w:val="24"/>
              </w:rPr>
              <w:t xml:space="preserve"> </w:t>
            </w:r>
          </w:p>
          <w:p w14:paraId="6FE371E3" w14:textId="77777777" w:rsidR="00ED4EEE" w:rsidRDefault="00ED4EEE" w:rsidP="00C03C9B">
            <w:pPr>
              <w:pStyle w:val="CommentText"/>
              <w:rPr>
                <w:rFonts w:cstheme="minorHAnsi"/>
                <w:bCs/>
                <w:color w:val="000000" w:themeColor="text1"/>
                <w:sz w:val="24"/>
                <w:szCs w:val="24"/>
              </w:rPr>
            </w:pPr>
          </w:p>
        </w:tc>
      </w:tr>
      <w:tr w:rsidR="00ED4EEE" w14:paraId="3DE001E5" w14:textId="77777777" w:rsidTr="00C03C9B">
        <w:trPr>
          <w:trHeight w:val="2880"/>
        </w:trPr>
        <w:tc>
          <w:tcPr>
            <w:tcW w:w="2263" w:type="dxa"/>
            <w:vMerge w:val="restart"/>
          </w:tcPr>
          <w:p w14:paraId="62C6A0A7" w14:textId="70106FC8" w:rsidR="00ED4EEE" w:rsidRPr="009C084B" w:rsidRDefault="00CE1AA8" w:rsidP="00C03C9B">
            <w:pPr>
              <w:pStyle w:val="CommentText"/>
              <w:rPr>
                <w:rFonts w:cstheme="minorHAnsi"/>
                <w:bCs/>
                <w:color w:val="000000" w:themeColor="text1"/>
                <w:sz w:val="24"/>
                <w:szCs w:val="24"/>
              </w:rPr>
            </w:pPr>
            <w:r>
              <w:rPr>
                <w:rFonts w:cstheme="minorHAnsi"/>
                <w:b/>
                <w:color w:val="000000" w:themeColor="text1"/>
                <w:sz w:val="24"/>
                <w:szCs w:val="24"/>
              </w:rPr>
              <w:lastRenderedPageBreak/>
              <w:t>Policymakers</w:t>
            </w:r>
            <w:r w:rsidR="00ED4EEE" w:rsidRPr="00AD2F19">
              <w:rPr>
                <w:rFonts w:cstheme="minorHAnsi"/>
                <w:b/>
                <w:color w:val="000000" w:themeColor="text1"/>
                <w:sz w:val="24"/>
                <w:szCs w:val="24"/>
              </w:rPr>
              <w:t xml:space="preserve"> had capacity and – if they believed it</w:t>
            </w:r>
            <w:r w:rsidR="00ED4EEE">
              <w:rPr>
                <w:rFonts w:cstheme="minorHAnsi"/>
                <w:b/>
                <w:color w:val="000000" w:themeColor="text1"/>
                <w:sz w:val="24"/>
                <w:szCs w:val="24"/>
              </w:rPr>
              <w:t>, or if they believe the public believed it</w:t>
            </w:r>
            <w:r w:rsidR="00ED4EEE" w:rsidRPr="00AD2F19">
              <w:rPr>
                <w:rFonts w:cstheme="minorHAnsi"/>
                <w:b/>
                <w:color w:val="000000" w:themeColor="text1"/>
                <w:sz w:val="24"/>
                <w:szCs w:val="24"/>
              </w:rPr>
              <w:t xml:space="preserve"> - may have been motivated to act </w:t>
            </w:r>
            <w:r w:rsidR="001933D0">
              <w:rPr>
                <w:rFonts w:cstheme="minorHAnsi"/>
                <w:b/>
                <w:color w:val="000000" w:themeColor="text1"/>
                <w:sz w:val="24"/>
                <w:szCs w:val="24"/>
              </w:rPr>
              <w:t>– now or in future</w:t>
            </w:r>
            <w:r w:rsidR="00ED4EEE" w:rsidRPr="00BB0ACE">
              <w:rPr>
                <w:rFonts w:cstheme="minorHAnsi"/>
                <w:b/>
                <w:color w:val="000000" w:themeColor="text1"/>
                <w:sz w:val="24"/>
                <w:szCs w:val="24"/>
                <w:highlight w:val="yellow"/>
              </w:rPr>
              <w:br/>
            </w:r>
          </w:p>
          <w:p w14:paraId="790E0440" w14:textId="46B03F84" w:rsidR="00ED4EEE" w:rsidRDefault="00F35539" w:rsidP="00C03C9B">
            <w:pPr>
              <w:pStyle w:val="CommentText"/>
              <w:rPr>
                <w:rFonts w:cstheme="minorHAnsi"/>
                <w:bCs/>
                <w:color w:val="000000" w:themeColor="text1"/>
                <w:sz w:val="24"/>
                <w:szCs w:val="24"/>
              </w:rPr>
            </w:pPr>
            <w:r>
              <w:rPr>
                <w:rFonts w:cstheme="minorHAnsi"/>
                <w:bCs/>
                <w:color w:val="000000" w:themeColor="text1"/>
                <w:sz w:val="24"/>
                <w:szCs w:val="24"/>
              </w:rPr>
              <w:t>Also determined by a combination of (i) the topic, (ii) context, or  opportunity, (iii) prior understanding or attitude, (iv) information effects – as above.</w:t>
            </w:r>
          </w:p>
          <w:p w14:paraId="0D9DA814" w14:textId="37F8AFA2" w:rsidR="00ED4EEE" w:rsidRPr="00BB0ACE" w:rsidRDefault="00ED4EEE" w:rsidP="00C03C9B">
            <w:pPr>
              <w:pStyle w:val="CommentText"/>
              <w:rPr>
                <w:rFonts w:cstheme="minorHAnsi"/>
                <w:bCs/>
                <w:color w:val="000000" w:themeColor="text1"/>
                <w:sz w:val="24"/>
                <w:szCs w:val="24"/>
                <w:highlight w:val="yellow"/>
              </w:rPr>
            </w:pPr>
          </w:p>
        </w:tc>
        <w:tc>
          <w:tcPr>
            <w:tcW w:w="3402" w:type="dxa"/>
          </w:tcPr>
          <w:p w14:paraId="7445B3EC" w14:textId="6C1EBFF4" w:rsidR="00ED4EEE" w:rsidRDefault="00ED4EEE" w:rsidP="00C03C9B">
            <w:pPr>
              <w:pStyle w:val="CommentText"/>
              <w:rPr>
                <w:rFonts w:cstheme="minorHAnsi"/>
                <w:bCs/>
                <w:color w:val="000000" w:themeColor="text1"/>
                <w:sz w:val="24"/>
                <w:szCs w:val="24"/>
              </w:rPr>
            </w:pPr>
            <w:r w:rsidRPr="008263EA">
              <w:rPr>
                <w:rFonts w:cstheme="minorHAnsi"/>
                <w:bCs/>
                <w:color w:val="000000" w:themeColor="text1"/>
                <w:sz w:val="24"/>
                <w:szCs w:val="24"/>
              </w:rPr>
              <w:t xml:space="preserve">The claim </w:t>
            </w:r>
            <w:r>
              <w:rPr>
                <w:rFonts w:cstheme="minorHAnsi"/>
                <w:bCs/>
                <w:color w:val="000000" w:themeColor="text1"/>
                <w:sz w:val="24"/>
                <w:szCs w:val="24"/>
              </w:rPr>
              <w:t xml:space="preserve">promoted or discouraged, then or in the future, </w:t>
            </w:r>
            <w:r w:rsidRPr="00EE2D6B">
              <w:rPr>
                <w:rFonts w:cstheme="minorHAnsi"/>
                <w:b/>
                <w:color w:val="000000" w:themeColor="text1"/>
                <w:sz w:val="24"/>
                <w:szCs w:val="24"/>
              </w:rPr>
              <w:t>decisions</w:t>
            </w:r>
            <w:r>
              <w:rPr>
                <w:rFonts w:cstheme="minorHAnsi"/>
                <w:bCs/>
                <w:color w:val="000000" w:themeColor="text1"/>
                <w:sz w:val="24"/>
                <w:szCs w:val="24"/>
              </w:rPr>
              <w:t xml:space="preserve"> </w:t>
            </w:r>
            <w:r w:rsidRPr="00502CF5">
              <w:rPr>
                <w:rFonts w:cstheme="minorHAnsi"/>
                <w:bCs/>
                <w:color w:val="000000" w:themeColor="text1"/>
                <w:sz w:val="24"/>
                <w:szCs w:val="24"/>
              </w:rPr>
              <w:t xml:space="preserve">or </w:t>
            </w:r>
            <w:r w:rsidRPr="00EE2D6B">
              <w:rPr>
                <w:rFonts w:cstheme="minorHAnsi"/>
                <w:b/>
                <w:color w:val="000000" w:themeColor="text1"/>
                <w:sz w:val="24"/>
                <w:szCs w:val="24"/>
              </w:rPr>
              <w:t>policy change</w:t>
            </w:r>
            <w:r w:rsidRPr="00502CF5">
              <w:rPr>
                <w:rFonts w:cstheme="minorHAnsi"/>
                <w:bCs/>
                <w:color w:val="000000" w:themeColor="text1"/>
                <w:sz w:val="24"/>
                <w:szCs w:val="24"/>
              </w:rPr>
              <w:t xml:space="preserve"> </w:t>
            </w:r>
            <w:r>
              <w:rPr>
                <w:rFonts w:cstheme="minorHAnsi"/>
                <w:bCs/>
                <w:color w:val="000000" w:themeColor="text1"/>
                <w:sz w:val="24"/>
                <w:szCs w:val="24"/>
              </w:rPr>
              <w:t xml:space="preserve">which </w:t>
            </w:r>
            <w:r w:rsidR="00CE1AA8">
              <w:rPr>
                <w:rFonts w:cstheme="minorHAnsi"/>
                <w:bCs/>
                <w:color w:val="000000" w:themeColor="text1"/>
                <w:sz w:val="24"/>
                <w:szCs w:val="24"/>
              </w:rPr>
              <w:t>policymakers</w:t>
            </w:r>
            <w:r w:rsidRPr="00502CF5">
              <w:rPr>
                <w:rFonts w:cstheme="minorHAnsi"/>
                <w:bCs/>
                <w:color w:val="000000" w:themeColor="text1"/>
                <w:sz w:val="24"/>
                <w:szCs w:val="24"/>
              </w:rPr>
              <w:t xml:space="preserve"> ha</w:t>
            </w:r>
            <w:r>
              <w:rPr>
                <w:rFonts w:cstheme="minorHAnsi"/>
                <w:bCs/>
                <w:color w:val="000000" w:themeColor="text1"/>
                <w:sz w:val="24"/>
                <w:szCs w:val="24"/>
              </w:rPr>
              <w:t>d</w:t>
            </w:r>
            <w:r w:rsidRPr="00502CF5">
              <w:rPr>
                <w:rFonts w:cstheme="minorHAnsi"/>
                <w:bCs/>
                <w:color w:val="000000" w:themeColor="text1"/>
                <w:sz w:val="24"/>
                <w:szCs w:val="24"/>
              </w:rPr>
              <w:t xml:space="preserve"> capacity &amp; might have </w:t>
            </w:r>
            <w:r>
              <w:rPr>
                <w:rFonts w:cstheme="minorHAnsi"/>
                <w:bCs/>
                <w:color w:val="000000" w:themeColor="text1"/>
                <w:sz w:val="24"/>
                <w:szCs w:val="24"/>
              </w:rPr>
              <w:t xml:space="preserve">had </w:t>
            </w:r>
            <w:r w:rsidRPr="00502CF5">
              <w:rPr>
                <w:rFonts w:cstheme="minorHAnsi"/>
                <w:bCs/>
                <w:color w:val="000000" w:themeColor="text1"/>
                <w:sz w:val="24"/>
                <w:szCs w:val="24"/>
              </w:rPr>
              <w:t>motivation to act</w:t>
            </w:r>
            <w:r>
              <w:rPr>
                <w:rFonts w:cstheme="minorHAnsi"/>
                <w:bCs/>
                <w:color w:val="000000" w:themeColor="text1"/>
                <w:sz w:val="24"/>
                <w:szCs w:val="24"/>
              </w:rPr>
              <w:t xml:space="preserve"> on – </w:t>
            </w:r>
            <w:r w:rsidRPr="00BB5E61">
              <w:rPr>
                <w:rFonts w:cstheme="minorHAnsi"/>
                <w:b/>
                <w:color w:val="000000" w:themeColor="text1"/>
                <w:sz w:val="24"/>
                <w:szCs w:val="24"/>
              </w:rPr>
              <w:t>if they believed it</w:t>
            </w:r>
            <w:r>
              <w:rPr>
                <w:rFonts w:cstheme="minorHAnsi"/>
                <w:bCs/>
                <w:color w:val="000000" w:themeColor="text1"/>
                <w:sz w:val="24"/>
                <w:szCs w:val="24"/>
              </w:rPr>
              <w:t xml:space="preserve"> – and had a plausible opportunity to do so within a timeframe when the false understanding would have had a determining effect.</w:t>
            </w:r>
          </w:p>
          <w:p w14:paraId="31144877" w14:textId="77777777" w:rsidR="00ED4EEE" w:rsidRPr="00502CF5" w:rsidRDefault="00ED4EEE" w:rsidP="00C03C9B">
            <w:pPr>
              <w:pStyle w:val="CommentText"/>
              <w:rPr>
                <w:rFonts w:cstheme="minorHAnsi"/>
                <w:bCs/>
                <w:color w:val="000000" w:themeColor="text1"/>
                <w:sz w:val="24"/>
                <w:szCs w:val="24"/>
              </w:rPr>
            </w:pPr>
          </w:p>
        </w:tc>
        <w:tc>
          <w:tcPr>
            <w:tcW w:w="3351" w:type="dxa"/>
          </w:tcPr>
          <w:p w14:paraId="3BEAAEBB" w14:textId="4D5DF04F" w:rsidR="00ED4EEE" w:rsidRDefault="00ED4EEE" w:rsidP="00C03C9B">
            <w:pPr>
              <w:pStyle w:val="CommentText"/>
              <w:rPr>
                <w:color w:val="000000" w:themeColor="text1"/>
              </w:rPr>
            </w:pPr>
            <w:r w:rsidRPr="006A0A4C">
              <w:rPr>
                <w:rFonts w:cstheme="minorHAnsi"/>
                <w:bCs/>
                <w:color w:val="000000" w:themeColor="text1"/>
                <w:sz w:val="24"/>
                <w:szCs w:val="24"/>
              </w:rPr>
              <w:t xml:space="preserve">e.g. </w:t>
            </w:r>
            <w:r>
              <w:rPr>
                <w:rFonts w:cstheme="minorHAnsi"/>
                <w:bCs/>
                <w:color w:val="000000" w:themeColor="text1"/>
                <w:sz w:val="24"/>
                <w:szCs w:val="24"/>
              </w:rPr>
              <w:t>A claim that</w:t>
            </w:r>
            <w:r w:rsidRPr="006A0A4C">
              <w:rPr>
                <w:rFonts w:cstheme="minorHAnsi"/>
                <w:bCs/>
                <w:color w:val="000000" w:themeColor="text1"/>
                <w:sz w:val="24"/>
                <w:szCs w:val="24"/>
              </w:rPr>
              <w:t xml:space="preserve"> vaccines caused children’s deaths</w:t>
            </w:r>
            <w:r>
              <w:rPr>
                <w:rFonts w:cstheme="minorHAnsi"/>
                <w:bCs/>
                <w:color w:val="000000" w:themeColor="text1"/>
                <w:sz w:val="24"/>
                <w:szCs w:val="24"/>
              </w:rPr>
              <w:t xml:space="preserve"> could, if believed by </w:t>
            </w:r>
            <w:r w:rsidR="00CE1AA8">
              <w:rPr>
                <w:rFonts w:cstheme="minorHAnsi"/>
                <w:bCs/>
                <w:color w:val="000000" w:themeColor="text1"/>
                <w:sz w:val="24"/>
                <w:szCs w:val="24"/>
              </w:rPr>
              <w:t>policymakers</w:t>
            </w:r>
            <w:r>
              <w:rPr>
                <w:rFonts w:cstheme="minorHAnsi"/>
                <w:bCs/>
                <w:color w:val="000000" w:themeColor="text1"/>
                <w:sz w:val="24"/>
                <w:szCs w:val="24"/>
              </w:rPr>
              <w:t>,</w:t>
            </w:r>
            <w:r w:rsidRPr="006A0A4C">
              <w:rPr>
                <w:rFonts w:cstheme="minorHAnsi"/>
                <w:bCs/>
                <w:color w:val="000000" w:themeColor="text1"/>
                <w:sz w:val="24"/>
                <w:szCs w:val="24"/>
              </w:rPr>
              <w:t xml:space="preserve"> </w:t>
            </w:r>
            <w:r>
              <w:rPr>
                <w:rFonts w:cstheme="minorHAnsi"/>
                <w:bCs/>
                <w:color w:val="000000" w:themeColor="text1"/>
                <w:sz w:val="24"/>
                <w:szCs w:val="24"/>
              </w:rPr>
              <w:t xml:space="preserve">have </w:t>
            </w:r>
            <w:r w:rsidRPr="006A0A4C">
              <w:rPr>
                <w:rFonts w:cstheme="minorHAnsi"/>
                <w:bCs/>
                <w:color w:val="000000" w:themeColor="text1"/>
                <w:sz w:val="24"/>
                <w:szCs w:val="24"/>
              </w:rPr>
              <w:t xml:space="preserve">caused </w:t>
            </w:r>
            <w:r>
              <w:rPr>
                <w:rFonts w:cstheme="minorHAnsi"/>
                <w:bCs/>
                <w:color w:val="000000" w:themeColor="text1"/>
                <w:sz w:val="24"/>
                <w:szCs w:val="24"/>
              </w:rPr>
              <w:t xml:space="preserve">them </w:t>
            </w:r>
            <w:r w:rsidRPr="006A0A4C">
              <w:rPr>
                <w:rFonts w:cstheme="minorHAnsi"/>
                <w:bCs/>
                <w:color w:val="000000" w:themeColor="text1"/>
                <w:sz w:val="24"/>
                <w:szCs w:val="24"/>
              </w:rPr>
              <w:t>to</w:t>
            </w:r>
            <w:r w:rsidRPr="00AB489C">
              <w:rPr>
                <w:rFonts w:cstheme="minorHAnsi"/>
                <w:bCs/>
                <w:color w:val="000000" w:themeColor="text1"/>
                <w:sz w:val="24"/>
                <w:szCs w:val="24"/>
              </w:rPr>
              <w:t xml:space="preserve"> introduce anti-vaccination policies. </w:t>
            </w:r>
            <w:r w:rsidR="00C41AA4">
              <w:rPr>
                <w:rFonts w:cstheme="minorHAnsi"/>
                <w:bCs/>
                <w:color w:val="000000" w:themeColor="text1"/>
                <w:sz w:val="24"/>
                <w:szCs w:val="24"/>
              </w:rPr>
              <w:t xml:space="preserve">See: </w:t>
            </w:r>
            <w:r w:rsidRPr="00AB489C">
              <w:rPr>
                <w:color w:val="000000" w:themeColor="text1"/>
                <w:sz w:val="24"/>
                <w:szCs w:val="24"/>
              </w:rPr>
              <w:t xml:space="preserve">(Entry </w:t>
            </w:r>
            <w:r w:rsidR="00373444">
              <w:rPr>
                <w:color w:val="000000" w:themeColor="text1"/>
                <w:sz w:val="24"/>
                <w:szCs w:val="24"/>
              </w:rPr>
              <w:t>1</w:t>
            </w:r>
            <w:r w:rsidR="000A1134">
              <w:rPr>
                <w:color w:val="000000" w:themeColor="text1"/>
                <w:sz w:val="24"/>
                <w:szCs w:val="24"/>
              </w:rPr>
              <w:t>8</w:t>
            </w:r>
            <w:r w:rsidR="00C41AA4">
              <w:rPr>
                <w:color w:val="000000" w:themeColor="text1"/>
                <w:sz w:val="24"/>
                <w:szCs w:val="24"/>
              </w:rPr>
              <w:t>6</w:t>
            </w:r>
            <w:r w:rsidRPr="00AB489C">
              <w:rPr>
                <w:color w:val="000000" w:themeColor="text1"/>
                <w:sz w:val="24"/>
                <w:szCs w:val="24"/>
              </w:rPr>
              <w:t>)</w:t>
            </w:r>
          </w:p>
          <w:p w14:paraId="2929A65D" w14:textId="62C47FCA" w:rsidR="00ED4EEE" w:rsidRPr="00712237" w:rsidRDefault="00ED4EEE" w:rsidP="00C03C9B">
            <w:pPr>
              <w:pStyle w:val="CommentText"/>
              <w:rPr>
                <w:sz w:val="24"/>
                <w:szCs w:val="24"/>
              </w:rPr>
            </w:pPr>
            <w:r>
              <w:rPr>
                <w:sz w:val="24"/>
                <w:szCs w:val="24"/>
              </w:rPr>
              <w:t xml:space="preserve">Note: In the study, I show evidence that false claims about vaccine effects </w:t>
            </w:r>
            <w:r w:rsidR="00373444">
              <w:rPr>
                <w:sz w:val="24"/>
                <w:szCs w:val="24"/>
              </w:rPr>
              <w:t xml:space="preserve">contributed to </w:t>
            </w:r>
            <w:r>
              <w:rPr>
                <w:sz w:val="24"/>
                <w:szCs w:val="24"/>
              </w:rPr>
              <w:t>polic</w:t>
            </w:r>
            <w:r w:rsidR="00373444">
              <w:rPr>
                <w:sz w:val="24"/>
                <w:szCs w:val="24"/>
              </w:rPr>
              <w:t xml:space="preserve">y changes on vaccines </w:t>
            </w:r>
            <w:r>
              <w:rPr>
                <w:sz w:val="24"/>
                <w:szCs w:val="24"/>
              </w:rPr>
              <w:t>in northern Nigeria</w:t>
            </w:r>
            <w:r w:rsidR="00373444">
              <w:rPr>
                <w:sz w:val="24"/>
                <w:szCs w:val="24"/>
              </w:rPr>
              <w:t xml:space="preserve"> in 2002/3</w:t>
            </w:r>
            <w:r w:rsidR="00B35AD6">
              <w:rPr>
                <w:sz w:val="24"/>
                <w:szCs w:val="24"/>
              </w:rPr>
              <w:t xml:space="preserve"> and effects this had</w:t>
            </w:r>
            <w:r>
              <w:rPr>
                <w:sz w:val="24"/>
                <w:szCs w:val="24"/>
              </w:rPr>
              <w:t>.</w:t>
            </w:r>
          </w:p>
        </w:tc>
      </w:tr>
      <w:tr w:rsidR="00ED4EEE" w14:paraId="2285AA15" w14:textId="77777777" w:rsidTr="00BB00F3">
        <w:trPr>
          <w:trHeight w:val="1920"/>
        </w:trPr>
        <w:tc>
          <w:tcPr>
            <w:tcW w:w="2263" w:type="dxa"/>
            <w:vMerge/>
          </w:tcPr>
          <w:p w14:paraId="55B58C4D" w14:textId="77777777" w:rsidR="00ED4EEE" w:rsidRDefault="00ED4EEE" w:rsidP="00C03C9B">
            <w:pPr>
              <w:pStyle w:val="CommentText"/>
              <w:rPr>
                <w:rFonts w:cstheme="minorHAnsi"/>
                <w:b/>
                <w:color w:val="000000" w:themeColor="text1"/>
                <w:sz w:val="24"/>
                <w:szCs w:val="24"/>
              </w:rPr>
            </w:pPr>
          </w:p>
        </w:tc>
        <w:tc>
          <w:tcPr>
            <w:tcW w:w="3402" w:type="dxa"/>
          </w:tcPr>
          <w:p w14:paraId="5A6FD6EC" w14:textId="7F6D442B" w:rsidR="00ED4EEE" w:rsidRPr="00502CF5" w:rsidRDefault="00ED4EEE" w:rsidP="00C03C9B">
            <w:pPr>
              <w:pStyle w:val="CommentText"/>
              <w:rPr>
                <w:rFonts w:cstheme="minorHAnsi"/>
                <w:bCs/>
                <w:color w:val="000000" w:themeColor="text1"/>
                <w:sz w:val="24"/>
                <w:szCs w:val="24"/>
              </w:rPr>
            </w:pPr>
            <w:r w:rsidRPr="00502CF5">
              <w:rPr>
                <w:rFonts w:cstheme="minorHAnsi"/>
                <w:bCs/>
                <w:color w:val="000000" w:themeColor="text1"/>
                <w:sz w:val="24"/>
                <w:szCs w:val="24"/>
              </w:rPr>
              <w:t xml:space="preserve">The claim </w:t>
            </w:r>
            <w:r w:rsidRPr="00AA240F">
              <w:rPr>
                <w:rFonts w:cstheme="minorHAnsi"/>
                <w:b/>
                <w:color w:val="000000" w:themeColor="text1"/>
                <w:sz w:val="24"/>
                <w:szCs w:val="24"/>
              </w:rPr>
              <w:t>increased public pressure</w:t>
            </w:r>
            <w:r w:rsidRPr="00502CF5">
              <w:rPr>
                <w:rFonts w:cstheme="minorHAnsi"/>
                <w:bCs/>
                <w:color w:val="000000" w:themeColor="text1"/>
                <w:sz w:val="24"/>
                <w:szCs w:val="24"/>
              </w:rPr>
              <w:t xml:space="preserve"> for a </w:t>
            </w:r>
            <w:r>
              <w:rPr>
                <w:rFonts w:cstheme="minorHAnsi"/>
                <w:bCs/>
                <w:color w:val="000000" w:themeColor="text1"/>
                <w:sz w:val="24"/>
                <w:szCs w:val="24"/>
              </w:rPr>
              <w:t xml:space="preserve">decision or </w:t>
            </w:r>
            <w:r w:rsidRPr="00502CF5">
              <w:rPr>
                <w:rFonts w:cstheme="minorHAnsi"/>
                <w:bCs/>
                <w:color w:val="000000" w:themeColor="text1"/>
                <w:sz w:val="24"/>
                <w:szCs w:val="24"/>
              </w:rPr>
              <w:t xml:space="preserve">policy which </w:t>
            </w:r>
            <w:r w:rsidR="00CE1AA8">
              <w:rPr>
                <w:rFonts w:cstheme="minorHAnsi"/>
                <w:bCs/>
                <w:color w:val="000000" w:themeColor="text1"/>
                <w:sz w:val="24"/>
                <w:szCs w:val="24"/>
              </w:rPr>
              <w:t>policymakers</w:t>
            </w:r>
            <w:r w:rsidRPr="00502CF5">
              <w:rPr>
                <w:rFonts w:cstheme="minorHAnsi"/>
                <w:bCs/>
                <w:color w:val="000000" w:themeColor="text1"/>
                <w:sz w:val="24"/>
                <w:szCs w:val="24"/>
              </w:rPr>
              <w:t xml:space="preserve"> ha</w:t>
            </w:r>
            <w:r>
              <w:rPr>
                <w:rFonts w:cstheme="minorHAnsi"/>
                <w:bCs/>
                <w:color w:val="000000" w:themeColor="text1"/>
                <w:sz w:val="24"/>
                <w:szCs w:val="24"/>
              </w:rPr>
              <w:t>d</w:t>
            </w:r>
            <w:r w:rsidRPr="00502CF5">
              <w:rPr>
                <w:rFonts w:cstheme="minorHAnsi"/>
                <w:bCs/>
                <w:color w:val="000000" w:themeColor="text1"/>
                <w:sz w:val="24"/>
                <w:szCs w:val="24"/>
              </w:rPr>
              <w:t xml:space="preserve"> capacity </w:t>
            </w:r>
            <w:r>
              <w:rPr>
                <w:rFonts w:cstheme="minorHAnsi"/>
                <w:bCs/>
                <w:color w:val="000000" w:themeColor="text1"/>
                <w:sz w:val="24"/>
                <w:szCs w:val="24"/>
              </w:rPr>
              <w:t xml:space="preserve">&amp; opportunity </w:t>
            </w:r>
            <w:r w:rsidRPr="00502CF5">
              <w:rPr>
                <w:rFonts w:cstheme="minorHAnsi"/>
                <w:bCs/>
                <w:color w:val="000000" w:themeColor="text1"/>
                <w:sz w:val="24"/>
                <w:szCs w:val="24"/>
              </w:rPr>
              <w:t xml:space="preserve">to implement </w:t>
            </w:r>
            <w:r>
              <w:rPr>
                <w:rFonts w:cstheme="minorHAnsi"/>
                <w:bCs/>
                <w:color w:val="000000" w:themeColor="text1"/>
                <w:sz w:val="24"/>
                <w:szCs w:val="24"/>
              </w:rPr>
              <w:t>within a plausible timeframe.</w:t>
            </w:r>
          </w:p>
        </w:tc>
        <w:tc>
          <w:tcPr>
            <w:tcW w:w="3351" w:type="dxa"/>
          </w:tcPr>
          <w:p w14:paraId="62138943" w14:textId="6A15730A" w:rsidR="00ED4EEE" w:rsidRPr="00234FDF" w:rsidRDefault="00ED4EEE" w:rsidP="00C03C9B">
            <w:pPr>
              <w:pStyle w:val="CommentText"/>
              <w:rPr>
                <w:color w:val="000000" w:themeColor="text1"/>
              </w:rPr>
            </w:pPr>
            <w:r>
              <w:rPr>
                <w:rFonts w:cstheme="minorHAnsi"/>
                <w:bCs/>
                <w:color w:val="000000" w:themeColor="text1"/>
                <w:sz w:val="24"/>
                <w:szCs w:val="24"/>
              </w:rPr>
              <w:t>e.g. false claims three African countries were boycotting a meeting in South Africa built public pressure on Nigeria to</w:t>
            </w:r>
            <w:r w:rsidRPr="00060325">
              <w:rPr>
                <w:rFonts w:cstheme="minorHAnsi"/>
                <w:bCs/>
                <w:color w:val="000000" w:themeColor="text1"/>
                <w:sz w:val="24"/>
                <w:szCs w:val="24"/>
              </w:rPr>
              <w:t xml:space="preserve"> follow suit. </w:t>
            </w:r>
            <w:r>
              <w:rPr>
                <w:rFonts w:cstheme="minorHAnsi"/>
                <w:bCs/>
                <w:color w:val="000000" w:themeColor="text1"/>
                <w:sz w:val="24"/>
                <w:szCs w:val="24"/>
              </w:rPr>
              <w:t xml:space="preserve">It had capacity to do so. </w:t>
            </w:r>
            <w:r w:rsidR="00C41AA4">
              <w:rPr>
                <w:rFonts w:cstheme="minorHAnsi"/>
                <w:bCs/>
                <w:color w:val="000000" w:themeColor="text1"/>
                <w:sz w:val="24"/>
                <w:szCs w:val="24"/>
              </w:rPr>
              <w:t xml:space="preserve">See: </w:t>
            </w:r>
            <w:r w:rsidRPr="00060325">
              <w:rPr>
                <w:color w:val="000000" w:themeColor="text1"/>
                <w:sz w:val="24"/>
                <w:szCs w:val="24"/>
              </w:rPr>
              <w:t>(Entry 5</w:t>
            </w:r>
            <w:r w:rsidR="00C41AA4">
              <w:rPr>
                <w:color w:val="000000" w:themeColor="text1"/>
                <w:sz w:val="24"/>
                <w:szCs w:val="24"/>
              </w:rPr>
              <w:t>7</w:t>
            </w:r>
            <w:r w:rsidRPr="00060325">
              <w:rPr>
                <w:color w:val="000000" w:themeColor="text1"/>
                <w:sz w:val="24"/>
                <w:szCs w:val="24"/>
              </w:rPr>
              <w:t>)</w:t>
            </w:r>
          </w:p>
        </w:tc>
      </w:tr>
      <w:tr w:rsidR="00ED4EEE" w14:paraId="79813FDE" w14:textId="77777777" w:rsidTr="00BB00F3">
        <w:trPr>
          <w:trHeight w:val="1725"/>
        </w:trPr>
        <w:tc>
          <w:tcPr>
            <w:tcW w:w="2263" w:type="dxa"/>
            <w:vMerge w:val="restart"/>
          </w:tcPr>
          <w:p w14:paraId="7CDA99D4" w14:textId="77FD585C" w:rsidR="00ED4EEE" w:rsidRPr="003B1118" w:rsidRDefault="00045448" w:rsidP="00045448">
            <w:pPr>
              <w:pStyle w:val="CommentText"/>
              <w:rPr>
                <w:rFonts w:cstheme="minorHAnsi"/>
                <w:b/>
                <w:color w:val="000000" w:themeColor="text1"/>
                <w:sz w:val="24"/>
                <w:szCs w:val="24"/>
              </w:rPr>
            </w:pPr>
            <w:r w:rsidRPr="003B1118">
              <w:rPr>
                <w:rFonts w:cstheme="minorHAnsi"/>
                <w:b/>
                <w:color w:val="000000" w:themeColor="text1"/>
                <w:sz w:val="24"/>
                <w:szCs w:val="24"/>
              </w:rPr>
              <w:t xml:space="preserve">Neither public nor </w:t>
            </w:r>
            <w:r>
              <w:rPr>
                <w:rFonts w:cstheme="minorHAnsi"/>
                <w:b/>
                <w:color w:val="000000" w:themeColor="text1"/>
                <w:sz w:val="24"/>
                <w:szCs w:val="24"/>
              </w:rPr>
              <w:t>policymakers</w:t>
            </w:r>
            <w:r w:rsidRPr="003B1118">
              <w:rPr>
                <w:rFonts w:cstheme="minorHAnsi"/>
                <w:b/>
                <w:color w:val="000000" w:themeColor="text1"/>
                <w:sz w:val="24"/>
                <w:szCs w:val="24"/>
              </w:rPr>
              <w:t xml:space="preserve"> have had capacity and been motivated to act on the </w:t>
            </w:r>
            <w:r>
              <w:rPr>
                <w:rFonts w:cstheme="minorHAnsi"/>
                <w:b/>
                <w:color w:val="000000" w:themeColor="text1"/>
                <w:sz w:val="24"/>
                <w:szCs w:val="24"/>
              </w:rPr>
              <w:t xml:space="preserve">false </w:t>
            </w:r>
            <w:r w:rsidR="00AB5047">
              <w:rPr>
                <w:rFonts w:cstheme="minorHAnsi"/>
                <w:b/>
                <w:color w:val="000000" w:themeColor="text1"/>
                <w:sz w:val="24"/>
                <w:szCs w:val="24"/>
              </w:rPr>
              <w:t>aspect</w:t>
            </w:r>
            <w:r w:rsidR="00C2117A">
              <w:rPr>
                <w:rFonts w:cstheme="minorHAnsi"/>
                <w:b/>
                <w:color w:val="000000" w:themeColor="text1"/>
                <w:sz w:val="24"/>
                <w:szCs w:val="24"/>
              </w:rPr>
              <w:t xml:space="preserve"> in a way that would cause a substantive consequence </w:t>
            </w:r>
          </w:p>
        </w:tc>
        <w:tc>
          <w:tcPr>
            <w:tcW w:w="3402" w:type="dxa"/>
          </w:tcPr>
          <w:p w14:paraId="2F733C02" w14:textId="68DAE172" w:rsidR="00ED4EEE" w:rsidRPr="004F04A8" w:rsidRDefault="00ED4EEE" w:rsidP="00C03C9B">
            <w:pPr>
              <w:pStyle w:val="CommentText"/>
              <w:rPr>
                <w:rFonts w:cstheme="minorHAnsi"/>
                <w:bCs/>
                <w:color w:val="000000" w:themeColor="text1"/>
                <w:sz w:val="24"/>
                <w:szCs w:val="24"/>
              </w:rPr>
            </w:pPr>
            <w:r w:rsidRPr="004F04A8">
              <w:rPr>
                <w:rFonts w:cstheme="minorHAnsi"/>
                <w:bCs/>
                <w:color w:val="000000" w:themeColor="text1"/>
                <w:sz w:val="24"/>
                <w:szCs w:val="24"/>
              </w:rPr>
              <w:t xml:space="preserve">The false claim </w:t>
            </w:r>
            <w:r w:rsidRPr="00942491">
              <w:rPr>
                <w:rFonts w:cstheme="minorHAnsi"/>
                <w:b/>
                <w:color w:val="000000" w:themeColor="text1"/>
                <w:sz w:val="24"/>
                <w:szCs w:val="24"/>
              </w:rPr>
              <w:t>promotes no particular behaviour</w:t>
            </w:r>
            <w:r w:rsidRPr="004F04A8">
              <w:rPr>
                <w:rFonts w:cstheme="minorHAnsi"/>
                <w:bCs/>
                <w:color w:val="000000" w:themeColor="text1"/>
                <w:sz w:val="24"/>
                <w:szCs w:val="24"/>
              </w:rPr>
              <w:t xml:space="preserve"> </w:t>
            </w:r>
            <w:r>
              <w:rPr>
                <w:rFonts w:cstheme="minorHAnsi"/>
                <w:bCs/>
                <w:color w:val="000000" w:themeColor="text1"/>
                <w:sz w:val="24"/>
                <w:szCs w:val="24"/>
              </w:rPr>
              <w:t xml:space="preserve">nor any </w:t>
            </w:r>
            <w:r w:rsidRPr="00942491">
              <w:rPr>
                <w:rFonts w:cstheme="minorHAnsi"/>
                <w:b/>
                <w:color w:val="000000" w:themeColor="text1"/>
                <w:sz w:val="24"/>
                <w:szCs w:val="24"/>
              </w:rPr>
              <w:t xml:space="preserve">attitudinal or cognitive shift </w:t>
            </w:r>
            <w:r>
              <w:rPr>
                <w:rFonts w:cstheme="minorHAnsi"/>
                <w:bCs/>
                <w:color w:val="000000" w:themeColor="text1"/>
                <w:sz w:val="24"/>
                <w:szCs w:val="24"/>
              </w:rPr>
              <w:t>which would be likely to have effects on behaviour in the longer-term</w:t>
            </w:r>
            <w:r w:rsidRPr="004F04A8">
              <w:rPr>
                <w:rFonts w:cstheme="minorHAnsi"/>
                <w:bCs/>
                <w:color w:val="000000" w:themeColor="text1"/>
                <w:sz w:val="24"/>
                <w:szCs w:val="24"/>
              </w:rPr>
              <w:t>.</w:t>
            </w:r>
          </w:p>
        </w:tc>
        <w:tc>
          <w:tcPr>
            <w:tcW w:w="3351" w:type="dxa"/>
          </w:tcPr>
          <w:p w14:paraId="79ACE95B" w14:textId="050D0FB7" w:rsidR="00ED4EEE" w:rsidRPr="002C71D9" w:rsidRDefault="00ED4EEE" w:rsidP="00C03C9B">
            <w:pPr>
              <w:pStyle w:val="CommentText"/>
              <w:rPr>
                <w:rFonts w:cstheme="minorHAnsi"/>
                <w:bCs/>
                <w:color w:val="000000" w:themeColor="text1"/>
                <w:sz w:val="24"/>
                <w:szCs w:val="24"/>
              </w:rPr>
            </w:pPr>
            <w:r w:rsidRPr="002C71D9">
              <w:rPr>
                <w:rFonts w:cstheme="minorHAnsi"/>
                <w:bCs/>
                <w:color w:val="000000" w:themeColor="text1"/>
                <w:sz w:val="24"/>
                <w:szCs w:val="24"/>
              </w:rPr>
              <w:t xml:space="preserve">e.g. </w:t>
            </w:r>
            <w:r>
              <w:rPr>
                <w:rFonts w:cstheme="minorHAnsi"/>
                <w:bCs/>
                <w:color w:val="000000" w:themeColor="text1"/>
                <w:sz w:val="24"/>
                <w:szCs w:val="24"/>
              </w:rPr>
              <w:t>a f</w:t>
            </w:r>
            <w:r w:rsidRPr="002C71D9">
              <w:rPr>
                <w:rFonts w:cstheme="minorHAnsi"/>
                <w:bCs/>
                <w:color w:val="000000" w:themeColor="text1"/>
                <w:sz w:val="24"/>
                <w:szCs w:val="24"/>
              </w:rPr>
              <w:t xml:space="preserve">alse claim that </w:t>
            </w:r>
            <w:r>
              <w:rPr>
                <w:rFonts w:cstheme="minorHAnsi"/>
                <w:bCs/>
                <w:color w:val="000000" w:themeColor="text1"/>
                <w:sz w:val="24"/>
                <w:szCs w:val="24"/>
              </w:rPr>
              <w:t xml:space="preserve">a large rock had been found floating in mid-air in Jerusalem created no opportunity to act. </w:t>
            </w:r>
            <w:r w:rsidR="00C41AA4">
              <w:rPr>
                <w:rFonts w:cstheme="minorHAnsi"/>
                <w:bCs/>
                <w:color w:val="000000" w:themeColor="text1"/>
                <w:sz w:val="24"/>
                <w:szCs w:val="24"/>
              </w:rPr>
              <w:t xml:space="preserve">See: </w:t>
            </w:r>
            <w:r>
              <w:rPr>
                <w:rFonts w:cstheme="minorHAnsi"/>
                <w:bCs/>
                <w:color w:val="000000" w:themeColor="text1"/>
                <w:sz w:val="24"/>
                <w:szCs w:val="24"/>
              </w:rPr>
              <w:t>Entry 2</w:t>
            </w:r>
            <w:r w:rsidR="00C41AA4">
              <w:rPr>
                <w:rFonts w:cstheme="minorHAnsi"/>
                <w:bCs/>
                <w:color w:val="000000" w:themeColor="text1"/>
                <w:sz w:val="24"/>
                <w:szCs w:val="24"/>
              </w:rPr>
              <w:t>4</w:t>
            </w:r>
            <w:r>
              <w:rPr>
                <w:rFonts w:cstheme="minorHAnsi"/>
                <w:bCs/>
                <w:color w:val="000000" w:themeColor="text1"/>
                <w:sz w:val="24"/>
                <w:szCs w:val="24"/>
              </w:rPr>
              <w:t>.</w:t>
            </w:r>
            <w:r w:rsidRPr="002C71D9">
              <w:rPr>
                <w:sz w:val="24"/>
                <w:szCs w:val="24"/>
              </w:rPr>
              <w:t xml:space="preserve"> </w:t>
            </w:r>
          </w:p>
        </w:tc>
      </w:tr>
      <w:tr w:rsidR="00ED4EEE" w14:paraId="0F82E544" w14:textId="77777777" w:rsidTr="00C03C9B">
        <w:trPr>
          <w:trHeight w:val="1983"/>
        </w:trPr>
        <w:tc>
          <w:tcPr>
            <w:tcW w:w="2263" w:type="dxa"/>
            <w:vMerge/>
          </w:tcPr>
          <w:p w14:paraId="6E7C1292" w14:textId="77777777" w:rsidR="00ED4EEE" w:rsidRPr="003B1118" w:rsidRDefault="00ED4EEE" w:rsidP="00C03C9B">
            <w:pPr>
              <w:pStyle w:val="CommentText"/>
              <w:rPr>
                <w:rFonts w:cstheme="minorHAnsi"/>
                <w:b/>
                <w:color w:val="000000" w:themeColor="text1"/>
                <w:sz w:val="24"/>
                <w:szCs w:val="24"/>
              </w:rPr>
            </w:pPr>
          </w:p>
        </w:tc>
        <w:tc>
          <w:tcPr>
            <w:tcW w:w="3402" w:type="dxa"/>
          </w:tcPr>
          <w:p w14:paraId="540AA308" w14:textId="088BC8CE" w:rsidR="00ED4EEE" w:rsidRPr="004F04A8" w:rsidRDefault="00ED4EEE" w:rsidP="00C03C9B">
            <w:pPr>
              <w:pStyle w:val="CommentText"/>
              <w:rPr>
                <w:rFonts w:cstheme="minorHAnsi"/>
                <w:bCs/>
                <w:color w:val="000000" w:themeColor="text1"/>
                <w:sz w:val="24"/>
                <w:szCs w:val="24"/>
              </w:rPr>
            </w:pPr>
            <w:r w:rsidRPr="00D044D3">
              <w:rPr>
                <w:rFonts w:cstheme="minorHAnsi"/>
                <w:bCs/>
                <w:color w:val="000000" w:themeColor="text1"/>
                <w:sz w:val="24"/>
                <w:szCs w:val="24"/>
              </w:rPr>
              <w:t>Those</w:t>
            </w:r>
            <w:r w:rsidRPr="00C56528">
              <w:rPr>
                <w:rFonts w:cstheme="minorHAnsi"/>
                <w:b/>
                <w:color w:val="000000" w:themeColor="text1"/>
                <w:sz w:val="24"/>
                <w:szCs w:val="24"/>
              </w:rPr>
              <w:t xml:space="preserve"> who have capacity to act on the information are shown or</w:t>
            </w:r>
            <w:r>
              <w:rPr>
                <w:rFonts w:cstheme="minorHAnsi"/>
                <w:b/>
                <w:color w:val="000000" w:themeColor="text1"/>
                <w:sz w:val="24"/>
                <w:szCs w:val="24"/>
              </w:rPr>
              <w:t xml:space="preserve"> would be </w:t>
            </w:r>
            <w:r w:rsidRPr="00C56528">
              <w:rPr>
                <w:rFonts w:cstheme="minorHAnsi"/>
                <w:b/>
                <w:color w:val="000000" w:themeColor="text1"/>
                <w:sz w:val="24"/>
                <w:szCs w:val="24"/>
              </w:rPr>
              <w:t>expected to know the claim was false or misleading</w:t>
            </w:r>
            <w:r w:rsidRPr="004F04A8">
              <w:rPr>
                <w:rFonts w:cstheme="minorHAnsi"/>
                <w:bCs/>
                <w:color w:val="000000" w:themeColor="text1"/>
                <w:sz w:val="24"/>
                <w:szCs w:val="24"/>
              </w:rPr>
              <w:t xml:space="preserve"> and thus not be motivated to act </w:t>
            </w:r>
            <w:r>
              <w:rPr>
                <w:rFonts w:cstheme="minorHAnsi"/>
                <w:bCs/>
                <w:color w:val="000000" w:themeColor="text1"/>
                <w:sz w:val="24"/>
                <w:szCs w:val="24"/>
              </w:rPr>
              <w:t>on the claim.</w:t>
            </w:r>
          </w:p>
        </w:tc>
        <w:tc>
          <w:tcPr>
            <w:tcW w:w="3351" w:type="dxa"/>
          </w:tcPr>
          <w:p w14:paraId="0697FAF3" w14:textId="7C87F7ED" w:rsidR="00ED4EEE" w:rsidRPr="00234FDF" w:rsidRDefault="00ED4EEE" w:rsidP="00C03C9B">
            <w:pPr>
              <w:pStyle w:val="CommentText"/>
              <w:rPr>
                <w:sz w:val="24"/>
                <w:szCs w:val="24"/>
              </w:rPr>
            </w:pPr>
            <w:r w:rsidRPr="002C71D9">
              <w:rPr>
                <w:sz w:val="24"/>
                <w:szCs w:val="24"/>
              </w:rPr>
              <w:t xml:space="preserve">e.g. a false claim </w:t>
            </w:r>
            <w:r>
              <w:rPr>
                <w:sz w:val="24"/>
                <w:szCs w:val="24"/>
              </w:rPr>
              <w:t xml:space="preserve">that </w:t>
            </w:r>
            <w:r w:rsidRPr="002C71D9">
              <w:rPr>
                <w:sz w:val="24"/>
                <w:szCs w:val="24"/>
              </w:rPr>
              <w:t>Nigeria’s president had remarried</w:t>
            </w:r>
            <w:r>
              <w:rPr>
                <w:sz w:val="24"/>
                <w:szCs w:val="24"/>
              </w:rPr>
              <w:t>.</w:t>
            </w:r>
            <w:r w:rsidRPr="002C71D9">
              <w:rPr>
                <w:sz w:val="24"/>
                <w:szCs w:val="24"/>
              </w:rPr>
              <w:t xml:space="preserve"> </w:t>
            </w:r>
            <w:r w:rsidR="00C41AA4">
              <w:rPr>
                <w:sz w:val="24"/>
                <w:szCs w:val="24"/>
              </w:rPr>
              <w:t xml:space="preserve">See: </w:t>
            </w:r>
            <w:r>
              <w:rPr>
                <w:sz w:val="24"/>
                <w:szCs w:val="24"/>
              </w:rPr>
              <w:t>(Entry 7</w:t>
            </w:r>
            <w:r w:rsidR="00C41AA4">
              <w:rPr>
                <w:sz w:val="24"/>
                <w:szCs w:val="24"/>
              </w:rPr>
              <w:t>4</w:t>
            </w:r>
            <w:r>
              <w:rPr>
                <w:sz w:val="24"/>
                <w:szCs w:val="24"/>
              </w:rPr>
              <w:t>). Those who had any capacity to act on the claim (members of the family circle) all knew the claim to be false</w:t>
            </w:r>
            <w:r w:rsidRPr="002C71D9">
              <w:rPr>
                <w:sz w:val="24"/>
                <w:szCs w:val="24"/>
              </w:rPr>
              <w:t xml:space="preserve"> </w:t>
            </w:r>
          </w:p>
        </w:tc>
      </w:tr>
      <w:tr w:rsidR="00ED4EEE" w14:paraId="1E552C79" w14:textId="77777777" w:rsidTr="00C03C9B">
        <w:trPr>
          <w:trHeight w:val="2091"/>
        </w:trPr>
        <w:tc>
          <w:tcPr>
            <w:tcW w:w="2263" w:type="dxa"/>
            <w:vMerge/>
          </w:tcPr>
          <w:p w14:paraId="2BA222E4" w14:textId="77777777" w:rsidR="00ED4EEE" w:rsidRPr="003B1118" w:rsidRDefault="00ED4EEE" w:rsidP="00C03C9B">
            <w:pPr>
              <w:pStyle w:val="CommentText"/>
              <w:rPr>
                <w:rFonts w:cstheme="minorHAnsi"/>
                <w:b/>
                <w:color w:val="000000" w:themeColor="text1"/>
                <w:sz w:val="24"/>
                <w:szCs w:val="24"/>
              </w:rPr>
            </w:pPr>
          </w:p>
        </w:tc>
        <w:tc>
          <w:tcPr>
            <w:tcW w:w="3402" w:type="dxa"/>
          </w:tcPr>
          <w:p w14:paraId="4F7724EF" w14:textId="77777777" w:rsidR="00FC370D" w:rsidRDefault="00ED4EEE" w:rsidP="00C03C9B">
            <w:pPr>
              <w:pStyle w:val="CommentText"/>
              <w:rPr>
                <w:rFonts w:cstheme="minorHAnsi"/>
                <w:bCs/>
                <w:color w:val="000000" w:themeColor="text1"/>
                <w:sz w:val="24"/>
                <w:szCs w:val="24"/>
              </w:rPr>
            </w:pPr>
            <w:r w:rsidRPr="004F04A8">
              <w:rPr>
                <w:rFonts w:cstheme="minorHAnsi"/>
                <w:bCs/>
                <w:color w:val="000000" w:themeColor="text1"/>
                <w:sz w:val="24"/>
                <w:szCs w:val="24"/>
              </w:rPr>
              <w:t xml:space="preserve">The public or </w:t>
            </w:r>
            <w:r w:rsidR="00CE1AA8">
              <w:rPr>
                <w:rFonts w:cstheme="minorHAnsi"/>
                <w:bCs/>
                <w:color w:val="000000" w:themeColor="text1"/>
                <w:sz w:val="24"/>
                <w:szCs w:val="24"/>
              </w:rPr>
              <w:t>policymakers</w:t>
            </w:r>
            <w:r w:rsidRPr="004F04A8">
              <w:rPr>
                <w:rFonts w:cstheme="minorHAnsi"/>
                <w:bCs/>
                <w:color w:val="000000" w:themeColor="text1"/>
                <w:sz w:val="24"/>
                <w:szCs w:val="24"/>
              </w:rPr>
              <w:t xml:space="preserve"> have capacity to act but </w:t>
            </w:r>
            <w:r w:rsidRPr="000F4B69">
              <w:rPr>
                <w:rFonts w:cstheme="minorHAnsi"/>
                <w:b/>
                <w:color w:val="000000" w:themeColor="text1"/>
                <w:sz w:val="24"/>
                <w:szCs w:val="24"/>
              </w:rPr>
              <w:t>the claim is only narrowly inaccurate</w:t>
            </w:r>
            <w:r w:rsidRPr="004F04A8">
              <w:rPr>
                <w:rFonts w:cstheme="minorHAnsi"/>
                <w:bCs/>
                <w:color w:val="000000" w:themeColor="text1"/>
                <w:sz w:val="24"/>
                <w:szCs w:val="24"/>
              </w:rPr>
              <w:t xml:space="preserve"> </w:t>
            </w:r>
            <w:r w:rsidR="00A66F72">
              <w:rPr>
                <w:rFonts w:cstheme="minorHAnsi"/>
                <w:bCs/>
                <w:color w:val="000000" w:themeColor="text1"/>
                <w:sz w:val="24"/>
                <w:szCs w:val="24"/>
              </w:rPr>
              <w:t xml:space="preserve">(i.e. </w:t>
            </w:r>
            <w:r w:rsidR="00827698">
              <w:rPr>
                <w:rFonts w:cstheme="minorHAnsi"/>
                <w:bCs/>
                <w:color w:val="000000" w:themeColor="text1"/>
                <w:sz w:val="24"/>
                <w:szCs w:val="24"/>
              </w:rPr>
              <w:t>either (</w:t>
            </w:r>
            <w:r w:rsidR="00C2117A">
              <w:rPr>
                <w:rFonts w:cstheme="minorHAnsi"/>
                <w:bCs/>
                <w:color w:val="000000" w:themeColor="text1"/>
                <w:sz w:val="24"/>
                <w:szCs w:val="24"/>
              </w:rPr>
              <w:t xml:space="preserve">i) </w:t>
            </w:r>
            <w:r w:rsidR="00A66F72" w:rsidRPr="00A66F72">
              <w:rPr>
                <w:rFonts w:cstheme="minorHAnsi"/>
                <w:b/>
                <w:color w:val="000000" w:themeColor="text1"/>
                <w:sz w:val="24"/>
                <w:szCs w:val="24"/>
              </w:rPr>
              <w:t xml:space="preserve">only marginally </w:t>
            </w:r>
            <w:r w:rsidR="0011728B">
              <w:rPr>
                <w:rFonts w:cstheme="minorHAnsi"/>
                <w:b/>
                <w:color w:val="000000" w:themeColor="text1"/>
                <w:sz w:val="24"/>
                <w:szCs w:val="24"/>
              </w:rPr>
              <w:t xml:space="preserve">inaccurate </w:t>
            </w:r>
            <w:r w:rsidR="00A66F72" w:rsidRPr="0011728B">
              <w:rPr>
                <w:rFonts w:cstheme="minorHAnsi"/>
                <w:bCs/>
                <w:color w:val="000000" w:themeColor="text1"/>
                <w:sz w:val="24"/>
                <w:szCs w:val="24"/>
              </w:rPr>
              <w:t xml:space="preserve">or </w:t>
            </w:r>
            <w:r w:rsidR="00C2117A" w:rsidRPr="00C2117A">
              <w:rPr>
                <w:rFonts w:cstheme="minorHAnsi"/>
                <w:bCs/>
                <w:color w:val="000000" w:themeColor="text1"/>
                <w:sz w:val="24"/>
                <w:szCs w:val="24"/>
              </w:rPr>
              <w:t xml:space="preserve">(ii) </w:t>
            </w:r>
            <w:r w:rsidR="00A66F72" w:rsidRPr="00A66F72">
              <w:rPr>
                <w:rFonts w:cstheme="minorHAnsi"/>
                <w:b/>
                <w:color w:val="000000" w:themeColor="text1"/>
                <w:sz w:val="24"/>
                <w:szCs w:val="24"/>
              </w:rPr>
              <w:t>not materially false</w:t>
            </w:r>
            <w:r w:rsidR="00A66F72">
              <w:rPr>
                <w:rFonts w:cstheme="minorHAnsi"/>
                <w:bCs/>
                <w:color w:val="000000" w:themeColor="text1"/>
                <w:sz w:val="24"/>
                <w:szCs w:val="24"/>
              </w:rPr>
              <w:t xml:space="preserve">) </w:t>
            </w:r>
            <w:r w:rsidR="0011728B">
              <w:rPr>
                <w:rFonts w:cstheme="minorHAnsi"/>
                <w:bCs/>
                <w:color w:val="000000" w:themeColor="text1"/>
                <w:sz w:val="24"/>
                <w:szCs w:val="24"/>
              </w:rPr>
              <w:t xml:space="preserve">or (iii) </w:t>
            </w:r>
            <w:r w:rsidR="0011728B" w:rsidRPr="00FC370D">
              <w:rPr>
                <w:rFonts w:cstheme="minorHAnsi"/>
                <w:b/>
                <w:color w:val="000000" w:themeColor="text1"/>
                <w:sz w:val="24"/>
                <w:szCs w:val="24"/>
              </w:rPr>
              <w:t>the topic is in</w:t>
            </w:r>
            <w:r w:rsidR="00FC370D" w:rsidRPr="00FC370D">
              <w:rPr>
                <w:rFonts w:cstheme="minorHAnsi"/>
                <w:b/>
                <w:color w:val="000000" w:themeColor="text1"/>
                <w:sz w:val="24"/>
                <w:szCs w:val="24"/>
              </w:rPr>
              <w:t>consequential</w:t>
            </w:r>
            <w:r w:rsidRPr="004F04A8">
              <w:rPr>
                <w:rFonts w:cstheme="minorHAnsi"/>
                <w:bCs/>
                <w:color w:val="000000" w:themeColor="text1"/>
                <w:sz w:val="24"/>
                <w:szCs w:val="24"/>
              </w:rPr>
              <w:t xml:space="preserve">– so any actions </w:t>
            </w:r>
            <w:r w:rsidR="00A66F72">
              <w:rPr>
                <w:rFonts w:cstheme="minorHAnsi"/>
                <w:bCs/>
                <w:color w:val="000000" w:themeColor="text1"/>
                <w:sz w:val="24"/>
                <w:szCs w:val="24"/>
              </w:rPr>
              <w:t xml:space="preserve">taken </w:t>
            </w:r>
            <w:r w:rsidRPr="004F04A8">
              <w:rPr>
                <w:rFonts w:cstheme="minorHAnsi"/>
                <w:bCs/>
                <w:color w:val="000000" w:themeColor="text1"/>
                <w:sz w:val="24"/>
                <w:szCs w:val="24"/>
              </w:rPr>
              <w:t xml:space="preserve">would </w:t>
            </w:r>
          </w:p>
          <w:p w14:paraId="4847DC2A" w14:textId="77777777" w:rsidR="00FC370D" w:rsidRDefault="00A66F72" w:rsidP="00C03C9B">
            <w:pPr>
              <w:pStyle w:val="CommentText"/>
              <w:rPr>
                <w:rFonts w:cstheme="minorHAnsi"/>
                <w:bCs/>
                <w:color w:val="000000" w:themeColor="text1"/>
                <w:sz w:val="24"/>
                <w:szCs w:val="24"/>
              </w:rPr>
            </w:pPr>
            <w:r>
              <w:rPr>
                <w:rFonts w:cstheme="minorHAnsi"/>
                <w:bCs/>
                <w:color w:val="000000" w:themeColor="text1"/>
                <w:sz w:val="24"/>
                <w:szCs w:val="24"/>
              </w:rPr>
              <w:t>(i) be indist</w:t>
            </w:r>
            <w:r w:rsidR="00827698">
              <w:rPr>
                <w:rFonts w:cstheme="minorHAnsi"/>
                <w:bCs/>
                <w:color w:val="000000" w:themeColor="text1"/>
                <w:sz w:val="24"/>
                <w:szCs w:val="24"/>
              </w:rPr>
              <w:t xml:space="preserve">inguishable from action based on wholly accurate information </w:t>
            </w:r>
            <w:r w:rsidR="00FC370D">
              <w:rPr>
                <w:rFonts w:cstheme="minorHAnsi"/>
                <w:bCs/>
                <w:color w:val="000000" w:themeColor="text1"/>
                <w:sz w:val="24"/>
                <w:szCs w:val="24"/>
              </w:rPr>
              <w:br/>
            </w:r>
            <w:r w:rsidR="004938A9">
              <w:rPr>
                <w:rFonts w:cstheme="minorHAnsi"/>
                <w:bCs/>
                <w:color w:val="000000" w:themeColor="text1"/>
                <w:sz w:val="24"/>
                <w:szCs w:val="24"/>
              </w:rPr>
              <w:t xml:space="preserve">(ii) </w:t>
            </w:r>
            <w:r w:rsidR="00827698">
              <w:rPr>
                <w:rFonts w:cstheme="minorHAnsi"/>
                <w:bCs/>
                <w:color w:val="000000" w:themeColor="text1"/>
                <w:sz w:val="24"/>
                <w:szCs w:val="24"/>
              </w:rPr>
              <w:t>not be based on the element that was false</w:t>
            </w:r>
          </w:p>
          <w:p w14:paraId="4961D5FB" w14:textId="4479FBDF" w:rsidR="00ED4EEE" w:rsidRDefault="006B271E" w:rsidP="00C03C9B">
            <w:pPr>
              <w:pStyle w:val="CommentText"/>
              <w:rPr>
                <w:rFonts w:cstheme="minorHAnsi"/>
                <w:bCs/>
                <w:color w:val="000000" w:themeColor="text1"/>
                <w:sz w:val="24"/>
                <w:szCs w:val="24"/>
              </w:rPr>
            </w:pPr>
            <w:r>
              <w:rPr>
                <w:rFonts w:cstheme="minorHAnsi"/>
                <w:bCs/>
                <w:color w:val="000000" w:themeColor="text1"/>
                <w:sz w:val="24"/>
                <w:szCs w:val="24"/>
              </w:rPr>
              <w:t>(iii) be inconsequential</w:t>
            </w:r>
            <w:r w:rsidR="00ED4EEE" w:rsidRPr="004F04A8">
              <w:rPr>
                <w:rFonts w:cstheme="minorHAnsi"/>
                <w:bCs/>
                <w:color w:val="000000" w:themeColor="text1"/>
                <w:sz w:val="24"/>
                <w:szCs w:val="24"/>
              </w:rPr>
              <w:t xml:space="preserve"> </w:t>
            </w:r>
          </w:p>
        </w:tc>
        <w:tc>
          <w:tcPr>
            <w:tcW w:w="3351" w:type="dxa"/>
          </w:tcPr>
          <w:p w14:paraId="3FE70FC7" w14:textId="754066AD" w:rsidR="00ED4EEE" w:rsidRDefault="00ED4EEE" w:rsidP="00C03C9B">
            <w:pPr>
              <w:pStyle w:val="CommentText"/>
              <w:rPr>
                <w:sz w:val="24"/>
                <w:szCs w:val="24"/>
              </w:rPr>
            </w:pPr>
            <w:r w:rsidRPr="002C71D9">
              <w:rPr>
                <w:sz w:val="24"/>
                <w:szCs w:val="24"/>
              </w:rPr>
              <w:t xml:space="preserve">e.g. a false claim </w:t>
            </w:r>
            <w:r>
              <w:rPr>
                <w:sz w:val="24"/>
                <w:szCs w:val="24"/>
              </w:rPr>
              <w:t>mis</w:t>
            </w:r>
            <w:r w:rsidRPr="002C71D9">
              <w:rPr>
                <w:sz w:val="24"/>
                <w:szCs w:val="24"/>
              </w:rPr>
              <w:t>identif</w:t>
            </w:r>
            <w:r>
              <w:rPr>
                <w:sz w:val="24"/>
                <w:szCs w:val="24"/>
              </w:rPr>
              <w:t>ied</w:t>
            </w:r>
            <w:r w:rsidRPr="002C71D9">
              <w:rPr>
                <w:sz w:val="24"/>
                <w:szCs w:val="24"/>
              </w:rPr>
              <w:t xml:space="preserve"> images as showing </w:t>
            </w:r>
            <w:r>
              <w:rPr>
                <w:sz w:val="24"/>
                <w:szCs w:val="24"/>
              </w:rPr>
              <w:t xml:space="preserve">school </w:t>
            </w:r>
            <w:r w:rsidRPr="002C71D9">
              <w:rPr>
                <w:sz w:val="24"/>
                <w:szCs w:val="24"/>
              </w:rPr>
              <w:t xml:space="preserve">conditions in </w:t>
            </w:r>
            <w:r>
              <w:rPr>
                <w:sz w:val="24"/>
                <w:szCs w:val="24"/>
              </w:rPr>
              <w:t xml:space="preserve">several </w:t>
            </w:r>
            <w:r w:rsidRPr="002C71D9">
              <w:rPr>
                <w:sz w:val="24"/>
                <w:szCs w:val="24"/>
              </w:rPr>
              <w:t>countries</w:t>
            </w:r>
            <w:r>
              <w:rPr>
                <w:sz w:val="24"/>
                <w:szCs w:val="24"/>
              </w:rPr>
              <w:t xml:space="preserve"> but the real conditions </w:t>
            </w:r>
            <w:r w:rsidRPr="002C71D9">
              <w:rPr>
                <w:sz w:val="24"/>
                <w:szCs w:val="24"/>
              </w:rPr>
              <w:t xml:space="preserve">in </w:t>
            </w:r>
            <w:r>
              <w:rPr>
                <w:sz w:val="24"/>
                <w:szCs w:val="24"/>
              </w:rPr>
              <w:t xml:space="preserve">those </w:t>
            </w:r>
            <w:r w:rsidRPr="002C71D9">
              <w:rPr>
                <w:sz w:val="24"/>
                <w:szCs w:val="24"/>
              </w:rPr>
              <w:t>countries</w:t>
            </w:r>
            <w:r>
              <w:rPr>
                <w:sz w:val="24"/>
                <w:szCs w:val="24"/>
              </w:rPr>
              <w:t xml:space="preserve"> were similar to</w:t>
            </w:r>
            <w:r w:rsidRPr="00854BCC">
              <w:rPr>
                <w:sz w:val="24"/>
                <w:szCs w:val="24"/>
              </w:rPr>
              <w:t xml:space="preserve"> those shown. </w:t>
            </w:r>
            <w:r w:rsidR="00C41AA4">
              <w:rPr>
                <w:sz w:val="24"/>
                <w:szCs w:val="24"/>
              </w:rPr>
              <w:t xml:space="preserve">See: </w:t>
            </w:r>
            <w:r w:rsidRPr="00854BCC">
              <w:rPr>
                <w:sz w:val="24"/>
                <w:szCs w:val="24"/>
              </w:rPr>
              <w:t>(Entry 8</w:t>
            </w:r>
            <w:r w:rsidR="00C41AA4">
              <w:rPr>
                <w:sz w:val="24"/>
                <w:szCs w:val="24"/>
              </w:rPr>
              <w:t>2</w:t>
            </w:r>
            <w:r w:rsidRPr="00854BCC">
              <w:rPr>
                <w:sz w:val="24"/>
                <w:szCs w:val="24"/>
              </w:rPr>
              <w:t>)</w:t>
            </w:r>
          </w:p>
        </w:tc>
      </w:tr>
    </w:tbl>
    <w:p w14:paraId="44BC50D3" w14:textId="76C0D6D9" w:rsidR="00C624B3" w:rsidRPr="00C624B3" w:rsidRDefault="00ED4EEE" w:rsidP="001D3A72">
      <w:pPr>
        <w:pStyle w:val="CommentText"/>
        <w:spacing w:line="360" w:lineRule="auto"/>
        <w:rPr>
          <w:rFonts w:ascii="Haettenschweiler" w:hAnsi="Haettenschweiler"/>
          <w:sz w:val="16"/>
          <w:szCs w:val="16"/>
          <w:u w:val="single"/>
        </w:rPr>
      </w:pPr>
      <w:r>
        <w:rPr>
          <w:rFonts w:cstheme="minorHAnsi"/>
          <w:bCs/>
          <w:color w:val="000000" w:themeColor="text1"/>
          <w:sz w:val="24"/>
          <w:szCs w:val="24"/>
        </w:rPr>
        <w:t xml:space="preserve">  </w:t>
      </w:r>
    </w:p>
    <w:p w14:paraId="3D0F6FBE" w14:textId="7594B4C2" w:rsidR="00FB1C7C" w:rsidRPr="008A21FC" w:rsidRDefault="00613B6A" w:rsidP="00FB1C7C">
      <w:pPr>
        <w:pStyle w:val="ListParagraph"/>
        <w:numPr>
          <w:ilvl w:val="0"/>
          <w:numId w:val="1"/>
        </w:numPr>
        <w:spacing w:line="360" w:lineRule="auto"/>
        <w:rPr>
          <w:rFonts w:ascii="Haettenschweiler" w:hAnsi="Haettenschweiler"/>
          <w:sz w:val="36"/>
          <w:szCs w:val="36"/>
          <w:u w:val="single"/>
        </w:rPr>
      </w:pPr>
      <w:r>
        <w:rPr>
          <w:rFonts w:ascii="Haettenschweiler" w:hAnsi="Haettenschweiler"/>
          <w:sz w:val="36"/>
          <w:szCs w:val="36"/>
          <w:u w:val="single"/>
        </w:rPr>
        <w:lastRenderedPageBreak/>
        <w:t xml:space="preserve">Whether specific substantive </w:t>
      </w:r>
      <w:r w:rsidR="00FB1C7C" w:rsidRPr="00C463EF">
        <w:rPr>
          <w:rFonts w:ascii="Haettenschweiler" w:hAnsi="Haettenschweiler"/>
          <w:sz w:val="36"/>
          <w:szCs w:val="36"/>
          <w:u w:val="single"/>
        </w:rPr>
        <w:t xml:space="preserve">consequences </w:t>
      </w:r>
      <w:r>
        <w:rPr>
          <w:rFonts w:ascii="Haettenschweiler" w:hAnsi="Haettenschweiler"/>
          <w:sz w:val="36"/>
          <w:szCs w:val="36"/>
          <w:u w:val="single"/>
        </w:rPr>
        <w:t xml:space="preserve">observed </w:t>
      </w:r>
      <w:r w:rsidR="00FB1C7C">
        <w:rPr>
          <w:rFonts w:ascii="Haettenschweiler" w:hAnsi="Haettenschweiler"/>
          <w:sz w:val="36"/>
          <w:szCs w:val="36"/>
          <w:u w:val="single"/>
        </w:rPr>
        <w:t xml:space="preserve">- </w:t>
      </w:r>
      <w:r>
        <w:rPr>
          <w:rFonts w:ascii="Haettenschweiler" w:hAnsi="Haettenschweiler"/>
          <w:sz w:val="36"/>
          <w:szCs w:val="36"/>
          <w:u w:val="single"/>
        </w:rPr>
        <w:t xml:space="preserve">&amp; if so what </w:t>
      </w:r>
      <w:r w:rsidR="00FB1C7C">
        <w:rPr>
          <w:rFonts w:ascii="Haettenschweiler" w:hAnsi="Haettenschweiler"/>
          <w:sz w:val="36"/>
          <w:szCs w:val="36"/>
          <w:u w:val="single"/>
        </w:rPr>
        <w:t xml:space="preserve">field </w:t>
      </w:r>
      <w:r w:rsidR="00FB1C7C" w:rsidRPr="008A21FC">
        <w:rPr>
          <w:rFonts w:ascii="Haettenschweiler" w:hAnsi="Haettenschweiler" w:cstheme="minorHAnsi"/>
          <w:sz w:val="36"/>
          <w:szCs w:val="36"/>
          <w:u w:val="single"/>
        </w:rPr>
        <w:t xml:space="preserve"> </w:t>
      </w:r>
    </w:p>
    <w:p w14:paraId="143E8E6A" w14:textId="5B965988" w:rsidR="00FB1C7C" w:rsidRDefault="00FB1C7C" w:rsidP="00FB1C7C">
      <w:pPr>
        <w:pStyle w:val="CommentText"/>
        <w:spacing w:line="360" w:lineRule="auto"/>
        <w:rPr>
          <w:rFonts w:cstheme="minorHAnsi"/>
          <w:bCs/>
          <w:color w:val="000000" w:themeColor="text1"/>
          <w:sz w:val="24"/>
          <w:szCs w:val="24"/>
        </w:rPr>
      </w:pPr>
      <w:r w:rsidRPr="00E02A8F">
        <w:rPr>
          <w:rFonts w:cstheme="minorHAnsi"/>
          <w:color w:val="000000" w:themeColor="text1"/>
          <w:sz w:val="24"/>
          <w:szCs w:val="24"/>
        </w:rPr>
        <w:t xml:space="preserve">As </w:t>
      </w:r>
      <w:r w:rsidR="00135D3C">
        <w:rPr>
          <w:rFonts w:cstheme="minorHAnsi"/>
          <w:color w:val="000000" w:themeColor="text1"/>
          <w:sz w:val="24"/>
          <w:szCs w:val="24"/>
        </w:rPr>
        <w:t xml:space="preserve">explained in more detail elsewhere, I distinguish in the study </w:t>
      </w:r>
      <w:r w:rsidR="00B22D53">
        <w:rPr>
          <w:rFonts w:cstheme="minorHAnsi"/>
          <w:color w:val="000000" w:themeColor="text1"/>
          <w:sz w:val="24"/>
          <w:szCs w:val="24"/>
        </w:rPr>
        <w:t>between</w:t>
      </w:r>
      <w:r w:rsidR="00135D3C">
        <w:rPr>
          <w:rFonts w:cstheme="minorHAnsi"/>
          <w:color w:val="000000" w:themeColor="text1"/>
          <w:sz w:val="24"/>
          <w:szCs w:val="24"/>
        </w:rPr>
        <w:t xml:space="preserve"> </w:t>
      </w:r>
      <w:r w:rsidR="00FB1647" w:rsidRPr="00FB1647">
        <w:rPr>
          <w:rFonts w:cstheme="minorHAnsi"/>
          <w:b/>
          <w:bCs/>
          <w:color w:val="000000" w:themeColor="text1"/>
          <w:sz w:val="24"/>
          <w:szCs w:val="24"/>
        </w:rPr>
        <w:t>changes to understanding or attitude</w:t>
      </w:r>
      <w:r w:rsidR="00FB1647">
        <w:rPr>
          <w:rFonts w:cstheme="minorHAnsi"/>
          <w:color w:val="000000" w:themeColor="text1"/>
          <w:sz w:val="24"/>
          <w:szCs w:val="24"/>
        </w:rPr>
        <w:t xml:space="preserve">, </w:t>
      </w:r>
      <w:r w:rsidR="00135D3C">
        <w:rPr>
          <w:rFonts w:cstheme="minorHAnsi"/>
          <w:color w:val="000000" w:themeColor="text1"/>
          <w:sz w:val="24"/>
          <w:szCs w:val="24"/>
        </w:rPr>
        <w:t xml:space="preserve">and </w:t>
      </w:r>
      <w:r w:rsidR="00135D3C" w:rsidRPr="00AE781F">
        <w:rPr>
          <w:rFonts w:cstheme="minorHAnsi"/>
          <w:b/>
          <w:bCs/>
          <w:color w:val="000000" w:themeColor="text1"/>
          <w:sz w:val="24"/>
          <w:szCs w:val="24"/>
        </w:rPr>
        <w:t>consequences</w:t>
      </w:r>
      <w:r w:rsidR="00135D3C">
        <w:rPr>
          <w:rFonts w:cstheme="minorHAnsi"/>
          <w:color w:val="000000" w:themeColor="text1"/>
          <w:sz w:val="24"/>
          <w:szCs w:val="24"/>
        </w:rPr>
        <w:t>. I</w:t>
      </w:r>
      <w:r w:rsidRPr="00E02A8F">
        <w:rPr>
          <w:rFonts w:cstheme="minorHAnsi"/>
          <w:bCs/>
          <w:color w:val="000000" w:themeColor="text1"/>
          <w:sz w:val="24"/>
          <w:szCs w:val="24"/>
        </w:rPr>
        <w:t xml:space="preserve">f misinformation causes </w:t>
      </w:r>
      <w:r>
        <w:rPr>
          <w:rFonts w:cstheme="minorHAnsi"/>
          <w:bCs/>
          <w:color w:val="000000" w:themeColor="text1"/>
          <w:sz w:val="24"/>
          <w:szCs w:val="24"/>
        </w:rPr>
        <w:t>a</w:t>
      </w:r>
      <w:r w:rsidR="00FB1647">
        <w:rPr>
          <w:rFonts w:cstheme="minorHAnsi"/>
          <w:bCs/>
          <w:color w:val="000000" w:themeColor="text1"/>
          <w:sz w:val="24"/>
          <w:szCs w:val="24"/>
        </w:rPr>
        <w:t xml:space="preserve"> change in </w:t>
      </w:r>
      <w:r w:rsidRPr="00E02A8F">
        <w:rPr>
          <w:rFonts w:cstheme="minorHAnsi"/>
          <w:bCs/>
          <w:color w:val="000000" w:themeColor="text1"/>
          <w:sz w:val="24"/>
          <w:szCs w:val="24"/>
        </w:rPr>
        <w:t>understanding or</w:t>
      </w:r>
      <w:r w:rsidR="00FB1647">
        <w:rPr>
          <w:rFonts w:cstheme="minorHAnsi"/>
          <w:bCs/>
          <w:color w:val="000000" w:themeColor="text1"/>
          <w:sz w:val="24"/>
          <w:szCs w:val="24"/>
        </w:rPr>
        <w:t xml:space="preserve"> </w:t>
      </w:r>
      <w:r w:rsidRPr="00E02A8F">
        <w:rPr>
          <w:rFonts w:cstheme="minorHAnsi"/>
          <w:bCs/>
          <w:color w:val="000000" w:themeColor="text1"/>
          <w:sz w:val="24"/>
          <w:szCs w:val="24"/>
        </w:rPr>
        <w:t>attitude</w:t>
      </w:r>
      <w:r>
        <w:rPr>
          <w:rFonts w:cstheme="minorHAnsi"/>
          <w:bCs/>
          <w:color w:val="000000" w:themeColor="text1"/>
          <w:sz w:val="24"/>
          <w:szCs w:val="24"/>
        </w:rPr>
        <w:t xml:space="preserve"> </w:t>
      </w:r>
      <w:r w:rsidRPr="00E02A8F">
        <w:rPr>
          <w:rFonts w:cstheme="minorHAnsi"/>
          <w:bCs/>
          <w:color w:val="000000" w:themeColor="text1"/>
          <w:sz w:val="24"/>
          <w:szCs w:val="24"/>
        </w:rPr>
        <w:t xml:space="preserve">– but this change causes no </w:t>
      </w:r>
      <w:r w:rsidR="00133F90">
        <w:rPr>
          <w:rFonts w:cstheme="minorHAnsi"/>
          <w:bCs/>
          <w:color w:val="000000" w:themeColor="text1"/>
          <w:sz w:val="24"/>
          <w:szCs w:val="24"/>
        </w:rPr>
        <w:t xml:space="preserve">observed </w:t>
      </w:r>
      <w:r>
        <w:rPr>
          <w:rFonts w:cstheme="minorHAnsi"/>
          <w:bCs/>
          <w:color w:val="000000" w:themeColor="text1"/>
          <w:sz w:val="24"/>
          <w:szCs w:val="24"/>
        </w:rPr>
        <w:t xml:space="preserve">lasting, material </w:t>
      </w:r>
      <w:r w:rsidR="00CA6EF1">
        <w:rPr>
          <w:rFonts w:cstheme="minorHAnsi"/>
          <w:bCs/>
          <w:color w:val="000000" w:themeColor="text1"/>
          <w:sz w:val="24"/>
          <w:szCs w:val="24"/>
        </w:rPr>
        <w:t>consequences</w:t>
      </w:r>
      <w:r w:rsidRPr="00E02A8F">
        <w:rPr>
          <w:rFonts w:cstheme="minorHAnsi"/>
          <w:bCs/>
          <w:color w:val="000000" w:themeColor="text1"/>
          <w:sz w:val="24"/>
          <w:szCs w:val="24"/>
        </w:rPr>
        <w:t xml:space="preserve"> for </w:t>
      </w:r>
      <w:r>
        <w:rPr>
          <w:rFonts w:cstheme="minorHAnsi"/>
          <w:bCs/>
          <w:color w:val="000000" w:themeColor="text1"/>
          <w:sz w:val="24"/>
          <w:szCs w:val="24"/>
        </w:rPr>
        <w:t xml:space="preserve">individuals or society in itself – I do not identify </w:t>
      </w:r>
      <w:r w:rsidR="00CA6EF1">
        <w:rPr>
          <w:rFonts w:cstheme="minorHAnsi"/>
          <w:bCs/>
          <w:color w:val="000000" w:themeColor="text1"/>
          <w:sz w:val="24"/>
          <w:szCs w:val="24"/>
        </w:rPr>
        <w:t xml:space="preserve">the change </w:t>
      </w:r>
      <w:r>
        <w:rPr>
          <w:rFonts w:cstheme="minorHAnsi"/>
          <w:bCs/>
          <w:color w:val="000000" w:themeColor="text1"/>
          <w:sz w:val="24"/>
          <w:szCs w:val="24"/>
        </w:rPr>
        <w:t xml:space="preserve">as </w:t>
      </w:r>
      <w:r w:rsidR="00304B29">
        <w:rPr>
          <w:rFonts w:cstheme="minorHAnsi"/>
          <w:bCs/>
          <w:color w:val="000000" w:themeColor="text1"/>
          <w:sz w:val="24"/>
          <w:szCs w:val="24"/>
        </w:rPr>
        <w:t>an observed</w:t>
      </w:r>
      <w:r w:rsidR="00AE781F">
        <w:rPr>
          <w:rFonts w:cstheme="minorHAnsi"/>
          <w:bCs/>
          <w:color w:val="000000" w:themeColor="text1"/>
          <w:sz w:val="24"/>
          <w:szCs w:val="24"/>
        </w:rPr>
        <w:t xml:space="preserve">, </w:t>
      </w:r>
      <w:r w:rsidRPr="00135D3C">
        <w:rPr>
          <w:rFonts w:cstheme="minorHAnsi"/>
          <w:bCs/>
          <w:color w:val="000000" w:themeColor="text1"/>
          <w:sz w:val="24"/>
          <w:szCs w:val="24"/>
        </w:rPr>
        <w:t>specific substantive consequence.</w:t>
      </w:r>
      <w:r w:rsidR="00114B77">
        <w:rPr>
          <w:rFonts w:cstheme="minorHAnsi"/>
          <w:bCs/>
          <w:color w:val="000000" w:themeColor="text1"/>
          <w:sz w:val="24"/>
          <w:szCs w:val="24"/>
        </w:rPr>
        <w:t xml:space="preserve"> </w:t>
      </w:r>
      <w:r w:rsidR="00114B77">
        <w:rPr>
          <w:color w:val="000000" w:themeColor="text1"/>
          <w:sz w:val="24"/>
          <w:szCs w:val="24"/>
        </w:rPr>
        <w:t>I also do not include transitory emotional responses such as anger, or inflated or wounded pride, unless shown to cause lasting negative effects to an individual’s physical or mental well-being.</w:t>
      </w:r>
      <w:r w:rsidRPr="00135D3C">
        <w:rPr>
          <w:rFonts w:cstheme="minorHAnsi"/>
          <w:bCs/>
          <w:color w:val="000000" w:themeColor="text1"/>
          <w:sz w:val="24"/>
          <w:szCs w:val="24"/>
        </w:rPr>
        <w:t xml:space="preserve"> </w:t>
      </w:r>
    </w:p>
    <w:p w14:paraId="427CF546" w14:textId="3D32E6F4" w:rsidR="00CF74E7" w:rsidRDefault="00A24148" w:rsidP="00CF74E7">
      <w:pPr>
        <w:spacing w:line="360" w:lineRule="auto"/>
        <w:rPr>
          <w:color w:val="000000" w:themeColor="text1"/>
          <w:sz w:val="24"/>
          <w:szCs w:val="24"/>
        </w:rPr>
      </w:pPr>
      <w:r>
        <w:rPr>
          <w:color w:val="000000" w:themeColor="text1"/>
          <w:sz w:val="24"/>
          <w:szCs w:val="24"/>
        </w:rPr>
        <w:t xml:space="preserve">Where I do identify such consequences, </w:t>
      </w:r>
      <w:r w:rsidR="00FB1C7C">
        <w:rPr>
          <w:color w:val="000000" w:themeColor="text1"/>
          <w:sz w:val="24"/>
          <w:szCs w:val="24"/>
        </w:rPr>
        <w:t xml:space="preserve">I use the term </w:t>
      </w:r>
      <w:r w:rsidR="00FB1C7C" w:rsidRPr="00135D3C">
        <w:rPr>
          <w:b/>
          <w:bCs/>
          <w:color w:val="000000" w:themeColor="text1"/>
          <w:sz w:val="24"/>
          <w:szCs w:val="24"/>
        </w:rPr>
        <w:t>specific</w:t>
      </w:r>
      <w:r w:rsidR="00FB1C7C">
        <w:rPr>
          <w:color w:val="000000" w:themeColor="text1"/>
          <w:sz w:val="24"/>
          <w:szCs w:val="24"/>
        </w:rPr>
        <w:t xml:space="preserve"> to make clear that I am referring to consequences caused by the claim itself</w:t>
      </w:r>
      <w:r w:rsidR="00CA6EF1">
        <w:rPr>
          <w:color w:val="000000" w:themeColor="text1"/>
          <w:sz w:val="24"/>
          <w:szCs w:val="24"/>
        </w:rPr>
        <w:t>, not secondary or indirect effects</w:t>
      </w:r>
      <w:r w:rsidR="00FB1C7C">
        <w:rPr>
          <w:color w:val="000000" w:themeColor="text1"/>
          <w:sz w:val="24"/>
          <w:szCs w:val="24"/>
        </w:rPr>
        <w:t>.</w:t>
      </w:r>
      <w:r w:rsidR="00FB1C7C">
        <w:rPr>
          <w:rStyle w:val="FootnoteReference"/>
          <w:color w:val="000000" w:themeColor="text1"/>
          <w:sz w:val="24"/>
          <w:szCs w:val="24"/>
        </w:rPr>
        <w:footnoteReference w:id="90"/>
      </w:r>
      <w:r w:rsidR="00CA6EF1">
        <w:rPr>
          <w:color w:val="000000" w:themeColor="text1"/>
          <w:sz w:val="24"/>
          <w:szCs w:val="24"/>
        </w:rPr>
        <w:t xml:space="preserve"> </w:t>
      </w:r>
      <w:r w:rsidR="00FB1C7C">
        <w:rPr>
          <w:color w:val="000000" w:themeColor="text1"/>
          <w:sz w:val="24"/>
          <w:szCs w:val="24"/>
        </w:rPr>
        <w:t xml:space="preserve">I use the term </w:t>
      </w:r>
      <w:r w:rsidR="00FB1C7C" w:rsidRPr="00CA6EF1">
        <w:rPr>
          <w:b/>
          <w:bCs/>
          <w:color w:val="000000" w:themeColor="text1"/>
          <w:sz w:val="24"/>
          <w:szCs w:val="24"/>
        </w:rPr>
        <w:t>substantive consequence</w:t>
      </w:r>
      <w:r w:rsidR="00FB1C7C">
        <w:rPr>
          <w:color w:val="000000" w:themeColor="text1"/>
          <w:sz w:val="24"/>
          <w:szCs w:val="24"/>
        </w:rPr>
        <w:t xml:space="preserve"> to refer to a </w:t>
      </w:r>
      <w:r w:rsidR="00FB1C7C" w:rsidRPr="00B163BA">
        <w:rPr>
          <w:i/>
          <w:iCs/>
          <w:color w:val="000000" w:themeColor="text1"/>
          <w:sz w:val="24"/>
          <w:szCs w:val="24"/>
        </w:rPr>
        <w:t xml:space="preserve">material, meaningful </w:t>
      </w:r>
      <w:r w:rsidRPr="00B163BA">
        <w:rPr>
          <w:i/>
          <w:iCs/>
          <w:color w:val="000000" w:themeColor="text1"/>
          <w:sz w:val="24"/>
          <w:szCs w:val="24"/>
        </w:rPr>
        <w:t>consequence</w:t>
      </w:r>
      <w:r w:rsidR="00FB1C7C" w:rsidRPr="00B163BA">
        <w:rPr>
          <w:i/>
          <w:iCs/>
          <w:color w:val="000000" w:themeColor="text1"/>
          <w:sz w:val="24"/>
          <w:szCs w:val="24"/>
        </w:rPr>
        <w:t xml:space="preserve"> </w:t>
      </w:r>
      <w:r w:rsidRPr="00B163BA">
        <w:rPr>
          <w:i/>
          <w:iCs/>
          <w:color w:val="000000" w:themeColor="text1"/>
          <w:sz w:val="24"/>
          <w:szCs w:val="24"/>
        </w:rPr>
        <w:t xml:space="preserve">for </w:t>
      </w:r>
      <w:r w:rsidR="00FB1C7C" w:rsidRPr="00B163BA">
        <w:rPr>
          <w:i/>
          <w:iCs/>
          <w:color w:val="000000" w:themeColor="text1"/>
          <w:sz w:val="24"/>
          <w:szCs w:val="24"/>
        </w:rPr>
        <w:t>the well-being of the individuals or society</w:t>
      </w:r>
      <w:r w:rsidR="00FB1C7C">
        <w:rPr>
          <w:color w:val="000000" w:themeColor="text1"/>
          <w:sz w:val="24"/>
          <w:szCs w:val="24"/>
        </w:rPr>
        <w:t xml:space="preserve">. I do identify include a limited number of </w:t>
      </w:r>
      <w:r w:rsidR="00FB1C7C" w:rsidRPr="00B163BA">
        <w:rPr>
          <w:i/>
          <w:iCs/>
          <w:color w:val="000000" w:themeColor="text1"/>
          <w:sz w:val="24"/>
          <w:szCs w:val="24"/>
        </w:rPr>
        <w:t>psychological effects</w:t>
      </w:r>
      <w:r w:rsidR="00FB1C7C">
        <w:rPr>
          <w:color w:val="000000" w:themeColor="text1"/>
          <w:sz w:val="24"/>
          <w:szCs w:val="24"/>
        </w:rPr>
        <w:t xml:space="preserve"> including panic, chronic fear and chronic distress as substantive consequences for the effects these </w:t>
      </w:r>
      <w:r w:rsidR="00114B77">
        <w:rPr>
          <w:color w:val="000000" w:themeColor="text1"/>
          <w:sz w:val="24"/>
          <w:szCs w:val="24"/>
        </w:rPr>
        <w:t xml:space="preserve">are recognised as having on long-term </w:t>
      </w:r>
      <w:r w:rsidR="00FB1C7C">
        <w:rPr>
          <w:color w:val="000000" w:themeColor="text1"/>
          <w:sz w:val="24"/>
          <w:szCs w:val="24"/>
        </w:rPr>
        <w:t>mental and physical health.</w:t>
      </w:r>
      <w:r w:rsidR="00FB1C7C">
        <w:rPr>
          <w:rStyle w:val="FootnoteReference"/>
          <w:color w:val="000000" w:themeColor="text1"/>
          <w:sz w:val="24"/>
          <w:szCs w:val="24"/>
        </w:rPr>
        <w:footnoteReference w:id="91"/>
      </w:r>
      <w:r w:rsidR="00FB1C7C">
        <w:rPr>
          <w:color w:val="000000" w:themeColor="text1"/>
          <w:sz w:val="24"/>
          <w:szCs w:val="24"/>
        </w:rPr>
        <w:t xml:space="preserve"> I also identify </w:t>
      </w:r>
      <w:r w:rsidR="00075F92">
        <w:rPr>
          <w:color w:val="000000" w:themeColor="text1"/>
          <w:sz w:val="24"/>
          <w:szCs w:val="24"/>
        </w:rPr>
        <w:t xml:space="preserve">certain </w:t>
      </w:r>
      <w:r w:rsidR="00FB1C7C" w:rsidRPr="00075F92">
        <w:rPr>
          <w:i/>
          <w:iCs/>
          <w:color w:val="000000" w:themeColor="text1"/>
          <w:sz w:val="24"/>
          <w:szCs w:val="24"/>
        </w:rPr>
        <w:t xml:space="preserve">political </w:t>
      </w:r>
      <w:r w:rsidR="006652AF">
        <w:rPr>
          <w:i/>
          <w:iCs/>
          <w:color w:val="000000" w:themeColor="text1"/>
          <w:sz w:val="24"/>
          <w:szCs w:val="24"/>
        </w:rPr>
        <w:t xml:space="preserve">outcomes </w:t>
      </w:r>
      <w:r w:rsidR="00FB1C7C">
        <w:rPr>
          <w:color w:val="000000" w:themeColor="text1"/>
          <w:sz w:val="24"/>
          <w:szCs w:val="24"/>
        </w:rPr>
        <w:t>such as the distortion of an election outcome, policy or decision-making that affects individuals or society as a substantive consequence.</w:t>
      </w:r>
      <w:r w:rsidR="00CF74E7">
        <w:rPr>
          <w:color w:val="000000" w:themeColor="text1"/>
          <w:sz w:val="24"/>
          <w:szCs w:val="24"/>
        </w:rPr>
        <w:t xml:space="preserve"> </w:t>
      </w:r>
      <w:r w:rsidR="00FB1C7C">
        <w:rPr>
          <w:color w:val="000000" w:themeColor="text1"/>
          <w:sz w:val="24"/>
          <w:szCs w:val="24"/>
        </w:rPr>
        <w:t xml:space="preserve">I recognise that some consequences which occurred or may have occurred </w:t>
      </w:r>
      <w:r w:rsidR="00114B77">
        <w:rPr>
          <w:color w:val="000000" w:themeColor="text1"/>
          <w:sz w:val="24"/>
          <w:szCs w:val="24"/>
        </w:rPr>
        <w:t xml:space="preserve">as a result of the examples of misinformation examined </w:t>
      </w:r>
      <w:r w:rsidR="00FB1C7C">
        <w:rPr>
          <w:color w:val="000000" w:themeColor="text1"/>
          <w:sz w:val="24"/>
          <w:szCs w:val="24"/>
        </w:rPr>
        <w:t xml:space="preserve">will not have been recorded and that I do not have the means to </w:t>
      </w:r>
      <w:r w:rsidR="00114B77">
        <w:rPr>
          <w:color w:val="000000" w:themeColor="text1"/>
          <w:sz w:val="24"/>
          <w:szCs w:val="24"/>
        </w:rPr>
        <w:t xml:space="preserve">establish </w:t>
      </w:r>
      <w:r w:rsidR="00FB1C7C">
        <w:rPr>
          <w:color w:val="000000" w:themeColor="text1"/>
          <w:sz w:val="24"/>
          <w:szCs w:val="24"/>
        </w:rPr>
        <w:t xml:space="preserve">whether they did. </w:t>
      </w:r>
      <w:r w:rsidR="00114B77" w:rsidRPr="00075F92">
        <w:rPr>
          <w:color w:val="000000" w:themeColor="text1"/>
          <w:sz w:val="24"/>
          <w:szCs w:val="24"/>
        </w:rPr>
        <w:t>The fact I do not record a</w:t>
      </w:r>
      <w:r w:rsidR="00304B29">
        <w:rPr>
          <w:color w:val="000000" w:themeColor="text1"/>
          <w:sz w:val="24"/>
          <w:szCs w:val="24"/>
        </w:rPr>
        <w:t>n observed</w:t>
      </w:r>
      <w:r w:rsidR="00114B77" w:rsidRPr="00075F92">
        <w:rPr>
          <w:color w:val="000000" w:themeColor="text1"/>
          <w:sz w:val="24"/>
          <w:szCs w:val="24"/>
        </w:rPr>
        <w:t xml:space="preserve"> consequence is not proof one did not occur. </w:t>
      </w:r>
      <w:r w:rsidR="00FB1C7C" w:rsidRPr="00075F92">
        <w:rPr>
          <w:color w:val="000000" w:themeColor="text1"/>
          <w:sz w:val="24"/>
          <w:szCs w:val="24"/>
        </w:rPr>
        <w:t>I also note that many of consequences I record are</w:t>
      </w:r>
      <w:r w:rsidR="00114B77" w:rsidRPr="00075F92">
        <w:rPr>
          <w:color w:val="000000" w:themeColor="text1"/>
          <w:sz w:val="24"/>
          <w:szCs w:val="24"/>
        </w:rPr>
        <w:t xml:space="preserve"> or may be</w:t>
      </w:r>
      <w:r w:rsidR="00FB1C7C" w:rsidRPr="00075F92">
        <w:rPr>
          <w:color w:val="000000" w:themeColor="text1"/>
          <w:sz w:val="24"/>
          <w:szCs w:val="24"/>
        </w:rPr>
        <w:t xml:space="preserve"> the result of multiple contributory factor</w:t>
      </w:r>
      <w:r w:rsidR="00FB1C7C" w:rsidRPr="00114B77">
        <w:rPr>
          <w:b/>
          <w:bCs/>
          <w:color w:val="000000" w:themeColor="text1"/>
          <w:sz w:val="24"/>
          <w:szCs w:val="24"/>
        </w:rPr>
        <w:t>s</w:t>
      </w:r>
      <w:r w:rsidR="00FB1C7C">
        <w:rPr>
          <w:color w:val="000000" w:themeColor="text1"/>
          <w:sz w:val="24"/>
          <w:szCs w:val="24"/>
        </w:rPr>
        <w:t xml:space="preserve"> – not one single facto</w:t>
      </w:r>
      <w:r w:rsidR="00FB1C7C" w:rsidRPr="00241A7B">
        <w:rPr>
          <w:color w:val="000000" w:themeColor="text1"/>
          <w:sz w:val="24"/>
          <w:szCs w:val="24"/>
        </w:rPr>
        <w:t xml:space="preserve">r – and hence I identify the effects of claims as having, in these cases, caused or contributed </w:t>
      </w:r>
      <w:r w:rsidR="00FB1C7C">
        <w:rPr>
          <w:color w:val="000000" w:themeColor="text1"/>
          <w:sz w:val="24"/>
          <w:szCs w:val="24"/>
        </w:rPr>
        <w:t xml:space="preserve">to the consequences. </w:t>
      </w:r>
    </w:p>
    <w:p w14:paraId="0F01DF45" w14:textId="77777777" w:rsidR="00A16DB1" w:rsidRDefault="00FB1C7C" w:rsidP="003625C4">
      <w:pPr>
        <w:spacing w:line="360" w:lineRule="auto"/>
        <w:rPr>
          <w:rFonts w:cstheme="minorHAnsi"/>
          <w:color w:val="000000" w:themeColor="text1"/>
          <w:sz w:val="24"/>
          <w:szCs w:val="24"/>
        </w:rPr>
      </w:pPr>
      <w:r w:rsidRPr="0083214D">
        <w:rPr>
          <w:rFonts w:cstheme="minorHAnsi"/>
          <w:color w:val="000000" w:themeColor="text1"/>
          <w:sz w:val="24"/>
          <w:szCs w:val="24"/>
        </w:rPr>
        <w:t xml:space="preserve">In the </w:t>
      </w:r>
      <w:r>
        <w:rPr>
          <w:rFonts w:cstheme="minorHAnsi"/>
          <w:color w:val="000000" w:themeColor="text1"/>
          <w:sz w:val="24"/>
          <w:szCs w:val="24"/>
        </w:rPr>
        <w:t>study I note numerous examples of false information that neither caused nor</w:t>
      </w:r>
      <w:r w:rsidR="00585A61">
        <w:rPr>
          <w:rFonts w:cstheme="minorHAnsi"/>
          <w:color w:val="000000" w:themeColor="text1"/>
          <w:sz w:val="24"/>
          <w:szCs w:val="24"/>
        </w:rPr>
        <w:t xml:space="preserve"> </w:t>
      </w:r>
      <w:r>
        <w:rPr>
          <w:rFonts w:cstheme="minorHAnsi"/>
          <w:color w:val="000000" w:themeColor="text1"/>
          <w:sz w:val="24"/>
          <w:szCs w:val="24"/>
        </w:rPr>
        <w:t>had any substantial potential to cause substantive consequences.</w:t>
      </w:r>
      <w:r>
        <w:rPr>
          <w:rStyle w:val="FootnoteReference"/>
          <w:rFonts w:cstheme="minorHAnsi"/>
          <w:color w:val="000000" w:themeColor="text1"/>
          <w:sz w:val="24"/>
          <w:szCs w:val="24"/>
        </w:rPr>
        <w:footnoteReference w:id="92"/>
      </w:r>
      <w:r>
        <w:rPr>
          <w:rFonts w:cstheme="minorHAnsi"/>
          <w:color w:val="000000" w:themeColor="text1"/>
          <w:sz w:val="24"/>
          <w:szCs w:val="24"/>
        </w:rPr>
        <w:t xml:space="preserve"> </w:t>
      </w:r>
      <w:r w:rsidR="00C262B0">
        <w:rPr>
          <w:rFonts w:cstheme="minorHAnsi"/>
          <w:color w:val="000000" w:themeColor="text1"/>
          <w:sz w:val="24"/>
          <w:szCs w:val="24"/>
        </w:rPr>
        <w:t>H</w:t>
      </w:r>
      <w:r>
        <w:rPr>
          <w:rFonts w:cstheme="minorHAnsi"/>
          <w:color w:val="000000" w:themeColor="text1"/>
          <w:sz w:val="24"/>
          <w:szCs w:val="24"/>
        </w:rPr>
        <w:t>owever,</w:t>
      </w:r>
      <w:r w:rsidR="00B163BA">
        <w:rPr>
          <w:rFonts w:cstheme="minorHAnsi"/>
          <w:color w:val="000000" w:themeColor="text1"/>
          <w:sz w:val="24"/>
          <w:szCs w:val="24"/>
        </w:rPr>
        <w:t xml:space="preserve"> </w:t>
      </w:r>
      <w:r>
        <w:rPr>
          <w:rFonts w:cstheme="minorHAnsi"/>
          <w:color w:val="000000" w:themeColor="text1"/>
          <w:sz w:val="24"/>
          <w:szCs w:val="24"/>
        </w:rPr>
        <w:t xml:space="preserve">drawing on </w:t>
      </w:r>
      <w:r>
        <w:rPr>
          <w:color w:val="000000" w:themeColor="text1"/>
          <w:sz w:val="24"/>
          <w:szCs w:val="24"/>
        </w:rPr>
        <w:t>evidence provided in the fact-check and</w:t>
      </w:r>
      <w:r w:rsidR="00B163BA">
        <w:rPr>
          <w:color w:val="000000" w:themeColor="text1"/>
          <w:sz w:val="24"/>
          <w:szCs w:val="24"/>
        </w:rPr>
        <w:t>/or</w:t>
      </w:r>
      <w:r>
        <w:rPr>
          <w:color w:val="000000" w:themeColor="text1"/>
          <w:sz w:val="24"/>
          <w:szCs w:val="24"/>
        </w:rPr>
        <w:t xml:space="preserve"> in subsequent research</w:t>
      </w:r>
      <w:r w:rsidR="009D0551">
        <w:rPr>
          <w:color w:val="000000" w:themeColor="text1"/>
          <w:sz w:val="24"/>
          <w:szCs w:val="24"/>
        </w:rPr>
        <w:t xml:space="preserve">, </w:t>
      </w:r>
      <w:r w:rsidR="009D0551">
        <w:rPr>
          <w:rFonts w:cstheme="minorHAnsi"/>
          <w:color w:val="000000" w:themeColor="text1"/>
          <w:sz w:val="24"/>
          <w:szCs w:val="24"/>
        </w:rPr>
        <w:t>I have found</w:t>
      </w:r>
      <w:r w:rsidR="00B163BA">
        <w:rPr>
          <w:color w:val="000000" w:themeColor="text1"/>
          <w:sz w:val="24"/>
          <w:szCs w:val="24"/>
        </w:rPr>
        <w:t xml:space="preserve"> </w:t>
      </w:r>
      <w:r w:rsidR="00B163BA">
        <w:rPr>
          <w:rFonts w:cstheme="minorHAnsi"/>
          <w:color w:val="000000" w:themeColor="text1"/>
          <w:sz w:val="24"/>
          <w:szCs w:val="24"/>
        </w:rPr>
        <w:t xml:space="preserve">a substantial </w:t>
      </w:r>
      <w:r w:rsidR="00B163BA">
        <w:rPr>
          <w:rFonts w:cstheme="minorHAnsi"/>
          <w:color w:val="000000" w:themeColor="text1"/>
          <w:sz w:val="24"/>
          <w:szCs w:val="24"/>
        </w:rPr>
        <w:lastRenderedPageBreak/>
        <w:t xml:space="preserve">number </w:t>
      </w:r>
      <w:r w:rsidR="00075F92">
        <w:rPr>
          <w:rFonts w:cstheme="minorHAnsi"/>
          <w:color w:val="000000" w:themeColor="text1"/>
          <w:sz w:val="24"/>
          <w:szCs w:val="24"/>
        </w:rPr>
        <w:t xml:space="preserve">of entries </w:t>
      </w:r>
      <w:r w:rsidR="00B163BA">
        <w:rPr>
          <w:rFonts w:cstheme="minorHAnsi"/>
          <w:color w:val="000000" w:themeColor="text1"/>
          <w:sz w:val="24"/>
          <w:szCs w:val="24"/>
        </w:rPr>
        <w:t>can be shown to have caused or contributed to substantive consequences for individuals, groups or wider society</w:t>
      </w:r>
      <w:r w:rsidR="00075F92">
        <w:rPr>
          <w:rFonts w:cstheme="minorHAnsi"/>
          <w:color w:val="000000" w:themeColor="text1"/>
          <w:sz w:val="24"/>
          <w:szCs w:val="24"/>
        </w:rPr>
        <w:t xml:space="preserve">. And I identify these as </w:t>
      </w:r>
      <w:r>
        <w:rPr>
          <w:color w:val="000000" w:themeColor="text1"/>
          <w:sz w:val="24"/>
          <w:szCs w:val="24"/>
        </w:rPr>
        <w:t xml:space="preserve">occurring </w:t>
      </w:r>
      <w:r w:rsidRPr="00060DF6">
        <w:rPr>
          <w:rFonts w:cstheme="minorHAnsi"/>
          <w:color w:val="000000" w:themeColor="text1"/>
          <w:sz w:val="24"/>
          <w:szCs w:val="24"/>
        </w:rPr>
        <w:t>in 10 broad field</w:t>
      </w:r>
      <w:r>
        <w:rPr>
          <w:rFonts w:cstheme="minorHAnsi"/>
          <w:color w:val="000000" w:themeColor="text1"/>
          <w:sz w:val="24"/>
          <w:szCs w:val="24"/>
        </w:rPr>
        <w:t>s</w:t>
      </w:r>
      <w:r w:rsidR="00075F92">
        <w:rPr>
          <w:rFonts w:cstheme="minorHAnsi"/>
          <w:color w:val="000000" w:themeColor="text1"/>
          <w:sz w:val="24"/>
          <w:szCs w:val="24"/>
        </w:rPr>
        <w:t xml:space="preserve">. Like </w:t>
      </w:r>
      <w:r w:rsidR="00D32206">
        <w:rPr>
          <w:rFonts w:cstheme="minorHAnsi"/>
          <w:color w:val="000000" w:themeColor="text1"/>
          <w:sz w:val="24"/>
          <w:szCs w:val="24"/>
        </w:rPr>
        <w:t>others, this list is not exhaustive but reflects the forms of effect or possible effect identified from the sample. This comprises consequences for</w:t>
      </w:r>
      <w:r>
        <w:rPr>
          <w:rFonts w:cstheme="minorHAnsi"/>
          <w:color w:val="000000" w:themeColor="text1"/>
          <w:sz w:val="24"/>
          <w:szCs w:val="24"/>
        </w:rPr>
        <w:t xml:space="preserve">: (i) </w:t>
      </w:r>
      <w:r w:rsidRPr="00060DF6">
        <w:rPr>
          <w:rFonts w:cstheme="minorHAnsi"/>
          <w:color w:val="000000" w:themeColor="text1"/>
          <w:sz w:val="24"/>
          <w:szCs w:val="24"/>
        </w:rPr>
        <w:t>democracy</w:t>
      </w:r>
      <w:r>
        <w:rPr>
          <w:rFonts w:cstheme="minorHAnsi"/>
          <w:color w:val="000000" w:themeColor="text1"/>
          <w:sz w:val="24"/>
          <w:szCs w:val="24"/>
        </w:rPr>
        <w:t xml:space="preserve"> &amp;</w:t>
      </w:r>
      <w:r w:rsidRPr="00060DF6">
        <w:rPr>
          <w:rFonts w:cstheme="minorHAnsi"/>
          <w:color w:val="000000" w:themeColor="text1"/>
          <w:sz w:val="24"/>
          <w:szCs w:val="24"/>
        </w:rPr>
        <w:t xml:space="preserve"> governance; </w:t>
      </w:r>
      <w:r>
        <w:rPr>
          <w:rFonts w:cstheme="minorHAnsi"/>
          <w:color w:val="000000" w:themeColor="text1"/>
          <w:sz w:val="24"/>
          <w:szCs w:val="24"/>
        </w:rPr>
        <w:t xml:space="preserve">(ii) international relations/cross-border conflicts; (iii) public health; (iv) mental health; (v) discrimination, verbal &amp; physical abuse; (vi) civil society violence, insurgencies; (vii) justice system; (viii) business reputation, economic activity; (ix) the environmental; (x) practical harms e.g. computer virus, loss etc. </w:t>
      </w:r>
    </w:p>
    <w:p w14:paraId="7A70F70B" w14:textId="3AF93E30" w:rsidR="003E0B87" w:rsidRPr="003625C4" w:rsidRDefault="00FB1C7C" w:rsidP="003625C4">
      <w:pPr>
        <w:spacing w:line="360" w:lineRule="auto"/>
        <w:rPr>
          <w:color w:val="000000" w:themeColor="text1"/>
          <w:sz w:val="24"/>
          <w:szCs w:val="24"/>
        </w:rPr>
      </w:pPr>
      <w:r>
        <w:rPr>
          <w:rFonts w:cstheme="minorHAnsi"/>
          <w:color w:val="000000" w:themeColor="text1"/>
          <w:sz w:val="24"/>
          <w:szCs w:val="24"/>
        </w:rPr>
        <w:t xml:space="preserve">I set out </w:t>
      </w:r>
      <w:r w:rsidR="00D32206">
        <w:rPr>
          <w:rFonts w:cstheme="minorHAnsi"/>
          <w:color w:val="000000" w:themeColor="text1"/>
          <w:sz w:val="24"/>
          <w:szCs w:val="24"/>
        </w:rPr>
        <w:t>below:</w:t>
      </w:r>
      <w:r>
        <w:rPr>
          <w:rFonts w:cstheme="minorHAnsi"/>
          <w:color w:val="000000" w:themeColor="text1"/>
          <w:sz w:val="24"/>
          <w:szCs w:val="24"/>
        </w:rPr>
        <w:t xml:space="preserve"> </w:t>
      </w:r>
      <w:r w:rsidR="00734558">
        <w:rPr>
          <w:rFonts w:cstheme="minorHAnsi"/>
          <w:color w:val="000000" w:themeColor="text1"/>
          <w:sz w:val="24"/>
          <w:szCs w:val="24"/>
        </w:rPr>
        <w:t xml:space="preserve">(i) </w:t>
      </w:r>
      <w:r w:rsidR="00D32206">
        <w:rPr>
          <w:rFonts w:cstheme="minorHAnsi"/>
          <w:color w:val="000000" w:themeColor="text1"/>
          <w:sz w:val="24"/>
          <w:szCs w:val="24"/>
        </w:rPr>
        <w:t xml:space="preserve">fields </w:t>
      </w:r>
      <w:r w:rsidR="00A16DB1">
        <w:rPr>
          <w:rFonts w:cstheme="minorHAnsi"/>
          <w:color w:val="000000" w:themeColor="text1"/>
          <w:sz w:val="24"/>
          <w:szCs w:val="24"/>
        </w:rPr>
        <w:t>&amp;</w:t>
      </w:r>
      <w:r w:rsidR="00D32206">
        <w:rPr>
          <w:rFonts w:cstheme="minorHAnsi"/>
          <w:color w:val="000000" w:themeColor="text1"/>
          <w:sz w:val="24"/>
          <w:szCs w:val="24"/>
        </w:rPr>
        <w:t xml:space="preserve"> </w:t>
      </w:r>
      <w:r>
        <w:rPr>
          <w:rFonts w:cstheme="minorHAnsi"/>
          <w:color w:val="000000" w:themeColor="text1"/>
          <w:sz w:val="24"/>
          <w:szCs w:val="24"/>
        </w:rPr>
        <w:t>types</w:t>
      </w:r>
      <w:r w:rsidR="00D32206">
        <w:rPr>
          <w:rFonts w:cstheme="minorHAnsi"/>
          <w:color w:val="000000" w:themeColor="text1"/>
          <w:sz w:val="24"/>
          <w:szCs w:val="24"/>
        </w:rPr>
        <w:t xml:space="preserve"> of </w:t>
      </w:r>
      <w:r w:rsidR="00304B29">
        <w:rPr>
          <w:rFonts w:cstheme="minorHAnsi"/>
          <w:color w:val="000000" w:themeColor="text1"/>
          <w:sz w:val="24"/>
          <w:szCs w:val="24"/>
        </w:rPr>
        <w:t xml:space="preserve">observed </w:t>
      </w:r>
      <w:r w:rsidR="00D32206">
        <w:rPr>
          <w:rFonts w:cstheme="minorHAnsi"/>
          <w:color w:val="000000" w:themeColor="text1"/>
          <w:sz w:val="24"/>
          <w:szCs w:val="24"/>
        </w:rPr>
        <w:t>consequences identified in the study or other research</w:t>
      </w:r>
      <w:r w:rsidR="00734558">
        <w:rPr>
          <w:rFonts w:cstheme="minorHAnsi"/>
          <w:color w:val="000000" w:themeColor="text1"/>
          <w:sz w:val="24"/>
          <w:szCs w:val="24"/>
        </w:rPr>
        <w:t xml:space="preserve">; (ii) </w:t>
      </w:r>
      <w:r w:rsidR="00D32206">
        <w:rPr>
          <w:rFonts w:cstheme="minorHAnsi"/>
          <w:color w:val="000000" w:themeColor="text1"/>
          <w:sz w:val="24"/>
          <w:szCs w:val="24"/>
        </w:rPr>
        <w:t xml:space="preserve">the </w:t>
      </w:r>
      <w:r>
        <w:rPr>
          <w:rFonts w:cstheme="minorHAnsi"/>
          <w:color w:val="000000" w:themeColor="text1"/>
          <w:sz w:val="24"/>
          <w:szCs w:val="24"/>
        </w:rPr>
        <w:t xml:space="preserve">criteria </w:t>
      </w:r>
      <w:r w:rsidR="00D32206">
        <w:rPr>
          <w:rFonts w:cstheme="minorHAnsi"/>
          <w:color w:val="000000" w:themeColor="text1"/>
          <w:sz w:val="24"/>
          <w:szCs w:val="24"/>
        </w:rPr>
        <w:t>used</w:t>
      </w:r>
      <w:r w:rsidR="007418D0">
        <w:rPr>
          <w:rFonts w:cstheme="minorHAnsi"/>
          <w:color w:val="000000" w:themeColor="text1"/>
          <w:sz w:val="24"/>
          <w:szCs w:val="24"/>
        </w:rPr>
        <w:t xml:space="preserve">; (iii) </w:t>
      </w:r>
      <w:r>
        <w:rPr>
          <w:rFonts w:cstheme="minorHAnsi"/>
          <w:color w:val="000000" w:themeColor="text1"/>
          <w:sz w:val="24"/>
          <w:szCs w:val="24"/>
        </w:rPr>
        <w:t xml:space="preserve">examples </w:t>
      </w:r>
      <w:r w:rsidR="00D32206">
        <w:rPr>
          <w:rFonts w:cstheme="minorHAnsi"/>
          <w:color w:val="000000" w:themeColor="text1"/>
          <w:sz w:val="24"/>
          <w:szCs w:val="24"/>
        </w:rPr>
        <w:t>from this study or other research</w:t>
      </w:r>
      <w:r w:rsidR="007418D0">
        <w:rPr>
          <w:rFonts w:cstheme="minorHAnsi"/>
          <w:color w:val="000000" w:themeColor="text1"/>
          <w:sz w:val="24"/>
          <w:szCs w:val="24"/>
        </w:rPr>
        <w:t xml:space="preserve">. </w:t>
      </w:r>
    </w:p>
    <w:tbl>
      <w:tblPr>
        <w:tblStyle w:val="TableGrid"/>
        <w:tblW w:w="9067" w:type="dxa"/>
        <w:tblLayout w:type="fixed"/>
        <w:tblLook w:val="04A0" w:firstRow="1" w:lastRow="0" w:firstColumn="1" w:lastColumn="0" w:noHBand="0" w:noVBand="1"/>
      </w:tblPr>
      <w:tblGrid>
        <w:gridCol w:w="1980"/>
        <w:gridCol w:w="3544"/>
        <w:gridCol w:w="3543"/>
      </w:tblGrid>
      <w:tr w:rsidR="00FB1C7C" w:rsidRPr="00923BDC" w14:paraId="26B288C9" w14:textId="77777777" w:rsidTr="00A944AF">
        <w:tc>
          <w:tcPr>
            <w:tcW w:w="1980" w:type="dxa"/>
          </w:tcPr>
          <w:p w14:paraId="5826DA7B" w14:textId="358523AF" w:rsidR="00FB1C7C" w:rsidRPr="00923BDC" w:rsidRDefault="00D32206" w:rsidP="00A944AF">
            <w:pPr>
              <w:rPr>
                <w:rFonts w:cstheme="minorHAnsi"/>
                <w:b/>
                <w:bCs/>
                <w:sz w:val="24"/>
                <w:szCs w:val="24"/>
                <w:highlight w:val="lightGray"/>
              </w:rPr>
            </w:pPr>
            <w:r>
              <w:rPr>
                <w:rFonts w:cstheme="minorHAnsi"/>
                <w:b/>
                <w:bCs/>
                <w:sz w:val="24"/>
                <w:szCs w:val="24"/>
                <w:highlight w:val="lightGray"/>
              </w:rPr>
              <w:t xml:space="preserve">Fields &amp; </w:t>
            </w:r>
            <w:r w:rsidR="00FB1C7C" w:rsidRPr="00923BDC">
              <w:rPr>
                <w:rFonts w:cstheme="minorHAnsi"/>
                <w:b/>
                <w:bCs/>
                <w:sz w:val="24"/>
                <w:szCs w:val="24"/>
                <w:highlight w:val="lightGray"/>
              </w:rPr>
              <w:t>Type of consequenc</w:t>
            </w:r>
            <w:r w:rsidR="00FB1C7C">
              <w:rPr>
                <w:rFonts w:cstheme="minorHAnsi"/>
                <w:b/>
                <w:bCs/>
                <w:sz w:val="24"/>
                <w:szCs w:val="24"/>
                <w:highlight w:val="lightGray"/>
              </w:rPr>
              <w:t>e</w:t>
            </w:r>
            <w:r w:rsidR="00FB1C7C" w:rsidRPr="00923BDC">
              <w:rPr>
                <w:rFonts w:cstheme="minorHAnsi"/>
                <w:b/>
                <w:bCs/>
                <w:sz w:val="24"/>
                <w:szCs w:val="24"/>
                <w:highlight w:val="lightGray"/>
              </w:rPr>
              <w:t xml:space="preserve">  </w:t>
            </w:r>
          </w:p>
        </w:tc>
        <w:tc>
          <w:tcPr>
            <w:tcW w:w="3544" w:type="dxa"/>
          </w:tcPr>
          <w:p w14:paraId="65988E9A" w14:textId="4E9348EC" w:rsidR="00FB1C7C" w:rsidRPr="00923BDC" w:rsidRDefault="00FB1C7C" w:rsidP="00A944AF">
            <w:pPr>
              <w:rPr>
                <w:rFonts w:cstheme="minorHAnsi"/>
                <w:b/>
                <w:bCs/>
                <w:sz w:val="24"/>
                <w:szCs w:val="24"/>
                <w:highlight w:val="lightGray"/>
              </w:rPr>
            </w:pPr>
            <w:r w:rsidRPr="00923BDC">
              <w:rPr>
                <w:rFonts w:cstheme="minorHAnsi"/>
                <w:b/>
                <w:bCs/>
                <w:sz w:val="24"/>
                <w:szCs w:val="24"/>
                <w:highlight w:val="lightGray"/>
              </w:rPr>
              <w:t xml:space="preserve">Criteria for finding of </w:t>
            </w:r>
            <w:r w:rsidR="00A842DA">
              <w:rPr>
                <w:rFonts w:cstheme="minorHAnsi"/>
                <w:b/>
                <w:bCs/>
                <w:sz w:val="24"/>
                <w:szCs w:val="24"/>
                <w:highlight w:val="lightGray"/>
              </w:rPr>
              <w:t>observed</w:t>
            </w:r>
            <w:r w:rsidR="00A842DA" w:rsidRPr="00923BDC">
              <w:rPr>
                <w:rFonts w:cstheme="minorHAnsi"/>
                <w:b/>
                <w:bCs/>
                <w:sz w:val="24"/>
                <w:szCs w:val="24"/>
                <w:highlight w:val="lightGray"/>
              </w:rPr>
              <w:t xml:space="preserve"> </w:t>
            </w:r>
            <w:r w:rsidRPr="00923BDC">
              <w:rPr>
                <w:rFonts w:cstheme="minorHAnsi"/>
                <w:b/>
                <w:bCs/>
                <w:sz w:val="24"/>
                <w:szCs w:val="24"/>
                <w:highlight w:val="lightGray"/>
              </w:rPr>
              <w:t>consequenc</w:t>
            </w:r>
            <w:r>
              <w:rPr>
                <w:rFonts w:cstheme="minorHAnsi"/>
                <w:b/>
                <w:bCs/>
                <w:sz w:val="24"/>
                <w:szCs w:val="24"/>
                <w:highlight w:val="lightGray"/>
              </w:rPr>
              <w:t>es</w:t>
            </w:r>
          </w:p>
        </w:tc>
        <w:tc>
          <w:tcPr>
            <w:tcW w:w="3543" w:type="dxa"/>
          </w:tcPr>
          <w:p w14:paraId="28A395B2" w14:textId="53408BE0" w:rsidR="00FB1C7C" w:rsidRPr="00923BDC" w:rsidRDefault="00FB1C7C" w:rsidP="00A944AF">
            <w:pPr>
              <w:rPr>
                <w:rFonts w:cstheme="minorHAnsi"/>
                <w:b/>
                <w:bCs/>
                <w:sz w:val="24"/>
                <w:szCs w:val="24"/>
                <w:highlight w:val="lightGray"/>
              </w:rPr>
            </w:pPr>
            <w:r w:rsidRPr="000F3433">
              <w:rPr>
                <w:rFonts w:cstheme="minorHAnsi"/>
                <w:b/>
                <w:bCs/>
                <w:iCs/>
                <w:sz w:val="24"/>
                <w:szCs w:val="24"/>
                <w:highlight w:val="lightGray"/>
              </w:rPr>
              <w:t>Examples –</w:t>
            </w:r>
            <w:r w:rsidR="00974F84">
              <w:rPr>
                <w:rFonts w:cstheme="minorHAnsi"/>
                <w:b/>
                <w:bCs/>
                <w:iCs/>
                <w:sz w:val="24"/>
                <w:szCs w:val="24"/>
                <w:highlight w:val="lightGray"/>
              </w:rPr>
              <w:t xml:space="preserve"> </w:t>
            </w:r>
            <w:r>
              <w:rPr>
                <w:rFonts w:cstheme="minorHAnsi"/>
                <w:b/>
                <w:bCs/>
                <w:iCs/>
                <w:sz w:val="24"/>
                <w:szCs w:val="24"/>
                <w:highlight w:val="lightGray"/>
              </w:rPr>
              <w:t>consequence</w:t>
            </w:r>
            <w:r w:rsidRPr="000F3433">
              <w:rPr>
                <w:rFonts w:cstheme="minorHAnsi"/>
                <w:b/>
                <w:bCs/>
                <w:iCs/>
                <w:sz w:val="24"/>
                <w:szCs w:val="24"/>
                <w:highlight w:val="lightGray"/>
              </w:rPr>
              <w:t>s</w:t>
            </w:r>
            <w:r w:rsidR="00974F84">
              <w:rPr>
                <w:rFonts w:cstheme="minorHAnsi"/>
                <w:b/>
                <w:bCs/>
                <w:iCs/>
                <w:sz w:val="24"/>
                <w:szCs w:val="24"/>
                <w:highlight w:val="lightGray"/>
              </w:rPr>
              <w:t xml:space="preserve"> </w:t>
            </w:r>
            <w:r w:rsidR="00A842DA">
              <w:rPr>
                <w:rFonts w:cstheme="minorHAnsi"/>
                <w:b/>
                <w:bCs/>
                <w:iCs/>
                <w:sz w:val="24"/>
                <w:szCs w:val="24"/>
                <w:highlight w:val="lightGray"/>
              </w:rPr>
              <w:t xml:space="preserve">observed </w:t>
            </w:r>
            <w:r w:rsidR="00974F84">
              <w:rPr>
                <w:rFonts w:cstheme="minorHAnsi"/>
                <w:b/>
                <w:bCs/>
                <w:iCs/>
                <w:sz w:val="24"/>
                <w:szCs w:val="24"/>
                <w:highlight w:val="lightGray"/>
              </w:rPr>
              <w:t xml:space="preserve">– in this or other studies </w:t>
            </w:r>
          </w:p>
        </w:tc>
      </w:tr>
      <w:tr w:rsidR="00FB1C7C" w:rsidRPr="003660B7" w14:paraId="7F3DB6FC" w14:textId="77777777" w:rsidTr="00A944AF">
        <w:tc>
          <w:tcPr>
            <w:tcW w:w="9067" w:type="dxa"/>
            <w:gridSpan w:val="3"/>
          </w:tcPr>
          <w:p w14:paraId="2A36468F" w14:textId="77777777" w:rsidR="00FB1C7C" w:rsidRPr="003660B7" w:rsidRDefault="00FB1C7C" w:rsidP="00A944AF">
            <w:pPr>
              <w:rPr>
                <w:rFonts w:cstheme="minorHAnsi"/>
                <w:b/>
                <w:bCs/>
                <w:sz w:val="24"/>
                <w:szCs w:val="24"/>
                <w:highlight w:val="lightGray"/>
              </w:rPr>
            </w:pPr>
            <w:r>
              <w:rPr>
                <w:rFonts w:cstheme="minorHAnsi"/>
                <w:b/>
                <w:bCs/>
                <w:sz w:val="24"/>
                <w:szCs w:val="24"/>
                <w:highlight w:val="lightGray"/>
              </w:rPr>
              <w:t xml:space="preserve">MISINFORMATION EFFECTS ON DEMOCRACY, GOVERNANCE </w:t>
            </w:r>
          </w:p>
        </w:tc>
      </w:tr>
      <w:tr w:rsidR="00FB1C7C" w:rsidRPr="003660B7" w14:paraId="449B08E0" w14:textId="77777777" w:rsidTr="00A944AF">
        <w:tc>
          <w:tcPr>
            <w:tcW w:w="9067" w:type="dxa"/>
            <w:gridSpan w:val="3"/>
          </w:tcPr>
          <w:p w14:paraId="7DA1D5FB" w14:textId="7D2C3244" w:rsidR="00FB1C7C" w:rsidRPr="003660B7" w:rsidRDefault="00FB1C7C" w:rsidP="00A944AF">
            <w:pPr>
              <w:rPr>
                <w:rFonts w:cstheme="minorHAnsi"/>
                <w:b/>
                <w:bCs/>
                <w:sz w:val="24"/>
                <w:szCs w:val="24"/>
                <w:highlight w:val="cyan"/>
              </w:rPr>
            </w:pPr>
            <w:r w:rsidRPr="00764229">
              <w:rPr>
                <w:rFonts w:cstheme="minorHAnsi"/>
                <w:b/>
                <w:bCs/>
                <w:sz w:val="24"/>
                <w:szCs w:val="24"/>
                <w:highlight w:val="yellow"/>
              </w:rPr>
              <w:t>Distorted vot</w:t>
            </w:r>
            <w:r w:rsidR="000A173E">
              <w:rPr>
                <w:rFonts w:cstheme="minorHAnsi"/>
                <w:b/>
                <w:bCs/>
                <w:sz w:val="24"/>
                <w:szCs w:val="24"/>
                <w:highlight w:val="yellow"/>
              </w:rPr>
              <w:t>ing</w:t>
            </w:r>
            <w:r w:rsidRPr="00764229">
              <w:rPr>
                <w:rFonts w:cstheme="minorHAnsi"/>
                <w:b/>
                <w:bCs/>
                <w:sz w:val="24"/>
                <w:szCs w:val="24"/>
                <w:highlight w:val="yellow"/>
              </w:rPr>
              <w:t xml:space="preserve"> preferences during  </w:t>
            </w:r>
            <w:r w:rsidR="000A173E">
              <w:rPr>
                <w:rFonts w:cstheme="minorHAnsi"/>
                <w:b/>
                <w:bCs/>
                <w:sz w:val="24"/>
                <w:szCs w:val="24"/>
                <w:highlight w:val="yellow"/>
              </w:rPr>
              <w:t>an election campaign</w:t>
            </w:r>
          </w:p>
        </w:tc>
      </w:tr>
      <w:tr w:rsidR="00FB1C7C" w:rsidRPr="003660B7" w14:paraId="6570A161" w14:textId="77777777" w:rsidTr="00A944AF">
        <w:tc>
          <w:tcPr>
            <w:tcW w:w="1980" w:type="dxa"/>
          </w:tcPr>
          <w:p w14:paraId="0AB05B9C" w14:textId="374E834D" w:rsidR="00FB1C7C" w:rsidRPr="003660B7" w:rsidRDefault="00BC7788" w:rsidP="00A944AF">
            <w:pPr>
              <w:rPr>
                <w:rFonts w:cstheme="minorHAnsi"/>
                <w:sz w:val="24"/>
                <w:szCs w:val="24"/>
              </w:rPr>
            </w:pPr>
            <w:r w:rsidRPr="003660B7">
              <w:rPr>
                <w:rFonts w:cstheme="minorHAnsi"/>
                <w:sz w:val="24"/>
                <w:szCs w:val="24"/>
              </w:rPr>
              <w:t>Distorted vot</w:t>
            </w:r>
            <w:r w:rsidR="00B00F12">
              <w:rPr>
                <w:rFonts w:cstheme="minorHAnsi"/>
                <w:sz w:val="24"/>
                <w:szCs w:val="24"/>
              </w:rPr>
              <w:t>ing</w:t>
            </w:r>
            <w:r w:rsidRPr="003660B7">
              <w:rPr>
                <w:rFonts w:cstheme="minorHAnsi"/>
                <w:sz w:val="24"/>
                <w:szCs w:val="24"/>
              </w:rPr>
              <w:t xml:space="preserve"> preferences during election</w:t>
            </w:r>
            <w:r>
              <w:rPr>
                <w:rFonts w:cstheme="minorHAnsi"/>
                <w:sz w:val="24"/>
                <w:szCs w:val="24"/>
              </w:rPr>
              <w:t xml:space="preserve"> campaign </w:t>
            </w:r>
          </w:p>
        </w:tc>
        <w:tc>
          <w:tcPr>
            <w:tcW w:w="3544" w:type="dxa"/>
          </w:tcPr>
          <w:p w14:paraId="2AB7282B" w14:textId="77777777" w:rsidR="00FB1C7C" w:rsidRDefault="00FB1C7C" w:rsidP="00A944AF">
            <w:pPr>
              <w:pStyle w:val="ListParagraph"/>
              <w:numPr>
                <w:ilvl w:val="0"/>
                <w:numId w:val="5"/>
              </w:numPr>
              <w:rPr>
                <w:rFonts w:cstheme="minorHAnsi"/>
                <w:sz w:val="24"/>
                <w:szCs w:val="24"/>
              </w:rPr>
            </w:pPr>
            <w:r>
              <w:rPr>
                <w:rFonts w:cstheme="minorHAnsi"/>
                <w:sz w:val="24"/>
                <w:szCs w:val="24"/>
              </w:rPr>
              <w:t xml:space="preserve">Compelling evidence from academic or other study the misinformation had effect on voter preferences </w:t>
            </w:r>
          </w:p>
          <w:p w14:paraId="4F8CD1D0" w14:textId="77777777" w:rsidR="00FB1C7C" w:rsidRPr="00757F91" w:rsidRDefault="00FB1C7C" w:rsidP="00A944AF">
            <w:pPr>
              <w:rPr>
                <w:rFonts w:cstheme="minorHAnsi"/>
                <w:b/>
                <w:bCs/>
                <w:sz w:val="24"/>
                <w:szCs w:val="24"/>
              </w:rPr>
            </w:pPr>
            <w:r w:rsidRPr="00757F91">
              <w:rPr>
                <w:rFonts w:cstheme="minorHAnsi"/>
                <w:b/>
                <w:bCs/>
                <w:sz w:val="24"/>
                <w:szCs w:val="24"/>
              </w:rPr>
              <w:t>Note</w:t>
            </w:r>
          </w:p>
          <w:p w14:paraId="6859EA62" w14:textId="77777777" w:rsidR="00FB1C7C" w:rsidRPr="00C27359" w:rsidRDefault="00FB1C7C" w:rsidP="00A944AF">
            <w:pPr>
              <w:rPr>
                <w:rFonts w:cstheme="minorHAnsi"/>
                <w:sz w:val="24"/>
                <w:szCs w:val="24"/>
              </w:rPr>
            </w:pPr>
            <w:r>
              <w:rPr>
                <w:rFonts w:cstheme="minorHAnsi"/>
                <w:sz w:val="24"/>
                <w:szCs w:val="24"/>
              </w:rPr>
              <w:t>A</w:t>
            </w:r>
            <w:r w:rsidRPr="00C27359">
              <w:rPr>
                <w:rFonts w:cstheme="minorHAnsi"/>
                <w:sz w:val="24"/>
                <w:szCs w:val="24"/>
              </w:rPr>
              <w:t>necdotal evidence would be insufficient to show substantive effect</w:t>
            </w:r>
            <w:r>
              <w:rPr>
                <w:rFonts w:cstheme="minorHAnsi"/>
                <w:sz w:val="24"/>
                <w:szCs w:val="24"/>
              </w:rPr>
              <w:t xml:space="preserve"> on election result</w:t>
            </w:r>
          </w:p>
        </w:tc>
        <w:tc>
          <w:tcPr>
            <w:tcW w:w="3543" w:type="dxa"/>
          </w:tcPr>
          <w:p w14:paraId="634EE9EA" w14:textId="218B5F90" w:rsidR="00FB1C7C" w:rsidRPr="00EA5CBC" w:rsidRDefault="00FB1C7C" w:rsidP="00A944AF">
            <w:pPr>
              <w:rPr>
                <w:rFonts w:cstheme="minorHAnsi"/>
                <w:sz w:val="24"/>
                <w:szCs w:val="24"/>
              </w:rPr>
            </w:pPr>
            <w:r w:rsidRPr="00F473AF">
              <w:rPr>
                <w:rFonts w:cstheme="minorHAnsi"/>
                <w:sz w:val="24"/>
                <w:szCs w:val="24"/>
              </w:rPr>
              <w:t xml:space="preserve">Evidence from other studies is </w:t>
            </w:r>
            <w:r w:rsidR="00FA614A">
              <w:rPr>
                <w:rFonts w:cstheme="minorHAnsi"/>
                <w:sz w:val="24"/>
                <w:szCs w:val="24"/>
              </w:rPr>
              <w:t>complex</w:t>
            </w:r>
            <w:r w:rsidRPr="00F473AF">
              <w:rPr>
                <w:rFonts w:cstheme="minorHAnsi"/>
                <w:sz w:val="24"/>
                <w:szCs w:val="24"/>
              </w:rPr>
              <w:t>. Gunther et al, 2018</w:t>
            </w:r>
            <w:r w:rsidR="004D6399">
              <w:rPr>
                <w:rFonts w:cstheme="minorHAnsi"/>
                <w:sz w:val="24"/>
                <w:szCs w:val="24"/>
              </w:rPr>
              <w:t>,</w:t>
            </w:r>
            <w:r w:rsidRPr="00F473AF">
              <w:rPr>
                <w:rFonts w:cstheme="minorHAnsi"/>
                <w:sz w:val="24"/>
                <w:szCs w:val="24"/>
              </w:rPr>
              <w:t xml:space="preserve"> </w:t>
            </w:r>
            <w:r w:rsidR="005371F6">
              <w:rPr>
                <w:rFonts w:cstheme="minorHAnsi"/>
                <w:sz w:val="24"/>
                <w:szCs w:val="24"/>
              </w:rPr>
              <w:t xml:space="preserve">argued </w:t>
            </w:r>
            <w:r w:rsidR="007418D0">
              <w:rPr>
                <w:rFonts w:cstheme="minorHAnsi"/>
                <w:sz w:val="24"/>
                <w:szCs w:val="24"/>
              </w:rPr>
              <w:t xml:space="preserve">misinformation </w:t>
            </w:r>
            <w:r w:rsidRPr="00F473AF">
              <w:rPr>
                <w:rFonts w:cstheme="minorHAnsi"/>
                <w:sz w:val="24"/>
                <w:szCs w:val="24"/>
              </w:rPr>
              <w:t xml:space="preserve">in </w:t>
            </w:r>
            <w:r w:rsidR="007418D0">
              <w:rPr>
                <w:rFonts w:cstheme="minorHAnsi"/>
                <w:sz w:val="24"/>
                <w:szCs w:val="24"/>
              </w:rPr>
              <w:t xml:space="preserve">the </w:t>
            </w:r>
            <w:r w:rsidRPr="00F473AF">
              <w:rPr>
                <w:rFonts w:cstheme="minorHAnsi"/>
                <w:sz w:val="24"/>
                <w:szCs w:val="24"/>
              </w:rPr>
              <w:t>US 2016</w:t>
            </w:r>
            <w:r w:rsidR="009B78CE">
              <w:rPr>
                <w:rFonts w:cstheme="minorHAnsi"/>
                <w:sz w:val="24"/>
                <w:szCs w:val="24"/>
              </w:rPr>
              <w:t xml:space="preserve"> campaign</w:t>
            </w:r>
            <w:r w:rsidR="007418D0">
              <w:rPr>
                <w:rFonts w:cstheme="minorHAnsi"/>
                <w:sz w:val="24"/>
                <w:szCs w:val="24"/>
              </w:rPr>
              <w:t xml:space="preserve"> </w:t>
            </w:r>
            <w:r w:rsidR="00EB3C83">
              <w:rPr>
                <w:rFonts w:cstheme="minorHAnsi"/>
                <w:sz w:val="24"/>
                <w:szCs w:val="24"/>
              </w:rPr>
              <w:t xml:space="preserve">may have </w:t>
            </w:r>
            <w:r w:rsidR="007418D0">
              <w:rPr>
                <w:rFonts w:cstheme="minorHAnsi"/>
                <w:sz w:val="24"/>
                <w:szCs w:val="24"/>
              </w:rPr>
              <w:t>caused such consequences</w:t>
            </w:r>
            <w:r w:rsidRPr="00F473AF">
              <w:rPr>
                <w:rFonts w:cstheme="minorHAnsi"/>
                <w:sz w:val="24"/>
                <w:szCs w:val="24"/>
              </w:rPr>
              <w:t xml:space="preserve">. Guess et al, 2020 </w:t>
            </w:r>
            <w:r w:rsidR="005371F6">
              <w:rPr>
                <w:rFonts w:cstheme="minorHAnsi"/>
                <w:sz w:val="24"/>
                <w:szCs w:val="24"/>
              </w:rPr>
              <w:t>argued</w:t>
            </w:r>
            <w:r w:rsidRPr="00F473AF">
              <w:rPr>
                <w:rFonts w:cstheme="minorHAnsi"/>
                <w:sz w:val="24"/>
                <w:szCs w:val="24"/>
              </w:rPr>
              <w:t xml:space="preserve"> effects were limited or nil. </w:t>
            </w:r>
            <w:r w:rsidR="00C71F6A">
              <w:rPr>
                <w:rFonts w:cstheme="minorHAnsi"/>
                <w:sz w:val="24"/>
                <w:szCs w:val="24"/>
              </w:rPr>
              <w:t xml:space="preserve">I conclude </w:t>
            </w:r>
            <w:r w:rsidR="00B70063">
              <w:rPr>
                <w:rFonts w:cstheme="minorHAnsi"/>
                <w:sz w:val="24"/>
                <w:szCs w:val="24"/>
              </w:rPr>
              <w:t xml:space="preserve">such </w:t>
            </w:r>
            <w:r w:rsidR="007418D0">
              <w:rPr>
                <w:rFonts w:cstheme="minorHAnsi"/>
                <w:sz w:val="24"/>
                <w:szCs w:val="24"/>
              </w:rPr>
              <w:t xml:space="preserve">consequences </w:t>
            </w:r>
            <w:r w:rsidR="00C71F6A">
              <w:rPr>
                <w:rFonts w:cstheme="minorHAnsi"/>
                <w:sz w:val="24"/>
                <w:szCs w:val="24"/>
              </w:rPr>
              <w:t>can occur but rare</w:t>
            </w:r>
            <w:r w:rsidR="009B78CE">
              <w:rPr>
                <w:rFonts w:cstheme="minorHAnsi"/>
                <w:sz w:val="24"/>
                <w:szCs w:val="24"/>
              </w:rPr>
              <w:t xml:space="preserve"> </w:t>
            </w:r>
            <w:r w:rsidR="005371F6">
              <w:rPr>
                <w:rFonts w:cstheme="minorHAnsi"/>
                <w:sz w:val="24"/>
                <w:szCs w:val="24"/>
              </w:rPr>
              <w:t xml:space="preserve">&amp; </w:t>
            </w:r>
            <w:r w:rsidR="00174451">
              <w:rPr>
                <w:rFonts w:cstheme="minorHAnsi"/>
                <w:sz w:val="24"/>
                <w:szCs w:val="24"/>
              </w:rPr>
              <w:t>in specific</w:t>
            </w:r>
            <w:r w:rsidR="005371F6">
              <w:rPr>
                <w:rFonts w:cstheme="minorHAnsi"/>
                <w:sz w:val="24"/>
                <w:szCs w:val="24"/>
              </w:rPr>
              <w:t xml:space="preserve"> </w:t>
            </w:r>
            <w:r w:rsidR="007F2CC9">
              <w:rPr>
                <w:rFonts w:cstheme="minorHAnsi"/>
                <w:sz w:val="24"/>
                <w:szCs w:val="24"/>
              </w:rPr>
              <w:t>context</w:t>
            </w:r>
            <w:r w:rsidR="00C71F6A">
              <w:rPr>
                <w:rFonts w:cstheme="minorHAnsi"/>
                <w:sz w:val="24"/>
                <w:szCs w:val="24"/>
              </w:rPr>
              <w:t>.</w:t>
            </w:r>
            <w:r w:rsidR="0099358F">
              <w:rPr>
                <w:rFonts w:cstheme="minorHAnsi"/>
                <w:sz w:val="24"/>
                <w:szCs w:val="24"/>
              </w:rPr>
              <w:t xml:space="preserve"> </w:t>
            </w:r>
            <w:r w:rsidRPr="007418D0">
              <w:rPr>
                <w:rFonts w:cstheme="minorHAnsi"/>
                <w:b/>
                <w:bCs/>
                <w:sz w:val="24"/>
                <w:szCs w:val="24"/>
              </w:rPr>
              <w:t xml:space="preserve">No such </w:t>
            </w:r>
            <w:r w:rsidR="003C0399">
              <w:rPr>
                <w:rFonts w:cstheme="minorHAnsi"/>
                <w:b/>
                <w:bCs/>
                <w:sz w:val="24"/>
                <w:szCs w:val="24"/>
              </w:rPr>
              <w:t xml:space="preserve">observed </w:t>
            </w:r>
            <w:r w:rsidR="007418D0">
              <w:rPr>
                <w:rFonts w:cstheme="minorHAnsi"/>
                <w:b/>
                <w:bCs/>
                <w:sz w:val="24"/>
                <w:szCs w:val="24"/>
              </w:rPr>
              <w:t>consequences</w:t>
            </w:r>
            <w:r w:rsidRPr="007418D0">
              <w:rPr>
                <w:rFonts w:cstheme="minorHAnsi"/>
                <w:b/>
                <w:bCs/>
                <w:sz w:val="24"/>
                <w:szCs w:val="24"/>
              </w:rPr>
              <w:t xml:space="preserve"> </w:t>
            </w:r>
            <w:r w:rsidR="00A542F0" w:rsidRPr="007418D0">
              <w:rPr>
                <w:rFonts w:cstheme="minorHAnsi"/>
                <w:b/>
                <w:bCs/>
                <w:sz w:val="24"/>
                <w:szCs w:val="24"/>
              </w:rPr>
              <w:t xml:space="preserve">were </w:t>
            </w:r>
            <w:r w:rsidR="007418D0">
              <w:rPr>
                <w:rFonts w:cstheme="minorHAnsi"/>
                <w:b/>
                <w:bCs/>
                <w:sz w:val="24"/>
                <w:szCs w:val="24"/>
              </w:rPr>
              <w:t>found</w:t>
            </w:r>
            <w:r w:rsidRPr="007418D0">
              <w:rPr>
                <w:rFonts w:cstheme="minorHAnsi"/>
                <w:b/>
                <w:bCs/>
                <w:sz w:val="24"/>
                <w:szCs w:val="24"/>
              </w:rPr>
              <w:t xml:space="preserve"> in the first entries</w:t>
            </w:r>
            <w:r w:rsidR="004D7FAD" w:rsidRPr="007418D0">
              <w:rPr>
                <w:rFonts w:cstheme="minorHAnsi"/>
                <w:b/>
                <w:bCs/>
                <w:sz w:val="24"/>
                <w:szCs w:val="24"/>
              </w:rPr>
              <w:t xml:space="preserve"> s</w:t>
            </w:r>
            <w:r w:rsidR="00534D79" w:rsidRPr="007418D0">
              <w:rPr>
                <w:rFonts w:cstheme="minorHAnsi"/>
                <w:b/>
                <w:bCs/>
                <w:sz w:val="24"/>
                <w:szCs w:val="24"/>
              </w:rPr>
              <w:t>t</w:t>
            </w:r>
            <w:r w:rsidR="004D7FAD" w:rsidRPr="007418D0">
              <w:rPr>
                <w:rFonts w:cstheme="minorHAnsi"/>
                <w:b/>
                <w:bCs/>
                <w:sz w:val="24"/>
                <w:szCs w:val="24"/>
              </w:rPr>
              <w:t>udied</w:t>
            </w:r>
            <w:r w:rsidRPr="007418D0">
              <w:rPr>
                <w:rFonts w:cstheme="minorHAnsi"/>
                <w:b/>
                <w:bCs/>
                <w:sz w:val="24"/>
                <w:szCs w:val="24"/>
              </w:rPr>
              <w:t>.</w:t>
            </w:r>
            <w:r w:rsidRPr="00F473AF">
              <w:rPr>
                <w:rFonts w:cstheme="minorHAnsi"/>
                <w:sz w:val="24"/>
                <w:szCs w:val="24"/>
              </w:rPr>
              <w:t xml:space="preserve"> </w:t>
            </w:r>
            <w:r w:rsidR="007418D0" w:rsidRPr="00F473AF">
              <w:rPr>
                <w:rFonts w:cstheme="minorHAnsi"/>
                <w:sz w:val="24"/>
                <w:szCs w:val="24"/>
              </w:rPr>
              <w:t xml:space="preserve">See discussion </w:t>
            </w:r>
            <w:r w:rsidR="007418D0">
              <w:rPr>
                <w:rFonts w:cstheme="minorHAnsi"/>
                <w:sz w:val="24"/>
                <w:szCs w:val="24"/>
              </w:rPr>
              <w:t xml:space="preserve">of effects </w:t>
            </w:r>
            <w:r w:rsidR="007418D0" w:rsidRPr="00F473AF">
              <w:rPr>
                <w:rFonts w:cstheme="minorHAnsi"/>
                <w:sz w:val="24"/>
                <w:szCs w:val="24"/>
              </w:rPr>
              <w:t xml:space="preserve">in </w:t>
            </w:r>
            <w:r w:rsidR="007418D0">
              <w:rPr>
                <w:rFonts w:cstheme="minorHAnsi"/>
                <w:sz w:val="24"/>
                <w:szCs w:val="24"/>
              </w:rPr>
              <w:t xml:space="preserve">the </w:t>
            </w:r>
            <w:r w:rsidR="007418D0" w:rsidRPr="00F473AF">
              <w:rPr>
                <w:rFonts w:cstheme="minorHAnsi"/>
                <w:sz w:val="24"/>
                <w:szCs w:val="24"/>
              </w:rPr>
              <w:t>study</w:t>
            </w:r>
            <w:r w:rsidR="007418D0">
              <w:rPr>
                <w:rFonts w:cstheme="minorHAnsi"/>
                <w:i/>
                <w:iCs/>
                <w:sz w:val="24"/>
                <w:szCs w:val="24"/>
              </w:rPr>
              <w:t>.</w:t>
            </w:r>
            <w:r w:rsidRPr="00EA5CBC">
              <w:rPr>
                <w:rFonts w:cstheme="minorHAnsi"/>
                <w:i/>
                <w:iCs/>
                <w:sz w:val="24"/>
                <w:szCs w:val="24"/>
              </w:rPr>
              <w:t xml:space="preserve">  </w:t>
            </w:r>
          </w:p>
        </w:tc>
      </w:tr>
      <w:tr w:rsidR="00FB1C7C" w:rsidRPr="003660B7" w14:paraId="71AC7DAA" w14:textId="77777777" w:rsidTr="00A944AF">
        <w:tc>
          <w:tcPr>
            <w:tcW w:w="9067" w:type="dxa"/>
            <w:gridSpan w:val="3"/>
          </w:tcPr>
          <w:p w14:paraId="2CEBEB3E" w14:textId="77777777" w:rsidR="00FB1C7C" w:rsidRPr="00764229" w:rsidRDefault="00FB1C7C" w:rsidP="00A944AF">
            <w:pPr>
              <w:rPr>
                <w:rFonts w:cstheme="minorHAnsi"/>
                <w:b/>
                <w:bCs/>
                <w:sz w:val="24"/>
                <w:szCs w:val="24"/>
                <w:highlight w:val="yellow"/>
              </w:rPr>
            </w:pPr>
            <w:r w:rsidRPr="00764229">
              <w:rPr>
                <w:rFonts w:cstheme="minorHAnsi"/>
                <w:b/>
                <w:bCs/>
                <w:sz w:val="24"/>
                <w:szCs w:val="24"/>
                <w:highlight w:val="yellow"/>
              </w:rPr>
              <w:t>Distorted participation in elections, political protests</w:t>
            </w:r>
          </w:p>
        </w:tc>
      </w:tr>
      <w:tr w:rsidR="00FB1C7C" w:rsidRPr="003660B7" w14:paraId="613C97DD" w14:textId="77777777" w:rsidTr="00A944AF">
        <w:tc>
          <w:tcPr>
            <w:tcW w:w="1980" w:type="dxa"/>
          </w:tcPr>
          <w:p w14:paraId="015DE24A" w14:textId="787D7A6B" w:rsidR="00FB1C7C" w:rsidRPr="003660B7" w:rsidRDefault="00FB1C7C" w:rsidP="00A944AF">
            <w:pPr>
              <w:rPr>
                <w:rFonts w:cstheme="minorHAnsi"/>
                <w:sz w:val="24"/>
                <w:szCs w:val="24"/>
              </w:rPr>
            </w:pPr>
            <w:r w:rsidRPr="003660B7">
              <w:rPr>
                <w:rFonts w:cstheme="minorHAnsi"/>
                <w:sz w:val="24"/>
                <w:szCs w:val="24"/>
              </w:rPr>
              <w:t>Distorted participation in election by creating false belief about risks of participation</w:t>
            </w:r>
          </w:p>
        </w:tc>
        <w:tc>
          <w:tcPr>
            <w:tcW w:w="3544" w:type="dxa"/>
          </w:tcPr>
          <w:p w14:paraId="09BEEA5B" w14:textId="77777777" w:rsidR="00FB1C7C" w:rsidRDefault="00FB1C7C" w:rsidP="00A944AF">
            <w:pPr>
              <w:pStyle w:val="ListParagraph"/>
              <w:numPr>
                <w:ilvl w:val="0"/>
                <w:numId w:val="5"/>
              </w:numPr>
              <w:rPr>
                <w:rFonts w:cstheme="minorHAnsi"/>
                <w:sz w:val="24"/>
                <w:szCs w:val="24"/>
              </w:rPr>
            </w:pPr>
            <w:r>
              <w:rPr>
                <w:rFonts w:cstheme="minorHAnsi"/>
                <w:sz w:val="24"/>
                <w:szCs w:val="24"/>
              </w:rPr>
              <w:t xml:space="preserve">Compelling evidence from academic or other study the misinformation had effects on participation </w:t>
            </w:r>
          </w:p>
          <w:p w14:paraId="7C3164BF" w14:textId="77777777" w:rsidR="00FB1C7C" w:rsidRPr="00757F91"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electoral officials) the misinformation had effects on participation</w:t>
            </w:r>
          </w:p>
        </w:tc>
        <w:tc>
          <w:tcPr>
            <w:tcW w:w="3543" w:type="dxa"/>
          </w:tcPr>
          <w:p w14:paraId="0DF2E7DE" w14:textId="77441FB6" w:rsidR="00FB1C7C" w:rsidRDefault="00FB1C7C" w:rsidP="00A944AF">
            <w:pPr>
              <w:rPr>
                <w:rFonts w:cstheme="minorHAnsi"/>
                <w:sz w:val="24"/>
                <w:szCs w:val="24"/>
              </w:rPr>
            </w:pPr>
            <w:r>
              <w:rPr>
                <w:rFonts w:cstheme="minorHAnsi"/>
                <w:sz w:val="24"/>
                <w:szCs w:val="24"/>
              </w:rPr>
              <w:t>Evidence from other s</w:t>
            </w:r>
            <w:r w:rsidRPr="00F473AF">
              <w:rPr>
                <w:rFonts w:cstheme="minorHAnsi"/>
                <w:sz w:val="24"/>
                <w:szCs w:val="24"/>
              </w:rPr>
              <w:t xml:space="preserve">tudies (Bratton et al, 2013, Norris, 2014, </w:t>
            </w:r>
            <w:r w:rsidR="003763D5">
              <w:rPr>
                <w:rFonts w:cstheme="minorHAnsi"/>
                <w:sz w:val="24"/>
                <w:szCs w:val="24"/>
              </w:rPr>
              <w:t>etc</w:t>
            </w:r>
            <w:r w:rsidRPr="00F473AF">
              <w:rPr>
                <w:rFonts w:cstheme="minorHAnsi"/>
                <w:sz w:val="24"/>
                <w:szCs w:val="24"/>
              </w:rPr>
              <w:t xml:space="preserve">) </w:t>
            </w:r>
            <w:r w:rsidR="003763D5">
              <w:rPr>
                <w:rFonts w:cstheme="minorHAnsi"/>
                <w:sz w:val="24"/>
                <w:szCs w:val="24"/>
              </w:rPr>
              <w:t>suggests</w:t>
            </w:r>
            <w:r>
              <w:rPr>
                <w:rFonts w:cstheme="minorHAnsi"/>
                <w:sz w:val="24"/>
                <w:szCs w:val="24"/>
              </w:rPr>
              <w:t xml:space="preserve"> misinformation about the </w:t>
            </w:r>
            <w:r w:rsidRPr="00F473AF">
              <w:rPr>
                <w:rFonts w:cstheme="minorHAnsi"/>
                <w:sz w:val="24"/>
                <w:szCs w:val="24"/>
              </w:rPr>
              <w:t>risks</w:t>
            </w:r>
            <w:r>
              <w:rPr>
                <w:rFonts w:cstheme="minorHAnsi"/>
                <w:sz w:val="24"/>
                <w:szCs w:val="24"/>
              </w:rPr>
              <w:t xml:space="preserve"> of violence </w:t>
            </w:r>
            <w:r w:rsidR="00A15613">
              <w:rPr>
                <w:rFonts w:cstheme="minorHAnsi"/>
                <w:sz w:val="24"/>
                <w:szCs w:val="24"/>
              </w:rPr>
              <w:t xml:space="preserve">relate to elections </w:t>
            </w:r>
            <w:r w:rsidRPr="00F473AF">
              <w:rPr>
                <w:rFonts w:cstheme="minorHAnsi"/>
                <w:sz w:val="24"/>
                <w:szCs w:val="24"/>
              </w:rPr>
              <w:t>deter</w:t>
            </w:r>
            <w:r w:rsidR="00A15613">
              <w:rPr>
                <w:rFonts w:cstheme="minorHAnsi"/>
                <w:sz w:val="24"/>
                <w:szCs w:val="24"/>
              </w:rPr>
              <w:t>s</w:t>
            </w:r>
            <w:r w:rsidRPr="00F473AF">
              <w:rPr>
                <w:rFonts w:cstheme="minorHAnsi"/>
                <w:sz w:val="24"/>
                <w:szCs w:val="24"/>
              </w:rPr>
              <w:t xml:space="preserve"> voter participation. </w:t>
            </w:r>
            <w:r w:rsidR="00A542F0">
              <w:rPr>
                <w:rFonts w:cstheme="minorHAnsi"/>
                <w:sz w:val="24"/>
                <w:szCs w:val="24"/>
              </w:rPr>
              <w:t>I accept th</w:t>
            </w:r>
            <w:r w:rsidR="00A15613">
              <w:rPr>
                <w:rFonts w:cstheme="minorHAnsi"/>
                <w:sz w:val="24"/>
                <w:szCs w:val="24"/>
              </w:rPr>
              <w:t>is</w:t>
            </w:r>
            <w:r w:rsidR="00A542F0">
              <w:rPr>
                <w:rFonts w:cstheme="minorHAnsi"/>
                <w:sz w:val="24"/>
                <w:szCs w:val="24"/>
              </w:rPr>
              <w:t xml:space="preserve"> finding. </w:t>
            </w:r>
          </w:p>
          <w:p w14:paraId="62E00F25" w14:textId="7ADDDC65" w:rsidR="00FB1C7C" w:rsidRDefault="00923056" w:rsidP="00A944AF">
            <w:pPr>
              <w:rPr>
                <w:rFonts w:cstheme="minorHAnsi"/>
                <w:i/>
                <w:iCs/>
                <w:sz w:val="24"/>
                <w:szCs w:val="24"/>
              </w:rPr>
            </w:pPr>
            <w:r w:rsidRPr="007418D0">
              <w:rPr>
                <w:rFonts w:cstheme="minorHAnsi"/>
                <w:b/>
                <w:bCs/>
                <w:sz w:val="24"/>
                <w:szCs w:val="24"/>
              </w:rPr>
              <w:t xml:space="preserve">No such </w:t>
            </w:r>
            <w:r w:rsidR="003C0399">
              <w:rPr>
                <w:rFonts w:cstheme="minorHAnsi"/>
                <w:b/>
                <w:bCs/>
                <w:sz w:val="24"/>
                <w:szCs w:val="24"/>
              </w:rPr>
              <w:t xml:space="preserve">observed </w:t>
            </w:r>
            <w:r>
              <w:rPr>
                <w:rFonts w:cstheme="minorHAnsi"/>
                <w:b/>
                <w:bCs/>
                <w:sz w:val="24"/>
                <w:szCs w:val="24"/>
              </w:rPr>
              <w:t>consequences</w:t>
            </w:r>
            <w:r w:rsidRPr="007418D0">
              <w:rPr>
                <w:rFonts w:cstheme="minorHAnsi"/>
                <w:b/>
                <w:bCs/>
                <w:sz w:val="24"/>
                <w:szCs w:val="24"/>
              </w:rPr>
              <w:t xml:space="preserve"> were </w:t>
            </w:r>
            <w:r>
              <w:rPr>
                <w:rFonts w:cstheme="minorHAnsi"/>
                <w:b/>
                <w:bCs/>
                <w:sz w:val="24"/>
                <w:szCs w:val="24"/>
              </w:rPr>
              <w:t>found</w:t>
            </w:r>
            <w:r w:rsidRPr="007418D0">
              <w:rPr>
                <w:rFonts w:cstheme="minorHAnsi"/>
                <w:b/>
                <w:bCs/>
                <w:sz w:val="24"/>
                <w:szCs w:val="24"/>
              </w:rPr>
              <w:t xml:space="preserve"> in the first entries studied.</w:t>
            </w:r>
            <w:r w:rsidRPr="00F473AF">
              <w:rPr>
                <w:rFonts w:cstheme="minorHAnsi"/>
                <w:sz w:val="24"/>
                <w:szCs w:val="24"/>
              </w:rPr>
              <w:t xml:space="preserve"> See discussion in </w:t>
            </w:r>
            <w:r>
              <w:rPr>
                <w:rFonts w:cstheme="minorHAnsi"/>
                <w:sz w:val="24"/>
                <w:szCs w:val="24"/>
              </w:rPr>
              <w:t xml:space="preserve">the </w:t>
            </w:r>
            <w:r w:rsidRPr="00F473AF">
              <w:rPr>
                <w:rFonts w:cstheme="minorHAnsi"/>
                <w:sz w:val="24"/>
                <w:szCs w:val="24"/>
              </w:rPr>
              <w:t>study</w:t>
            </w:r>
            <w:r>
              <w:rPr>
                <w:rFonts w:cstheme="minorHAnsi"/>
                <w:i/>
                <w:iCs/>
                <w:sz w:val="24"/>
                <w:szCs w:val="24"/>
              </w:rPr>
              <w:t>.</w:t>
            </w:r>
          </w:p>
          <w:p w14:paraId="61ADBD1B" w14:textId="381FF523" w:rsidR="00CA32D0" w:rsidRPr="00F473AF" w:rsidRDefault="00CA32D0" w:rsidP="00A944AF">
            <w:pPr>
              <w:rPr>
                <w:rFonts w:cstheme="minorHAnsi"/>
                <w:sz w:val="24"/>
                <w:szCs w:val="24"/>
              </w:rPr>
            </w:pPr>
          </w:p>
        </w:tc>
      </w:tr>
      <w:tr w:rsidR="00FB1C7C" w:rsidRPr="003660B7" w14:paraId="5A020458" w14:textId="77777777" w:rsidTr="00A944AF">
        <w:tc>
          <w:tcPr>
            <w:tcW w:w="1980" w:type="dxa"/>
          </w:tcPr>
          <w:p w14:paraId="6C9AD811" w14:textId="4555E3B0" w:rsidR="00FB1C7C" w:rsidRPr="003660B7" w:rsidRDefault="00FB1C7C" w:rsidP="00A944AF">
            <w:pPr>
              <w:rPr>
                <w:rFonts w:cstheme="minorHAnsi"/>
                <w:sz w:val="24"/>
                <w:szCs w:val="24"/>
              </w:rPr>
            </w:pPr>
            <w:r w:rsidRPr="003660B7">
              <w:rPr>
                <w:rFonts w:cstheme="minorHAnsi"/>
                <w:sz w:val="24"/>
                <w:szCs w:val="24"/>
              </w:rPr>
              <w:lastRenderedPageBreak/>
              <w:t>Distorted participation in election by creating false belief about election rules/procedures</w:t>
            </w:r>
            <w:r w:rsidR="00EE53A7">
              <w:rPr>
                <w:rFonts w:cstheme="minorHAnsi"/>
                <w:sz w:val="24"/>
                <w:szCs w:val="24"/>
              </w:rPr>
              <w:t xml:space="preserve"> </w:t>
            </w:r>
          </w:p>
        </w:tc>
        <w:tc>
          <w:tcPr>
            <w:tcW w:w="3544" w:type="dxa"/>
          </w:tcPr>
          <w:p w14:paraId="0B5FFBC4"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 the misinformation had effects on participation</w:t>
            </w:r>
          </w:p>
          <w:p w14:paraId="7C4A3DC7"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electoral officials) the misinformation had effects on participation</w:t>
            </w:r>
          </w:p>
        </w:tc>
        <w:tc>
          <w:tcPr>
            <w:tcW w:w="3543" w:type="dxa"/>
          </w:tcPr>
          <w:p w14:paraId="65DFE932" w14:textId="2C5CFAAA" w:rsidR="00FB1C7C" w:rsidRPr="00F473AF" w:rsidRDefault="00FB1C7C" w:rsidP="00A944AF">
            <w:pPr>
              <w:rPr>
                <w:rFonts w:cstheme="minorHAnsi"/>
                <w:sz w:val="24"/>
                <w:szCs w:val="24"/>
              </w:rPr>
            </w:pPr>
            <w:r w:rsidRPr="00F473AF">
              <w:rPr>
                <w:rFonts w:cstheme="minorHAnsi"/>
                <w:sz w:val="24"/>
                <w:szCs w:val="24"/>
              </w:rPr>
              <w:t xml:space="preserve">Anecdotal evidence from election monitors </w:t>
            </w:r>
            <w:r>
              <w:rPr>
                <w:rFonts w:cstheme="minorHAnsi"/>
                <w:sz w:val="24"/>
                <w:szCs w:val="24"/>
              </w:rPr>
              <w:t xml:space="preserve">indicates this effect may occur </w:t>
            </w:r>
            <w:r w:rsidRPr="00F473AF">
              <w:rPr>
                <w:rFonts w:cstheme="minorHAnsi"/>
                <w:sz w:val="24"/>
                <w:szCs w:val="24"/>
              </w:rPr>
              <w:t xml:space="preserve">but I have not identified studies of this </w:t>
            </w:r>
            <w:r>
              <w:rPr>
                <w:rFonts w:cstheme="minorHAnsi"/>
                <w:sz w:val="24"/>
                <w:szCs w:val="24"/>
              </w:rPr>
              <w:t xml:space="preserve">specific </w:t>
            </w:r>
            <w:r w:rsidRPr="00F473AF">
              <w:rPr>
                <w:rFonts w:cstheme="minorHAnsi"/>
                <w:sz w:val="24"/>
                <w:szCs w:val="24"/>
              </w:rPr>
              <w:t xml:space="preserve">issue. </w:t>
            </w:r>
            <w:r w:rsidR="007418D0" w:rsidRPr="007418D0">
              <w:rPr>
                <w:rFonts w:cstheme="minorHAnsi"/>
                <w:b/>
                <w:bCs/>
                <w:sz w:val="24"/>
                <w:szCs w:val="24"/>
              </w:rPr>
              <w:t xml:space="preserve">No such </w:t>
            </w:r>
            <w:r w:rsidR="003C0399">
              <w:rPr>
                <w:rFonts w:cstheme="minorHAnsi"/>
                <w:b/>
                <w:bCs/>
                <w:sz w:val="24"/>
                <w:szCs w:val="24"/>
              </w:rPr>
              <w:t xml:space="preserve">observed </w:t>
            </w:r>
            <w:r w:rsidR="00923056">
              <w:rPr>
                <w:rFonts w:cstheme="minorHAnsi"/>
                <w:b/>
                <w:bCs/>
                <w:sz w:val="24"/>
                <w:szCs w:val="24"/>
              </w:rPr>
              <w:t>consequences</w:t>
            </w:r>
            <w:r w:rsidR="007418D0" w:rsidRPr="007418D0">
              <w:rPr>
                <w:rFonts w:cstheme="minorHAnsi"/>
                <w:b/>
                <w:bCs/>
                <w:sz w:val="24"/>
                <w:szCs w:val="24"/>
              </w:rPr>
              <w:t xml:space="preserve"> were </w:t>
            </w:r>
            <w:r w:rsidR="007418D0">
              <w:rPr>
                <w:rFonts w:cstheme="minorHAnsi"/>
                <w:b/>
                <w:bCs/>
                <w:sz w:val="24"/>
                <w:szCs w:val="24"/>
              </w:rPr>
              <w:t>found</w:t>
            </w:r>
            <w:r w:rsidR="007418D0" w:rsidRPr="007418D0">
              <w:rPr>
                <w:rFonts w:cstheme="minorHAnsi"/>
                <w:b/>
                <w:bCs/>
                <w:sz w:val="24"/>
                <w:szCs w:val="24"/>
              </w:rPr>
              <w:t xml:space="preserve"> in the first entries studied</w:t>
            </w:r>
            <w:r w:rsidRPr="00F473AF">
              <w:rPr>
                <w:rFonts w:cstheme="minorHAnsi"/>
                <w:sz w:val="24"/>
                <w:szCs w:val="24"/>
              </w:rPr>
              <w:t xml:space="preserve">. </w:t>
            </w:r>
            <w:r w:rsidR="006D0703" w:rsidRPr="00F473AF">
              <w:rPr>
                <w:rFonts w:cstheme="minorHAnsi"/>
                <w:sz w:val="24"/>
                <w:szCs w:val="24"/>
              </w:rPr>
              <w:t xml:space="preserve">See discussion </w:t>
            </w:r>
            <w:r w:rsidR="006D0703">
              <w:rPr>
                <w:rFonts w:cstheme="minorHAnsi"/>
                <w:sz w:val="24"/>
                <w:szCs w:val="24"/>
              </w:rPr>
              <w:t xml:space="preserve">of effects </w:t>
            </w:r>
            <w:r w:rsidR="006D0703" w:rsidRPr="00F473AF">
              <w:rPr>
                <w:rFonts w:cstheme="minorHAnsi"/>
                <w:sz w:val="24"/>
                <w:szCs w:val="24"/>
              </w:rPr>
              <w:t xml:space="preserve">in </w:t>
            </w:r>
            <w:r w:rsidR="006D0703">
              <w:rPr>
                <w:rFonts w:cstheme="minorHAnsi"/>
                <w:sz w:val="24"/>
                <w:szCs w:val="24"/>
              </w:rPr>
              <w:t xml:space="preserve">the </w:t>
            </w:r>
            <w:r w:rsidR="006D0703" w:rsidRPr="00F473AF">
              <w:rPr>
                <w:rFonts w:cstheme="minorHAnsi"/>
                <w:sz w:val="24"/>
                <w:szCs w:val="24"/>
              </w:rPr>
              <w:t>study</w:t>
            </w:r>
            <w:r w:rsidR="006D0703">
              <w:rPr>
                <w:rFonts w:cstheme="minorHAnsi"/>
                <w:sz w:val="24"/>
                <w:szCs w:val="24"/>
              </w:rPr>
              <w:t>.</w:t>
            </w:r>
            <w:r w:rsidRPr="00F473AF">
              <w:rPr>
                <w:rFonts w:cstheme="minorHAnsi"/>
                <w:sz w:val="24"/>
                <w:szCs w:val="24"/>
              </w:rPr>
              <w:t xml:space="preserve">  </w:t>
            </w:r>
          </w:p>
        </w:tc>
      </w:tr>
      <w:tr w:rsidR="00FB1C7C" w:rsidRPr="003660B7" w14:paraId="338C7A40" w14:textId="77777777" w:rsidTr="00A944AF">
        <w:tc>
          <w:tcPr>
            <w:tcW w:w="1980" w:type="dxa"/>
          </w:tcPr>
          <w:p w14:paraId="1A6D945D" w14:textId="062AE7A8" w:rsidR="00FB1C7C" w:rsidRPr="003660B7" w:rsidRDefault="00FB1C7C" w:rsidP="00A944AF">
            <w:pPr>
              <w:rPr>
                <w:rFonts w:cstheme="minorHAnsi"/>
                <w:sz w:val="24"/>
                <w:szCs w:val="24"/>
              </w:rPr>
            </w:pPr>
            <w:r w:rsidRPr="003660B7">
              <w:rPr>
                <w:rFonts w:cstheme="minorHAnsi"/>
                <w:sz w:val="24"/>
                <w:szCs w:val="24"/>
              </w:rPr>
              <w:t>Distorted participation in election by creating false belief about likely outcomes</w:t>
            </w:r>
          </w:p>
        </w:tc>
        <w:tc>
          <w:tcPr>
            <w:tcW w:w="3544" w:type="dxa"/>
          </w:tcPr>
          <w:p w14:paraId="78E178F1"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 the misinformation had effects on participation</w:t>
            </w:r>
          </w:p>
          <w:p w14:paraId="7CE9A87D"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electoral officials) the misinformation had effects on participation</w:t>
            </w:r>
          </w:p>
        </w:tc>
        <w:tc>
          <w:tcPr>
            <w:tcW w:w="3543" w:type="dxa"/>
          </w:tcPr>
          <w:p w14:paraId="4B9BD022" w14:textId="6690BF1D" w:rsidR="00FB1C7C" w:rsidRPr="00F473AF" w:rsidRDefault="00FB1C7C" w:rsidP="00A944AF">
            <w:pPr>
              <w:rPr>
                <w:rFonts w:cstheme="minorHAnsi"/>
                <w:sz w:val="24"/>
                <w:szCs w:val="24"/>
              </w:rPr>
            </w:pPr>
            <w:r w:rsidRPr="00F473AF">
              <w:rPr>
                <w:rFonts w:cstheme="minorHAnsi"/>
                <w:sz w:val="24"/>
                <w:szCs w:val="24"/>
              </w:rPr>
              <w:t xml:space="preserve">Studies from </w:t>
            </w:r>
            <w:r>
              <w:rPr>
                <w:rFonts w:cstheme="minorHAnsi"/>
                <w:sz w:val="24"/>
                <w:szCs w:val="24"/>
              </w:rPr>
              <w:t xml:space="preserve">1980s US </w:t>
            </w:r>
            <w:r w:rsidRPr="00F473AF">
              <w:rPr>
                <w:rFonts w:cstheme="minorHAnsi"/>
                <w:sz w:val="24"/>
                <w:szCs w:val="24"/>
              </w:rPr>
              <w:t xml:space="preserve">(Jackson, 1983) </w:t>
            </w:r>
            <w:r>
              <w:rPr>
                <w:rFonts w:cstheme="minorHAnsi"/>
                <w:sz w:val="24"/>
                <w:szCs w:val="24"/>
              </w:rPr>
              <w:t xml:space="preserve">to recent elections in </w:t>
            </w:r>
            <w:r w:rsidRPr="00F473AF">
              <w:rPr>
                <w:rFonts w:cstheme="minorHAnsi"/>
                <w:sz w:val="24"/>
                <w:szCs w:val="24"/>
              </w:rPr>
              <w:t xml:space="preserve">Africa (Shenga &amp; Pereira, 2019) </w:t>
            </w:r>
            <w:r>
              <w:rPr>
                <w:rFonts w:cstheme="minorHAnsi"/>
                <w:sz w:val="24"/>
                <w:szCs w:val="24"/>
              </w:rPr>
              <w:t xml:space="preserve">suggest that </w:t>
            </w:r>
            <w:r w:rsidR="007941DD">
              <w:rPr>
                <w:rFonts w:cstheme="minorHAnsi"/>
                <w:sz w:val="24"/>
                <w:szCs w:val="24"/>
              </w:rPr>
              <w:t xml:space="preserve">indicating that </w:t>
            </w:r>
            <w:r>
              <w:rPr>
                <w:rFonts w:cstheme="minorHAnsi"/>
                <w:sz w:val="24"/>
                <w:szCs w:val="24"/>
              </w:rPr>
              <w:t xml:space="preserve">an </w:t>
            </w:r>
            <w:r w:rsidRPr="00F473AF">
              <w:rPr>
                <w:rFonts w:cstheme="minorHAnsi"/>
                <w:sz w:val="24"/>
                <w:szCs w:val="24"/>
              </w:rPr>
              <w:t>election</w:t>
            </w:r>
            <w:r w:rsidR="007941DD">
              <w:rPr>
                <w:rFonts w:cstheme="minorHAnsi"/>
                <w:sz w:val="24"/>
                <w:szCs w:val="24"/>
              </w:rPr>
              <w:t>’s</w:t>
            </w:r>
            <w:r w:rsidRPr="00F473AF">
              <w:rPr>
                <w:rFonts w:cstheme="minorHAnsi"/>
                <w:sz w:val="24"/>
                <w:szCs w:val="24"/>
              </w:rPr>
              <w:t xml:space="preserve"> outcome is </w:t>
            </w:r>
            <w:r w:rsidR="002144AC">
              <w:rPr>
                <w:rFonts w:cstheme="minorHAnsi"/>
                <w:sz w:val="24"/>
                <w:szCs w:val="24"/>
              </w:rPr>
              <w:t>in some way</w:t>
            </w:r>
            <w:r w:rsidR="00716A3D">
              <w:rPr>
                <w:rFonts w:cstheme="minorHAnsi"/>
                <w:sz w:val="24"/>
                <w:szCs w:val="24"/>
              </w:rPr>
              <w:t xml:space="preserve"> </w:t>
            </w:r>
            <w:r w:rsidRPr="00F473AF">
              <w:rPr>
                <w:rFonts w:cstheme="minorHAnsi"/>
                <w:sz w:val="24"/>
                <w:szCs w:val="24"/>
              </w:rPr>
              <w:t>pre-determined</w:t>
            </w:r>
            <w:r w:rsidR="007941DD">
              <w:rPr>
                <w:rFonts w:cstheme="minorHAnsi"/>
                <w:sz w:val="24"/>
                <w:szCs w:val="24"/>
              </w:rPr>
              <w:t xml:space="preserve"> </w:t>
            </w:r>
            <w:r w:rsidRPr="00F473AF">
              <w:rPr>
                <w:rFonts w:cstheme="minorHAnsi"/>
                <w:sz w:val="24"/>
                <w:szCs w:val="24"/>
              </w:rPr>
              <w:t>reduces</w:t>
            </w:r>
            <w:r w:rsidR="002144AC">
              <w:rPr>
                <w:rFonts w:cstheme="minorHAnsi"/>
                <w:sz w:val="24"/>
                <w:szCs w:val="24"/>
              </w:rPr>
              <w:t xml:space="preserve"> voter participa</w:t>
            </w:r>
            <w:r w:rsidRPr="00F473AF">
              <w:rPr>
                <w:rFonts w:cstheme="minorHAnsi"/>
                <w:sz w:val="24"/>
                <w:szCs w:val="24"/>
              </w:rPr>
              <w:t xml:space="preserve">tion. </w:t>
            </w:r>
            <w:r w:rsidRPr="00923056">
              <w:rPr>
                <w:rFonts w:cstheme="minorHAnsi"/>
                <w:b/>
                <w:bCs/>
                <w:sz w:val="24"/>
                <w:szCs w:val="24"/>
              </w:rPr>
              <w:t xml:space="preserve">No examples of any such </w:t>
            </w:r>
            <w:r w:rsidR="00923056" w:rsidRPr="00923056">
              <w:rPr>
                <w:rFonts w:cstheme="minorHAnsi"/>
                <w:b/>
                <w:bCs/>
                <w:sz w:val="24"/>
                <w:szCs w:val="24"/>
              </w:rPr>
              <w:t>consequence</w:t>
            </w:r>
            <w:r w:rsidRPr="00923056">
              <w:rPr>
                <w:rFonts w:cstheme="minorHAnsi"/>
                <w:b/>
                <w:bCs/>
                <w:sz w:val="24"/>
                <w:szCs w:val="24"/>
              </w:rPr>
              <w:t xml:space="preserve"> were </w:t>
            </w:r>
            <w:r w:rsidR="00340195">
              <w:rPr>
                <w:rFonts w:cstheme="minorHAnsi"/>
                <w:b/>
                <w:bCs/>
                <w:sz w:val="24"/>
                <w:szCs w:val="24"/>
              </w:rPr>
              <w:t>observed</w:t>
            </w:r>
            <w:r w:rsidR="00340195" w:rsidRPr="00923056">
              <w:rPr>
                <w:rFonts w:cstheme="minorHAnsi"/>
                <w:b/>
                <w:bCs/>
                <w:sz w:val="24"/>
                <w:szCs w:val="24"/>
              </w:rPr>
              <w:t xml:space="preserve"> </w:t>
            </w:r>
            <w:r w:rsidRPr="00923056">
              <w:rPr>
                <w:rFonts w:cstheme="minorHAnsi"/>
                <w:b/>
                <w:bCs/>
                <w:sz w:val="24"/>
                <w:szCs w:val="24"/>
              </w:rPr>
              <w:t>in the first entries</w:t>
            </w:r>
            <w:r w:rsidR="00923056" w:rsidRPr="00923056">
              <w:rPr>
                <w:rFonts w:cstheme="minorHAnsi"/>
                <w:b/>
                <w:bCs/>
                <w:sz w:val="24"/>
                <w:szCs w:val="24"/>
              </w:rPr>
              <w:t xml:space="preserve"> studied</w:t>
            </w:r>
            <w:r w:rsidRPr="00F473AF">
              <w:rPr>
                <w:rFonts w:cstheme="minorHAnsi"/>
                <w:sz w:val="24"/>
                <w:szCs w:val="24"/>
              </w:rPr>
              <w:t xml:space="preserve">. </w:t>
            </w:r>
            <w:r w:rsidR="006D0703" w:rsidRPr="00F473AF">
              <w:rPr>
                <w:rFonts w:cstheme="minorHAnsi"/>
                <w:sz w:val="24"/>
                <w:szCs w:val="24"/>
              </w:rPr>
              <w:t xml:space="preserve">See discussion </w:t>
            </w:r>
            <w:r w:rsidR="006D0703">
              <w:rPr>
                <w:rFonts w:cstheme="minorHAnsi"/>
                <w:sz w:val="24"/>
                <w:szCs w:val="24"/>
              </w:rPr>
              <w:t>of effects.</w:t>
            </w:r>
          </w:p>
        </w:tc>
      </w:tr>
      <w:tr w:rsidR="00FB1C7C" w:rsidRPr="003660B7" w14:paraId="5444C0B9" w14:textId="77777777" w:rsidTr="00A944AF">
        <w:tc>
          <w:tcPr>
            <w:tcW w:w="1980" w:type="dxa"/>
          </w:tcPr>
          <w:p w14:paraId="2F3AB12F" w14:textId="0BBAA7D0" w:rsidR="00FB1C7C" w:rsidRPr="003660B7" w:rsidRDefault="00FB1C7C" w:rsidP="00A944AF">
            <w:pPr>
              <w:rPr>
                <w:rFonts w:cstheme="minorHAnsi"/>
                <w:sz w:val="24"/>
                <w:szCs w:val="24"/>
              </w:rPr>
            </w:pPr>
            <w:r w:rsidRPr="003660B7">
              <w:rPr>
                <w:rFonts w:cstheme="minorHAnsi"/>
                <w:sz w:val="24"/>
                <w:szCs w:val="24"/>
              </w:rPr>
              <w:t xml:space="preserve">Distorted participation in political protests by creating false belief </w:t>
            </w:r>
            <w:r>
              <w:rPr>
                <w:rFonts w:cstheme="minorHAnsi"/>
                <w:sz w:val="24"/>
                <w:szCs w:val="24"/>
              </w:rPr>
              <w:t xml:space="preserve">about </w:t>
            </w:r>
            <w:r w:rsidRPr="003660B7">
              <w:rPr>
                <w:rFonts w:cstheme="minorHAnsi"/>
                <w:sz w:val="24"/>
                <w:szCs w:val="24"/>
              </w:rPr>
              <w:t>risks</w:t>
            </w:r>
            <w:r w:rsidR="00B025E4">
              <w:rPr>
                <w:rFonts w:cstheme="minorHAnsi"/>
                <w:sz w:val="24"/>
                <w:szCs w:val="24"/>
              </w:rPr>
              <w:t xml:space="preserve"> </w:t>
            </w:r>
            <w:r w:rsidRPr="003660B7">
              <w:rPr>
                <w:rFonts w:cstheme="minorHAnsi"/>
                <w:sz w:val="24"/>
                <w:szCs w:val="24"/>
              </w:rPr>
              <w:t xml:space="preserve"> </w:t>
            </w:r>
          </w:p>
        </w:tc>
        <w:tc>
          <w:tcPr>
            <w:tcW w:w="3544" w:type="dxa"/>
          </w:tcPr>
          <w:p w14:paraId="79AC19EF"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 the misinformation had effects on participation</w:t>
            </w:r>
          </w:p>
          <w:p w14:paraId="5A6BD910" w14:textId="77777777" w:rsidR="00FB1C7C" w:rsidRPr="006520B0"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independent observers with sound methodology) of effects</w:t>
            </w:r>
          </w:p>
        </w:tc>
        <w:tc>
          <w:tcPr>
            <w:tcW w:w="3543" w:type="dxa"/>
          </w:tcPr>
          <w:p w14:paraId="73BDD296" w14:textId="2506CD25" w:rsidR="00FB1C7C" w:rsidRPr="003E1D13" w:rsidRDefault="00B025E4" w:rsidP="00A944AF">
            <w:pPr>
              <w:rPr>
                <w:rFonts w:cstheme="minorHAnsi"/>
                <w:sz w:val="24"/>
                <w:szCs w:val="24"/>
              </w:rPr>
            </w:pPr>
            <w:r w:rsidRPr="00F473AF">
              <w:rPr>
                <w:rFonts w:cstheme="minorHAnsi"/>
                <w:sz w:val="24"/>
                <w:szCs w:val="24"/>
              </w:rPr>
              <w:t xml:space="preserve">Anecdotal evidence </w:t>
            </w:r>
            <w:r>
              <w:rPr>
                <w:rFonts w:cstheme="minorHAnsi"/>
                <w:sz w:val="24"/>
                <w:szCs w:val="24"/>
              </w:rPr>
              <w:t xml:space="preserve">indicates this effect may occur </w:t>
            </w:r>
            <w:r w:rsidRPr="00F473AF">
              <w:rPr>
                <w:rFonts w:cstheme="minorHAnsi"/>
                <w:sz w:val="24"/>
                <w:szCs w:val="24"/>
              </w:rPr>
              <w:t xml:space="preserve">but I have not identified studies of this </w:t>
            </w:r>
            <w:r>
              <w:rPr>
                <w:rFonts w:cstheme="minorHAnsi"/>
                <w:sz w:val="24"/>
                <w:szCs w:val="24"/>
              </w:rPr>
              <w:t xml:space="preserve">specific </w:t>
            </w:r>
            <w:r w:rsidRPr="00F473AF">
              <w:rPr>
                <w:rFonts w:cstheme="minorHAnsi"/>
                <w:sz w:val="24"/>
                <w:szCs w:val="24"/>
              </w:rPr>
              <w:t xml:space="preserve">issue. </w:t>
            </w:r>
            <w:r w:rsidRPr="00923056">
              <w:rPr>
                <w:rFonts w:cstheme="minorHAnsi"/>
                <w:b/>
                <w:bCs/>
                <w:sz w:val="24"/>
                <w:szCs w:val="24"/>
              </w:rPr>
              <w:t xml:space="preserve">No examples of any such effect were </w:t>
            </w:r>
            <w:r w:rsidR="00A913C7">
              <w:rPr>
                <w:rFonts w:cstheme="minorHAnsi"/>
                <w:b/>
                <w:bCs/>
                <w:sz w:val="24"/>
                <w:szCs w:val="24"/>
              </w:rPr>
              <w:t>observed</w:t>
            </w:r>
            <w:r w:rsidR="00A913C7" w:rsidRPr="00923056">
              <w:rPr>
                <w:rFonts w:cstheme="minorHAnsi"/>
                <w:b/>
                <w:bCs/>
                <w:sz w:val="24"/>
                <w:szCs w:val="24"/>
              </w:rPr>
              <w:t xml:space="preserve"> </w:t>
            </w:r>
            <w:r w:rsidRPr="00923056">
              <w:rPr>
                <w:rFonts w:cstheme="minorHAnsi"/>
                <w:b/>
                <w:bCs/>
                <w:sz w:val="24"/>
                <w:szCs w:val="24"/>
              </w:rPr>
              <w:t>in the first entries studied</w:t>
            </w:r>
            <w:r w:rsidRPr="00F473AF">
              <w:rPr>
                <w:rFonts w:cstheme="minorHAnsi"/>
                <w:sz w:val="24"/>
                <w:szCs w:val="24"/>
              </w:rPr>
              <w:t xml:space="preserve">. </w:t>
            </w:r>
            <w:r w:rsidR="002864EA" w:rsidRPr="00F473AF">
              <w:rPr>
                <w:rFonts w:cstheme="minorHAnsi"/>
                <w:sz w:val="24"/>
                <w:szCs w:val="24"/>
              </w:rPr>
              <w:t xml:space="preserve">See discussion </w:t>
            </w:r>
            <w:r w:rsidR="002864EA">
              <w:rPr>
                <w:rFonts w:cstheme="minorHAnsi"/>
                <w:sz w:val="24"/>
                <w:szCs w:val="24"/>
              </w:rPr>
              <w:t xml:space="preserve">of effects </w:t>
            </w:r>
            <w:r w:rsidR="002864EA" w:rsidRPr="00F473AF">
              <w:rPr>
                <w:rFonts w:cstheme="minorHAnsi"/>
                <w:sz w:val="24"/>
                <w:szCs w:val="24"/>
              </w:rPr>
              <w:t xml:space="preserve">in </w:t>
            </w:r>
            <w:r w:rsidR="002864EA">
              <w:rPr>
                <w:rFonts w:cstheme="minorHAnsi"/>
                <w:sz w:val="24"/>
                <w:szCs w:val="24"/>
              </w:rPr>
              <w:t xml:space="preserve">the </w:t>
            </w:r>
            <w:r w:rsidR="002864EA" w:rsidRPr="00F473AF">
              <w:rPr>
                <w:rFonts w:cstheme="minorHAnsi"/>
                <w:sz w:val="24"/>
                <w:szCs w:val="24"/>
              </w:rPr>
              <w:t>study</w:t>
            </w:r>
            <w:r w:rsidR="002864EA">
              <w:rPr>
                <w:rFonts w:cstheme="minorHAnsi"/>
                <w:sz w:val="24"/>
                <w:szCs w:val="24"/>
              </w:rPr>
              <w:t>.</w:t>
            </w:r>
          </w:p>
        </w:tc>
      </w:tr>
      <w:tr w:rsidR="00FB1C7C" w:rsidRPr="003660B7" w14:paraId="2B4A3A2B" w14:textId="77777777" w:rsidTr="00A944AF">
        <w:tc>
          <w:tcPr>
            <w:tcW w:w="9067" w:type="dxa"/>
            <w:gridSpan w:val="3"/>
          </w:tcPr>
          <w:p w14:paraId="6CA25956" w14:textId="77777777" w:rsidR="00FB1C7C" w:rsidRPr="00764229" w:rsidRDefault="00FB1C7C" w:rsidP="00A944AF">
            <w:pPr>
              <w:rPr>
                <w:rFonts w:cstheme="minorHAnsi"/>
                <w:b/>
                <w:bCs/>
                <w:sz w:val="24"/>
                <w:szCs w:val="24"/>
                <w:highlight w:val="yellow"/>
              </w:rPr>
            </w:pPr>
            <w:r w:rsidRPr="00764229">
              <w:rPr>
                <w:rFonts w:cstheme="minorHAnsi"/>
                <w:b/>
                <w:bCs/>
                <w:sz w:val="24"/>
                <w:szCs w:val="24"/>
                <w:highlight w:val="yellow"/>
              </w:rPr>
              <w:t>Distorted public policy – outside election process</w:t>
            </w:r>
          </w:p>
        </w:tc>
      </w:tr>
      <w:tr w:rsidR="00FB1C7C" w:rsidRPr="003660B7" w14:paraId="7ED2F4D1" w14:textId="77777777" w:rsidTr="00A944AF">
        <w:tc>
          <w:tcPr>
            <w:tcW w:w="1980" w:type="dxa"/>
          </w:tcPr>
          <w:p w14:paraId="59A65C43" w14:textId="2065F17E" w:rsidR="00FB1C7C" w:rsidRPr="003660B7" w:rsidRDefault="00FB1C7C" w:rsidP="00A944AF">
            <w:pPr>
              <w:rPr>
                <w:rFonts w:cstheme="minorHAnsi"/>
                <w:sz w:val="24"/>
                <w:szCs w:val="24"/>
              </w:rPr>
            </w:pPr>
            <w:r w:rsidRPr="003660B7">
              <w:rPr>
                <w:rFonts w:cstheme="minorHAnsi"/>
                <w:sz w:val="24"/>
                <w:szCs w:val="24"/>
              </w:rPr>
              <w:t>Distorted policies directly b</w:t>
            </w:r>
            <w:r w:rsidRPr="006679F6">
              <w:rPr>
                <w:rFonts w:cstheme="minorHAnsi"/>
                <w:sz w:val="24"/>
                <w:szCs w:val="24"/>
              </w:rPr>
              <w:t xml:space="preserve">y </w:t>
            </w:r>
            <w:r w:rsidR="006679F6" w:rsidRPr="006679F6">
              <w:rPr>
                <w:rFonts w:cstheme="minorHAnsi"/>
                <w:sz w:val="24"/>
                <w:szCs w:val="24"/>
              </w:rPr>
              <w:t xml:space="preserve">misleading </w:t>
            </w:r>
            <w:r w:rsidR="005B1EEA">
              <w:rPr>
                <w:rFonts w:cstheme="minorHAnsi"/>
                <w:bCs/>
                <w:color w:val="000000" w:themeColor="text1"/>
                <w:sz w:val="24"/>
                <w:szCs w:val="24"/>
              </w:rPr>
              <w:t>policymakers</w:t>
            </w:r>
            <w:r w:rsidR="006679F6" w:rsidRPr="006679F6">
              <w:rPr>
                <w:rFonts w:cstheme="minorHAnsi"/>
                <w:sz w:val="24"/>
                <w:szCs w:val="24"/>
              </w:rPr>
              <w:t xml:space="preserve"> about a reality</w:t>
            </w:r>
          </w:p>
        </w:tc>
        <w:tc>
          <w:tcPr>
            <w:tcW w:w="3544" w:type="dxa"/>
          </w:tcPr>
          <w:p w14:paraId="5E2E4B9B" w14:textId="77777777" w:rsidR="00FB1C7C" w:rsidRPr="00E031A1" w:rsidRDefault="00FB1C7C" w:rsidP="00A944AF">
            <w:pPr>
              <w:pStyle w:val="ListParagraph"/>
              <w:numPr>
                <w:ilvl w:val="0"/>
                <w:numId w:val="5"/>
              </w:numPr>
              <w:rPr>
                <w:rFonts w:cstheme="minorHAnsi"/>
                <w:sz w:val="24"/>
                <w:szCs w:val="24"/>
              </w:rPr>
            </w:pPr>
            <w:r w:rsidRPr="00E031A1">
              <w:rPr>
                <w:rFonts w:cstheme="minorHAnsi"/>
                <w:sz w:val="24"/>
                <w:szCs w:val="24"/>
              </w:rPr>
              <w:t>Compelling evidence from academic, other study</w:t>
            </w:r>
          </w:p>
          <w:p w14:paraId="31176E46" w14:textId="290932E3" w:rsidR="00FB1C7C" w:rsidRPr="007C55A3" w:rsidRDefault="00FB1C7C" w:rsidP="00A944AF">
            <w:pPr>
              <w:pStyle w:val="ListParagraph"/>
              <w:numPr>
                <w:ilvl w:val="0"/>
                <w:numId w:val="5"/>
              </w:numPr>
              <w:rPr>
                <w:rFonts w:cstheme="minorHAnsi"/>
                <w:sz w:val="24"/>
                <w:szCs w:val="24"/>
              </w:rPr>
            </w:pPr>
            <w:r>
              <w:rPr>
                <w:rFonts w:cstheme="minorHAnsi"/>
                <w:sz w:val="24"/>
                <w:szCs w:val="24"/>
              </w:rPr>
              <w:t xml:space="preserve">Direct evidence from </w:t>
            </w:r>
            <w:r w:rsidR="005B1EEA">
              <w:rPr>
                <w:rFonts w:cstheme="minorHAnsi"/>
                <w:bCs/>
                <w:color w:val="000000" w:themeColor="text1"/>
                <w:sz w:val="24"/>
                <w:szCs w:val="24"/>
              </w:rPr>
              <w:t>policymakers</w:t>
            </w:r>
            <w:r>
              <w:rPr>
                <w:rFonts w:cstheme="minorHAnsi"/>
                <w:sz w:val="24"/>
                <w:szCs w:val="24"/>
              </w:rPr>
              <w:t xml:space="preserve"> (e.g. an admission by an official) misinformation influenced a policy decision</w:t>
            </w:r>
          </w:p>
        </w:tc>
        <w:tc>
          <w:tcPr>
            <w:tcW w:w="3543" w:type="dxa"/>
          </w:tcPr>
          <w:p w14:paraId="5073A021" w14:textId="1BDDC855" w:rsidR="008F2F2A" w:rsidRPr="00F42D24" w:rsidRDefault="00FB1C7C" w:rsidP="00A944AF">
            <w:pPr>
              <w:pStyle w:val="CommentText"/>
              <w:rPr>
                <w:rFonts w:cstheme="minorHAnsi"/>
                <w:color w:val="000000" w:themeColor="text1"/>
                <w:sz w:val="24"/>
                <w:szCs w:val="24"/>
              </w:rPr>
            </w:pPr>
            <w:r>
              <w:rPr>
                <w:rFonts w:cstheme="minorHAnsi"/>
                <w:color w:val="000000" w:themeColor="text1"/>
                <w:sz w:val="24"/>
                <w:szCs w:val="24"/>
              </w:rPr>
              <w:t>Many studies show this effect.</w:t>
            </w:r>
            <w:r w:rsidR="00E57AA5">
              <w:rPr>
                <w:rFonts w:cstheme="minorHAnsi"/>
                <w:color w:val="000000" w:themeColor="text1"/>
                <w:sz w:val="24"/>
                <w:szCs w:val="24"/>
              </w:rPr>
              <w:t xml:space="preserve"> </w:t>
            </w:r>
            <w:r w:rsidR="00667D7A">
              <w:rPr>
                <w:rFonts w:cstheme="minorHAnsi"/>
                <w:color w:val="000000" w:themeColor="text1"/>
                <w:sz w:val="24"/>
                <w:szCs w:val="24"/>
              </w:rPr>
              <w:t>e.g. the</w:t>
            </w:r>
            <w:r>
              <w:rPr>
                <w:rFonts w:cstheme="minorHAnsi"/>
                <w:color w:val="000000" w:themeColor="text1"/>
                <w:sz w:val="24"/>
                <w:szCs w:val="24"/>
              </w:rPr>
              <w:t xml:space="preserve"> influence of</w:t>
            </w:r>
            <w:r w:rsidR="00F42D24">
              <w:rPr>
                <w:rFonts w:cstheme="minorHAnsi"/>
                <w:color w:val="000000" w:themeColor="text1"/>
                <w:sz w:val="24"/>
                <w:szCs w:val="24"/>
              </w:rPr>
              <w:t xml:space="preserve"> false info</w:t>
            </w:r>
            <w:r>
              <w:rPr>
                <w:rFonts w:cstheme="minorHAnsi"/>
                <w:color w:val="000000" w:themeColor="text1"/>
                <w:sz w:val="24"/>
                <w:szCs w:val="24"/>
              </w:rPr>
              <w:t xml:space="preserve"> on </w:t>
            </w:r>
            <w:r>
              <w:rPr>
                <w:sz w:val="24"/>
                <w:szCs w:val="24"/>
              </w:rPr>
              <w:t>HIV/AIDS policy in South Africa 2000-06</w:t>
            </w:r>
            <w:r w:rsidR="00667D7A">
              <w:rPr>
                <w:sz w:val="24"/>
                <w:szCs w:val="24"/>
              </w:rPr>
              <w:t>.</w:t>
            </w:r>
            <w:r>
              <w:rPr>
                <w:sz w:val="24"/>
                <w:szCs w:val="24"/>
              </w:rPr>
              <w:t xml:space="preserve"> </w:t>
            </w:r>
            <w:r>
              <w:rPr>
                <w:rFonts w:cstheme="minorHAnsi"/>
                <w:color w:val="000000" w:themeColor="text1"/>
                <w:sz w:val="24"/>
                <w:szCs w:val="24"/>
              </w:rPr>
              <w:t>(</w:t>
            </w:r>
            <w:r w:rsidRPr="00C05548">
              <w:rPr>
                <w:sz w:val="24"/>
                <w:szCs w:val="24"/>
              </w:rPr>
              <w:t>Chigwedere et al, 2008</w:t>
            </w:r>
            <w:r>
              <w:rPr>
                <w:sz w:val="24"/>
                <w:szCs w:val="24"/>
              </w:rPr>
              <w:t xml:space="preserve">). </w:t>
            </w:r>
            <w:r w:rsidR="00F31E1D">
              <w:rPr>
                <w:rFonts w:cstheme="minorHAnsi"/>
                <w:color w:val="000000" w:themeColor="text1"/>
                <w:sz w:val="24"/>
                <w:szCs w:val="24"/>
              </w:rPr>
              <w:t>From</w:t>
            </w:r>
            <w:r w:rsidR="00923056">
              <w:rPr>
                <w:rFonts w:cstheme="minorHAnsi"/>
                <w:color w:val="000000" w:themeColor="text1"/>
                <w:sz w:val="24"/>
                <w:szCs w:val="24"/>
              </w:rPr>
              <w:t xml:space="preserve"> </w:t>
            </w:r>
            <w:r w:rsidRPr="00B00934">
              <w:rPr>
                <w:rFonts w:cstheme="minorHAnsi"/>
                <w:color w:val="000000" w:themeColor="text1"/>
                <w:sz w:val="24"/>
                <w:szCs w:val="24"/>
              </w:rPr>
              <w:t>this study</w:t>
            </w:r>
            <w:r w:rsidR="00923056">
              <w:rPr>
                <w:rFonts w:cstheme="minorHAnsi"/>
                <w:color w:val="000000" w:themeColor="text1"/>
                <w:sz w:val="24"/>
                <w:szCs w:val="24"/>
              </w:rPr>
              <w:t>,</w:t>
            </w:r>
            <w:r w:rsidR="006C69F6">
              <w:rPr>
                <w:rFonts w:cstheme="minorHAnsi"/>
                <w:color w:val="000000" w:themeColor="text1"/>
                <w:sz w:val="24"/>
                <w:szCs w:val="24"/>
              </w:rPr>
              <w:t xml:space="preserve"> </w:t>
            </w:r>
            <w:r w:rsidR="006C69F6" w:rsidRPr="000300A4">
              <w:rPr>
                <w:rFonts w:cstheme="minorHAnsi"/>
                <w:b/>
                <w:bCs/>
                <w:color w:val="000000" w:themeColor="text1"/>
                <w:sz w:val="24"/>
                <w:szCs w:val="24"/>
              </w:rPr>
              <w:t>I argue</w:t>
            </w:r>
            <w:r w:rsidR="00923056">
              <w:rPr>
                <w:rFonts w:cstheme="minorHAnsi"/>
                <w:color w:val="000000" w:themeColor="text1"/>
                <w:sz w:val="24"/>
                <w:szCs w:val="24"/>
              </w:rPr>
              <w:t xml:space="preserve"> </w:t>
            </w:r>
            <w:r w:rsidRPr="00923056">
              <w:rPr>
                <w:rFonts w:cstheme="minorHAnsi"/>
                <w:b/>
                <w:bCs/>
                <w:color w:val="000000" w:themeColor="text1"/>
                <w:sz w:val="24"/>
                <w:szCs w:val="24"/>
              </w:rPr>
              <w:t>a false claim</w:t>
            </w:r>
            <w:r w:rsidRPr="00923056">
              <w:rPr>
                <w:rFonts w:cstheme="minorHAnsi"/>
                <w:color w:val="000000" w:themeColor="text1"/>
                <w:sz w:val="24"/>
                <w:szCs w:val="24"/>
              </w:rPr>
              <w:t xml:space="preserve"> </w:t>
            </w:r>
            <w:r w:rsidRPr="00B00934">
              <w:rPr>
                <w:rFonts w:cstheme="minorHAnsi"/>
                <w:color w:val="000000" w:themeColor="text1"/>
                <w:sz w:val="24"/>
                <w:szCs w:val="24"/>
              </w:rPr>
              <w:t xml:space="preserve">that </w:t>
            </w:r>
            <w:r w:rsidR="00923056">
              <w:rPr>
                <w:rFonts w:cstheme="minorHAnsi"/>
                <w:color w:val="000000" w:themeColor="text1"/>
                <w:sz w:val="24"/>
                <w:szCs w:val="24"/>
              </w:rPr>
              <w:t xml:space="preserve">a supposed AIDS treatment </w:t>
            </w:r>
            <w:r w:rsidRPr="00B00934">
              <w:rPr>
                <w:rFonts w:cstheme="minorHAnsi"/>
                <w:color w:val="000000" w:themeColor="text1"/>
                <w:sz w:val="24"/>
                <w:szCs w:val="24"/>
              </w:rPr>
              <w:t xml:space="preserve">was </w:t>
            </w:r>
            <w:r w:rsidR="00923056">
              <w:rPr>
                <w:rFonts w:cstheme="minorHAnsi"/>
                <w:color w:val="000000" w:themeColor="text1"/>
                <w:sz w:val="24"/>
                <w:szCs w:val="24"/>
              </w:rPr>
              <w:t xml:space="preserve">effective </w:t>
            </w:r>
            <w:r w:rsidR="00F31E1D">
              <w:rPr>
                <w:rFonts w:cstheme="minorHAnsi"/>
                <w:color w:val="000000" w:themeColor="text1"/>
                <w:sz w:val="24"/>
                <w:szCs w:val="24"/>
              </w:rPr>
              <w:t xml:space="preserve">and </w:t>
            </w:r>
            <w:r w:rsidRPr="00B00934">
              <w:rPr>
                <w:rFonts w:cstheme="minorHAnsi"/>
                <w:color w:val="000000" w:themeColor="text1"/>
                <w:sz w:val="24"/>
                <w:szCs w:val="24"/>
              </w:rPr>
              <w:t xml:space="preserve">backed by a French institute </w:t>
            </w:r>
            <w:r w:rsidR="00D2325B" w:rsidRPr="00B00934">
              <w:rPr>
                <w:rFonts w:cstheme="minorHAnsi"/>
                <w:b/>
                <w:bCs/>
                <w:color w:val="000000" w:themeColor="text1"/>
                <w:sz w:val="24"/>
                <w:szCs w:val="24"/>
              </w:rPr>
              <w:t>helped</w:t>
            </w:r>
            <w:r w:rsidRPr="00B00934">
              <w:rPr>
                <w:rFonts w:cstheme="minorHAnsi"/>
                <w:b/>
                <w:bCs/>
                <w:color w:val="000000" w:themeColor="text1"/>
                <w:sz w:val="24"/>
                <w:szCs w:val="24"/>
              </w:rPr>
              <w:t xml:space="preserve"> convince Congo</w:t>
            </w:r>
            <w:r w:rsidR="0010297D">
              <w:rPr>
                <w:rFonts w:cstheme="minorHAnsi"/>
                <w:b/>
                <w:bCs/>
                <w:color w:val="000000" w:themeColor="text1"/>
                <w:sz w:val="24"/>
                <w:szCs w:val="24"/>
              </w:rPr>
              <w:t>lese</w:t>
            </w:r>
            <w:r w:rsidRPr="00B00934">
              <w:rPr>
                <w:rFonts w:cstheme="minorHAnsi"/>
                <w:b/>
                <w:bCs/>
                <w:color w:val="000000" w:themeColor="text1"/>
                <w:sz w:val="24"/>
                <w:szCs w:val="24"/>
              </w:rPr>
              <w:t xml:space="preserve"> </w:t>
            </w:r>
            <w:r w:rsidR="005B1EEA" w:rsidRPr="005B1EEA">
              <w:rPr>
                <w:rFonts w:cstheme="minorHAnsi"/>
                <w:b/>
                <w:color w:val="000000" w:themeColor="text1"/>
                <w:sz w:val="24"/>
                <w:szCs w:val="24"/>
              </w:rPr>
              <w:t>policymakers</w:t>
            </w:r>
            <w:r w:rsidR="007C12AF" w:rsidRPr="00B00934">
              <w:rPr>
                <w:rFonts w:cstheme="minorHAnsi"/>
                <w:b/>
                <w:bCs/>
                <w:color w:val="000000" w:themeColor="text1"/>
                <w:sz w:val="24"/>
                <w:szCs w:val="24"/>
              </w:rPr>
              <w:t xml:space="preserve"> </w:t>
            </w:r>
            <w:r w:rsidRPr="00B00934">
              <w:rPr>
                <w:rFonts w:cstheme="minorHAnsi"/>
                <w:b/>
                <w:bCs/>
                <w:color w:val="000000" w:themeColor="text1"/>
                <w:sz w:val="24"/>
                <w:szCs w:val="24"/>
              </w:rPr>
              <w:t xml:space="preserve">to allow </w:t>
            </w:r>
            <w:r w:rsidR="000A53F1" w:rsidRPr="00B00934">
              <w:rPr>
                <w:rFonts w:cstheme="minorHAnsi"/>
                <w:b/>
                <w:bCs/>
                <w:color w:val="000000" w:themeColor="text1"/>
                <w:sz w:val="24"/>
                <w:szCs w:val="24"/>
              </w:rPr>
              <w:t xml:space="preserve">its </w:t>
            </w:r>
            <w:r w:rsidRPr="00B00934">
              <w:rPr>
                <w:rFonts w:cstheme="minorHAnsi"/>
                <w:b/>
                <w:bCs/>
                <w:color w:val="000000" w:themeColor="text1"/>
                <w:sz w:val="24"/>
                <w:szCs w:val="24"/>
              </w:rPr>
              <w:t>sale.</w:t>
            </w:r>
            <w:r w:rsidR="00A36F05">
              <w:rPr>
                <w:rFonts w:cstheme="minorHAnsi"/>
                <w:b/>
                <w:bCs/>
                <w:color w:val="000000" w:themeColor="text1"/>
                <w:sz w:val="24"/>
                <w:szCs w:val="24"/>
              </w:rPr>
              <w:t xml:space="preserve"> </w:t>
            </w:r>
            <w:r w:rsidR="00A36F05" w:rsidRPr="00A36F05">
              <w:rPr>
                <w:rFonts w:cstheme="minorHAnsi"/>
                <w:color w:val="000000" w:themeColor="text1"/>
                <w:sz w:val="24"/>
                <w:szCs w:val="24"/>
              </w:rPr>
              <w:t xml:space="preserve">See: </w:t>
            </w:r>
            <w:r w:rsidRPr="00B00934">
              <w:rPr>
                <w:color w:val="000000" w:themeColor="text1"/>
                <w:sz w:val="24"/>
                <w:szCs w:val="24"/>
              </w:rPr>
              <w:t>(Entry 12</w:t>
            </w:r>
            <w:r w:rsidR="00A36F05">
              <w:rPr>
                <w:color w:val="000000" w:themeColor="text1"/>
                <w:sz w:val="24"/>
                <w:szCs w:val="24"/>
              </w:rPr>
              <w:t>3</w:t>
            </w:r>
            <w:r w:rsidRPr="00B00934">
              <w:rPr>
                <w:color w:val="000000" w:themeColor="text1"/>
                <w:sz w:val="24"/>
                <w:szCs w:val="24"/>
              </w:rPr>
              <w:t>).</w:t>
            </w:r>
            <w:r w:rsidRPr="0091056F">
              <w:rPr>
                <w:color w:val="000000" w:themeColor="text1"/>
                <w:sz w:val="24"/>
                <w:szCs w:val="24"/>
              </w:rPr>
              <w:t xml:space="preserve"> </w:t>
            </w:r>
            <w:r w:rsidR="00923056" w:rsidRPr="00F473AF">
              <w:rPr>
                <w:rFonts w:cstheme="minorHAnsi"/>
                <w:sz w:val="24"/>
                <w:szCs w:val="24"/>
              </w:rPr>
              <w:t xml:space="preserve">See discussion in </w:t>
            </w:r>
            <w:r w:rsidR="00923056">
              <w:rPr>
                <w:rFonts w:cstheme="minorHAnsi"/>
                <w:sz w:val="24"/>
                <w:szCs w:val="24"/>
              </w:rPr>
              <w:t xml:space="preserve">the </w:t>
            </w:r>
            <w:r w:rsidR="00923056" w:rsidRPr="00F473AF">
              <w:rPr>
                <w:rFonts w:cstheme="minorHAnsi"/>
                <w:sz w:val="24"/>
                <w:szCs w:val="24"/>
              </w:rPr>
              <w:t>study</w:t>
            </w:r>
            <w:r w:rsidR="00923056">
              <w:rPr>
                <w:rFonts w:cstheme="minorHAnsi"/>
                <w:sz w:val="24"/>
                <w:szCs w:val="24"/>
              </w:rPr>
              <w:t>.</w:t>
            </w:r>
          </w:p>
        </w:tc>
      </w:tr>
      <w:tr w:rsidR="00FB1C7C" w:rsidRPr="003660B7" w14:paraId="2EB65F7E" w14:textId="77777777" w:rsidTr="00A944AF">
        <w:tc>
          <w:tcPr>
            <w:tcW w:w="1980" w:type="dxa"/>
          </w:tcPr>
          <w:p w14:paraId="7E06E62A" w14:textId="77777777" w:rsidR="00FB1C7C" w:rsidRPr="003660B7" w:rsidRDefault="00FB1C7C" w:rsidP="00A944AF">
            <w:pPr>
              <w:rPr>
                <w:rFonts w:cstheme="minorHAnsi"/>
                <w:sz w:val="24"/>
                <w:szCs w:val="24"/>
              </w:rPr>
            </w:pPr>
            <w:r w:rsidRPr="003660B7">
              <w:rPr>
                <w:rFonts w:cstheme="minorHAnsi"/>
                <w:sz w:val="24"/>
                <w:szCs w:val="24"/>
              </w:rPr>
              <w:t xml:space="preserve">Distorted policies indirectly by creating or undermining political pressure on an issue </w:t>
            </w:r>
          </w:p>
        </w:tc>
        <w:tc>
          <w:tcPr>
            <w:tcW w:w="3544" w:type="dxa"/>
          </w:tcPr>
          <w:p w14:paraId="69B8DD5B"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7410CEE3"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 xml:space="preserve">Direct evidence from credible sources (e.g. an admission by an official) that public opinion affected by misinformation influenced policy decisions </w:t>
            </w:r>
          </w:p>
        </w:tc>
        <w:tc>
          <w:tcPr>
            <w:tcW w:w="3543" w:type="dxa"/>
          </w:tcPr>
          <w:p w14:paraId="282258E0" w14:textId="77777777" w:rsidR="00F07ED5" w:rsidRDefault="00F1433A" w:rsidP="00F1433A">
            <w:pPr>
              <w:rPr>
                <w:rFonts w:cstheme="minorHAnsi"/>
                <w:sz w:val="24"/>
                <w:szCs w:val="24"/>
              </w:rPr>
            </w:pPr>
            <w:r>
              <w:rPr>
                <w:rFonts w:cstheme="minorHAnsi"/>
                <w:sz w:val="24"/>
                <w:szCs w:val="24"/>
              </w:rPr>
              <w:t>Many</w:t>
            </w:r>
            <w:r w:rsidRPr="00F27B28">
              <w:rPr>
                <w:rFonts w:cstheme="minorHAnsi"/>
                <w:sz w:val="24"/>
                <w:szCs w:val="24"/>
              </w:rPr>
              <w:t xml:space="preserve"> studies </w:t>
            </w:r>
            <w:r>
              <w:rPr>
                <w:rFonts w:cstheme="minorHAnsi"/>
                <w:sz w:val="24"/>
                <w:szCs w:val="24"/>
              </w:rPr>
              <w:t xml:space="preserve">have identified </w:t>
            </w:r>
            <w:r w:rsidRPr="00F27B28">
              <w:rPr>
                <w:rFonts w:cstheme="minorHAnsi"/>
                <w:sz w:val="24"/>
                <w:szCs w:val="24"/>
              </w:rPr>
              <w:t xml:space="preserve">the effect of misinformation on public attitudes </w:t>
            </w:r>
            <w:r>
              <w:rPr>
                <w:rFonts w:cstheme="minorHAnsi"/>
                <w:sz w:val="24"/>
                <w:szCs w:val="24"/>
              </w:rPr>
              <w:t xml:space="preserve">to health </w:t>
            </w:r>
            <w:r w:rsidR="00240366">
              <w:rPr>
                <w:rFonts w:cstheme="minorHAnsi"/>
                <w:sz w:val="24"/>
                <w:szCs w:val="24"/>
              </w:rPr>
              <w:t xml:space="preserve">issues </w:t>
            </w:r>
            <w:r w:rsidRPr="00F27B28">
              <w:rPr>
                <w:rFonts w:cstheme="minorHAnsi"/>
                <w:sz w:val="24"/>
                <w:szCs w:val="24"/>
              </w:rPr>
              <w:t xml:space="preserve">&amp; </w:t>
            </w:r>
            <w:r>
              <w:rPr>
                <w:rFonts w:cstheme="minorHAnsi"/>
                <w:sz w:val="24"/>
                <w:szCs w:val="24"/>
              </w:rPr>
              <w:t xml:space="preserve">how this shaped </w:t>
            </w:r>
            <w:r w:rsidRPr="00F27B28">
              <w:rPr>
                <w:rFonts w:cstheme="minorHAnsi"/>
                <w:sz w:val="24"/>
                <w:szCs w:val="24"/>
              </w:rPr>
              <w:t xml:space="preserve">policy </w:t>
            </w:r>
            <w:r w:rsidRPr="00F27B28">
              <w:rPr>
                <w:sz w:val="24"/>
                <w:szCs w:val="24"/>
              </w:rPr>
              <w:t>(</w:t>
            </w:r>
            <w:r>
              <w:rPr>
                <w:sz w:val="24"/>
                <w:szCs w:val="24"/>
              </w:rPr>
              <w:t xml:space="preserve">See </w:t>
            </w:r>
            <w:r w:rsidRPr="00F27B28">
              <w:rPr>
                <w:sz w:val="24"/>
                <w:szCs w:val="24"/>
              </w:rPr>
              <w:t>Ayodele, 2007</w:t>
            </w:r>
            <w:r>
              <w:rPr>
                <w:sz w:val="24"/>
                <w:szCs w:val="24"/>
              </w:rPr>
              <w:t xml:space="preserve"> re-polio vaccines in Nigeria</w:t>
            </w:r>
            <w:r w:rsidRPr="00F27B28">
              <w:rPr>
                <w:sz w:val="24"/>
                <w:szCs w:val="24"/>
              </w:rPr>
              <w:t>)</w:t>
            </w:r>
            <w:r w:rsidRPr="00F27B28">
              <w:rPr>
                <w:rFonts w:cstheme="minorHAnsi"/>
                <w:sz w:val="24"/>
                <w:szCs w:val="24"/>
              </w:rPr>
              <w:t>.</w:t>
            </w:r>
          </w:p>
          <w:p w14:paraId="43DDCAB5" w14:textId="0EF0562D" w:rsidR="00FB1C7C" w:rsidRPr="00F27B28" w:rsidRDefault="001F0777" w:rsidP="00A944AF">
            <w:pPr>
              <w:rPr>
                <w:rFonts w:cstheme="minorHAnsi"/>
                <w:sz w:val="24"/>
                <w:szCs w:val="24"/>
              </w:rPr>
            </w:pPr>
            <w:r w:rsidRPr="00923056">
              <w:rPr>
                <w:rFonts w:cstheme="minorHAnsi"/>
                <w:b/>
                <w:bCs/>
                <w:sz w:val="24"/>
                <w:szCs w:val="24"/>
              </w:rPr>
              <w:t xml:space="preserve">No examples of any such effect were </w:t>
            </w:r>
            <w:r w:rsidR="00790A9B">
              <w:rPr>
                <w:rFonts w:cstheme="minorHAnsi"/>
                <w:b/>
                <w:bCs/>
                <w:sz w:val="24"/>
                <w:szCs w:val="24"/>
              </w:rPr>
              <w:t xml:space="preserve">observed </w:t>
            </w:r>
            <w:r w:rsidRPr="00923056">
              <w:rPr>
                <w:rFonts w:cstheme="minorHAnsi"/>
                <w:b/>
                <w:bCs/>
                <w:sz w:val="24"/>
                <w:szCs w:val="24"/>
              </w:rPr>
              <w:t>in the first entries studied.</w:t>
            </w:r>
            <w:r w:rsidRPr="00F473AF">
              <w:rPr>
                <w:rFonts w:cstheme="minorHAnsi"/>
                <w:sz w:val="24"/>
                <w:szCs w:val="24"/>
              </w:rPr>
              <w:t xml:space="preserve"> </w:t>
            </w:r>
            <w:r w:rsidR="002864EA" w:rsidRPr="00F473AF">
              <w:rPr>
                <w:rFonts w:cstheme="minorHAnsi"/>
                <w:sz w:val="24"/>
                <w:szCs w:val="24"/>
              </w:rPr>
              <w:t>See discussion in</w:t>
            </w:r>
            <w:r w:rsidR="002864EA">
              <w:rPr>
                <w:rFonts w:cstheme="minorHAnsi"/>
                <w:sz w:val="24"/>
                <w:szCs w:val="24"/>
              </w:rPr>
              <w:t xml:space="preserve"> </w:t>
            </w:r>
            <w:r w:rsidR="002864EA" w:rsidRPr="00F473AF">
              <w:rPr>
                <w:rFonts w:cstheme="minorHAnsi"/>
                <w:sz w:val="24"/>
                <w:szCs w:val="24"/>
              </w:rPr>
              <w:t>study</w:t>
            </w:r>
            <w:r w:rsidRPr="00F473AF">
              <w:rPr>
                <w:rFonts w:cstheme="minorHAnsi"/>
                <w:sz w:val="24"/>
                <w:szCs w:val="24"/>
              </w:rPr>
              <w:t>.</w:t>
            </w:r>
          </w:p>
        </w:tc>
      </w:tr>
      <w:tr w:rsidR="00FB1C7C" w:rsidRPr="003660B7" w14:paraId="59573188" w14:textId="77777777" w:rsidTr="00A944AF">
        <w:tc>
          <w:tcPr>
            <w:tcW w:w="9067" w:type="dxa"/>
            <w:gridSpan w:val="3"/>
          </w:tcPr>
          <w:p w14:paraId="257A212B" w14:textId="77777777" w:rsidR="00FB1C7C" w:rsidRPr="00F27B28" w:rsidRDefault="00FB1C7C" w:rsidP="00A944AF">
            <w:pPr>
              <w:rPr>
                <w:rFonts w:cstheme="minorHAnsi"/>
                <w:b/>
                <w:bCs/>
                <w:sz w:val="24"/>
                <w:szCs w:val="24"/>
                <w:highlight w:val="lightGray"/>
              </w:rPr>
            </w:pPr>
            <w:r w:rsidRPr="00F27B28">
              <w:rPr>
                <w:rFonts w:cstheme="minorHAnsi"/>
                <w:b/>
                <w:bCs/>
                <w:sz w:val="24"/>
                <w:szCs w:val="24"/>
                <w:highlight w:val="lightGray"/>
              </w:rPr>
              <w:lastRenderedPageBreak/>
              <w:t xml:space="preserve">MISINFORMATION </w:t>
            </w:r>
            <w:r>
              <w:rPr>
                <w:rFonts w:cstheme="minorHAnsi"/>
                <w:b/>
                <w:bCs/>
                <w:sz w:val="24"/>
                <w:szCs w:val="24"/>
                <w:highlight w:val="lightGray"/>
              </w:rPr>
              <w:t>EFFECTS ON</w:t>
            </w:r>
            <w:r w:rsidRPr="00F27B28">
              <w:rPr>
                <w:rFonts w:cstheme="minorHAnsi"/>
                <w:b/>
                <w:bCs/>
                <w:sz w:val="24"/>
                <w:szCs w:val="24"/>
                <w:highlight w:val="lightGray"/>
              </w:rPr>
              <w:t xml:space="preserve"> INTERNATIONAL RELATIONS, CROSS-BORDER CONFLICTS</w:t>
            </w:r>
          </w:p>
        </w:tc>
      </w:tr>
      <w:tr w:rsidR="00FB1C7C" w:rsidRPr="003660B7" w14:paraId="79BAFCFA" w14:textId="77777777" w:rsidTr="00A944AF">
        <w:tc>
          <w:tcPr>
            <w:tcW w:w="9067" w:type="dxa"/>
            <w:gridSpan w:val="3"/>
          </w:tcPr>
          <w:p w14:paraId="0114101E"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Distorted international relations</w:t>
            </w:r>
          </w:p>
        </w:tc>
      </w:tr>
      <w:tr w:rsidR="00FB1C7C" w:rsidRPr="003660B7" w14:paraId="01A115D9" w14:textId="77777777" w:rsidTr="00A944AF">
        <w:tc>
          <w:tcPr>
            <w:tcW w:w="1980" w:type="dxa"/>
          </w:tcPr>
          <w:p w14:paraId="1587F7DD" w14:textId="54E1537D" w:rsidR="00FB1C7C" w:rsidRPr="003660B7" w:rsidRDefault="00FB1C7C" w:rsidP="00A944AF">
            <w:pPr>
              <w:rPr>
                <w:rFonts w:cstheme="minorHAnsi"/>
                <w:sz w:val="24"/>
                <w:szCs w:val="24"/>
              </w:rPr>
            </w:pPr>
            <w:r w:rsidRPr="003660B7">
              <w:rPr>
                <w:rFonts w:cstheme="minorHAnsi"/>
                <w:sz w:val="24"/>
                <w:szCs w:val="24"/>
              </w:rPr>
              <w:t xml:space="preserve">Distorted inter-governmental relations </w:t>
            </w:r>
            <w:r w:rsidR="009C013B">
              <w:rPr>
                <w:rFonts w:cstheme="minorHAnsi"/>
                <w:sz w:val="24"/>
                <w:szCs w:val="24"/>
              </w:rPr>
              <w:t xml:space="preserve">by misleading the </w:t>
            </w:r>
            <w:r w:rsidRPr="003660B7">
              <w:rPr>
                <w:rFonts w:cstheme="minorHAnsi"/>
                <w:sz w:val="24"/>
                <w:szCs w:val="24"/>
              </w:rPr>
              <w:t xml:space="preserve">public </w:t>
            </w:r>
            <w:r w:rsidR="00796AC2">
              <w:rPr>
                <w:rFonts w:cstheme="minorHAnsi"/>
                <w:sz w:val="24"/>
                <w:szCs w:val="24"/>
              </w:rPr>
              <w:t>about a false reality</w:t>
            </w:r>
          </w:p>
        </w:tc>
        <w:tc>
          <w:tcPr>
            <w:tcW w:w="3544" w:type="dxa"/>
          </w:tcPr>
          <w:p w14:paraId="1C3C8DAA"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22F33C40" w14:textId="78010943" w:rsidR="00FB1C7C" w:rsidRDefault="00FB1C7C" w:rsidP="00A944AF">
            <w:pPr>
              <w:pStyle w:val="ListParagraph"/>
              <w:numPr>
                <w:ilvl w:val="0"/>
                <w:numId w:val="5"/>
              </w:numPr>
              <w:rPr>
                <w:rFonts w:cstheme="minorHAnsi"/>
                <w:sz w:val="24"/>
                <w:szCs w:val="24"/>
              </w:rPr>
            </w:pPr>
            <w:r w:rsidRPr="00DC58B1">
              <w:rPr>
                <w:rFonts w:cstheme="minorHAnsi"/>
                <w:sz w:val="24"/>
                <w:szCs w:val="24"/>
              </w:rPr>
              <w:t xml:space="preserve">Direct evidence from credible source that </w:t>
            </w:r>
            <w:r>
              <w:rPr>
                <w:rFonts w:cstheme="minorHAnsi"/>
                <w:sz w:val="24"/>
                <w:szCs w:val="24"/>
              </w:rPr>
              <w:t xml:space="preserve">misinformation </w:t>
            </w:r>
            <w:r w:rsidR="00796AC2" w:rsidRPr="00DC58B1">
              <w:rPr>
                <w:rFonts w:cstheme="minorHAnsi"/>
                <w:sz w:val="24"/>
                <w:szCs w:val="24"/>
              </w:rPr>
              <w:t>influence</w:t>
            </w:r>
            <w:r w:rsidR="00796AC2">
              <w:rPr>
                <w:rFonts w:cstheme="minorHAnsi"/>
                <w:sz w:val="24"/>
                <w:szCs w:val="24"/>
              </w:rPr>
              <w:t>d</w:t>
            </w:r>
            <w:r w:rsidR="00796AC2" w:rsidRPr="00DC58B1">
              <w:rPr>
                <w:rFonts w:cstheme="minorHAnsi"/>
                <w:sz w:val="24"/>
                <w:szCs w:val="24"/>
              </w:rPr>
              <w:t xml:space="preserve"> </w:t>
            </w:r>
            <w:r w:rsidR="009E1D7A">
              <w:rPr>
                <w:rFonts w:cstheme="minorHAnsi"/>
                <w:sz w:val="24"/>
                <w:szCs w:val="24"/>
              </w:rPr>
              <w:t xml:space="preserve">inter-governmental </w:t>
            </w:r>
            <w:r w:rsidR="00796AC2">
              <w:rPr>
                <w:rFonts w:cstheme="minorHAnsi"/>
                <w:sz w:val="24"/>
                <w:szCs w:val="24"/>
              </w:rPr>
              <w:t xml:space="preserve">relations in this way </w:t>
            </w:r>
            <w:r>
              <w:rPr>
                <w:rFonts w:cstheme="minorHAnsi"/>
                <w:sz w:val="24"/>
                <w:szCs w:val="24"/>
              </w:rPr>
              <w:t xml:space="preserve">by affecting </w:t>
            </w:r>
            <w:r w:rsidRPr="00DC58B1">
              <w:rPr>
                <w:rFonts w:cstheme="minorHAnsi"/>
                <w:sz w:val="24"/>
                <w:szCs w:val="24"/>
              </w:rPr>
              <w:t>public opinion</w:t>
            </w:r>
            <w:r>
              <w:rPr>
                <w:rFonts w:cstheme="minorHAnsi"/>
                <w:sz w:val="24"/>
                <w:szCs w:val="24"/>
              </w:rPr>
              <w:t>.</w:t>
            </w:r>
          </w:p>
          <w:p w14:paraId="5A1364F5" w14:textId="72257B2C" w:rsidR="00796AC2" w:rsidRPr="00796AC2" w:rsidRDefault="00796AC2" w:rsidP="009E1D7A"/>
        </w:tc>
        <w:tc>
          <w:tcPr>
            <w:tcW w:w="3543" w:type="dxa"/>
          </w:tcPr>
          <w:p w14:paraId="37FF8DAA" w14:textId="12F384C0" w:rsidR="001A7EA5" w:rsidRDefault="00FB1C7C" w:rsidP="00A944AF">
            <w:pPr>
              <w:rPr>
                <w:color w:val="000000" w:themeColor="text1"/>
                <w:sz w:val="24"/>
                <w:szCs w:val="24"/>
              </w:rPr>
            </w:pPr>
            <w:r w:rsidRPr="00F27B28">
              <w:rPr>
                <w:rFonts w:cstheme="minorHAnsi"/>
                <w:sz w:val="24"/>
                <w:szCs w:val="24"/>
              </w:rPr>
              <w:t xml:space="preserve">Evidence from other studies  indicate </w:t>
            </w:r>
            <w:r w:rsidR="006C4003">
              <w:rPr>
                <w:rFonts w:cstheme="minorHAnsi"/>
                <w:sz w:val="24"/>
                <w:szCs w:val="24"/>
              </w:rPr>
              <w:t xml:space="preserve">short-term </w:t>
            </w:r>
            <w:r w:rsidR="001A7EA5">
              <w:rPr>
                <w:rFonts w:cstheme="minorHAnsi"/>
                <w:sz w:val="24"/>
                <w:szCs w:val="24"/>
              </w:rPr>
              <w:t xml:space="preserve">exposure (See studies of </w:t>
            </w:r>
            <w:r w:rsidR="00E16CBF">
              <w:rPr>
                <w:rFonts w:cstheme="minorHAnsi"/>
                <w:sz w:val="24"/>
                <w:szCs w:val="24"/>
              </w:rPr>
              <w:t xml:space="preserve">role of </w:t>
            </w:r>
            <w:r w:rsidR="001A7EA5">
              <w:rPr>
                <w:rFonts w:cstheme="minorHAnsi"/>
                <w:sz w:val="24"/>
                <w:szCs w:val="24"/>
              </w:rPr>
              <w:t xml:space="preserve">misinformation in UK Brexit vote: </w:t>
            </w:r>
            <w:r w:rsidR="001A7EA5" w:rsidRPr="008A29BC">
              <w:rPr>
                <w:color w:val="000000" w:themeColor="text1"/>
                <w:sz w:val="24"/>
                <w:szCs w:val="24"/>
              </w:rPr>
              <w:t>Marshall, H. Drieschova, A. 2020</w:t>
            </w:r>
            <w:r w:rsidR="001A7EA5">
              <w:rPr>
                <w:color w:val="000000" w:themeColor="text1"/>
                <w:sz w:val="24"/>
                <w:szCs w:val="24"/>
              </w:rPr>
              <w:t xml:space="preserve">) and </w:t>
            </w:r>
          </w:p>
          <w:p w14:paraId="3514FFAB" w14:textId="2739EE94" w:rsidR="00FB1C7C" w:rsidRPr="00FF1377" w:rsidRDefault="00FB1C7C" w:rsidP="00E16CBF">
            <w:pPr>
              <w:rPr>
                <w:color w:val="000000" w:themeColor="text1"/>
                <w:sz w:val="24"/>
                <w:szCs w:val="24"/>
              </w:rPr>
            </w:pPr>
            <w:r>
              <w:rPr>
                <w:rFonts w:cstheme="minorHAnsi"/>
                <w:sz w:val="24"/>
                <w:szCs w:val="24"/>
              </w:rPr>
              <w:t>long-term exposure to</w:t>
            </w:r>
            <w:r w:rsidR="0036303D">
              <w:rPr>
                <w:rFonts w:cstheme="minorHAnsi"/>
                <w:sz w:val="24"/>
                <w:szCs w:val="24"/>
              </w:rPr>
              <w:t xml:space="preserve"> </w:t>
            </w:r>
            <w:r w:rsidR="00FF1377">
              <w:rPr>
                <w:rFonts w:cstheme="minorHAnsi"/>
                <w:sz w:val="24"/>
                <w:szCs w:val="24"/>
              </w:rPr>
              <w:t>information</w:t>
            </w:r>
            <w:r w:rsidR="003D254B">
              <w:rPr>
                <w:rFonts w:cstheme="minorHAnsi"/>
                <w:sz w:val="24"/>
                <w:szCs w:val="24"/>
              </w:rPr>
              <w:t xml:space="preserve"> (See </w:t>
            </w:r>
            <w:r>
              <w:rPr>
                <w:color w:val="000000" w:themeColor="text1"/>
                <w:sz w:val="24"/>
                <w:szCs w:val="24"/>
              </w:rPr>
              <w:t>Foos &amp; Bischof, 2021</w:t>
            </w:r>
            <w:r w:rsidR="003D254B">
              <w:rPr>
                <w:color w:val="000000" w:themeColor="text1"/>
                <w:sz w:val="24"/>
                <w:szCs w:val="24"/>
              </w:rPr>
              <w:t>,</w:t>
            </w:r>
            <w:r w:rsidR="00E16CBF">
              <w:rPr>
                <w:color w:val="000000" w:themeColor="text1"/>
                <w:sz w:val="24"/>
                <w:szCs w:val="24"/>
              </w:rPr>
              <w:t xml:space="preserve"> on influence of media </w:t>
            </w:r>
            <w:r w:rsidR="0036303D">
              <w:rPr>
                <w:color w:val="000000" w:themeColor="text1"/>
                <w:sz w:val="24"/>
                <w:szCs w:val="24"/>
              </w:rPr>
              <w:t xml:space="preserve">on </w:t>
            </w:r>
            <w:r w:rsidR="00E16CBF">
              <w:rPr>
                <w:color w:val="000000" w:themeColor="text1"/>
                <w:sz w:val="24"/>
                <w:szCs w:val="24"/>
              </w:rPr>
              <w:t>Brexit vote</w:t>
            </w:r>
            <w:r>
              <w:rPr>
                <w:color w:val="000000" w:themeColor="text1"/>
                <w:sz w:val="24"/>
                <w:szCs w:val="24"/>
              </w:rPr>
              <w:t>)</w:t>
            </w:r>
            <w:r w:rsidR="0036303D">
              <w:rPr>
                <w:color w:val="000000" w:themeColor="text1"/>
                <w:sz w:val="24"/>
                <w:szCs w:val="24"/>
              </w:rPr>
              <w:t xml:space="preserve"> </w:t>
            </w:r>
            <w:r w:rsidR="0036303D">
              <w:rPr>
                <w:rFonts w:cstheme="minorHAnsi"/>
                <w:sz w:val="24"/>
                <w:szCs w:val="24"/>
              </w:rPr>
              <w:t>can a</w:t>
            </w:r>
            <w:r w:rsidR="0036303D" w:rsidRPr="00F27B28">
              <w:rPr>
                <w:rFonts w:cstheme="minorHAnsi"/>
                <w:sz w:val="24"/>
                <w:szCs w:val="24"/>
              </w:rPr>
              <w:t>ffect</w:t>
            </w:r>
            <w:r w:rsidR="0036303D">
              <w:rPr>
                <w:rFonts w:cstheme="minorHAnsi"/>
                <w:sz w:val="24"/>
                <w:szCs w:val="24"/>
              </w:rPr>
              <w:t xml:space="preserve"> inter-governmental relations</w:t>
            </w:r>
            <w:r w:rsidR="00764F8A">
              <w:rPr>
                <w:rFonts w:cstheme="minorHAnsi"/>
                <w:sz w:val="24"/>
                <w:szCs w:val="24"/>
              </w:rPr>
              <w:t xml:space="preserve"> directly or via public pressure</w:t>
            </w:r>
            <w:r w:rsidR="00FF1377">
              <w:rPr>
                <w:rFonts w:cstheme="minorHAnsi"/>
                <w:sz w:val="24"/>
                <w:szCs w:val="24"/>
              </w:rPr>
              <w:t>.</w:t>
            </w:r>
            <w:r w:rsidR="00FF1377">
              <w:rPr>
                <w:color w:val="000000" w:themeColor="text1"/>
                <w:sz w:val="24"/>
                <w:szCs w:val="24"/>
              </w:rPr>
              <w:t xml:space="preserve"> </w:t>
            </w:r>
            <w:r w:rsidRPr="0059659F">
              <w:rPr>
                <w:rFonts w:cstheme="minorHAnsi"/>
                <w:b/>
                <w:bCs/>
                <w:sz w:val="24"/>
                <w:szCs w:val="24"/>
              </w:rPr>
              <w:t xml:space="preserve">No examples of such </w:t>
            </w:r>
            <w:r w:rsidR="0059659F" w:rsidRPr="0059659F">
              <w:rPr>
                <w:rFonts w:cstheme="minorHAnsi"/>
                <w:b/>
                <w:bCs/>
                <w:sz w:val="24"/>
                <w:szCs w:val="24"/>
              </w:rPr>
              <w:t>consequences were</w:t>
            </w:r>
            <w:r w:rsidRPr="0059659F">
              <w:rPr>
                <w:rFonts w:cstheme="minorHAnsi"/>
                <w:b/>
                <w:bCs/>
                <w:sz w:val="24"/>
                <w:szCs w:val="24"/>
              </w:rPr>
              <w:t xml:space="preserve"> </w:t>
            </w:r>
            <w:r w:rsidR="00656B3F">
              <w:rPr>
                <w:rFonts w:cstheme="minorHAnsi"/>
                <w:b/>
                <w:bCs/>
                <w:sz w:val="24"/>
                <w:szCs w:val="24"/>
              </w:rPr>
              <w:t>observed</w:t>
            </w:r>
            <w:r w:rsidR="00656B3F" w:rsidRPr="0059659F">
              <w:rPr>
                <w:rFonts w:cstheme="minorHAnsi"/>
                <w:b/>
                <w:bCs/>
                <w:sz w:val="24"/>
                <w:szCs w:val="24"/>
              </w:rPr>
              <w:t xml:space="preserve"> </w:t>
            </w:r>
            <w:r w:rsidRPr="0059659F">
              <w:rPr>
                <w:rFonts w:cstheme="minorHAnsi"/>
                <w:b/>
                <w:bCs/>
                <w:sz w:val="24"/>
                <w:szCs w:val="24"/>
              </w:rPr>
              <w:t>in the first entries</w:t>
            </w:r>
            <w:r>
              <w:rPr>
                <w:rFonts w:cstheme="minorHAnsi"/>
                <w:sz w:val="24"/>
                <w:szCs w:val="24"/>
              </w:rPr>
              <w:t xml:space="preserve"> </w:t>
            </w:r>
            <w:r w:rsidR="006C69F6">
              <w:rPr>
                <w:rFonts w:cstheme="minorHAnsi"/>
                <w:b/>
                <w:bCs/>
                <w:sz w:val="24"/>
                <w:szCs w:val="24"/>
              </w:rPr>
              <w:t>studied</w:t>
            </w:r>
            <w:r w:rsidRPr="006C69F6">
              <w:rPr>
                <w:rFonts w:cstheme="minorHAnsi"/>
                <w:b/>
                <w:bCs/>
                <w:sz w:val="24"/>
                <w:szCs w:val="24"/>
              </w:rPr>
              <w:t>.</w:t>
            </w:r>
            <w:r w:rsidRPr="00F27B28">
              <w:rPr>
                <w:rFonts w:cstheme="minorHAnsi"/>
                <w:sz w:val="24"/>
                <w:szCs w:val="24"/>
              </w:rPr>
              <w:t xml:space="preserve"> </w:t>
            </w:r>
            <w:r w:rsidR="002864EA" w:rsidRPr="00F473AF">
              <w:rPr>
                <w:rFonts w:cstheme="minorHAnsi"/>
                <w:sz w:val="24"/>
                <w:szCs w:val="24"/>
              </w:rPr>
              <w:t>See discussion in study</w:t>
            </w:r>
            <w:r w:rsidRPr="00F27B28">
              <w:rPr>
                <w:rFonts w:cstheme="minorHAnsi"/>
                <w:sz w:val="24"/>
                <w:szCs w:val="24"/>
              </w:rPr>
              <w:t xml:space="preserve">.    </w:t>
            </w:r>
          </w:p>
        </w:tc>
      </w:tr>
      <w:tr w:rsidR="00796AC2" w:rsidRPr="003660B7" w14:paraId="6786FD97" w14:textId="77777777" w:rsidTr="00A944AF">
        <w:tc>
          <w:tcPr>
            <w:tcW w:w="1980" w:type="dxa"/>
          </w:tcPr>
          <w:p w14:paraId="4A68AA88" w14:textId="5F720F16" w:rsidR="00796AC2" w:rsidRPr="003660B7" w:rsidRDefault="00796AC2" w:rsidP="00A944AF">
            <w:pPr>
              <w:rPr>
                <w:rFonts w:cstheme="minorHAnsi"/>
                <w:sz w:val="24"/>
                <w:szCs w:val="24"/>
              </w:rPr>
            </w:pPr>
            <w:r w:rsidRPr="003660B7">
              <w:rPr>
                <w:rFonts w:cstheme="minorHAnsi"/>
                <w:sz w:val="24"/>
                <w:szCs w:val="24"/>
              </w:rPr>
              <w:t xml:space="preserve">Distorted inter-governmental relations </w:t>
            </w:r>
            <w:r>
              <w:rPr>
                <w:rFonts w:cstheme="minorHAnsi"/>
                <w:sz w:val="24"/>
                <w:szCs w:val="24"/>
              </w:rPr>
              <w:t xml:space="preserve">directly by misleading the </w:t>
            </w:r>
            <w:r w:rsidR="005B1EEA">
              <w:rPr>
                <w:rFonts w:cstheme="minorHAnsi"/>
                <w:bCs/>
                <w:color w:val="000000" w:themeColor="text1"/>
                <w:sz w:val="24"/>
                <w:szCs w:val="24"/>
              </w:rPr>
              <w:t>policymakers</w:t>
            </w:r>
            <w:r>
              <w:rPr>
                <w:rFonts w:cstheme="minorHAnsi"/>
                <w:sz w:val="24"/>
                <w:szCs w:val="24"/>
              </w:rPr>
              <w:t xml:space="preserve"> about a false reality</w:t>
            </w:r>
          </w:p>
        </w:tc>
        <w:tc>
          <w:tcPr>
            <w:tcW w:w="3544" w:type="dxa"/>
          </w:tcPr>
          <w:p w14:paraId="2C5738C3" w14:textId="77777777" w:rsidR="009E1D7A" w:rsidRDefault="009E1D7A" w:rsidP="009E1D7A">
            <w:pPr>
              <w:pStyle w:val="ListParagraph"/>
              <w:numPr>
                <w:ilvl w:val="0"/>
                <w:numId w:val="5"/>
              </w:numPr>
              <w:rPr>
                <w:rFonts w:cstheme="minorHAnsi"/>
                <w:sz w:val="24"/>
                <w:szCs w:val="24"/>
              </w:rPr>
            </w:pPr>
            <w:r>
              <w:rPr>
                <w:rFonts w:cstheme="minorHAnsi"/>
                <w:sz w:val="24"/>
                <w:szCs w:val="24"/>
              </w:rPr>
              <w:t>Compelling evidence from academic or other study</w:t>
            </w:r>
          </w:p>
          <w:p w14:paraId="2C63033E" w14:textId="731D0A0E" w:rsidR="00796AC2" w:rsidRPr="0010297D" w:rsidRDefault="009E1D7A" w:rsidP="002377DC">
            <w:pPr>
              <w:pStyle w:val="ListParagraph"/>
              <w:numPr>
                <w:ilvl w:val="0"/>
                <w:numId w:val="5"/>
              </w:numPr>
              <w:rPr>
                <w:rFonts w:cstheme="minorHAnsi"/>
                <w:sz w:val="24"/>
                <w:szCs w:val="24"/>
              </w:rPr>
            </w:pPr>
            <w:r w:rsidRPr="00DC58B1">
              <w:rPr>
                <w:rFonts w:cstheme="minorHAnsi"/>
                <w:sz w:val="24"/>
                <w:szCs w:val="24"/>
              </w:rPr>
              <w:t xml:space="preserve">Direct evidence from credible source that </w:t>
            </w:r>
            <w:r>
              <w:rPr>
                <w:rFonts w:cstheme="minorHAnsi"/>
                <w:sz w:val="24"/>
                <w:szCs w:val="24"/>
              </w:rPr>
              <w:t xml:space="preserve">misinformation </w:t>
            </w:r>
            <w:r w:rsidRPr="00DC58B1">
              <w:rPr>
                <w:rFonts w:cstheme="minorHAnsi"/>
                <w:sz w:val="24"/>
                <w:szCs w:val="24"/>
              </w:rPr>
              <w:t>influence</w:t>
            </w:r>
            <w:r>
              <w:rPr>
                <w:rFonts w:cstheme="minorHAnsi"/>
                <w:sz w:val="24"/>
                <w:szCs w:val="24"/>
              </w:rPr>
              <w:t>d</w:t>
            </w:r>
            <w:r w:rsidRPr="00DC58B1">
              <w:rPr>
                <w:rFonts w:cstheme="minorHAnsi"/>
                <w:sz w:val="24"/>
                <w:szCs w:val="24"/>
              </w:rPr>
              <w:t xml:space="preserve"> </w:t>
            </w:r>
            <w:r>
              <w:rPr>
                <w:rFonts w:cstheme="minorHAnsi"/>
                <w:sz w:val="24"/>
                <w:szCs w:val="24"/>
              </w:rPr>
              <w:t xml:space="preserve">inter-governmental relations </w:t>
            </w:r>
          </w:p>
        </w:tc>
        <w:tc>
          <w:tcPr>
            <w:tcW w:w="3543" w:type="dxa"/>
          </w:tcPr>
          <w:p w14:paraId="6D802136" w14:textId="5238D3BE" w:rsidR="00796AC2" w:rsidRPr="00F27B28" w:rsidRDefault="002377DC" w:rsidP="00A944AF">
            <w:pPr>
              <w:rPr>
                <w:rFonts w:cstheme="minorHAnsi"/>
                <w:sz w:val="24"/>
                <w:szCs w:val="24"/>
              </w:rPr>
            </w:pPr>
            <w:r w:rsidRPr="002377DC">
              <w:rPr>
                <w:rFonts w:cstheme="minorHAnsi"/>
                <w:sz w:val="24"/>
                <w:szCs w:val="24"/>
              </w:rPr>
              <w:t xml:space="preserve">I have not identified studies of this effect. </w:t>
            </w:r>
            <w:r w:rsidRPr="002377DC">
              <w:rPr>
                <w:rFonts w:cstheme="minorHAnsi"/>
                <w:b/>
                <w:bCs/>
                <w:sz w:val="24"/>
                <w:szCs w:val="24"/>
              </w:rPr>
              <w:t>No examples of such consequences were observed in the first entries studied</w:t>
            </w:r>
            <w:r w:rsidRPr="002377DC">
              <w:rPr>
                <w:rFonts w:cstheme="minorHAnsi"/>
                <w:sz w:val="24"/>
                <w:szCs w:val="24"/>
              </w:rPr>
              <w:t>. See discussion of effects in</w:t>
            </w:r>
            <w:r w:rsidRPr="00F473AF">
              <w:rPr>
                <w:rFonts w:cstheme="minorHAnsi"/>
                <w:sz w:val="24"/>
                <w:szCs w:val="24"/>
              </w:rPr>
              <w:t xml:space="preserve"> study</w:t>
            </w:r>
            <w:r w:rsidRPr="00F27B28">
              <w:rPr>
                <w:rFonts w:cstheme="minorHAnsi"/>
                <w:sz w:val="24"/>
                <w:szCs w:val="24"/>
              </w:rPr>
              <w:t xml:space="preserve">.   </w:t>
            </w:r>
          </w:p>
        </w:tc>
      </w:tr>
      <w:tr w:rsidR="00FB1C7C" w:rsidRPr="003660B7" w14:paraId="7C943A15" w14:textId="77777777" w:rsidTr="00A944AF">
        <w:tc>
          <w:tcPr>
            <w:tcW w:w="1980" w:type="dxa"/>
          </w:tcPr>
          <w:p w14:paraId="1BCFC754" w14:textId="77777777" w:rsidR="00FB1C7C" w:rsidRPr="003660B7" w:rsidRDefault="00FB1C7C" w:rsidP="00A944AF">
            <w:pPr>
              <w:rPr>
                <w:rFonts w:cstheme="minorHAnsi"/>
                <w:sz w:val="24"/>
                <w:szCs w:val="24"/>
              </w:rPr>
            </w:pPr>
            <w:r w:rsidRPr="003660B7">
              <w:rPr>
                <w:rFonts w:cstheme="minorHAnsi"/>
                <w:sz w:val="24"/>
                <w:szCs w:val="24"/>
              </w:rPr>
              <w:t>Distorted international relations at level of individuals, business</w:t>
            </w:r>
          </w:p>
        </w:tc>
        <w:tc>
          <w:tcPr>
            <w:tcW w:w="3544" w:type="dxa"/>
          </w:tcPr>
          <w:p w14:paraId="0D1E9C6A"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6A6344A4" w14:textId="77777777" w:rsidR="00FB1C7C" w:rsidRPr="003660B7" w:rsidRDefault="00FB1C7C" w:rsidP="00A944AF">
            <w:pPr>
              <w:pStyle w:val="ListParagraph"/>
              <w:numPr>
                <w:ilvl w:val="0"/>
                <w:numId w:val="5"/>
              </w:numPr>
              <w:rPr>
                <w:rFonts w:cstheme="minorHAnsi"/>
                <w:sz w:val="24"/>
                <w:szCs w:val="24"/>
              </w:rPr>
            </w:pPr>
            <w:r w:rsidRPr="00DC58B1">
              <w:rPr>
                <w:rFonts w:cstheme="minorHAnsi"/>
                <w:sz w:val="24"/>
                <w:szCs w:val="24"/>
              </w:rPr>
              <w:t xml:space="preserve">Direct evidence </w:t>
            </w:r>
            <w:r>
              <w:rPr>
                <w:rFonts w:cstheme="minorHAnsi"/>
                <w:sz w:val="24"/>
                <w:szCs w:val="24"/>
              </w:rPr>
              <w:t xml:space="preserve">from credible sources (e.g. travel industry, businesses) misinformation had effects on individuals, business operations </w:t>
            </w:r>
          </w:p>
        </w:tc>
        <w:tc>
          <w:tcPr>
            <w:tcW w:w="3543" w:type="dxa"/>
          </w:tcPr>
          <w:p w14:paraId="5D7214C9" w14:textId="1D0F17C2" w:rsidR="001E6E74" w:rsidRPr="00F27B28" w:rsidRDefault="00300019" w:rsidP="00A944AF">
            <w:pPr>
              <w:rPr>
                <w:rFonts w:cstheme="minorHAnsi"/>
                <w:sz w:val="24"/>
                <w:szCs w:val="24"/>
              </w:rPr>
            </w:pPr>
            <w:r w:rsidRPr="00F473AF">
              <w:rPr>
                <w:rFonts w:cstheme="minorHAnsi"/>
                <w:sz w:val="24"/>
                <w:szCs w:val="24"/>
              </w:rPr>
              <w:t xml:space="preserve">Anecdotal evidence </w:t>
            </w:r>
            <w:r>
              <w:rPr>
                <w:rFonts w:cstheme="minorHAnsi"/>
                <w:sz w:val="24"/>
                <w:szCs w:val="24"/>
              </w:rPr>
              <w:t xml:space="preserve">indicates this effect may occur </w:t>
            </w:r>
            <w:r w:rsidRPr="00F473AF">
              <w:rPr>
                <w:rFonts w:cstheme="minorHAnsi"/>
                <w:sz w:val="24"/>
                <w:szCs w:val="24"/>
              </w:rPr>
              <w:t xml:space="preserve">but I have not identified studies of this </w:t>
            </w:r>
            <w:r>
              <w:rPr>
                <w:rFonts w:cstheme="minorHAnsi"/>
                <w:sz w:val="24"/>
                <w:szCs w:val="24"/>
              </w:rPr>
              <w:t xml:space="preserve">specific </w:t>
            </w:r>
            <w:r w:rsidRPr="00F473AF">
              <w:rPr>
                <w:rFonts w:cstheme="minorHAnsi"/>
                <w:sz w:val="24"/>
                <w:szCs w:val="24"/>
              </w:rPr>
              <w:t xml:space="preserve">issue. </w:t>
            </w:r>
            <w:r w:rsidR="00E711EA" w:rsidRPr="00783D4C">
              <w:rPr>
                <w:rFonts w:cstheme="minorHAnsi"/>
                <w:sz w:val="24"/>
                <w:szCs w:val="24"/>
              </w:rPr>
              <w:t>I</w:t>
            </w:r>
            <w:r w:rsidR="00B50B0C" w:rsidRPr="00783D4C">
              <w:rPr>
                <w:rFonts w:cstheme="minorHAnsi"/>
                <w:sz w:val="24"/>
                <w:szCs w:val="24"/>
              </w:rPr>
              <w:t xml:space="preserve">n this study, </w:t>
            </w:r>
            <w:r w:rsidR="0035026D" w:rsidRPr="000300A4">
              <w:rPr>
                <w:rFonts w:cstheme="minorHAnsi"/>
                <w:b/>
                <w:bCs/>
                <w:sz w:val="24"/>
                <w:szCs w:val="24"/>
              </w:rPr>
              <w:t xml:space="preserve">I </w:t>
            </w:r>
            <w:r w:rsidR="006C69F6" w:rsidRPr="000300A4">
              <w:rPr>
                <w:rFonts w:cstheme="minorHAnsi"/>
                <w:b/>
                <w:bCs/>
                <w:sz w:val="24"/>
                <w:szCs w:val="24"/>
              </w:rPr>
              <w:t>argue</w:t>
            </w:r>
            <w:r w:rsidR="0035026D" w:rsidRPr="000300A4">
              <w:rPr>
                <w:rFonts w:cstheme="minorHAnsi"/>
                <w:b/>
                <w:bCs/>
                <w:sz w:val="24"/>
                <w:szCs w:val="24"/>
              </w:rPr>
              <w:t xml:space="preserve"> that </w:t>
            </w:r>
            <w:r w:rsidR="00511EB5" w:rsidRPr="000300A4">
              <w:rPr>
                <w:rFonts w:cstheme="minorHAnsi"/>
                <w:b/>
                <w:bCs/>
                <w:sz w:val="24"/>
                <w:szCs w:val="24"/>
              </w:rPr>
              <w:t xml:space="preserve">following </w:t>
            </w:r>
            <w:r w:rsidR="00E711EA" w:rsidRPr="000300A4">
              <w:rPr>
                <w:rFonts w:cstheme="minorHAnsi"/>
                <w:b/>
                <w:bCs/>
                <w:sz w:val="24"/>
                <w:szCs w:val="24"/>
              </w:rPr>
              <w:t>unproven</w:t>
            </w:r>
            <w:r w:rsidR="00E711EA" w:rsidRPr="006C69F6">
              <w:rPr>
                <w:rFonts w:cstheme="minorHAnsi"/>
                <w:b/>
                <w:bCs/>
                <w:sz w:val="24"/>
                <w:szCs w:val="24"/>
              </w:rPr>
              <w:t xml:space="preserve"> claims</w:t>
            </w:r>
            <w:r w:rsidR="00E711EA" w:rsidRPr="00783D4C">
              <w:rPr>
                <w:rFonts w:cstheme="minorHAnsi"/>
                <w:sz w:val="24"/>
                <w:szCs w:val="24"/>
              </w:rPr>
              <w:t xml:space="preserve"> that Nigerians were killed in </w:t>
            </w:r>
            <w:r w:rsidR="00511EB5" w:rsidRPr="00783D4C">
              <w:rPr>
                <w:rFonts w:cstheme="minorHAnsi"/>
                <w:sz w:val="24"/>
                <w:szCs w:val="24"/>
              </w:rPr>
              <w:t xml:space="preserve">a wave of xenophobic violence in South Africa, </w:t>
            </w:r>
            <w:r w:rsidR="00B50B0C" w:rsidRPr="00783D4C">
              <w:rPr>
                <w:rFonts w:cstheme="minorHAnsi"/>
                <w:sz w:val="24"/>
                <w:szCs w:val="24"/>
              </w:rPr>
              <w:t xml:space="preserve">a </w:t>
            </w:r>
            <w:r w:rsidR="00B50B0C" w:rsidRPr="00783D4C">
              <w:rPr>
                <w:rFonts w:cstheme="minorHAnsi"/>
                <w:b/>
                <w:bCs/>
                <w:sz w:val="24"/>
                <w:szCs w:val="24"/>
              </w:rPr>
              <w:t>misleading claim</w:t>
            </w:r>
            <w:r w:rsidR="00B50B0C" w:rsidRPr="00783D4C">
              <w:rPr>
                <w:rFonts w:cstheme="minorHAnsi"/>
                <w:sz w:val="24"/>
                <w:szCs w:val="24"/>
              </w:rPr>
              <w:t xml:space="preserve"> that a chain of shops in Nigeria was South African</w:t>
            </w:r>
            <w:r w:rsidR="00783D4C" w:rsidRPr="00783D4C">
              <w:rPr>
                <w:rFonts w:cstheme="minorHAnsi"/>
                <w:sz w:val="24"/>
                <w:szCs w:val="24"/>
              </w:rPr>
              <w:t xml:space="preserve"> </w:t>
            </w:r>
            <w:r w:rsidR="00B50B0C" w:rsidRPr="00783D4C">
              <w:rPr>
                <w:rFonts w:cstheme="minorHAnsi"/>
                <w:sz w:val="24"/>
                <w:szCs w:val="24"/>
              </w:rPr>
              <w:t>owned</w:t>
            </w:r>
            <w:r w:rsidR="001E6E74" w:rsidRPr="00783D4C">
              <w:rPr>
                <w:rFonts w:cstheme="minorHAnsi"/>
                <w:sz w:val="24"/>
                <w:szCs w:val="24"/>
              </w:rPr>
              <w:t xml:space="preserve"> </w:t>
            </w:r>
            <w:r w:rsidR="001E6E74" w:rsidRPr="00783D4C">
              <w:rPr>
                <w:rFonts w:cstheme="minorHAnsi"/>
                <w:b/>
                <w:bCs/>
                <w:sz w:val="24"/>
                <w:szCs w:val="24"/>
              </w:rPr>
              <w:t>caus</w:t>
            </w:r>
            <w:r w:rsidR="00783D4C" w:rsidRPr="00783D4C">
              <w:rPr>
                <w:rFonts w:cstheme="minorHAnsi"/>
                <w:b/>
                <w:bCs/>
                <w:sz w:val="24"/>
                <w:szCs w:val="24"/>
              </w:rPr>
              <w:t>ed</w:t>
            </w:r>
            <w:r w:rsidR="001E6E74" w:rsidRPr="00783D4C">
              <w:rPr>
                <w:rFonts w:cstheme="minorHAnsi"/>
                <w:b/>
                <w:bCs/>
                <w:sz w:val="24"/>
                <w:szCs w:val="24"/>
              </w:rPr>
              <w:t xml:space="preserve"> </w:t>
            </w:r>
            <w:r w:rsidR="006C69F6">
              <w:rPr>
                <w:rFonts w:cstheme="minorHAnsi"/>
                <w:b/>
                <w:bCs/>
                <w:sz w:val="24"/>
                <w:szCs w:val="24"/>
              </w:rPr>
              <w:t xml:space="preserve">or contributed to </w:t>
            </w:r>
            <w:r w:rsidR="001E6E74" w:rsidRPr="00783D4C">
              <w:rPr>
                <w:rFonts w:cstheme="minorHAnsi"/>
                <w:b/>
                <w:bCs/>
                <w:sz w:val="24"/>
                <w:szCs w:val="24"/>
              </w:rPr>
              <w:t>the shops be</w:t>
            </w:r>
            <w:r w:rsidR="006C69F6">
              <w:rPr>
                <w:rFonts w:cstheme="minorHAnsi"/>
                <w:b/>
                <w:bCs/>
                <w:sz w:val="24"/>
                <w:szCs w:val="24"/>
              </w:rPr>
              <w:t>ing</w:t>
            </w:r>
            <w:r w:rsidR="001E6E74" w:rsidRPr="00783D4C">
              <w:rPr>
                <w:rFonts w:cstheme="minorHAnsi"/>
                <w:b/>
                <w:bCs/>
                <w:sz w:val="24"/>
                <w:szCs w:val="24"/>
              </w:rPr>
              <w:t xml:space="preserve"> </w:t>
            </w:r>
            <w:r w:rsidR="00B50B0C" w:rsidRPr="00783D4C">
              <w:rPr>
                <w:rFonts w:cstheme="minorHAnsi"/>
                <w:b/>
                <w:bCs/>
                <w:sz w:val="24"/>
                <w:szCs w:val="24"/>
              </w:rPr>
              <w:t>attacked by protestors</w:t>
            </w:r>
            <w:r w:rsidR="00B50B0C" w:rsidRPr="00783D4C">
              <w:rPr>
                <w:rFonts w:cstheme="minorHAnsi"/>
                <w:sz w:val="24"/>
                <w:szCs w:val="24"/>
              </w:rPr>
              <w:t>.</w:t>
            </w:r>
            <w:r w:rsidR="00B50B0C" w:rsidRPr="003844AB">
              <w:rPr>
                <w:rFonts w:cstheme="minorHAnsi"/>
                <w:sz w:val="24"/>
                <w:szCs w:val="24"/>
              </w:rPr>
              <w:t xml:space="preserve"> </w:t>
            </w:r>
            <w:r w:rsidR="00FE6A67" w:rsidRPr="003844AB">
              <w:rPr>
                <w:rFonts w:cstheme="minorHAnsi"/>
                <w:sz w:val="24"/>
                <w:szCs w:val="24"/>
              </w:rPr>
              <w:t>See:</w:t>
            </w:r>
            <w:r w:rsidR="00FE6A67" w:rsidRPr="007D72A0">
              <w:rPr>
                <w:rFonts w:cstheme="minorHAnsi"/>
                <w:color w:val="000000" w:themeColor="text1"/>
                <w:sz w:val="24"/>
                <w:szCs w:val="24"/>
              </w:rPr>
              <w:t xml:space="preserve"> </w:t>
            </w:r>
            <w:hyperlink r:id="rId23" w:history="1">
              <w:r w:rsidR="003844AB" w:rsidRPr="007D72A0">
                <w:rPr>
                  <w:rStyle w:val="Hyperlink"/>
                  <w:color w:val="000000" w:themeColor="text1"/>
                  <w:sz w:val="24"/>
                  <w:szCs w:val="24"/>
                </w:rPr>
                <w:t>https://www.icirnigeria.org/fact-check-are-shoprite-supermarkets-in-nigeria-franchise-outlets/</w:t>
              </w:r>
            </w:hyperlink>
            <w:r w:rsidR="00B50B0C" w:rsidRPr="007D72A0">
              <w:rPr>
                <w:rFonts w:cstheme="minorHAnsi"/>
                <w:color w:val="000000" w:themeColor="text1"/>
                <w:sz w:val="24"/>
                <w:szCs w:val="24"/>
              </w:rPr>
              <w:t>.</w:t>
            </w:r>
            <w:r w:rsidR="006C69F6">
              <w:rPr>
                <w:rFonts w:cstheme="minorHAnsi"/>
                <w:sz w:val="24"/>
                <w:szCs w:val="24"/>
              </w:rPr>
              <w:t xml:space="preserve"> </w:t>
            </w:r>
            <w:r w:rsidR="00BE269C" w:rsidRPr="00F473AF">
              <w:rPr>
                <w:rFonts w:cstheme="minorHAnsi"/>
                <w:sz w:val="24"/>
                <w:szCs w:val="24"/>
              </w:rPr>
              <w:t>See discussion in</w:t>
            </w:r>
            <w:r w:rsidR="00BE269C">
              <w:rPr>
                <w:rFonts w:cstheme="minorHAnsi"/>
                <w:sz w:val="24"/>
                <w:szCs w:val="24"/>
              </w:rPr>
              <w:t xml:space="preserve"> </w:t>
            </w:r>
            <w:r w:rsidR="006C69F6">
              <w:rPr>
                <w:rFonts w:cstheme="minorHAnsi"/>
                <w:sz w:val="24"/>
                <w:szCs w:val="24"/>
              </w:rPr>
              <w:t xml:space="preserve">the </w:t>
            </w:r>
            <w:r w:rsidR="00BE269C" w:rsidRPr="00F473AF">
              <w:rPr>
                <w:rFonts w:cstheme="minorHAnsi"/>
                <w:sz w:val="24"/>
                <w:szCs w:val="24"/>
              </w:rPr>
              <w:t>study</w:t>
            </w:r>
            <w:r w:rsidRPr="00F473AF">
              <w:rPr>
                <w:rFonts w:cstheme="minorHAnsi"/>
                <w:sz w:val="24"/>
                <w:szCs w:val="24"/>
              </w:rPr>
              <w:t>.</w:t>
            </w:r>
          </w:p>
        </w:tc>
      </w:tr>
      <w:tr w:rsidR="00FB1C7C" w:rsidRPr="003660B7" w14:paraId="5B1D73BA" w14:textId="77777777" w:rsidTr="00A944AF">
        <w:tc>
          <w:tcPr>
            <w:tcW w:w="9067" w:type="dxa"/>
            <w:gridSpan w:val="3"/>
          </w:tcPr>
          <w:p w14:paraId="5D853A61"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Distorted course of cross-border conflicts</w:t>
            </w:r>
          </w:p>
        </w:tc>
      </w:tr>
      <w:tr w:rsidR="00FB1C7C" w:rsidRPr="003660B7" w14:paraId="1CC2346C" w14:textId="77777777" w:rsidTr="00A944AF">
        <w:tc>
          <w:tcPr>
            <w:tcW w:w="1980" w:type="dxa"/>
          </w:tcPr>
          <w:p w14:paraId="13ED9445" w14:textId="2D84C567" w:rsidR="00FB1C7C" w:rsidRPr="003660B7" w:rsidRDefault="00FB1C7C" w:rsidP="00A944AF">
            <w:pPr>
              <w:rPr>
                <w:rFonts w:cstheme="minorHAnsi"/>
                <w:sz w:val="24"/>
                <w:szCs w:val="24"/>
              </w:rPr>
            </w:pPr>
            <w:r w:rsidRPr="003660B7">
              <w:rPr>
                <w:rFonts w:cstheme="minorHAnsi"/>
                <w:sz w:val="24"/>
                <w:szCs w:val="24"/>
              </w:rPr>
              <w:t xml:space="preserve">Caused or distorted cross-border conflicts by </w:t>
            </w:r>
            <w:r w:rsidR="006679F6" w:rsidRPr="006679F6">
              <w:rPr>
                <w:rFonts w:cstheme="minorHAnsi"/>
                <w:sz w:val="24"/>
                <w:szCs w:val="24"/>
              </w:rPr>
              <w:t xml:space="preserve">misleading </w:t>
            </w:r>
            <w:r w:rsidR="005B1EEA">
              <w:rPr>
                <w:rFonts w:cstheme="minorHAnsi"/>
                <w:bCs/>
                <w:color w:val="000000" w:themeColor="text1"/>
                <w:sz w:val="24"/>
                <w:szCs w:val="24"/>
              </w:rPr>
              <w:t>policymakers</w:t>
            </w:r>
            <w:r w:rsidR="006679F6" w:rsidRPr="006679F6">
              <w:rPr>
                <w:rFonts w:cstheme="minorHAnsi"/>
                <w:sz w:val="24"/>
                <w:szCs w:val="24"/>
              </w:rPr>
              <w:t xml:space="preserve"> about a reality</w:t>
            </w:r>
            <w:r w:rsidRPr="003660B7">
              <w:rPr>
                <w:rFonts w:cstheme="minorHAnsi"/>
                <w:sz w:val="24"/>
                <w:szCs w:val="24"/>
              </w:rPr>
              <w:t xml:space="preserve"> </w:t>
            </w:r>
          </w:p>
        </w:tc>
        <w:tc>
          <w:tcPr>
            <w:tcW w:w="3544" w:type="dxa"/>
          </w:tcPr>
          <w:p w14:paraId="1C5DCB8C"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5568157"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 by officials) that misinformation affected decisions in a cross-border conflict</w:t>
            </w:r>
          </w:p>
        </w:tc>
        <w:tc>
          <w:tcPr>
            <w:tcW w:w="3543" w:type="dxa"/>
          </w:tcPr>
          <w:p w14:paraId="6A035434" w14:textId="6476D465" w:rsidR="00FB1C7C" w:rsidRPr="00F27B28" w:rsidRDefault="00FB1C7C" w:rsidP="00A944AF">
            <w:pPr>
              <w:rPr>
                <w:rFonts w:cstheme="minorHAnsi"/>
                <w:sz w:val="24"/>
                <w:szCs w:val="24"/>
              </w:rPr>
            </w:pPr>
            <w:r w:rsidRPr="00F27B28">
              <w:rPr>
                <w:rFonts w:cstheme="minorHAnsi"/>
                <w:sz w:val="24"/>
                <w:szCs w:val="24"/>
              </w:rPr>
              <w:t xml:space="preserve">Numerous studies have examined the role of false information in causing or distorting </w:t>
            </w:r>
            <w:r w:rsidR="00727122">
              <w:rPr>
                <w:rFonts w:cstheme="minorHAnsi"/>
                <w:sz w:val="24"/>
                <w:szCs w:val="24"/>
              </w:rPr>
              <w:t xml:space="preserve">the conduct of </w:t>
            </w:r>
            <w:r w:rsidRPr="00F27B28">
              <w:rPr>
                <w:rFonts w:cstheme="minorHAnsi"/>
                <w:sz w:val="24"/>
                <w:szCs w:val="24"/>
              </w:rPr>
              <w:t xml:space="preserve">wars </w:t>
            </w:r>
            <w:r>
              <w:rPr>
                <w:rFonts w:cstheme="minorHAnsi"/>
                <w:sz w:val="24"/>
                <w:szCs w:val="24"/>
              </w:rPr>
              <w:t>(</w:t>
            </w:r>
            <w:r w:rsidR="008A41BC">
              <w:rPr>
                <w:rFonts w:cstheme="minorHAnsi"/>
                <w:sz w:val="24"/>
                <w:szCs w:val="24"/>
              </w:rPr>
              <w:t xml:space="preserve">McNamara, 1995. </w:t>
            </w:r>
            <w:r>
              <w:rPr>
                <w:rFonts w:cstheme="minorHAnsi"/>
                <w:sz w:val="24"/>
                <w:szCs w:val="24"/>
              </w:rPr>
              <w:t>Levine, 2012</w:t>
            </w:r>
            <w:r w:rsidR="0022395F">
              <w:rPr>
                <w:rFonts w:cstheme="minorHAnsi"/>
                <w:sz w:val="24"/>
                <w:szCs w:val="24"/>
              </w:rPr>
              <w:t xml:space="preserve"> etc</w:t>
            </w:r>
            <w:r>
              <w:rPr>
                <w:rFonts w:cstheme="minorHAnsi"/>
                <w:sz w:val="24"/>
                <w:szCs w:val="24"/>
              </w:rPr>
              <w:t>)</w:t>
            </w:r>
            <w:r w:rsidRPr="00F27B28">
              <w:rPr>
                <w:rFonts w:cstheme="minorHAnsi"/>
                <w:sz w:val="24"/>
                <w:szCs w:val="24"/>
              </w:rPr>
              <w:t xml:space="preserve">. </w:t>
            </w:r>
            <w:r w:rsidRPr="006C69F6">
              <w:rPr>
                <w:rFonts w:cstheme="minorHAnsi"/>
                <w:b/>
                <w:bCs/>
                <w:sz w:val="24"/>
                <w:szCs w:val="24"/>
              </w:rPr>
              <w:t xml:space="preserve">No examples of any such effect were </w:t>
            </w:r>
            <w:r w:rsidR="002A256B">
              <w:rPr>
                <w:rFonts w:cstheme="minorHAnsi"/>
                <w:b/>
                <w:bCs/>
                <w:sz w:val="24"/>
                <w:szCs w:val="24"/>
              </w:rPr>
              <w:t>observed</w:t>
            </w:r>
            <w:r w:rsidR="002A256B" w:rsidRPr="006C69F6">
              <w:rPr>
                <w:rFonts w:cstheme="minorHAnsi"/>
                <w:b/>
                <w:bCs/>
                <w:sz w:val="24"/>
                <w:szCs w:val="24"/>
              </w:rPr>
              <w:t xml:space="preserve"> </w:t>
            </w:r>
            <w:r w:rsidRPr="006C69F6">
              <w:rPr>
                <w:rFonts w:cstheme="minorHAnsi"/>
                <w:b/>
                <w:bCs/>
                <w:sz w:val="24"/>
                <w:szCs w:val="24"/>
              </w:rPr>
              <w:t xml:space="preserve">in the first entries studied. </w:t>
            </w:r>
          </w:p>
        </w:tc>
      </w:tr>
      <w:tr w:rsidR="00FB1C7C" w:rsidRPr="003660B7" w14:paraId="69AFEA79" w14:textId="77777777" w:rsidTr="00A944AF">
        <w:tc>
          <w:tcPr>
            <w:tcW w:w="1980" w:type="dxa"/>
          </w:tcPr>
          <w:p w14:paraId="6161CB6E" w14:textId="77777777" w:rsidR="00FB1C7C" w:rsidRPr="003660B7" w:rsidRDefault="00FB1C7C" w:rsidP="00A944AF">
            <w:pPr>
              <w:rPr>
                <w:rFonts w:cstheme="minorHAnsi"/>
                <w:sz w:val="24"/>
                <w:szCs w:val="24"/>
              </w:rPr>
            </w:pPr>
            <w:r w:rsidRPr="003660B7">
              <w:rPr>
                <w:rFonts w:cstheme="minorHAnsi"/>
                <w:sz w:val="24"/>
                <w:szCs w:val="24"/>
              </w:rPr>
              <w:lastRenderedPageBreak/>
              <w:t>Caused or distorted cross-border conflicts by distorting public support for or against action</w:t>
            </w:r>
          </w:p>
        </w:tc>
        <w:tc>
          <w:tcPr>
            <w:tcW w:w="3544" w:type="dxa"/>
          </w:tcPr>
          <w:p w14:paraId="7FC61DA3"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6E6BFEE2" w14:textId="77777777" w:rsidR="00FB1C7C" w:rsidRPr="0093714D"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 by officials) that public opinion affected by misinformation influenced decisions in a cross-border conflict.</w:t>
            </w:r>
            <w:r w:rsidRPr="0093714D">
              <w:rPr>
                <w:rFonts w:cstheme="minorHAnsi"/>
                <w:sz w:val="24"/>
                <w:szCs w:val="24"/>
              </w:rPr>
              <w:t xml:space="preserve"> </w:t>
            </w:r>
          </w:p>
        </w:tc>
        <w:tc>
          <w:tcPr>
            <w:tcW w:w="3543" w:type="dxa"/>
          </w:tcPr>
          <w:p w14:paraId="3C5081A7" w14:textId="77777777" w:rsidR="001B6CD1" w:rsidRDefault="00FB1C7C" w:rsidP="00451AEF">
            <w:pPr>
              <w:rPr>
                <w:rFonts w:cstheme="minorHAnsi"/>
                <w:sz w:val="24"/>
                <w:szCs w:val="24"/>
              </w:rPr>
            </w:pPr>
            <w:r w:rsidRPr="00F27B28">
              <w:rPr>
                <w:rFonts w:cstheme="minorHAnsi"/>
                <w:sz w:val="24"/>
                <w:szCs w:val="24"/>
              </w:rPr>
              <w:t>Numerous studies</w:t>
            </w:r>
            <w:r>
              <w:rPr>
                <w:rFonts w:cstheme="minorHAnsi"/>
                <w:sz w:val="24"/>
                <w:szCs w:val="24"/>
              </w:rPr>
              <w:t xml:space="preserve"> </w:t>
            </w:r>
            <w:r w:rsidR="00596FC9" w:rsidRPr="00F27B28">
              <w:rPr>
                <w:rFonts w:cstheme="minorHAnsi"/>
                <w:sz w:val="24"/>
                <w:szCs w:val="24"/>
              </w:rPr>
              <w:t>(See Baum &amp; Groeling, 2010</w:t>
            </w:r>
            <w:r w:rsidR="00596FC9">
              <w:rPr>
                <w:rFonts w:cstheme="minorHAnsi"/>
                <w:sz w:val="24"/>
                <w:szCs w:val="24"/>
              </w:rPr>
              <w:t xml:space="preserve"> and others</w:t>
            </w:r>
            <w:r w:rsidR="00596FC9" w:rsidRPr="00F27B28">
              <w:rPr>
                <w:rFonts w:cstheme="minorHAnsi"/>
                <w:sz w:val="24"/>
                <w:szCs w:val="24"/>
              </w:rPr>
              <w:t>)</w:t>
            </w:r>
            <w:r w:rsidR="00596FC9">
              <w:rPr>
                <w:rFonts w:cstheme="minorHAnsi"/>
                <w:sz w:val="24"/>
                <w:szCs w:val="24"/>
              </w:rPr>
              <w:t xml:space="preserve"> </w:t>
            </w:r>
            <w:r w:rsidRPr="00F27B28">
              <w:rPr>
                <w:rFonts w:cstheme="minorHAnsi"/>
                <w:sz w:val="24"/>
                <w:szCs w:val="24"/>
              </w:rPr>
              <w:t xml:space="preserve">have examined the role of information in causing or </w:t>
            </w:r>
            <w:r>
              <w:rPr>
                <w:rFonts w:cstheme="minorHAnsi"/>
                <w:sz w:val="24"/>
                <w:szCs w:val="24"/>
              </w:rPr>
              <w:t xml:space="preserve">shaping </w:t>
            </w:r>
            <w:r w:rsidRPr="00F27B28">
              <w:rPr>
                <w:rFonts w:cstheme="minorHAnsi"/>
                <w:sz w:val="24"/>
                <w:szCs w:val="24"/>
              </w:rPr>
              <w:t>wars or conflicts this way</w:t>
            </w:r>
            <w:r w:rsidR="0057069C">
              <w:rPr>
                <w:rFonts w:cstheme="minorHAnsi"/>
                <w:sz w:val="24"/>
                <w:szCs w:val="24"/>
              </w:rPr>
              <w:t xml:space="preserve"> by affecting public support</w:t>
            </w:r>
            <w:r w:rsidRPr="00F27B28">
              <w:rPr>
                <w:rFonts w:cstheme="minorHAnsi"/>
                <w:sz w:val="24"/>
                <w:szCs w:val="24"/>
              </w:rPr>
              <w:t xml:space="preserve">. </w:t>
            </w:r>
          </w:p>
          <w:p w14:paraId="1CFA3F6A" w14:textId="77777777" w:rsidR="001B6CD1" w:rsidRDefault="001B6CD1" w:rsidP="00451AEF">
            <w:pPr>
              <w:rPr>
                <w:rFonts w:cstheme="minorHAnsi"/>
                <w:sz w:val="24"/>
                <w:szCs w:val="24"/>
              </w:rPr>
            </w:pPr>
          </w:p>
          <w:p w14:paraId="5B6FC39B" w14:textId="778AA574" w:rsidR="00A01626" w:rsidRPr="001315EF" w:rsidRDefault="00451AEF" w:rsidP="00451AEF">
            <w:pPr>
              <w:rPr>
                <w:rFonts w:cstheme="minorHAnsi"/>
                <w:sz w:val="24"/>
                <w:szCs w:val="24"/>
              </w:rPr>
            </w:pPr>
            <w:r>
              <w:rPr>
                <w:rFonts w:cstheme="minorHAnsi"/>
                <w:sz w:val="24"/>
                <w:szCs w:val="24"/>
              </w:rPr>
              <w:t>Among the first entries in the study I identified one example</w:t>
            </w:r>
            <w:r w:rsidR="006C69F6">
              <w:rPr>
                <w:rFonts w:cstheme="minorHAnsi"/>
                <w:sz w:val="24"/>
                <w:szCs w:val="24"/>
              </w:rPr>
              <w:t xml:space="preserve"> of such a</w:t>
            </w:r>
            <w:r w:rsidR="000E40DF">
              <w:rPr>
                <w:rFonts w:cstheme="minorHAnsi"/>
                <w:sz w:val="24"/>
                <w:szCs w:val="24"/>
              </w:rPr>
              <w:t xml:space="preserve"> potential</w:t>
            </w:r>
            <w:r w:rsidR="006C69F6">
              <w:rPr>
                <w:rFonts w:cstheme="minorHAnsi"/>
                <w:sz w:val="24"/>
                <w:szCs w:val="24"/>
              </w:rPr>
              <w:t xml:space="preserve"> effect</w:t>
            </w:r>
            <w:r w:rsidR="00BB6031">
              <w:rPr>
                <w:rFonts w:cstheme="minorHAnsi"/>
                <w:sz w:val="24"/>
                <w:szCs w:val="24"/>
              </w:rPr>
              <w:t>:</w:t>
            </w:r>
            <w:r w:rsidRPr="000300A4">
              <w:rPr>
                <w:rFonts w:cstheme="minorHAnsi"/>
                <w:b/>
                <w:bCs/>
                <w:sz w:val="24"/>
                <w:szCs w:val="24"/>
              </w:rPr>
              <w:t xml:space="preserve"> a</w:t>
            </w:r>
            <w:r w:rsidRPr="00243942">
              <w:rPr>
                <w:rFonts w:cstheme="minorHAnsi"/>
                <w:sz w:val="24"/>
                <w:szCs w:val="24"/>
              </w:rPr>
              <w:t xml:space="preserve"> </w:t>
            </w:r>
            <w:r w:rsidRPr="00243942">
              <w:rPr>
                <w:rFonts w:cstheme="minorHAnsi"/>
                <w:b/>
                <w:bCs/>
                <w:sz w:val="24"/>
                <w:szCs w:val="24"/>
              </w:rPr>
              <w:t>false claim</w:t>
            </w:r>
            <w:r w:rsidRPr="00243942">
              <w:rPr>
                <w:rFonts w:cstheme="minorHAnsi"/>
                <w:sz w:val="24"/>
                <w:szCs w:val="24"/>
              </w:rPr>
              <w:t xml:space="preserve"> UN troop</w:t>
            </w:r>
            <w:r w:rsidR="007955AA">
              <w:rPr>
                <w:rFonts w:cstheme="minorHAnsi"/>
                <w:sz w:val="24"/>
                <w:szCs w:val="24"/>
              </w:rPr>
              <w:t>s</w:t>
            </w:r>
            <w:r w:rsidRPr="00243942">
              <w:rPr>
                <w:rFonts w:cstheme="minorHAnsi"/>
                <w:sz w:val="24"/>
                <w:szCs w:val="24"/>
              </w:rPr>
              <w:t xml:space="preserve"> collaborated with Uganda-based rebe</w:t>
            </w:r>
            <w:r w:rsidRPr="00B003ED">
              <w:rPr>
                <w:rFonts w:cstheme="minorHAnsi"/>
                <w:sz w:val="24"/>
                <w:szCs w:val="24"/>
              </w:rPr>
              <w:t xml:space="preserve">ls in a massacre in  Eastern DR Congo </w:t>
            </w:r>
            <w:r w:rsidR="00BB6031">
              <w:rPr>
                <w:rFonts w:cstheme="minorHAnsi"/>
                <w:sz w:val="24"/>
                <w:szCs w:val="24"/>
              </w:rPr>
              <w:t xml:space="preserve">which </w:t>
            </w:r>
            <w:r w:rsidR="00BB6031" w:rsidRPr="001B6CD1">
              <w:rPr>
                <w:rFonts w:cstheme="minorHAnsi"/>
                <w:b/>
                <w:bCs/>
                <w:sz w:val="24"/>
                <w:szCs w:val="24"/>
              </w:rPr>
              <w:t>may have</w:t>
            </w:r>
            <w:r w:rsidR="00BB6031">
              <w:rPr>
                <w:rFonts w:cstheme="minorHAnsi"/>
                <w:sz w:val="24"/>
                <w:szCs w:val="24"/>
              </w:rPr>
              <w:t xml:space="preserve"> </w:t>
            </w:r>
            <w:r w:rsidRPr="000247E2">
              <w:rPr>
                <w:rFonts w:cstheme="minorHAnsi"/>
                <w:b/>
                <w:bCs/>
                <w:sz w:val="24"/>
                <w:szCs w:val="24"/>
              </w:rPr>
              <w:t>contributed to subsequent attacks on a UN base</w:t>
            </w:r>
            <w:r w:rsidR="00B8655C">
              <w:rPr>
                <w:rFonts w:cstheme="minorHAnsi"/>
                <w:color w:val="111111"/>
                <w:sz w:val="24"/>
                <w:szCs w:val="24"/>
                <w:shd w:val="clear" w:color="auto" w:fill="FFFFFF"/>
              </w:rPr>
              <w:t xml:space="preserve">. </w:t>
            </w:r>
            <w:r w:rsidR="000E40DF">
              <w:rPr>
                <w:rFonts w:cstheme="minorHAnsi"/>
                <w:color w:val="111111"/>
                <w:sz w:val="24"/>
                <w:szCs w:val="24"/>
                <w:shd w:val="clear" w:color="auto" w:fill="FFFFFF"/>
              </w:rPr>
              <w:t>See</w:t>
            </w:r>
            <w:r w:rsidR="00964A56">
              <w:rPr>
                <w:rFonts w:cstheme="minorHAnsi"/>
                <w:sz w:val="24"/>
                <w:szCs w:val="24"/>
              </w:rPr>
              <w:t xml:space="preserve"> (Entry </w:t>
            </w:r>
            <w:r w:rsidR="007876AD">
              <w:rPr>
                <w:rFonts w:cstheme="minorHAnsi"/>
                <w:sz w:val="24"/>
                <w:szCs w:val="24"/>
              </w:rPr>
              <w:t>1</w:t>
            </w:r>
            <w:r w:rsidR="000E40DF">
              <w:rPr>
                <w:rFonts w:cstheme="minorHAnsi"/>
                <w:sz w:val="24"/>
                <w:szCs w:val="24"/>
              </w:rPr>
              <w:t>60</w:t>
            </w:r>
            <w:r w:rsidR="00964A56">
              <w:rPr>
                <w:rFonts w:cstheme="minorHAnsi"/>
                <w:sz w:val="24"/>
                <w:szCs w:val="24"/>
              </w:rPr>
              <w:t xml:space="preserve">) See </w:t>
            </w:r>
            <w:r w:rsidR="00B7588D">
              <w:rPr>
                <w:rFonts w:cstheme="minorHAnsi"/>
                <w:sz w:val="24"/>
                <w:szCs w:val="24"/>
              </w:rPr>
              <w:t xml:space="preserve">the </w:t>
            </w:r>
            <w:r w:rsidR="00B7588D" w:rsidRPr="00F27B28">
              <w:rPr>
                <w:rFonts w:cstheme="minorHAnsi"/>
                <w:sz w:val="24"/>
                <w:szCs w:val="24"/>
              </w:rPr>
              <w:t>discussion in study.</w:t>
            </w:r>
          </w:p>
        </w:tc>
      </w:tr>
      <w:tr w:rsidR="00FB1C7C" w:rsidRPr="003660B7" w14:paraId="006F82B3" w14:textId="77777777" w:rsidTr="00A944AF">
        <w:tc>
          <w:tcPr>
            <w:tcW w:w="9067" w:type="dxa"/>
            <w:gridSpan w:val="3"/>
          </w:tcPr>
          <w:p w14:paraId="1CC303A5" w14:textId="77777777" w:rsidR="00FB1C7C" w:rsidRPr="00F27B28" w:rsidRDefault="00FB1C7C" w:rsidP="00A944AF">
            <w:pPr>
              <w:rPr>
                <w:rFonts w:cstheme="minorHAnsi"/>
                <w:b/>
                <w:bCs/>
                <w:sz w:val="24"/>
                <w:szCs w:val="24"/>
                <w:highlight w:val="lightGray"/>
              </w:rPr>
            </w:pPr>
            <w:r w:rsidRPr="00F27B28">
              <w:rPr>
                <w:rFonts w:cstheme="minorHAnsi"/>
                <w:b/>
                <w:bCs/>
                <w:sz w:val="24"/>
                <w:szCs w:val="24"/>
                <w:highlight w:val="lightGray"/>
              </w:rPr>
              <w:t xml:space="preserve">MISINFORMATION </w:t>
            </w:r>
            <w:r>
              <w:rPr>
                <w:rFonts w:cstheme="minorHAnsi"/>
                <w:b/>
                <w:bCs/>
                <w:sz w:val="24"/>
                <w:szCs w:val="24"/>
                <w:highlight w:val="lightGray"/>
              </w:rPr>
              <w:t>EFFECTS ON</w:t>
            </w:r>
            <w:r w:rsidRPr="00F27B28">
              <w:rPr>
                <w:rFonts w:cstheme="minorHAnsi"/>
                <w:b/>
                <w:bCs/>
                <w:sz w:val="24"/>
                <w:szCs w:val="24"/>
                <w:highlight w:val="lightGray"/>
              </w:rPr>
              <w:t xml:space="preserve"> PUBLIC HEALTH </w:t>
            </w:r>
          </w:p>
        </w:tc>
      </w:tr>
      <w:tr w:rsidR="00FB1C7C" w:rsidRPr="003660B7" w14:paraId="7CA80066" w14:textId="77777777" w:rsidTr="00A944AF">
        <w:tc>
          <w:tcPr>
            <w:tcW w:w="9067" w:type="dxa"/>
            <w:gridSpan w:val="3"/>
          </w:tcPr>
          <w:p w14:paraId="50F5B184" w14:textId="77777777" w:rsidR="00FB1C7C" w:rsidRPr="002F0FB3" w:rsidRDefault="00FB1C7C" w:rsidP="00A944AF">
            <w:pPr>
              <w:rPr>
                <w:rFonts w:cstheme="minorHAnsi"/>
                <w:b/>
                <w:bCs/>
                <w:sz w:val="24"/>
                <w:szCs w:val="24"/>
                <w:highlight w:val="yellow"/>
              </w:rPr>
            </w:pPr>
            <w:r w:rsidRPr="002F0FB3">
              <w:rPr>
                <w:rFonts w:cstheme="minorHAnsi"/>
                <w:b/>
                <w:bCs/>
                <w:sz w:val="24"/>
                <w:szCs w:val="24"/>
                <w:highlight w:val="yellow"/>
              </w:rPr>
              <w:t xml:space="preserve">Distorted readers’ health </w:t>
            </w:r>
          </w:p>
        </w:tc>
      </w:tr>
      <w:tr w:rsidR="00FB1C7C" w:rsidRPr="003660B7" w14:paraId="567E836E" w14:textId="77777777" w:rsidTr="00A944AF">
        <w:tc>
          <w:tcPr>
            <w:tcW w:w="1980" w:type="dxa"/>
          </w:tcPr>
          <w:p w14:paraId="5424407D" w14:textId="77777777" w:rsidR="00FB1C7C" w:rsidRPr="003660B7" w:rsidRDefault="00FB1C7C" w:rsidP="00A944AF">
            <w:pPr>
              <w:rPr>
                <w:rFonts w:cstheme="minorHAnsi"/>
                <w:sz w:val="24"/>
                <w:szCs w:val="24"/>
              </w:rPr>
            </w:pPr>
            <w:r w:rsidRPr="003660B7">
              <w:rPr>
                <w:rFonts w:cstheme="minorHAnsi"/>
                <w:sz w:val="24"/>
                <w:szCs w:val="24"/>
              </w:rPr>
              <w:t>Distorted health behaviour in way that caused direct harm to health of self or others</w:t>
            </w:r>
          </w:p>
        </w:tc>
        <w:tc>
          <w:tcPr>
            <w:tcW w:w="3544" w:type="dxa"/>
          </w:tcPr>
          <w:p w14:paraId="0DCAE9EF"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3C7D263A"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health behaviour was affected by misinformation &amp; caused direct harm e.g. taking harmful medication</w:t>
            </w:r>
          </w:p>
        </w:tc>
        <w:tc>
          <w:tcPr>
            <w:tcW w:w="3543" w:type="dxa"/>
          </w:tcPr>
          <w:p w14:paraId="6C2159CA" w14:textId="72E66B63" w:rsidR="00FB1C7C" w:rsidRPr="00F27B28" w:rsidRDefault="009E6386" w:rsidP="00A944AF">
            <w:pPr>
              <w:rPr>
                <w:rFonts w:cstheme="minorHAnsi"/>
                <w:sz w:val="24"/>
                <w:szCs w:val="24"/>
              </w:rPr>
            </w:pPr>
            <w:r>
              <w:rPr>
                <w:rFonts w:cstheme="minorHAnsi"/>
                <w:sz w:val="24"/>
                <w:szCs w:val="24"/>
              </w:rPr>
              <w:t>Many s</w:t>
            </w:r>
            <w:r w:rsidR="00FB1C7C" w:rsidRPr="00F27B28">
              <w:rPr>
                <w:rFonts w:cstheme="minorHAnsi"/>
                <w:sz w:val="24"/>
                <w:szCs w:val="24"/>
              </w:rPr>
              <w:t>tudies of this effect exist (</w:t>
            </w:r>
            <w:r w:rsidR="000300A4">
              <w:rPr>
                <w:rFonts w:cstheme="minorHAnsi"/>
                <w:sz w:val="24"/>
                <w:szCs w:val="24"/>
              </w:rPr>
              <w:t xml:space="preserve">Larson, 2018. </w:t>
            </w:r>
            <w:r w:rsidR="000300A4" w:rsidRPr="00F27B28">
              <w:rPr>
                <w:rFonts w:cstheme="minorHAnsi"/>
                <w:sz w:val="24"/>
                <w:szCs w:val="24"/>
              </w:rPr>
              <w:t>Cunliffe-Jones 2020</w:t>
            </w:r>
            <w:r w:rsidR="000300A4">
              <w:rPr>
                <w:rFonts w:cstheme="minorHAnsi"/>
                <w:sz w:val="24"/>
                <w:szCs w:val="24"/>
              </w:rPr>
              <w:t>.</w:t>
            </w:r>
            <w:r w:rsidR="00041CD8">
              <w:rPr>
                <w:rStyle w:val="FootnoteReference"/>
                <w:rFonts w:cstheme="minorHAnsi"/>
                <w:sz w:val="24"/>
                <w:szCs w:val="24"/>
              </w:rPr>
              <w:footnoteReference w:id="93"/>
            </w:r>
            <w:r w:rsidR="00616895">
              <w:rPr>
                <w:rFonts w:cstheme="minorHAnsi"/>
                <w:sz w:val="24"/>
                <w:szCs w:val="24"/>
              </w:rPr>
              <w:t xml:space="preserve"> </w:t>
            </w:r>
            <w:r w:rsidR="000300A4">
              <w:rPr>
                <w:rFonts w:cstheme="minorHAnsi"/>
                <w:sz w:val="24"/>
                <w:szCs w:val="24"/>
              </w:rPr>
              <w:t xml:space="preserve">Motta &amp; Stecula, 2021. </w:t>
            </w:r>
            <w:r w:rsidR="00616895">
              <w:rPr>
                <w:rFonts w:cstheme="minorHAnsi"/>
                <w:sz w:val="24"/>
                <w:szCs w:val="24"/>
              </w:rPr>
              <w:t>&amp; others</w:t>
            </w:r>
            <w:r w:rsidR="00FB1C7C" w:rsidRPr="00F27B28">
              <w:rPr>
                <w:rFonts w:cstheme="minorHAnsi"/>
                <w:sz w:val="24"/>
                <w:szCs w:val="24"/>
              </w:rPr>
              <w:t>).</w:t>
            </w:r>
            <w:r w:rsidR="000300A4">
              <w:rPr>
                <w:rFonts w:cstheme="minorHAnsi"/>
                <w:sz w:val="24"/>
                <w:szCs w:val="24"/>
              </w:rPr>
              <w:t xml:space="preserve"> </w:t>
            </w:r>
            <w:r w:rsidR="00FB1C7C" w:rsidRPr="000300A4">
              <w:rPr>
                <w:rFonts w:cstheme="minorHAnsi"/>
                <w:b/>
                <w:bCs/>
                <w:sz w:val="24"/>
                <w:szCs w:val="24"/>
              </w:rPr>
              <w:t xml:space="preserve">No examples of any such effect were </w:t>
            </w:r>
            <w:r w:rsidR="002A256B">
              <w:rPr>
                <w:rFonts w:cstheme="minorHAnsi"/>
                <w:b/>
                <w:bCs/>
                <w:sz w:val="24"/>
                <w:szCs w:val="24"/>
              </w:rPr>
              <w:t>observed</w:t>
            </w:r>
            <w:r w:rsidR="002A256B" w:rsidRPr="000300A4">
              <w:rPr>
                <w:rFonts w:cstheme="minorHAnsi"/>
                <w:b/>
                <w:bCs/>
                <w:sz w:val="24"/>
                <w:szCs w:val="24"/>
              </w:rPr>
              <w:t xml:space="preserve"> </w:t>
            </w:r>
            <w:r w:rsidR="00FB1C7C" w:rsidRPr="000300A4">
              <w:rPr>
                <w:rFonts w:cstheme="minorHAnsi"/>
                <w:b/>
                <w:bCs/>
                <w:sz w:val="24"/>
                <w:szCs w:val="24"/>
              </w:rPr>
              <w:t>in the first entries studied.</w:t>
            </w:r>
            <w:r w:rsidR="00FB1C7C" w:rsidRPr="00F27B28">
              <w:rPr>
                <w:rFonts w:cstheme="minorHAnsi"/>
                <w:sz w:val="24"/>
                <w:szCs w:val="24"/>
              </w:rPr>
              <w:t xml:space="preserve"> </w:t>
            </w:r>
            <w:r w:rsidR="005F7D3E" w:rsidRPr="00F473AF">
              <w:rPr>
                <w:rFonts w:cstheme="minorHAnsi"/>
                <w:sz w:val="24"/>
                <w:szCs w:val="24"/>
              </w:rPr>
              <w:t xml:space="preserve">See </w:t>
            </w:r>
            <w:r w:rsidR="000300A4">
              <w:rPr>
                <w:rFonts w:cstheme="minorHAnsi"/>
                <w:sz w:val="24"/>
                <w:szCs w:val="24"/>
              </w:rPr>
              <w:t>the d</w:t>
            </w:r>
            <w:r w:rsidR="005F7D3E" w:rsidRPr="00F473AF">
              <w:rPr>
                <w:rFonts w:cstheme="minorHAnsi"/>
                <w:sz w:val="24"/>
                <w:szCs w:val="24"/>
              </w:rPr>
              <w:t xml:space="preserve">iscussion in </w:t>
            </w:r>
            <w:r w:rsidR="005F7D3E">
              <w:rPr>
                <w:rFonts w:cstheme="minorHAnsi"/>
                <w:sz w:val="24"/>
                <w:szCs w:val="24"/>
              </w:rPr>
              <w:t xml:space="preserve">the </w:t>
            </w:r>
            <w:r w:rsidR="005F7D3E" w:rsidRPr="00F473AF">
              <w:rPr>
                <w:rFonts w:cstheme="minorHAnsi"/>
                <w:sz w:val="24"/>
                <w:szCs w:val="24"/>
              </w:rPr>
              <w:t>study</w:t>
            </w:r>
            <w:r w:rsidR="00B03F48">
              <w:rPr>
                <w:rFonts w:cstheme="minorHAnsi"/>
                <w:sz w:val="24"/>
                <w:szCs w:val="24"/>
              </w:rPr>
              <w:t>.</w:t>
            </w:r>
          </w:p>
        </w:tc>
      </w:tr>
      <w:tr w:rsidR="00FB1C7C" w:rsidRPr="003660B7" w14:paraId="7916DC9C" w14:textId="77777777" w:rsidTr="00A944AF">
        <w:tc>
          <w:tcPr>
            <w:tcW w:w="1980" w:type="dxa"/>
          </w:tcPr>
          <w:p w14:paraId="4E850646" w14:textId="77777777" w:rsidR="00FB1C7C" w:rsidRPr="003660B7" w:rsidRDefault="00FB1C7C" w:rsidP="00A944AF">
            <w:pPr>
              <w:rPr>
                <w:rFonts w:cstheme="minorHAnsi"/>
                <w:sz w:val="24"/>
                <w:szCs w:val="24"/>
              </w:rPr>
            </w:pPr>
            <w:r w:rsidRPr="003660B7">
              <w:rPr>
                <w:rFonts w:cstheme="minorHAnsi"/>
                <w:sz w:val="24"/>
                <w:szCs w:val="24"/>
              </w:rPr>
              <w:t>Distorted health behaviour in a way that caused indirect harm to health of self or others</w:t>
            </w:r>
          </w:p>
        </w:tc>
        <w:tc>
          <w:tcPr>
            <w:tcW w:w="3544" w:type="dxa"/>
          </w:tcPr>
          <w:p w14:paraId="604E9A2C"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427D75A8" w14:textId="77777777" w:rsidR="00FB1C7C" w:rsidRDefault="00FB1C7C" w:rsidP="00A944AF">
            <w:pPr>
              <w:pStyle w:val="ListParagraph"/>
              <w:numPr>
                <w:ilvl w:val="0"/>
                <w:numId w:val="5"/>
              </w:numPr>
              <w:rPr>
                <w:rFonts w:cstheme="minorHAnsi"/>
                <w:sz w:val="24"/>
                <w:szCs w:val="24"/>
              </w:rPr>
            </w:pPr>
            <w:r w:rsidRPr="007B252E">
              <w:rPr>
                <w:rFonts w:cstheme="minorHAnsi"/>
                <w:sz w:val="24"/>
                <w:szCs w:val="24"/>
              </w:rPr>
              <w:t>Direct evidence from credible source</w:t>
            </w:r>
            <w:r>
              <w:rPr>
                <w:rFonts w:cstheme="minorHAnsi"/>
                <w:sz w:val="24"/>
                <w:szCs w:val="24"/>
              </w:rPr>
              <w:t>s</w:t>
            </w:r>
            <w:r w:rsidRPr="007B252E">
              <w:rPr>
                <w:rFonts w:cstheme="minorHAnsi"/>
                <w:sz w:val="24"/>
                <w:szCs w:val="24"/>
              </w:rPr>
              <w:t xml:space="preserve"> </w:t>
            </w:r>
            <w:r>
              <w:rPr>
                <w:rFonts w:cstheme="minorHAnsi"/>
                <w:sz w:val="24"/>
                <w:szCs w:val="24"/>
              </w:rPr>
              <w:t xml:space="preserve">that misinformation affected </w:t>
            </w:r>
            <w:r w:rsidRPr="007B252E">
              <w:rPr>
                <w:rFonts w:cstheme="minorHAnsi"/>
                <w:sz w:val="24"/>
                <w:szCs w:val="24"/>
              </w:rPr>
              <w:t xml:space="preserve">health behaviour </w:t>
            </w:r>
            <w:r>
              <w:rPr>
                <w:rFonts w:cstheme="minorHAnsi"/>
                <w:sz w:val="24"/>
                <w:szCs w:val="24"/>
              </w:rPr>
              <w:t>in a way shown to cause indirect harm to health</w:t>
            </w:r>
          </w:p>
          <w:p w14:paraId="23BCD606" w14:textId="77777777" w:rsidR="00FB1C7C" w:rsidRDefault="00FB1C7C" w:rsidP="00A944AF">
            <w:pPr>
              <w:rPr>
                <w:rFonts w:cstheme="minorHAnsi"/>
                <w:sz w:val="24"/>
                <w:szCs w:val="24"/>
              </w:rPr>
            </w:pPr>
          </w:p>
          <w:p w14:paraId="6217888B" w14:textId="1E6B7B66" w:rsidR="00FC24FB" w:rsidRPr="00FC24FB" w:rsidRDefault="00FC24FB" w:rsidP="00FC24FB">
            <w:pPr>
              <w:tabs>
                <w:tab w:val="left" w:pos="915"/>
              </w:tabs>
              <w:rPr>
                <w:rFonts w:cstheme="minorHAnsi"/>
                <w:sz w:val="24"/>
                <w:szCs w:val="24"/>
              </w:rPr>
            </w:pPr>
            <w:r>
              <w:rPr>
                <w:rFonts w:cstheme="minorHAnsi"/>
                <w:sz w:val="24"/>
                <w:szCs w:val="24"/>
              </w:rPr>
              <w:tab/>
            </w:r>
          </w:p>
        </w:tc>
        <w:tc>
          <w:tcPr>
            <w:tcW w:w="3543" w:type="dxa"/>
          </w:tcPr>
          <w:p w14:paraId="3BDE2685" w14:textId="5A5D90C3" w:rsidR="00FB1C7C" w:rsidRDefault="006A74B7" w:rsidP="00A944AF">
            <w:pPr>
              <w:rPr>
                <w:rFonts w:cstheme="minorHAnsi"/>
                <w:color w:val="111111"/>
                <w:sz w:val="24"/>
                <w:szCs w:val="24"/>
                <w:shd w:val="clear" w:color="auto" w:fill="FFFFFF"/>
              </w:rPr>
            </w:pPr>
            <w:r>
              <w:rPr>
                <w:rFonts w:cstheme="minorHAnsi"/>
                <w:color w:val="111111"/>
                <w:sz w:val="24"/>
                <w:szCs w:val="24"/>
                <w:shd w:val="clear" w:color="auto" w:fill="FFFFFF"/>
              </w:rPr>
              <w:t>S</w:t>
            </w:r>
            <w:r w:rsidR="00FB1C7C" w:rsidRPr="00F27B28">
              <w:rPr>
                <w:rFonts w:cstheme="minorHAnsi"/>
                <w:color w:val="111111"/>
                <w:sz w:val="24"/>
                <w:szCs w:val="24"/>
                <w:shd w:val="clear" w:color="auto" w:fill="FFFFFF"/>
              </w:rPr>
              <w:t xml:space="preserve">tudies have </w:t>
            </w:r>
            <w:r w:rsidR="00FA14AE">
              <w:rPr>
                <w:rFonts w:cstheme="minorHAnsi"/>
                <w:color w:val="111111"/>
                <w:sz w:val="24"/>
                <w:szCs w:val="24"/>
                <w:shd w:val="clear" w:color="auto" w:fill="FFFFFF"/>
              </w:rPr>
              <w:t xml:space="preserve">also </w:t>
            </w:r>
            <w:r w:rsidR="00FB1C7C" w:rsidRPr="00F27B28">
              <w:rPr>
                <w:rFonts w:cstheme="minorHAnsi"/>
                <w:color w:val="111111"/>
                <w:sz w:val="24"/>
                <w:szCs w:val="24"/>
                <w:shd w:val="clear" w:color="auto" w:fill="FFFFFF"/>
              </w:rPr>
              <w:t xml:space="preserve">shown this effect </w:t>
            </w:r>
            <w:r w:rsidR="000300A4">
              <w:rPr>
                <w:rFonts w:cstheme="minorHAnsi"/>
                <w:color w:val="111111"/>
                <w:sz w:val="24"/>
                <w:szCs w:val="24"/>
                <w:shd w:val="clear" w:color="auto" w:fill="FFFFFF"/>
              </w:rPr>
              <w:t>(</w:t>
            </w:r>
            <w:r w:rsidR="00FB1C7C">
              <w:rPr>
                <w:rFonts w:cstheme="minorHAnsi"/>
                <w:color w:val="111111"/>
                <w:sz w:val="24"/>
                <w:szCs w:val="24"/>
                <w:shd w:val="clear" w:color="auto" w:fill="FFFFFF"/>
              </w:rPr>
              <w:t xml:space="preserve">see </w:t>
            </w:r>
            <w:r w:rsidR="00FB1C7C" w:rsidRPr="00F27B28">
              <w:rPr>
                <w:rFonts w:cstheme="minorHAnsi"/>
                <w:color w:val="111111"/>
                <w:sz w:val="24"/>
                <w:szCs w:val="24"/>
                <w:shd w:val="clear" w:color="auto" w:fill="FFFFFF"/>
              </w:rPr>
              <w:t>Thielman et al 2014</w:t>
            </w:r>
            <w:r w:rsidR="000300A4">
              <w:rPr>
                <w:rFonts w:cstheme="minorHAnsi"/>
                <w:color w:val="111111"/>
                <w:sz w:val="24"/>
                <w:szCs w:val="24"/>
                <w:shd w:val="clear" w:color="auto" w:fill="FFFFFF"/>
              </w:rPr>
              <w:t>, and others)</w:t>
            </w:r>
            <w:r>
              <w:rPr>
                <w:rFonts w:cstheme="minorHAnsi"/>
                <w:color w:val="111111"/>
                <w:sz w:val="24"/>
                <w:szCs w:val="24"/>
                <w:shd w:val="clear" w:color="auto" w:fill="FFFFFF"/>
              </w:rPr>
              <w:t>.</w:t>
            </w:r>
          </w:p>
          <w:p w14:paraId="3768CDEC" w14:textId="77777777" w:rsidR="001B6CD1" w:rsidRPr="00F27B28" w:rsidRDefault="001B6CD1" w:rsidP="00A944AF">
            <w:pPr>
              <w:rPr>
                <w:rFonts w:cstheme="minorHAnsi"/>
                <w:color w:val="111111"/>
                <w:sz w:val="24"/>
                <w:szCs w:val="24"/>
                <w:shd w:val="clear" w:color="auto" w:fill="FFFFFF"/>
              </w:rPr>
            </w:pPr>
          </w:p>
          <w:p w14:paraId="3E6CD9CF" w14:textId="1439A69E" w:rsidR="0045582D" w:rsidRPr="00913DDB" w:rsidRDefault="00FB1C7C" w:rsidP="00A944AF">
            <w:pPr>
              <w:rPr>
                <w:rFonts w:cstheme="minorHAnsi"/>
                <w:sz w:val="24"/>
                <w:szCs w:val="24"/>
              </w:rPr>
            </w:pPr>
            <w:r w:rsidRPr="003642FE">
              <w:rPr>
                <w:rFonts w:cstheme="minorHAnsi"/>
                <w:sz w:val="24"/>
                <w:szCs w:val="24"/>
              </w:rPr>
              <w:t>Among the first entries in this study</w:t>
            </w:r>
            <w:r w:rsidR="00FA14AE" w:rsidRPr="003642FE">
              <w:rPr>
                <w:rFonts w:cstheme="minorHAnsi"/>
                <w:sz w:val="24"/>
                <w:szCs w:val="24"/>
              </w:rPr>
              <w:t xml:space="preserve">, </w:t>
            </w:r>
            <w:r w:rsidR="00E64FDA">
              <w:rPr>
                <w:rFonts w:cstheme="minorHAnsi"/>
                <w:sz w:val="24"/>
                <w:szCs w:val="24"/>
              </w:rPr>
              <w:t xml:space="preserve">several </w:t>
            </w:r>
            <w:r w:rsidR="00FE07F5" w:rsidRPr="003642FE">
              <w:rPr>
                <w:rFonts w:cstheme="minorHAnsi"/>
                <w:sz w:val="24"/>
                <w:szCs w:val="24"/>
              </w:rPr>
              <w:t>showed this effect.</w:t>
            </w:r>
            <w:r w:rsidRPr="003642FE">
              <w:rPr>
                <w:rFonts w:cstheme="minorHAnsi"/>
                <w:sz w:val="24"/>
                <w:szCs w:val="24"/>
              </w:rPr>
              <w:t xml:space="preserve"> </w:t>
            </w:r>
          </w:p>
          <w:p w14:paraId="3C3C8714" w14:textId="18E6C492" w:rsidR="00FB1C7C" w:rsidRPr="00A11D43" w:rsidRDefault="00735B6C" w:rsidP="00A944AF">
            <w:pPr>
              <w:rPr>
                <w:rFonts w:cstheme="minorHAnsi"/>
                <w:sz w:val="24"/>
                <w:szCs w:val="24"/>
              </w:rPr>
            </w:pPr>
            <w:r w:rsidRPr="00735B6C">
              <w:rPr>
                <w:rFonts w:cstheme="minorHAnsi"/>
                <w:b/>
                <w:bCs/>
                <w:color w:val="111111"/>
                <w:sz w:val="24"/>
                <w:szCs w:val="24"/>
                <w:shd w:val="clear" w:color="auto" w:fill="FFFFFF"/>
              </w:rPr>
              <w:t>I argue in the study</w:t>
            </w:r>
            <w:r>
              <w:rPr>
                <w:rFonts w:cstheme="minorHAnsi"/>
                <w:color w:val="111111"/>
                <w:sz w:val="24"/>
                <w:szCs w:val="24"/>
                <w:shd w:val="clear" w:color="auto" w:fill="FFFFFF"/>
              </w:rPr>
              <w:t xml:space="preserve">, </w:t>
            </w:r>
            <w:r>
              <w:rPr>
                <w:rFonts w:cstheme="minorHAnsi"/>
                <w:sz w:val="24"/>
                <w:szCs w:val="24"/>
              </w:rPr>
              <w:t>f</w:t>
            </w:r>
            <w:r w:rsidR="00913DDB" w:rsidRPr="00427E64">
              <w:rPr>
                <w:rFonts w:cstheme="minorHAnsi"/>
                <w:sz w:val="24"/>
                <w:szCs w:val="24"/>
              </w:rPr>
              <w:t xml:space="preserve">or example, </w:t>
            </w:r>
            <w:r>
              <w:rPr>
                <w:rFonts w:cstheme="minorHAnsi"/>
                <w:sz w:val="24"/>
                <w:szCs w:val="24"/>
              </w:rPr>
              <w:t xml:space="preserve">that </w:t>
            </w:r>
            <w:r w:rsidR="00E703F8" w:rsidRPr="00427E64">
              <w:rPr>
                <w:rFonts w:cstheme="minorHAnsi"/>
                <w:sz w:val="24"/>
                <w:szCs w:val="24"/>
              </w:rPr>
              <w:t xml:space="preserve">a </w:t>
            </w:r>
            <w:r w:rsidR="00257649" w:rsidRPr="00427E64">
              <w:rPr>
                <w:rFonts w:cstheme="minorHAnsi"/>
                <w:b/>
                <w:bCs/>
                <w:sz w:val="24"/>
                <w:szCs w:val="24"/>
              </w:rPr>
              <w:t>false claim</w:t>
            </w:r>
            <w:r w:rsidR="00257649" w:rsidRPr="00427E64">
              <w:rPr>
                <w:rFonts w:cstheme="minorHAnsi"/>
                <w:sz w:val="24"/>
                <w:szCs w:val="24"/>
              </w:rPr>
              <w:t xml:space="preserve"> </w:t>
            </w:r>
            <w:r w:rsidR="008B7894" w:rsidRPr="00427E64">
              <w:rPr>
                <w:rFonts w:cstheme="minorHAnsi"/>
                <w:sz w:val="24"/>
                <w:szCs w:val="24"/>
              </w:rPr>
              <w:t>that c</w:t>
            </w:r>
            <w:r w:rsidR="00257649" w:rsidRPr="00427E64">
              <w:rPr>
                <w:rFonts w:cstheme="minorHAnsi"/>
                <w:sz w:val="24"/>
                <w:szCs w:val="24"/>
              </w:rPr>
              <w:t>assava cures prostate cancer</w:t>
            </w:r>
            <w:r w:rsidR="00913DDB" w:rsidRPr="00427E64">
              <w:rPr>
                <w:rFonts w:cstheme="minorHAnsi"/>
                <w:sz w:val="24"/>
                <w:szCs w:val="24"/>
              </w:rPr>
              <w:t>,</w:t>
            </w:r>
            <w:r w:rsidR="008B7894" w:rsidRPr="00427E64">
              <w:rPr>
                <w:rFonts w:cstheme="minorHAnsi"/>
                <w:sz w:val="24"/>
                <w:szCs w:val="24"/>
              </w:rPr>
              <w:t xml:space="preserve"> </w:t>
            </w:r>
            <w:r w:rsidR="007864B0">
              <w:rPr>
                <w:rFonts w:cstheme="minorHAnsi"/>
                <w:sz w:val="24"/>
                <w:szCs w:val="24"/>
              </w:rPr>
              <w:t xml:space="preserve">may have </w:t>
            </w:r>
            <w:r w:rsidR="00643975" w:rsidRPr="00643975">
              <w:rPr>
                <w:rFonts w:cstheme="minorHAnsi"/>
                <w:b/>
                <w:bCs/>
                <w:sz w:val="24"/>
                <w:szCs w:val="24"/>
              </w:rPr>
              <w:t xml:space="preserve">caused </w:t>
            </w:r>
            <w:r w:rsidRPr="00735B6C">
              <w:rPr>
                <w:rFonts w:cstheme="minorHAnsi"/>
                <w:b/>
                <w:bCs/>
                <w:sz w:val="24"/>
                <w:szCs w:val="24"/>
              </w:rPr>
              <w:t xml:space="preserve">some </w:t>
            </w:r>
            <w:r>
              <w:rPr>
                <w:rFonts w:cstheme="minorHAnsi"/>
                <w:b/>
                <w:bCs/>
                <w:sz w:val="24"/>
                <w:szCs w:val="24"/>
              </w:rPr>
              <w:t>people living with prostate cancer</w:t>
            </w:r>
            <w:r w:rsidR="007642E4" w:rsidRPr="00735B6C">
              <w:rPr>
                <w:rFonts w:cstheme="minorHAnsi"/>
                <w:b/>
                <w:bCs/>
                <w:sz w:val="24"/>
                <w:szCs w:val="24"/>
              </w:rPr>
              <w:t xml:space="preserve"> </w:t>
            </w:r>
            <w:r w:rsidR="00643975">
              <w:rPr>
                <w:rFonts w:cstheme="minorHAnsi"/>
                <w:b/>
                <w:bCs/>
                <w:sz w:val="24"/>
                <w:szCs w:val="24"/>
              </w:rPr>
              <w:t xml:space="preserve">to </w:t>
            </w:r>
            <w:r w:rsidR="00257649" w:rsidRPr="00735B6C">
              <w:rPr>
                <w:rFonts w:cstheme="minorHAnsi"/>
                <w:b/>
                <w:bCs/>
                <w:sz w:val="24"/>
                <w:szCs w:val="24"/>
              </w:rPr>
              <w:t xml:space="preserve">stop taking </w:t>
            </w:r>
            <w:r w:rsidR="00427E64" w:rsidRPr="00735B6C">
              <w:rPr>
                <w:rFonts w:cstheme="minorHAnsi"/>
                <w:b/>
                <w:bCs/>
                <w:sz w:val="24"/>
                <w:szCs w:val="24"/>
              </w:rPr>
              <w:t xml:space="preserve">actual </w:t>
            </w:r>
            <w:r w:rsidR="00257649" w:rsidRPr="00735B6C">
              <w:rPr>
                <w:rFonts w:cstheme="minorHAnsi"/>
                <w:b/>
                <w:bCs/>
                <w:sz w:val="24"/>
                <w:szCs w:val="24"/>
              </w:rPr>
              <w:t xml:space="preserve">cancer </w:t>
            </w:r>
            <w:r w:rsidR="00257649" w:rsidRPr="00A11D43">
              <w:rPr>
                <w:rFonts w:cstheme="minorHAnsi"/>
                <w:b/>
                <w:bCs/>
                <w:color w:val="000000" w:themeColor="text1"/>
                <w:sz w:val="24"/>
                <w:szCs w:val="24"/>
              </w:rPr>
              <w:t>medication.</w:t>
            </w:r>
            <w:r w:rsidR="00257649" w:rsidRPr="00A11D43">
              <w:rPr>
                <w:rFonts w:cstheme="minorHAnsi"/>
                <w:color w:val="000000" w:themeColor="text1"/>
                <w:sz w:val="24"/>
                <w:szCs w:val="24"/>
              </w:rPr>
              <w:t xml:space="preserve"> </w:t>
            </w:r>
            <w:r w:rsidR="001B6CD1" w:rsidRPr="00A11D43">
              <w:rPr>
                <w:rFonts w:cstheme="minorHAnsi"/>
                <w:color w:val="000000" w:themeColor="text1"/>
                <w:sz w:val="24"/>
                <w:szCs w:val="24"/>
              </w:rPr>
              <w:t xml:space="preserve">See: </w:t>
            </w:r>
            <w:hyperlink r:id="rId24" w:history="1">
              <w:r w:rsidR="00A11D43" w:rsidRPr="00A11D43">
                <w:rPr>
                  <w:rStyle w:val="Hyperlink"/>
                  <w:color w:val="000000" w:themeColor="text1"/>
                  <w:sz w:val="24"/>
                  <w:szCs w:val="24"/>
                </w:rPr>
                <w:t>https://africacheck.org/fact-checks/spotchecks/no-cassava-doesnt-cure-cancer-and-could-make-it-worse</w:t>
              </w:r>
            </w:hyperlink>
            <w:r w:rsidR="00051E3C">
              <w:rPr>
                <w:rFonts w:cstheme="minorHAnsi"/>
                <w:sz w:val="24"/>
                <w:szCs w:val="24"/>
              </w:rPr>
              <w:t>.</w:t>
            </w:r>
            <w:r w:rsidR="00A11D43">
              <w:rPr>
                <w:rFonts w:cstheme="minorHAnsi"/>
                <w:sz w:val="24"/>
                <w:szCs w:val="24"/>
              </w:rPr>
              <w:t xml:space="preserve"> </w:t>
            </w:r>
            <w:r w:rsidR="009F5B8D">
              <w:rPr>
                <w:rFonts w:cstheme="minorHAnsi"/>
                <w:sz w:val="24"/>
                <w:szCs w:val="24"/>
              </w:rPr>
              <w:t>See the discussion of effects in the study</w:t>
            </w:r>
            <w:r w:rsidR="00FB1C7C" w:rsidRPr="000F7968">
              <w:rPr>
                <w:rFonts w:cstheme="minorHAnsi"/>
                <w:color w:val="111111"/>
                <w:sz w:val="24"/>
                <w:szCs w:val="24"/>
                <w:shd w:val="clear" w:color="auto" w:fill="FFFFFF"/>
              </w:rPr>
              <w:t>.</w:t>
            </w:r>
            <w:r w:rsidR="00FB1C7C" w:rsidRPr="00423412">
              <w:rPr>
                <w:rFonts w:cstheme="minorHAnsi"/>
                <w:color w:val="111111"/>
                <w:sz w:val="24"/>
                <w:szCs w:val="24"/>
                <w:shd w:val="clear" w:color="auto" w:fill="FFFFFF"/>
              </w:rPr>
              <w:t xml:space="preserve"> </w:t>
            </w:r>
          </w:p>
        </w:tc>
      </w:tr>
      <w:tr w:rsidR="00FB1C7C" w:rsidRPr="003660B7" w14:paraId="024F59B3" w14:textId="77777777" w:rsidTr="00A944AF">
        <w:tc>
          <w:tcPr>
            <w:tcW w:w="1980" w:type="dxa"/>
          </w:tcPr>
          <w:p w14:paraId="7D1A3E69" w14:textId="77777777" w:rsidR="00FB1C7C" w:rsidRPr="003660B7" w:rsidRDefault="00FB1C7C" w:rsidP="00A944AF">
            <w:pPr>
              <w:rPr>
                <w:rFonts w:cstheme="minorHAnsi"/>
                <w:sz w:val="24"/>
                <w:szCs w:val="24"/>
              </w:rPr>
            </w:pPr>
            <w:r w:rsidRPr="003660B7">
              <w:rPr>
                <w:rFonts w:cstheme="minorHAnsi"/>
                <w:sz w:val="24"/>
                <w:szCs w:val="24"/>
              </w:rPr>
              <w:lastRenderedPageBreak/>
              <w:t>Distorted behaviour in a way that increases other physical risks to self or others</w:t>
            </w:r>
          </w:p>
        </w:tc>
        <w:tc>
          <w:tcPr>
            <w:tcW w:w="3544" w:type="dxa"/>
          </w:tcPr>
          <w:p w14:paraId="72D93827"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124C33AC" w14:textId="77777777" w:rsidR="00FB1C7C" w:rsidRPr="003660B7" w:rsidRDefault="00FB1C7C" w:rsidP="00A944AF">
            <w:pPr>
              <w:pStyle w:val="ListParagraph"/>
              <w:numPr>
                <w:ilvl w:val="0"/>
                <w:numId w:val="5"/>
              </w:numPr>
              <w:rPr>
                <w:rFonts w:cstheme="minorHAnsi"/>
                <w:sz w:val="24"/>
                <w:szCs w:val="24"/>
              </w:rPr>
            </w:pPr>
            <w:r w:rsidRPr="007B252E">
              <w:rPr>
                <w:rFonts w:cstheme="minorHAnsi"/>
                <w:sz w:val="24"/>
                <w:szCs w:val="24"/>
              </w:rPr>
              <w:t>Direct evidence from credible source</w:t>
            </w:r>
            <w:r>
              <w:rPr>
                <w:rFonts w:cstheme="minorHAnsi"/>
                <w:sz w:val="24"/>
                <w:szCs w:val="24"/>
              </w:rPr>
              <w:t>s</w:t>
            </w:r>
            <w:r w:rsidRPr="007B252E">
              <w:rPr>
                <w:rFonts w:cstheme="minorHAnsi"/>
                <w:sz w:val="24"/>
                <w:szCs w:val="24"/>
              </w:rPr>
              <w:t xml:space="preserve"> </w:t>
            </w:r>
            <w:r>
              <w:rPr>
                <w:rFonts w:cstheme="minorHAnsi"/>
                <w:sz w:val="24"/>
                <w:szCs w:val="24"/>
              </w:rPr>
              <w:t xml:space="preserve">that behaviour </w:t>
            </w:r>
            <w:r w:rsidRPr="007B252E">
              <w:rPr>
                <w:rFonts w:cstheme="minorHAnsi"/>
                <w:sz w:val="24"/>
                <w:szCs w:val="24"/>
              </w:rPr>
              <w:t xml:space="preserve">was affected by misinformation </w:t>
            </w:r>
            <w:r>
              <w:rPr>
                <w:rFonts w:cstheme="minorHAnsi"/>
                <w:sz w:val="24"/>
                <w:szCs w:val="24"/>
              </w:rPr>
              <w:t xml:space="preserve">in a way shown to cause physical risks to self or others e.g. copycat of risky behaviour </w:t>
            </w:r>
          </w:p>
        </w:tc>
        <w:tc>
          <w:tcPr>
            <w:tcW w:w="3543" w:type="dxa"/>
          </w:tcPr>
          <w:p w14:paraId="26C54665" w14:textId="77777777" w:rsidR="007C423F" w:rsidRDefault="00FB1C7C" w:rsidP="00A944AF">
            <w:pPr>
              <w:rPr>
                <w:rFonts w:cstheme="minorHAnsi"/>
                <w:sz w:val="24"/>
                <w:szCs w:val="24"/>
              </w:rPr>
            </w:pPr>
            <w:r w:rsidRPr="00F27B28">
              <w:rPr>
                <w:rFonts w:cstheme="minorHAnsi"/>
                <w:sz w:val="24"/>
                <w:szCs w:val="24"/>
              </w:rPr>
              <w:t xml:space="preserve">Studies </w:t>
            </w:r>
            <w:r w:rsidR="00954B9B">
              <w:rPr>
                <w:rFonts w:cstheme="minorHAnsi"/>
                <w:sz w:val="24"/>
                <w:szCs w:val="24"/>
              </w:rPr>
              <w:t>show</w:t>
            </w:r>
            <w:r>
              <w:rPr>
                <w:rFonts w:cstheme="minorHAnsi"/>
                <w:sz w:val="24"/>
                <w:szCs w:val="24"/>
              </w:rPr>
              <w:t xml:space="preserve"> misinformation causing or contributing</w:t>
            </w:r>
            <w:r w:rsidR="00494DCF">
              <w:rPr>
                <w:rFonts w:cstheme="minorHAnsi"/>
                <w:sz w:val="24"/>
                <w:szCs w:val="24"/>
              </w:rPr>
              <w:t xml:space="preserve"> </w:t>
            </w:r>
            <w:r w:rsidR="00DD0C71">
              <w:rPr>
                <w:rFonts w:cstheme="minorHAnsi"/>
                <w:sz w:val="24"/>
                <w:szCs w:val="24"/>
              </w:rPr>
              <w:t xml:space="preserve">– for example </w:t>
            </w:r>
            <w:r>
              <w:rPr>
                <w:rFonts w:cstheme="minorHAnsi"/>
                <w:sz w:val="24"/>
                <w:szCs w:val="24"/>
              </w:rPr>
              <w:t xml:space="preserve">during a natural disaster (Torpan et al, 2021 etc) or </w:t>
            </w:r>
            <w:r w:rsidRPr="00F27B28">
              <w:rPr>
                <w:rFonts w:cstheme="minorHAnsi"/>
                <w:sz w:val="24"/>
                <w:szCs w:val="24"/>
              </w:rPr>
              <w:t>copycat effect</w:t>
            </w:r>
            <w:r w:rsidR="00494DCF">
              <w:rPr>
                <w:rFonts w:cstheme="minorHAnsi"/>
                <w:sz w:val="24"/>
                <w:szCs w:val="24"/>
              </w:rPr>
              <w:t xml:space="preserve"> – to other forms of dangerous behaviour</w:t>
            </w:r>
            <w:r w:rsidRPr="00F27B28">
              <w:rPr>
                <w:rFonts w:cstheme="minorHAnsi"/>
                <w:sz w:val="24"/>
                <w:szCs w:val="24"/>
              </w:rPr>
              <w:t>.</w:t>
            </w:r>
            <w:r w:rsidR="00643975">
              <w:rPr>
                <w:rFonts w:cstheme="minorHAnsi"/>
                <w:sz w:val="24"/>
                <w:szCs w:val="24"/>
              </w:rPr>
              <w:t xml:space="preserve"> </w:t>
            </w:r>
          </w:p>
          <w:p w14:paraId="65C81451" w14:textId="77777777" w:rsidR="007C423F" w:rsidRDefault="007C423F" w:rsidP="00A944AF">
            <w:pPr>
              <w:rPr>
                <w:rFonts w:cstheme="minorHAnsi"/>
                <w:sz w:val="24"/>
                <w:szCs w:val="24"/>
              </w:rPr>
            </w:pPr>
          </w:p>
          <w:p w14:paraId="09259846" w14:textId="792A45E3" w:rsidR="00FB1C7C" w:rsidRPr="00F27B28" w:rsidRDefault="00FB1C7C" w:rsidP="00A944AF">
            <w:pPr>
              <w:rPr>
                <w:rFonts w:cstheme="minorHAnsi"/>
                <w:sz w:val="24"/>
                <w:szCs w:val="24"/>
              </w:rPr>
            </w:pPr>
            <w:r w:rsidRPr="00643975">
              <w:rPr>
                <w:rFonts w:cstheme="minorHAnsi"/>
                <w:b/>
                <w:bCs/>
                <w:sz w:val="24"/>
                <w:szCs w:val="24"/>
              </w:rPr>
              <w:t>No</w:t>
            </w:r>
            <w:r w:rsidR="00643975">
              <w:rPr>
                <w:rFonts w:cstheme="minorHAnsi"/>
                <w:b/>
                <w:bCs/>
                <w:sz w:val="24"/>
                <w:szCs w:val="24"/>
              </w:rPr>
              <w:t xml:space="preserve"> such</w:t>
            </w:r>
            <w:r w:rsidRPr="00643975">
              <w:rPr>
                <w:rFonts w:cstheme="minorHAnsi"/>
                <w:b/>
                <w:bCs/>
                <w:sz w:val="24"/>
                <w:szCs w:val="24"/>
              </w:rPr>
              <w:t xml:space="preserve"> </w:t>
            </w:r>
            <w:r w:rsidR="00643975" w:rsidRPr="00643975">
              <w:rPr>
                <w:rFonts w:cstheme="minorHAnsi"/>
                <w:b/>
                <w:bCs/>
                <w:sz w:val="24"/>
                <w:szCs w:val="24"/>
              </w:rPr>
              <w:t>consequences</w:t>
            </w:r>
            <w:r w:rsidRPr="00643975">
              <w:rPr>
                <w:rFonts w:cstheme="minorHAnsi"/>
                <w:b/>
                <w:bCs/>
                <w:sz w:val="24"/>
                <w:szCs w:val="24"/>
              </w:rPr>
              <w:t xml:space="preserve"> were </w:t>
            </w:r>
            <w:r w:rsidR="006C1AD2">
              <w:rPr>
                <w:rFonts w:cstheme="minorHAnsi"/>
                <w:b/>
                <w:bCs/>
                <w:sz w:val="24"/>
                <w:szCs w:val="24"/>
              </w:rPr>
              <w:t>observed</w:t>
            </w:r>
            <w:r w:rsidR="006C1AD2" w:rsidRPr="00643975">
              <w:rPr>
                <w:rFonts w:cstheme="minorHAnsi"/>
                <w:b/>
                <w:bCs/>
                <w:sz w:val="24"/>
                <w:szCs w:val="24"/>
              </w:rPr>
              <w:t xml:space="preserve"> </w:t>
            </w:r>
            <w:r w:rsidR="00643975">
              <w:rPr>
                <w:rFonts w:cstheme="minorHAnsi"/>
                <w:b/>
                <w:bCs/>
                <w:sz w:val="24"/>
                <w:szCs w:val="24"/>
              </w:rPr>
              <w:t>from</w:t>
            </w:r>
            <w:r w:rsidRPr="00643975">
              <w:rPr>
                <w:rFonts w:cstheme="minorHAnsi"/>
                <w:b/>
                <w:bCs/>
                <w:sz w:val="24"/>
                <w:szCs w:val="24"/>
              </w:rPr>
              <w:t xml:space="preserve"> the first entries</w:t>
            </w:r>
            <w:r w:rsidR="00643975">
              <w:rPr>
                <w:rFonts w:cstheme="minorHAnsi"/>
                <w:b/>
                <w:bCs/>
                <w:sz w:val="24"/>
                <w:szCs w:val="24"/>
              </w:rPr>
              <w:t xml:space="preserve"> studied</w:t>
            </w:r>
            <w:r w:rsidRPr="00F27B28">
              <w:rPr>
                <w:rFonts w:cstheme="minorHAnsi"/>
                <w:sz w:val="24"/>
                <w:szCs w:val="24"/>
              </w:rPr>
              <w:t xml:space="preserve">. </w:t>
            </w:r>
            <w:r w:rsidR="00714C40">
              <w:rPr>
                <w:rFonts w:cstheme="minorHAnsi"/>
                <w:sz w:val="24"/>
                <w:szCs w:val="24"/>
              </w:rPr>
              <w:t>See the discussion in the study</w:t>
            </w:r>
            <w:r w:rsidR="00714C40" w:rsidRPr="00E26890">
              <w:rPr>
                <w:rFonts w:cstheme="minorHAnsi"/>
                <w:sz w:val="24"/>
                <w:szCs w:val="24"/>
              </w:rPr>
              <w:t>.</w:t>
            </w:r>
          </w:p>
        </w:tc>
      </w:tr>
      <w:tr w:rsidR="00FB1C7C" w:rsidRPr="003660B7" w14:paraId="21E33B3B" w14:textId="77777777" w:rsidTr="00A944AF">
        <w:tc>
          <w:tcPr>
            <w:tcW w:w="9067" w:type="dxa"/>
            <w:gridSpan w:val="3"/>
          </w:tcPr>
          <w:p w14:paraId="3930D835"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Caused or contributed to negative sexual behaviours</w:t>
            </w:r>
          </w:p>
        </w:tc>
      </w:tr>
      <w:tr w:rsidR="00FB1C7C" w:rsidRPr="003660B7" w14:paraId="77BD98DD" w14:textId="77777777" w:rsidTr="00A944AF">
        <w:tc>
          <w:tcPr>
            <w:tcW w:w="1980" w:type="dxa"/>
          </w:tcPr>
          <w:p w14:paraId="256405FA" w14:textId="77777777" w:rsidR="00FB1C7C" w:rsidRPr="003660B7" w:rsidRDefault="00FB1C7C" w:rsidP="00A944AF">
            <w:pPr>
              <w:rPr>
                <w:rFonts w:cstheme="minorHAnsi"/>
                <w:sz w:val="24"/>
                <w:szCs w:val="24"/>
              </w:rPr>
            </w:pPr>
            <w:r w:rsidRPr="003660B7">
              <w:rPr>
                <w:rFonts w:cstheme="minorHAnsi"/>
                <w:sz w:val="24"/>
                <w:szCs w:val="24"/>
              </w:rPr>
              <w:t xml:space="preserve">Caused or contributed to sexual behaviour with negative physical or mental health effects  </w:t>
            </w:r>
          </w:p>
        </w:tc>
        <w:tc>
          <w:tcPr>
            <w:tcW w:w="3544" w:type="dxa"/>
          </w:tcPr>
          <w:p w14:paraId="0945FC80"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CF46236" w14:textId="77777777" w:rsidR="00FB1C7C" w:rsidRPr="003660B7" w:rsidRDefault="00FB1C7C" w:rsidP="00A944AF">
            <w:pPr>
              <w:pStyle w:val="ListParagraph"/>
              <w:numPr>
                <w:ilvl w:val="0"/>
                <w:numId w:val="5"/>
              </w:numPr>
              <w:rPr>
                <w:rFonts w:cstheme="minorHAnsi"/>
                <w:sz w:val="24"/>
                <w:szCs w:val="24"/>
              </w:rPr>
            </w:pPr>
            <w:r w:rsidRPr="007B252E">
              <w:rPr>
                <w:rFonts w:cstheme="minorHAnsi"/>
                <w:sz w:val="24"/>
                <w:szCs w:val="24"/>
              </w:rPr>
              <w:t>Direct evidence from credible source</w:t>
            </w:r>
            <w:r>
              <w:rPr>
                <w:rFonts w:cstheme="minorHAnsi"/>
                <w:sz w:val="24"/>
                <w:szCs w:val="24"/>
              </w:rPr>
              <w:t>s</w:t>
            </w:r>
            <w:r w:rsidRPr="007B252E">
              <w:rPr>
                <w:rFonts w:cstheme="minorHAnsi"/>
                <w:sz w:val="24"/>
                <w:szCs w:val="24"/>
              </w:rPr>
              <w:t xml:space="preserve"> </w:t>
            </w:r>
            <w:r>
              <w:rPr>
                <w:rFonts w:cstheme="minorHAnsi"/>
                <w:sz w:val="24"/>
                <w:szCs w:val="24"/>
              </w:rPr>
              <w:t xml:space="preserve">that behaviour </w:t>
            </w:r>
            <w:r w:rsidRPr="007B252E">
              <w:rPr>
                <w:rFonts w:cstheme="minorHAnsi"/>
                <w:sz w:val="24"/>
                <w:szCs w:val="24"/>
              </w:rPr>
              <w:t xml:space="preserve">was affected by misinformation </w:t>
            </w:r>
            <w:r>
              <w:rPr>
                <w:rFonts w:cstheme="minorHAnsi"/>
                <w:sz w:val="24"/>
                <w:szCs w:val="24"/>
              </w:rPr>
              <w:t>in a way shown to cause negative physical or mental health effects</w:t>
            </w:r>
          </w:p>
        </w:tc>
        <w:tc>
          <w:tcPr>
            <w:tcW w:w="3543" w:type="dxa"/>
          </w:tcPr>
          <w:p w14:paraId="3A7AC2DD" w14:textId="77777777" w:rsidR="007C423F" w:rsidRDefault="00FB1C7C" w:rsidP="00A944AF">
            <w:pPr>
              <w:rPr>
                <w:rFonts w:cstheme="minorHAnsi"/>
                <w:sz w:val="24"/>
                <w:szCs w:val="24"/>
              </w:rPr>
            </w:pPr>
            <w:r w:rsidRPr="00F27B28">
              <w:rPr>
                <w:rFonts w:cstheme="minorHAnsi"/>
                <w:sz w:val="24"/>
                <w:szCs w:val="24"/>
              </w:rPr>
              <w:t>Several studies of this effect exist</w:t>
            </w:r>
            <w:r>
              <w:rPr>
                <w:rFonts w:cstheme="minorHAnsi"/>
                <w:sz w:val="24"/>
                <w:szCs w:val="24"/>
              </w:rPr>
              <w:t xml:space="preserve">. </w:t>
            </w:r>
            <w:r w:rsidR="002D420E">
              <w:rPr>
                <w:rFonts w:cstheme="minorHAnsi"/>
                <w:sz w:val="24"/>
                <w:szCs w:val="24"/>
              </w:rPr>
              <w:t>E.g. s</w:t>
            </w:r>
            <w:r>
              <w:rPr>
                <w:rFonts w:cstheme="minorHAnsi"/>
                <w:sz w:val="24"/>
                <w:szCs w:val="24"/>
              </w:rPr>
              <w:t xml:space="preserve">ee </w:t>
            </w:r>
            <w:r w:rsidRPr="004D2E86">
              <w:rPr>
                <w:rFonts w:cstheme="minorHAnsi"/>
                <w:sz w:val="24"/>
                <w:szCs w:val="24"/>
              </w:rPr>
              <w:t xml:space="preserve">Meel BL, </w:t>
            </w:r>
            <w:r w:rsidR="004D2E86">
              <w:rPr>
                <w:rFonts w:cstheme="minorHAnsi"/>
                <w:sz w:val="24"/>
                <w:szCs w:val="24"/>
              </w:rPr>
              <w:t>(</w:t>
            </w:r>
            <w:r w:rsidRPr="004D2E86">
              <w:rPr>
                <w:rFonts w:cstheme="minorHAnsi"/>
                <w:sz w:val="24"/>
                <w:szCs w:val="24"/>
              </w:rPr>
              <w:t>2003</w:t>
            </w:r>
            <w:r w:rsidR="004D2E86" w:rsidRPr="004D2E86">
              <w:rPr>
                <w:rFonts w:cstheme="minorHAnsi"/>
                <w:sz w:val="24"/>
                <w:szCs w:val="24"/>
              </w:rPr>
              <w:t>)</w:t>
            </w:r>
            <w:r w:rsidRPr="0068696C">
              <w:rPr>
                <w:rFonts w:cstheme="minorHAnsi"/>
                <w:i/>
                <w:iCs/>
                <w:sz w:val="24"/>
                <w:szCs w:val="24"/>
              </w:rPr>
              <w:t xml:space="preserve"> </w:t>
            </w:r>
            <w:r w:rsidRPr="00F27B28">
              <w:rPr>
                <w:rFonts w:cstheme="minorHAnsi"/>
                <w:sz w:val="24"/>
                <w:szCs w:val="24"/>
              </w:rPr>
              <w:t xml:space="preserve">on the myth that sex with a virgin would cure AIDS. </w:t>
            </w:r>
          </w:p>
          <w:p w14:paraId="156DBB9B" w14:textId="77777777" w:rsidR="007C423F" w:rsidRDefault="007C423F" w:rsidP="00A944AF">
            <w:pPr>
              <w:rPr>
                <w:rFonts w:cstheme="minorHAnsi"/>
                <w:sz w:val="24"/>
                <w:szCs w:val="24"/>
              </w:rPr>
            </w:pPr>
          </w:p>
          <w:p w14:paraId="741F81A5" w14:textId="1292665D" w:rsidR="007955AA" w:rsidRPr="00F27B28" w:rsidRDefault="00643975" w:rsidP="00A944AF">
            <w:pPr>
              <w:rPr>
                <w:rFonts w:cstheme="minorHAnsi"/>
                <w:sz w:val="24"/>
                <w:szCs w:val="24"/>
              </w:rPr>
            </w:pPr>
            <w:r w:rsidRPr="00643975">
              <w:rPr>
                <w:rFonts w:cstheme="minorHAnsi"/>
                <w:b/>
                <w:bCs/>
                <w:sz w:val="24"/>
                <w:szCs w:val="24"/>
              </w:rPr>
              <w:t>No</w:t>
            </w:r>
            <w:r>
              <w:rPr>
                <w:rFonts w:cstheme="minorHAnsi"/>
                <w:b/>
                <w:bCs/>
                <w:sz w:val="24"/>
                <w:szCs w:val="24"/>
              </w:rPr>
              <w:t xml:space="preserve"> such</w:t>
            </w:r>
            <w:r w:rsidRPr="00643975">
              <w:rPr>
                <w:rFonts w:cstheme="minorHAnsi"/>
                <w:b/>
                <w:bCs/>
                <w:sz w:val="24"/>
                <w:szCs w:val="24"/>
              </w:rPr>
              <w:t xml:space="preserve"> consequences were </w:t>
            </w:r>
            <w:r w:rsidR="006C1AD2">
              <w:rPr>
                <w:rFonts w:cstheme="minorHAnsi"/>
                <w:b/>
                <w:bCs/>
                <w:sz w:val="24"/>
                <w:szCs w:val="24"/>
              </w:rPr>
              <w:t>observed</w:t>
            </w:r>
            <w:r w:rsidR="006C1AD2" w:rsidRPr="00643975">
              <w:rPr>
                <w:rFonts w:cstheme="minorHAnsi"/>
                <w:b/>
                <w:bCs/>
                <w:sz w:val="24"/>
                <w:szCs w:val="24"/>
              </w:rPr>
              <w:t xml:space="preserve"> </w:t>
            </w:r>
            <w:r>
              <w:rPr>
                <w:rFonts w:cstheme="minorHAnsi"/>
                <w:b/>
                <w:bCs/>
                <w:sz w:val="24"/>
                <w:szCs w:val="24"/>
              </w:rPr>
              <w:t>from</w:t>
            </w:r>
            <w:r w:rsidRPr="00643975">
              <w:rPr>
                <w:rFonts w:cstheme="minorHAnsi"/>
                <w:b/>
                <w:bCs/>
                <w:sz w:val="24"/>
                <w:szCs w:val="24"/>
              </w:rPr>
              <w:t xml:space="preserve"> the first entries</w:t>
            </w:r>
            <w:r>
              <w:rPr>
                <w:rFonts w:cstheme="minorHAnsi"/>
                <w:b/>
                <w:bCs/>
                <w:sz w:val="24"/>
                <w:szCs w:val="24"/>
              </w:rPr>
              <w:t xml:space="preserve"> studied</w:t>
            </w:r>
            <w:r w:rsidRPr="00F27B28">
              <w:rPr>
                <w:rFonts w:cstheme="minorHAnsi"/>
                <w:sz w:val="24"/>
                <w:szCs w:val="24"/>
              </w:rPr>
              <w:t>.</w:t>
            </w:r>
            <w:r w:rsidR="00FB1C7C" w:rsidRPr="00F27B28">
              <w:rPr>
                <w:rFonts w:cstheme="minorHAnsi"/>
                <w:sz w:val="24"/>
                <w:szCs w:val="24"/>
              </w:rPr>
              <w:t xml:space="preserve"> </w:t>
            </w:r>
            <w:r w:rsidR="00B03F48" w:rsidRPr="00F473AF">
              <w:rPr>
                <w:rFonts w:cstheme="minorHAnsi"/>
                <w:sz w:val="24"/>
                <w:szCs w:val="24"/>
              </w:rPr>
              <w:t xml:space="preserve">See discussion </w:t>
            </w:r>
            <w:r w:rsidR="00B03F48">
              <w:rPr>
                <w:rFonts w:cstheme="minorHAnsi"/>
                <w:sz w:val="24"/>
                <w:szCs w:val="24"/>
              </w:rPr>
              <w:t xml:space="preserve">of effects </w:t>
            </w:r>
            <w:r w:rsidR="00B03F48" w:rsidRPr="00F473AF">
              <w:rPr>
                <w:rFonts w:cstheme="minorHAnsi"/>
                <w:sz w:val="24"/>
                <w:szCs w:val="24"/>
              </w:rPr>
              <w:t xml:space="preserve">in </w:t>
            </w:r>
            <w:r w:rsidR="00B03F48">
              <w:rPr>
                <w:rFonts w:cstheme="minorHAnsi"/>
                <w:sz w:val="24"/>
                <w:szCs w:val="24"/>
              </w:rPr>
              <w:t xml:space="preserve">the </w:t>
            </w:r>
            <w:r w:rsidR="00B03F48" w:rsidRPr="00F473AF">
              <w:rPr>
                <w:rFonts w:cstheme="minorHAnsi"/>
                <w:sz w:val="24"/>
                <w:szCs w:val="24"/>
              </w:rPr>
              <w:t>study</w:t>
            </w:r>
            <w:r w:rsidR="00FB1C7C" w:rsidRPr="00F27B28">
              <w:rPr>
                <w:rFonts w:cstheme="minorHAnsi"/>
                <w:sz w:val="24"/>
                <w:szCs w:val="24"/>
              </w:rPr>
              <w:t>.</w:t>
            </w:r>
          </w:p>
        </w:tc>
      </w:tr>
      <w:tr w:rsidR="00FB1C7C" w:rsidRPr="003660B7" w14:paraId="383ACD3A" w14:textId="77777777" w:rsidTr="00A944AF">
        <w:tc>
          <w:tcPr>
            <w:tcW w:w="9067" w:type="dxa"/>
            <w:gridSpan w:val="3"/>
          </w:tcPr>
          <w:p w14:paraId="3F9E554A"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 xml:space="preserve">Distorted public health policy </w:t>
            </w:r>
          </w:p>
        </w:tc>
      </w:tr>
      <w:tr w:rsidR="00FB1C7C" w:rsidRPr="003660B7" w14:paraId="7C37CA0B" w14:textId="77777777" w:rsidTr="00A944AF">
        <w:tc>
          <w:tcPr>
            <w:tcW w:w="1980" w:type="dxa"/>
          </w:tcPr>
          <w:p w14:paraId="42DFFFA3" w14:textId="3BAF38BB" w:rsidR="00FB1C7C" w:rsidRPr="003660B7" w:rsidRDefault="00FB1C7C" w:rsidP="00A944AF">
            <w:pPr>
              <w:rPr>
                <w:rFonts w:cstheme="minorHAnsi"/>
                <w:sz w:val="24"/>
                <w:szCs w:val="24"/>
              </w:rPr>
            </w:pPr>
            <w:r w:rsidRPr="003660B7">
              <w:rPr>
                <w:rFonts w:cstheme="minorHAnsi"/>
                <w:sz w:val="24"/>
                <w:szCs w:val="24"/>
              </w:rPr>
              <w:t xml:space="preserve">Distorted health policies directly by </w:t>
            </w:r>
            <w:r w:rsidR="006679F6" w:rsidRPr="006679F6">
              <w:rPr>
                <w:rFonts w:cstheme="minorHAnsi"/>
                <w:sz w:val="24"/>
                <w:szCs w:val="24"/>
              </w:rPr>
              <w:t xml:space="preserve">misleading </w:t>
            </w:r>
            <w:r w:rsidR="00BD7492">
              <w:rPr>
                <w:rFonts w:cstheme="minorHAnsi"/>
                <w:bCs/>
                <w:color w:val="000000" w:themeColor="text1"/>
                <w:sz w:val="24"/>
                <w:szCs w:val="24"/>
              </w:rPr>
              <w:t>policymakers</w:t>
            </w:r>
            <w:r w:rsidR="006679F6" w:rsidRPr="006679F6">
              <w:rPr>
                <w:rFonts w:cstheme="minorHAnsi"/>
                <w:sz w:val="24"/>
                <w:szCs w:val="24"/>
              </w:rPr>
              <w:t xml:space="preserve"> about a reality</w:t>
            </w:r>
            <w:r w:rsidRPr="003660B7">
              <w:rPr>
                <w:rFonts w:cstheme="minorHAnsi"/>
                <w:sz w:val="24"/>
                <w:szCs w:val="24"/>
              </w:rPr>
              <w:t xml:space="preserve"> </w:t>
            </w:r>
          </w:p>
        </w:tc>
        <w:tc>
          <w:tcPr>
            <w:tcW w:w="3544" w:type="dxa"/>
          </w:tcPr>
          <w:p w14:paraId="265EFAB1"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24C4100D" w14:textId="77777777" w:rsidR="00FB1C7C" w:rsidRPr="00664B9C" w:rsidRDefault="00FB1C7C" w:rsidP="00A944AF">
            <w:pPr>
              <w:pStyle w:val="ListParagraph"/>
              <w:numPr>
                <w:ilvl w:val="0"/>
                <w:numId w:val="5"/>
              </w:numPr>
              <w:rPr>
                <w:rFonts w:cstheme="minorHAnsi"/>
                <w:sz w:val="24"/>
                <w:szCs w:val="24"/>
              </w:rPr>
            </w:pPr>
            <w:r w:rsidRPr="00664B9C">
              <w:rPr>
                <w:rFonts w:cstheme="minorHAnsi"/>
                <w:sz w:val="24"/>
                <w:szCs w:val="24"/>
              </w:rPr>
              <w:t>Direct evidence from credible source</w:t>
            </w:r>
            <w:r>
              <w:rPr>
                <w:rFonts w:cstheme="minorHAnsi"/>
                <w:sz w:val="24"/>
                <w:szCs w:val="24"/>
              </w:rPr>
              <w:t>s</w:t>
            </w:r>
            <w:r w:rsidRPr="00664B9C">
              <w:rPr>
                <w:rFonts w:cstheme="minorHAnsi"/>
                <w:sz w:val="24"/>
                <w:szCs w:val="24"/>
              </w:rPr>
              <w:t xml:space="preserve"> that misinformation affected </w:t>
            </w:r>
            <w:r>
              <w:rPr>
                <w:rFonts w:cstheme="minorHAnsi"/>
                <w:sz w:val="24"/>
                <w:szCs w:val="24"/>
              </w:rPr>
              <w:t xml:space="preserve">health policy </w:t>
            </w:r>
            <w:r w:rsidRPr="00664B9C">
              <w:rPr>
                <w:rFonts w:cstheme="minorHAnsi"/>
                <w:sz w:val="24"/>
                <w:szCs w:val="24"/>
              </w:rPr>
              <w:t>decision</w:t>
            </w:r>
            <w:r>
              <w:rPr>
                <w:rFonts w:cstheme="minorHAnsi"/>
                <w:sz w:val="24"/>
                <w:szCs w:val="24"/>
              </w:rPr>
              <w:t>s.</w:t>
            </w:r>
          </w:p>
        </w:tc>
        <w:tc>
          <w:tcPr>
            <w:tcW w:w="3543" w:type="dxa"/>
          </w:tcPr>
          <w:p w14:paraId="10A87B99" w14:textId="3F660BC9" w:rsidR="00FB1C7C" w:rsidRPr="005B7ADF" w:rsidRDefault="00FB1C7C" w:rsidP="00A944AF">
            <w:pPr>
              <w:pStyle w:val="CommentText"/>
              <w:rPr>
                <w:rFonts w:cstheme="minorHAnsi"/>
                <w:color w:val="000000" w:themeColor="text1"/>
                <w:sz w:val="24"/>
                <w:szCs w:val="24"/>
              </w:rPr>
            </w:pPr>
            <w:r>
              <w:rPr>
                <w:rFonts w:cstheme="minorHAnsi"/>
                <w:color w:val="000000" w:themeColor="text1"/>
                <w:sz w:val="24"/>
                <w:szCs w:val="24"/>
              </w:rPr>
              <w:t>As noted above, m</w:t>
            </w:r>
            <w:r w:rsidRPr="00F27B28">
              <w:rPr>
                <w:rFonts w:cstheme="minorHAnsi"/>
                <w:color w:val="000000" w:themeColor="text1"/>
                <w:sz w:val="24"/>
                <w:szCs w:val="24"/>
              </w:rPr>
              <w:t xml:space="preserve">any studies (Chigwedere et al, 2008 </w:t>
            </w:r>
            <w:r w:rsidR="00C37F04">
              <w:rPr>
                <w:rFonts w:cstheme="minorHAnsi"/>
                <w:color w:val="000000" w:themeColor="text1"/>
                <w:sz w:val="24"/>
                <w:szCs w:val="24"/>
              </w:rPr>
              <w:t>etc</w:t>
            </w:r>
            <w:r w:rsidR="006C5739">
              <w:rPr>
                <w:rFonts w:cstheme="minorHAnsi"/>
                <w:color w:val="000000" w:themeColor="text1"/>
                <w:sz w:val="24"/>
                <w:szCs w:val="24"/>
              </w:rPr>
              <w:t xml:space="preserve">) </w:t>
            </w:r>
            <w:r w:rsidR="006C5739" w:rsidRPr="00F27B28">
              <w:rPr>
                <w:rFonts w:cstheme="minorHAnsi"/>
                <w:color w:val="000000" w:themeColor="text1"/>
                <w:sz w:val="24"/>
                <w:szCs w:val="24"/>
              </w:rPr>
              <w:t xml:space="preserve">show </w:t>
            </w:r>
            <w:r w:rsidR="006C5739">
              <w:rPr>
                <w:rFonts w:cstheme="minorHAnsi"/>
                <w:color w:val="000000" w:themeColor="text1"/>
                <w:sz w:val="24"/>
                <w:szCs w:val="24"/>
              </w:rPr>
              <w:t xml:space="preserve">misinformation can </w:t>
            </w:r>
            <w:r w:rsidR="00C37F04">
              <w:rPr>
                <w:rFonts w:cstheme="minorHAnsi"/>
                <w:color w:val="000000" w:themeColor="text1"/>
                <w:sz w:val="24"/>
                <w:szCs w:val="24"/>
              </w:rPr>
              <w:t>shape p</w:t>
            </w:r>
            <w:r w:rsidR="00C37F04" w:rsidRPr="005B7ADF">
              <w:rPr>
                <w:rFonts w:cstheme="minorHAnsi"/>
                <w:color w:val="000000" w:themeColor="text1"/>
                <w:sz w:val="24"/>
                <w:szCs w:val="24"/>
              </w:rPr>
              <w:t>olicy</w:t>
            </w:r>
            <w:r w:rsidR="006C5739" w:rsidRPr="005B7ADF">
              <w:rPr>
                <w:rFonts w:cstheme="minorHAnsi"/>
                <w:color w:val="000000" w:themeColor="text1"/>
                <w:sz w:val="24"/>
                <w:szCs w:val="24"/>
              </w:rPr>
              <w:t>.</w:t>
            </w:r>
          </w:p>
          <w:p w14:paraId="59DCF8E3" w14:textId="77777777" w:rsidR="00F80711" w:rsidRDefault="00F80711" w:rsidP="00A944AF">
            <w:pPr>
              <w:rPr>
                <w:rFonts w:cstheme="minorHAnsi"/>
                <w:b/>
                <w:bCs/>
                <w:color w:val="000000" w:themeColor="text1"/>
                <w:sz w:val="24"/>
                <w:szCs w:val="24"/>
              </w:rPr>
            </w:pPr>
          </w:p>
          <w:p w14:paraId="2A9A4AE4" w14:textId="0D450452" w:rsidR="00FB1C7C" w:rsidRPr="00316D73" w:rsidRDefault="00643975" w:rsidP="00A944AF">
            <w:pPr>
              <w:rPr>
                <w:color w:val="000000" w:themeColor="text1"/>
                <w:sz w:val="24"/>
                <w:szCs w:val="24"/>
              </w:rPr>
            </w:pPr>
            <w:r w:rsidRPr="00AC4348">
              <w:rPr>
                <w:rFonts w:cstheme="minorHAnsi"/>
                <w:b/>
                <w:bCs/>
                <w:color w:val="000000" w:themeColor="text1"/>
                <w:sz w:val="24"/>
                <w:szCs w:val="24"/>
              </w:rPr>
              <w:t>I argue in the study that</w:t>
            </w:r>
            <w:r>
              <w:rPr>
                <w:rFonts w:cstheme="minorHAnsi"/>
                <w:color w:val="000000" w:themeColor="text1"/>
                <w:sz w:val="24"/>
                <w:szCs w:val="24"/>
              </w:rPr>
              <w:t>, a</w:t>
            </w:r>
            <w:r w:rsidR="00275CDC" w:rsidRPr="005B7ADF">
              <w:rPr>
                <w:rFonts w:cstheme="minorHAnsi"/>
                <w:color w:val="000000" w:themeColor="text1"/>
                <w:sz w:val="24"/>
                <w:szCs w:val="24"/>
              </w:rPr>
              <w:t>mong entries examined</w:t>
            </w:r>
            <w:r w:rsidR="00FB1C7C" w:rsidRPr="005B7ADF">
              <w:rPr>
                <w:rFonts w:cstheme="minorHAnsi"/>
                <w:color w:val="000000" w:themeColor="text1"/>
                <w:sz w:val="24"/>
                <w:szCs w:val="24"/>
              </w:rPr>
              <w:t xml:space="preserve">, a </w:t>
            </w:r>
            <w:r w:rsidR="00FB1C7C" w:rsidRPr="005B7ADF">
              <w:rPr>
                <w:rFonts w:cstheme="minorHAnsi"/>
                <w:b/>
                <w:bCs/>
                <w:color w:val="000000" w:themeColor="text1"/>
                <w:sz w:val="24"/>
                <w:szCs w:val="24"/>
              </w:rPr>
              <w:t>false claim</w:t>
            </w:r>
            <w:r w:rsidR="00FB1C7C" w:rsidRPr="005B7ADF">
              <w:rPr>
                <w:rFonts w:cstheme="minorHAnsi"/>
                <w:color w:val="000000" w:themeColor="text1"/>
                <w:sz w:val="24"/>
                <w:szCs w:val="24"/>
              </w:rPr>
              <w:t xml:space="preserve"> </w:t>
            </w:r>
            <w:r w:rsidR="00275CDC" w:rsidRPr="005B7ADF">
              <w:rPr>
                <w:rFonts w:cstheme="minorHAnsi"/>
                <w:color w:val="000000" w:themeColor="text1"/>
                <w:sz w:val="24"/>
                <w:szCs w:val="24"/>
              </w:rPr>
              <w:t xml:space="preserve">that </w:t>
            </w:r>
            <w:r w:rsidR="00FB1C7C" w:rsidRPr="005B7ADF">
              <w:rPr>
                <w:rFonts w:cstheme="minorHAnsi"/>
                <w:color w:val="000000" w:themeColor="text1"/>
                <w:sz w:val="24"/>
                <w:szCs w:val="24"/>
              </w:rPr>
              <w:t>a</w:t>
            </w:r>
            <w:r w:rsidR="00AC4348">
              <w:rPr>
                <w:rFonts w:cstheme="minorHAnsi"/>
                <w:color w:val="000000" w:themeColor="text1"/>
                <w:sz w:val="24"/>
                <w:szCs w:val="24"/>
              </w:rPr>
              <w:t>n AIDS</w:t>
            </w:r>
            <w:r w:rsidR="00115456" w:rsidRPr="005B7ADF">
              <w:rPr>
                <w:rFonts w:cstheme="minorHAnsi"/>
                <w:color w:val="000000" w:themeColor="text1"/>
                <w:sz w:val="24"/>
                <w:szCs w:val="24"/>
              </w:rPr>
              <w:t xml:space="preserve"> </w:t>
            </w:r>
            <w:r>
              <w:rPr>
                <w:rFonts w:cstheme="minorHAnsi"/>
                <w:color w:val="000000" w:themeColor="text1"/>
                <w:sz w:val="24"/>
                <w:szCs w:val="24"/>
              </w:rPr>
              <w:t xml:space="preserve">treatment </w:t>
            </w:r>
            <w:r w:rsidR="00FB1C7C" w:rsidRPr="005B7ADF">
              <w:rPr>
                <w:rFonts w:cstheme="minorHAnsi"/>
                <w:color w:val="000000" w:themeColor="text1"/>
                <w:sz w:val="24"/>
                <w:szCs w:val="24"/>
              </w:rPr>
              <w:t xml:space="preserve">was </w:t>
            </w:r>
            <w:r w:rsidR="00115456" w:rsidRPr="005B7ADF">
              <w:rPr>
                <w:rFonts w:cstheme="minorHAnsi"/>
                <w:color w:val="000000" w:themeColor="text1"/>
                <w:sz w:val="24"/>
                <w:szCs w:val="24"/>
              </w:rPr>
              <w:t xml:space="preserve">effective </w:t>
            </w:r>
            <w:r w:rsidR="005B7ADF" w:rsidRPr="005B7ADF">
              <w:rPr>
                <w:rFonts w:cstheme="minorHAnsi"/>
                <w:b/>
                <w:bCs/>
                <w:color w:val="000000" w:themeColor="text1"/>
                <w:sz w:val="24"/>
                <w:szCs w:val="24"/>
              </w:rPr>
              <w:t xml:space="preserve">altered public policy, </w:t>
            </w:r>
            <w:r>
              <w:rPr>
                <w:rFonts w:cstheme="minorHAnsi"/>
                <w:b/>
                <w:bCs/>
                <w:color w:val="000000" w:themeColor="text1"/>
                <w:sz w:val="24"/>
                <w:szCs w:val="24"/>
              </w:rPr>
              <w:t>persuading</w:t>
            </w:r>
            <w:r w:rsidRPr="00BD7492">
              <w:rPr>
                <w:rFonts w:cstheme="minorHAnsi"/>
                <w:b/>
                <w:color w:val="000000" w:themeColor="text1"/>
                <w:sz w:val="24"/>
                <w:szCs w:val="24"/>
              </w:rPr>
              <w:t xml:space="preserve"> </w:t>
            </w:r>
            <w:r w:rsidR="00BD7492" w:rsidRPr="00BD7492">
              <w:rPr>
                <w:rFonts w:cstheme="minorHAnsi"/>
                <w:b/>
                <w:color w:val="000000" w:themeColor="text1"/>
                <w:sz w:val="24"/>
                <w:szCs w:val="24"/>
              </w:rPr>
              <w:t>policymakers</w:t>
            </w:r>
            <w:r w:rsidR="00FB1C7C" w:rsidRPr="005B7ADF">
              <w:rPr>
                <w:rFonts w:cstheme="minorHAnsi"/>
                <w:b/>
                <w:bCs/>
                <w:color w:val="000000" w:themeColor="text1"/>
                <w:sz w:val="24"/>
                <w:szCs w:val="24"/>
              </w:rPr>
              <w:t xml:space="preserve"> in Congo &amp; DR Congo to allow its sale.</w:t>
            </w:r>
            <w:r w:rsidR="00FB1C7C" w:rsidRPr="005B7ADF">
              <w:rPr>
                <w:rFonts w:cstheme="minorHAnsi"/>
                <w:color w:val="000000" w:themeColor="text1"/>
                <w:sz w:val="24"/>
                <w:szCs w:val="24"/>
              </w:rPr>
              <w:t xml:space="preserve"> </w:t>
            </w:r>
            <w:r w:rsidR="00F80711">
              <w:rPr>
                <w:rFonts w:cstheme="minorHAnsi"/>
                <w:color w:val="000000" w:themeColor="text1"/>
                <w:sz w:val="24"/>
                <w:szCs w:val="24"/>
              </w:rPr>
              <w:t xml:space="preserve">See: </w:t>
            </w:r>
            <w:r w:rsidR="00FB1C7C" w:rsidRPr="005B7ADF">
              <w:rPr>
                <w:color w:val="000000" w:themeColor="text1"/>
                <w:sz w:val="24"/>
                <w:szCs w:val="24"/>
              </w:rPr>
              <w:t>(Entry 12</w:t>
            </w:r>
            <w:r w:rsidR="00F80711">
              <w:rPr>
                <w:color w:val="000000" w:themeColor="text1"/>
                <w:sz w:val="24"/>
                <w:szCs w:val="24"/>
              </w:rPr>
              <w:t>3</w:t>
            </w:r>
            <w:r w:rsidR="00FB1C7C" w:rsidRPr="005B7ADF">
              <w:rPr>
                <w:color w:val="000000" w:themeColor="text1"/>
                <w:sz w:val="24"/>
                <w:szCs w:val="24"/>
              </w:rPr>
              <w:t>).</w:t>
            </w:r>
            <w:r w:rsidR="00FB1C7C" w:rsidRPr="00115456">
              <w:rPr>
                <w:color w:val="000000" w:themeColor="text1"/>
                <w:sz w:val="24"/>
                <w:szCs w:val="24"/>
              </w:rPr>
              <w:t xml:space="preserve"> </w:t>
            </w:r>
            <w:r w:rsidR="00316D73" w:rsidRPr="00F473AF">
              <w:rPr>
                <w:rFonts w:cstheme="minorHAnsi"/>
                <w:sz w:val="24"/>
                <w:szCs w:val="24"/>
              </w:rPr>
              <w:t xml:space="preserve">See discussion in </w:t>
            </w:r>
            <w:r>
              <w:rPr>
                <w:rFonts w:cstheme="minorHAnsi"/>
                <w:sz w:val="24"/>
                <w:szCs w:val="24"/>
              </w:rPr>
              <w:t xml:space="preserve">the </w:t>
            </w:r>
            <w:r w:rsidR="00316D73" w:rsidRPr="00F473AF">
              <w:rPr>
                <w:rFonts w:cstheme="minorHAnsi"/>
                <w:sz w:val="24"/>
                <w:szCs w:val="24"/>
              </w:rPr>
              <w:t>study</w:t>
            </w:r>
            <w:r w:rsidR="00FB1C7C" w:rsidRPr="00115456">
              <w:rPr>
                <w:color w:val="000000" w:themeColor="text1"/>
                <w:sz w:val="24"/>
                <w:szCs w:val="24"/>
              </w:rPr>
              <w:t>.</w:t>
            </w:r>
          </w:p>
        </w:tc>
      </w:tr>
      <w:tr w:rsidR="00FB1C7C" w:rsidRPr="003660B7" w14:paraId="33B2D755" w14:textId="77777777" w:rsidTr="00A944AF">
        <w:tc>
          <w:tcPr>
            <w:tcW w:w="1980" w:type="dxa"/>
          </w:tcPr>
          <w:p w14:paraId="034EF133" w14:textId="77777777" w:rsidR="00FB1C7C" w:rsidRPr="003660B7" w:rsidRDefault="00FB1C7C" w:rsidP="00A944AF">
            <w:pPr>
              <w:rPr>
                <w:rFonts w:cstheme="minorHAnsi"/>
                <w:sz w:val="24"/>
                <w:szCs w:val="24"/>
              </w:rPr>
            </w:pPr>
            <w:r w:rsidRPr="003660B7">
              <w:rPr>
                <w:rFonts w:cstheme="minorHAnsi"/>
                <w:sz w:val="24"/>
                <w:szCs w:val="24"/>
              </w:rPr>
              <w:t>Distorted health policies indirectly by creating or undermining public support for policy</w:t>
            </w:r>
          </w:p>
        </w:tc>
        <w:tc>
          <w:tcPr>
            <w:tcW w:w="3544" w:type="dxa"/>
          </w:tcPr>
          <w:p w14:paraId="0687E5E8"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268BA77D"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admissions by officials) that public opinion was affected by misinformation and this affected public health policy</w:t>
            </w:r>
          </w:p>
        </w:tc>
        <w:tc>
          <w:tcPr>
            <w:tcW w:w="3543" w:type="dxa"/>
          </w:tcPr>
          <w:p w14:paraId="56A52557" w14:textId="472C43B8" w:rsidR="00FB1C7C" w:rsidRDefault="00FB1C7C" w:rsidP="00A944AF">
            <w:pPr>
              <w:rPr>
                <w:rFonts w:cstheme="minorHAnsi"/>
                <w:sz w:val="24"/>
                <w:szCs w:val="24"/>
              </w:rPr>
            </w:pPr>
            <w:r>
              <w:rPr>
                <w:rFonts w:cstheme="minorHAnsi"/>
                <w:sz w:val="24"/>
                <w:szCs w:val="24"/>
              </w:rPr>
              <w:t>Many</w:t>
            </w:r>
            <w:r w:rsidRPr="00F27B28">
              <w:rPr>
                <w:rFonts w:cstheme="minorHAnsi"/>
                <w:sz w:val="24"/>
                <w:szCs w:val="24"/>
              </w:rPr>
              <w:t xml:space="preserve"> studies </w:t>
            </w:r>
            <w:r>
              <w:rPr>
                <w:rFonts w:cstheme="minorHAnsi"/>
                <w:sz w:val="24"/>
                <w:szCs w:val="24"/>
              </w:rPr>
              <w:t xml:space="preserve">have identified </w:t>
            </w:r>
            <w:r w:rsidRPr="00F27B28">
              <w:rPr>
                <w:rFonts w:cstheme="minorHAnsi"/>
                <w:sz w:val="24"/>
                <w:szCs w:val="24"/>
              </w:rPr>
              <w:t xml:space="preserve">the effect of misinformation on public attitudes </w:t>
            </w:r>
            <w:r>
              <w:rPr>
                <w:rFonts w:cstheme="minorHAnsi"/>
                <w:sz w:val="24"/>
                <w:szCs w:val="24"/>
              </w:rPr>
              <w:t xml:space="preserve">to health </w:t>
            </w:r>
            <w:r w:rsidR="00D763C7">
              <w:rPr>
                <w:rFonts w:cstheme="minorHAnsi"/>
                <w:sz w:val="24"/>
                <w:szCs w:val="24"/>
              </w:rPr>
              <w:t>issues</w:t>
            </w:r>
            <w:r>
              <w:rPr>
                <w:rFonts w:cstheme="minorHAnsi"/>
                <w:sz w:val="24"/>
                <w:szCs w:val="24"/>
              </w:rPr>
              <w:t xml:space="preserve"> </w:t>
            </w:r>
            <w:r w:rsidRPr="00F27B28">
              <w:rPr>
                <w:rFonts w:cstheme="minorHAnsi"/>
                <w:sz w:val="24"/>
                <w:szCs w:val="24"/>
              </w:rPr>
              <w:t xml:space="preserve">&amp; </w:t>
            </w:r>
            <w:r>
              <w:rPr>
                <w:rFonts w:cstheme="minorHAnsi"/>
                <w:sz w:val="24"/>
                <w:szCs w:val="24"/>
              </w:rPr>
              <w:t xml:space="preserve">how this shaped </w:t>
            </w:r>
            <w:r w:rsidRPr="00F27B28">
              <w:rPr>
                <w:rFonts w:cstheme="minorHAnsi"/>
                <w:sz w:val="24"/>
                <w:szCs w:val="24"/>
              </w:rPr>
              <w:t xml:space="preserve">policy </w:t>
            </w:r>
            <w:r w:rsidRPr="00F27B28">
              <w:rPr>
                <w:sz w:val="24"/>
                <w:szCs w:val="24"/>
              </w:rPr>
              <w:t>(</w:t>
            </w:r>
            <w:r>
              <w:rPr>
                <w:sz w:val="24"/>
                <w:szCs w:val="24"/>
              </w:rPr>
              <w:t xml:space="preserve">See </w:t>
            </w:r>
            <w:r w:rsidRPr="00F27B28">
              <w:rPr>
                <w:sz w:val="24"/>
                <w:szCs w:val="24"/>
              </w:rPr>
              <w:t>Ayodele, 2007</w:t>
            </w:r>
            <w:r>
              <w:rPr>
                <w:sz w:val="24"/>
                <w:szCs w:val="24"/>
              </w:rPr>
              <w:t xml:space="preserve"> re-polio vaccine</w:t>
            </w:r>
            <w:r w:rsidR="00D00066">
              <w:rPr>
                <w:sz w:val="24"/>
                <w:szCs w:val="24"/>
              </w:rPr>
              <w:t xml:space="preserve">s </w:t>
            </w:r>
            <w:r>
              <w:rPr>
                <w:sz w:val="24"/>
                <w:szCs w:val="24"/>
              </w:rPr>
              <w:t>in Nigeria</w:t>
            </w:r>
            <w:r w:rsidRPr="00F27B28">
              <w:rPr>
                <w:sz w:val="24"/>
                <w:szCs w:val="24"/>
              </w:rPr>
              <w:t>)</w:t>
            </w:r>
            <w:r w:rsidRPr="00F27B28">
              <w:rPr>
                <w:rFonts w:cstheme="minorHAnsi"/>
                <w:sz w:val="24"/>
                <w:szCs w:val="24"/>
              </w:rPr>
              <w:t xml:space="preserve">. </w:t>
            </w:r>
          </w:p>
          <w:p w14:paraId="18965B61" w14:textId="77777777" w:rsidR="00FB1C7C" w:rsidRDefault="00FB1C7C" w:rsidP="00A944AF">
            <w:pPr>
              <w:rPr>
                <w:rFonts w:cstheme="minorHAnsi"/>
                <w:sz w:val="24"/>
                <w:szCs w:val="24"/>
              </w:rPr>
            </w:pPr>
          </w:p>
          <w:p w14:paraId="0BFB910B" w14:textId="77777777" w:rsidR="00643975" w:rsidRDefault="00194B91" w:rsidP="00A944AF">
            <w:pPr>
              <w:rPr>
                <w:rFonts w:cstheme="minorHAnsi"/>
                <w:sz w:val="24"/>
                <w:szCs w:val="24"/>
              </w:rPr>
            </w:pPr>
            <w:r w:rsidRPr="00643975">
              <w:rPr>
                <w:rFonts w:cstheme="minorHAnsi"/>
                <w:b/>
                <w:bCs/>
                <w:sz w:val="24"/>
                <w:szCs w:val="24"/>
              </w:rPr>
              <w:t xml:space="preserve">Among </w:t>
            </w:r>
            <w:r w:rsidR="00FB1C7C" w:rsidRPr="00643975">
              <w:rPr>
                <w:rFonts w:cstheme="minorHAnsi"/>
                <w:b/>
                <w:bCs/>
                <w:sz w:val="24"/>
                <w:szCs w:val="24"/>
              </w:rPr>
              <w:t>the first entries studied</w:t>
            </w:r>
            <w:r w:rsidRPr="00643975">
              <w:rPr>
                <w:rFonts w:cstheme="minorHAnsi"/>
                <w:b/>
                <w:bCs/>
                <w:sz w:val="24"/>
                <w:szCs w:val="24"/>
              </w:rPr>
              <w:t xml:space="preserve">, I did not </w:t>
            </w:r>
            <w:r w:rsidR="004044CE" w:rsidRPr="00643975">
              <w:rPr>
                <w:rFonts w:cstheme="minorHAnsi"/>
                <w:b/>
                <w:bCs/>
                <w:sz w:val="24"/>
                <w:szCs w:val="24"/>
              </w:rPr>
              <w:t xml:space="preserve">identify any examples of </w:t>
            </w:r>
            <w:r w:rsidR="00013538" w:rsidRPr="00643975">
              <w:rPr>
                <w:rFonts w:cstheme="minorHAnsi"/>
                <w:b/>
                <w:bCs/>
                <w:sz w:val="24"/>
                <w:szCs w:val="24"/>
              </w:rPr>
              <w:t xml:space="preserve">this </w:t>
            </w:r>
            <w:r w:rsidR="00643975" w:rsidRPr="00643975">
              <w:rPr>
                <w:rFonts w:cstheme="minorHAnsi"/>
                <w:b/>
                <w:bCs/>
                <w:sz w:val="24"/>
                <w:szCs w:val="24"/>
              </w:rPr>
              <w:t>consequence</w:t>
            </w:r>
            <w:r w:rsidR="004044CE">
              <w:rPr>
                <w:rFonts w:cstheme="minorHAnsi"/>
                <w:sz w:val="24"/>
                <w:szCs w:val="24"/>
              </w:rPr>
              <w:t xml:space="preserve">. </w:t>
            </w:r>
            <w:r w:rsidR="00260DFB" w:rsidRPr="00F473AF">
              <w:rPr>
                <w:rFonts w:cstheme="minorHAnsi"/>
                <w:sz w:val="24"/>
                <w:szCs w:val="24"/>
              </w:rPr>
              <w:t xml:space="preserve">See discussion </w:t>
            </w:r>
            <w:r w:rsidR="00260DFB">
              <w:rPr>
                <w:rFonts w:cstheme="minorHAnsi"/>
                <w:sz w:val="24"/>
                <w:szCs w:val="24"/>
              </w:rPr>
              <w:t xml:space="preserve">of effects </w:t>
            </w:r>
            <w:r w:rsidR="00260DFB" w:rsidRPr="00F473AF">
              <w:rPr>
                <w:rFonts w:cstheme="minorHAnsi"/>
                <w:sz w:val="24"/>
                <w:szCs w:val="24"/>
              </w:rPr>
              <w:t xml:space="preserve">in </w:t>
            </w:r>
            <w:r w:rsidR="00260DFB">
              <w:rPr>
                <w:rFonts w:cstheme="minorHAnsi"/>
                <w:sz w:val="24"/>
                <w:szCs w:val="24"/>
              </w:rPr>
              <w:t xml:space="preserve">the </w:t>
            </w:r>
            <w:r w:rsidR="00260DFB" w:rsidRPr="00F473AF">
              <w:rPr>
                <w:rFonts w:cstheme="minorHAnsi"/>
                <w:sz w:val="24"/>
                <w:szCs w:val="24"/>
              </w:rPr>
              <w:t>study</w:t>
            </w:r>
            <w:r w:rsidR="00260DFB">
              <w:rPr>
                <w:rFonts w:cstheme="minorHAnsi"/>
                <w:sz w:val="24"/>
                <w:szCs w:val="24"/>
              </w:rPr>
              <w:t>.</w:t>
            </w:r>
          </w:p>
          <w:p w14:paraId="64CC39B6" w14:textId="77777777" w:rsidR="00F80711" w:rsidRDefault="00F80711" w:rsidP="00A944AF">
            <w:pPr>
              <w:rPr>
                <w:rFonts w:cstheme="minorHAnsi"/>
                <w:sz w:val="24"/>
                <w:szCs w:val="24"/>
              </w:rPr>
            </w:pPr>
          </w:p>
          <w:p w14:paraId="62B4DFAB" w14:textId="77777777" w:rsidR="00F80711" w:rsidRDefault="00F80711" w:rsidP="00A944AF">
            <w:pPr>
              <w:rPr>
                <w:rFonts w:cstheme="minorHAnsi"/>
                <w:sz w:val="24"/>
                <w:szCs w:val="24"/>
              </w:rPr>
            </w:pPr>
          </w:p>
          <w:p w14:paraId="5B3C4F16" w14:textId="2BC367D3" w:rsidR="00F80711" w:rsidRPr="00F27B28" w:rsidRDefault="00F80711" w:rsidP="00A944AF">
            <w:pPr>
              <w:rPr>
                <w:rFonts w:cstheme="minorHAnsi"/>
                <w:sz w:val="24"/>
                <w:szCs w:val="24"/>
              </w:rPr>
            </w:pPr>
          </w:p>
        </w:tc>
      </w:tr>
      <w:tr w:rsidR="00FB1C7C" w:rsidRPr="003660B7" w14:paraId="49C0C74C" w14:textId="77777777" w:rsidTr="00A944AF">
        <w:tc>
          <w:tcPr>
            <w:tcW w:w="9067" w:type="dxa"/>
            <w:gridSpan w:val="3"/>
          </w:tcPr>
          <w:p w14:paraId="6EFBB7A2" w14:textId="77777777" w:rsidR="00FB1C7C" w:rsidRPr="00F27B28" w:rsidRDefault="00FB1C7C" w:rsidP="00A944AF">
            <w:pPr>
              <w:rPr>
                <w:rFonts w:cstheme="minorHAnsi"/>
                <w:b/>
                <w:bCs/>
                <w:sz w:val="24"/>
                <w:szCs w:val="24"/>
                <w:highlight w:val="darkGray"/>
              </w:rPr>
            </w:pPr>
            <w:r w:rsidRPr="00F27B28">
              <w:rPr>
                <w:rFonts w:cstheme="minorHAnsi"/>
                <w:b/>
                <w:bCs/>
                <w:sz w:val="24"/>
                <w:szCs w:val="24"/>
                <w:highlight w:val="darkGray"/>
              </w:rPr>
              <w:lastRenderedPageBreak/>
              <w:t xml:space="preserve">MISINFORMATION </w:t>
            </w:r>
            <w:r>
              <w:rPr>
                <w:rFonts w:cstheme="minorHAnsi"/>
                <w:b/>
                <w:bCs/>
                <w:sz w:val="24"/>
                <w:szCs w:val="24"/>
                <w:highlight w:val="darkGray"/>
              </w:rPr>
              <w:t>EFFECTS ON</w:t>
            </w:r>
            <w:r w:rsidRPr="00F27B28">
              <w:rPr>
                <w:rFonts w:cstheme="minorHAnsi"/>
                <w:b/>
                <w:bCs/>
                <w:sz w:val="24"/>
                <w:szCs w:val="24"/>
                <w:highlight w:val="darkGray"/>
              </w:rPr>
              <w:t xml:space="preserve"> MENTAL HEALTH </w:t>
            </w:r>
          </w:p>
        </w:tc>
      </w:tr>
      <w:tr w:rsidR="00FB1C7C" w:rsidRPr="003660B7" w14:paraId="43271415" w14:textId="77777777" w:rsidTr="00A944AF">
        <w:tc>
          <w:tcPr>
            <w:tcW w:w="9067" w:type="dxa"/>
            <w:gridSpan w:val="3"/>
          </w:tcPr>
          <w:p w14:paraId="03AA9BC9"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Caused or contributed to individual distress or public stress, fear or panic</w:t>
            </w:r>
            <w:r w:rsidRPr="00F27B28">
              <w:rPr>
                <w:rFonts w:cstheme="minorHAnsi"/>
                <w:b/>
                <w:bCs/>
                <w:sz w:val="24"/>
                <w:szCs w:val="24"/>
                <w:highlight w:val="cyan"/>
              </w:rPr>
              <w:t xml:space="preserve"> </w:t>
            </w:r>
          </w:p>
        </w:tc>
      </w:tr>
      <w:tr w:rsidR="00FB1C7C" w:rsidRPr="003660B7" w14:paraId="7140DD71" w14:textId="77777777" w:rsidTr="00A944AF">
        <w:trPr>
          <w:trHeight w:val="1423"/>
        </w:trPr>
        <w:tc>
          <w:tcPr>
            <w:tcW w:w="1980" w:type="dxa"/>
          </w:tcPr>
          <w:p w14:paraId="4D3A4DF5" w14:textId="5E640D2F" w:rsidR="00FB1C7C" w:rsidRPr="003660B7" w:rsidRDefault="00FB1C7C" w:rsidP="00A944AF">
            <w:pPr>
              <w:rPr>
                <w:rFonts w:cstheme="minorHAnsi"/>
                <w:sz w:val="24"/>
                <w:szCs w:val="24"/>
              </w:rPr>
            </w:pPr>
            <w:r w:rsidRPr="003660B7">
              <w:rPr>
                <w:rFonts w:cstheme="minorHAnsi"/>
                <w:sz w:val="24"/>
                <w:szCs w:val="24"/>
              </w:rPr>
              <w:t>Caused or contributed to</w:t>
            </w:r>
            <w:r>
              <w:rPr>
                <w:rFonts w:cstheme="minorHAnsi"/>
                <w:sz w:val="24"/>
                <w:szCs w:val="24"/>
              </w:rPr>
              <w:t xml:space="preserve"> chronic</w:t>
            </w:r>
            <w:r w:rsidRPr="003660B7">
              <w:rPr>
                <w:rFonts w:cstheme="minorHAnsi"/>
                <w:sz w:val="24"/>
                <w:szCs w:val="24"/>
              </w:rPr>
              <w:t xml:space="preserve"> fear or</w:t>
            </w:r>
            <w:r>
              <w:rPr>
                <w:rFonts w:cstheme="minorHAnsi"/>
                <w:sz w:val="24"/>
                <w:szCs w:val="24"/>
              </w:rPr>
              <w:t xml:space="preserve"> </w:t>
            </w:r>
            <w:r w:rsidRPr="003660B7">
              <w:rPr>
                <w:rFonts w:cstheme="minorHAnsi"/>
                <w:sz w:val="24"/>
                <w:szCs w:val="24"/>
              </w:rPr>
              <w:t xml:space="preserve">distress for the </w:t>
            </w:r>
            <w:r w:rsidR="0087143A">
              <w:rPr>
                <w:rFonts w:cstheme="minorHAnsi"/>
                <w:sz w:val="24"/>
                <w:szCs w:val="24"/>
              </w:rPr>
              <w:t>sub</w:t>
            </w:r>
            <w:r w:rsidRPr="003660B7">
              <w:rPr>
                <w:rFonts w:cstheme="minorHAnsi"/>
                <w:sz w:val="24"/>
                <w:szCs w:val="24"/>
              </w:rPr>
              <w:t>ject(s) of misinformation</w:t>
            </w:r>
            <w:r>
              <w:rPr>
                <w:rFonts w:cstheme="minorHAnsi"/>
                <w:sz w:val="24"/>
                <w:szCs w:val="24"/>
              </w:rPr>
              <w:t>.</w:t>
            </w:r>
            <w:r>
              <w:rPr>
                <w:rFonts w:cstheme="minorHAnsi"/>
                <w:sz w:val="24"/>
                <w:szCs w:val="24"/>
              </w:rPr>
              <w:br/>
            </w:r>
            <w:r w:rsidRPr="00755421">
              <w:rPr>
                <w:rFonts w:cstheme="minorHAnsi"/>
                <w:b/>
                <w:bCs/>
                <w:sz w:val="24"/>
                <w:szCs w:val="24"/>
              </w:rPr>
              <w:t xml:space="preserve">Note </w:t>
            </w:r>
            <w:r w:rsidRPr="00755421">
              <w:rPr>
                <w:rFonts w:cstheme="minorHAnsi"/>
                <w:b/>
                <w:bCs/>
                <w:sz w:val="24"/>
                <w:szCs w:val="24"/>
              </w:rPr>
              <w:br/>
            </w:r>
            <w:r>
              <w:rPr>
                <w:rFonts w:cstheme="minorHAnsi"/>
                <w:sz w:val="24"/>
                <w:szCs w:val="24"/>
              </w:rPr>
              <w:t xml:space="preserve">I identify </w:t>
            </w:r>
            <w:r w:rsidRPr="00254C52">
              <w:rPr>
                <w:rFonts w:cstheme="minorHAnsi"/>
                <w:b/>
                <w:bCs/>
                <w:sz w:val="24"/>
                <w:szCs w:val="24"/>
              </w:rPr>
              <w:t xml:space="preserve">chronic </w:t>
            </w:r>
            <w:r w:rsidRPr="002F2B04">
              <w:rPr>
                <w:rFonts w:cstheme="minorHAnsi"/>
                <w:b/>
                <w:bCs/>
                <w:sz w:val="24"/>
                <w:szCs w:val="24"/>
              </w:rPr>
              <w:t>fear</w:t>
            </w:r>
            <w:r w:rsidR="00BC5BC9">
              <w:rPr>
                <w:rFonts w:cstheme="minorHAnsi"/>
                <w:sz w:val="24"/>
                <w:szCs w:val="24"/>
              </w:rPr>
              <w:t xml:space="preserve">, </w:t>
            </w:r>
            <w:r w:rsidRPr="002F2B04">
              <w:rPr>
                <w:rFonts w:cstheme="minorHAnsi"/>
                <w:b/>
                <w:bCs/>
                <w:sz w:val="24"/>
                <w:szCs w:val="24"/>
              </w:rPr>
              <w:t>distress</w:t>
            </w:r>
            <w:r>
              <w:rPr>
                <w:rFonts w:cstheme="minorHAnsi"/>
                <w:sz w:val="24"/>
                <w:szCs w:val="24"/>
              </w:rPr>
              <w:t xml:space="preserve"> as a harm given their known effects on</w:t>
            </w:r>
            <w:r w:rsidR="00BC5BC9">
              <w:rPr>
                <w:rFonts w:cstheme="minorHAnsi"/>
                <w:sz w:val="24"/>
                <w:szCs w:val="24"/>
              </w:rPr>
              <w:t xml:space="preserve"> </w:t>
            </w:r>
            <w:r>
              <w:rPr>
                <w:rFonts w:cstheme="minorHAnsi"/>
                <w:sz w:val="24"/>
                <w:szCs w:val="24"/>
              </w:rPr>
              <w:t xml:space="preserve">health. </w:t>
            </w:r>
          </w:p>
        </w:tc>
        <w:tc>
          <w:tcPr>
            <w:tcW w:w="3544" w:type="dxa"/>
          </w:tcPr>
          <w:p w14:paraId="50CD9229"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796D06C8" w14:textId="4D422463" w:rsidR="00FB1C7C" w:rsidRDefault="00FB1C7C" w:rsidP="00A944AF">
            <w:pPr>
              <w:pStyle w:val="ListParagraph"/>
              <w:numPr>
                <w:ilvl w:val="0"/>
                <w:numId w:val="5"/>
              </w:numPr>
              <w:rPr>
                <w:rFonts w:cstheme="minorHAnsi"/>
                <w:sz w:val="24"/>
                <w:szCs w:val="24"/>
              </w:rPr>
            </w:pPr>
            <w:r w:rsidRPr="00664B9C">
              <w:rPr>
                <w:rFonts w:cstheme="minorHAnsi"/>
                <w:sz w:val="24"/>
                <w:szCs w:val="24"/>
              </w:rPr>
              <w:t>Direct evidence from credible source</w:t>
            </w:r>
            <w:r>
              <w:rPr>
                <w:rFonts w:cstheme="minorHAnsi"/>
                <w:sz w:val="24"/>
                <w:szCs w:val="24"/>
              </w:rPr>
              <w:t>s</w:t>
            </w:r>
            <w:r w:rsidRPr="00664B9C">
              <w:rPr>
                <w:rFonts w:cstheme="minorHAnsi"/>
                <w:sz w:val="24"/>
                <w:szCs w:val="24"/>
              </w:rPr>
              <w:t xml:space="preserve"> that </w:t>
            </w:r>
            <w:r>
              <w:rPr>
                <w:rFonts w:cstheme="minorHAnsi"/>
                <w:sz w:val="24"/>
                <w:szCs w:val="24"/>
              </w:rPr>
              <w:t xml:space="preserve">the </w:t>
            </w:r>
            <w:r w:rsidR="0087143A">
              <w:rPr>
                <w:rFonts w:cstheme="minorHAnsi"/>
                <w:sz w:val="24"/>
                <w:szCs w:val="24"/>
              </w:rPr>
              <w:t>sub</w:t>
            </w:r>
            <w:r>
              <w:rPr>
                <w:rFonts w:cstheme="minorHAnsi"/>
                <w:sz w:val="24"/>
                <w:szCs w:val="24"/>
              </w:rPr>
              <w:t xml:space="preserve">ject(s) of the misinformation suffered chronic (&gt;month) fear or distress. </w:t>
            </w:r>
          </w:p>
          <w:p w14:paraId="66AA2954" w14:textId="77777777" w:rsidR="00FB1C7C" w:rsidRDefault="00FB1C7C" w:rsidP="00A944AF">
            <w:pPr>
              <w:rPr>
                <w:rFonts w:cstheme="minorHAnsi"/>
                <w:sz w:val="24"/>
                <w:szCs w:val="24"/>
              </w:rPr>
            </w:pPr>
          </w:p>
          <w:p w14:paraId="29007354" w14:textId="77777777" w:rsidR="00FB1C7C" w:rsidRDefault="00FB1C7C" w:rsidP="00A944AF">
            <w:pPr>
              <w:rPr>
                <w:rFonts w:cstheme="minorHAnsi"/>
                <w:sz w:val="24"/>
                <w:szCs w:val="24"/>
              </w:rPr>
            </w:pPr>
          </w:p>
          <w:p w14:paraId="11552201" w14:textId="77777777" w:rsidR="00FB1C7C" w:rsidRDefault="00FB1C7C" w:rsidP="00A944AF">
            <w:pPr>
              <w:rPr>
                <w:rFonts w:cstheme="minorHAnsi"/>
                <w:sz w:val="24"/>
                <w:szCs w:val="24"/>
              </w:rPr>
            </w:pPr>
          </w:p>
          <w:p w14:paraId="0A063498" w14:textId="77777777" w:rsidR="00FB1C7C" w:rsidRDefault="00FB1C7C" w:rsidP="00A944AF">
            <w:pPr>
              <w:rPr>
                <w:rFonts w:cstheme="minorHAnsi"/>
                <w:sz w:val="24"/>
                <w:szCs w:val="24"/>
              </w:rPr>
            </w:pPr>
          </w:p>
          <w:p w14:paraId="1EE88C11" w14:textId="77777777" w:rsidR="00FB1C7C" w:rsidRPr="000C0B4B" w:rsidRDefault="00FB1C7C" w:rsidP="00A944AF">
            <w:pPr>
              <w:rPr>
                <w:rFonts w:cstheme="minorHAnsi"/>
                <w:sz w:val="24"/>
                <w:szCs w:val="24"/>
              </w:rPr>
            </w:pPr>
          </w:p>
        </w:tc>
        <w:tc>
          <w:tcPr>
            <w:tcW w:w="3543" w:type="dxa"/>
          </w:tcPr>
          <w:p w14:paraId="53369D64" w14:textId="0E2EFCFA" w:rsidR="00FB1C7C" w:rsidRPr="00643975" w:rsidRDefault="00FB1C7C" w:rsidP="00A944AF">
            <w:pPr>
              <w:rPr>
                <w:rFonts w:cstheme="minorHAnsi"/>
                <w:color w:val="111111"/>
                <w:sz w:val="24"/>
                <w:szCs w:val="24"/>
                <w:shd w:val="clear" w:color="auto" w:fill="FFFFFF"/>
              </w:rPr>
            </w:pPr>
            <w:r w:rsidRPr="00F27B28">
              <w:rPr>
                <w:rFonts w:cstheme="minorHAnsi"/>
                <w:color w:val="111111"/>
                <w:sz w:val="24"/>
                <w:szCs w:val="24"/>
                <w:shd w:val="clear" w:color="auto" w:fill="FFFFFF"/>
              </w:rPr>
              <w:t xml:space="preserve">Studies </w:t>
            </w:r>
            <w:r>
              <w:rPr>
                <w:rFonts w:cstheme="minorHAnsi"/>
                <w:color w:val="111111"/>
                <w:sz w:val="24"/>
                <w:szCs w:val="24"/>
                <w:shd w:val="clear" w:color="auto" w:fill="FFFFFF"/>
              </w:rPr>
              <w:t xml:space="preserve">identify </w:t>
            </w:r>
            <w:r w:rsidRPr="00F27B28">
              <w:rPr>
                <w:rFonts w:cstheme="minorHAnsi"/>
                <w:color w:val="111111"/>
                <w:sz w:val="24"/>
                <w:szCs w:val="24"/>
                <w:shd w:val="clear" w:color="auto" w:fill="FFFFFF"/>
              </w:rPr>
              <w:t xml:space="preserve">distress or fear </w:t>
            </w:r>
            <w:r w:rsidR="00BD46C3">
              <w:rPr>
                <w:rFonts w:cstheme="minorHAnsi"/>
                <w:color w:val="111111"/>
                <w:sz w:val="24"/>
                <w:szCs w:val="24"/>
                <w:shd w:val="clear" w:color="auto" w:fill="FFFFFF"/>
              </w:rPr>
              <w:t xml:space="preserve">experienced </w:t>
            </w:r>
            <w:r w:rsidRPr="00F27B28">
              <w:rPr>
                <w:rFonts w:cstheme="minorHAnsi"/>
                <w:color w:val="111111"/>
                <w:sz w:val="24"/>
                <w:szCs w:val="24"/>
                <w:shd w:val="clear" w:color="auto" w:fill="FFFFFF"/>
              </w:rPr>
              <w:t xml:space="preserve">for </w:t>
            </w:r>
            <w:r>
              <w:rPr>
                <w:rFonts w:cstheme="minorHAnsi"/>
                <w:color w:val="111111"/>
                <w:sz w:val="24"/>
                <w:szCs w:val="24"/>
                <w:shd w:val="clear" w:color="auto" w:fill="FFFFFF"/>
              </w:rPr>
              <w:t>&gt;</w:t>
            </w:r>
            <w:r w:rsidRPr="00F27B28">
              <w:rPr>
                <w:rFonts w:cstheme="minorHAnsi"/>
                <w:color w:val="111111"/>
                <w:sz w:val="24"/>
                <w:szCs w:val="24"/>
                <w:shd w:val="clear" w:color="auto" w:fill="FFFFFF"/>
              </w:rPr>
              <w:t xml:space="preserve">one month </w:t>
            </w:r>
            <w:r>
              <w:rPr>
                <w:rFonts w:cstheme="minorHAnsi"/>
                <w:color w:val="111111"/>
                <w:sz w:val="24"/>
                <w:szCs w:val="24"/>
                <w:shd w:val="clear" w:color="auto" w:fill="FFFFFF"/>
              </w:rPr>
              <w:t xml:space="preserve">as </w:t>
            </w:r>
            <w:r w:rsidRPr="00F27B28">
              <w:rPr>
                <w:rFonts w:cstheme="minorHAnsi"/>
                <w:color w:val="111111"/>
                <w:sz w:val="24"/>
                <w:szCs w:val="24"/>
                <w:shd w:val="clear" w:color="auto" w:fill="FFFFFF"/>
              </w:rPr>
              <w:t>chronic (Shalev, 2010</w:t>
            </w:r>
            <w:r>
              <w:rPr>
                <w:rFonts w:cstheme="minorHAnsi"/>
                <w:color w:val="111111"/>
                <w:sz w:val="24"/>
                <w:szCs w:val="24"/>
                <w:shd w:val="clear" w:color="auto" w:fill="FFFFFF"/>
              </w:rPr>
              <w:t xml:space="preserve"> &amp; others</w:t>
            </w:r>
            <w:r w:rsidRPr="00F27B28">
              <w:rPr>
                <w:rFonts w:cstheme="minorHAnsi"/>
                <w:color w:val="111111"/>
                <w:sz w:val="24"/>
                <w:szCs w:val="24"/>
                <w:shd w:val="clear" w:color="auto" w:fill="FFFFFF"/>
              </w:rPr>
              <w:t>)</w:t>
            </w:r>
            <w:r>
              <w:rPr>
                <w:rFonts w:cstheme="minorHAnsi"/>
                <w:color w:val="111111"/>
                <w:sz w:val="24"/>
                <w:szCs w:val="24"/>
                <w:shd w:val="clear" w:color="auto" w:fill="FFFFFF"/>
              </w:rPr>
              <w:t xml:space="preserve"> </w:t>
            </w:r>
            <w:r w:rsidR="002A1CFB">
              <w:rPr>
                <w:rFonts w:cstheme="minorHAnsi"/>
                <w:color w:val="111111"/>
                <w:sz w:val="24"/>
                <w:szCs w:val="24"/>
                <w:shd w:val="clear" w:color="auto" w:fill="FFFFFF"/>
              </w:rPr>
              <w:t xml:space="preserve">causing </w:t>
            </w:r>
            <w:r w:rsidRPr="00F27B28">
              <w:rPr>
                <w:rFonts w:cstheme="minorHAnsi"/>
                <w:color w:val="111111"/>
                <w:sz w:val="24"/>
                <w:szCs w:val="24"/>
                <w:shd w:val="clear" w:color="auto" w:fill="FFFFFF"/>
              </w:rPr>
              <w:t>potential</w:t>
            </w:r>
            <w:r>
              <w:rPr>
                <w:rFonts w:cstheme="minorHAnsi"/>
                <w:color w:val="111111"/>
                <w:sz w:val="24"/>
                <w:szCs w:val="24"/>
                <w:shd w:val="clear" w:color="auto" w:fill="FFFFFF"/>
              </w:rPr>
              <w:t xml:space="preserve"> </w:t>
            </w:r>
            <w:r w:rsidR="002A1CFB">
              <w:rPr>
                <w:rFonts w:cstheme="minorHAnsi"/>
                <w:color w:val="111111"/>
                <w:sz w:val="24"/>
                <w:szCs w:val="24"/>
                <w:shd w:val="clear" w:color="auto" w:fill="FFFFFF"/>
              </w:rPr>
              <w:t xml:space="preserve">long-term harm to </w:t>
            </w:r>
            <w:r w:rsidRPr="00F27B28">
              <w:rPr>
                <w:rFonts w:cstheme="minorHAnsi"/>
                <w:color w:val="111111"/>
                <w:sz w:val="24"/>
                <w:szCs w:val="24"/>
                <w:shd w:val="clear" w:color="auto" w:fill="FFFFFF"/>
              </w:rPr>
              <w:t>physical</w:t>
            </w:r>
            <w:r>
              <w:rPr>
                <w:rFonts w:cstheme="minorHAnsi"/>
                <w:color w:val="111111"/>
                <w:sz w:val="24"/>
                <w:szCs w:val="24"/>
                <w:shd w:val="clear" w:color="auto" w:fill="FFFFFF"/>
              </w:rPr>
              <w:t>, mental</w:t>
            </w:r>
            <w:r w:rsidRPr="00F27B28">
              <w:rPr>
                <w:rFonts w:cstheme="minorHAnsi"/>
                <w:color w:val="111111"/>
                <w:sz w:val="24"/>
                <w:szCs w:val="24"/>
                <w:shd w:val="clear" w:color="auto" w:fill="FFFFFF"/>
              </w:rPr>
              <w:t xml:space="preserve"> health. </w:t>
            </w:r>
            <w:r w:rsidR="00643975" w:rsidRPr="00B26B2C">
              <w:rPr>
                <w:rFonts w:cstheme="minorHAnsi"/>
                <w:b/>
                <w:bCs/>
                <w:color w:val="111111"/>
                <w:sz w:val="24"/>
                <w:szCs w:val="24"/>
                <w:shd w:val="clear" w:color="auto" w:fill="FFFFFF"/>
              </w:rPr>
              <w:t xml:space="preserve">I argue in </w:t>
            </w:r>
            <w:r w:rsidRPr="00B26B2C">
              <w:rPr>
                <w:rFonts w:cstheme="minorHAnsi"/>
                <w:b/>
                <w:bCs/>
                <w:color w:val="111111"/>
                <w:sz w:val="24"/>
                <w:szCs w:val="24"/>
                <w:shd w:val="clear" w:color="auto" w:fill="FFFFFF"/>
              </w:rPr>
              <w:t>this study</w:t>
            </w:r>
            <w:r w:rsidR="00643975" w:rsidRPr="00B26B2C">
              <w:rPr>
                <w:rFonts w:cstheme="minorHAnsi"/>
                <w:b/>
                <w:bCs/>
                <w:color w:val="111111"/>
                <w:sz w:val="24"/>
                <w:szCs w:val="24"/>
                <w:shd w:val="clear" w:color="auto" w:fill="FFFFFF"/>
              </w:rPr>
              <w:t xml:space="preserve"> </w:t>
            </w:r>
            <w:r w:rsidR="00643975">
              <w:rPr>
                <w:rFonts w:cstheme="minorHAnsi"/>
                <w:color w:val="111111"/>
                <w:sz w:val="24"/>
                <w:szCs w:val="24"/>
                <w:shd w:val="clear" w:color="auto" w:fill="FFFFFF"/>
              </w:rPr>
              <w:t>that</w:t>
            </w:r>
            <w:r w:rsidRPr="00C57755">
              <w:rPr>
                <w:rFonts w:cstheme="minorHAnsi"/>
                <w:color w:val="111111"/>
                <w:sz w:val="24"/>
                <w:szCs w:val="24"/>
                <w:shd w:val="clear" w:color="auto" w:fill="FFFFFF"/>
              </w:rPr>
              <w:t xml:space="preserve"> a </w:t>
            </w:r>
            <w:r w:rsidRPr="00C57755">
              <w:rPr>
                <w:rFonts w:cstheme="minorHAnsi"/>
                <w:b/>
                <w:bCs/>
                <w:color w:val="111111"/>
                <w:sz w:val="24"/>
                <w:szCs w:val="24"/>
                <w:shd w:val="clear" w:color="auto" w:fill="FFFFFF"/>
              </w:rPr>
              <w:t>false claim</w:t>
            </w:r>
            <w:r w:rsidRPr="00C57755">
              <w:rPr>
                <w:rFonts w:cstheme="minorHAnsi"/>
                <w:color w:val="111111"/>
                <w:sz w:val="24"/>
                <w:szCs w:val="24"/>
                <w:shd w:val="clear" w:color="auto" w:fill="FFFFFF"/>
              </w:rPr>
              <w:t xml:space="preserve"> </w:t>
            </w:r>
            <w:r w:rsidR="00CE71AD" w:rsidRPr="00C57755">
              <w:rPr>
                <w:rFonts w:cstheme="minorHAnsi"/>
                <w:color w:val="111111"/>
                <w:sz w:val="24"/>
                <w:szCs w:val="24"/>
                <w:shd w:val="clear" w:color="auto" w:fill="FFFFFF"/>
              </w:rPr>
              <w:t xml:space="preserve">that hurt the reputation of </w:t>
            </w:r>
            <w:r w:rsidRPr="00C57755">
              <w:rPr>
                <w:rFonts w:cstheme="minorHAnsi"/>
                <w:color w:val="111111"/>
                <w:sz w:val="24"/>
                <w:szCs w:val="24"/>
                <w:shd w:val="clear" w:color="auto" w:fill="FFFFFF"/>
              </w:rPr>
              <w:t xml:space="preserve">an anti-FGM </w:t>
            </w:r>
            <w:r w:rsidR="00C57755" w:rsidRPr="00C57755">
              <w:rPr>
                <w:rFonts w:cstheme="minorHAnsi"/>
                <w:color w:val="111111"/>
                <w:sz w:val="24"/>
                <w:szCs w:val="24"/>
                <w:shd w:val="clear" w:color="auto" w:fill="FFFFFF"/>
              </w:rPr>
              <w:t>activist</w:t>
            </w:r>
            <w:r w:rsidRPr="00C57755">
              <w:rPr>
                <w:rFonts w:cstheme="minorHAnsi"/>
                <w:color w:val="111111"/>
                <w:sz w:val="24"/>
                <w:szCs w:val="24"/>
                <w:shd w:val="clear" w:color="auto" w:fill="FFFFFF"/>
              </w:rPr>
              <w:t xml:space="preserve"> left her </w:t>
            </w:r>
            <w:r w:rsidR="002A1CFB" w:rsidRPr="00C57755">
              <w:rPr>
                <w:rFonts w:cstheme="minorHAnsi"/>
                <w:color w:val="111111"/>
                <w:sz w:val="24"/>
                <w:szCs w:val="24"/>
                <w:shd w:val="clear" w:color="auto" w:fill="FFFFFF"/>
              </w:rPr>
              <w:t xml:space="preserve">distraught </w:t>
            </w:r>
            <w:r w:rsidR="000634C7" w:rsidRPr="00C57755">
              <w:rPr>
                <w:rFonts w:cstheme="minorHAnsi"/>
                <w:color w:val="111111"/>
                <w:sz w:val="24"/>
                <w:szCs w:val="24"/>
                <w:shd w:val="clear" w:color="auto" w:fill="FFFFFF"/>
              </w:rPr>
              <w:t>for weeks</w:t>
            </w:r>
            <w:r w:rsidR="00CE71AD" w:rsidRPr="00C57755">
              <w:rPr>
                <w:rFonts w:cstheme="minorHAnsi"/>
                <w:color w:val="111111"/>
                <w:sz w:val="24"/>
                <w:szCs w:val="24"/>
                <w:shd w:val="clear" w:color="auto" w:fill="FFFFFF"/>
              </w:rPr>
              <w:t xml:space="preserve">, </w:t>
            </w:r>
            <w:r w:rsidR="00643975">
              <w:rPr>
                <w:rFonts w:cstheme="minorHAnsi"/>
                <w:color w:val="111111"/>
                <w:sz w:val="24"/>
                <w:szCs w:val="24"/>
                <w:shd w:val="clear" w:color="auto" w:fill="FFFFFF"/>
              </w:rPr>
              <w:t xml:space="preserve">and </w:t>
            </w:r>
            <w:r w:rsidR="00CE71AD" w:rsidRPr="00C57755">
              <w:rPr>
                <w:rFonts w:cstheme="minorHAnsi"/>
                <w:color w:val="111111"/>
                <w:sz w:val="24"/>
                <w:szCs w:val="24"/>
                <w:shd w:val="clear" w:color="auto" w:fill="FFFFFF"/>
              </w:rPr>
              <w:t>thus</w:t>
            </w:r>
            <w:r w:rsidR="00643975">
              <w:rPr>
                <w:rFonts w:cstheme="minorHAnsi"/>
                <w:color w:val="111111"/>
                <w:sz w:val="24"/>
                <w:szCs w:val="24"/>
                <w:shd w:val="clear" w:color="auto" w:fill="FFFFFF"/>
              </w:rPr>
              <w:t xml:space="preserve"> caused</w:t>
            </w:r>
            <w:r w:rsidR="00CE71AD" w:rsidRPr="00C57755">
              <w:rPr>
                <w:rFonts w:cstheme="minorHAnsi"/>
                <w:color w:val="111111"/>
                <w:sz w:val="24"/>
                <w:szCs w:val="24"/>
                <w:shd w:val="clear" w:color="auto" w:fill="FFFFFF"/>
              </w:rPr>
              <w:t xml:space="preserve"> </w:t>
            </w:r>
            <w:r w:rsidR="00AA6225" w:rsidRPr="00C57755">
              <w:rPr>
                <w:rFonts w:cstheme="minorHAnsi"/>
                <w:b/>
                <w:bCs/>
                <w:color w:val="111111"/>
                <w:sz w:val="24"/>
                <w:szCs w:val="24"/>
                <w:shd w:val="clear" w:color="auto" w:fill="FFFFFF"/>
              </w:rPr>
              <w:t>harm to mental health</w:t>
            </w:r>
            <w:r w:rsidRPr="00C57755">
              <w:rPr>
                <w:rFonts w:cstheme="minorHAnsi"/>
                <w:color w:val="111111"/>
                <w:sz w:val="24"/>
                <w:szCs w:val="24"/>
                <w:shd w:val="clear" w:color="auto" w:fill="FFFFFF"/>
              </w:rPr>
              <w:t xml:space="preserve">. </w:t>
            </w:r>
            <w:r w:rsidR="007C423F">
              <w:rPr>
                <w:rFonts w:cstheme="minorHAnsi"/>
                <w:color w:val="111111"/>
                <w:sz w:val="24"/>
                <w:szCs w:val="24"/>
                <w:shd w:val="clear" w:color="auto" w:fill="FFFFFF"/>
              </w:rPr>
              <w:t xml:space="preserve">See: </w:t>
            </w:r>
            <w:r w:rsidRPr="00C57755">
              <w:rPr>
                <w:rFonts w:cstheme="minorHAnsi"/>
                <w:color w:val="111111"/>
                <w:sz w:val="24"/>
                <w:szCs w:val="24"/>
                <w:shd w:val="clear" w:color="auto" w:fill="FFFFFF"/>
              </w:rPr>
              <w:t>(Entry 2</w:t>
            </w:r>
            <w:r w:rsidR="007C423F">
              <w:rPr>
                <w:rFonts w:cstheme="minorHAnsi"/>
                <w:color w:val="111111"/>
                <w:sz w:val="24"/>
                <w:szCs w:val="24"/>
                <w:shd w:val="clear" w:color="auto" w:fill="FFFFFF"/>
              </w:rPr>
              <w:t>6</w:t>
            </w:r>
            <w:r w:rsidRPr="00C57755">
              <w:rPr>
                <w:rFonts w:cstheme="minorHAnsi"/>
                <w:color w:val="111111"/>
                <w:sz w:val="24"/>
                <w:szCs w:val="24"/>
                <w:shd w:val="clear" w:color="auto" w:fill="FFFFFF"/>
              </w:rPr>
              <w:t>)</w:t>
            </w:r>
            <w:r w:rsidR="00643975">
              <w:rPr>
                <w:rFonts w:cstheme="minorHAnsi"/>
                <w:color w:val="111111"/>
                <w:sz w:val="24"/>
                <w:szCs w:val="24"/>
                <w:shd w:val="clear" w:color="auto" w:fill="FFFFFF"/>
              </w:rPr>
              <w:t xml:space="preserve">. </w:t>
            </w:r>
            <w:r w:rsidR="00260DFB" w:rsidRPr="00F473AF">
              <w:rPr>
                <w:rFonts w:cstheme="minorHAnsi"/>
                <w:sz w:val="24"/>
                <w:szCs w:val="24"/>
              </w:rPr>
              <w:t>See</w:t>
            </w:r>
            <w:r w:rsidR="00643975">
              <w:rPr>
                <w:rFonts w:cstheme="minorHAnsi"/>
                <w:sz w:val="24"/>
                <w:szCs w:val="24"/>
              </w:rPr>
              <w:t xml:space="preserve"> the</w:t>
            </w:r>
            <w:r w:rsidR="00260DFB" w:rsidRPr="00F473AF">
              <w:rPr>
                <w:rFonts w:cstheme="minorHAnsi"/>
                <w:sz w:val="24"/>
                <w:szCs w:val="24"/>
              </w:rPr>
              <w:t xml:space="preserve"> discussion </w:t>
            </w:r>
            <w:r w:rsidR="00260DFB">
              <w:rPr>
                <w:rFonts w:cstheme="minorHAnsi"/>
                <w:sz w:val="24"/>
                <w:szCs w:val="24"/>
              </w:rPr>
              <w:t xml:space="preserve">of effects </w:t>
            </w:r>
            <w:r w:rsidR="00260DFB" w:rsidRPr="00F473AF">
              <w:rPr>
                <w:rFonts w:cstheme="minorHAnsi"/>
                <w:sz w:val="24"/>
                <w:szCs w:val="24"/>
              </w:rPr>
              <w:t xml:space="preserve">in </w:t>
            </w:r>
            <w:r w:rsidR="00260DFB">
              <w:rPr>
                <w:rFonts w:cstheme="minorHAnsi"/>
                <w:sz w:val="24"/>
                <w:szCs w:val="24"/>
              </w:rPr>
              <w:t xml:space="preserve">the </w:t>
            </w:r>
            <w:r w:rsidR="00260DFB" w:rsidRPr="00F473AF">
              <w:rPr>
                <w:rFonts w:cstheme="minorHAnsi"/>
                <w:sz w:val="24"/>
                <w:szCs w:val="24"/>
              </w:rPr>
              <w:t>study</w:t>
            </w:r>
            <w:r w:rsidRPr="00F27B28">
              <w:rPr>
                <w:rFonts w:cstheme="minorHAnsi"/>
                <w:sz w:val="24"/>
                <w:szCs w:val="24"/>
              </w:rPr>
              <w:t>.</w:t>
            </w:r>
          </w:p>
        </w:tc>
      </w:tr>
      <w:tr w:rsidR="00FB1C7C" w:rsidRPr="003660B7" w14:paraId="38A8DB69" w14:textId="77777777" w:rsidTr="00A944AF">
        <w:tc>
          <w:tcPr>
            <w:tcW w:w="1980" w:type="dxa"/>
          </w:tcPr>
          <w:p w14:paraId="607C2944" w14:textId="77777777" w:rsidR="00FB1C7C" w:rsidRPr="003660B7" w:rsidRDefault="00FB1C7C" w:rsidP="00A944AF">
            <w:pPr>
              <w:rPr>
                <w:rFonts w:cstheme="minorHAnsi"/>
                <w:sz w:val="24"/>
                <w:szCs w:val="24"/>
              </w:rPr>
            </w:pPr>
            <w:r w:rsidRPr="003660B7">
              <w:rPr>
                <w:rFonts w:cstheme="minorHAnsi"/>
                <w:sz w:val="24"/>
                <w:szCs w:val="24"/>
              </w:rPr>
              <w:t>Caused or contributed to fear, stress or panic among general public</w:t>
            </w:r>
          </w:p>
        </w:tc>
        <w:tc>
          <w:tcPr>
            <w:tcW w:w="3544" w:type="dxa"/>
          </w:tcPr>
          <w:p w14:paraId="1648013A"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6363DAA5" w14:textId="77777777" w:rsidR="00FB1C7C" w:rsidRDefault="00FB1C7C" w:rsidP="00A944AF">
            <w:pPr>
              <w:pStyle w:val="ListParagraph"/>
              <w:numPr>
                <w:ilvl w:val="0"/>
                <w:numId w:val="5"/>
              </w:numPr>
              <w:rPr>
                <w:rFonts w:cstheme="minorHAnsi"/>
                <w:sz w:val="24"/>
                <w:szCs w:val="24"/>
              </w:rPr>
            </w:pPr>
            <w:r w:rsidRPr="00751064">
              <w:rPr>
                <w:rFonts w:cstheme="minorHAnsi"/>
                <w:sz w:val="24"/>
                <w:szCs w:val="24"/>
              </w:rPr>
              <w:t>Direct evidence from credible source</w:t>
            </w:r>
            <w:r>
              <w:rPr>
                <w:rFonts w:cstheme="minorHAnsi"/>
                <w:sz w:val="24"/>
                <w:szCs w:val="24"/>
              </w:rPr>
              <w:t>s</w:t>
            </w:r>
            <w:r w:rsidRPr="00751064">
              <w:rPr>
                <w:rFonts w:cstheme="minorHAnsi"/>
                <w:sz w:val="24"/>
                <w:szCs w:val="24"/>
              </w:rPr>
              <w:t xml:space="preserve"> that misinformation </w:t>
            </w:r>
            <w:r>
              <w:rPr>
                <w:rFonts w:cstheme="minorHAnsi"/>
                <w:sz w:val="24"/>
                <w:szCs w:val="24"/>
              </w:rPr>
              <w:t xml:space="preserve">caused </w:t>
            </w:r>
            <w:r w:rsidRPr="00751064">
              <w:rPr>
                <w:rFonts w:cstheme="minorHAnsi"/>
                <w:sz w:val="24"/>
                <w:szCs w:val="24"/>
              </w:rPr>
              <w:t>serious fear</w:t>
            </w:r>
            <w:r>
              <w:rPr>
                <w:rFonts w:cstheme="minorHAnsi"/>
                <w:sz w:val="24"/>
                <w:szCs w:val="24"/>
              </w:rPr>
              <w:t>, distress or panic among the public</w:t>
            </w:r>
            <w:r w:rsidRPr="00751064">
              <w:rPr>
                <w:rFonts w:cstheme="minorHAnsi"/>
                <w:sz w:val="24"/>
                <w:szCs w:val="24"/>
              </w:rPr>
              <w:t>.</w:t>
            </w:r>
          </w:p>
          <w:p w14:paraId="08C7DE36" w14:textId="77777777" w:rsidR="00FB1C7C" w:rsidRPr="00685892" w:rsidRDefault="00FB1C7C" w:rsidP="00A944AF">
            <w:pPr>
              <w:rPr>
                <w:rFonts w:cstheme="minorHAnsi"/>
                <w:sz w:val="24"/>
                <w:szCs w:val="24"/>
              </w:rPr>
            </w:pPr>
          </w:p>
        </w:tc>
        <w:tc>
          <w:tcPr>
            <w:tcW w:w="3543" w:type="dxa"/>
          </w:tcPr>
          <w:p w14:paraId="09FC8C8E" w14:textId="2E04B819" w:rsidR="00FB1C7C" w:rsidRPr="00F27B28" w:rsidRDefault="00BB6BD9" w:rsidP="00A944AF">
            <w:pPr>
              <w:rPr>
                <w:rFonts w:cstheme="minorHAnsi"/>
                <w:color w:val="111111"/>
                <w:sz w:val="24"/>
                <w:szCs w:val="24"/>
                <w:shd w:val="clear" w:color="auto" w:fill="FFFFFF"/>
              </w:rPr>
            </w:pPr>
            <w:r>
              <w:rPr>
                <w:rFonts w:cstheme="minorHAnsi"/>
                <w:color w:val="111111"/>
                <w:sz w:val="24"/>
                <w:szCs w:val="24"/>
                <w:shd w:val="clear" w:color="auto" w:fill="FFFFFF"/>
              </w:rPr>
              <w:t xml:space="preserve">Anecdotal evidence suggests </w:t>
            </w:r>
            <w:r w:rsidR="00FB1C7C">
              <w:rPr>
                <w:rFonts w:cstheme="minorHAnsi"/>
                <w:color w:val="111111"/>
                <w:sz w:val="24"/>
                <w:szCs w:val="24"/>
                <w:shd w:val="clear" w:color="auto" w:fill="FFFFFF"/>
              </w:rPr>
              <w:t>f</w:t>
            </w:r>
            <w:r w:rsidR="00FB1C7C" w:rsidRPr="00F27B28">
              <w:rPr>
                <w:rFonts w:cstheme="minorHAnsi"/>
                <w:color w:val="111111"/>
                <w:sz w:val="24"/>
                <w:szCs w:val="24"/>
                <w:shd w:val="clear" w:color="auto" w:fill="FFFFFF"/>
              </w:rPr>
              <w:t>alse information has similar capacity to induce fear and stress in the general public</w:t>
            </w:r>
            <w:r w:rsidR="005F179E">
              <w:rPr>
                <w:rFonts w:cstheme="minorHAnsi"/>
                <w:color w:val="111111"/>
                <w:sz w:val="24"/>
                <w:szCs w:val="24"/>
                <w:shd w:val="clear" w:color="auto" w:fill="FFFFFF"/>
              </w:rPr>
              <w:t>.</w:t>
            </w:r>
            <w:r w:rsidR="00EF188D">
              <w:rPr>
                <w:rFonts w:cstheme="minorHAnsi"/>
                <w:color w:val="111111"/>
                <w:sz w:val="24"/>
                <w:szCs w:val="24"/>
                <w:shd w:val="clear" w:color="auto" w:fill="FFFFFF"/>
              </w:rPr>
              <w:t xml:space="preserve"> </w:t>
            </w:r>
            <w:r w:rsidR="00C57755" w:rsidRPr="00B26B2C">
              <w:rPr>
                <w:rFonts w:cstheme="minorHAnsi"/>
                <w:b/>
                <w:bCs/>
                <w:color w:val="111111"/>
                <w:sz w:val="24"/>
                <w:szCs w:val="24"/>
                <w:shd w:val="clear" w:color="auto" w:fill="FFFFFF"/>
              </w:rPr>
              <w:t xml:space="preserve">In </w:t>
            </w:r>
            <w:r w:rsidR="005F179E" w:rsidRPr="00B26B2C">
              <w:rPr>
                <w:rFonts w:cstheme="minorHAnsi"/>
                <w:b/>
                <w:bCs/>
                <w:color w:val="111111"/>
                <w:sz w:val="24"/>
                <w:szCs w:val="24"/>
                <w:shd w:val="clear" w:color="auto" w:fill="FFFFFF"/>
              </w:rPr>
              <w:t xml:space="preserve">this study, </w:t>
            </w:r>
            <w:r w:rsidR="00F26CA2" w:rsidRPr="00B26B2C">
              <w:rPr>
                <w:rFonts w:cstheme="minorHAnsi"/>
                <w:b/>
                <w:bCs/>
                <w:color w:val="111111"/>
                <w:sz w:val="24"/>
                <w:szCs w:val="24"/>
                <w:shd w:val="clear" w:color="auto" w:fill="FFFFFF"/>
              </w:rPr>
              <w:t>I argue</w:t>
            </w:r>
            <w:r w:rsidR="00F26CA2">
              <w:rPr>
                <w:rFonts w:cstheme="minorHAnsi"/>
                <w:color w:val="111111"/>
                <w:sz w:val="24"/>
                <w:szCs w:val="24"/>
                <w:shd w:val="clear" w:color="auto" w:fill="FFFFFF"/>
              </w:rPr>
              <w:t xml:space="preserve"> that</w:t>
            </w:r>
            <w:r w:rsidR="005F179E" w:rsidRPr="00145184">
              <w:rPr>
                <w:rFonts w:cstheme="minorHAnsi"/>
                <w:color w:val="111111"/>
                <w:sz w:val="24"/>
                <w:szCs w:val="24"/>
                <w:shd w:val="clear" w:color="auto" w:fill="FFFFFF"/>
              </w:rPr>
              <w:t xml:space="preserve"> </w:t>
            </w:r>
            <w:r w:rsidR="00FB1C7C" w:rsidRPr="00145184">
              <w:rPr>
                <w:rFonts w:cstheme="minorHAnsi"/>
                <w:b/>
                <w:bCs/>
                <w:color w:val="111111"/>
                <w:sz w:val="24"/>
                <w:szCs w:val="24"/>
                <w:shd w:val="clear" w:color="auto" w:fill="FFFFFF"/>
              </w:rPr>
              <w:t>a false claim</w:t>
            </w:r>
            <w:r w:rsidR="00FB1C7C" w:rsidRPr="00145184">
              <w:rPr>
                <w:rFonts w:cstheme="minorHAnsi"/>
                <w:color w:val="111111"/>
                <w:sz w:val="24"/>
                <w:szCs w:val="24"/>
                <w:shd w:val="clear" w:color="auto" w:fill="FFFFFF"/>
              </w:rPr>
              <w:t xml:space="preserve"> </w:t>
            </w:r>
            <w:r w:rsidR="006F7A1A" w:rsidRPr="00145184">
              <w:rPr>
                <w:rFonts w:cstheme="minorHAnsi"/>
                <w:color w:val="111111"/>
                <w:sz w:val="24"/>
                <w:szCs w:val="24"/>
                <w:shd w:val="clear" w:color="auto" w:fill="FFFFFF"/>
              </w:rPr>
              <w:t xml:space="preserve">that </w:t>
            </w:r>
            <w:r w:rsidR="00FB1C7C" w:rsidRPr="00145184">
              <w:rPr>
                <w:rFonts w:cstheme="minorHAnsi"/>
                <w:color w:val="111111"/>
                <w:sz w:val="24"/>
                <w:szCs w:val="24"/>
                <w:shd w:val="clear" w:color="auto" w:fill="FFFFFF"/>
              </w:rPr>
              <w:t>children were being kidnapped from schools</w:t>
            </w:r>
            <w:r w:rsidR="006F7A1A" w:rsidRPr="00145184">
              <w:rPr>
                <w:rFonts w:cstheme="minorHAnsi"/>
                <w:color w:val="111111"/>
                <w:sz w:val="24"/>
                <w:szCs w:val="24"/>
                <w:shd w:val="clear" w:color="auto" w:fill="FFFFFF"/>
              </w:rPr>
              <w:t xml:space="preserve"> </w:t>
            </w:r>
            <w:r w:rsidR="006F7A1A" w:rsidRPr="00145184">
              <w:rPr>
                <w:rFonts w:cstheme="minorHAnsi"/>
                <w:b/>
                <w:bCs/>
                <w:color w:val="111111"/>
                <w:sz w:val="24"/>
                <w:szCs w:val="24"/>
                <w:shd w:val="clear" w:color="auto" w:fill="FFFFFF"/>
              </w:rPr>
              <w:t xml:space="preserve">caused </w:t>
            </w:r>
            <w:r w:rsidR="00C51B82" w:rsidRPr="00145184">
              <w:rPr>
                <w:rFonts w:cstheme="minorHAnsi"/>
                <w:b/>
                <w:bCs/>
                <w:color w:val="111111"/>
                <w:sz w:val="24"/>
                <w:szCs w:val="24"/>
                <w:shd w:val="clear" w:color="auto" w:fill="FFFFFF"/>
              </w:rPr>
              <w:t xml:space="preserve">parents </w:t>
            </w:r>
            <w:r w:rsidR="006F7A1A" w:rsidRPr="00145184">
              <w:rPr>
                <w:rFonts w:cstheme="minorHAnsi"/>
                <w:b/>
                <w:bCs/>
                <w:color w:val="111111"/>
                <w:sz w:val="24"/>
                <w:szCs w:val="24"/>
                <w:shd w:val="clear" w:color="auto" w:fill="FFFFFF"/>
              </w:rPr>
              <w:t xml:space="preserve">stress, fear and </w:t>
            </w:r>
            <w:r w:rsidR="00F26CA2">
              <w:rPr>
                <w:rFonts w:cstheme="minorHAnsi"/>
                <w:b/>
                <w:bCs/>
                <w:color w:val="111111"/>
                <w:sz w:val="24"/>
                <w:szCs w:val="24"/>
                <w:shd w:val="clear" w:color="auto" w:fill="FFFFFF"/>
              </w:rPr>
              <w:t xml:space="preserve">public </w:t>
            </w:r>
            <w:r w:rsidR="006F7A1A" w:rsidRPr="00145184">
              <w:rPr>
                <w:rFonts w:cstheme="minorHAnsi"/>
                <w:b/>
                <w:bCs/>
                <w:color w:val="111111"/>
                <w:sz w:val="24"/>
                <w:szCs w:val="24"/>
                <w:shd w:val="clear" w:color="auto" w:fill="FFFFFF"/>
              </w:rPr>
              <w:t>panic</w:t>
            </w:r>
            <w:r w:rsidR="00FB1C7C" w:rsidRPr="00145184">
              <w:rPr>
                <w:rFonts w:cstheme="minorHAnsi"/>
                <w:color w:val="111111"/>
                <w:sz w:val="24"/>
                <w:szCs w:val="24"/>
                <w:shd w:val="clear" w:color="auto" w:fill="FFFFFF"/>
              </w:rPr>
              <w:t xml:space="preserve">. </w:t>
            </w:r>
            <w:r w:rsidR="0022673F">
              <w:rPr>
                <w:rFonts w:cstheme="minorHAnsi"/>
                <w:color w:val="111111"/>
                <w:sz w:val="24"/>
                <w:szCs w:val="24"/>
                <w:shd w:val="clear" w:color="auto" w:fill="FFFFFF"/>
              </w:rPr>
              <w:t xml:space="preserve">See: </w:t>
            </w:r>
            <w:r w:rsidR="00FB1C7C" w:rsidRPr="00145184">
              <w:rPr>
                <w:rFonts w:cstheme="minorHAnsi"/>
                <w:color w:val="111111"/>
                <w:sz w:val="24"/>
                <w:szCs w:val="24"/>
                <w:shd w:val="clear" w:color="auto" w:fill="FFFFFF"/>
              </w:rPr>
              <w:t>(Entry 5</w:t>
            </w:r>
            <w:r w:rsidR="0022673F">
              <w:rPr>
                <w:rFonts w:cstheme="minorHAnsi"/>
                <w:color w:val="111111"/>
                <w:sz w:val="24"/>
                <w:szCs w:val="24"/>
                <w:shd w:val="clear" w:color="auto" w:fill="FFFFFF"/>
              </w:rPr>
              <w:t>4</w:t>
            </w:r>
            <w:r w:rsidR="00FB1C7C" w:rsidRPr="00145184">
              <w:rPr>
                <w:rFonts w:cstheme="minorHAnsi"/>
                <w:color w:val="111111"/>
                <w:sz w:val="24"/>
                <w:szCs w:val="24"/>
                <w:shd w:val="clear" w:color="auto" w:fill="FFFFFF"/>
              </w:rPr>
              <w:t xml:space="preserve">). </w:t>
            </w:r>
            <w:r w:rsidR="00B9745E" w:rsidRPr="00F473AF">
              <w:rPr>
                <w:rFonts w:cstheme="minorHAnsi"/>
                <w:sz w:val="24"/>
                <w:szCs w:val="24"/>
              </w:rPr>
              <w:t>See discussion in study</w:t>
            </w:r>
            <w:r w:rsidR="00FB1C7C">
              <w:rPr>
                <w:rFonts w:cstheme="minorHAnsi"/>
                <w:color w:val="111111"/>
                <w:sz w:val="24"/>
                <w:szCs w:val="24"/>
                <w:shd w:val="clear" w:color="auto" w:fill="FFFFFF"/>
              </w:rPr>
              <w:t xml:space="preserve"> </w:t>
            </w:r>
          </w:p>
        </w:tc>
      </w:tr>
      <w:tr w:rsidR="00FB1C7C" w:rsidRPr="003660B7" w14:paraId="3A103618" w14:textId="77777777" w:rsidTr="00A944AF">
        <w:tc>
          <w:tcPr>
            <w:tcW w:w="9067" w:type="dxa"/>
            <w:gridSpan w:val="3"/>
          </w:tcPr>
          <w:p w14:paraId="40F60AFC" w14:textId="77777777" w:rsidR="00FB1C7C" w:rsidRPr="00F27B28" w:rsidRDefault="00FB1C7C" w:rsidP="00A944AF">
            <w:pPr>
              <w:rPr>
                <w:rFonts w:cstheme="minorHAnsi"/>
                <w:b/>
                <w:bCs/>
                <w:sz w:val="24"/>
                <w:szCs w:val="24"/>
              </w:rPr>
            </w:pPr>
            <w:r w:rsidRPr="002F0FB3">
              <w:rPr>
                <w:rFonts w:cstheme="minorHAnsi"/>
                <w:b/>
                <w:bCs/>
                <w:sz w:val="24"/>
                <w:szCs w:val="24"/>
                <w:highlight w:val="yellow"/>
              </w:rPr>
              <w:t>Distorted public policy on mental health</w:t>
            </w:r>
          </w:p>
        </w:tc>
      </w:tr>
      <w:tr w:rsidR="00FB1C7C" w:rsidRPr="003660B7" w14:paraId="33B4EF56" w14:textId="77777777" w:rsidTr="00A944AF">
        <w:tc>
          <w:tcPr>
            <w:tcW w:w="1980" w:type="dxa"/>
          </w:tcPr>
          <w:p w14:paraId="1AF81AAD" w14:textId="04A1A1ED" w:rsidR="00FB1C7C" w:rsidRPr="003660B7" w:rsidRDefault="00FB1C7C" w:rsidP="00A944AF">
            <w:pPr>
              <w:rPr>
                <w:rFonts w:cstheme="minorHAnsi"/>
                <w:sz w:val="24"/>
                <w:szCs w:val="24"/>
              </w:rPr>
            </w:pPr>
            <w:r w:rsidRPr="003660B7">
              <w:rPr>
                <w:rFonts w:cstheme="minorHAnsi"/>
                <w:sz w:val="24"/>
                <w:szCs w:val="24"/>
              </w:rPr>
              <w:t xml:space="preserve">Distorted policies on mental health directly </w:t>
            </w:r>
            <w:r w:rsidRPr="005D03BC">
              <w:rPr>
                <w:rFonts w:cstheme="minorHAnsi"/>
                <w:sz w:val="24"/>
                <w:szCs w:val="24"/>
              </w:rPr>
              <w:t xml:space="preserve">by </w:t>
            </w:r>
            <w:r w:rsidR="005D03BC" w:rsidRPr="005D03BC">
              <w:rPr>
                <w:rFonts w:cstheme="minorHAnsi"/>
                <w:sz w:val="24"/>
                <w:szCs w:val="24"/>
              </w:rPr>
              <w:t xml:space="preserve">misleading </w:t>
            </w:r>
            <w:r w:rsidR="00C47EAA">
              <w:rPr>
                <w:rFonts w:cstheme="minorHAnsi"/>
                <w:bCs/>
                <w:color w:val="000000" w:themeColor="text1"/>
                <w:sz w:val="24"/>
                <w:szCs w:val="24"/>
              </w:rPr>
              <w:t>policymakers</w:t>
            </w:r>
            <w:r w:rsidR="005D03BC" w:rsidRPr="005D03BC">
              <w:rPr>
                <w:rFonts w:cstheme="minorHAnsi"/>
                <w:sz w:val="24"/>
                <w:szCs w:val="24"/>
              </w:rPr>
              <w:t xml:space="preserve"> about a reality</w:t>
            </w:r>
          </w:p>
        </w:tc>
        <w:tc>
          <w:tcPr>
            <w:tcW w:w="3544" w:type="dxa"/>
          </w:tcPr>
          <w:p w14:paraId="3B241E2A"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73A5F763" w14:textId="77777777" w:rsidR="00FB1C7C" w:rsidRPr="003660B7" w:rsidRDefault="00FB1C7C" w:rsidP="00A944AF">
            <w:pPr>
              <w:pStyle w:val="ListParagraph"/>
              <w:numPr>
                <w:ilvl w:val="0"/>
                <w:numId w:val="5"/>
              </w:numPr>
              <w:rPr>
                <w:rFonts w:cstheme="minorHAnsi"/>
                <w:sz w:val="24"/>
                <w:szCs w:val="24"/>
              </w:rPr>
            </w:pPr>
            <w:r w:rsidRPr="00664B9C">
              <w:rPr>
                <w:rFonts w:cstheme="minorHAnsi"/>
                <w:sz w:val="24"/>
                <w:szCs w:val="24"/>
              </w:rPr>
              <w:t>Direct evidence from credible source</w:t>
            </w:r>
            <w:r>
              <w:rPr>
                <w:rFonts w:cstheme="minorHAnsi"/>
                <w:sz w:val="24"/>
                <w:szCs w:val="24"/>
              </w:rPr>
              <w:t>s</w:t>
            </w:r>
            <w:r w:rsidRPr="00664B9C">
              <w:rPr>
                <w:rFonts w:cstheme="minorHAnsi"/>
                <w:sz w:val="24"/>
                <w:szCs w:val="24"/>
              </w:rPr>
              <w:t xml:space="preserve"> that misinformation affected </w:t>
            </w:r>
            <w:r>
              <w:rPr>
                <w:rFonts w:cstheme="minorHAnsi"/>
                <w:sz w:val="24"/>
                <w:szCs w:val="24"/>
              </w:rPr>
              <w:t xml:space="preserve">mental health policy, or </w:t>
            </w:r>
            <w:r w:rsidRPr="00664B9C">
              <w:rPr>
                <w:rFonts w:cstheme="minorHAnsi"/>
                <w:sz w:val="24"/>
                <w:szCs w:val="24"/>
              </w:rPr>
              <w:t>decision-making</w:t>
            </w:r>
          </w:p>
        </w:tc>
        <w:tc>
          <w:tcPr>
            <w:tcW w:w="3543" w:type="dxa"/>
          </w:tcPr>
          <w:p w14:paraId="411091C4" w14:textId="350359AF" w:rsidR="0022673F" w:rsidRPr="00F27B28" w:rsidRDefault="00FB1C7C"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sidR="00CF66FE">
              <w:rPr>
                <w:rFonts w:cstheme="minorHAnsi"/>
                <w:sz w:val="24"/>
                <w:szCs w:val="24"/>
              </w:rPr>
              <w:t xml:space="preserve"> </w:t>
            </w:r>
            <w:r w:rsidR="00C37384" w:rsidRPr="00DA6E2C">
              <w:rPr>
                <w:rFonts w:cstheme="minorHAnsi"/>
                <w:b/>
                <w:bCs/>
                <w:sz w:val="24"/>
                <w:szCs w:val="24"/>
              </w:rPr>
              <w:t xml:space="preserve">No such </w:t>
            </w:r>
            <w:r w:rsidR="00DA6E2C" w:rsidRPr="00DA6E2C">
              <w:rPr>
                <w:rFonts w:cstheme="minorHAnsi"/>
                <w:b/>
                <w:bCs/>
                <w:sz w:val="24"/>
                <w:szCs w:val="24"/>
              </w:rPr>
              <w:t>consequences</w:t>
            </w:r>
            <w:r w:rsidR="00C37384" w:rsidRPr="00DA6E2C">
              <w:rPr>
                <w:rFonts w:cstheme="minorHAnsi"/>
                <w:b/>
                <w:bCs/>
                <w:sz w:val="24"/>
                <w:szCs w:val="24"/>
              </w:rPr>
              <w:t xml:space="preserve"> were </w:t>
            </w:r>
            <w:r w:rsidR="006C1AD2">
              <w:rPr>
                <w:rFonts w:cstheme="minorHAnsi"/>
                <w:b/>
                <w:bCs/>
                <w:sz w:val="24"/>
                <w:szCs w:val="24"/>
              </w:rPr>
              <w:t>observed</w:t>
            </w:r>
            <w:r w:rsidR="006C1AD2" w:rsidRPr="00DA6E2C">
              <w:rPr>
                <w:rFonts w:cstheme="minorHAnsi"/>
                <w:b/>
                <w:bCs/>
                <w:sz w:val="24"/>
                <w:szCs w:val="24"/>
              </w:rPr>
              <w:t xml:space="preserve"> </w:t>
            </w:r>
            <w:r w:rsidR="00C37384" w:rsidRPr="00DA6E2C">
              <w:rPr>
                <w:rFonts w:cstheme="minorHAnsi"/>
                <w:b/>
                <w:bCs/>
                <w:sz w:val="24"/>
                <w:szCs w:val="24"/>
              </w:rPr>
              <w:t>in the first entries studied.</w:t>
            </w:r>
            <w:r w:rsidR="00C37384" w:rsidRPr="00F473AF">
              <w:rPr>
                <w:rFonts w:cstheme="minorHAnsi"/>
                <w:sz w:val="24"/>
                <w:szCs w:val="24"/>
              </w:rPr>
              <w:t xml:space="preserve"> </w:t>
            </w:r>
            <w:r w:rsidR="0043372C" w:rsidRPr="00F473AF">
              <w:rPr>
                <w:rFonts w:cstheme="minorHAnsi"/>
                <w:sz w:val="24"/>
                <w:szCs w:val="24"/>
              </w:rPr>
              <w:t xml:space="preserve">See discussion </w:t>
            </w:r>
            <w:r w:rsidR="0043372C">
              <w:rPr>
                <w:rFonts w:cstheme="minorHAnsi"/>
                <w:sz w:val="24"/>
                <w:szCs w:val="24"/>
              </w:rPr>
              <w:t xml:space="preserve">of effects </w:t>
            </w:r>
            <w:r w:rsidR="0043372C" w:rsidRPr="00F473AF">
              <w:rPr>
                <w:rFonts w:cstheme="minorHAnsi"/>
                <w:sz w:val="24"/>
                <w:szCs w:val="24"/>
              </w:rPr>
              <w:t xml:space="preserve">in </w:t>
            </w:r>
            <w:r w:rsidR="0043372C">
              <w:rPr>
                <w:rFonts w:cstheme="minorHAnsi"/>
                <w:sz w:val="24"/>
                <w:szCs w:val="24"/>
              </w:rPr>
              <w:t xml:space="preserve">the </w:t>
            </w:r>
            <w:r w:rsidR="0043372C" w:rsidRPr="00F473AF">
              <w:rPr>
                <w:rFonts w:cstheme="minorHAnsi"/>
                <w:sz w:val="24"/>
                <w:szCs w:val="24"/>
              </w:rPr>
              <w:t>study</w:t>
            </w:r>
            <w:r w:rsidR="00C37384" w:rsidRPr="00F473AF">
              <w:rPr>
                <w:rFonts w:cstheme="minorHAnsi"/>
                <w:sz w:val="24"/>
                <w:szCs w:val="24"/>
              </w:rPr>
              <w:t>.</w:t>
            </w:r>
          </w:p>
        </w:tc>
      </w:tr>
      <w:tr w:rsidR="00FB1C7C" w:rsidRPr="003660B7" w14:paraId="4CC76996" w14:textId="77777777" w:rsidTr="00A944AF">
        <w:tc>
          <w:tcPr>
            <w:tcW w:w="1980" w:type="dxa"/>
          </w:tcPr>
          <w:p w14:paraId="3F4E75A2" w14:textId="77777777" w:rsidR="00FB1C7C" w:rsidRPr="003660B7" w:rsidRDefault="00FB1C7C" w:rsidP="00A944AF">
            <w:pPr>
              <w:rPr>
                <w:rFonts w:cstheme="minorHAnsi"/>
                <w:sz w:val="24"/>
                <w:szCs w:val="24"/>
              </w:rPr>
            </w:pPr>
            <w:r w:rsidRPr="003660B7">
              <w:rPr>
                <w:rFonts w:cstheme="minorHAnsi"/>
                <w:sz w:val="24"/>
                <w:szCs w:val="24"/>
              </w:rPr>
              <w:t xml:space="preserve">Distorted </w:t>
            </w:r>
            <w:r>
              <w:rPr>
                <w:rFonts w:cstheme="minorHAnsi"/>
                <w:sz w:val="24"/>
                <w:szCs w:val="24"/>
              </w:rPr>
              <w:t xml:space="preserve">policies on </w:t>
            </w:r>
            <w:r w:rsidRPr="003660B7">
              <w:rPr>
                <w:rFonts w:cstheme="minorHAnsi"/>
                <w:sz w:val="24"/>
                <w:szCs w:val="24"/>
              </w:rPr>
              <w:t xml:space="preserve">mental health </w:t>
            </w:r>
            <w:r>
              <w:rPr>
                <w:rFonts w:cstheme="minorHAnsi"/>
                <w:sz w:val="24"/>
                <w:szCs w:val="24"/>
              </w:rPr>
              <w:t xml:space="preserve">indirectly </w:t>
            </w:r>
            <w:r w:rsidRPr="003660B7">
              <w:rPr>
                <w:rFonts w:cstheme="minorHAnsi"/>
                <w:sz w:val="24"/>
                <w:szCs w:val="24"/>
              </w:rPr>
              <w:t>by creating or undermining public support for policy</w:t>
            </w:r>
          </w:p>
        </w:tc>
        <w:tc>
          <w:tcPr>
            <w:tcW w:w="3544" w:type="dxa"/>
          </w:tcPr>
          <w:p w14:paraId="400394F4"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64762AF5"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that public opinion was affected by misinformation and this affected mental health policy</w:t>
            </w:r>
          </w:p>
        </w:tc>
        <w:tc>
          <w:tcPr>
            <w:tcW w:w="3543" w:type="dxa"/>
          </w:tcPr>
          <w:p w14:paraId="4E8E40F8" w14:textId="77777777" w:rsidR="009F501C" w:rsidRDefault="00C37384"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p>
          <w:p w14:paraId="245ADC70" w14:textId="1713AD75" w:rsidR="00FB1C7C" w:rsidRPr="00F27B28" w:rsidRDefault="00DA6E2C" w:rsidP="00A944AF">
            <w:pPr>
              <w:rPr>
                <w:rFonts w:cstheme="minorHAnsi"/>
                <w:sz w:val="24"/>
                <w:szCs w:val="24"/>
              </w:rPr>
            </w:pPr>
            <w:r w:rsidRPr="00DA6E2C">
              <w:rPr>
                <w:rFonts w:cstheme="minorHAnsi"/>
                <w:b/>
                <w:bCs/>
                <w:sz w:val="24"/>
                <w:szCs w:val="24"/>
              </w:rPr>
              <w:t xml:space="preserve">No such consequences were </w:t>
            </w:r>
            <w:r w:rsidR="00BC6E77">
              <w:rPr>
                <w:rFonts w:cstheme="minorHAnsi"/>
                <w:b/>
                <w:bCs/>
                <w:sz w:val="24"/>
                <w:szCs w:val="24"/>
              </w:rPr>
              <w:t>observed</w:t>
            </w:r>
            <w:r w:rsidR="00BC6E77" w:rsidRPr="00DA6E2C">
              <w:rPr>
                <w:rFonts w:cstheme="minorHAnsi"/>
                <w:b/>
                <w:bCs/>
                <w:sz w:val="24"/>
                <w:szCs w:val="24"/>
              </w:rPr>
              <w:t xml:space="preserve"> </w:t>
            </w:r>
            <w:r w:rsidRPr="00DA6E2C">
              <w:rPr>
                <w:rFonts w:cstheme="minorHAnsi"/>
                <w:b/>
                <w:bCs/>
                <w:sz w:val="24"/>
                <w:szCs w:val="24"/>
              </w:rPr>
              <w:t>in the first entries studied.</w:t>
            </w:r>
            <w:r w:rsidR="00C37384" w:rsidRPr="00F473AF">
              <w:rPr>
                <w:rFonts w:cstheme="minorHAnsi"/>
                <w:sz w:val="24"/>
                <w:szCs w:val="24"/>
              </w:rPr>
              <w:t xml:space="preserve"> </w:t>
            </w:r>
            <w:r w:rsidR="0043372C" w:rsidRPr="00F473AF">
              <w:rPr>
                <w:rFonts w:cstheme="minorHAnsi"/>
                <w:sz w:val="24"/>
                <w:szCs w:val="24"/>
              </w:rPr>
              <w:t xml:space="preserve">See discussion </w:t>
            </w:r>
            <w:r w:rsidR="0043372C">
              <w:rPr>
                <w:rFonts w:cstheme="minorHAnsi"/>
                <w:sz w:val="24"/>
                <w:szCs w:val="24"/>
              </w:rPr>
              <w:t xml:space="preserve">of effects </w:t>
            </w:r>
            <w:r w:rsidR="0043372C" w:rsidRPr="00F473AF">
              <w:rPr>
                <w:rFonts w:cstheme="minorHAnsi"/>
                <w:sz w:val="24"/>
                <w:szCs w:val="24"/>
              </w:rPr>
              <w:t xml:space="preserve">in </w:t>
            </w:r>
            <w:r w:rsidR="0043372C">
              <w:rPr>
                <w:rFonts w:cstheme="minorHAnsi"/>
                <w:sz w:val="24"/>
                <w:szCs w:val="24"/>
              </w:rPr>
              <w:t xml:space="preserve">the </w:t>
            </w:r>
            <w:r w:rsidR="0043372C" w:rsidRPr="00F473AF">
              <w:rPr>
                <w:rFonts w:cstheme="minorHAnsi"/>
                <w:sz w:val="24"/>
                <w:szCs w:val="24"/>
              </w:rPr>
              <w:t>study</w:t>
            </w:r>
            <w:r w:rsidR="00C37384" w:rsidRPr="00F473AF">
              <w:rPr>
                <w:rFonts w:cstheme="minorHAnsi"/>
                <w:sz w:val="24"/>
                <w:szCs w:val="24"/>
              </w:rPr>
              <w:t>.</w:t>
            </w:r>
          </w:p>
        </w:tc>
      </w:tr>
      <w:tr w:rsidR="00FB1C7C" w:rsidRPr="003660B7" w14:paraId="0EDC33C7" w14:textId="77777777" w:rsidTr="00A944AF">
        <w:tc>
          <w:tcPr>
            <w:tcW w:w="9067" w:type="dxa"/>
            <w:gridSpan w:val="3"/>
          </w:tcPr>
          <w:p w14:paraId="192A827A" w14:textId="77777777" w:rsidR="00FB1C7C" w:rsidRPr="00F27B28" w:rsidRDefault="00FB1C7C" w:rsidP="00A944AF">
            <w:pPr>
              <w:rPr>
                <w:rFonts w:cstheme="minorHAnsi"/>
                <w:b/>
                <w:bCs/>
                <w:sz w:val="24"/>
                <w:szCs w:val="24"/>
                <w:highlight w:val="lightGray"/>
              </w:rPr>
            </w:pPr>
            <w:r w:rsidRPr="00F27B28">
              <w:rPr>
                <w:rFonts w:cstheme="minorHAnsi"/>
                <w:b/>
                <w:bCs/>
                <w:sz w:val="24"/>
                <w:szCs w:val="24"/>
                <w:highlight w:val="lightGray"/>
              </w:rPr>
              <w:t xml:space="preserve">MISINFORMATION </w:t>
            </w:r>
            <w:r>
              <w:rPr>
                <w:rFonts w:cstheme="minorHAnsi"/>
                <w:b/>
                <w:bCs/>
                <w:sz w:val="24"/>
                <w:szCs w:val="24"/>
                <w:highlight w:val="lightGray"/>
              </w:rPr>
              <w:t>EFFECTS ON</w:t>
            </w:r>
            <w:r w:rsidRPr="00F27B28">
              <w:rPr>
                <w:rFonts w:cstheme="minorHAnsi"/>
                <w:b/>
                <w:bCs/>
                <w:sz w:val="24"/>
                <w:szCs w:val="24"/>
                <w:highlight w:val="lightGray"/>
              </w:rPr>
              <w:t xml:space="preserve"> </w:t>
            </w:r>
            <w:r>
              <w:rPr>
                <w:rFonts w:cstheme="minorHAnsi"/>
                <w:b/>
                <w:bCs/>
                <w:sz w:val="24"/>
                <w:szCs w:val="24"/>
                <w:highlight w:val="lightGray"/>
              </w:rPr>
              <w:t xml:space="preserve">ABUSE, </w:t>
            </w:r>
            <w:r w:rsidRPr="00F27B28">
              <w:rPr>
                <w:rFonts w:cstheme="minorHAnsi"/>
                <w:b/>
                <w:bCs/>
                <w:sz w:val="24"/>
                <w:szCs w:val="24"/>
                <w:highlight w:val="lightGray"/>
              </w:rPr>
              <w:t xml:space="preserve">DISCRIMINATION </w:t>
            </w:r>
          </w:p>
        </w:tc>
      </w:tr>
      <w:tr w:rsidR="00FB1C7C" w:rsidRPr="003660B7" w14:paraId="12393B00" w14:textId="77777777" w:rsidTr="00A944AF">
        <w:tc>
          <w:tcPr>
            <w:tcW w:w="9067" w:type="dxa"/>
            <w:gridSpan w:val="3"/>
          </w:tcPr>
          <w:p w14:paraId="30BB0846"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Used to enact abuse &amp; discrimination</w:t>
            </w:r>
            <w:r w:rsidRPr="00F27B28">
              <w:rPr>
                <w:rFonts w:cstheme="minorHAnsi"/>
                <w:b/>
                <w:bCs/>
                <w:sz w:val="24"/>
                <w:szCs w:val="24"/>
                <w:highlight w:val="cyan"/>
              </w:rPr>
              <w:t xml:space="preserve"> </w:t>
            </w:r>
          </w:p>
        </w:tc>
      </w:tr>
      <w:tr w:rsidR="00FB1C7C" w:rsidRPr="003660B7" w14:paraId="7C2B2872" w14:textId="77777777" w:rsidTr="00A944AF">
        <w:tc>
          <w:tcPr>
            <w:tcW w:w="1980" w:type="dxa"/>
          </w:tcPr>
          <w:p w14:paraId="3899331C" w14:textId="77777777" w:rsidR="00FB1C7C" w:rsidRPr="003660B7" w:rsidRDefault="00FB1C7C" w:rsidP="00A944AF">
            <w:pPr>
              <w:rPr>
                <w:rFonts w:cstheme="minorHAnsi"/>
                <w:sz w:val="24"/>
                <w:szCs w:val="24"/>
              </w:rPr>
            </w:pPr>
            <w:r w:rsidRPr="003660B7">
              <w:rPr>
                <w:rFonts w:cstheme="minorHAnsi"/>
                <w:sz w:val="24"/>
                <w:szCs w:val="24"/>
              </w:rPr>
              <w:t xml:space="preserve">Misinformation used to enact discrimination, abuse </w:t>
            </w:r>
          </w:p>
        </w:tc>
        <w:tc>
          <w:tcPr>
            <w:tcW w:w="3544" w:type="dxa"/>
          </w:tcPr>
          <w:p w14:paraId="684A9748"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109A8465" w14:textId="77777777" w:rsidR="00FB1C7C" w:rsidRPr="006E527F" w:rsidRDefault="00FB1C7C" w:rsidP="00A944AF">
            <w:pPr>
              <w:pStyle w:val="ListParagraph"/>
              <w:numPr>
                <w:ilvl w:val="0"/>
                <w:numId w:val="5"/>
              </w:numPr>
              <w:rPr>
                <w:rFonts w:cstheme="minorHAnsi"/>
                <w:sz w:val="24"/>
                <w:szCs w:val="24"/>
              </w:rPr>
            </w:pPr>
            <w:r w:rsidRPr="006E527F">
              <w:rPr>
                <w:rFonts w:cstheme="minorHAnsi"/>
                <w:sz w:val="24"/>
                <w:szCs w:val="24"/>
              </w:rPr>
              <w:t xml:space="preserve">Direct evidence </w:t>
            </w:r>
            <w:r>
              <w:rPr>
                <w:rFonts w:cstheme="minorHAnsi"/>
                <w:sz w:val="24"/>
                <w:szCs w:val="24"/>
              </w:rPr>
              <w:t xml:space="preserve">from credible sources of the use of false claims in acts of abuse of &amp;/or discrimination </w:t>
            </w:r>
          </w:p>
        </w:tc>
        <w:tc>
          <w:tcPr>
            <w:tcW w:w="3543" w:type="dxa"/>
          </w:tcPr>
          <w:p w14:paraId="12D5C500" w14:textId="6E4CEB9B" w:rsidR="00FB1C7C" w:rsidRPr="00F27B28" w:rsidRDefault="00877DB2" w:rsidP="00A944AF">
            <w:pPr>
              <w:rPr>
                <w:rFonts w:cstheme="minorHAnsi"/>
                <w:color w:val="111111"/>
                <w:sz w:val="24"/>
                <w:szCs w:val="24"/>
                <w:shd w:val="clear" w:color="auto" w:fill="FFFFFF"/>
              </w:rPr>
            </w:pPr>
            <w:r>
              <w:rPr>
                <w:rFonts w:cstheme="minorHAnsi"/>
                <w:color w:val="111111"/>
                <w:sz w:val="24"/>
                <w:szCs w:val="24"/>
                <w:shd w:val="clear" w:color="auto" w:fill="FFFFFF"/>
              </w:rPr>
              <w:t>S</w:t>
            </w:r>
            <w:r w:rsidR="00297562">
              <w:rPr>
                <w:rFonts w:cstheme="minorHAnsi"/>
                <w:color w:val="111111"/>
                <w:sz w:val="24"/>
                <w:szCs w:val="24"/>
                <w:shd w:val="clear" w:color="auto" w:fill="FFFFFF"/>
              </w:rPr>
              <w:t xml:space="preserve">tudies </w:t>
            </w:r>
            <w:r>
              <w:rPr>
                <w:rFonts w:cstheme="minorHAnsi"/>
                <w:color w:val="111111"/>
                <w:sz w:val="24"/>
                <w:szCs w:val="24"/>
                <w:shd w:val="clear" w:color="auto" w:fill="FFFFFF"/>
              </w:rPr>
              <w:t xml:space="preserve">show </w:t>
            </w:r>
            <w:r w:rsidR="00297562">
              <w:rPr>
                <w:rFonts w:cstheme="minorHAnsi"/>
                <w:color w:val="111111"/>
                <w:sz w:val="24"/>
                <w:szCs w:val="24"/>
                <w:shd w:val="clear" w:color="auto" w:fill="FFFFFF"/>
              </w:rPr>
              <w:t>that</w:t>
            </w:r>
            <w:r w:rsidR="00FB1C7C">
              <w:rPr>
                <w:rFonts w:cstheme="minorHAnsi"/>
                <w:color w:val="111111"/>
                <w:sz w:val="24"/>
                <w:szCs w:val="24"/>
                <w:shd w:val="clear" w:color="auto" w:fill="FFFFFF"/>
              </w:rPr>
              <w:t xml:space="preserve"> misinformation </w:t>
            </w:r>
            <w:r>
              <w:rPr>
                <w:rFonts w:cstheme="minorHAnsi"/>
                <w:color w:val="111111"/>
                <w:sz w:val="24"/>
                <w:szCs w:val="24"/>
                <w:shd w:val="clear" w:color="auto" w:fill="FFFFFF"/>
              </w:rPr>
              <w:t xml:space="preserve">is </w:t>
            </w:r>
            <w:r w:rsidR="00FB1C7C">
              <w:rPr>
                <w:rFonts w:cstheme="minorHAnsi"/>
                <w:color w:val="111111"/>
                <w:sz w:val="24"/>
                <w:szCs w:val="24"/>
                <w:shd w:val="clear" w:color="auto" w:fill="FFFFFF"/>
              </w:rPr>
              <w:t xml:space="preserve">used to enact </w:t>
            </w:r>
            <w:r w:rsidR="00FB1C7C" w:rsidRPr="00F27B28">
              <w:rPr>
                <w:rFonts w:cstheme="minorHAnsi"/>
                <w:color w:val="111111"/>
                <w:sz w:val="24"/>
                <w:szCs w:val="24"/>
                <w:shd w:val="clear" w:color="auto" w:fill="FFFFFF"/>
              </w:rPr>
              <w:t xml:space="preserve">discrimination </w:t>
            </w:r>
            <w:r w:rsidR="00FB1C7C">
              <w:rPr>
                <w:rFonts w:cstheme="minorHAnsi"/>
                <w:color w:val="111111"/>
                <w:sz w:val="24"/>
                <w:szCs w:val="24"/>
                <w:shd w:val="clear" w:color="auto" w:fill="FFFFFF"/>
              </w:rPr>
              <w:t xml:space="preserve">and </w:t>
            </w:r>
            <w:r w:rsidR="00FB1C7C" w:rsidRPr="00F27B28">
              <w:rPr>
                <w:rFonts w:cstheme="minorHAnsi"/>
                <w:color w:val="111111"/>
                <w:sz w:val="24"/>
                <w:szCs w:val="24"/>
                <w:shd w:val="clear" w:color="auto" w:fill="FFFFFF"/>
              </w:rPr>
              <w:t>abuse.</w:t>
            </w:r>
            <w:r w:rsidR="00FB1C7C">
              <w:rPr>
                <w:rFonts w:cstheme="minorHAnsi"/>
                <w:color w:val="111111"/>
                <w:sz w:val="24"/>
                <w:szCs w:val="24"/>
                <w:shd w:val="clear" w:color="auto" w:fill="FFFFFF"/>
              </w:rPr>
              <w:t xml:space="preserve"> </w:t>
            </w:r>
            <w:r w:rsidR="00FB1C7C" w:rsidRPr="003E17C2">
              <w:rPr>
                <w:rFonts w:cstheme="minorHAnsi"/>
                <w:color w:val="111111"/>
                <w:sz w:val="24"/>
                <w:szCs w:val="24"/>
                <w:shd w:val="clear" w:color="auto" w:fill="FFFFFF"/>
              </w:rPr>
              <w:t xml:space="preserve">(See </w:t>
            </w:r>
            <w:r w:rsidR="00FB1C7C" w:rsidRPr="003E17C2">
              <w:rPr>
                <w:rFonts w:cstheme="minorHAnsi"/>
                <w:bCs/>
                <w:color w:val="000000"/>
                <w:sz w:val="24"/>
                <w:szCs w:val="24"/>
              </w:rPr>
              <w:t xml:space="preserve">Ellis-Peterson, 2018. </w:t>
            </w:r>
            <w:r w:rsidR="00FB1C7C" w:rsidRPr="003E17C2">
              <w:rPr>
                <w:rFonts w:cstheme="minorHAnsi"/>
                <w:bCs/>
                <w:color w:val="000000" w:themeColor="text1"/>
                <w:sz w:val="24"/>
                <w:szCs w:val="24"/>
              </w:rPr>
              <w:t>Kaye, 2019</w:t>
            </w:r>
            <w:r w:rsidR="00662AEE">
              <w:rPr>
                <w:rFonts w:cstheme="minorHAnsi"/>
                <w:bCs/>
                <w:color w:val="000000" w:themeColor="text1"/>
                <w:sz w:val="24"/>
                <w:szCs w:val="24"/>
              </w:rPr>
              <w:t>,</w:t>
            </w:r>
            <w:r w:rsidR="00FB1C7C" w:rsidRPr="003E17C2">
              <w:rPr>
                <w:rFonts w:cstheme="minorHAnsi"/>
                <w:bCs/>
                <w:color w:val="000000" w:themeColor="text1"/>
                <w:sz w:val="24"/>
                <w:szCs w:val="24"/>
              </w:rPr>
              <w:t xml:space="preserve"> </w:t>
            </w:r>
            <w:r w:rsidR="00662AEE">
              <w:rPr>
                <w:rFonts w:cstheme="minorHAnsi"/>
                <w:bCs/>
                <w:color w:val="000000" w:themeColor="text1"/>
                <w:sz w:val="24"/>
                <w:szCs w:val="24"/>
              </w:rPr>
              <w:t>&amp;</w:t>
            </w:r>
            <w:r w:rsidR="00FB1C7C" w:rsidRPr="003E17C2">
              <w:rPr>
                <w:rFonts w:cstheme="minorHAnsi"/>
                <w:bCs/>
                <w:color w:val="000000" w:themeColor="text1"/>
                <w:sz w:val="24"/>
                <w:szCs w:val="24"/>
              </w:rPr>
              <w:t xml:space="preserve"> others</w:t>
            </w:r>
            <w:r w:rsidR="00FB1C7C" w:rsidRPr="003E17C2">
              <w:rPr>
                <w:rFonts w:cstheme="minorHAnsi"/>
                <w:color w:val="111111"/>
                <w:sz w:val="24"/>
                <w:szCs w:val="24"/>
                <w:shd w:val="clear" w:color="auto" w:fill="FFFFFF"/>
              </w:rPr>
              <w:t>)</w:t>
            </w:r>
          </w:p>
          <w:p w14:paraId="6A0C7D2D" w14:textId="26BCD618" w:rsidR="00A01626" w:rsidRPr="009B6F5D" w:rsidRDefault="00911E4E" w:rsidP="00A944AF">
            <w:pPr>
              <w:rPr>
                <w:rFonts w:cstheme="minorHAnsi"/>
                <w:sz w:val="24"/>
                <w:szCs w:val="24"/>
              </w:rPr>
            </w:pPr>
            <w:r>
              <w:rPr>
                <w:rFonts w:cstheme="minorHAnsi"/>
                <w:color w:val="111111"/>
                <w:sz w:val="24"/>
                <w:szCs w:val="24"/>
                <w:shd w:val="clear" w:color="auto" w:fill="FFFFFF"/>
              </w:rPr>
              <w:t>I</w:t>
            </w:r>
            <w:r w:rsidR="00A910AD" w:rsidRPr="00145184">
              <w:rPr>
                <w:rFonts w:cstheme="minorHAnsi"/>
                <w:color w:val="111111"/>
                <w:sz w:val="24"/>
                <w:szCs w:val="24"/>
                <w:shd w:val="clear" w:color="auto" w:fill="FFFFFF"/>
              </w:rPr>
              <w:t xml:space="preserve">n this study, </w:t>
            </w:r>
            <w:r w:rsidR="00DA6E2C">
              <w:rPr>
                <w:rFonts w:cstheme="minorHAnsi"/>
                <w:color w:val="111111"/>
                <w:sz w:val="24"/>
                <w:szCs w:val="24"/>
                <w:shd w:val="clear" w:color="auto" w:fill="FFFFFF"/>
              </w:rPr>
              <w:t xml:space="preserve">I argue </w:t>
            </w:r>
            <w:r w:rsidR="00A910AD" w:rsidRPr="00145184">
              <w:rPr>
                <w:rFonts w:cstheme="minorHAnsi"/>
                <w:color w:val="111111"/>
                <w:sz w:val="24"/>
                <w:szCs w:val="24"/>
                <w:shd w:val="clear" w:color="auto" w:fill="FFFFFF"/>
              </w:rPr>
              <w:t xml:space="preserve">a </w:t>
            </w:r>
            <w:r w:rsidR="00FB1C7C" w:rsidRPr="00145184">
              <w:rPr>
                <w:rFonts w:cstheme="minorHAnsi"/>
                <w:b/>
                <w:bCs/>
                <w:color w:val="111111"/>
                <w:sz w:val="24"/>
                <w:szCs w:val="24"/>
                <w:shd w:val="clear" w:color="auto" w:fill="FFFFFF"/>
              </w:rPr>
              <w:t>false claim</w:t>
            </w:r>
            <w:r w:rsidR="00FB1C7C" w:rsidRPr="00145184">
              <w:rPr>
                <w:rFonts w:cstheme="minorHAnsi"/>
                <w:color w:val="111111"/>
                <w:sz w:val="24"/>
                <w:szCs w:val="24"/>
                <w:shd w:val="clear" w:color="auto" w:fill="FFFFFF"/>
              </w:rPr>
              <w:t xml:space="preserve"> </w:t>
            </w:r>
            <w:r w:rsidR="00681102" w:rsidRPr="00681102">
              <w:rPr>
                <w:rFonts w:cstheme="minorHAnsi"/>
                <w:b/>
                <w:bCs/>
                <w:color w:val="111111"/>
                <w:sz w:val="24"/>
                <w:szCs w:val="24"/>
                <w:shd w:val="clear" w:color="auto" w:fill="FFFFFF"/>
              </w:rPr>
              <w:t xml:space="preserve">was </w:t>
            </w:r>
            <w:r w:rsidR="00FB1C7C" w:rsidRPr="00681102">
              <w:rPr>
                <w:rFonts w:cstheme="minorHAnsi"/>
                <w:b/>
                <w:bCs/>
                <w:color w:val="111111"/>
                <w:sz w:val="24"/>
                <w:szCs w:val="24"/>
                <w:shd w:val="clear" w:color="auto" w:fill="FFFFFF"/>
              </w:rPr>
              <w:t xml:space="preserve">used </w:t>
            </w:r>
            <w:r w:rsidR="00662AEE" w:rsidRPr="00681102">
              <w:rPr>
                <w:rFonts w:cstheme="minorHAnsi"/>
                <w:b/>
                <w:bCs/>
                <w:color w:val="111111"/>
                <w:sz w:val="24"/>
                <w:szCs w:val="24"/>
                <w:shd w:val="clear" w:color="auto" w:fill="FFFFFF"/>
              </w:rPr>
              <w:t>to</w:t>
            </w:r>
            <w:r w:rsidR="00FB1C7C" w:rsidRPr="00681102">
              <w:rPr>
                <w:rFonts w:cstheme="minorHAnsi"/>
                <w:b/>
                <w:bCs/>
                <w:color w:val="111111"/>
                <w:sz w:val="24"/>
                <w:szCs w:val="24"/>
                <w:shd w:val="clear" w:color="auto" w:fill="FFFFFF"/>
              </w:rPr>
              <w:t xml:space="preserve"> </w:t>
            </w:r>
            <w:r w:rsidR="00DA6E2C">
              <w:rPr>
                <w:rFonts w:cstheme="minorHAnsi"/>
                <w:b/>
                <w:bCs/>
                <w:color w:val="111111"/>
                <w:sz w:val="24"/>
                <w:szCs w:val="24"/>
                <w:shd w:val="clear" w:color="auto" w:fill="FFFFFF"/>
              </w:rPr>
              <w:t xml:space="preserve">enact </w:t>
            </w:r>
            <w:r w:rsidR="00FB1C7C" w:rsidRPr="00681102">
              <w:rPr>
                <w:rFonts w:cstheme="minorHAnsi"/>
                <w:b/>
                <w:bCs/>
                <w:color w:val="111111"/>
                <w:sz w:val="24"/>
                <w:szCs w:val="24"/>
                <w:shd w:val="clear" w:color="auto" w:fill="FFFFFF"/>
              </w:rPr>
              <w:t xml:space="preserve">abuse </w:t>
            </w:r>
            <w:r w:rsidR="00DA6E2C">
              <w:rPr>
                <w:rFonts w:cstheme="minorHAnsi"/>
                <w:b/>
                <w:bCs/>
                <w:color w:val="111111"/>
                <w:sz w:val="24"/>
                <w:szCs w:val="24"/>
                <w:shd w:val="clear" w:color="auto" w:fill="FFFFFF"/>
              </w:rPr>
              <w:t xml:space="preserve">of </w:t>
            </w:r>
            <w:r w:rsidR="00FB1C7C" w:rsidRPr="00681102">
              <w:rPr>
                <w:rFonts w:cstheme="minorHAnsi"/>
                <w:b/>
                <w:bCs/>
                <w:color w:val="111111"/>
                <w:sz w:val="24"/>
                <w:szCs w:val="24"/>
                <w:shd w:val="clear" w:color="auto" w:fill="FFFFFF"/>
              </w:rPr>
              <w:t>the</w:t>
            </w:r>
            <w:r w:rsidR="00681102" w:rsidRPr="00681102">
              <w:rPr>
                <w:rFonts w:cstheme="minorHAnsi"/>
                <w:b/>
                <w:bCs/>
                <w:color w:val="111111"/>
                <w:sz w:val="24"/>
                <w:szCs w:val="24"/>
                <w:shd w:val="clear" w:color="auto" w:fill="FFFFFF"/>
              </w:rPr>
              <w:t xml:space="preserve"> </w:t>
            </w:r>
            <w:r w:rsidR="00681102" w:rsidRPr="000E0050">
              <w:rPr>
                <w:rFonts w:cstheme="minorHAnsi"/>
                <w:b/>
                <w:bCs/>
                <w:color w:val="111111"/>
                <w:sz w:val="24"/>
                <w:szCs w:val="24"/>
                <w:shd w:val="clear" w:color="auto" w:fill="FFFFFF"/>
              </w:rPr>
              <w:t>women</w:t>
            </w:r>
            <w:r w:rsidR="00FB1C7C" w:rsidRPr="000E0050">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See: </w:t>
            </w:r>
            <w:r w:rsidR="00BD2448">
              <w:rPr>
                <w:rFonts w:cstheme="minorHAnsi"/>
                <w:color w:val="111111"/>
                <w:sz w:val="24"/>
                <w:szCs w:val="24"/>
                <w:shd w:val="clear" w:color="auto" w:fill="FFFFFF"/>
              </w:rPr>
              <w:t>(</w:t>
            </w:r>
            <w:r w:rsidR="00FB1C7C" w:rsidRPr="000E0050">
              <w:rPr>
                <w:rFonts w:cstheme="minorHAnsi"/>
                <w:color w:val="111111"/>
                <w:sz w:val="24"/>
                <w:szCs w:val="24"/>
                <w:shd w:val="clear" w:color="auto" w:fill="FFFFFF"/>
              </w:rPr>
              <w:t xml:space="preserve">Entry 132). </w:t>
            </w:r>
            <w:r w:rsidR="002E79E3">
              <w:rPr>
                <w:rFonts w:cstheme="minorHAnsi"/>
                <w:sz w:val="24"/>
                <w:szCs w:val="24"/>
              </w:rPr>
              <w:t>See the discussion in the study</w:t>
            </w:r>
            <w:r w:rsidR="002E79E3" w:rsidRPr="00E26890">
              <w:rPr>
                <w:rFonts w:cstheme="minorHAnsi"/>
                <w:sz w:val="24"/>
                <w:szCs w:val="24"/>
              </w:rPr>
              <w:t>.</w:t>
            </w:r>
          </w:p>
        </w:tc>
      </w:tr>
      <w:tr w:rsidR="00FB1C7C" w:rsidRPr="003660B7" w14:paraId="1E69AA6C" w14:textId="77777777" w:rsidTr="00A944AF">
        <w:tc>
          <w:tcPr>
            <w:tcW w:w="9067" w:type="dxa"/>
            <w:gridSpan w:val="3"/>
          </w:tcPr>
          <w:p w14:paraId="1EBB9C58" w14:textId="77777777" w:rsidR="00FB1C7C" w:rsidRPr="002F0FB3" w:rsidRDefault="00FB1C7C" w:rsidP="00A944AF">
            <w:pPr>
              <w:rPr>
                <w:rFonts w:cstheme="minorHAnsi"/>
                <w:b/>
                <w:bCs/>
                <w:sz w:val="24"/>
                <w:szCs w:val="24"/>
                <w:highlight w:val="yellow"/>
              </w:rPr>
            </w:pPr>
            <w:r w:rsidRPr="002F0FB3">
              <w:rPr>
                <w:rFonts w:cstheme="minorHAnsi"/>
                <w:b/>
                <w:bCs/>
                <w:sz w:val="24"/>
                <w:szCs w:val="24"/>
                <w:highlight w:val="yellow"/>
              </w:rPr>
              <w:lastRenderedPageBreak/>
              <w:t>Distorted public policies related to discrimination, abuse</w:t>
            </w:r>
          </w:p>
        </w:tc>
      </w:tr>
      <w:tr w:rsidR="00FB1C7C" w:rsidRPr="003660B7" w14:paraId="74E84C12" w14:textId="77777777" w:rsidTr="00A944AF">
        <w:tc>
          <w:tcPr>
            <w:tcW w:w="1980" w:type="dxa"/>
          </w:tcPr>
          <w:p w14:paraId="56BBAB87" w14:textId="39366158" w:rsidR="00FB1C7C" w:rsidRPr="003660B7" w:rsidRDefault="00FB1C7C" w:rsidP="00A944AF">
            <w:pPr>
              <w:rPr>
                <w:rFonts w:cstheme="minorHAnsi"/>
                <w:sz w:val="24"/>
                <w:szCs w:val="24"/>
              </w:rPr>
            </w:pPr>
            <w:r w:rsidRPr="003660B7">
              <w:rPr>
                <w:rFonts w:cstheme="minorHAnsi"/>
                <w:sz w:val="24"/>
                <w:szCs w:val="24"/>
              </w:rPr>
              <w:t xml:space="preserve">Distorted policies related to </w:t>
            </w:r>
            <w:r>
              <w:rPr>
                <w:rFonts w:cstheme="minorHAnsi"/>
                <w:sz w:val="24"/>
                <w:szCs w:val="24"/>
              </w:rPr>
              <w:t xml:space="preserve">abuse &amp; </w:t>
            </w:r>
            <w:r w:rsidRPr="003660B7">
              <w:rPr>
                <w:rFonts w:cstheme="minorHAnsi"/>
                <w:sz w:val="24"/>
                <w:szCs w:val="24"/>
              </w:rPr>
              <w:t xml:space="preserve">discrimination </w:t>
            </w:r>
            <w:r>
              <w:rPr>
                <w:rFonts w:cstheme="minorHAnsi"/>
                <w:sz w:val="24"/>
                <w:szCs w:val="24"/>
              </w:rPr>
              <w:t xml:space="preserve">directly </w:t>
            </w:r>
            <w:r w:rsidRPr="003660B7">
              <w:rPr>
                <w:rFonts w:cstheme="minorHAnsi"/>
                <w:sz w:val="24"/>
                <w:szCs w:val="24"/>
              </w:rPr>
              <w:t>by</w:t>
            </w:r>
            <w:r w:rsidRPr="005D03BC">
              <w:rPr>
                <w:rFonts w:cstheme="minorHAnsi"/>
                <w:sz w:val="24"/>
                <w:szCs w:val="24"/>
              </w:rPr>
              <w:t xml:space="preserve"> </w:t>
            </w:r>
            <w:r w:rsidR="005D03BC" w:rsidRPr="005D03BC">
              <w:rPr>
                <w:rFonts w:cstheme="minorHAnsi"/>
                <w:sz w:val="24"/>
                <w:szCs w:val="24"/>
              </w:rPr>
              <w:t xml:space="preserve">misleading </w:t>
            </w:r>
            <w:r w:rsidR="00C47EAA">
              <w:rPr>
                <w:rFonts w:cstheme="minorHAnsi"/>
                <w:bCs/>
                <w:color w:val="000000" w:themeColor="text1"/>
                <w:sz w:val="24"/>
                <w:szCs w:val="24"/>
              </w:rPr>
              <w:t>policymakers</w:t>
            </w:r>
            <w:r w:rsidR="005D03BC" w:rsidRPr="005D03BC">
              <w:rPr>
                <w:rFonts w:cstheme="minorHAnsi"/>
                <w:sz w:val="24"/>
                <w:szCs w:val="24"/>
              </w:rPr>
              <w:t xml:space="preserve"> about a reality</w:t>
            </w:r>
          </w:p>
        </w:tc>
        <w:tc>
          <w:tcPr>
            <w:tcW w:w="3544" w:type="dxa"/>
          </w:tcPr>
          <w:p w14:paraId="78B04004"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1C94E1D3" w14:textId="77777777" w:rsidR="00FB1C7C" w:rsidRPr="00733F25" w:rsidRDefault="00FB1C7C" w:rsidP="00A944AF">
            <w:pPr>
              <w:pStyle w:val="ListParagraph"/>
              <w:numPr>
                <w:ilvl w:val="0"/>
                <w:numId w:val="5"/>
              </w:numPr>
              <w:rPr>
                <w:rFonts w:cstheme="minorHAnsi"/>
                <w:sz w:val="24"/>
                <w:szCs w:val="24"/>
              </w:rPr>
            </w:pPr>
            <w:r w:rsidRPr="00664B9C">
              <w:rPr>
                <w:rFonts w:cstheme="minorHAnsi"/>
                <w:sz w:val="24"/>
                <w:szCs w:val="24"/>
              </w:rPr>
              <w:t>Direct evidence from credible source</w:t>
            </w:r>
            <w:r>
              <w:rPr>
                <w:rFonts w:cstheme="minorHAnsi"/>
                <w:sz w:val="24"/>
                <w:szCs w:val="24"/>
              </w:rPr>
              <w:t>s</w:t>
            </w:r>
            <w:r w:rsidRPr="00664B9C">
              <w:rPr>
                <w:rFonts w:cstheme="minorHAnsi"/>
                <w:sz w:val="24"/>
                <w:szCs w:val="24"/>
              </w:rPr>
              <w:t xml:space="preserve"> </w:t>
            </w:r>
            <w:r>
              <w:rPr>
                <w:rFonts w:cstheme="minorHAnsi"/>
                <w:sz w:val="24"/>
                <w:szCs w:val="24"/>
              </w:rPr>
              <w:t xml:space="preserve">(e.g. admissions by officials) </w:t>
            </w:r>
            <w:r w:rsidRPr="00664B9C">
              <w:rPr>
                <w:rFonts w:cstheme="minorHAnsi"/>
                <w:sz w:val="24"/>
                <w:szCs w:val="24"/>
              </w:rPr>
              <w:t xml:space="preserve">that misinformation affected </w:t>
            </w:r>
            <w:r>
              <w:rPr>
                <w:rFonts w:cstheme="minorHAnsi"/>
                <w:sz w:val="24"/>
                <w:szCs w:val="24"/>
              </w:rPr>
              <w:t xml:space="preserve">policy on discrimination, abuse </w:t>
            </w:r>
          </w:p>
        </w:tc>
        <w:tc>
          <w:tcPr>
            <w:tcW w:w="3543" w:type="dxa"/>
          </w:tcPr>
          <w:p w14:paraId="64F1A453" w14:textId="669A076A" w:rsidR="00934ED6" w:rsidRDefault="00123B43"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p>
          <w:p w14:paraId="5C16E1FB" w14:textId="3E1B66F8" w:rsidR="009F501C" w:rsidRPr="00F27B28" w:rsidRDefault="00DA6E2C" w:rsidP="00A944AF">
            <w:pPr>
              <w:rPr>
                <w:rFonts w:cstheme="minorHAnsi"/>
                <w:sz w:val="24"/>
                <w:szCs w:val="24"/>
              </w:rPr>
            </w:pPr>
            <w:r w:rsidRPr="00DA6E2C">
              <w:rPr>
                <w:rFonts w:cstheme="minorHAnsi"/>
                <w:b/>
                <w:bCs/>
                <w:sz w:val="24"/>
                <w:szCs w:val="24"/>
              </w:rPr>
              <w:t xml:space="preserve">No such consequences were </w:t>
            </w:r>
            <w:r w:rsidR="00BC6E77">
              <w:rPr>
                <w:rFonts w:cstheme="minorHAnsi"/>
                <w:b/>
                <w:bCs/>
                <w:sz w:val="24"/>
                <w:szCs w:val="24"/>
              </w:rPr>
              <w:t>observed</w:t>
            </w:r>
            <w:r w:rsidR="00BC6E77" w:rsidRPr="00DA6E2C">
              <w:rPr>
                <w:rFonts w:cstheme="minorHAnsi"/>
                <w:b/>
                <w:bCs/>
                <w:sz w:val="24"/>
                <w:szCs w:val="24"/>
              </w:rPr>
              <w:t xml:space="preserve"> </w:t>
            </w:r>
            <w:r w:rsidRPr="00DA6E2C">
              <w:rPr>
                <w:rFonts w:cstheme="minorHAnsi"/>
                <w:b/>
                <w:bCs/>
                <w:sz w:val="24"/>
                <w:szCs w:val="24"/>
              </w:rPr>
              <w:t>in the first entries studied.</w:t>
            </w:r>
            <w:r w:rsidRPr="00F473AF">
              <w:rPr>
                <w:rFonts w:cstheme="minorHAnsi"/>
                <w:sz w:val="24"/>
                <w:szCs w:val="24"/>
              </w:rPr>
              <w:t xml:space="preserve"> </w:t>
            </w:r>
            <w:r w:rsidR="0043372C" w:rsidRPr="00F473AF">
              <w:rPr>
                <w:rFonts w:cstheme="minorHAnsi"/>
                <w:sz w:val="24"/>
                <w:szCs w:val="24"/>
              </w:rPr>
              <w:t xml:space="preserve">See discussion </w:t>
            </w:r>
            <w:r w:rsidR="0043372C">
              <w:rPr>
                <w:rFonts w:cstheme="minorHAnsi"/>
                <w:sz w:val="24"/>
                <w:szCs w:val="24"/>
              </w:rPr>
              <w:t xml:space="preserve">of effects </w:t>
            </w:r>
            <w:r w:rsidR="0043372C" w:rsidRPr="00F473AF">
              <w:rPr>
                <w:rFonts w:cstheme="minorHAnsi"/>
                <w:sz w:val="24"/>
                <w:szCs w:val="24"/>
              </w:rPr>
              <w:t xml:space="preserve">in </w:t>
            </w:r>
            <w:r w:rsidR="0043372C">
              <w:rPr>
                <w:rFonts w:cstheme="minorHAnsi"/>
                <w:sz w:val="24"/>
                <w:szCs w:val="24"/>
              </w:rPr>
              <w:t xml:space="preserve">the </w:t>
            </w:r>
            <w:r w:rsidR="0043372C" w:rsidRPr="00F473AF">
              <w:rPr>
                <w:rFonts w:cstheme="minorHAnsi"/>
                <w:sz w:val="24"/>
                <w:szCs w:val="24"/>
              </w:rPr>
              <w:t>study</w:t>
            </w:r>
            <w:r w:rsidR="00123B43" w:rsidRPr="00F473AF">
              <w:rPr>
                <w:rFonts w:cstheme="minorHAnsi"/>
                <w:sz w:val="24"/>
                <w:szCs w:val="24"/>
              </w:rPr>
              <w:t>.</w:t>
            </w:r>
          </w:p>
        </w:tc>
      </w:tr>
      <w:tr w:rsidR="00FB1C7C" w:rsidRPr="003660B7" w14:paraId="7918631E" w14:textId="77777777" w:rsidTr="00A944AF">
        <w:tc>
          <w:tcPr>
            <w:tcW w:w="1980" w:type="dxa"/>
          </w:tcPr>
          <w:p w14:paraId="0EBB5257" w14:textId="5F57BA31" w:rsidR="00FB1C7C" w:rsidRPr="003660B7" w:rsidRDefault="00FB1C7C" w:rsidP="00A944AF">
            <w:pPr>
              <w:rPr>
                <w:rFonts w:cstheme="minorHAnsi"/>
                <w:sz w:val="24"/>
                <w:szCs w:val="24"/>
              </w:rPr>
            </w:pPr>
            <w:r w:rsidRPr="003660B7">
              <w:rPr>
                <w:rFonts w:cstheme="minorHAnsi"/>
                <w:sz w:val="24"/>
                <w:szCs w:val="24"/>
              </w:rPr>
              <w:t>Distorted policies related to</w:t>
            </w:r>
            <w:r>
              <w:rPr>
                <w:rFonts w:cstheme="minorHAnsi"/>
                <w:sz w:val="24"/>
                <w:szCs w:val="24"/>
              </w:rPr>
              <w:t xml:space="preserve"> abuse &amp;</w:t>
            </w:r>
            <w:r w:rsidRPr="003660B7">
              <w:rPr>
                <w:rFonts w:cstheme="minorHAnsi"/>
                <w:sz w:val="24"/>
                <w:szCs w:val="24"/>
              </w:rPr>
              <w:t xml:space="preserve"> discrimination indirectly by </w:t>
            </w:r>
            <w:r>
              <w:rPr>
                <w:rFonts w:cstheme="minorHAnsi"/>
                <w:sz w:val="24"/>
                <w:szCs w:val="24"/>
              </w:rPr>
              <w:t>affecting</w:t>
            </w:r>
            <w:r w:rsidRPr="003660B7">
              <w:rPr>
                <w:rFonts w:cstheme="minorHAnsi"/>
                <w:sz w:val="24"/>
                <w:szCs w:val="24"/>
              </w:rPr>
              <w:t xml:space="preserve"> public support for policy</w:t>
            </w:r>
          </w:p>
        </w:tc>
        <w:tc>
          <w:tcPr>
            <w:tcW w:w="3544" w:type="dxa"/>
          </w:tcPr>
          <w:p w14:paraId="43529A90"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30060AD" w14:textId="30395ED6" w:rsidR="00FB1C7C" w:rsidRPr="003660B7" w:rsidRDefault="00FB1C7C" w:rsidP="00A944AF">
            <w:pPr>
              <w:pStyle w:val="ListParagraph"/>
              <w:numPr>
                <w:ilvl w:val="0"/>
                <w:numId w:val="5"/>
              </w:numPr>
              <w:rPr>
                <w:rFonts w:cstheme="minorHAnsi"/>
                <w:sz w:val="24"/>
                <w:szCs w:val="24"/>
              </w:rPr>
            </w:pPr>
            <w:r w:rsidRPr="00664B9C">
              <w:rPr>
                <w:rFonts w:cstheme="minorHAnsi"/>
                <w:sz w:val="24"/>
                <w:szCs w:val="24"/>
              </w:rPr>
              <w:t>Direct evidence from credible source</w:t>
            </w:r>
            <w:r>
              <w:rPr>
                <w:rFonts w:cstheme="minorHAnsi"/>
                <w:sz w:val="24"/>
                <w:szCs w:val="24"/>
              </w:rPr>
              <w:t>s</w:t>
            </w:r>
            <w:r w:rsidRPr="00664B9C">
              <w:rPr>
                <w:rFonts w:cstheme="minorHAnsi"/>
                <w:sz w:val="24"/>
                <w:szCs w:val="24"/>
              </w:rPr>
              <w:t xml:space="preserve"> </w:t>
            </w:r>
            <w:r>
              <w:rPr>
                <w:rFonts w:cstheme="minorHAnsi"/>
                <w:sz w:val="24"/>
                <w:szCs w:val="24"/>
              </w:rPr>
              <w:t xml:space="preserve">that misinfo affected public opinion &amp; this affected policy </w:t>
            </w:r>
            <w:r w:rsidR="00E13672">
              <w:rPr>
                <w:rFonts w:cstheme="minorHAnsi"/>
                <w:sz w:val="24"/>
                <w:szCs w:val="24"/>
              </w:rPr>
              <w:t>re</w:t>
            </w:r>
            <w:r>
              <w:rPr>
                <w:rFonts w:cstheme="minorHAnsi"/>
                <w:sz w:val="24"/>
                <w:szCs w:val="24"/>
              </w:rPr>
              <w:t xml:space="preserve"> abuse</w:t>
            </w:r>
            <w:r w:rsidR="00E13672">
              <w:rPr>
                <w:rFonts w:cstheme="minorHAnsi"/>
                <w:sz w:val="24"/>
                <w:szCs w:val="24"/>
              </w:rPr>
              <w:t xml:space="preserve"> </w:t>
            </w:r>
            <w:r>
              <w:rPr>
                <w:rFonts w:cstheme="minorHAnsi"/>
                <w:sz w:val="24"/>
                <w:szCs w:val="24"/>
              </w:rPr>
              <w:t>discrimination</w:t>
            </w:r>
          </w:p>
        </w:tc>
        <w:tc>
          <w:tcPr>
            <w:tcW w:w="3543" w:type="dxa"/>
          </w:tcPr>
          <w:p w14:paraId="5009F2D4" w14:textId="77777777" w:rsidR="00934ED6" w:rsidRDefault="00123B43"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p>
          <w:p w14:paraId="6B88C5C7" w14:textId="3C49FC6E" w:rsidR="00BD2448" w:rsidRPr="00F27B28" w:rsidRDefault="00DA6E2C" w:rsidP="00A944AF">
            <w:pPr>
              <w:rPr>
                <w:rFonts w:cstheme="minorHAnsi"/>
                <w:sz w:val="24"/>
                <w:szCs w:val="24"/>
              </w:rPr>
            </w:pPr>
            <w:r w:rsidRPr="00DA6E2C">
              <w:rPr>
                <w:rFonts w:cstheme="minorHAnsi"/>
                <w:b/>
                <w:bCs/>
                <w:sz w:val="24"/>
                <w:szCs w:val="24"/>
              </w:rPr>
              <w:t xml:space="preserve">No such consequences were </w:t>
            </w:r>
            <w:r w:rsidR="00BC6E77">
              <w:rPr>
                <w:rFonts w:cstheme="minorHAnsi"/>
                <w:b/>
                <w:bCs/>
                <w:sz w:val="24"/>
                <w:szCs w:val="24"/>
              </w:rPr>
              <w:t>observed</w:t>
            </w:r>
            <w:r w:rsidR="00BC6E77" w:rsidRPr="00DA6E2C">
              <w:rPr>
                <w:rFonts w:cstheme="minorHAnsi"/>
                <w:b/>
                <w:bCs/>
                <w:sz w:val="24"/>
                <w:szCs w:val="24"/>
              </w:rPr>
              <w:t xml:space="preserve"> </w:t>
            </w:r>
            <w:r w:rsidRPr="00DA6E2C">
              <w:rPr>
                <w:rFonts w:cstheme="minorHAnsi"/>
                <w:b/>
                <w:bCs/>
                <w:sz w:val="24"/>
                <w:szCs w:val="24"/>
              </w:rPr>
              <w:t>in the first entries studied.</w:t>
            </w:r>
            <w:r w:rsidRPr="00F473AF">
              <w:rPr>
                <w:rFonts w:cstheme="minorHAnsi"/>
                <w:sz w:val="24"/>
                <w:szCs w:val="24"/>
              </w:rPr>
              <w:t xml:space="preserve"> </w:t>
            </w:r>
            <w:r w:rsidR="0043372C" w:rsidRPr="00F473AF">
              <w:rPr>
                <w:rFonts w:cstheme="minorHAnsi"/>
                <w:sz w:val="24"/>
                <w:szCs w:val="24"/>
              </w:rPr>
              <w:t xml:space="preserve">See discussion </w:t>
            </w:r>
            <w:r w:rsidR="0043372C">
              <w:rPr>
                <w:rFonts w:cstheme="minorHAnsi"/>
                <w:sz w:val="24"/>
                <w:szCs w:val="24"/>
              </w:rPr>
              <w:t xml:space="preserve">of effects </w:t>
            </w:r>
            <w:r w:rsidR="0043372C" w:rsidRPr="00F473AF">
              <w:rPr>
                <w:rFonts w:cstheme="minorHAnsi"/>
                <w:sz w:val="24"/>
                <w:szCs w:val="24"/>
              </w:rPr>
              <w:t xml:space="preserve">in </w:t>
            </w:r>
            <w:r w:rsidR="0043372C">
              <w:rPr>
                <w:rFonts w:cstheme="minorHAnsi"/>
                <w:sz w:val="24"/>
                <w:szCs w:val="24"/>
              </w:rPr>
              <w:t xml:space="preserve">the </w:t>
            </w:r>
            <w:r w:rsidR="0043372C" w:rsidRPr="00F473AF">
              <w:rPr>
                <w:rFonts w:cstheme="minorHAnsi"/>
                <w:sz w:val="24"/>
                <w:szCs w:val="24"/>
              </w:rPr>
              <w:t>study</w:t>
            </w:r>
            <w:r w:rsidR="00123B43" w:rsidRPr="00F473AF">
              <w:rPr>
                <w:rFonts w:cstheme="minorHAnsi"/>
                <w:sz w:val="24"/>
                <w:szCs w:val="24"/>
              </w:rPr>
              <w:t>.</w:t>
            </w:r>
          </w:p>
        </w:tc>
      </w:tr>
      <w:tr w:rsidR="00FB1C7C" w:rsidRPr="008B65A4" w14:paraId="7AD61CF3" w14:textId="77777777" w:rsidTr="00A944AF">
        <w:tc>
          <w:tcPr>
            <w:tcW w:w="9067" w:type="dxa"/>
            <w:gridSpan w:val="3"/>
          </w:tcPr>
          <w:p w14:paraId="379F719B" w14:textId="77777777" w:rsidR="00FB1C7C" w:rsidRPr="00C3799B" w:rsidRDefault="00FB1C7C" w:rsidP="00A944AF">
            <w:pPr>
              <w:rPr>
                <w:rFonts w:cstheme="minorHAnsi"/>
                <w:b/>
                <w:bCs/>
                <w:sz w:val="24"/>
                <w:szCs w:val="24"/>
                <w:highlight w:val="lightGray"/>
                <w:lang w:val="fr-FR"/>
              </w:rPr>
            </w:pPr>
            <w:r w:rsidRPr="00C3799B">
              <w:rPr>
                <w:rFonts w:cstheme="minorHAnsi"/>
                <w:b/>
                <w:bCs/>
                <w:sz w:val="24"/>
                <w:szCs w:val="24"/>
                <w:highlight w:val="lightGray"/>
                <w:lang w:val="fr-FR"/>
              </w:rPr>
              <w:t>MISINFORMTION EFFECTS ON VIGILANTE VIOLENCE, CIVIL UNREST, INSURGENCIES</w:t>
            </w:r>
          </w:p>
        </w:tc>
      </w:tr>
      <w:tr w:rsidR="00FB1C7C" w:rsidRPr="003660B7" w14:paraId="386077FC" w14:textId="77777777" w:rsidTr="00A944AF">
        <w:tc>
          <w:tcPr>
            <w:tcW w:w="9067" w:type="dxa"/>
            <w:gridSpan w:val="3"/>
          </w:tcPr>
          <w:p w14:paraId="032187B9" w14:textId="77777777" w:rsidR="00FB1C7C" w:rsidRPr="00F27B28" w:rsidRDefault="00FB1C7C" w:rsidP="00A944AF">
            <w:pPr>
              <w:rPr>
                <w:rFonts w:cstheme="minorHAnsi"/>
                <w:b/>
                <w:bCs/>
                <w:sz w:val="24"/>
                <w:szCs w:val="24"/>
                <w:highlight w:val="cyan"/>
              </w:rPr>
            </w:pPr>
            <w:r w:rsidRPr="002F0FB3">
              <w:rPr>
                <w:rFonts w:cstheme="minorHAnsi"/>
                <w:b/>
                <w:bCs/>
                <w:sz w:val="24"/>
                <w:szCs w:val="24"/>
                <w:highlight w:val="yellow"/>
              </w:rPr>
              <w:t>Caused or contributed to violence in civil society</w:t>
            </w:r>
          </w:p>
        </w:tc>
      </w:tr>
      <w:tr w:rsidR="00FB1C7C" w:rsidRPr="003660B7" w14:paraId="1C29EFBC" w14:textId="77777777" w:rsidTr="00A944AF">
        <w:tc>
          <w:tcPr>
            <w:tcW w:w="1980" w:type="dxa"/>
          </w:tcPr>
          <w:p w14:paraId="67E7C5BB" w14:textId="77777777" w:rsidR="00FB1C7C" w:rsidRPr="003660B7" w:rsidRDefault="00FB1C7C" w:rsidP="00A944AF">
            <w:pPr>
              <w:rPr>
                <w:rFonts w:cstheme="minorHAnsi"/>
                <w:sz w:val="24"/>
                <w:szCs w:val="24"/>
              </w:rPr>
            </w:pPr>
            <w:r w:rsidRPr="003660B7">
              <w:rPr>
                <w:rFonts w:cstheme="minorHAnsi"/>
                <w:sz w:val="24"/>
                <w:szCs w:val="24"/>
              </w:rPr>
              <w:t>Caused or contributed to vigilante violence</w:t>
            </w:r>
            <w:r>
              <w:rPr>
                <w:rFonts w:cstheme="minorHAnsi"/>
                <w:sz w:val="24"/>
                <w:szCs w:val="24"/>
              </w:rPr>
              <w:t xml:space="preserve"> against an individual or individuals</w:t>
            </w:r>
          </w:p>
        </w:tc>
        <w:tc>
          <w:tcPr>
            <w:tcW w:w="3544" w:type="dxa"/>
          </w:tcPr>
          <w:p w14:paraId="419976D8"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37710321" w14:textId="77777777" w:rsidR="00FB1C7C" w:rsidRPr="00C94131" w:rsidRDefault="00FB1C7C" w:rsidP="00A944AF">
            <w:pPr>
              <w:pStyle w:val="ListParagraph"/>
              <w:numPr>
                <w:ilvl w:val="0"/>
                <w:numId w:val="5"/>
              </w:numPr>
              <w:rPr>
                <w:rFonts w:cstheme="minorHAnsi"/>
                <w:sz w:val="24"/>
                <w:szCs w:val="24"/>
              </w:rPr>
            </w:pPr>
            <w:r w:rsidRPr="00C94131">
              <w:rPr>
                <w:rFonts w:cstheme="minorHAnsi"/>
                <w:sz w:val="24"/>
                <w:szCs w:val="24"/>
              </w:rPr>
              <w:t xml:space="preserve">Direct evidence from credible sources </w:t>
            </w:r>
            <w:r>
              <w:rPr>
                <w:rFonts w:cstheme="minorHAnsi"/>
                <w:sz w:val="24"/>
                <w:szCs w:val="24"/>
              </w:rPr>
              <w:t xml:space="preserve">(e.g. police &amp;/or interviews with participants attributing actions to the claims) that </w:t>
            </w:r>
            <w:r w:rsidRPr="00C94131">
              <w:rPr>
                <w:rFonts w:cstheme="minorHAnsi"/>
                <w:sz w:val="24"/>
                <w:szCs w:val="24"/>
              </w:rPr>
              <w:t xml:space="preserve">misinformation </w:t>
            </w:r>
            <w:r>
              <w:rPr>
                <w:rFonts w:cstheme="minorHAnsi"/>
                <w:sz w:val="24"/>
                <w:szCs w:val="24"/>
              </w:rPr>
              <w:t>caused or contributed to vigilante violence</w:t>
            </w:r>
          </w:p>
        </w:tc>
        <w:tc>
          <w:tcPr>
            <w:tcW w:w="3543" w:type="dxa"/>
          </w:tcPr>
          <w:p w14:paraId="0591C77B" w14:textId="46E700F1" w:rsidR="00FB1C7C" w:rsidRPr="00CB5420" w:rsidRDefault="00FB1C7C" w:rsidP="00A944AF">
            <w:pPr>
              <w:rPr>
                <w:rFonts w:cstheme="minorHAnsi"/>
                <w:color w:val="111111"/>
                <w:sz w:val="24"/>
                <w:szCs w:val="24"/>
                <w:shd w:val="clear" w:color="auto" w:fill="FFFFFF"/>
              </w:rPr>
            </w:pPr>
            <w:r w:rsidRPr="00F27B28">
              <w:rPr>
                <w:rFonts w:cstheme="minorHAnsi"/>
                <w:color w:val="111111"/>
                <w:sz w:val="24"/>
                <w:szCs w:val="24"/>
                <w:shd w:val="clear" w:color="auto" w:fill="FFFFFF"/>
              </w:rPr>
              <w:t xml:space="preserve">Numerous studies and reports (See Banaji et al, 2019. Nur, 2019) have </w:t>
            </w:r>
            <w:r>
              <w:rPr>
                <w:rFonts w:cstheme="minorHAnsi"/>
                <w:color w:val="111111"/>
                <w:sz w:val="24"/>
                <w:szCs w:val="24"/>
                <w:shd w:val="clear" w:color="auto" w:fill="FFFFFF"/>
              </w:rPr>
              <w:t xml:space="preserve">found </w:t>
            </w:r>
            <w:r w:rsidRPr="00F27B28">
              <w:rPr>
                <w:rFonts w:cstheme="minorHAnsi"/>
                <w:color w:val="111111"/>
                <w:sz w:val="24"/>
                <w:szCs w:val="24"/>
                <w:shd w:val="clear" w:color="auto" w:fill="FFFFFF"/>
              </w:rPr>
              <w:t xml:space="preserve">evidence that misinformation </w:t>
            </w:r>
            <w:r>
              <w:rPr>
                <w:rFonts w:cstheme="minorHAnsi"/>
                <w:color w:val="111111"/>
                <w:sz w:val="24"/>
                <w:szCs w:val="24"/>
                <w:shd w:val="clear" w:color="auto" w:fill="FFFFFF"/>
              </w:rPr>
              <w:t xml:space="preserve">caused or </w:t>
            </w:r>
            <w:r w:rsidRPr="00CB5420">
              <w:rPr>
                <w:rFonts w:cstheme="minorHAnsi"/>
                <w:color w:val="111111"/>
                <w:sz w:val="24"/>
                <w:szCs w:val="24"/>
                <w:shd w:val="clear" w:color="auto" w:fill="FFFFFF"/>
              </w:rPr>
              <w:t>contributed to vigilante violence.</w:t>
            </w:r>
          </w:p>
          <w:p w14:paraId="0F9D2F3D" w14:textId="1EEED7A3" w:rsidR="00FB1C7C" w:rsidRPr="00785A25" w:rsidRDefault="00761A7F" w:rsidP="00A944AF">
            <w:pPr>
              <w:rPr>
                <w:rFonts w:cstheme="minorHAnsi"/>
                <w:color w:val="111111"/>
                <w:sz w:val="24"/>
                <w:szCs w:val="24"/>
                <w:shd w:val="clear" w:color="auto" w:fill="FFFFFF"/>
              </w:rPr>
            </w:pPr>
            <w:r w:rsidRPr="00CB5420">
              <w:rPr>
                <w:rFonts w:cstheme="minorHAnsi"/>
                <w:color w:val="111111"/>
                <w:sz w:val="24"/>
                <w:szCs w:val="24"/>
                <w:shd w:val="clear" w:color="auto" w:fill="FFFFFF"/>
              </w:rPr>
              <w:t>Among the first entries</w:t>
            </w:r>
            <w:r w:rsidR="00FB1C7C" w:rsidRPr="00CB5420">
              <w:rPr>
                <w:rFonts w:cstheme="minorHAnsi"/>
                <w:color w:val="111111"/>
                <w:sz w:val="24"/>
                <w:szCs w:val="24"/>
                <w:shd w:val="clear" w:color="auto" w:fill="FFFFFF"/>
              </w:rPr>
              <w:t xml:space="preserve">, </w:t>
            </w:r>
            <w:r w:rsidR="00DA6E2C">
              <w:rPr>
                <w:rFonts w:cstheme="minorHAnsi"/>
                <w:color w:val="111111"/>
                <w:sz w:val="24"/>
                <w:szCs w:val="24"/>
                <w:shd w:val="clear" w:color="auto" w:fill="FFFFFF"/>
              </w:rPr>
              <w:t xml:space="preserve">I argue </w:t>
            </w:r>
            <w:r w:rsidRPr="00CB5420">
              <w:rPr>
                <w:rFonts w:cstheme="minorHAnsi"/>
                <w:b/>
                <w:bCs/>
                <w:color w:val="111111"/>
                <w:sz w:val="24"/>
                <w:szCs w:val="24"/>
                <w:shd w:val="clear" w:color="auto" w:fill="FFFFFF"/>
              </w:rPr>
              <w:t xml:space="preserve">a </w:t>
            </w:r>
            <w:r w:rsidR="00FB1C7C" w:rsidRPr="00CB5420">
              <w:rPr>
                <w:rFonts w:cstheme="minorHAnsi"/>
                <w:b/>
                <w:bCs/>
                <w:color w:val="111111"/>
                <w:sz w:val="24"/>
                <w:szCs w:val="24"/>
                <w:shd w:val="clear" w:color="auto" w:fill="FFFFFF"/>
              </w:rPr>
              <w:t>false claim</w:t>
            </w:r>
            <w:r w:rsidR="00FB1C7C" w:rsidRPr="00CB5420">
              <w:rPr>
                <w:rFonts w:cstheme="minorHAnsi"/>
                <w:color w:val="111111"/>
                <w:sz w:val="24"/>
                <w:szCs w:val="24"/>
                <w:shd w:val="clear" w:color="auto" w:fill="FFFFFF"/>
              </w:rPr>
              <w:t xml:space="preserve"> </w:t>
            </w:r>
            <w:r w:rsidR="0046327F" w:rsidRPr="00CB5420">
              <w:rPr>
                <w:rFonts w:cstheme="minorHAnsi"/>
                <w:color w:val="111111"/>
                <w:sz w:val="24"/>
                <w:szCs w:val="24"/>
                <w:shd w:val="clear" w:color="auto" w:fill="FFFFFF"/>
              </w:rPr>
              <w:t xml:space="preserve">that </w:t>
            </w:r>
            <w:r w:rsidR="00FB1C7C" w:rsidRPr="00CB5420">
              <w:rPr>
                <w:rFonts w:cstheme="minorHAnsi"/>
                <w:color w:val="111111"/>
                <w:sz w:val="24"/>
                <w:szCs w:val="24"/>
                <w:shd w:val="clear" w:color="auto" w:fill="FFFFFF"/>
              </w:rPr>
              <w:t xml:space="preserve">the body of a missing child had been found under a church </w:t>
            </w:r>
            <w:r w:rsidR="005A5A9F" w:rsidRPr="00CB5420">
              <w:rPr>
                <w:rFonts w:cstheme="minorHAnsi"/>
                <w:b/>
                <w:bCs/>
                <w:color w:val="111111"/>
                <w:sz w:val="24"/>
                <w:szCs w:val="24"/>
                <w:shd w:val="clear" w:color="auto" w:fill="FFFFFF"/>
              </w:rPr>
              <w:t xml:space="preserve">caused </w:t>
            </w:r>
            <w:r w:rsidR="00E26BD8" w:rsidRPr="00CB5420">
              <w:rPr>
                <w:rFonts w:cstheme="minorHAnsi"/>
                <w:b/>
                <w:bCs/>
                <w:color w:val="111111"/>
                <w:sz w:val="24"/>
                <w:szCs w:val="24"/>
                <w:shd w:val="clear" w:color="auto" w:fill="FFFFFF"/>
              </w:rPr>
              <w:t>a</w:t>
            </w:r>
            <w:r w:rsidR="00865EC0" w:rsidRPr="00CB5420">
              <w:rPr>
                <w:rFonts w:cstheme="minorHAnsi"/>
                <w:b/>
                <w:bCs/>
                <w:color w:val="111111"/>
                <w:sz w:val="24"/>
                <w:szCs w:val="24"/>
                <w:shd w:val="clear" w:color="auto" w:fill="FFFFFF"/>
              </w:rPr>
              <w:t xml:space="preserve"> violent attack on the church </w:t>
            </w:r>
            <w:r w:rsidR="005A5A9F" w:rsidRPr="00CB5420">
              <w:rPr>
                <w:rFonts w:cstheme="minorHAnsi"/>
                <w:b/>
                <w:bCs/>
                <w:color w:val="111111"/>
                <w:sz w:val="24"/>
                <w:szCs w:val="24"/>
                <w:shd w:val="clear" w:color="auto" w:fill="FFFFFF"/>
              </w:rPr>
              <w:t xml:space="preserve">and </w:t>
            </w:r>
            <w:r w:rsidR="00FB1C7C" w:rsidRPr="00CB5420">
              <w:rPr>
                <w:rFonts w:cstheme="minorHAnsi"/>
                <w:b/>
                <w:bCs/>
                <w:sz w:val="24"/>
                <w:szCs w:val="24"/>
              </w:rPr>
              <w:t xml:space="preserve">injuries </w:t>
            </w:r>
            <w:r w:rsidR="00CB5420" w:rsidRPr="00CB5420">
              <w:rPr>
                <w:rFonts w:cstheme="minorHAnsi"/>
                <w:b/>
                <w:bCs/>
                <w:sz w:val="24"/>
                <w:szCs w:val="24"/>
              </w:rPr>
              <w:t>‘</w:t>
            </w:r>
            <w:r w:rsidR="00FB1C7C" w:rsidRPr="00CB5420">
              <w:rPr>
                <w:rFonts w:cstheme="minorHAnsi"/>
                <w:b/>
                <w:bCs/>
                <w:sz w:val="24"/>
                <w:szCs w:val="24"/>
              </w:rPr>
              <w:t>to many.</w:t>
            </w:r>
            <w:r w:rsidR="00CB5420" w:rsidRPr="00CB5420">
              <w:rPr>
                <w:rFonts w:cstheme="minorHAnsi"/>
                <w:b/>
                <w:bCs/>
                <w:sz w:val="24"/>
                <w:szCs w:val="24"/>
              </w:rPr>
              <w:t>’</w:t>
            </w:r>
            <w:r w:rsidR="00A20464">
              <w:rPr>
                <w:rFonts w:cstheme="minorHAnsi"/>
                <w:b/>
                <w:bCs/>
                <w:sz w:val="24"/>
                <w:szCs w:val="24"/>
              </w:rPr>
              <w:t xml:space="preserve"> </w:t>
            </w:r>
            <w:r w:rsidR="00A20464" w:rsidRPr="00A20464">
              <w:rPr>
                <w:rFonts w:cstheme="minorHAnsi"/>
                <w:sz w:val="24"/>
                <w:szCs w:val="24"/>
              </w:rPr>
              <w:t xml:space="preserve">See: </w:t>
            </w:r>
            <w:r w:rsidR="00FB1C7C" w:rsidRPr="00A20464">
              <w:rPr>
                <w:rFonts w:cstheme="minorHAnsi"/>
                <w:color w:val="111111"/>
                <w:sz w:val="24"/>
                <w:szCs w:val="24"/>
                <w:shd w:val="clear" w:color="auto" w:fill="FFFFFF"/>
              </w:rPr>
              <w:t>(Entry 12</w:t>
            </w:r>
            <w:r w:rsidR="00A20464" w:rsidRPr="00A20464">
              <w:rPr>
                <w:rFonts w:cstheme="minorHAnsi"/>
                <w:color w:val="111111"/>
                <w:sz w:val="24"/>
                <w:szCs w:val="24"/>
                <w:shd w:val="clear" w:color="auto" w:fill="FFFFFF"/>
              </w:rPr>
              <w:t>1</w:t>
            </w:r>
            <w:r w:rsidR="00FB1C7C" w:rsidRPr="00CB5420">
              <w:rPr>
                <w:rFonts w:cstheme="minorHAnsi"/>
                <w:color w:val="111111"/>
                <w:sz w:val="24"/>
                <w:szCs w:val="24"/>
                <w:shd w:val="clear" w:color="auto" w:fill="FFFFFF"/>
              </w:rPr>
              <w:t>)</w:t>
            </w:r>
            <w:r w:rsidR="00CB5420" w:rsidRPr="00CB5420">
              <w:rPr>
                <w:rFonts w:cstheme="minorHAnsi"/>
                <w:color w:val="111111"/>
                <w:sz w:val="24"/>
                <w:szCs w:val="24"/>
                <w:shd w:val="clear" w:color="auto" w:fill="FFFFFF"/>
              </w:rPr>
              <w:t>.</w:t>
            </w:r>
            <w:r w:rsidR="00FB1C7C" w:rsidRPr="002153CB">
              <w:rPr>
                <w:rFonts w:cstheme="minorHAnsi"/>
                <w:color w:val="111111"/>
                <w:sz w:val="24"/>
                <w:szCs w:val="24"/>
                <w:shd w:val="clear" w:color="auto" w:fill="FFFFFF"/>
              </w:rPr>
              <w:t xml:space="preserve"> </w:t>
            </w:r>
          </w:p>
        </w:tc>
      </w:tr>
      <w:tr w:rsidR="00FB1C7C" w:rsidRPr="003660B7" w14:paraId="3FC0A960" w14:textId="77777777" w:rsidTr="00A944AF">
        <w:tc>
          <w:tcPr>
            <w:tcW w:w="1980" w:type="dxa"/>
          </w:tcPr>
          <w:p w14:paraId="0FDEB819" w14:textId="7DE7281F" w:rsidR="00FB1C7C" w:rsidRPr="003660B7" w:rsidRDefault="00FB1C7C" w:rsidP="00A944AF">
            <w:pPr>
              <w:rPr>
                <w:rFonts w:cstheme="minorHAnsi"/>
                <w:sz w:val="24"/>
                <w:szCs w:val="24"/>
              </w:rPr>
            </w:pPr>
            <w:r w:rsidRPr="003660B7">
              <w:rPr>
                <w:rFonts w:cstheme="minorHAnsi"/>
                <w:sz w:val="24"/>
                <w:szCs w:val="24"/>
              </w:rPr>
              <w:t>Caused or contributed to violence between political, ethnic or religious groups</w:t>
            </w:r>
            <w:r w:rsidR="00F93D7D">
              <w:rPr>
                <w:rFonts w:cstheme="minorHAnsi"/>
                <w:sz w:val="24"/>
                <w:szCs w:val="24"/>
              </w:rPr>
              <w:br/>
            </w:r>
            <w:r w:rsidR="00F93D7D">
              <w:rPr>
                <w:rFonts w:cstheme="minorHAnsi"/>
                <w:sz w:val="24"/>
                <w:szCs w:val="24"/>
              </w:rPr>
              <w:br/>
              <w:t>[Note, I do not include peaceful protests; demos in this category]</w:t>
            </w:r>
          </w:p>
        </w:tc>
        <w:tc>
          <w:tcPr>
            <w:tcW w:w="3544" w:type="dxa"/>
          </w:tcPr>
          <w:p w14:paraId="6E493E6B"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0AEC7693" w14:textId="77777777" w:rsidR="00FB1C7C" w:rsidRPr="003660B7" w:rsidRDefault="00FB1C7C" w:rsidP="00A944AF">
            <w:pPr>
              <w:pStyle w:val="ListParagraph"/>
              <w:numPr>
                <w:ilvl w:val="0"/>
                <w:numId w:val="5"/>
              </w:numPr>
              <w:rPr>
                <w:rFonts w:cstheme="minorHAnsi"/>
                <w:sz w:val="24"/>
                <w:szCs w:val="24"/>
              </w:rPr>
            </w:pPr>
            <w:r w:rsidRPr="00C94131">
              <w:rPr>
                <w:rFonts w:cstheme="minorHAnsi"/>
                <w:sz w:val="24"/>
                <w:szCs w:val="24"/>
              </w:rPr>
              <w:t xml:space="preserve">Direct evidence from credible sources </w:t>
            </w:r>
            <w:r>
              <w:rPr>
                <w:rFonts w:cstheme="minorHAnsi"/>
                <w:sz w:val="24"/>
                <w:szCs w:val="24"/>
              </w:rPr>
              <w:t xml:space="preserve">(e.g. police, &amp;/or interviews with participants attributing actions to the claims) that </w:t>
            </w:r>
            <w:r w:rsidRPr="00C94131">
              <w:rPr>
                <w:rFonts w:cstheme="minorHAnsi"/>
                <w:sz w:val="24"/>
                <w:szCs w:val="24"/>
              </w:rPr>
              <w:t xml:space="preserve">misinformation </w:t>
            </w:r>
            <w:r>
              <w:rPr>
                <w:rFonts w:cstheme="minorHAnsi"/>
                <w:sz w:val="24"/>
                <w:szCs w:val="24"/>
              </w:rPr>
              <w:t xml:space="preserve">caused or contributed to violence between political, ethnic or religious groups </w:t>
            </w:r>
          </w:p>
        </w:tc>
        <w:tc>
          <w:tcPr>
            <w:tcW w:w="3543" w:type="dxa"/>
          </w:tcPr>
          <w:p w14:paraId="2C8DA7DE" w14:textId="0BEAB175" w:rsidR="00FB1C7C" w:rsidRDefault="00FB1C7C" w:rsidP="00A944AF">
            <w:pPr>
              <w:rPr>
                <w:rFonts w:cstheme="minorHAnsi"/>
                <w:color w:val="111111"/>
                <w:sz w:val="24"/>
                <w:szCs w:val="24"/>
                <w:shd w:val="clear" w:color="auto" w:fill="FFFFFF"/>
              </w:rPr>
            </w:pPr>
            <w:r w:rsidRPr="003E17C2">
              <w:rPr>
                <w:rFonts w:cstheme="minorHAnsi"/>
                <w:color w:val="111111"/>
                <w:sz w:val="24"/>
                <w:szCs w:val="24"/>
                <w:shd w:val="clear" w:color="auto" w:fill="FFFFFF"/>
              </w:rPr>
              <w:t xml:space="preserve">Numerous studies and reports (See </w:t>
            </w:r>
            <w:r w:rsidRPr="003E17C2">
              <w:rPr>
                <w:rFonts w:cstheme="minorHAnsi"/>
                <w:bCs/>
                <w:color w:val="000000"/>
                <w:sz w:val="24"/>
                <w:szCs w:val="24"/>
              </w:rPr>
              <w:t xml:space="preserve">Ellis-Peterson, 2018. </w:t>
            </w:r>
            <w:r w:rsidRPr="003E17C2">
              <w:rPr>
                <w:rFonts w:cstheme="minorHAnsi"/>
                <w:bCs/>
                <w:color w:val="000000" w:themeColor="text1"/>
                <w:sz w:val="24"/>
                <w:szCs w:val="24"/>
              </w:rPr>
              <w:t>Kaye, 2019</w:t>
            </w:r>
            <w:r>
              <w:rPr>
                <w:rFonts w:cstheme="minorHAnsi"/>
                <w:bCs/>
                <w:color w:val="000000" w:themeColor="text1"/>
                <w:sz w:val="24"/>
                <w:szCs w:val="24"/>
              </w:rPr>
              <w:t>. Adegoke, 2018</w:t>
            </w:r>
            <w:r w:rsidRPr="003E17C2">
              <w:rPr>
                <w:rFonts w:cstheme="minorHAnsi"/>
                <w:color w:val="111111"/>
                <w:sz w:val="24"/>
                <w:szCs w:val="24"/>
                <w:shd w:val="clear" w:color="auto" w:fill="FFFFFF"/>
              </w:rPr>
              <w:t xml:space="preserve">) have </w:t>
            </w:r>
            <w:r>
              <w:rPr>
                <w:rFonts w:cstheme="minorHAnsi"/>
                <w:color w:val="111111"/>
                <w:sz w:val="24"/>
                <w:szCs w:val="24"/>
                <w:shd w:val="clear" w:color="auto" w:fill="FFFFFF"/>
              </w:rPr>
              <w:t xml:space="preserve">found </w:t>
            </w:r>
            <w:r w:rsidRPr="003E17C2">
              <w:rPr>
                <w:rFonts w:cstheme="minorHAnsi"/>
                <w:color w:val="111111"/>
                <w:sz w:val="24"/>
                <w:szCs w:val="24"/>
                <w:shd w:val="clear" w:color="auto" w:fill="FFFFFF"/>
              </w:rPr>
              <w:t xml:space="preserve">evidence that misinformation </w:t>
            </w:r>
            <w:r w:rsidR="00392300">
              <w:rPr>
                <w:rFonts w:cstheme="minorHAnsi"/>
                <w:color w:val="111111"/>
                <w:sz w:val="24"/>
                <w:szCs w:val="24"/>
                <w:shd w:val="clear" w:color="auto" w:fill="FFFFFF"/>
              </w:rPr>
              <w:t xml:space="preserve">caused or </w:t>
            </w:r>
            <w:r w:rsidRPr="003E17C2">
              <w:rPr>
                <w:rFonts w:cstheme="minorHAnsi"/>
                <w:color w:val="111111"/>
                <w:sz w:val="24"/>
                <w:szCs w:val="24"/>
                <w:shd w:val="clear" w:color="auto" w:fill="FFFFFF"/>
              </w:rPr>
              <w:t>contributed to political &amp; ethnic</w:t>
            </w:r>
            <w:r>
              <w:rPr>
                <w:rFonts w:cstheme="minorHAnsi"/>
                <w:color w:val="111111"/>
                <w:sz w:val="24"/>
                <w:szCs w:val="24"/>
                <w:shd w:val="clear" w:color="auto" w:fill="FFFFFF"/>
              </w:rPr>
              <w:t xml:space="preserve"> violence.</w:t>
            </w:r>
          </w:p>
          <w:p w14:paraId="1624CD43" w14:textId="45BB8C22" w:rsidR="007C1EA7" w:rsidRDefault="00DA6E2C" w:rsidP="00A944AF">
            <w:pPr>
              <w:rPr>
                <w:rFonts w:cstheme="minorHAnsi"/>
                <w:sz w:val="24"/>
                <w:szCs w:val="24"/>
              </w:rPr>
            </w:pPr>
            <w:r w:rsidRPr="00DA6E2C">
              <w:rPr>
                <w:rFonts w:cstheme="minorHAnsi"/>
                <w:b/>
                <w:bCs/>
                <w:sz w:val="24"/>
                <w:szCs w:val="24"/>
              </w:rPr>
              <w:t xml:space="preserve">No such consequences were </w:t>
            </w:r>
            <w:r w:rsidR="00BC6E77">
              <w:rPr>
                <w:rFonts w:cstheme="minorHAnsi"/>
                <w:b/>
                <w:bCs/>
                <w:sz w:val="24"/>
                <w:szCs w:val="24"/>
              </w:rPr>
              <w:t>observed</w:t>
            </w:r>
            <w:r w:rsidR="00BC6E77" w:rsidRPr="00DA6E2C">
              <w:rPr>
                <w:rFonts w:cstheme="minorHAnsi"/>
                <w:b/>
                <w:bCs/>
                <w:sz w:val="24"/>
                <w:szCs w:val="24"/>
              </w:rPr>
              <w:t xml:space="preserve"> </w:t>
            </w:r>
            <w:r w:rsidRPr="00DA6E2C">
              <w:rPr>
                <w:rFonts w:cstheme="minorHAnsi"/>
                <w:b/>
                <w:bCs/>
                <w:sz w:val="24"/>
                <w:szCs w:val="24"/>
              </w:rPr>
              <w:t>in the first entries studied.</w:t>
            </w:r>
            <w:r w:rsidRPr="00F473AF">
              <w:rPr>
                <w:rFonts w:cstheme="minorHAnsi"/>
                <w:sz w:val="24"/>
                <w:szCs w:val="24"/>
              </w:rPr>
              <w:t xml:space="preserve"> </w:t>
            </w:r>
            <w:r w:rsidR="00FB1C7C">
              <w:rPr>
                <w:rFonts w:cstheme="minorHAnsi"/>
                <w:sz w:val="24"/>
                <w:szCs w:val="24"/>
              </w:rPr>
              <w:t xml:space="preserve">I </w:t>
            </w:r>
            <w:r w:rsidR="00FB1C7C" w:rsidRPr="003E17C2">
              <w:rPr>
                <w:rFonts w:cstheme="minorHAnsi"/>
                <w:sz w:val="24"/>
                <w:szCs w:val="24"/>
              </w:rPr>
              <w:t xml:space="preserve">will update if </w:t>
            </w:r>
            <w:r w:rsidR="007C1EA7">
              <w:rPr>
                <w:rFonts w:cstheme="minorHAnsi"/>
                <w:sz w:val="24"/>
                <w:szCs w:val="24"/>
              </w:rPr>
              <w:t>any are</w:t>
            </w:r>
            <w:r w:rsidR="00FB1C7C" w:rsidRPr="003E17C2">
              <w:rPr>
                <w:rFonts w:cstheme="minorHAnsi"/>
                <w:sz w:val="24"/>
                <w:szCs w:val="24"/>
              </w:rPr>
              <w:t>.</w:t>
            </w:r>
          </w:p>
          <w:p w14:paraId="72FBC4FA" w14:textId="12ED33EE" w:rsidR="00A01626" w:rsidRPr="009B6F5D" w:rsidRDefault="00FB1C7C" w:rsidP="00A944AF">
            <w:pPr>
              <w:rPr>
                <w:rFonts w:cstheme="minorHAnsi"/>
                <w:color w:val="111111"/>
                <w:sz w:val="24"/>
                <w:szCs w:val="24"/>
                <w:shd w:val="clear" w:color="auto" w:fill="FFFFFF"/>
              </w:rPr>
            </w:pPr>
            <w:r w:rsidRPr="003E17C2">
              <w:rPr>
                <w:rFonts w:cstheme="minorHAnsi"/>
                <w:color w:val="111111"/>
                <w:sz w:val="24"/>
                <w:szCs w:val="24"/>
                <w:shd w:val="clear" w:color="auto" w:fill="FFFFFF"/>
              </w:rPr>
              <w:t xml:space="preserve">See </w:t>
            </w:r>
            <w:r w:rsidR="00DA6E2C">
              <w:rPr>
                <w:rFonts w:cstheme="minorHAnsi"/>
                <w:color w:val="111111"/>
                <w:sz w:val="24"/>
                <w:szCs w:val="24"/>
                <w:shd w:val="clear" w:color="auto" w:fill="FFFFFF"/>
              </w:rPr>
              <w:t xml:space="preserve">the </w:t>
            </w:r>
            <w:r w:rsidRPr="003E17C2">
              <w:rPr>
                <w:rFonts w:cstheme="minorHAnsi"/>
                <w:color w:val="111111"/>
                <w:sz w:val="24"/>
                <w:szCs w:val="24"/>
                <w:shd w:val="clear" w:color="auto" w:fill="FFFFFF"/>
              </w:rPr>
              <w:t>discussion in the study.</w:t>
            </w:r>
          </w:p>
        </w:tc>
      </w:tr>
      <w:tr w:rsidR="00FB1C7C" w:rsidRPr="003660B7" w14:paraId="5FCE08DC" w14:textId="77777777" w:rsidTr="00A944AF">
        <w:tc>
          <w:tcPr>
            <w:tcW w:w="9067" w:type="dxa"/>
            <w:gridSpan w:val="3"/>
          </w:tcPr>
          <w:p w14:paraId="5D2E99C5" w14:textId="77777777" w:rsidR="00FB1C7C" w:rsidRPr="003E17C2" w:rsidRDefault="00FB1C7C" w:rsidP="00A944AF">
            <w:pPr>
              <w:rPr>
                <w:rFonts w:cstheme="minorHAnsi"/>
                <w:b/>
                <w:bCs/>
                <w:sz w:val="24"/>
                <w:szCs w:val="24"/>
              </w:rPr>
            </w:pPr>
            <w:r w:rsidRPr="002F0FB3">
              <w:rPr>
                <w:rFonts w:cstheme="minorHAnsi"/>
                <w:b/>
                <w:bCs/>
                <w:sz w:val="24"/>
                <w:szCs w:val="24"/>
                <w:highlight w:val="yellow"/>
              </w:rPr>
              <w:t>Distorted course of insurgencies</w:t>
            </w:r>
          </w:p>
        </w:tc>
      </w:tr>
      <w:tr w:rsidR="00FB1C7C" w:rsidRPr="003660B7" w14:paraId="17676EEF" w14:textId="77777777" w:rsidTr="00A944AF">
        <w:tc>
          <w:tcPr>
            <w:tcW w:w="1980" w:type="dxa"/>
          </w:tcPr>
          <w:p w14:paraId="7E36C825" w14:textId="3E9743C8" w:rsidR="00FB1C7C" w:rsidRPr="003660B7" w:rsidRDefault="00FB1C7C" w:rsidP="00A944AF">
            <w:pPr>
              <w:rPr>
                <w:rFonts w:cstheme="minorHAnsi"/>
                <w:sz w:val="24"/>
                <w:szCs w:val="24"/>
              </w:rPr>
            </w:pPr>
            <w:r w:rsidRPr="003660B7">
              <w:rPr>
                <w:rFonts w:cstheme="minorHAnsi"/>
                <w:sz w:val="24"/>
                <w:szCs w:val="24"/>
              </w:rPr>
              <w:t xml:space="preserve">Distorted course of insurgencies by </w:t>
            </w:r>
            <w:r w:rsidR="005D03BC" w:rsidRPr="005D03BC">
              <w:rPr>
                <w:rFonts w:cstheme="minorHAnsi"/>
                <w:sz w:val="24"/>
                <w:szCs w:val="24"/>
              </w:rPr>
              <w:t xml:space="preserve">misleading </w:t>
            </w:r>
            <w:r w:rsidR="00C47EAA">
              <w:rPr>
                <w:rFonts w:cstheme="minorHAnsi"/>
                <w:bCs/>
                <w:color w:val="000000" w:themeColor="text1"/>
                <w:sz w:val="24"/>
                <w:szCs w:val="24"/>
              </w:rPr>
              <w:t>policymakers</w:t>
            </w:r>
            <w:r w:rsidR="005D03BC" w:rsidRPr="005D03BC">
              <w:rPr>
                <w:rFonts w:cstheme="minorHAnsi"/>
                <w:sz w:val="24"/>
                <w:szCs w:val="24"/>
              </w:rPr>
              <w:t xml:space="preserve"> or insurgents about a reality</w:t>
            </w:r>
          </w:p>
        </w:tc>
        <w:tc>
          <w:tcPr>
            <w:tcW w:w="3544" w:type="dxa"/>
          </w:tcPr>
          <w:p w14:paraId="16A926AF"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723DC922" w14:textId="7AC4B3FA"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 leaders of an insurgency or officials) that misinformation influenced decisions by those waging</w:t>
            </w:r>
            <w:r w:rsidR="00DA6E2C">
              <w:rPr>
                <w:rFonts w:cstheme="minorHAnsi"/>
                <w:sz w:val="24"/>
                <w:szCs w:val="24"/>
              </w:rPr>
              <w:t>,</w:t>
            </w:r>
            <w:r>
              <w:rPr>
                <w:rFonts w:cstheme="minorHAnsi"/>
                <w:sz w:val="24"/>
                <w:szCs w:val="24"/>
              </w:rPr>
              <w:t xml:space="preserve"> fighting </w:t>
            </w:r>
            <w:r w:rsidR="00DA6E2C">
              <w:rPr>
                <w:rFonts w:cstheme="minorHAnsi"/>
                <w:sz w:val="24"/>
                <w:szCs w:val="24"/>
              </w:rPr>
              <w:t xml:space="preserve">an </w:t>
            </w:r>
            <w:r>
              <w:rPr>
                <w:rFonts w:cstheme="minorHAnsi"/>
                <w:sz w:val="24"/>
                <w:szCs w:val="24"/>
              </w:rPr>
              <w:t>insurgency</w:t>
            </w:r>
          </w:p>
        </w:tc>
        <w:tc>
          <w:tcPr>
            <w:tcW w:w="3543" w:type="dxa"/>
          </w:tcPr>
          <w:p w14:paraId="06CACE73" w14:textId="77777777" w:rsidR="00D137C7" w:rsidRDefault="00A654F9"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p>
          <w:p w14:paraId="15C73C77" w14:textId="320C814D" w:rsidR="00FB1C7C" w:rsidRPr="003E17C2" w:rsidRDefault="00DA6E2C" w:rsidP="00A944AF">
            <w:pPr>
              <w:rPr>
                <w:rFonts w:cstheme="minorHAnsi"/>
                <w:sz w:val="24"/>
                <w:szCs w:val="24"/>
              </w:rPr>
            </w:pPr>
            <w:r w:rsidRPr="00DA6E2C">
              <w:rPr>
                <w:rFonts w:cstheme="minorHAnsi"/>
                <w:b/>
                <w:bCs/>
                <w:sz w:val="24"/>
                <w:szCs w:val="24"/>
              </w:rPr>
              <w:t xml:space="preserve">No such consequences were </w:t>
            </w:r>
            <w:r w:rsidR="00B77414">
              <w:rPr>
                <w:rFonts w:cstheme="minorHAnsi"/>
                <w:b/>
                <w:bCs/>
                <w:sz w:val="24"/>
                <w:szCs w:val="24"/>
              </w:rPr>
              <w:t>observed</w:t>
            </w:r>
            <w:r w:rsidR="00B77414" w:rsidRPr="00DA6E2C">
              <w:rPr>
                <w:rFonts w:cstheme="minorHAnsi"/>
                <w:b/>
                <w:bCs/>
                <w:sz w:val="24"/>
                <w:szCs w:val="24"/>
              </w:rPr>
              <w:t xml:space="preserve"> </w:t>
            </w:r>
            <w:r w:rsidRPr="00DA6E2C">
              <w:rPr>
                <w:rFonts w:cstheme="minorHAnsi"/>
                <w:b/>
                <w:bCs/>
                <w:sz w:val="24"/>
                <w:szCs w:val="24"/>
              </w:rPr>
              <w:t>in the first entries studied.</w:t>
            </w:r>
            <w:r w:rsidR="00A654F9" w:rsidRPr="00F473AF">
              <w:rPr>
                <w:rFonts w:cstheme="minorHAnsi"/>
                <w:sz w:val="24"/>
                <w:szCs w:val="24"/>
              </w:rPr>
              <w:t xml:space="preserve"> See discussion in </w:t>
            </w:r>
            <w:r w:rsidR="00A654F9">
              <w:rPr>
                <w:rFonts w:cstheme="minorHAnsi"/>
                <w:sz w:val="24"/>
                <w:szCs w:val="24"/>
              </w:rPr>
              <w:t xml:space="preserve">the </w:t>
            </w:r>
            <w:r w:rsidR="00A654F9" w:rsidRPr="00F473AF">
              <w:rPr>
                <w:rFonts w:cstheme="minorHAnsi"/>
                <w:sz w:val="24"/>
                <w:szCs w:val="24"/>
              </w:rPr>
              <w:t>study.</w:t>
            </w:r>
          </w:p>
        </w:tc>
      </w:tr>
      <w:tr w:rsidR="00FB1C7C" w:rsidRPr="003660B7" w14:paraId="517609C5" w14:textId="77777777" w:rsidTr="00A944AF">
        <w:tc>
          <w:tcPr>
            <w:tcW w:w="1980" w:type="dxa"/>
          </w:tcPr>
          <w:p w14:paraId="76178829" w14:textId="77777777" w:rsidR="00FB1C7C" w:rsidRPr="003660B7" w:rsidRDefault="00FB1C7C" w:rsidP="00A944AF">
            <w:pPr>
              <w:rPr>
                <w:rFonts w:cstheme="minorHAnsi"/>
                <w:sz w:val="24"/>
                <w:szCs w:val="24"/>
              </w:rPr>
            </w:pPr>
            <w:r w:rsidRPr="003660B7">
              <w:rPr>
                <w:rFonts w:cstheme="minorHAnsi"/>
                <w:sz w:val="24"/>
                <w:szCs w:val="24"/>
              </w:rPr>
              <w:lastRenderedPageBreak/>
              <w:t xml:space="preserve">Distorted course of insurgencies by distorting public support for or against the parties </w:t>
            </w:r>
          </w:p>
        </w:tc>
        <w:tc>
          <w:tcPr>
            <w:tcW w:w="3544" w:type="dxa"/>
          </w:tcPr>
          <w:p w14:paraId="7FCF75B7"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4E3F22D" w14:textId="65E5AF8E"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 by leaders of an insurgency or officials</w:t>
            </w:r>
            <w:r w:rsidR="00B431A6">
              <w:rPr>
                <w:rFonts w:cstheme="minorHAnsi"/>
                <w:sz w:val="24"/>
                <w:szCs w:val="24"/>
              </w:rPr>
              <w:t>)</w:t>
            </w:r>
            <w:r>
              <w:rPr>
                <w:rFonts w:cstheme="minorHAnsi"/>
                <w:sz w:val="24"/>
                <w:szCs w:val="24"/>
              </w:rPr>
              <w:t xml:space="preserve"> that misinformation </w:t>
            </w:r>
            <w:r w:rsidR="00B431A6">
              <w:rPr>
                <w:rFonts w:cstheme="minorHAnsi"/>
                <w:sz w:val="24"/>
                <w:szCs w:val="24"/>
              </w:rPr>
              <w:t xml:space="preserve">affected public opinion &amp; this affected </w:t>
            </w:r>
            <w:r>
              <w:rPr>
                <w:rFonts w:cstheme="minorHAnsi"/>
                <w:sz w:val="24"/>
                <w:szCs w:val="24"/>
              </w:rPr>
              <w:t>decisions by those waging</w:t>
            </w:r>
            <w:r w:rsidR="00B431A6">
              <w:rPr>
                <w:rFonts w:cstheme="minorHAnsi"/>
                <w:sz w:val="24"/>
                <w:szCs w:val="24"/>
              </w:rPr>
              <w:t>,</w:t>
            </w:r>
            <w:r>
              <w:rPr>
                <w:rFonts w:cstheme="minorHAnsi"/>
                <w:sz w:val="24"/>
                <w:szCs w:val="24"/>
              </w:rPr>
              <w:t xml:space="preserve"> fighting an insurgency</w:t>
            </w:r>
          </w:p>
        </w:tc>
        <w:tc>
          <w:tcPr>
            <w:tcW w:w="3543" w:type="dxa"/>
          </w:tcPr>
          <w:p w14:paraId="30FBBB03" w14:textId="77777777" w:rsidR="00D137C7" w:rsidRDefault="00A654F9"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sidR="00366F84">
              <w:rPr>
                <w:rFonts w:cstheme="minorHAnsi"/>
                <w:sz w:val="24"/>
                <w:szCs w:val="24"/>
              </w:rPr>
              <w:t xml:space="preserve"> in insurgencies</w:t>
            </w:r>
            <w:r w:rsidRPr="00F27B28">
              <w:rPr>
                <w:rFonts w:cstheme="minorHAnsi"/>
                <w:sz w:val="24"/>
                <w:szCs w:val="24"/>
              </w:rPr>
              <w:t>.</w:t>
            </w:r>
            <w:r>
              <w:rPr>
                <w:rFonts w:cstheme="minorHAnsi"/>
                <w:sz w:val="24"/>
                <w:szCs w:val="24"/>
              </w:rPr>
              <w:t xml:space="preserve"> </w:t>
            </w:r>
          </w:p>
          <w:p w14:paraId="3CFBFFE2" w14:textId="77777777" w:rsidR="00D137C7" w:rsidRDefault="00D137C7" w:rsidP="00A944AF">
            <w:pPr>
              <w:rPr>
                <w:rFonts w:cstheme="minorHAnsi"/>
                <w:sz w:val="24"/>
                <w:szCs w:val="24"/>
              </w:rPr>
            </w:pPr>
          </w:p>
          <w:p w14:paraId="166398E4" w14:textId="438EC942" w:rsidR="007F372E" w:rsidRDefault="00DA6E2C" w:rsidP="00A944AF">
            <w:pPr>
              <w:rPr>
                <w:rFonts w:cstheme="minorHAnsi"/>
                <w:sz w:val="24"/>
                <w:szCs w:val="24"/>
              </w:rPr>
            </w:pPr>
            <w:r w:rsidRPr="00DA6E2C">
              <w:rPr>
                <w:rFonts w:cstheme="minorHAnsi"/>
                <w:b/>
                <w:bCs/>
                <w:sz w:val="24"/>
                <w:szCs w:val="24"/>
              </w:rPr>
              <w:t xml:space="preserve">No such consequences were </w:t>
            </w:r>
            <w:r w:rsidR="003A690D">
              <w:rPr>
                <w:rFonts w:cstheme="minorHAnsi"/>
                <w:b/>
                <w:bCs/>
                <w:sz w:val="24"/>
                <w:szCs w:val="24"/>
              </w:rPr>
              <w:t>observed</w:t>
            </w:r>
            <w:r w:rsidR="003A690D" w:rsidRPr="00DA6E2C">
              <w:rPr>
                <w:rFonts w:cstheme="minorHAnsi"/>
                <w:b/>
                <w:bCs/>
                <w:sz w:val="24"/>
                <w:szCs w:val="24"/>
              </w:rPr>
              <w:t xml:space="preserve"> </w:t>
            </w:r>
            <w:r w:rsidRPr="00DA6E2C">
              <w:rPr>
                <w:rFonts w:cstheme="minorHAnsi"/>
                <w:b/>
                <w:bCs/>
                <w:sz w:val="24"/>
                <w:szCs w:val="24"/>
              </w:rPr>
              <w:t>in the first entries studied.</w:t>
            </w:r>
            <w:r w:rsidRPr="00F473AF">
              <w:rPr>
                <w:rFonts w:cstheme="minorHAnsi"/>
                <w:sz w:val="24"/>
                <w:szCs w:val="24"/>
              </w:rPr>
              <w:t xml:space="preserve"> </w:t>
            </w:r>
            <w:r w:rsidR="00A654F9" w:rsidRPr="00F473AF">
              <w:rPr>
                <w:rFonts w:cstheme="minorHAnsi"/>
                <w:sz w:val="24"/>
                <w:szCs w:val="24"/>
              </w:rPr>
              <w:t xml:space="preserve">See discussion in </w:t>
            </w:r>
            <w:r w:rsidR="00A654F9">
              <w:rPr>
                <w:rFonts w:cstheme="minorHAnsi"/>
                <w:sz w:val="24"/>
                <w:szCs w:val="24"/>
              </w:rPr>
              <w:t xml:space="preserve">the </w:t>
            </w:r>
            <w:r w:rsidR="00A654F9" w:rsidRPr="00F473AF">
              <w:rPr>
                <w:rFonts w:cstheme="minorHAnsi"/>
                <w:sz w:val="24"/>
                <w:szCs w:val="24"/>
              </w:rPr>
              <w:t>study.</w:t>
            </w:r>
          </w:p>
          <w:p w14:paraId="29698DEA" w14:textId="2A944D3B" w:rsidR="00D137C7" w:rsidRPr="003E17C2" w:rsidRDefault="00D137C7" w:rsidP="00A944AF">
            <w:pPr>
              <w:rPr>
                <w:rFonts w:cstheme="minorHAnsi"/>
                <w:sz w:val="24"/>
                <w:szCs w:val="24"/>
              </w:rPr>
            </w:pPr>
          </w:p>
        </w:tc>
      </w:tr>
      <w:tr w:rsidR="00FB1C7C" w:rsidRPr="003660B7" w14:paraId="183CF54E" w14:textId="77777777" w:rsidTr="00A944AF">
        <w:tc>
          <w:tcPr>
            <w:tcW w:w="9067" w:type="dxa"/>
            <w:gridSpan w:val="3"/>
          </w:tcPr>
          <w:p w14:paraId="3861BA83" w14:textId="77777777" w:rsidR="00FB1C7C" w:rsidRPr="003E17C2" w:rsidRDefault="00FB1C7C" w:rsidP="00A944AF">
            <w:pPr>
              <w:rPr>
                <w:rFonts w:cstheme="minorHAnsi"/>
                <w:b/>
                <w:bCs/>
                <w:sz w:val="24"/>
                <w:szCs w:val="24"/>
                <w:highlight w:val="lightGray"/>
              </w:rPr>
            </w:pPr>
            <w:r w:rsidRPr="003E17C2">
              <w:rPr>
                <w:rFonts w:cstheme="minorHAnsi"/>
                <w:b/>
                <w:bCs/>
                <w:sz w:val="24"/>
                <w:szCs w:val="24"/>
                <w:highlight w:val="lightGray"/>
              </w:rPr>
              <w:t xml:space="preserve">MISINFORMATION </w:t>
            </w:r>
            <w:r>
              <w:rPr>
                <w:rFonts w:cstheme="minorHAnsi"/>
                <w:b/>
                <w:bCs/>
                <w:sz w:val="24"/>
                <w:szCs w:val="24"/>
                <w:highlight w:val="lightGray"/>
              </w:rPr>
              <w:t>EFFECTS ON</w:t>
            </w:r>
            <w:r w:rsidRPr="003E17C2">
              <w:rPr>
                <w:rFonts w:cstheme="minorHAnsi"/>
                <w:b/>
                <w:bCs/>
                <w:sz w:val="24"/>
                <w:szCs w:val="24"/>
                <w:highlight w:val="lightGray"/>
              </w:rPr>
              <w:t xml:space="preserve"> JUSTICE SYSTEM</w:t>
            </w:r>
          </w:p>
        </w:tc>
      </w:tr>
      <w:tr w:rsidR="00FB1C7C" w:rsidRPr="003660B7" w14:paraId="672F1D72" w14:textId="77777777" w:rsidTr="00A944AF">
        <w:tc>
          <w:tcPr>
            <w:tcW w:w="9067" w:type="dxa"/>
            <w:gridSpan w:val="3"/>
          </w:tcPr>
          <w:p w14:paraId="759B7046" w14:textId="77777777" w:rsidR="00FB1C7C" w:rsidRPr="003E17C2" w:rsidRDefault="00FB1C7C" w:rsidP="00A944AF">
            <w:pPr>
              <w:rPr>
                <w:rFonts w:cstheme="minorHAnsi"/>
                <w:b/>
                <w:bCs/>
                <w:sz w:val="24"/>
                <w:szCs w:val="24"/>
                <w:highlight w:val="cyan"/>
              </w:rPr>
            </w:pPr>
            <w:r w:rsidRPr="00CF7FA1">
              <w:rPr>
                <w:rFonts w:cstheme="minorHAnsi"/>
                <w:b/>
                <w:bCs/>
                <w:sz w:val="24"/>
                <w:szCs w:val="24"/>
                <w:highlight w:val="yellow"/>
              </w:rPr>
              <w:t>Distorted operation of justice system</w:t>
            </w:r>
          </w:p>
        </w:tc>
      </w:tr>
      <w:tr w:rsidR="00FB1C7C" w:rsidRPr="003660B7" w14:paraId="48C1A254" w14:textId="77777777" w:rsidTr="00A944AF">
        <w:tc>
          <w:tcPr>
            <w:tcW w:w="1980" w:type="dxa"/>
          </w:tcPr>
          <w:p w14:paraId="15898D89" w14:textId="77777777" w:rsidR="00FB1C7C" w:rsidRPr="003660B7" w:rsidRDefault="00FB1C7C" w:rsidP="00A944AF">
            <w:pPr>
              <w:rPr>
                <w:rFonts w:cstheme="minorHAnsi"/>
                <w:sz w:val="24"/>
                <w:szCs w:val="24"/>
              </w:rPr>
            </w:pPr>
            <w:r w:rsidRPr="003660B7">
              <w:rPr>
                <w:rFonts w:cstheme="minorHAnsi"/>
                <w:sz w:val="24"/>
                <w:szCs w:val="24"/>
              </w:rPr>
              <w:t xml:space="preserve">Distorted the course or outcome of particular court cases </w:t>
            </w:r>
          </w:p>
        </w:tc>
        <w:tc>
          <w:tcPr>
            <w:tcW w:w="3544" w:type="dxa"/>
          </w:tcPr>
          <w:p w14:paraId="5907828E"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10286DDC" w14:textId="6E50FDFA" w:rsidR="00FB1C7C" w:rsidRPr="00F93198" w:rsidRDefault="00FB1C7C" w:rsidP="00A944AF">
            <w:pPr>
              <w:pStyle w:val="ListParagraph"/>
              <w:numPr>
                <w:ilvl w:val="0"/>
                <w:numId w:val="5"/>
              </w:numPr>
              <w:rPr>
                <w:rFonts w:cstheme="minorHAnsi"/>
                <w:sz w:val="24"/>
                <w:szCs w:val="24"/>
              </w:rPr>
            </w:pPr>
            <w:r w:rsidRPr="00F93198">
              <w:rPr>
                <w:rFonts w:cstheme="minorHAnsi"/>
                <w:sz w:val="24"/>
                <w:szCs w:val="24"/>
              </w:rPr>
              <w:t xml:space="preserve">Direct evidence from credible sources (e.g. </w:t>
            </w:r>
            <w:r>
              <w:rPr>
                <w:rFonts w:cstheme="minorHAnsi"/>
                <w:sz w:val="24"/>
                <w:szCs w:val="24"/>
              </w:rPr>
              <w:t>lawyers, legal analysts</w:t>
            </w:r>
            <w:r w:rsidRPr="00F93198">
              <w:rPr>
                <w:rFonts w:cstheme="minorHAnsi"/>
                <w:sz w:val="24"/>
                <w:szCs w:val="24"/>
              </w:rPr>
              <w:t xml:space="preserve">) that misinformation </w:t>
            </w:r>
            <w:r>
              <w:rPr>
                <w:rFonts w:cstheme="minorHAnsi"/>
                <w:sz w:val="24"/>
                <w:szCs w:val="24"/>
              </w:rPr>
              <w:t xml:space="preserve">in </w:t>
            </w:r>
            <w:r w:rsidR="00B431A6">
              <w:rPr>
                <w:rFonts w:cstheme="minorHAnsi"/>
                <w:sz w:val="24"/>
                <w:szCs w:val="24"/>
              </w:rPr>
              <w:t xml:space="preserve">the </w:t>
            </w:r>
            <w:r>
              <w:rPr>
                <w:rFonts w:cstheme="minorHAnsi"/>
                <w:sz w:val="24"/>
                <w:szCs w:val="24"/>
              </w:rPr>
              <w:t xml:space="preserve">public domain </w:t>
            </w:r>
            <w:r w:rsidRPr="00F93198">
              <w:rPr>
                <w:rFonts w:cstheme="minorHAnsi"/>
                <w:sz w:val="24"/>
                <w:szCs w:val="24"/>
              </w:rPr>
              <w:t xml:space="preserve">influenced </w:t>
            </w:r>
            <w:r w:rsidR="00B431A6">
              <w:rPr>
                <w:rFonts w:cstheme="minorHAnsi"/>
                <w:sz w:val="24"/>
                <w:szCs w:val="24"/>
              </w:rPr>
              <w:t>the course or outcome of a particular case</w:t>
            </w:r>
          </w:p>
        </w:tc>
        <w:tc>
          <w:tcPr>
            <w:tcW w:w="3543" w:type="dxa"/>
          </w:tcPr>
          <w:p w14:paraId="75C918B9" w14:textId="1E24C468" w:rsidR="00A34627" w:rsidRDefault="00FB1C7C" w:rsidP="00A944AF">
            <w:pPr>
              <w:rPr>
                <w:rFonts w:cstheme="minorHAnsi"/>
                <w:color w:val="111111"/>
                <w:sz w:val="24"/>
                <w:szCs w:val="24"/>
                <w:shd w:val="clear" w:color="auto" w:fill="FFFFFF"/>
              </w:rPr>
            </w:pPr>
            <w:r w:rsidRPr="00ED6771">
              <w:rPr>
                <w:rFonts w:cstheme="minorHAnsi"/>
                <w:color w:val="111111"/>
                <w:sz w:val="24"/>
                <w:szCs w:val="24"/>
                <w:shd w:val="clear" w:color="auto" w:fill="FFFFFF"/>
              </w:rPr>
              <w:t>Numerous studies</w:t>
            </w:r>
            <w:r w:rsidRPr="008B65A4">
              <w:rPr>
                <w:rFonts w:cstheme="minorHAnsi"/>
                <w:color w:val="111111"/>
                <w:sz w:val="24"/>
                <w:szCs w:val="24"/>
                <w:shd w:val="clear" w:color="auto" w:fill="FFFFFF"/>
                <w:lang w:val="fr-FR"/>
              </w:rPr>
              <w:t xml:space="preserve"> </w:t>
            </w:r>
            <w:r w:rsidR="001F31ED" w:rsidRPr="00C3799B">
              <w:rPr>
                <w:rFonts w:cstheme="minorHAnsi"/>
                <w:color w:val="111111"/>
                <w:sz w:val="24"/>
                <w:szCs w:val="24"/>
                <w:shd w:val="clear" w:color="auto" w:fill="FFFFFF"/>
                <w:lang w:val="fr-FR"/>
              </w:rPr>
              <w:t xml:space="preserve">(Frenda et al, 2011. </w:t>
            </w:r>
            <w:r w:rsidR="001F31ED">
              <w:rPr>
                <w:rFonts w:cstheme="minorHAnsi"/>
                <w:color w:val="111111"/>
                <w:sz w:val="24"/>
                <w:szCs w:val="24"/>
                <w:shd w:val="clear" w:color="auto" w:fill="FFFFFF"/>
              </w:rPr>
              <w:t xml:space="preserve">Dando 2020 etc) </w:t>
            </w:r>
            <w:r w:rsidRPr="003E17C2">
              <w:rPr>
                <w:rFonts w:cstheme="minorHAnsi"/>
                <w:color w:val="111111"/>
                <w:sz w:val="24"/>
                <w:szCs w:val="24"/>
                <w:shd w:val="clear" w:color="auto" w:fill="FFFFFF"/>
              </w:rPr>
              <w:t>have been published of ‘misinformation effect’ in court cases</w:t>
            </w:r>
            <w:r w:rsidR="001F31ED">
              <w:rPr>
                <w:rFonts w:cstheme="minorHAnsi"/>
                <w:color w:val="111111"/>
                <w:sz w:val="24"/>
                <w:szCs w:val="24"/>
                <w:shd w:val="clear" w:color="auto" w:fill="FFFFFF"/>
              </w:rPr>
              <w:t>.</w:t>
            </w:r>
            <w:r>
              <w:rPr>
                <w:rFonts w:cstheme="minorHAnsi"/>
                <w:color w:val="111111"/>
                <w:sz w:val="24"/>
                <w:szCs w:val="24"/>
                <w:shd w:val="clear" w:color="auto" w:fill="FFFFFF"/>
              </w:rPr>
              <w:t xml:space="preserve"> </w:t>
            </w:r>
          </w:p>
          <w:p w14:paraId="50903EAF" w14:textId="57CBD28D" w:rsidR="00FB1C7C" w:rsidRPr="003E17C2" w:rsidRDefault="00B431A6" w:rsidP="00A944AF">
            <w:pPr>
              <w:rPr>
                <w:rFonts w:cstheme="minorHAnsi"/>
                <w:color w:val="111111"/>
                <w:sz w:val="24"/>
                <w:szCs w:val="24"/>
                <w:shd w:val="clear" w:color="auto" w:fill="FFFFFF"/>
              </w:rPr>
            </w:pPr>
            <w:r w:rsidRPr="00DA6E2C">
              <w:rPr>
                <w:rFonts w:cstheme="minorHAnsi"/>
                <w:b/>
                <w:bCs/>
                <w:sz w:val="24"/>
                <w:szCs w:val="24"/>
              </w:rPr>
              <w:t xml:space="preserve">No such consequences were </w:t>
            </w:r>
            <w:r w:rsidR="00F47398">
              <w:rPr>
                <w:rFonts w:cstheme="minorHAnsi"/>
                <w:b/>
                <w:bCs/>
                <w:sz w:val="24"/>
                <w:szCs w:val="24"/>
              </w:rPr>
              <w:t>observed</w:t>
            </w:r>
            <w:r w:rsidR="00F47398" w:rsidRPr="00DA6E2C">
              <w:rPr>
                <w:rFonts w:cstheme="minorHAnsi"/>
                <w:b/>
                <w:bCs/>
                <w:sz w:val="24"/>
                <w:szCs w:val="24"/>
              </w:rPr>
              <w:t xml:space="preserve"> </w:t>
            </w:r>
            <w:r w:rsidRPr="00DA6E2C">
              <w:rPr>
                <w:rFonts w:cstheme="minorHAnsi"/>
                <w:b/>
                <w:bCs/>
                <w:sz w:val="24"/>
                <w:szCs w:val="24"/>
              </w:rPr>
              <w:t>in the first entries studied.</w:t>
            </w:r>
            <w:r w:rsidR="00FB1C7C" w:rsidRPr="003E17C2">
              <w:rPr>
                <w:rFonts w:cstheme="minorHAnsi"/>
                <w:sz w:val="24"/>
                <w:szCs w:val="24"/>
              </w:rPr>
              <w:t xml:space="preserve"> See discussion in </w:t>
            </w:r>
            <w:r w:rsidR="00644C6D">
              <w:rPr>
                <w:rFonts w:cstheme="minorHAnsi"/>
                <w:sz w:val="24"/>
                <w:szCs w:val="24"/>
              </w:rPr>
              <w:t xml:space="preserve">the </w:t>
            </w:r>
            <w:r w:rsidR="00FB1C7C" w:rsidRPr="003E17C2">
              <w:rPr>
                <w:rFonts w:cstheme="minorHAnsi"/>
                <w:sz w:val="24"/>
                <w:szCs w:val="24"/>
              </w:rPr>
              <w:t>study.</w:t>
            </w:r>
          </w:p>
        </w:tc>
      </w:tr>
      <w:tr w:rsidR="00FB1C7C" w:rsidRPr="003660B7" w14:paraId="2EEA7C17" w14:textId="77777777" w:rsidTr="00A944AF">
        <w:tc>
          <w:tcPr>
            <w:tcW w:w="9067" w:type="dxa"/>
            <w:gridSpan w:val="3"/>
          </w:tcPr>
          <w:p w14:paraId="477D59CA" w14:textId="77777777" w:rsidR="00FB1C7C" w:rsidRPr="003E17C2" w:rsidRDefault="00FB1C7C" w:rsidP="00A944AF">
            <w:pPr>
              <w:rPr>
                <w:rFonts w:cstheme="minorHAnsi"/>
                <w:b/>
                <w:bCs/>
                <w:sz w:val="24"/>
                <w:szCs w:val="24"/>
                <w:highlight w:val="cyan"/>
              </w:rPr>
            </w:pPr>
            <w:r w:rsidRPr="00CF7FA1">
              <w:rPr>
                <w:rFonts w:cstheme="minorHAnsi"/>
                <w:b/>
                <w:bCs/>
                <w:sz w:val="24"/>
                <w:szCs w:val="24"/>
                <w:highlight w:val="yellow"/>
              </w:rPr>
              <w:t>Distorted public policies related to justice system</w:t>
            </w:r>
          </w:p>
        </w:tc>
      </w:tr>
      <w:tr w:rsidR="00FB1C7C" w:rsidRPr="003660B7" w14:paraId="0EDF2284" w14:textId="77777777" w:rsidTr="00A944AF">
        <w:tc>
          <w:tcPr>
            <w:tcW w:w="1980" w:type="dxa"/>
          </w:tcPr>
          <w:p w14:paraId="74A752CC" w14:textId="2126550E" w:rsidR="00FB1C7C" w:rsidRPr="003660B7" w:rsidRDefault="00FB1C7C" w:rsidP="00A944AF">
            <w:pPr>
              <w:rPr>
                <w:rFonts w:cstheme="minorHAnsi"/>
                <w:sz w:val="24"/>
                <w:szCs w:val="24"/>
              </w:rPr>
            </w:pPr>
            <w:r w:rsidRPr="003660B7">
              <w:rPr>
                <w:rFonts w:cstheme="minorHAnsi"/>
                <w:sz w:val="24"/>
                <w:szCs w:val="24"/>
              </w:rPr>
              <w:t>Distorted justice policies directly by</w:t>
            </w:r>
            <w:r w:rsidRPr="005D03BC">
              <w:rPr>
                <w:rFonts w:cstheme="minorHAnsi"/>
                <w:sz w:val="24"/>
                <w:szCs w:val="24"/>
              </w:rPr>
              <w:t xml:space="preserve"> </w:t>
            </w:r>
            <w:r w:rsidR="005D03BC" w:rsidRPr="005D03BC">
              <w:rPr>
                <w:rFonts w:cstheme="minorHAnsi"/>
                <w:sz w:val="24"/>
                <w:szCs w:val="24"/>
              </w:rPr>
              <w:t xml:space="preserve">misleading </w:t>
            </w:r>
            <w:r w:rsidR="00C47EAA">
              <w:rPr>
                <w:rFonts w:cstheme="minorHAnsi"/>
                <w:bCs/>
                <w:color w:val="000000" w:themeColor="text1"/>
                <w:sz w:val="24"/>
                <w:szCs w:val="24"/>
              </w:rPr>
              <w:t>policymakers</w:t>
            </w:r>
            <w:r w:rsidR="005D03BC" w:rsidRPr="005D03BC">
              <w:rPr>
                <w:rFonts w:cstheme="minorHAnsi"/>
                <w:sz w:val="24"/>
                <w:szCs w:val="24"/>
              </w:rPr>
              <w:t xml:space="preserve"> about a reality</w:t>
            </w:r>
          </w:p>
        </w:tc>
        <w:tc>
          <w:tcPr>
            <w:tcW w:w="3544" w:type="dxa"/>
          </w:tcPr>
          <w:p w14:paraId="52205126"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3CD5EE27"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officials) that misinformation influenced justice policy</w:t>
            </w:r>
          </w:p>
        </w:tc>
        <w:tc>
          <w:tcPr>
            <w:tcW w:w="3543" w:type="dxa"/>
          </w:tcPr>
          <w:p w14:paraId="7FFFAEBA" w14:textId="7E66C172" w:rsidR="00FB1C7C" w:rsidRPr="003E17C2" w:rsidRDefault="00350867"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r w:rsidR="00B431A6" w:rsidRPr="00DA6E2C">
              <w:rPr>
                <w:rFonts w:cstheme="minorHAnsi"/>
                <w:b/>
                <w:bCs/>
                <w:sz w:val="24"/>
                <w:szCs w:val="24"/>
              </w:rPr>
              <w:t xml:space="preserve">No such consequences were </w:t>
            </w:r>
            <w:r w:rsidR="00F47398">
              <w:rPr>
                <w:rFonts w:cstheme="minorHAnsi"/>
                <w:b/>
                <w:bCs/>
                <w:sz w:val="24"/>
                <w:szCs w:val="24"/>
              </w:rPr>
              <w:t>observed</w:t>
            </w:r>
            <w:r w:rsidR="00B431A6" w:rsidRPr="00DA6E2C">
              <w:rPr>
                <w:rFonts w:cstheme="minorHAnsi"/>
                <w:b/>
                <w:bCs/>
                <w:sz w:val="24"/>
                <w:szCs w:val="24"/>
              </w:rPr>
              <w:t xml:space="preserve"> in the entries studied.</w:t>
            </w:r>
            <w:r w:rsidRPr="00F473AF">
              <w:rPr>
                <w:rFonts w:cstheme="minorHAnsi"/>
                <w:sz w:val="24"/>
                <w:szCs w:val="24"/>
              </w:rPr>
              <w:t xml:space="preserve"> </w:t>
            </w:r>
          </w:p>
        </w:tc>
      </w:tr>
      <w:tr w:rsidR="00FB1C7C" w:rsidRPr="003660B7" w14:paraId="7D58E5BE" w14:textId="77777777" w:rsidTr="00A944AF">
        <w:tc>
          <w:tcPr>
            <w:tcW w:w="1980" w:type="dxa"/>
          </w:tcPr>
          <w:p w14:paraId="213BC8B1" w14:textId="77777777" w:rsidR="00FB1C7C" w:rsidRPr="003660B7" w:rsidRDefault="00FB1C7C" w:rsidP="00A944AF">
            <w:pPr>
              <w:rPr>
                <w:rFonts w:cstheme="minorHAnsi"/>
                <w:sz w:val="24"/>
                <w:szCs w:val="24"/>
              </w:rPr>
            </w:pPr>
            <w:r w:rsidRPr="003660B7">
              <w:rPr>
                <w:rFonts w:cstheme="minorHAnsi"/>
                <w:sz w:val="24"/>
                <w:szCs w:val="24"/>
              </w:rPr>
              <w:t>Distorted justice policies indirectly by creating or undermining public support for a policy</w:t>
            </w:r>
          </w:p>
        </w:tc>
        <w:tc>
          <w:tcPr>
            <w:tcW w:w="3544" w:type="dxa"/>
          </w:tcPr>
          <w:p w14:paraId="0D8F049F"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42B104D4" w14:textId="77777777" w:rsidR="00FB1C7C" w:rsidRPr="003660B7" w:rsidRDefault="00FB1C7C" w:rsidP="00A944AF">
            <w:pPr>
              <w:pStyle w:val="ListParagraph"/>
              <w:numPr>
                <w:ilvl w:val="0"/>
                <w:numId w:val="5"/>
              </w:numPr>
              <w:rPr>
                <w:rFonts w:cstheme="minorHAnsi"/>
                <w:sz w:val="24"/>
                <w:szCs w:val="24"/>
              </w:rPr>
            </w:pPr>
            <w:r>
              <w:rPr>
                <w:rFonts w:cstheme="minorHAnsi"/>
                <w:sz w:val="24"/>
                <w:szCs w:val="24"/>
              </w:rPr>
              <w:t>Direct evidence from credible sources (e.g. admission by officials) that public opinion affected by misinformation influenced justice policy</w:t>
            </w:r>
          </w:p>
        </w:tc>
        <w:tc>
          <w:tcPr>
            <w:tcW w:w="3543" w:type="dxa"/>
          </w:tcPr>
          <w:p w14:paraId="22FDCAC6" w14:textId="4CE171C7" w:rsidR="00A01626" w:rsidRPr="003E17C2" w:rsidRDefault="00350867"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r w:rsidR="00B431A6" w:rsidRPr="00DA6E2C">
              <w:rPr>
                <w:rFonts w:cstheme="minorHAnsi"/>
                <w:b/>
                <w:bCs/>
                <w:sz w:val="24"/>
                <w:szCs w:val="24"/>
              </w:rPr>
              <w:t xml:space="preserve">No such consequences were </w:t>
            </w:r>
            <w:r w:rsidR="00F47398">
              <w:rPr>
                <w:rFonts w:cstheme="minorHAnsi"/>
                <w:b/>
                <w:bCs/>
                <w:sz w:val="24"/>
                <w:szCs w:val="24"/>
              </w:rPr>
              <w:t>observed</w:t>
            </w:r>
            <w:r w:rsidR="00B431A6" w:rsidRPr="00DA6E2C">
              <w:rPr>
                <w:rFonts w:cstheme="minorHAnsi"/>
                <w:b/>
                <w:bCs/>
                <w:sz w:val="24"/>
                <w:szCs w:val="24"/>
              </w:rPr>
              <w:t xml:space="preserve"> in the first entries studied.</w:t>
            </w:r>
            <w:r w:rsidR="00B431A6">
              <w:rPr>
                <w:rFonts w:cstheme="minorHAnsi"/>
                <w:b/>
                <w:bCs/>
                <w:sz w:val="24"/>
                <w:szCs w:val="24"/>
              </w:rPr>
              <w:t xml:space="preserve"> </w:t>
            </w:r>
          </w:p>
        </w:tc>
      </w:tr>
      <w:tr w:rsidR="00FB1C7C" w:rsidRPr="003660B7" w14:paraId="074CCC95" w14:textId="77777777" w:rsidTr="00A944AF">
        <w:tc>
          <w:tcPr>
            <w:tcW w:w="9067" w:type="dxa"/>
            <w:gridSpan w:val="3"/>
          </w:tcPr>
          <w:p w14:paraId="5672A5BB" w14:textId="77777777" w:rsidR="00FB1C7C" w:rsidRPr="003E17C2" w:rsidRDefault="00FB1C7C" w:rsidP="00A944AF">
            <w:pPr>
              <w:rPr>
                <w:rFonts w:cstheme="minorHAnsi"/>
                <w:b/>
                <w:bCs/>
                <w:sz w:val="24"/>
                <w:szCs w:val="24"/>
                <w:highlight w:val="lightGray"/>
              </w:rPr>
            </w:pPr>
            <w:r w:rsidRPr="003E17C2">
              <w:rPr>
                <w:rFonts w:cstheme="minorHAnsi"/>
                <w:b/>
                <w:bCs/>
                <w:sz w:val="24"/>
                <w:szCs w:val="24"/>
                <w:highlight w:val="lightGray"/>
              </w:rPr>
              <w:t xml:space="preserve">MISINFORMATION </w:t>
            </w:r>
            <w:r>
              <w:rPr>
                <w:rFonts w:cstheme="minorHAnsi"/>
                <w:b/>
                <w:bCs/>
                <w:sz w:val="24"/>
                <w:szCs w:val="24"/>
                <w:highlight w:val="lightGray"/>
              </w:rPr>
              <w:t>EFFECTS ON</w:t>
            </w:r>
            <w:r w:rsidRPr="003E17C2">
              <w:rPr>
                <w:rFonts w:cstheme="minorHAnsi"/>
                <w:b/>
                <w:bCs/>
                <w:sz w:val="24"/>
                <w:szCs w:val="24"/>
                <w:highlight w:val="lightGray"/>
              </w:rPr>
              <w:t xml:space="preserve"> BUSINESS OPERATIONS, MACRO-ECONOMIC ACTIVITY</w:t>
            </w:r>
          </w:p>
        </w:tc>
      </w:tr>
      <w:tr w:rsidR="00FB1C7C" w:rsidRPr="003660B7" w14:paraId="49997C75" w14:textId="77777777" w:rsidTr="00A944AF">
        <w:tc>
          <w:tcPr>
            <w:tcW w:w="9067" w:type="dxa"/>
            <w:gridSpan w:val="3"/>
          </w:tcPr>
          <w:p w14:paraId="285114D8" w14:textId="77777777" w:rsidR="00FB1C7C" w:rsidRPr="003E17C2" w:rsidRDefault="00FB1C7C" w:rsidP="00A944AF">
            <w:pPr>
              <w:rPr>
                <w:rFonts w:cstheme="minorHAnsi"/>
                <w:b/>
                <w:bCs/>
                <w:sz w:val="24"/>
                <w:szCs w:val="24"/>
                <w:highlight w:val="cyan"/>
              </w:rPr>
            </w:pPr>
            <w:r w:rsidRPr="00CF7FA1">
              <w:rPr>
                <w:rFonts w:cstheme="minorHAnsi"/>
                <w:b/>
                <w:bCs/>
                <w:sz w:val="24"/>
                <w:szCs w:val="24"/>
                <w:highlight w:val="yellow"/>
              </w:rPr>
              <w:t xml:space="preserve">Distorted business operations </w:t>
            </w:r>
          </w:p>
        </w:tc>
      </w:tr>
      <w:tr w:rsidR="00FB1C7C" w:rsidRPr="003660B7" w14:paraId="25831ABC" w14:textId="77777777" w:rsidTr="00A944AF">
        <w:tc>
          <w:tcPr>
            <w:tcW w:w="1980" w:type="dxa"/>
          </w:tcPr>
          <w:p w14:paraId="2048741D" w14:textId="77777777" w:rsidR="00FB1C7C" w:rsidRPr="003660B7" w:rsidRDefault="00FB1C7C" w:rsidP="00A944AF">
            <w:pPr>
              <w:rPr>
                <w:rFonts w:cstheme="minorHAnsi"/>
                <w:sz w:val="24"/>
                <w:szCs w:val="24"/>
              </w:rPr>
            </w:pPr>
            <w:r w:rsidRPr="003660B7">
              <w:rPr>
                <w:rFonts w:cstheme="minorHAnsi"/>
                <w:sz w:val="24"/>
                <w:szCs w:val="24"/>
              </w:rPr>
              <w:t>Distorted the operations of a business or business sector</w:t>
            </w:r>
          </w:p>
        </w:tc>
        <w:tc>
          <w:tcPr>
            <w:tcW w:w="3544" w:type="dxa"/>
          </w:tcPr>
          <w:p w14:paraId="169B4DAF"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F00018C" w14:textId="77777777" w:rsidR="00FB1C7C" w:rsidRPr="00AA7ADC" w:rsidRDefault="00FB1C7C" w:rsidP="00A944AF">
            <w:pPr>
              <w:pStyle w:val="ListParagraph"/>
              <w:numPr>
                <w:ilvl w:val="0"/>
                <w:numId w:val="5"/>
              </w:numPr>
              <w:rPr>
                <w:rFonts w:cstheme="minorHAnsi"/>
                <w:sz w:val="24"/>
                <w:szCs w:val="24"/>
              </w:rPr>
            </w:pPr>
            <w:r w:rsidRPr="004A135A">
              <w:rPr>
                <w:rFonts w:cstheme="minorHAnsi"/>
                <w:sz w:val="24"/>
                <w:szCs w:val="24"/>
              </w:rPr>
              <w:t>Direct evidence from credible sources (e.g.</w:t>
            </w:r>
            <w:r>
              <w:rPr>
                <w:rFonts w:cstheme="minorHAnsi"/>
                <w:sz w:val="24"/>
                <w:szCs w:val="24"/>
              </w:rPr>
              <w:t xml:space="preserve"> credible business analysts</w:t>
            </w:r>
            <w:r w:rsidRPr="004A135A">
              <w:rPr>
                <w:rFonts w:cstheme="minorHAnsi"/>
                <w:sz w:val="24"/>
                <w:szCs w:val="24"/>
              </w:rPr>
              <w:t xml:space="preserve">) that misinformation </w:t>
            </w:r>
            <w:r>
              <w:rPr>
                <w:rFonts w:cstheme="minorHAnsi"/>
                <w:sz w:val="24"/>
                <w:szCs w:val="24"/>
              </w:rPr>
              <w:t>distorted business sector operations (not reputation)</w:t>
            </w:r>
          </w:p>
        </w:tc>
        <w:tc>
          <w:tcPr>
            <w:tcW w:w="3543" w:type="dxa"/>
          </w:tcPr>
          <w:p w14:paraId="1E4842EF" w14:textId="0EF180A9" w:rsidR="00FB1C7C" w:rsidRDefault="00915A2F" w:rsidP="00A944AF">
            <w:pPr>
              <w:rPr>
                <w:rFonts w:cstheme="minorHAnsi"/>
                <w:sz w:val="24"/>
                <w:szCs w:val="24"/>
              </w:rPr>
            </w:pPr>
            <w:r>
              <w:rPr>
                <w:rFonts w:cstheme="minorHAnsi"/>
                <w:sz w:val="24"/>
                <w:szCs w:val="24"/>
              </w:rPr>
              <w:t>S</w:t>
            </w:r>
            <w:r w:rsidR="00FB1C7C">
              <w:rPr>
                <w:rFonts w:cstheme="minorHAnsi"/>
                <w:sz w:val="24"/>
                <w:szCs w:val="24"/>
              </w:rPr>
              <w:t>tudies (Atkinson, 2019. Katwala, 2019</w:t>
            </w:r>
            <w:r w:rsidR="00C05151">
              <w:rPr>
                <w:rFonts w:cstheme="minorHAnsi"/>
                <w:sz w:val="24"/>
                <w:szCs w:val="24"/>
              </w:rPr>
              <w:t xml:space="preserve"> &amp; more</w:t>
            </w:r>
            <w:r w:rsidR="00FB1C7C">
              <w:rPr>
                <w:rFonts w:cstheme="minorHAnsi"/>
                <w:sz w:val="24"/>
                <w:szCs w:val="24"/>
              </w:rPr>
              <w:t xml:space="preserve">) show effects of misinformation on the operations of </w:t>
            </w:r>
            <w:r w:rsidR="00442D34">
              <w:rPr>
                <w:rFonts w:cstheme="minorHAnsi"/>
                <w:sz w:val="24"/>
                <w:szCs w:val="24"/>
              </w:rPr>
              <w:t xml:space="preserve">the </w:t>
            </w:r>
            <w:r w:rsidR="00FB1C7C">
              <w:rPr>
                <w:rFonts w:cstheme="minorHAnsi"/>
                <w:sz w:val="24"/>
                <w:szCs w:val="24"/>
              </w:rPr>
              <w:t>businesses</w:t>
            </w:r>
            <w:r w:rsidR="00442D34">
              <w:rPr>
                <w:rFonts w:cstheme="minorHAnsi"/>
                <w:sz w:val="24"/>
                <w:szCs w:val="24"/>
              </w:rPr>
              <w:t xml:space="preserve"> targeted</w:t>
            </w:r>
            <w:r w:rsidR="004D7AF0">
              <w:rPr>
                <w:rFonts w:cstheme="minorHAnsi"/>
                <w:sz w:val="24"/>
                <w:szCs w:val="24"/>
              </w:rPr>
              <w:t>.</w:t>
            </w:r>
            <w:r w:rsidR="00FB1C7C">
              <w:rPr>
                <w:rFonts w:cstheme="minorHAnsi"/>
                <w:sz w:val="24"/>
                <w:szCs w:val="24"/>
              </w:rPr>
              <w:t xml:space="preserve"> Other studies show effects </w:t>
            </w:r>
            <w:r w:rsidR="008511C9">
              <w:rPr>
                <w:rFonts w:cstheme="minorHAnsi"/>
                <w:sz w:val="24"/>
                <w:szCs w:val="24"/>
              </w:rPr>
              <w:t>of disinformation spread by businesses</w:t>
            </w:r>
            <w:r w:rsidR="00FB1C7C">
              <w:rPr>
                <w:rFonts w:cstheme="minorHAnsi"/>
                <w:sz w:val="24"/>
                <w:szCs w:val="24"/>
              </w:rPr>
              <w:t xml:space="preserve"> (Hoggan et al, 2009 – re-tobacco firms. </w:t>
            </w:r>
            <w:r w:rsidR="00FB1C7C" w:rsidRPr="003E17C2">
              <w:rPr>
                <w:rStyle w:val="title-text"/>
                <w:rFonts w:cstheme="minorHAnsi"/>
                <w:color w:val="000000" w:themeColor="text1"/>
                <w:sz w:val="24"/>
                <w:szCs w:val="24"/>
              </w:rPr>
              <w:t>Supran &amp; Oreskes 2021</w:t>
            </w:r>
            <w:r w:rsidR="00FB1C7C">
              <w:rPr>
                <w:rStyle w:val="title-text"/>
                <w:rFonts w:cstheme="minorHAnsi"/>
                <w:color w:val="000000" w:themeColor="text1"/>
                <w:sz w:val="24"/>
                <w:szCs w:val="24"/>
              </w:rPr>
              <w:t xml:space="preserve"> re-energy firms</w:t>
            </w:r>
            <w:r w:rsidR="00FB1C7C">
              <w:rPr>
                <w:rFonts w:cstheme="minorHAnsi"/>
                <w:sz w:val="24"/>
                <w:szCs w:val="24"/>
              </w:rPr>
              <w:t xml:space="preserve">). </w:t>
            </w:r>
          </w:p>
          <w:p w14:paraId="59B54C09" w14:textId="77777777" w:rsidR="00A34627" w:rsidRDefault="00A34627" w:rsidP="00A944AF">
            <w:pPr>
              <w:rPr>
                <w:rFonts w:cstheme="minorHAnsi"/>
                <w:sz w:val="24"/>
                <w:szCs w:val="24"/>
              </w:rPr>
            </w:pPr>
          </w:p>
          <w:p w14:paraId="1004DC46" w14:textId="03072DEB" w:rsidR="005C47DD" w:rsidRPr="00A01E94" w:rsidRDefault="0074553B" w:rsidP="00A944AF">
            <w:pPr>
              <w:rPr>
                <w:rFonts w:cstheme="minorHAnsi"/>
                <w:sz w:val="24"/>
                <w:szCs w:val="24"/>
              </w:rPr>
            </w:pPr>
            <w:r>
              <w:rPr>
                <w:rFonts w:cstheme="minorHAnsi"/>
                <w:b/>
                <w:bCs/>
                <w:sz w:val="24"/>
                <w:szCs w:val="24"/>
              </w:rPr>
              <w:lastRenderedPageBreak/>
              <w:t>I</w:t>
            </w:r>
            <w:r w:rsidR="00D60BD6" w:rsidRPr="0074553B">
              <w:rPr>
                <w:rFonts w:cstheme="minorHAnsi"/>
                <w:b/>
                <w:bCs/>
                <w:sz w:val="24"/>
                <w:szCs w:val="24"/>
              </w:rPr>
              <w:t xml:space="preserve">n </w:t>
            </w:r>
            <w:r w:rsidR="0043703A" w:rsidRPr="0074553B">
              <w:rPr>
                <w:rFonts w:cstheme="minorHAnsi"/>
                <w:b/>
                <w:bCs/>
                <w:sz w:val="24"/>
                <w:szCs w:val="24"/>
              </w:rPr>
              <w:t>this study</w:t>
            </w:r>
            <w:r w:rsidR="00671880" w:rsidRPr="009F1775">
              <w:rPr>
                <w:rFonts w:cstheme="minorHAnsi"/>
                <w:sz w:val="24"/>
                <w:szCs w:val="24"/>
              </w:rPr>
              <w:t xml:space="preserve">, </w:t>
            </w:r>
            <w:r w:rsidR="009250D4" w:rsidRPr="0074553B">
              <w:rPr>
                <w:rFonts w:cstheme="minorHAnsi"/>
                <w:sz w:val="24"/>
                <w:szCs w:val="24"/>
              </w:rPr>
              <w:t xml:space="preserve">a </w:t>
            </w:r>
            <w:r w:rsidR="009250D4">
              <w:rPr>
                <w:rFonts w:cstheme="minorHAnsi"/>
                <w:b/>
                <w:bCs/>
                <w:sz w:val="24"/>
                <w:szCs w:val="24"/>
              </w:rPr>
              <w:t xml:space="preserve">false </w:t>
            </w:r>
            <w:r w:rsidR="009250D4" w:rsidRPr="000E0050">
              <w:rPr>
                <w:rFonts w:cstheme="minorHAnsi"/>
                <w:b/>
                <w:bCs/>
                <w:sz w:val="24"/>
                <w:szCs w:val="24"/>
              </w:rPr>
              <w:t>claim</w:t>
            </w:r>
            <w:r w:rsidR="009250D4" w:rsidRPr="000E0050">
              <w:rPr>
                <w:rFonts w:cstheme="minorHAnsi"/>
                <w:sz w:val="24"/>
                <w:szCs w:val="24"/>
              </w:rPr>
              <w:t xml:space="preserve"> </w:t>
            </w:r>
            <w:r>
              <w:rPr>
                <w:rFonts w:cstheme="minorHAnsi"/>
                <w:sz w:val="24"/>
                <w:szCs w:val="24"/>
              </w:rPr>
              <w:t xml:space="preserve">made </w:t>
            </w:r>
            <w:r w:rsidRPr="000E0050">
              <w:rPr>
                <w:rFonts w:cstheme="minorHAnsi"/>
                <w:sz w:val="24"/>
                <w:szCs w:val="24"/>
              </w:rPr>
              <w:t xml:space="preserve">following xenophobic violence in South Africa </w:t>
            </w:r>
            <w:r w:rsidR="000B6A9A" w:rsidRPr="000E0050">
              <w:rPr>
                <w:rFonts w:cstheme="minorHAnsi"/>
                <w:sz w:val="24"/>
                <w:szCs w:val="24"/>
              </w:rPr>
              <w:t xml:space="preserve">that a </w:t>
            </w:r>
            <w:r w:rsidR="009250D4">
              <w:rPr>
                <w:rFonts w:cstheme="minorHAnsi"/>
                <w:sz w:val="24"/>
                <w:szCs w:val="24"/>
              </w:rPr>
              <w:t xml:space="preserve">Nigerian </w:t>
            </w:r>
            <w:r w:rsidR="000B6A9A" w:rsidRPr="000E0050">
              <w:rPr>
                <w:rFonts w:cstheme="minorHAnsi"/>
                <w:sz w:val="24"/>
                <w:szCs w:val="24"/>
              </w:rPr>
              <w:t>chain of shops was South Africa</w:t>
            </w:r>
            <w:r w:rsidR="005F4A7F" w:rsidRPr="000E0050">
              <w:rPr>
                <w:rFonts w:cstheme="minorHAnsi"/>
                <w:sz w:val="24"/>
                <w:szCs w:val="24"/>
              </w:rPr>
              <w:t>n</w:t>
            </w:r>
            <w:r w:rsidR="009250D4">
              <w:rPr>
                <w:rFonts w:cstheme="minorHAnsi"/>
                <w:sz w:val="24"/>
                <w:szCs w:val="24"/>
              </w:rPr>
              <w:t>-</w:t>
            </w:r>
            <w:r w:rsidR="000B6A9A" w:rsidRPr="000E0050">
              <w:rPr>
                <w:rFonts w:cstheme="minorHAnsi"/>
                <w:sz w:val="24"/>
                <w:szCs w:val="24"/>
              </w:rPr>
              <w:t>owned</w:t>
            </w:r>
            <w:r w:rsidR="00A75078" w:rsidRPr="000E0050">
              <w:rPr>
                <w:rFonts w:cstheme="minorHAnsi"/>
                <w:sz w:val="24"/>
                <w:szCs w:val="24"/>
              </w:rPr>
              <w:t xml:space="preserve"> </w:t>
            </w:r>
            <w:r w:rsidR="00A75078" w:rsidRPr="000E0050">
              <w:rPr>
                <w:rFonts w:cstheme="minorHAnsi"/>
                <w:b/>
                <w:bCs/>
                <w:sz w:val="24"/>
                <w:szCs w:val="24"/>
              </w:rPr>
              <w:t>caused t</w:t>
            </w:r>
            <w:r w:rsidR="000B6A9A" w:rsidRPr="000E0050">
              <w:rPr>
                <w:rFonts w:cstheme="minorHAnsi"/>
                <w:b/>
                <w:bCs/>
                <w:sz w:val="24"/>
                <w:szCs w:val="24"/>
              </w:rPr>
              <w:t>he shops</w:t>
            </w:r>
            <w:r w:rsidR="005F4A7F" w:rsidRPr="000E0050">
              <w:rPr>
                <w:rFonts w:cstheme="minorHAnsi"/>
                <w:b/>
                <w:bCs/>
                <w:sz w:val="24"/>
                <w:szCs w:val="24"/>
              </w:rPr>
              <w:t xml:space="preserve"> </w:t>
            </w:r>
            <w:r w:rsidR="00A75078" w:rsidRPr="000E0050">
              <w:rPr>
                <w:rFonts w:cstheme="minorHAnsi"/>
                <w:b/>
                <w:bCs/>
                <w:sz w:val="24"/>
                <w:szCs w:val="24"/>
              </w:rPr>
              <w:t xml:space="preserve">to be </w:t>
            </w:r>
            <w:r w:rsidR="000B6A9A" w:rsidRPr="000E0050">
              <w:rPr>
                <w:rFonts w:cstheme="minorHAnsi"/>
                <w:b/>
                <w:bCs/>
                <w:sz w:val="24"/>
                <w:szCs w:val="24"/>
              </w:rPr>
              <w:t xml:space="preserve">attacked </w:t>
            </w:r>
            <w:r w:rsidR="00A75078" w:rsidRPr="000E0050">
              <w:rPr>
                <w:rFonts w:cstheme="minorHAnsi"/>
                <w:b/>
                <w:bCs/>
                <w:sz w:val="24"/>
                <w:szCs w:val="24"/>
              </w:rPr>
              <w:t xml:space="preserve">and damaged </w:t>
            </w:r>
            <w:r w:rsidR="002B4608" w:rsidRPr="000E0050">
              <w:rPr>
                <w:rFonts w:cstheme="minorHAnsi"/>
                <w:b/>
                <w:bCs/>
                <w:sz w:val="24"/>
                <w:szCs w:val="24"/>
              </w:rPr>
              <w:t>by protestors</w:t>
            </w:r>
            <w:r w:rsidR="000B6A9A" w:rsidRPr="000E0050">
              <w:rPr>
                <w:rFonts w:cstheme="minorHAnsi"/>
                <w:sz w:val="24"/>
                <w:szCs w:val="24"/>
              </w:rPr>
              <w:t>.</w:t>
            </w:r>
            <w:r w:rsidR="003D34A1">
              <w:rPr>
                <w:rFonts w:cstheme="minorHAnsi"/>
                <w:sz w:val="24"/>
                <w:szCs w:val="24"/>
              </w:rPr>
              <w:t xml:space="preserve"> See: </w:t>
            </w:r>
            <w:hyperlink r:id="rId25" w:history="1">
              <w:r w:rsidR="007D72A0" w:rsidRPr="007D72A0">
                <w:rPr>
                  <w:rStyle w:val="Hyperlink"/>
                  <w:color w:val="000000" w:themeColor="text1"/>
                  <w:sz w:val="24"/>
                  <w:szCs w:val="24"/>
                </w:rPr>
                <w:t>https://www.icirnigeria.org/fact-check-are-shoprite-supermarkets-in-nigeria-franchise-outlets/</w:t>
              </w:r>
            </w:hyperlink>
            <w:r w:rsidR="007D72A0" w:rsidRPr="007D72A0">
              <w:rPr>
                <w:rFonts w:cstheme="minorHAnsi"/>
                <w:color w:val="000000" w:themeColor="text1"/>
                <w:sz w:val="24"/>
                <w:szCs w:val="24"/>
              </w:rPr>
              <w:t>.</w:t>
            </w:r>
            <w:r w:rsidR="007D72A0">
              <w:rPr>
                <w:rFonts w:cstheme="minorHAnsi"/>
                <w:color w:val="000000" w:themeColor="text1"/>
                <w:sz w:val="24"/>
                <w:szCs w:val="24"/>
              </w:rPr>
              <w:t xml:space="preserve"> </w:t>
            </w:r>
            <w:r w:rsidR="005C47DD">
              <w:rPr>
                <w:rFonts w:cstheme="minorHAnsi"/>
                <w:sz w:val="24"/>
                <w:szCs w:val="24"/>
              </w:rPr>
              <w:t xml:space="preserve">See </w:t>
            </w:r>
            <w:r w:rsidR="00733F10">
              <w:rPr>
                <w:rFonts w:cstheme="minorHAnsi"/>
                <w:sz w:val="24"/>
                <w:szCs w:val="24"/>
              </w:rPr>
              <w:t>th</w:t>
            </w:r>
            <w:r w:rsidR="009250D4">
              <w:rPr>
                <w:rFonts w:cstheme="minorHAnsi"/>
                <w:sz w:val="24"/>
                <w:szCs w:val="24"/>
              </w:rPr>
              <w:t>e</w:t>
            </w:r>
            <w:r w:rsidR="00733F10">
              <w:rPr>
                <w:rFonts w:cstheme="minorHAnsi"/>
                <w:sz w:val="24"/>
                <w:szCs w:val="24"/>
              </w:rPr>
              <w:t xml:space="preserve"> </w:t>
            </w:r>
            <w:r w:rsidR="005C47DD">
              <w:rPr>
                <w:rFonts w:cstheme="minorHAnsi"/>
                <w:sz w:val="24"/>
                <w:szCs w:val="24"/>
              </w:rPr>
              <w:t>discussion</w:t>
            </w:r>
            <w:r w:rsidR="009250D4">
              <w:rPr>
                <w:rFonts w:cstheme="minorHAnsi"/>
                <w:sz w:val="24"/>
                <w:szCs w:val="24"/>
              </w:rPr>
              <w:t xml:space="preserve"> </w:t>
            </w:r>
            <w:r w:rsidR="005C47DD">
              <w:rPr>
                <w:rFonts w:cstheme="minorHAnsi"/>
                <w:sz w:val="24"/>
                <w:szCs w:val="24"/>
              </w:rPr>
              <w:t>in the study</w:t>
            </w:r>
            <w:r w:rsidR="00733F10">
              <w:rPr>
                <w:rFonts w:cstheme="minorHAnsi"/>
                <w:sz w:val="24"/>
                <w:szCs w:val="24"/>
              </w:rPr>
              <w:t>.</w:t>
            </w:r>
          </w:p>
        </w:tc>
      </w:tr>
      <w:tr w:rsidR="00FB1C7C" w:rsidRPr="003660B7" w14:paraId="313B8834" w14:textId="77777777" w:rsidTr="00A944AF">
        <w:tc>
          <w:tcPr>
            <w:tcW w:w="9067" w:type="dxa"/>
            <w:gridSpan w:val="3"/>
          </w:tcPr>
          <w:p w14:paraId="31A565B4" w14:textId="77777777" w:rsidR="00FB1C7C" w:rsidRPr="003E17C2" w:rsidRDefault="00FB1C7C" w:rsidP="00A944AF">
            <w:pPr>
              <w:rPr>
                <w:rFonts w:cstheme="minorHAnsi"/>
                <w:b/>
                <w:bCs/>
                <w:sz w:val="24"/>
                <w:szCs w:val="24"/>
                <w:highlight w:val="cyan"/>
              </w:rPr>
            </w:pPr>
            <w:r w:rsidRPr="00CF7FA1">
              <w:rPr>
                <w:rFonts w:cstheme="minorHAnsi"/>
                <w:b/>
                <w:bCs/>
                <w:sz w:val="24"/>
                <w:szCs w:val="24"/>
                <w:highlight w:val="yellow"/>
              </w:rPr>
              <w:lastRenderedPageBreak/>
              <w:t>Distorted macro-economic activity</w:t>
            </w:r>
          </w:p>
        </w:tc>
      </w:tr>
      <w:tr w:rsidR="00FB1C7C" w:rsidRPr="003660B7" w14:paraId="5C5F0852" w14:textId="77777777" w:rsidTr="00A944AF">
        <w:tc>
          <w:tcPr>
            <w:tcW w:w="1980" w:type="dxa"/>
          </w:tcPr>
          <w:p w14:paraId="53E4F640" w14:textId="63506034" w:rsidR="00FB1C7C" w:rsidRPr="003660B7" w:rsidRDefault="00FB1C7C" w:rsidP="00A944AF">
            <w:pPr>
              <w:rPr>
                <w:rFonts w:cstheme="minorHAnsi"/>
                <w:sz w:val="24"/>
                <w:szCs w:val="24"/>
              </w:rPr>
            </w:pPr>
            <w:r w:rsidRPr="003660B7">
              <w:rPr>
                <w:rFonts w:cstheme="minorHAnsi"/>
                <w:sz w:val="24"/>
                <w:szCs w:val="24"/>
              </w:rPr>
              <w:t xml:space="preserve">Distorted macro-economic activity by </w:t>
            </w:r>
            <w:r w:rsidR="005D03BC" w:rsidRPr="005D03BC">
              <w:rPr>
                <w:rFonts w:cstheme="minorHAnsi"/>
                <w:sz w:val="24"/>
                <w:szCs w:val="24"/>
              </w:rPr>
              <w:t xml:space="preserve">misleading </w:t>
            </w:r>
            <w:r w:rsidR="00C47EAA">
              <w:rPr>
                <w:rFonts w:cstheme="minorHAnsi"/>
                <w:bCs/>
                <w:color w:val="000000" w:themeColor="text1"/>
                <w:sz w:val="24"/>
                <w:szCs w:val="24"/>
              </w:rPr>
              <w:t>policymakers</w:t>
            </w:r>
            <w:r w:rsidR="005D03BC" w:rsidRPr="005D03BC">
              <w:rPr>
                <w:rFonts w:cstheme="minorHAnsi"/>
                <w:sz w:val="24"/>
                <w:szCs w:val="24"/>
              </w:rPr>
              <w:t xml:space="preserve"> about a reality</w:t>
            </w:r>
          </w:p>
        </w:tc>
        <w:tc>
          <w:tcPr>
            <w:tcW w:w="3544" w:type="dxa"/>
          </w:tcPr>
          <w:p w14:paraId="11C7DA68"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3B128380" w14:textId="77777777" w:rsidR="00FB1C7C" w:rsidRPr="003660B7" w:rsidRDefault="00FB1C7C" w:rsidP="00A944AF">
            <w:pPr>
              <w:pStyle w:val="ListParagraph"/>
              <w:numPr>
                <w:ilvl w:val="0"/>
                <w:numId w:val="5"/>
              </w:numPr>
              <w:rPr>
                <w:rFonts w:cstheme="minorHAnsi"/>
                <w:sz w:val="24"/>
                <w:szCs w:val="24"/>
              </w:rPr>
            </w:pPr>
            <w:r w:rsidRPr="004A135A">
              <w:rPr>
                <w:rFonts w:cstheme="minorHAnsi"/>
                <w:sz w:val="24"/>
                <w:szCs w:val="24"/>
              </w:rPr>
              <w:t>Direct evidence from credible sources (e.g.</w:t>
            </w:r>
            <w:r>
              <w:rPr>
                <w:rFonts w:cstheme="minorHAnsi"/>
                <w:sz w:val="24"/>
                <w:szCs w:val="24"/>
              </w:rPr>
              <w:t xml:space="preserve"> credible economic analysts, officials</w:t>
            </w:r>
            <w:r w:rsidRPr="004A135A">
              <w:rPr>
                <w:rFonts w:cstheme="minorHAnsi"/>
                <w:sz w:val="24"/>
                <w:szCs w:val="24"/>
              </w:rPr>
              <w:t xml:space="preserve">) that misinformation </w:t>
            </w:r>
            <w:r>
              <w:rPr>
                <w:rFonts w:cstheme="minorHAnsi"/>
                <w:sz w:val="24"/>
                <w:szCs w:val="24"/>
              </w:rPr>
              <w:t>distorted macro-economic policy and this affected activity</w:t>
            </w:r>
          </w:p>
        </w:tc>
        <w:tc>
          <w:tcPr>
            <w:tcW w:w="3543" w:type="dxa"/>
          </w:tcPr>
          <w:p w14:paraId="0805AA32" w14:textId="45792F8B" w:rsidR="00FB1C7C" w:rsidRPr="003E17C2" w:rsidRDefault="00586918"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sidRPr="00F473AF">
              <w:rPr>
                <w:rFonts w:cstheme="minorHAnsi"/>
                <w:sz w:val="24"/>
                <w:szCs w:val="24"/>
              </w:rPr>
              <w:t xml:space="preserve">. </w:t>
            </w:r>
            <w:r w:rsidR="00571956" w:rsidRPr="00DA6E2C">
              <w:rPr>
                <w:rFonts w:cstheme="minorHAnsi"/>
                <w:b/>
                <w:bCs/>
                <w:sz w:val="24"/>
                <w:szCs w:val="24"/>
              </w:rPr>
              <w:t xml:space="preserve">No such consequences were </w:t>
            </w:r>
            <w:r w:rsidR="00F47398">
              <w:rPr>
                <w:rFonts w:cstheme="minorHAnsi"/>
                <w:b/>
                <w:bCs/>
                <w:sz w:val="24"/>
                <w:szCs w:val="24"/>
              </w:rPr>
              <w:t>observed</w:t>
            </w:r>
            <w:r w:rsidR="00571956" w:rsidRPr="00DA6E2C">
              <w:rPr>
                <w:rFonts w:cstheme="minorHAnsi"/>
                <w:b/>
                <w:bCs/>
                <w:sz w:val="24"/>
                <w:szCs w:val="24"/>
              </w:rPr>
              <w:t xml:space="preserve"> in the first entries studied.</w:t>
            </w:r>
            <w:r w:rsidR="00571956">
              <w:rPr>
                <w:rFonts w:cstheme="minorHAnsi"/>
                <w:b/>
                <w:bCs/>
                <w:sz w:val="24"/>
                <w:szCs w:val="24"/>
              </w:rPr>
              <w:t xml:space="preserve"> </w:t>
            </w:r>
            <w:r w:rsidRPr="00F473AF">
              <w:rPr>
                <w:rFonts w:cstheme="minorHAnsi"/>
                <w:sz w:val="24"/>
                <w:szCs w:val="24"/>
              </w:rPr>
              <w:t xml:space="preserve">See </w:t>
            </w:r>
            <w:r w:rsidR="00571956">
              <w:rPr>
                <w:rFonts w:cstheme="minorHAnsi"/>
                <w:sz w:val="24"/>
                <w:szCs w:val="24"/>
              </w:rPr>
              <w:t xml:space="preserve">the </w:t>
            </w:r>
            <w:r w:rsidRPr="00F473AF">
              <w:rPr>
                <w:rFonts w:cstheme="minorHAnsi"/>
                <w:sz w:val="24"/>
                <w:szCs w:val="24"/>
              </w:rPr>
              <w:t xml:space="preserve">discussion in </w:t>
            </w:r>
            <w:r>
              <w:rPr>
                <w:rFonts w:cstheme="minorHAnsi"/>
                <w:sz w:val="24"/>
                <w:szCs w:val="24"/>
              </w:rPr>
              <w:t xml:space="preserve">the </w:t>
            </w:r>
            <w:r w:rsidRPr="00F473AF">
              <w:rPr>
                <w:rFonts w:cstheme="minorHAnsi"/>
                <w:sz w:val="24"/>
                <w:szCs w:val="24"/>
              </w:rPr>
              <w:t>study.</w:t>
            </w:r>
          </w:p>
        </w:tc>
      </w:tr>
      <w:tr w:rsidR="00FB1C7C" w:rsidRPr="003660B7" w14:paraId="3DD034A3" w14:textId="77777777" w:rsidTr="00A944AF">
        <w:tc>
          <w:tcPr>
            <w:tcW w:w="1980" w:type="dxa"/>
          </w:tcPr>
          <w:p w14:paraId="44CF088E" w14:textId="38788F51" w:rsidR="00FB1C7C" w:rsidRPr="003660B7" w:rsidRDefault="00FB1C7C" w:rsidP="00A944AF">
            <w:pPr>
              <w:rPr>
                <w:rFonts w:cstheme="minorHAnsi"/>
                <w:sz w:val="24"/>
                <w:szCs w:val="24"/>
              </w:rPr>
            </w:pPr>
            <w:r w:rsidRPr="003660B7">
              <w:rPr>
                <w:rFonts w:cstheme="minorHAnsi"/>
                <w:sz w:val="24"/>
                <w:szCs w:val="24"/>
              </w:rPr>
              <w:t xml:space="preserve">Distorted macro-economic activity by </w:t>
            </w:r>
            <w:r w:rsidR="005D03BC" w:rsidRPr="005D03BC">
              <w:rPr>
                <w:rFonts w:cstheme="minorHAnsi"/>
                <w:sz w:val="24"/>
                <w:szCs w:val="24"/>
              </w:rPr>
              <w:t xml:space="preserve">misleading </w:t>
            </w:r>
            <w:r w:rsidR="00C76E9A">
              <w:rPr>
                <w:rFonts w:cstheme="minorHAnsi"/>
                <w:sz w:val="24"/>
                <w:szCs w:val="24"/>
              </w:rPr>
              <w:t>the public</w:t>
            </w:r>
            <w:r w:rsidR="005D03BC" w:rsidRPr="005D03BC">
              <w:rPr>
                <w:rFonts w:cstheme="minorHAnsi"/>
                <w:sz w:val="24"/>
                <w:szCs w:val="24"/>
              </w:rPr>
              <w:t xml:space="preserve"> about a reality</w:t>
            </w:r>
          </w:p>
        </w:tc>
        <w:tc>
          <w:tcPr>
            <w:tcW w:w="3544" w:type="dxa"/>
          </w:tcPr>
          <w:p w14:paraId="55881676"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60D295C4" w14:textId="0E95097A" w:rsidR="00FB1C7C" w:rsidRPr="003660B7" w:rsidRDefault="00FB1C7C" w:rsidP="00A944AF">
            <w:pPr>
              <w:pStyle w:val="ListParagraph"/>
              <w:numPr>
                <w:ilvl w:val="0"/>
                <w:numId w:val="5"/>
              </w:numPr>
              <w:rPr>
                <w:rFonts w:cstheme="minorHAnsi"/>
                <w:sz w:val="24"/>
                <w:szCs w:val="24"/>
              </w:rPr>
            </w:pPr>
            <w:r w:rsidRPr="004A135A">
              <w:rPr>
                <w:rFonts w:cstheme="minorHAnsi"/>
                <w:sz w:val="24"/>
                <w:szCs w:val="24"/>
              </w:rPr>
              <w:t xml:space="preserve">Direct evidence from credible </w:t>
            </w:r>
            <w:r>
              <w:rPr>
                <w:rFonts w:cstheme="minorHAnsi"/>
                <w:sz w:val="24"/>
                <w:szCs w:val="24"/>
              </w:rPr>
              <w:t>economic analysts</w:t>
            </w:r>
            <w:r w:rsidRPr="004A135A">
              <w:rPr>
                <w:rFonts w:cstheme="minorHAnsi"/>
                <w:sz w:val="24"/>
                <w:szCs w:val="24"/>
              </w:rPr>
              <w:t xml:space="preserve"> that misinfo</w:t>
            </w:r>
            <w:r w:rsidR="00F35A10">
              <w:rPr>
                <w:rFonts w:cstheme="minorHAnsi"/>
                <w:sz w:val="24"/>
                <w:szCs w:val="24"/>
              </w:rPr>
              <w:t>rmation</w:t>
            </w:r>
            <w:r w:rsidRPr="004A135A">
              <w:rPr>
                <w:rFonts w:cstheme="minorHAnsi"/>
                <w:sz w:val="24"/>
                <w:szCs w:val="24"/>
              </w:rPr>
              <w:t xml:space="preserve"> </w:t>
            </w:r>
            <w:r>
              <w:rPr>
                <w:rFonts w:cstheme="minorHAnsi"/>
                <w:sz w:val="24"/>
                <w:szCs w:val="24"/>
              </w:rPr>
              <w:t>distorted public understanding of economy and this affected macro-economic activity</w:t>
            </w:r>
          </w:p>
        </w:tc>
        <w:tc>
          <w:tcPr>
            <w:tcW w:w="3543" w:type="dxa"/>
          </w:tcPr>
          <w:p w14:paraId="4DA13DE4" w14:textId="1C438DBE" w:rsidR="00FB1C7C" w:rsidRPr="003E17C2" w:rsidRDefault="00586918"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r w:rsidR="00571956" w:rsidRPr="00DA6E2C">
              <w:rPr>
                <w:rFonts w:cstheme="minorHAnsi"/>
                <w:b/>
                <w:bCs/>
                <w:sz w:val="24"/>
                <w:szCs w:val="24"/>
              </w:rPr>
              <w:t xml:space="preserve">No such consequences were </w:t>
            </w:r>
            <w:r w:rsidR="006D4786">
              <w:rPr>
                <w:rFonts w:cstheme="minorHAnsi"/>
                <w:b/>
                <w:bCs/>
                <w:sz w:val="24"/>
                <w:szCs w:val="24"/>
              </w:rPr>
              <w:t>observed</w:t>
            </w:r>
            <w:r w:rsidR="00571956" w:rsidRPr="00DA6E2C">
              <w:rPr>
                <w:rFonts w:cstheme="minorHAnsi"/>
                <w:b/>
                <w:bCs/>
                <w:sz w:val="24"/>
                <w:szCs w:val="24"/>
              </w:rPr>
              <w:t xml:space="preserve"> in the first entries studied.</w:t>
            </w:r>
            <w:r w:rsidRPr="00F473AF">
              <w:rPr>
                <w:rFonts w:cstheme="minorHAnsi"/>
                <w:sz w:val="24"/>
                <w:szCs w:val="24"/>
              </w:rPr>
              <w:t xml:space="preserve"> See </w:t>
            </w:r>
            <w:r w:rsidR="00571956">
              <w:rPr>
                <w:rFonts w:cstheme="minorHAnsi"/>
                <w:sz w:val="24"/>
                <w:szCs w:val="24"/>
              </w:rPr>
              <w:t xml:space="preserve">the </w:t>
            </w:r>
            <w:r w:rsidRPr="00F473AF">
              <w:rPr>
                <w:rFonts w:cstheme="minorHAnsi"/>
                <w:sz w:val="24"/>
                <w:szCs w:val="24"/>
              </w:rPr>
              <w:t xml:space="preserve">discussion in </w:t>
            </w:r>
            <w:r>
              <w:rPr>
                <w:rFonts w:cstheme="minorHAnsi"/>
                <w:sz w:val="24"/>
                <w:szCs w:val="24"/>
              </w:rPr>
              <w:t xml:space="preserve">the </w:t>
            </w:r>
            <w:r w:rsidRPr="00F473AF">
              <w:rPr>
                <w:rFonts w:cstheme="minorHAnsi"/>
                <w:sz w:val="24"/>
                <w:szCs w:val="24"/>
              </w:rPr>
              <w:t>study.</w:t>
            </w:r>
          </w:p>
        </w:tc>
      </w:tr>
      <w:tr w:rsidR="00FB1C7C" w:rsidRPr="003660B7" w14:paraId="09291EF9" w14:textId="77777777" w:rsidTr="00A944AF">
        <w:tc>
          <w:tcPr>
            <w:tcW w:w="9067" w:type="dxa"/>
            <w:gridSpan w:val="3"/>
          </w:tcPr>
          <w:p w14:paraId="77801EC3" w14:textId="77777777" w:rsidR="00FB1C7C" w:rsidRPr="003E17C2" w:rsidRDefault="00FB1C7C" w:rsidP="00A944AF">
            <w:pPr>
              <w:rPr>
                <w:rFonts w:cstheme="minorHAnsi"/>
                <w:b/>
                <w:bCs/>
                <w:sz w:val="24"/>
                <w:szCs w:val="24"/>
                <w:highlight w:val="lightGray"/>
              </w:rPr>
            </w:pPr>
            <w:r w:rsidRPr="003E17C2">
              <w:rPr>
                <w:rFonts w:cstheme="minorHAnsi"/>
                <w:b/>
                <w:bCs/>
                <w:sz w:val="24"/>
                <w:szCs w:val="24"/>
                <w:highlight w:val="lightGray"/>
              </w:rPr>
              <w:t xml:space="preserve">MISINFORMATION </w:t>
            </w:r>
            <w:r>
              <w:rPr>
                <w:rFonts w:cstheme="minorHAnsi"/>
                <w:b/>
                <w:bCs/>
                <w:sz w:val="24"/>
                <w:szCs w:val="24"/>
                <w:highlight w:val="lightGray"/>
              </w:rPr>
              <w:t xml:space="preserve">EFFECTS ON </w:t>
            </w:r>
            <w:r w:rsidRPr="003E17C2">
              <w:rPr>
                <w:rFonts w:cstheme="minorHAnsi"/>
                <w:b/>
                <w:bCs/>
                <w:sz w:val="24"/>
                <w:szCs w:val="24"/>
                <w:highlight w:val="lightGray"/>
              </w:rPr>
              <w:t>THE ENVIRONMENT</w:t>
            </w:r>
          </w:p>
        </w:tc>
      </w:tr>
      <w:tr w:rsidR="00FB1C7C" w:rsidRPr="003660B7" w14:paraId="153BDCB8" w14:textId="77777777" w:rsidTr="00A944AF">
        <w:tc>
          <w:tcPr>
            <w:tcW w:w="9067" w:type="dxa"/>
            <w:gridSpan w:val="3"/>
          </w:tcPr>
          <w:p w14:paraId="178CF265" w14:textId="77777777" w:rsidR="00FB1C7C" w:rsidRPr="00974F84" w:rsidRDefault="00FB1C7C" w:rsidP="00A944AF">
            <w:pPr>
              <w:rPr>
                <w:rFonts w:cstheme="minorHAnsi"/>
                <w:b/>
                <w:bCs/>
                <w:sz w:val="24"/>
                <w:szCs w:val="24"/>
                <w:highlight w:val="yellow"/>
              </w:rPr>
            </w:pPr>
            <w:r w:rsidRPr="00974F84">
              <w:rPr>
                <w:rFonts w:cstheme="minorHAnsi"/>
                <w:b/>
                <w:bCs/>
                <w:sz w:val="24"/>
                <w:szCs w:val="24"/>
                <w:highlight w:val="yellow"/>
              </w:rPr>
              <w:t>Distorted public environment policy</w:t>
            </w:r>
          </w:p>
        </w:tc>
      </w:tr>
      <w:tr w:rsidR="00FB1C7C" w:rsidRPr="003660B7" w14:paraId="2F3AE40A" w14:textId="77777777" w:rsidTr="00A944AF">
        <w:tc>
          <w:tcPr>
            <w:tcW w:w="1980" w:type="dxa"/>
          </w:tcPr>
          <w:p w14:paraId="348F3205" w14:textId="7568AFAB" w:rsidR="00FB1C7C" w:rsidRPr="003660B7" w:rsidRDefault="00FB1C7C" w:rsidP="00A944AF">
            <w:pPr>
              <w:rPr>
                <w:rFonts w:cstheme="minorHAnsi"/>
                <w:b/>
                <w:bCs/>
                <w:sz w:val="24"/>
                <w:szCs w:val="24"/>
              </w:rPr>
            </w:pPr>
            <w:r w:rsidRPr="003660B7">
              <w:rPr>
                <w:rFonts w:cstheme="minorHAnsi"/>
                <w:sz w:val="24"/>
                <w:szCs w:val="24"/>
              </w:rPr>
              <w:t xml:space="preserve">Distorted public policy on climate change </w:t>
            </w:r>
            <w:r w:rsidR="00634131">
              <w:rPr>
                <w:rFonts w:cstheme="minorHAnsi"/>
                <w:sz w:val="24"/>
                <w:szCs w:val="24"/>
              </w:rPr>
              <w:t xml:space="preserve">directly </w:t>
            </w:r>
            <w:r w:rsidRPr="003660B7">
              <w:rPr>
                <w:rFonts w:cstheme="minorHAnsi"/>
                <w:sz w:val="24"/>
                <w:szCs w:val="24"/>
              </w:rPr>
              <w:t xml:space="preserve">by </w:t>
            </w:r>
            <w:r w:rsidR="00E40192">
              <w:rPr>
                <w:rFonts w:cstheme="minorHAnsi"/>
                <w:sz w:val="24"/>
                <w:szCs w:val="24"/>
              </w:rPr>
              <w:t xml:space="preserve">misleading </w:t>
            </w:r>
            <w:r w:rsidR="00C47EAA">
              <w:rPr>
                <w:rFonts w:cstheme="minorHAnsi"/>
                <w:bCs/>
                <w:color w:val="000000" w:themeColor="text1"/>
                <w:sz w:val="24"/>
                <w:szCs w:val="24"/>
              </w:rPr>
              <w:t>policymakers</w:t>
            </w:r>
            <w:r w:rsidRPr="003660B7">
              <w:rPr>
                <w:rFonts w:cstheme="minorHAnsi"/>
                <w:sz w:val="24"/>
                <w:szCs w:val="24"/>
              </w:rPr>
              <w:t xml:space="preserve"> </w:t>
            </w:r>
            <w:r w:rsidR="00E40192">
              <w:rPr>
                <w:rFonts w:cstheme="minorHAnsi"/>
                <w:sz w:val="24"/>
                <w:szCs w:val="24"/>
              </w:rPr>
              <w:t xml:space="preserve">about a </w:t>
            </w:r>
            <w:r w:rsidRPr="003660B7">
              <w:rPr>
                <w:rFonts w:cstheme="minorHAnsi"/>
                <w:sz w:val="24"/>
                <w:szCs w:val="24"/>
              </w:rPr>
              <w:t>reality</w:t>
            </w:r>
            <w:r w:rsidR="00E40192">
              <w:rPr>
                <w:rFonts w:cstheme="minorHAnsi"/>
                <w:sz w:val="24"/>
                <w:szCs w:val="24"/>
              </w:rPr>
              <w:t>.</w:t>
            </w:r>
            <w:r w:rsidRPr="003660B7">
              <w:rPr>
                <w:rFonts w:cstheme="minorHAnsi"/>
                <w:sz w:val="24"/>
                <w:szCs w:val="24"/>
              </w:rPr>
              <w:t xml:space="preserve">   </w:t>
            </w:r>
          </w:p>
        </w:tc>
        <w:tc>
          <w:tcPr>
            <w:tcW w:w="3544" w:type="dxa"/>
          </w:tcPr>
          <w:p w14:paraId="747EC5FA"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3E7DF1B2" w14:textId="54E266C2" w:rsidR="00FB1C7C" w:rsidRPr="003660B7" w:rsidRDefault="00FB1C7C" w:rsidP="00A944AF">
            <w:pPr>
              <w:pStyle w:val="ListParagraph"/>
              <w:numPr>
                <w:ilvl w:val="0"/>
                <w:numId w:val="5"/>
              </w:numPr>
              <w:rPr>
                <w:rFonts w:cstheme="minorHAnsi"/>
                <w:b/>
                <w:bCs/>
                <w:sz w:val="24"/>
                <w:szCs w:val="24"/>
              </w:rPr>
            </w:pPr>
            <w:r w:rsidRPr="004A135A">
              <w:rPr>
                <w:rFonts w:cstheme="minorHAnsi"/>
                <w:sz w:val="24"/>
                <w:szCs w:val="24"/>
              </w:rPr>
              <w:t>Direct evidence from credible sources (e.g.</w:t>
            </w:r>
            <w:r>
              <w:rPr>
                <w:rFonts w:cstheme="minorHAnsi"/>
                <w:sz w:val="24"/>
                <w:szCs w:val="24"/>
              </w:rPr>
              <w:t xml:space="preserve"> admission by officials, or evidence by climate analysts</w:t>
            </w:r>
            <w:r w:rsidRPr="004A135A">
              <w:rPr>
                <w:rFonts w:cstheme="minorHAnsi"/>
                <w:sz w:val="24"/>
                <w:szCs w:val="24"/>
              </w:rPr>
              <w:t xml:space="preserve">) that misinformation </w:t>
            </w:r>
            <w:r>
              <w:rPr>
                <w:rFonts w:cstheme="minorHAnsi"/>
                <w:sz w:val="24"/>
                <w:szCs w:val="24"/>
              </w:rPr>
              <w:t xml:space="preserve">distorted policy directly </w:t>
            </w:r>
          </w:p>
        </w:tc>
        <w:tc>
          <w:tcPr>
            <w:tcW w:w="3543" w:type="dxa"/>
          </w:tcPr>
          <w:p w14:paraId="00AE0678" w14:textId="515FD26D" w:rsidR="003851ED" w:rsidRPr="00E31163" w:rsidRDefault="00FB1C7C" w:rsidP="00A944AF">
            <w:pPr>
              <w:rPr>
                <w:rFonts w:cstheme="minorHAnsi"/>
                <w:sz w:val="24"/>
                <w:szCs w:val="24"/>
              </w:rPr>
            </w:pPr>
            <w:r w:rsidRPr="003E17C2">
              <w:rPr>
                <w:rFonts w:cstheme="minorHAnsi"/>
                <w:sz w:val="24"/>
                <w:szCs w:val="24"/>
              </w:rPr>
              <w:t>Numerous studies have explored the effects on public policy of misinformation about climate change (</w:t>
            </w:r>
            <w:r w:rsidRPr="003E17C2">
              <w:rPr>
                <w:rFonts w:cstheme="minorHAnsi"/>
                <w:color w:val="000000" w:themeColor="text1"/>
                <w:sz w:val="24"/>
                <w:szCs w:val="24"/>
              </w:rPr>
              <w:t xml:space="preserve">Tesler, 2018. </w:t>
            </w:r>
            <w:r w:rsidRPr="003E17C2">
              <w:rPr>
                <w:rStyle w:val="title-text"/>
                <w:rFonts w:cstheme="minorHAnsi"/>
                <w:color w:val="000000" w:themeColor="text1"/>
                <w:sz w:val="24"/>
                <w:szCs w:val="24"/>
              </w:rPr>
              <w:t>Supran &amp; Oreskes 2021. Webb, 2021</w:t>
            </w:r>
            <w:r w:rsidRPr="003E17C2">
              <w:rPr>
                <w:rFonts w:cstheme="minorHAnsi"/>
                <w:color w:val="000000"/>
                <w:sz w:val="24"/>
                <w:szCs w:val="24"/>
              </w:rPr>
              <w:t>. WEF, 2020)</w:t>
            </w:r>
            <w:r w:rsidRPr="003E17C2">
              <w:rPr>
                <w:rFonts w:cstheme="minorHAnsi"/>
                <w:sz w:val="24"/>
                <w:szCs w:val="24"/>
              </w:rPr>
              <w:t xml:space="preserve">. </w:t>
            </w:r>
            <w:r w:rsidR="00571956" w:rsidRPr="00DA6E2C">
              <w:rPr>
                <w:rFonts w:cstheme="minorHAnsi"/>
                <w:b/>
                <w:bCs/>
                <w:sz w:val="24"/>
                <w:szCs w:val="24"/>
              </w:rPr>
              <w:t xml:space="preserve">No such consequences were </w:t>
            </w:r>
            <w:r w:rsidR="000F7662">
              <w:rPr>
                <w:rFonts w:cstheme="minorHAnsi"/>
                <w:b/>
                <w:bCs/>
                <w:sz w:val="24"/>
                <w:szCs w:val="24"/>
              </w:rPr>
              <w:t>observed</w:t>
            </w:r>
            <w:r w:rsidR="00571956" w:rsidRPr="00DA6E2C">
              <w:rPr>
                <w:rFonts w:cstheme="minorHAnsi"/>
                <w:b/>
                <w:bCs/>
                <w:sz w:val="24"/>
                <w:szCs w:val="24"/>
              </w:rPr>
              <w:t xml:space="preserve"> in the first entries studied.</w:t>
            </w:r>
            <w:r w:rsidRPr="003E17C2">
              <w:rPr>
                <w:rFonts w:cstheme="minorHAnsi"/>
                <w:sz w:val="24"/>
                <w:szCs w:val="24"/>
              </w:rPr>
              <w:t xml:space="preserve"> </w:t>
            </w:r>
            <w:r>
              <w:rPr>
                <w:rFonts w:cstheme="minorHAnsi"/>
                <w:sz w:val="24"/>
                <w:szCs w:val="24"/>
              </w:rPr>
              <w:t xml:space="preserve">See </w:t>
            </w:r>
            <w:r w:rsidRPr="003E17C2">
              <w:rPr>
                <w:rFonts w:cstheme="minorHAnsi"/>
                <w:sz w:val="24"/>
                <w:szCs w:val="24"/>
              </w:rPr>
              <w:t>discuss</w:t>
            </w:r>
            <w:r>
              <w:rPr>
                <w:rFonts w:cstheme="minorHAnsi"/>
                <w:sz w:val="24"/>
                <w:szCs w:val="24"/>
              </w:rPr>
              <w:t>ion</w:t>
            </w:r>
            <w:r w:rsidRPr="003E17C2">
              <w:rPr>
                <w:rFonts w:cstheme="minorHAnsi"/>
                <w:sz w:val="24"/>
                <w:szCs w:val="24"/>
              </w:rPr>
              <w:t xml:space="preserve"> in study.</w:t>
            </w:r>
          </w:p>
        </w:tc>
      </w:tr>
      <w:tr w:rsidR="00E40192" w:rsidRPr="003660B7" w14:paraId="53285AE4" w14:textId="77777777" w:rsidTr="00A944AF">
        <w:tc>
          <w:tcPr>
            <w:tcW w:w="1980" w:type="dxa"/>
          </w:tcPr>
          <w:p w14:paraId="4A19E8F9" w14:textId="57747634" w:rsidR="00E40192" w:rsidRPr="003660B7" w:rsidRDefault="00E40192" w:rsidP="00A944AF">
            <w:pPr>
              <w:rPr>
                <w:rFonts w:cstheme="minorHAnsi"/>
                <w:sz w:val="24"/>
                <w:szCs w:val="24"/>
              </w:rPr>
            </w:pPr>
            <w:r w:rsidRPr="003660B7">
              <w:rPr>
                <w:rFonts w:cstheme="minorHAnsi"/>
                <w:sz w:val="24"/>
                <w:szCs w:val="24"/>
              </w:rPr>
              <w:t xml:space="preserve">Distorted public policy on climate change </w:t>
            </w:r>
            <w:r>
              <w:rPr>
                <w:rFonts w:cstheme="minorHAnsi"/>
                <w:sz w:val="24"/>
                <w:szCs w:val="24"/>
              </w:rPr>
              <w:t xml:space="preserve">indirectly </w:t>
            </w:r>
            <w:r w:rsidRPr="003660B7">
              <w:rPr>
                <w:rFonts w:cstheme="minorHAnsi"/>
                <w:sz w:val="24"/>
                <w:szCs w:val="24"/>
              </w:rPr>
              <w:t xml:space="preserve">by </w:t>
            </w:r>
            <w:r>
              <w:rPr>
                <w:rFonts w:cstheme="minorHAnsi"/>
                <w:sz w:val="24"/>
                <w:szCs w:val="24"/>
              </w:rPr>
              <w:t xml:space="preserve">misleading </w:t>
            </w:r>
            <w:r w:rsidR="00042239">
              <w:rPr>
                <w:rFonts w:cstheme="minorHAnsi"/>
                <w:sz w:val="24"/>
                <w:szCs w:val="24"/>
              </w:rPr>
              <w:t xml:space="preserve">public opinion </w:t>
            </w:r>
            <w:r>
              <w:rPr>
                <w:rFonts w:cstheme="minorHAnsi"/>
                <w:sz w:val="24"/>
                <w:szCs w:val="24"/>
              </w:rPr>
              <w:t xml:space="preserve">about a </w:t>
            </w:r>
            <w:r w:rsidRPr="003660B7">
              <w:rPr>
                <w:rFonts w:cstheme="minorHAnsi"/>
                <w:sz w:val="24"/>
                <w:szCs w:val="24"/>
              </w:rPr>
              <w:t>reality</w:t>
            </w:r>
          </w:p>
        </w:tc>
        <w:tc>
          <w:tcPr>
            <w:tcW w:w="3544" w:type="dxa"/>
          </w:tcPr>
          <w:p w14:paraId="3416BAFC" w14:textId="77777777" w:rsidR="00042239" w:rsidRDefault="00042239" w:rsidP="00042239">
            <w:pPr>
              <w:pStyle w:val="ListParagraph"/>
              <w:numPr>
                <w:ilvl w:val="0"/>
                <w:numId w:val="5"/>
              </w:numPr>
              <w:rPr>
                <w:rFonts w:cstheme="minorHAnsi"/>
                <w:sz w:val="24"/>
                <w:szCs w:val="24"/>
              </w:rPr>
            </w:pPr>
            <w:r>
              <w:rPr>
                <w:rFonts w:cstheme="minorHAnsi"/>
                <w:sz w:val="24"/>
                <w:szCs w:val="24"/>
              </w:rPr>
              <w:t>Compelling evidence from academic or other study</w:t>
            </w:r>
          </w:p>
          <w:p w14:paraId="5F0B778A" w14:textId="0C8D1658" w:rsidR="00E40192" w:rsidRDefault="00042239" w:rsidP="00042239">
            <w:pPr>
              <w:pStyle w:val="ListParagraph"/>
              <w:numPr>
                <w:ilvl w:val="0"/>
                <w:numId w:val="5"/>
              </w:numPr>
              <w:rPr>
                <w:rFonts w:cstheme="minorHAnsi"/>
                <w:sz w:val="24"/>
                <w:szCs w:val="24"/>
              </w:rPr>
            </w:pPr>
            <w:r w:rsidRPr="004A135A">
              <w:rPr>
                <w:rFonts w:cstheme="minorHAnsi"/>
                <w:sz w:val="24"/>
                <w:szCs w:val="24"/>
              </w:rPr>
              <w:t>Direct evidence from credible sources (e.g.</w:t>
            </w:r>
            <w:r>
              <w:rPr>
                <w:rFonts w:cstheme="minorHAnsi"/>
                <w:sz w:val="24"/>
                <w:szCs w:val="24"/>
              </w:rPr>
              <w:t xml:space="preserve"> admission by officials, or evidence by climate analysts</w:t>
            </w:r>
            <w:r w:rsidRPr="004A135A">
              <w:rPr>
                <w:rFonts w:cstheme="minorHAnsi"/>
                <w:sz w:val="24"/>
                <w:szCs w:val="24"/>
              </w:rPr>
              <w:t xml:space="preserve">) that misinformation </w:t>
            </w:r>
            <w:r>
              <w:rPr>
                <w:rFonts w:cstheme="minorHAnsi"/>
                <w:sz w:val="24"/>
                <w:szCs w:val="24"/>
              </w:rPr>
              <w:t>distorted policy indirectly</w:t>
            </w:r>
          </w:p>
        </w:tc>
        <w:tc>
          <w:tcPr>
            <w:tcW w:w="3543" w:type="dxa"/>
          </w:tcPr>
          <w:p w14:paraId="55F5D63A" w14:textId="2C0793D0" w:rsidR="00E40192" w:rsidRPr="003E17C2" w:rsidRDefault="00E40192" w:rsidP="00A944AF">
            <w:pPr>
              <w:rPr>
                <w:rFonts w:cstheme="minorHAnsi"/>
                <w:sz w:val="24"/>
                <w:szCs w:val="24"/>
              </w:rPr>
            </w:pPr>
            <w:r w:rsidRPr="003E17C2">
              <w:rPr>
                <w:rFonts w:cstheme="minorHAnsi"/>
                <w:sz w:val="24"/>
                <w:szCs w:val="24"/>
              </w:rPr>
              <w:t>Numerous studies have explored the effects on public policy of misinformation about climate change (</w:t>
            </w:r>
            <w:r w:rsidRPr="003E17C2">
              <w:rPr>
                <w:rFonts w:cstheme="minorHAnsi"/>
                <w:color w:val="000000" w:themeColor="text1"/>
                <w:sz w:val="24"/>
                <w:szCs w:val="24"/>
              </w:rPr>
              <w:t xml:space="preserve">Tesler, 2018. </w:t>
            </w:r>
            <w:r w:rsidRPr="003E17C2">
              <w:rPr>
                <w:rStyle w:val="title-text"/>
                <w:rFonts w:cstheme="minorHAnsi"/>
                <w:color w:val="000000" w:themeColor="text1"/>
                <w:sz w:val="24"/>
                <w:szCs w:val="24"/>
              </w:rPr>
              <w:t>Supran &amp; Oreskes 2021. Webb, 2021</w:t>
            </w:r>
            <w:r w:rsidRPr="003E17C2">
              <w:rPr>
                <w:rFonts w:cstheme="minorHAnsi"/>
                <w:color w:val="000000"/>
                <w:sz w:val="24"/>
                <w:szCs w:val="24"/>
              </w:rPr>
              <w:t>. WEF, 2020)</w:t>
            </w:r>
            <w:r w:rsidRPr="003E17C2">
              <w:rPr>
                <w:rFonts w:cstheme="minorHAnsi"/>
                <w:sz w:val="24"/>
                <w:szCs w:val="24"/>
              </w:rPr>
              <w:t xml:space="preserve">. </w:t>
            </w:r>
            <w:r w:rsidRPr="00DA6E2C">
              <w:rPr>
                <w:rFonts w:cstheme="minorHAnsi"/>
                <w:b/>
                <w:bCs/>
                <w:sz w:val="24"/>
                <w:szCs w:val="24"/>
              </w:rPr>
              <w:t xml:space="preserve">No such consequences were </w:t>
            </w:r>
            <w:r>
              <w:rPr>
                <w:rFonts w:cstheme="minorHAnsi"/>
                <w:b/>
                <w:bCs/>
                <w:sz w:val="24"/>
                <w:szCs w:val="24"/>
              </w:rPr>
              <w:t>observed</w:t>
            </w:r>
            <w:r w:rsidRPr="00DA6E2C">
              <w:rPr>
                <w:rFonts w:cstheme="minorHAnsi"/>
                <w:b/>
                <w:bCs/>
                <w:sz w:val="24"/>
                <w:szCs w:val="24"/>
              </w:rPr>
              <w:t xml:space="preserve"> in the first entries studied.</w:t>
            </w:r>
            <w:r w:rsidRPr="003E17C2">
              <w:rPr>
                <w:rFonts w:cstheme="minorHAnsi"/>
                <w:sz w:val="24"/>
                <w:szCs w:val="24"/>
              </w:rPr>
              <w:t xml:space="preserve"> </w:t>
            </w:r>
            <w:r>
              <w:rPr>
                <w:rFonts w:cstheme="minorHAnsi"/>
                <w:sz w:val="24"/>
                <w:szCs w:val="24"/>
              </w:rPr>
              <w:t xml:space="preserve">See the </w:t>
            </w:r>
            <w:r w:rsidRPr="003E17C2">
              <w:rPr>
                <w:rFonts w:cstheme="minorHAnsi"/>
                <w:sz w:val="24"/>
                <w:szCs w:val="24"/>
              </w:rPr>
              <w:t>discuss</w:t>
            </w:r>
            <w:r>
              <w:rPr>
                <w:rFonts w:cstheme="minorHAnsi"/>
                <w:sz w:val="24"/>
                <w:szCs w:val="24"/>
              </w:rPr>
              <w:t>ion</w:t>
            </w:r>
            <w:r w:rsidRPr="003E17C2">
              <w:rPr>
                <w:rFonts w:cstheme="minorHAnsi"/>
                <w:sz w:val="24"/>
                <w:szCs w:val="24"/>
              </w:rPr>
              <w:t xml:space="preserve"> in the study.</w:t>
            </w:r>
          </w:p>
        </w:tc>
      </w:tr>
      <w:tr w:rsidR="00FB1C7C" w:rsidRPr="003660B7" w14:paraId="38F9B135" w14:textId="77777777" w:rsidTr="00A944AF">
        <w:tc>
          <w:tcPr>
            <w:tcW w:w="1980" w:type="dxa"/>
          </w:tcPr>
          <w:p w14:paraId="014B2130" w14:textId="3C099720" w:rsidR="00FB1C7C" w:rsidRPr="003660B7" w:rsidRDefault="00FB1C7C" w:rsidP="00A944AF">
            <w:pPr>
              <w:rPr>
                <w:rFonts w:cstheme="minorHAnsi"/>
                <w:sz w:val="24"/>
                <w:szCs w:val="24"/>
              </w:rPr>
            </w:pPr>
            <w:r w:rsidRPr="003660B7">
              <w:rPr>
                <w:rFonts w:cstheme="minorHAnsi"/>
                <w:sz w:val="24"/>
                <w:szCs w:val="24"/>
              </w:rPr>
              <w:lastRenderedPageBreak/>
              <w:t xml:space="preserve">Distorted public policy on wildlife, biodiversity </w:t>
            </w:r>
            <w:r w:rsidR="00031AA6">
              <w:rPr>
                <w:rFonts w:cstheme="minorHAnsi"/>
                <w:sz w:val="24"/>
                <w:szCs w:val="24"/>
              </w:rPr>
              <w:t xml:space="preserve">directly </w:t>
            </w:r>
            <w:r w:rsidRPr="003660B7">
              <w:rPr>
                <w:rFonts w:cstheme="minorHAnsi"/>
                <w:sz w:val="24"/>
                <w:szCs w:val="24"/>
              </w:rPr>
              <w:t xml:space="preserve">by </w:t>
            </w:r>
            <w:r w:rsidR="00031AA6">
              <w:rPr>
                <w:rFonts w:cstheme="minorHAnsi"/>
                <w:sz w:val="24"/>
                <w:szCs w:val="24"/>
              </w:rPr>
              <w:t>misle</w:t>
            </w:r>
            <w:r w:rsidRPr="003660B7">
              <w:rPr>
                <w:rFonts w:cstheme="minorHAnsi"/>
                <w:sz w:val="24"/>
                <w:szCs w:val="24"/>
              </w:rPr>
              <w:t xml:space="preserve">ading </w:t>
            </w:r>
            <w:r w:rsidR="00C47EAA">
              <w:rPr>
                <w:rFonts w:cstheme="minorHAnsi"/>
                <w:bCs/>
                <w:color w:val="000000" w:themeColor="text1"/>
                <w:sz w:val="24"/>
                <w:szCs w:val="24"/>
              </w:rPr>
              <w:t>policymakers</w:t>
            </w:r>
            <w:r w:rsidRPr="003660B7">
              <w:rPr>
                <w:rFonts w:cstheme="minorHAnsi"/>
                <w:sz w:val="24"/>
                <w:szCs w:val="24"/>
              </w:rPr>
              <w:t xml:space="preserve"> </w:t>
            </w:r>
            <w:r w:rsidR="00031AA6">
              <w:rPr>
                <w:rFonts w:cstheme="minorHAnsi"/>
                <w:sz w:val="24"/>
                <w:szCs w:val="24"/>
              </w:rPr>
              <w:t>about a r</w:t>
            </w:r>
            <w:r w:rsidRPr="003660B7">
              <w:rPr>
                <w:rFonts w:cstheme="minorHAnsi"/>
                <w:sz w:val="24"/>
                <w:szCs w:val="24"/>
              </w:rPr>
              <w:t>eality</w:t>
            </w:r>
          </w:p>
        </w:tc>
        <w:tc>
          <w:tcPr>
            <w:tcW w:w="3544" w:type="dxa"/>
          </w:tcPr>
          <w:p w14:paraId="3A44ED57"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0151FBF6" w14:textId="32CC21A0" w:rsidR="00FB1C7C" w:rsidRPr="003660B7" w:rsidRDefault="00FB1C7C" w:rsidP="00A944AF">
            <w:pPr>
              <w:pStyle w:val="ListParagraph"/>
              <w:numPr>
                <w:ilvl w:val="0"/>
                <w:numId w:val="5"/>
              </w:numPr>
              <w:rPr>
                <w:rFonts w:cstheme="minorHAnsi"/>
                <w:sz w:val="24"/>
                <w:szCs w:val="24"/>
              </w:rPr>
            </w:pPr>
            <w:r w:rsidRPr="004A135A">
              <w:rPr>
                <w:rFonts w:cstheme="minorHAnsi"/>
                <w:sz w:val="24"/>
                <w:szCs w:val="24"/>
              </w:rPr>
              <w:t>Direct evidence from credible sources (e.g.</w:t>
            </w:r>
            <w:r>
              <w:rPr>
                <w:rFonts w:cstheme="minorHAnsi"/>
                <w:sz w:val="24"/>
                <w:szCs w:val="24"/>
              </w:rPr>
              <w:t xml:space="preserve"> admission by officials, or evidence by environmental analysts</w:t>
            </w:r>
            <w:r w:rsidRPr="004A135A">
              <w:rPr>
                <w:rFonts w:cstheme="minorHAnsi"/>
                <w:sz w:val="24"/>
                <w:szCs w:val="24"/>
              </w:rPr>
              <w:t xml:space="preserve">) that misinformation </w:t>
            </w:r>
            <w:r>
              <w:rPr>
                <w:rFonts w:cstheme="minorHAnsi"/>
                <w:sz w:val="24"/>
                <w:szCs w:val="24"/>
              </w:rPr>
              <w:t xml:space="preserve">distorted policy </w:t>
            </w:r>
            <w:r w:rsidR="001317B3">
              <w:rPr>
                <w:rFonts w:cstheme="minorHAnsi"/>
                <w:sz w:val="24"/>
                <w:szCs w:val="24"/>
              </w:rPr>
              <w:t>directly</w:t>
            </w:r>
          </w:p>
        </w:tc>
        <w:tc>
          <w:tcPr>
            <w:tcW w:w="3543" w:type="dxa"/>
          </w:tcPr>
          <w:p w14:paraId="1DBEBA31" w14:textId="39BE6FD9" w:rsidR="00644C6D" w:rsidRPr="003E17C2" w:rsidRDefault="00FA27C1"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r w:rsidR="00571956" w:rsidRPr="00DA6E2C">
              <w:rPr>
                <w:rFonts w:cstheme="minorHAnsi"/>
                <w:b/>
                <w:bCs/>
                <w:sz w:val="24"/>
                <w:szCs w:val="24"/>
              </w:rPr>
              <w:t xml:space="preserve">No such consequences were </w:t>
            </w:r>
            <w:r w:rsidR="000F7662">
              <w:rPr>
                <w:rFonts w:cstheme="minorHAnsi"/>
                <w:b/>
                <w:bCs/>
                <w:sz w:val="24"/>
                <w:szCs w:val="24"/>
              </w:rPr>
              <w:t>observed</w:t>
            </w:r>
            <w:r w:rsidR="00571956" w:rsidRPr="00DA6E2C">
              <w:rPr>
                <w:rFonts w:cstheme="minorHAnsi"/>
                <w:b/>
                <w:bCs/>
                <w:sz w:val="24"/>
                <w:szCs w:val="24"/>
              </w:rPr>
              <w:t xml:space="preserve"> in the first entries studied.</w:t>
            </w:r>
            <w:r w:rsidRPr="00F473AF">
              <w:rPr>
                <w:rFonts w:cstheme="minorHAnsi"/>
                <w:sz w:val="24"/>
                <w:szCs w:val="24"/>
              </w:rPr>
              <w:t xml:space="preserve"> See </w:t>
            </w:r>
            <w:r w:rsidR="00571956">
              <w:rPr>
                <w:rFonts w:cstheme="minorHAnsi"/>
                <w:sz w:val="24"/>
                <w:szCs w:val="24"/>
              </w:rPr>
              <w:t xml:space="preserve">the </w:t>
            </w:r>
            <w:r w:rsidRPr="00F473AF">
              <w:rPr>
                <w:rFonts w:cstheme="minorHAnsi"/>
                <w:sz w:val="24"/>
                <w:szCs w:val="24"/>
              </w:rPr>
              <w:t xml:space="preserve">discussion in </w:t>
            </w:r>
            <w:r>
              <w:rPr>
                <w:rFonts w:cstheme="minorHAnsi"/>
                <w:sz w:val="24"/>
                <w:szCs w:val="24"/>
              </w:rPr>
              <w:t xml:space="preserve">the </w:t>
            </w:r>
            <w:r w:rsidRPr="00F473AF">
              <w:rPr>
                <w:rFonts w:cstheme="minorHAnsi"/>
                <w:sz w:val="24"/>
                <w:szCs w:val="24"/>
              </w:rPr>
              <w:t>study.</w:t>
            </w:r>
          </w:p>
        </w:tc>
      </w:tr>
      <w:tr w:rsidR="00031AA6" w:rsidRPr="003660B7" w14:paraId="57647020" w14:textId="77777777" w:rsidTr="00A944AF">
        <w:tc>
          <w:tcPr>
            <w:tcW w:w="1980" w:type="dxa"/>
          </w:tcPr>
          <w:p w14:paraId="148BC962" w14:textId="36289EC4" w:rsidR="00031AA6" w:rsidRPr="003660B7" w:rsidRDefault="00031AA6" w:rsidP="00A944AF">
            <w:pPr>
              <w:rPr>
                <w:rFonts w:cstheme="minorHAnsi"/>
                <w:sz w:val="24"/>
                <w:szCs w:val="24"/>
              </w:rPr>
            </w:pPr>
            <w:r w:rsidRPr="003660B7">
              <w:rPr>
                <w:rFonts w:cstheme="minorHAnsi"/>
                <w:sz w:val="24"/>
                <w:szCs w:val="24"/>
              </w:rPr>
              <w:t xml:space="preserve">Distorted public policy on wildlife, biodiversity </w:t>
            </w:r>
            <w:r>
              <w:rPr>
                <w:rFonts w:cstheme="minorHAnsi"/>
                <w:sz w:val="24"/>
                <w:szCs w:val="24"/>
              </w:rPr>
              <w:t xml:space="preserve">indirectly </w:t>
            </w:r>
            <w:r w:rsidRPr="003660B7">
              <w:rPr>
                <w:rFonts w:cstheme="minorHAnsi"/>
                <w:sz w:val="24"/>
                <w:szCs w:val="24"/>
              </w:rPr>
              <w:t xml:space="preserve">by </w:t>
            </w:r>
            <w:r>
              <w:rPr>
                <w:rFonts w:cstheme="minorHAnsi"/>
                <w:sz w:val="24"/>
                <w:szCs w:val="24"/>
              </w:rPr>
              <w:t>misle</w:t>
            </w:r>
            <w:r w:rsidRPr="003660B7">
              <w:rPr>
                <w:rFonts w:cstheme="minorHAnsi"/>
                <w:sz w:val="24"/>
                <w:szCs w:val="24"/>
              </w:rPr>
              <w:t xml:space="preserve">ading </w:t>
            </w:r>
            <w:r>
              <w:rPr>
                <w:rFonts w:cstheme="minorHAnsi"/>
                <w:sz w:val="24"/>
                <w:szCs w:val="24"/>
              </w:rPr>
              <w:t>the public about a r</w:t>
            </w:r>
            <w:r w:rsidRPr="003660B7">
              <w:rPr>
                <w:rFonts w:cstheme="minorHAnsi"/>
                <w:sz w:val="24"/>
                <w:szCs w:val="24"/>
              </w:rPr>
              <w:t>eality</w:t>
            </w:r>
          </w:p>
        </w:tc>
        <w:tc>
          <w:tcPr>
            <w:tcW w:w="3544" w:type="dxa"/>
          </w:tcPr>
          <w:p w14:paraId="6FFBD55D" w14:textId="77777777" w:rsidR="001317B3" w:rsidRDefault="001317B3" w:rsidP="001317B3">
            <w:pPr>
              <w:pStyle w:val="ListParagraph"/>
              <w:numPr>
                <w:ilvl w:val="0"/>
                <w:numId w:val="5"/>
              </w:numPr>
              <w:rPr>
                <w:rFonts w:cstheme="minorHAnsi"/>
                <w:sz w:val="24"/>
                <w:szCs w:val="24"/>
              </w:rPr>
            </w:pPr>
            <w:r>
              <w:rPr>
                <w:rFonts w:cstheme="minorHAnsi"/>
                <w:sz w:val="24"/>
                <w:szCs w:val="24"/>
              </w:rPr>
              <w:t>Compelling evidence from academic or other study</w:t>
            </w:r>
          </w:p>
          <w:p w14:paraId="51B96C7F" w14:textId="77A135B5" w:rsidR="00031AA6" w:rsidRDefault="001317B3" w:rsidP="001317B3">
            <w:pPr>
              <w:pStyle w:val="ListParagraph"/>
              <w:numPr>
                <w:ilvl w:val="0"/>
                <w:numId w:val="5"/>
              </w:numPr>
              <w:rPr>
                <w:rFonts w:cstheme="minorHAnsi"/>
                <w:sz w:val="24"/>
                <w:szCs w:val="24"/>
              </w:rPr>
            </w:pPr>
            <w:r w:rsidRPr="004A135A">
              <w:rPr>
                <w:rFonts w:cstheme="minorHAnsi"/>
                <w:sz w:val="24"/>
                <w:szCs w:val="24"/>
              </w:rPr>
              <w:t>Direct evidence from credible sources (e.g.</w:t>
            </w:r>
            <w:r>
              <w:rPr>
                <w:rFonts w:cstheme="minorHAnsi"/>
                <w:sz w:val="24"/>
                <w:szCs w:val="24"/>
              </w:rPr>
              <w:t xml:space="preserve"> admission by officials, or evidence by environmental analysts</w:t>
            </w:r>
            <w:r w:rsidRPr="004A135A">
              <w:rPr>
                <w:rFonts w:cstheme="minorHAnsi"/>
                <w:sz w:val="24"/>
                <w:szCs w:val="24"/>
              </w:rPr>
              <w:t xml:space="preserve">) that misinformation </w:t>
            </w:r>
            <w:r>
              <w:rPr>
                <w:rFonts w:cstheme="minorHAnsi"/>
                <w:sz w:val="24"/>
                <w:szCs w:val="24"/>
              </w:rPr>
              <w:t>distorted policy indirectly</w:t>
            </w:r>
          </w:p>
        </w:tc>
        <w:tc>
          <w:tcPr>
            <w:tcW w:w="3543" w:type="dxa"/>
          </w:tcPr>
          <w:p w14:paraId="5184314E" w14:textId="59D5B724" w:rsidR="00031AA6" w:rsidRPr="00F27B28" w:rsidRDefault="001317B3" w:rsidP="00A944AF">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w:t>
            </w:r>
            <w:r w:rsidRPr="00F27B28">
              <w:rPr>
                <w:rFonts w:cstheme="minorHAnsi"/>
                <w:sz w:val="24"/>
                <w:szCs w:val="24"/>
              </w:rPr>
              <w:t>studies of this effect.</w:t>
            </w:r>
            <w:r>
              <w:rPr>
                <w:rFonts w:cstheme="minorHAnsi"/>
                <w:sz w:val="24"/>
                <w:szCs w:val="24"/>
              </w:rPr>
              <w:t xml:space="preserve"> </w:t>
            </w:r>
            <w:r w:rsidRPr="00DA6E2C">
              <w:rPr>
                <w:rFonts w:cstheme="minorHAnsi"/>
                <w:b/>
                <w:bCs/>
                <w:sz w:val="24"/>
                <w:szCs w:val="24"/>
              </w:rPr>
              <w:t xml:space="preserve">No such consequences were </w:t>
            </w:r>
            <w:r>
              <w:rPr>
                <w:rFonts w:cstheme="minorHAnsi"/>
                <w:b/>
                <w:bCs/>
                <w:sz w:val="24"/>
                <w:szCs w:val="24"/>
              </w:rPr>
              <w:t>observed</w:t>
            </w:r>
            <w:r w:rsidRPr="00DA6E2C">
              <w:rPr>
                <w:rFonts w:cstheme="minorHAnsi"/>
                <w:b/>
                <w:bCs/>
                <w:sz w:val="24"/>
                <w:szCs w:val="24"/>
              </w:rPr>
              <w:t xml:space="preserve"> in the first entries studied.</w:t>
            </w:r>
            <w:r w:rsidRPr="00F473AF">
              <w:rPr>
                <w:rFonts w:cstheme="minorHAnsi"/>
                <w:sz w:val="24"/>
                <w:szCs w:val="24"/>
              </w:rPr>
              <w:t xml:space="preserve"> See </w:t>
            </w:r>
            <w:r>
              <w:rPr>
                <w:rFonts w:cstheme="minorHAnsi"/>
                <w:sz w:val="24"/>
                <w:szCs w:val="24"/>
              </w:rPr>
              <w:t xml:space="preserve">the </w:t>
            </w:r>
            <w:r w:rsidRPr="00F473AF">
              <w:rPr>
                <w:rFonts w:cstheme="minorHAnsi"/>
                <w:sz w:val="24"/>
                <w:szCs w:val="24"/>
              </w:rPr>
              <w:t xml:space="preserve">discussion in </w:t>
            </w:r>
            <w:r>
              <w:rPr>
                <w:rFonts w:cstheme="minorHAnsi"/>
                <w:sz w:val="24"/>
                <w:szCs w:val="24"/>
              </w:rPr>
              <w:t xml:space="preserve">the </w:t>
            </w:r>
            <w:r w:rsidRPr="00F473AF">
              <w:rPr>
                <w:rFonts w:cstheme="minorHAnsi"/>
                <w:sz w:val="24"/>
                <w:szCs w:val="24"/>
              </w:rPr>
              <w:t>study.</w:t>
            </w:r>
          </w:p>
        </w:tc>
      </w:tr>
      <w:tr w:rsidR="00FB1C7C" w:rsidRPr="003660B7" w14:paraId="2B117B8A" w14:textId="77777777" w:rsidTr="00A944AF">
        <w:tc>
          <w:tcPr>
            <w:tcW w:w="9067" w:type="dxa"/>
            <w:gridSpan w:val="3"/>
          </w:tcPr>
          <w:p w14:paraId="5E101C10" w14:textId="77777777" w:rsidR="00FB1C7C" w:rsidRPr="003E17C2" w:rsidRDefault="00FB1C7C" w:rsidP="00A944AF">
            <w:pPr>
              <w:rPr>
                <w:rFonts w:cstheme="minorHAnsi"/>
                <w:b/>
                <w:bCs/>
                <w:sz w:val="24"/>
                <w:szCs w:val="24"/>
                <w:highlight w:val="lightGray"/>
              </w:rPr>
            </w:pPr>
            <w:r w:rsidRPr="003E17C2">
              <w:rPr>
                <w:rFonts w:cstheme="minorHAnsi"/>
                <w:b/>
                <w:bCs/>
                <w:sz w:val="24"/>
                <w:szCs w:val="24"/>
                <w:highlight w:val="lightGray"/>
              </w:rPr>
              <w:t xml:space="preserve">MISINFORMTION </w:t>
            </w:r>
            <w:r>
              <w:rPr>
                <w:rFonts w:cstheme="minorHAnsi"/>
                <w:b/>
                <w:bCs/>
                <w:sz w:val="24"/>
                <w:szCs w:val="24"/>
                <w:highlight w:val="lightGray"/>
              </w:rPr>
              <w:t>EFFECTS – FINANCIAL &amp; ID LOSS, DIGITAL HARMS</w:t>
            </w:r>
          </w:p>
        </w:tc>
      </w:tr>
      <w:tr w:rsidR="00FB1C7C" w:rsidRPr="003660B7" w14:paraId="7E11BECD" w14:textId="77777777" w:rsidTr="00A944AF">
        <w:tc>
          <w:tcPr>
            <w:tcW w:w="1980" w:type="dxa"/>
          </w:tcPr>
          <w:p w14:paraId="58BD1BEC" w14:textId="77777777" w:rsidR="00FB1C7C" w:rsidRPr="003660B7" w:rsidRDefault="00FB1C7C" w:rsidP="00A944AF">
            <w:pPr>
              <w:rPr>
                <w:rFonts w:cstheme="minorHAnsi"/>
                <w:sz w:val="24"/>
                <w:szCs w:val="24"/>
              </w:rPr>
            </w:pPr>
            <w:r w:rsidRPr="003660B7">
              <w:rPr>
                <w:rFonts w:cstheme="minorHAnsi"/>
                <w:sz w:val="24"/>
                <w:szCs w:val="24"/>
              </w:rPr>
              <w:t>Caused financial loss, identity theft &amp;/or digital harms to individuals, organisations</w:t>
            </w:r>
          </w:p>
        </w:tc>
        <w:tc>
          <w:tcPr>
            <w:tcW w:w="3544" w:type="dxa"/>
          </w:tcPr>
          <w:p w14:paraId="69E50ED0"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137638DA" w14:textId="77777777" w:rsidR="00FB1C7C" w:rsidRPr="006B631C" w:rsidRDefault="00FB1C7C" w:rsidP="00A944AF">
            <w:pPr>
              <w:pStyle w:val="ListParagraph"/>
              <w:numPr>
                <w:ilvl w:val="0"/>
                <w:numId w:val="5"/>
              </w:numPr>
              <w:rPr>
                <w:rFonts w:cstheme="minorHAnsi"/>
                <w:sz w:val="24"/>
                <w:szCs w:val="24"/>
              </w:rPr>
            </w:pPr>
            <w:r w:rsidRPr="006B631C">
              <w:rPr>
                <w:rFonts w:cstheme="minorHAnsi"/>
                <w:sz w:val="24"/>
                <w:szCs w:val="24"/>
              </w:rPr>
              <w:t xml:space="preserve">Direct evidence from credible sources (e.g. </w:t>
            </w:r>
            <w:r>
              <w:rPr>
                <w:rFonts w:cstheme="minorHAnsi"/>
                <w:sz w:val="24"/>
                <w:szCs w:val="24"/>
              </w:rPr>
              <w:t>news reports, the victims</w:t>
            </w:r>
            <w:r w:rsidRPr="006B631C">
              <w:rPr>
                <w:rFonts w:cstheme="minorHAnsi"/>
                <w:sz w:val="24"/>
                <w:szCs w:val="24"/>
              </w:rPr>
              <w:t xml:space="preserve">) misinformation </w:t>
            </w:r>
            <w:r>
              <w:rPr>
                <w:rFonts w:cstheme="minorHAnsi"/>
                <w:sz w:val="24"/>
                <w:szCs w:val="24"/>
              </w:rPr>
              <w:t>caused these harms</w:t>
            </w:r>
          </w:p>
        </w:tc>
        <w:tc>
          <w:tcPr>
            <w:tcW w:w="3543" w:type="dxa"/>
          </w:tcPr>
          <w:p w14:paraId="76F05C4C" w14:textId="4D859D9F" w:rsidR="00FB1C7C" w:rsidRPr="003E17C2" w:rsidRDefault="00FB1C7C" w:rsidP="00A944AF">
            <w:pPr>
              <w:rPr>
                <w:rFonts w:cstheme="minorHAnsi"/>
                <w:color w:val="111111"/>
                <w:sz w:val="24"/>
                <w:szCs w:val="24"/>
                <w:shd w:val="clear" w:color="auto" w:fill="FFFFFF"/>
              </w:rPr>
            </w:pPr>
            <w:r w:rsidRPr="003E17C2">
              <w:rPr>
                <w:rFonts w:cstheme="minorHAnsi"/>
                <w:color w:val="111111"/>
                <w:sz w:val="24"/>
                <w:szCs w:val="24"/>
                <w:shd w:val="clear" w:color="auto" w:fill="FFFFFF"/>
              </w:rPr>
              <w:t xml:space="preserve">A limited number of studies </w:t>
            </w:r>
            <w:r>
              <w:rPr>
                <w:rFonts w:cstheme="minorHAnsi"/>
                <w:bCs/>
                <w:color w:val="000000"/>
                <w:sz w:val="24"/>
                <w:szCs w:val="24"/>
              </w:rPr>
              <w:t>(Cable et al, 2020, and others)</w:t>
            </w:r>
            <w:r w:rsidR="00867396">
              <w:rPr>
                <w:rFonts w:cstheme="minorHAnsi"/>
                <w:bCs/>
                <w:color w:val="000000"/>
                <w:sz w:val="24"/>
                <w:szCs w:val="24"/>
              </w:rPr>
              <w:t xml:space="preserve"> </w:t>
            </w:r>
            <w:r w:rsidRPr="003E17C2">
              <w:rPr>
                <w:rFonts w:cstheme="minorHAnsi"/>
                <w:color w:val="111111"/>
                <w:sz w:val="24"/>
                <w:szCs w:val="24"/>
                <w:shd w:val="clear" w:color="auto" w:fill="FFFFFF"/>
              </w:rPr>
              <w:t xml:space="preserve">have examined the effects of </w:t>
            </w:r>
            <w:r>
              <w:rPr>
                <w:rFonts w:cstheme="minorHAnsi"/>
                <w:color w:val="111111"/>
                <w:sz w:val="24"/>
                <w:szCs w:val="24"/>
                <w:shd w:val="clear" w:color="auto" w:fill="FFFFFF"/>
              </w:rPr>
              <w:t>mis</w:t>
            </w:r>
            <w:r w:rsidRPr="003E17C2">
              <w:rPr>
                <w:rFonts w:cstheme="minorHAnsi"/>
                <w:color w:val="111111"/>
                <w:sz w:val="24"/>
                <w:szCs w:val="24"/>
                <w:shd w:val="clear" w:color="auto" w:fill="FFFFFF"/>
              </w:rPr>
              <w:t xml:space="preserve">information causing financial loss, digital harms to individuals. </w:t>
            </w:r>
            <w:r w:rsidR="008E6373" w:rsidRPr="003005DE">
              <w:rPr>
                <w:rFonts w:cstheme="minorHAnsi"/>
                <w:color w:val="111111"/>
                <w:sz w:val="24"/>
                <w:szCs w:val="24"/>
                <w:shd w:val="clear" w:color="auto" w:fill="FFFFFF"/>
              </w:rPr>
              <w:t>Among the entries In this study</w:t>
            </w:r>
            <w:r w:rsidR="00571956">
              <w:rPr>
                <w:rFonts w:cstheme="minorHAnsi"/>
                <w:color w:val="111111"/>
                <w:sz w:val="24"/>
                <w:szCs w:val="24"/>
                <w:shd w:val="clear" w:color="auto" w:fill="FFFFFF"/>
              </w:rPr>
              <w:t>, I argue</w:t>
            </w:r>
            <w:r w:rsidR="00B74309" w:rsidRPr="003005DE">
              <w:rPr>
                <w:rFonts w:cstheme="minorHAnsi"/>
                <w:color w:val="111111"/>
                <w:sz w:val="24"/>
                <w:szCs w:val="24"/>
                <w:shd w:val="clear" w:color="auto" w:fill="FFFFFF"/>
              </w:rPr>
              <w:t xml:space="preserve"> several </w:t>
            </w:r>
            <w:r w:rsidR="008E3A70">
              <w:rPr>
                <w:rFonts w:cstheme="minorHAnsi"/>
                <w:color w:val="111111"/>
                <w:sz w:val="24"/>
                <w:szCs w:val="24"/>
                <w:shd w:val="clear" w:color="auto" w:fill="FFFFFF"/>
              </w:rPr>
              <w:t xml:space="preserve">online hoaxes </w:t>
            </w:r>
            <w:r w:rsidR="00B74309" w:rsidRPr="009705F5">
              <w:rPr>
                <w:rFonts w:cstheme="minorHAnsi"/>
                <w:b/>
                <w:bCs/>
                <w:color w:val="111111"/>
                <w:sz w:val="24"/>
                <w:szCs w:val="24"/>
                <w:shd w:val="clear" w:color="auto" w:fill="FFFFFF"/>
              </w:rPr>
              <w:t>caus</w:t>
            </w:r>
            <w:r w:rsidR="00B74705" w:rsidRPr="009705F5">
              <w:rPr>
                <w:rFonts w:cstheme="minorHAnsi"/>
                <w:b/>
                <w:bCs/>
                <w:color w:val="111111"/>
                <w:sz w:val="24"/>
                <w:szCs w:val="24"/>
                <w:shd w:val="clear" w:color="auto" w:fill="FFFFFF"/>
              </w:rPr>
              <w:t xml:space="preserve">ed financial loss </w:t>
            </w:r>
            <w:r w:rsidR="008E3A70" w:rsidRPr="009705F5">
              <w:rPr>
                <w:rFonts w:cstheme="minorHAnsi"/>
                <w:b/>
                <w:bCs/>
                <w:color w:val="111111"/>
                <w:sz w:val="24"/>
                <w:szCs w:val="24"/>
                <w:shd w:val="clear" w:color="auto" w:fill="FFFFFF"/>
              </w:rPr>
              <w:t xml:space="preserve">for those who </w:t>
            </w:r>
            <w:r w:rsidR="00291364" w:rsidRPr="009705F5">
              <w:rPr>
                <w:rFonts w:cstheme="minorHAnsi"/>
                <w:b/>
                <w:bCs/>
                <w:color w:val="111111"/>
                <w:sz w:val="24"/>
                <w:szCs w:val="24"/>
                <w:shd w:val="clear" w:color="auto" w:fill="FFFFFF"/>
              </w:rPr>
              <w:t>responded</w:t>
            </w:r>
            <w:r w:rsidR="00291364">
              <w:rPr>
                <w:rFonts w:cstheme="minorHAnsi"/>
                <w:color w:val="111111"/>
                <w:sz w:val="24"/>
                <w:szCs w:val="24"/>
                <w:shd w:val="clear" w:color="auto" w:fill="FFFFFF"/>
              </w:rPr>
              <w:t xml:space="preserve"> </w:t>
            </w:r>
            <w:r w:rsidR="003005DE">
              <w:rPr>
                <w:rFonts w:cstheme="minorHAnsi"/>
                <w:color w:val="111111"/>
                <w:sz w:val="24"/>
                <w:szCs w:val="24"/>
                <w:shd w:val="clear" w:color="auto" w:fill="FFFFFF"/>
              </w:rPr>
              <w:t>(</w:t>
            </w:r>
            <w:r w:rsidR="00830389">
              <w:rPr>
                <w:rFonts w:cstheme="minorHAnsi"/>
                <w:color w:val="111111"/>
                <w:sz w:val="24"/>
                <w:szCs w:val="24"/>
                <w:shd w:val="clear" w:color="auto" w:fill="FFFFFF"/>
              </w:rPr>
              <w:t xml:space="preserve">See: </w:t>
            </w:r>
            <w:r w:rsidR="00154220" w:rsidRPr="003005DE">
              <w:rPr>
                <w:rFonts w:cstheme="minorHAnsi"/>
                <w:color w:val="111111"/>
                <w:sz w:val="24"/>
                <w:szCs w:val="24"/>
                <w:shd w:val="clear" w:color="auto" w:fill="FFFFFF"/>
              </w:rPr>
              <w:t xml:space="preserve">Entry </w:t>
            </w:r>
            <w:r w:rsidR="00312DC2" w:rsidRPr="003005DE">
              <w:rPr>
                <w:rFonts w:cstheme="minorHAnsi"/>
                <w:color w:val="111111"/>
                <w:sz w:val="24"/>
                <w:szCs w:val="24"/>
                <w:shd w:val="clear" w:color="auto" w:fill="FFFFFF"/>
              </w:rPr>
              <w:t>9</w:t>
            </w:r>
            <w:r w:rsidR="00830389">
              <w:rPr>
                <w:rFonts w:cstheme="minorHAnsi"/>
                <w:color w:val="111111"/>
                <w:sz w:val="24"/>
                <w:szCs w:val="24"/>
                <w:shd w:val="clear" w:color="auto" w:fill="FFFFFF"/>
              </w:rPr>
              <w:t>7</w:t>
            </w:r>
            <w:r w:rsidR="00312DC2" w:rsidRPr="003005DE">
              <w:rPr>
                <w:rFonts w:cstheme="minorHAnsi"/>
                <w:color w:val="111111"/>
                <w:sz w:val="24"/>
                <w:szCs w:val="24"/>
                <w:shd w:val="clear" w:color="auto" w:fill="FFFFFF"/>
              </w:rPr>
              <w:t xml:space="preserve">) </w:t>
            </w:r>
            <w:r w:rsidR="003973AD">
              <w:rPr>
                <w:rFonts w:cstheme="minorHAnsi"/>
                <w:color w:val="111111"/>
                <w:sz w:val="24"/>
                <w:szCs w:val="24"/>
                <w:shd w:val="clear" w:color="auto" w:fill="FFFFFF"/>
              </w:rPr>
              <w:t xml:space="preserve">and examples of clickbait </w:t>
            </w:r>
            <w:r w:rsidR="003973AD" w:rsidRPr="003973AD">
              <w:rPr>
                <w:rFonts w:cstheme="minorHAnsi"/>
                <w:b/>
                <w:bCs/>
                <w:color w:val="111111"/>
                <w:sz w:val="24"/>
                <w:szCs w:val="24"/>
                <w:shd w:val="clear" w:color="auto" w:fill="FFFFFF"/>
              </w:rPr>
              <w:t xml:space="preserve">caused </w:t>
            </w:r>
            <w:r w:rsidR="003005DE" w:rsidRPr="009705F5">
              <w:rPr>
                <w:rFonts w:cstheme="minorHAnsi"/>
                <w:b/>
                <w:bCs/>
                <w:color w:val="111111"/>
                <w:sz w:val="24"/>
                <w:szCs w:val="24"/>
                <w:shd w:val="clear" w:color="auto" w:fill="FFFFFF"/>
              </w:rPr>
              <w:t>digital harm</w:t>
            </w:r>
            <w:r w:rsidR="003005DE">
              <w:rPr>
                <w:rFonts w:cstheme="minorHAnsi"/>
                <w:color w:val="111111"/>
                <w:sz w:val="24"/>
                <w:szCs w:val="24"/>
                <w:shd w:val="clear" w:color="auto" w:fill="FFFFFF"/>
              </w:rPr>
              <w:t xml:space="preserve"> (See</w:t>
            </w:r>
            <w:r w:rsidR="00830389">
              <w:rPr>
                <w:rFonts w:cstheme="minorHAnsi"/>
                <w:color w:val="111111"/>
                <w:sz w:val="24"/>
                <w:szCs w:val="24"/>
                <w:shd w:val="clear" w:color="auto" w:fill="FFFFFF"/>
              </w:rPr>
              <w:t>:</w:t>
            </w:r>
            <w:r w:rsidR="003005DE" w:rsidRPr="003005DE">
              <w:rPr>
                <w:rFonts w:cstheme="minorHAnsi"/>
                <w:color w:val="111111"/>
                <w:sz w:val="24"/>
                <w:szCs w:val="24"/>
                <w:shd w:val="clear" w:color="auto" w:fill="FFFFFF"/>
              </w:rPr>
              <w:t xml:space="preserve"> </w:t>
            </w:r>
            <w:r w:rsidR="004C1081" w:rsidRPr="003005DE">
              <w:rPr>
                <w:rFonts w:cstheme="minorHAnsi"/>
                <w:color w:val="111111"/>
                <w:sz w:val="24"/>
                <w:szCs w:val="24"/>
                <w:shd w:val="clear" w:color="auto" w:fill="FFFFFF"/>
              </w:rPr>
              <w:t xml:space="preserve">Entry </w:t>
            </w:r>
            <w:r w:rsidR="0029583B">
              <w:rPr>
                <w:rFonts w:cstheme="minorHAnsi"/>
                <w:color w:val="111111"/>
                <w:sz w:val="24"/>
                <w:szCs w:val="24"/>
                <w:shd w:val="clear" w:color="auto" w:fill="FFFFFF"/>
              </w:rPr>
              <w:t>17</w:t>
            </w:r>
            <w:r w:rsidR="00830389">
              <w:rPr>
                <w:rFonts w:cstheme="minorHAnsi"/>
                <w:color w:val="111111"/>
                <w:sz w:val="24"/>
                <w:szCs w:val="24"/>
                <w:shd w:val="clear" w:color="auto" w:fill="FFFFFF"/>
              </w:rPr>
              <w:t>6</w:t>
            </w:r>
            <w:r w:rsidR="004C1081" w:rsidRPr="003005DE">
              <w:rPr>
                <w:rFonts w:cstheme="minorHAnsi"/>
                <w:color w:val="111111"/>
                <w:sz w:val="24"/>
                <w:szCs w:val="24"/>
                <w:shd w:val="clear" w:color="auto" w:fill="FFFFFF"/>
              </w:rPr>
              <w:t>).</w:t>
            </w:r>
            <w:r w:rsidR="00B74309">
              <w:rPr>
                <w:rFonts w:cstheme="minorHAnsi"/>
                <w:color w:val="111111"/>
                <w:sz w:val="24"/>
                <w:szCs w:val="24"/>
                <w:shd w:val="clear" w:color="auto" w:fill="FFFFFF"/>
              </w:rPr>
              <w:t xml:space="preserve"> </w:t>
            </w:r>
            <w:r w:rsidRPr="002173CC">
              <w:rPr>
                <w:rFonts w:cstheme="minorHAnsi"/>
                <w:color w:val="111111"/>
                <w:sz w:val="24"/>
                <w:szCs w:val="24"/>
                <w:shd w:val="clear" w:color="auto" w:fill="FFFFFF"/>
              </w:rPr>
              <w:t xml:space="preserve"> </w:t>
            </w:r>
          </w:p>
        </w:tc>
      </w:tr>
      <w:tr w:rsidR="00FB1C7C" w:rsidRPr="003660B7" w14:paraId="220756D5" w14:textId="77777777" w:rsidTr="00A944AF">
        <w:tc>
          <w:tcPr>
            <w:tcW w:w="1980" w:type="dxa"/>
          </w:tcPr>
          <w:p w14:paraId="09D1AD98" w14:textId="77777777" w:rsidR="00FB1C7C" w:rsidRPr="003660B7" w:rsidRDefault="00FB1C7C" w:rsidP="00A944AF">
            <w:pPr>
              <w:rPr>
                <w:rFonts w:cstheme="minorHAnsi"/>
                <w:sz w:val="24"/>
                <w:szCs w:val="24"/>
              </w:rPr>
            </w:pPr>
            <w:r>
              <w:rPr>
                <w:rFonts w:cstheme="minorHAnsi"/>
                <w:sz w:val="24"/>
                <w:szCs w:val="24"/>
              </w:rPr>
              <w:t xml:space="preserve">Distorted </w:t>
            </w:r>
            <w:r w:rsidRPr="003660B7">
              <w:rPr>
                <w:rFonts w:cstheme="minorHAnsi"/>
                <w:sz w:val="24"/>
                <w:szCs w:val="24"/>
              </w:rPr>
              <w:t xml:space="preserve">an individual’s professional </w:t>
            </w:r>
            <w:r>
              <w:rPr>
                <w:rFonts w:cstheme="minorHAnsi"/>
                <w:sz w:val="24"/>
                <w:szCs w:val="24"/>
              </w:rPr>
              <w:t>earnings, career</w:t>
            </w:r>
          </w:p>
        </w:tc>
        <w:tc>
          <w:tcPr>
            <w:tcW w:w="3544" w:type="dxa"/>
          </w:tcPr>
          <w:p w14:paraId="4BFD6215" w14:textId="77777777" w:rsidR="00FB1C7C" w:rsidRDefault="00FB1C7C" w:rsidP="00A944AF">
            <w:pPr>
              <w:pStyle w:val="ListParagraph"/>
              <w:numPr>
                <w:ilvl w:val="0"/>
                <w:numId w:val="5"/>
              </w:numPr>
              <w:rPr>
                <w:rFonts w:cstheme="minorHAnsi"/>
                <w:sz w:val="24"/>
                <w:szCs w:val="24"/>
              </w:rPr>
            </w:pPr>
            <w:r>
              <w:rPr>
                <w:rFonts w:cstheme="minorHAnsi"/>
                <w:sz w:val="24"/>
                <w:szCs w:val="24"/>
              </w:rPr>
              <w:t>Compelling evidence from academic or other study</w:t>
            </w:r>
          </w:p>
          <w:p w14:paraId="52A88C81" w14:textId="77777777" w:rsidR="00FB1C7C" w:rsidRPr="00860AAB" w:rsidRDefault="00FB1C7C" w:rsidP="00A944AF">
            <w:pPr>
              <w:pStyle w:val="ListParagraph"/>
              <w:numPr>
                <w:ilvl w:val="0"/>
                <w:numId w:val="5"/>
              </w:numPr>
              <w:rPr>
                <w:rFonts w:cstheme="minorHAnsi"/>
                <w:sz w:val="24"/>
                <w:szCs w:val="24"/>
              </w:rPr>
            </w:pPr>
            <w:r w:rsidRPr="00860AAB">
              <w:rPr>
                <w:rFonts w:cstheme="minorHAnsi"/>
                <w:sz w:val="24"/>
                <w:szCs w:val="24"/>
              </w:rPr>
              <w:t>Direct evidence from credible sources (e.g. news reports, victims) these harms</w:t>
            </w:r>
            <w:r>
              <w:rPr>
                <w:rFonts w:cstheme="minorHAnsi"/>
                <w:sz w:val="24"/>
                <w:szCs w:val="24"/>
              </w:rPr>
              <w:t xml:space="preserve"> caused</w:t>
            </w:r>
          </w:p>
        </w:tc>
        <w:tc>
          <w:tcPr>
            <w:tcW w:w="3543" w:type="dxa"/>
          </w:tcPr>
          <w:p w14:paraId="0EB3C7DE" w14:textId="7E403081" w:rsidR="00571956" w:rsidRPr="007F372E" w:rsidRDefault="00FB1C7C" w:rsidP="00A944AF">
            <w:pPr>
              <w:rPr>
                <w:rFonts w:cstheme="minorHAnsi"/>
                <w:color w:val="111111"/>
                <w:sz w:val="24"/>
                <w:szCs w:val="24"/>
                <w:shd w:val="clear" w:color="auto" w:fill="FFFFFF"/>
              </w:rPr>
            </w:pPr>
            <w:r w:rsidRPr="003E17C2">
              <w:rPr>
                <w:rFonts w:cstheme="minorHAnsi"/>
                <w:sz w:val="24"/>
                <w:szCs w:val="24"/>
              </w:rPr>
              <w:t xml:space="preserve">I have not identified </w:t>
            </w:r>
            <w:r w:rsidR="003436EF">
              <w:rPr>
                <w:rFonts w:cstheme="minorHAnsi"/>
                <w:sz w:val="24"/>
                <w:szCs w:val="24"/>
              </w:rPr>
              <w:t xml:space="preserve">any </w:t>
            </w:r>
            <w:r w:rsidRPr="003E17C2">
              <w:rPr>
                <w:rFonts w:cstheme="minorHAnsi"/>
                <w:sz w:val="24"/>
                <w:szCs w:val="24"/>
              </w:rPr>
              <w:t>studies of this effect</w:t>
            </w:r>
            <w:r w:rsidRPr="003E17C2">
              <w:rPr>
                <w:rFonts w:cstheme="minorHAnsi"/>
                <w:color w:val="111111"/>
                <w:sz w:val="24"/>
                <w:szCs w:val="24"/>
                <w:shd w:val="clear" w:color="auto" w:fill="FFFFFF"/>
              </w:rPr>
              <w:t xml:space="preserve">. </w:t>
            </w:r>
            <w:r w:rsidRPr="00147D2D">
              <w:rPr>
                <w:rFonts w:cstheme="minorHAnsi"/>
                <w:color w:val="111111"/>
                <w:sz w:val="24"/>
                <w:szCs w:val="24"/>
                <w:shd w:val="clear" w:color="auto" w:fill="FFFFFF"/>
              </w:rPr>
              <w:t xml:space="preserve">Among the first entries studied, </w:t>
            </w:r>
            <w:r w:rsidR="00571956">
              <w:rPr>
                <w:rFonts w:cstheme="minorHAnsi"/>
                <w:color w:val="111111"/>
                <w:sz w:val="24"/>
                <w:szCs w:val="24"/>
                <w:shd w:val="clear" w:color="auto" w:fill="FFFFFF"/>
              </w:rPr>
              <w:t xml:space="preserve">I argue </w:t>
            </w:r>
            <w:r w:rsidR="003436EF" w:rsidRPr="00147D2D">
              <w:rPr>
                <w:rFonts w:cstheme="minorHAnsi"/>
                <w:color w:val="111111"/>
                <w:sz w:val="24"/>
                <w:szCs w:val="24"/>
                <w:shd w:val="clear" w:color="auto" w:fill="FFFFFF"/>
              </w:rPr>
              <w:t>an</w:t>
            </w:r>
            <w:r w:rsidRPr="00147D2D">
              <w:rPr>
                <w:rFonts w:cstheme="minorHAnsi"/>
                <w:color w:val="111111"/>
                <w:sz w:val="24"/>
                <w:szCs w:val="24"/>
                <w:shd w:val="clear" w:color="auto" w:fill="FFFFFF"/>
              </w:rPr>
              <w:t xml:space="preserve"> example of </w:t>
            </w:r>
            <w:r w:rsidR="003436EF" w:rsidRPr="00147D2D">
              <w:rPr>
                <w:rFonts w:cstheme="minorHAnsi"/>
                <w:color w:val="111111"/>
                <w:sz w:val="24"/>
                <w:szCs w:val="24"/>
                <w:shd w:val="clear" w:color="auto" w:fill="FFFFFF"/>
              </w:rPr>
              <w:t xml:space="preserve">this effect </w:t>
            </w:r>
            <w:r w:rsidR="00571956">
              <w:rPr>
                <w:rFonts w:cstheme="minorHAnsi"/>
                <w:color w:val="111111"/>
                <w:sz w:val="24"/>
                <w:szCs w:val="24"/>
                <w:shd w:val="clear" w:color="auto" w:fill="FFFFFF"/>
              </w:rPr>
              <w:t xml:space="preserve">was </w:t>
            </w:r>
            <w:r w:rsidRPr="00147D2D">
              <w:rPr>
                <w:rFonts w:cstheme="minorHAnsi"/>
                <w:color w:val="111111"/>
                <w:sz w:val="24"/>
                <w:szCs w:val="24"/>
                <w:shd w:val="clear" w:color="auto" w:fill="FFFFFF"/>
              </w:rPr>
              <w:t xml:space="preserve">the anti-FGM campaigner forced </w:t>
            </w:r>
            <w:r w:rsidR="006313A9" w:rsidRPr="00147D2D">
              <w:rPr>
                <w:rFonts w:cstheme="minorHAnsi"/>
                <w:color w:val="111111"/>
                <w:sz w:val="24"/>
                <w:szCs w:val="24"/>
                <w:shd w:val="clear" w:color="auto" w:fill="FFFFFF"/>
              </w:rPr>
              <w:t xml:space="preserve">by </w:t>
            </w:r>
            <w:r w:rsidR="006313A9" w:rsidRPr="00147D2D">
              <w:rPr>
                <w:rFonts w:cstheme="minorHAnsi"/>
                <w:b/>
                <w:bCs/>
                <w:color w:val="111111"/>
                <w:sz w:val="24"/>
                <w:szCs w:val="24"/>
                <w:shd w:val="clear" w:color="auto" w:fill="FFFFFF"/>
              </w:rPr>
              <w:t xml:space="preserve">false claims </w:t>
            </w:r>
            <w:r w:rsidR="000560EF" w:rsidRPr="00147D2D">
              <w:rPr>
                <w:rFonts w:cstheme="minorHAnsi"/>
                <w:color w:val="111111"/>
                <w:sz w:val="24"/>
                <w:szCs w:val="24"/>
                <w:shd w:val="clear" w:color="auto" w:fill="FFFFFF"/>
              </w:rPr>
              <w:t xml:space="preserve">that she </w:t>
            </w:r>
            <w:r w:rsidR="00147D2D" w:rsidRPr="00147D2D">
              <w:rPr>
                <w:rFonts w:cstheme="minorHAnsi"/>
                <w:color w:val="111111"/>
                <w:sz w:val="24"/>
                <w:szCs w:val="24"/>
                <w:shd w:val="clear" w:color="auto" w:fill="FFFFFF"/>
              </w:rPr>
              <w:t>underwent</w:t>
            </w:r>
            <w:r w:rsidR="000560EF" w:rsidRPr="00147D2D">
              <w:rPr>
                <w:rFonts w:cstheme="minorHAnsi"/>
                <w:color w:val="111111"/>
                <w:sz w:val="24"/>
                <w:szCs w:val="24"/>
                <w:shd w:val="clear" w:color="auto" w:fill="FFFFFF"/>
              </w:rPr>
              <w:t xml:space="preserve"> </w:t>
            </w:r>
            <w:r w:rsidR="000549D5" w:rsidRPr="00147D2D">
              <w:rPr>
                <w:rFonts w:cstheme="minorHAnsi"/>
                <w:color w:val="111111"/>
                <w:sz w:val="24"/>
                <w:szCs w:val="24"/>
                <w:shd w:val="clear" w:color="auto" w:fill="FFFFFF"/>
              </w:rPr>
              <w:t xml:space="preserve">FGM </w:t>
            </w:r>
            <w:r w:rsidRPr="00147D2D">
              <w:rPr>
                <w:rFonts w:cstheme="minorHAnsi"/>
                <w:b/>
                <w:bCs/>
                <w:color w:val="111111"/>
                <w:sz w:val="24"/>
                <w:szCs w:val="24"/>
                <w:shd w:val="clear" w:color="auto" w:fill="FFFFFF"/>
              </w:rPr>
              <w:t>to give up that work</w:t>
            </w:r>
            <w:r w:rsidRPr="00147D2D">
              <w:rPr>
                <w:rFonts w:cstheme="minorHAnsi"/>
                <w:color w:val="111111"/>
                <w:sz w:val="24"/>
                <w:szCs w:val="24"/>
                <w:shd w:val="clear" w:color="auto" w:fill="FFFFFF"/>
              </w:rPr>
              <w:t xml:space="preserve">. </w:t>
            </w:r>
            <w:r w:rsidR="005A5343">
              <w:rPr>
                <w:rFonts w:cstheme="minorHAnsi"/>
                <w:color w:val="111111"/>
                <w:sz w:val="24"/>
                <w:szCs w:val="24"/>
                <w:shd w:val="clear" w:color="auto" w:fill="FFFFFF"/>
              </w:rPr>
              <w:t xml:space="preserve">See: </w:t>
            </w:r>
            <w:r w:rsidRPr="00147D2D">
              <w:rPr>
                <w:rFonts w:cstheme="minorHAnsi"/>
                <w:color w:val="111111"/>
                <w:sz w:val="24"/>
                <w:szCs w:val="24"/>
                <w:shd w:val="clear" w:color="auto" w:fill="FFFFFF"/>
              </w:rPr>
              <w:t>(Entry 2</w:t>
            </w:r>
            <w:r w:rsidR="005A5343">
              <w:rPr>
                <w:rFonts w:cstheme="minorHAnsi"/>
                <w:color w:val="111111"/>
                <w:sz w:val="24"/>
                <w:szCs w:val="24"/>
                <w:shd w:val="clear" w:color="auto" w:fill="FFFFFF"/>
              </w:rPr>
              <w:t>6</w:t>
            </w:r>
            <w:r w:rsidRPr="00147D2D">
              <w:rPr>
                <w:rFonts w:cstheme="minorHAnsi"/>
                <w:color w:val="111111"/>
                <w:sz w:val="24"/>
                <w:szCs w:val="24"/>
                <w:shd w:val="clear" w:color="auto" w:fill="FFFFFF"/>
              </w:rPr>
              <w:t>).</w:t>
            </w:r>
            <w:r w:rsidRPr="003E17C2">
              <w:rPr>
                <w:rFonts w:cstheme="minorHAnsi"/>
                <w:color w:val="111111"/>
                <w:sz w:val="24"/>
                <w:szCs w:val="24"/>
                <w:shd w:val="clear" w:color="auto" w:fill="FFFFFF"/>
              </w:rPr>
              <w:t xml:space="preserve"> </w:t>
            </w:r>
          </w:p>
        </w:tc>
      </w:tr>
    </w:tbl>
    <w:bookmarkEnd w:id="3"/>
    <w:p w14:paraId="0E9AF24A" w14:textId="06D384FE" w:rsidR="00FB1C7C" w:rsidRPr="00C66031" w:rsidRDefault="00F16CE2" w:rsidP="00FB1C7C">
      <w:pPr>
        <w:spacing w:line="360" w:lineRule="auto"/>
        <w:rPr>
          <w:rFonts w:cstheme="minorHAnsi"/>
          <w:sz w:val="24"/>
          <w:szCs w:val="24"/>
        </w:rPr>
      </w:pPr>
      <w:r>
        <w:rPr>
          <w:rFonts w:cstheme="minorHAnsi"/>
          <w:color w:val="000000" w:themeColor="text1"/>
          <w:sz w:val="24"/>
          <w:szCs w:val="24"/>
        </w:rPr>
        <w:br/>
      </w:r>
    </w:p>
    <w:p w14:paraId="077A6196" w14:textId="77777777" w:rsidR="009B6F5D" w:rsidRDefault="009B6F5D">
      <w:pPr>
        <w:rPr>
          <w:rFonts w:ascii="Haettenschweiler" w:hAnsi="Haettenschweiler"/>
          <w:sz w:val="36"/>
          <w:szCs w:val="36"/>
        </w:rPr>
      </w:pPr>
      <w:bookmarkStart w:id="4" w:name="_Hlk114398160"/>
      <w:r>
        <w:rPr>
          <w:rFonts w:ascii="Haettenschweiler" w:hAnsi="Haettenschweiler"/>
          <w:sz w:val="36"/>
          <w:szCs w:val="36"/>
        </w:rPr>
        <w:br w:type="page"/>
      </w:r>
    </w:p>
    <w:p w14:paraId="6388F08D" w14:textId="150D91BB" w:rsidR="00FB1C7C" w:rsidRPr="00764B88" w:rsidRDefault="00FB1C7C" w:rsidP="00FB1C7C">
      <w:pPr>
        <w:pStyle w:val="ListParagraph"/>
        <w:numPr>
          <w:ilvl w:val="0"/>
          <w:numId w:val="1"/>
        </w:numPr>
        <w:spacing w:line="360" w:lineRule="auto"/>
        <w:rPr>
          <w:rFonts w:ascii="Haettenschweiler" w:hAnsi="Haettenschweiler"/>
          <w:sz w:val="36"/>
          <w:szCs w:val="36"/>
        </w:rPr>
      </w:pPr>
      <w:r w:rsidRPr="00764B88">
        <w:rPr>
          <w:rFonts w:ascii="Haettenschweiler" w:hAnsi="Haettenschweiler"/>
          <w:sz w:val="36"/>
          <w:szCs w:val="36"/>
        </w:rPr>
        <w:lastRenderedPageBreak/>
        <w:t xml:space="preserve">Whether </w:t>
      </w:r>
      <w:r w:rsidR="00C82C5B">
        <w:rPr>
          <w:rFonts w:ascii="Haettenschweiler" w:hAnsi="Haettenschweiler"/>
          <w:sz w:val="36"/>
          <w:szCs w:val="36"/>
        </w:rPr>
        <w:t xml:space="preserve">observed </w:t>
      </w:r>
      <w:r w:rsidR="00682C0B">
        <w:rPr>
          <w:rFonts w:ascii="Haettenschweiler" w:hAnsi="Haettenschweiler"/>
          <w:sz w:val="36"/>
          <w:szCs w:val="36"/>
        </w:rPr>
        <w:t>c</w:t>
      </w:r>
      <w:r w:rsidRPr="00764B88">
        <w:rPr>
          <w:rFonts w:ascii="Haettenschweiler" w:hAnsi="Haettenschweiler"/>
          <w:sz w:val="36"/>
          <w:szCs w:val="36"/>
        </w:rPr>
        <w:t xml:space="preserve">onsequences </w:t>
      </w:r>
      <w:r w:rsidR="00C82C5B">
        <w:rPr>
          <w:rFonts w:ascii="Haettenschweiler" w:hAnsi="Haettenschweiler"/>
          <w:sz w:val="36"/>
          <w:szCs w:val="36"/>
        </w:rPr>
        <w:t xml:space="preserve">that occurred </w:t>
      </w:r>
      <w:r w:rsidRPr="00764B88">
        <w:rPr>
          <w:rFonts w:ascii="Haettenschweiler" w:hAnsi="Haettenschweiler"/>
          <w:sz w:val="36"/>
          <w:szCs w:val="36"/>
        </w:rPr>
        <w:t xml:space="preserve">were direct, conditional, cumulative </w:t>
      </w:r>
    </w:p>
    <w:p w14:paraId="17813DDF" w14:textId="49C427E3" w:rsidR="00FB1C7C" w:rsidRDefault="00900423" w:rsidP="00FB1C7C">
      <w:pPr>
        <w:spacing w:line="360" w:lineRule="auto"/>
        <w:rPr>
          <w:rFonts w:cstheme="minorHAnsi"/>
          <w:sz w:val="24"/>
          <w:szCs w:val="24"/>
        </w:rPr>
      </w:pPr>
      <w:r>
        <w:rPr>
          <w:rFonts w:cstheme="minorHAnsi"/>
          <w:sz w:val="24"/>
          <w:szCs w:val="24"/>
        </w:rPr>
        <w:t xml:space="preserve">To assess the effectiveness of counter misinformation approaches, it is necessary to understand whether the approaches respond to the speed and context in which such </w:t>
      </w:r>
      <w:r w:rsidR="00C90ED1">
        <w:rPr>
          <w:rFonts w:cstheme="minorHAnsi"/>
          <w:sz w:val="24"/>
          <w:szCs w:val="24"/>
        </w:rPr>
        <w:t>changes</w:t>
      </w:r>
      <w:r>
        <w:rPr>
          <w:rFonts w:cstheme="minorHAnsi"/>
          <w:sz w:val="24"/>
          <w:szCs w:val="24"/>
        </w:rPr>
        <w:t xml:space="preserve"> occur. </w:t>
      </w:r>
      <w:r w:rsidR="00FB1C7C" w:rsidRPr="0077751F">
        <w:rPr>
          <w:rFonts w:cstheme="minorHAnsi"/>
          <w:sz w:val="24"/>
          <w:szCs w:val="24"/>
        </w:rPr>
        <w:t xml:space="preserve">Where I </w:t>
      </w:r>
      <w:r w:rsidR="00854FAD">
        <w:rPr>
          <w:rFonts w:cstheme="minorHAnsi"/>
          <w:sz w:val="24"/>
          <w:szCs w:val="24"/>
        </w:rPr>
        <w:t xml:space="preserve">have </w:t>
      </w:r>
      <w:r w:rsidR="00FB1C7C" w:rsidRPr="0077751F">
        <w:rPr>
          <w:rFonts w:cstheme="minorHAnsi"/>
          <w:sz w:val="24"/>
          <w:szCs w:val="24"/>
        </w:rPr>
        <w:t xml:space="preserve">found </w:t>
      </w:r>
      <w:r w:rsidR="00854FAD">
        <w:rPr>
          <w:rFonts w:cstheme="minorHAnsi"/>
          <w:sz w:val="24"/>
          <w:szCs w:val="24"/>
        </w:rPr>
        <w:t>false claims to have</w:t>
      </w:r>
      <w:r w:rsidR="00FB1C7C" w:rsidRPr="0077751F">
        <w:rPr>
          <w:rFonts w:cstheme="minorHAnsi"/>
          <w:sz w:val="24"/>
          <w:szCs w:val="24"/>
        </w:rPr>
        <w:t xml:space="preserve"> </w:t>
      </w:r>
      <w:r w:rsidR="005108FC">
        <w:rPr>
          <w:rFonts w:cstheme="minorHAnsi"/>
          <w:sz w:val="24"/>
          <w:szCs w:val="24"/>
        </w:rPr>
        <w:t xml:space="preserve">observed </w:t>
      </w:r>
      <w:r w:rsidR="00FB1C7C" w:rsidRPr="0077751F">
        <w:rPr>
          <w:rFonts w:cstheme="minorHAnsi"/>
          <w:sz w:val="24"/>
          <w:szCs w:val="24"/>
        </w:rPr>
        <w:t>consequences, I have identified those c</w:t>
      </w:r>
      <w:r w:rsidR="00C90ED1">
        <w:rPr>
          <w:rFonts w:cstheme="minorHAnsi"/>
          <w:sz w:val="24"/>
          <w:szCs w:val="24"/>
        </w:rPr>
        <w:t xml:space="preserve">hanges </w:t>
      </w:r>
      <w:r w:rsidR="00FB1C7C" w:rsidRPr="0077751F">
        <w:rPr>
          <w:rFonts w:cstheme="minorHAnsi"/>
          <w:sz w:val="24"/>
          <w:szCs w:val="24"/>
        </w:rPr>
        <w:t xml:space="preserve">as </w:t>
      </w:r>
      <w:r>
        <w:rPr>
          <w:rFonts w:cstheme="minorHAnsi"/>
          <w:sz w:val="24"/>
          <w:szCs w:val="24"/>
        </w:rPr>
        <w:t xml:space="preserve">(i) </w:t>
      </w:r>
      <w:r w:rsidR="00FB1C7C" w:rsidRPr="00F809A8">
        <w:rPr>
          <w:rFonts w:cstheme="minorHAnsi"/>
          <w:b/>
          <w:bCs/>
          <w:sz w:val="24"/>
          <w:szCs w:val="24"/>
        </w:rPr>
        <w:t>direct</w:t>
      </w:r>
      <w:r w:rsidR="00FB1C7C" w:rsidRPr="00F809A8">
        <w:rPr>
          <w:rFonts w:cstheme="minorHAnsi"/>
          <w:sz w:val="24"/>
          <w:szCs w:val="24"/>
        </w:rPr>
        <w:t xml:space="preserve">, </w:t>
      </w:r>
      <w:r>
        <w:rPr>
          <w:rFonts w:cstheme="minorHAnsi"/>
          <w:sz w:val="24"/>
          <w:szCs w:val="24"/>
        </w:rPr>
        <w:t xml:space="preserve">(ii) </w:t>
      </w:r>
      <w:r w:rsidR="00FB1C7C" w:rsidRPr="00F809A8">
        <w:rPr>
          <w:rFonts w:cstheme="minorHAnsi"/>
          <w:b/>
          <w:bCs/>
          <w:sz w:val="24"/>
          <w:szCs w:val="24"/>
        </w:rPr>
        <w:t>conditional</w:t>
      </w:r>
      <w:r>
        <w:rPr>
          <w:rFonts w:cstheme="minorHAnsi"/>
          <w:sz w:val="24"/>
          <w:szCs w:val="24"/>
        </w:rPr>
        <w:t>,</w:t>
      </w:r>
      <w:r w:rsidR="00FB1C7C" w:rsidRPr="00F809A8">
        <w:rPr>
          <w:rFonts w:cstheme="minorHAnsi"/>
          <w:sz w:val="24"/>
          <w:szCs w:val="24"/>
        </w:rPr>
        <w:t xml:space="preserve"> </w:t>
      </w:r>
      <w:r>
        <w:rPr>
          <w:rFonts w:cstheme="minorHAnsi"/>
          <w:sz w:val="24"/>
          <w:szCs w:val="24"/>
        </w:rPr>
        <w:t xml:space="preserve">(iii) </w:t>
      </w:r>
      <w:r w:rsidR="00FB1C7C" w:rsidRPr="00F809A8">
        <w:rPr>
          <w:rFonts w:cstheme="minorHAnsi"/>
          <w:b/>
          <w:bCs/>
          <w:sz w:val="24"/>
          <w:szCs w:val="24"/>
        </w:rPr>
        <w:t>cumulative</w:t>
      </w:r>
      <w:r w:rsidR="00FB1C7C" w:rsidRPr="0077751F">
        <w:rPr>
          <w:rFonts w:cstheme="minorHAnsi"/>
          <w:sz w:val="24"/>
          <w:szCs w:val="24"/>
        </w:rPr>
        <w:t xml:space="preserve"> </w:t>
      </w:r>
      <w:r>
        <w:rPr>
          <w:rFonts w:cstheme="minorHAnsi"/>
          <w:sz w:val="24"/>
          <w:szCs w:val="24"/>
        </w:rPr>
        <w:t xml:space="preserve">or (iv) </w:t>
      </w:r>
      <w:r w:rsidRPr="00900423">
        <w:rPr>
          <w:rFonts w:cstheme="minorHAnsi"/>
          <w:sz w:val="24"/>
          <w:szCs w:val="24"/>
        </w:rPr>
        <w:t>a combination of the above</w:t>
      </w:r>
      <w:r w:rsidR="00FB1C7C" w:rsidRPr="0077751F">
        <w:rPr>
          <w:rFonts w:cstheme="minorHAnsi"/>
          <w:sz w:val="24"/>
          <w:szCs w:val="24"/>
        </w:rPr>
        <w:t xml:space="preserve">. I </w:t>
      </w:r>
      <w:r>
        <w:rPr>
          <w:rFonts w:cstheme="minorHAnsi"/>
          <w:sz w:val="24"/>
          <w:szCs w:val="24"/>
        </w:rPr>
        <w:t xml:space="preserve">have done </w:t>
      </w:r>
      <w:r w:rsidR="00FB1C7C" w:rsidRPr="0077751F">
        <w:rPr>
          <w:rFonts w:cstheme="minorHAnsi"/>
          <w:sz w:val="24"/>
          <w:szCs w:val="24"/>
        </w:rPr>
        <w:t>so, based on the following criteria.</w:t>
      </w:r>
    </w:p>
    <w:tbl>
      <w:tblPr>
        <w:tblStyle w:val="TableGrid"/>
        <w:tblW w:w="0" w:type="auto"/>
        <w:tblLook w:val="04A0" w:firstRow="1" w:lastRow="0" w:firstColumn="1" w:lastColumn="0" w:noHBand="0" w:noVBand="1"/>
      </w:tblPr>
      <w:tblGrid>
        <w:gridCol w:w="1993"/>
        <w:gridCol w:w="3255"/>
        <w:gridCol w:w="3768"/>
      </w:tblGrid>
      <w:tr w:rsidR="00FB1C7C" w:rsidRPr="00072C66" w14:paraId="32CF1061" w14:textId="77777777" w:rsidTr="00C12715">
        <w:tc>
          <w:tcPr>
            <w:tcW w:w="1993" w:type="dxa"/>
          </w:tcPr>
          <w:p w14:paraId="542F5606" w14:textId="5346ED08" w:rsidR="00FB1C7C" w:rsidRPr="00072C66" w:rsidRDefault="006F051C" w:rsidP="00A944AF">
            <w:pPr>
              <w:rPr>
                <w:rFonts w:cstheme="minorHAnsi"/>
                <w:b/>
                <w:bCs/>
                <w:sz w:val="26"/>
                <w:szCs w:val="26"/>
                <w:highlight w:val="lightGray"/>
              </w:rPr>
            </w:pPr>
            <w:r>
              <w:rPr>
                <w:rFonts w:cstheme="minorHAnsi"/>
                <w:b/>
                <w:bCs/>
                <w:sz w:val="26"/>
                <w:szCs w:val="26"/>
                <w:highlight w:val="lightGray"/>
              </w:rPr>
              <w:t xml:space="preserve">Type of change </w:t>
            </w:r>
          </w:p>
        </w:tc>
        <w:tc>
          <w:tcPr>
            <w:tcW w:w="3255" w:type="dxa"/>
          </w:tcPr>
          <w:p w14:paraId="3703FEFE" w14:textId="5F94E151" w:rsidR="00FB1C7C" w:rsidRPr="00072C66" w:rsidRDefault="00FB1C7C" w:rsidP="00A944AF">
            <w:pPr>
              <w:rPr>
                <w:rFonts w:cstheme="minorHAnsi"/>
                <w:b/>
                <w:bCs/>
                <w:sz w:val="26"/>
                <w:szCs w:val="26"/>
                <w:highlight w:val="lightGray"/>
              </w:rPr>
            </w:pPr>
            <w:r>
              <w:rPr>
                <w:rFonts w:cstheme="minorHAnsi"/>
                <w:b/>
                <w:bCs/>
                <w:sz w:val="26"/>
                <w:szCs w:val="26"/>
                <w:highlight w:val="lightGray"/>
              </w:rPr>
              <w:t>This happens when misinformation</w:t>
            </w:r>
            <w:r w:rsidR="006F051C">
              <w:rPr>
                <w:rFonts w:cstheme="minorHAnsi"/>
                <w:b/>
                <w:bCs/>
                <w:sz w:val="26"/>
                <w:szCs w:val="26"/>
                <w:highlight w:val="lightGray"/>
              </w:rPr>
              <w:t xml:space="preserve"> is</w:t>
            </w:r>
            <w:r>
              <w:rPr>
                <w:rFonts w:cstheme="minorHAnsi"/>
                <w:b/>
                <w:bCs/>
                <w:sz w:val="26"/>
                <w:szCs w:val="26"/>
                <w:highlight w:val="lightGray"/>
              </w:rPr>
              <w:t xml:space="preserve"> </w:t>
            </w:r>
          </w:p>
        </w:tc>
        <w:tc>
          <w:tcPr>
            <w:tcW w:w="3768" w:type="dxa"/>
          </w:tcPr>
          <w:p w14:paraId="2F5A35CF" w14:textId="6CCDFADE" w:rsidR="00FB1C7C" w:rsidRPr="00072C66" w:rsidRDefault="00FB1C7C" w:rsidP="00A944AF">
            <w:pPr>
              <w:rPr>
                <w:rFonts w:cstheme="minorHAnsi"/>
                <w:b/>
                <w:bCs/>
                <w:sz w:val="26"/>
                <w:szCs w:val="26"/>
                <w:highlight w:val="lightGray"/>
              </w:rPr>
            </w:pPr>
            <w:r w:rsidRPr="00072C66">
              <w:rPr>
                <w:rFonts w:cstheme="minorHAnsi"/>
                <w:b/>
                <w:bCs/>
                <w:sz w:val="26"/>
                <w:szCs w:val="26"/>
                <w:highlight w:val="lightGray"/>
              </w:rPr>
              <w:t>Examples of consequences caused</w:t>
            </w:r>
            <w:r>
              <w:rPr>
                <w:rFonts w:cstheme="minorHAnsi"/>
                <w:b/>
                <w:bCs/>
                <w:sz w:val="26"/>
                <w:szCs w:val="26"/>
                <w:highlight w:val="lightGray"/>
              </w:rPr>
              <w:t xml:space="preserve"> by these </w:t>
            </w:r>
            <w:r w:rsidR="006F051C">
              <w:rPr>
                <w:rFonts w:cstheme="minorHAnsi"/>
                <w:b/>
                <w:bCs/>
                <w:sz w:val="26"/>
                <w:szCs w:val="26"/>
                <w:highlight w:val="lightGray"/>
              </w:rPr>
              <w:t>change</w:t>
            </w:r>
            <w:r>
              <w:rPr>
                <w:rFonts w:cstheme="minorHAnsi"/>
                <w:b/>
                <w:bCs/>
                <w:sz w:val="26"/>
                <w:szCs w:val="26"/>
                <w:highlight w:val="lightGray"/>
              </w:rPr>
              <w:t>s</w:t>
            </w:r>
            <w:r w:rsidRPr="00072C66">
              <w:rPr>
                <w:rFonts w:cstheme="minorHAnsi"/>
                <w:b/>
                <w:bCs/>
                <w:sz w:val="26"/>
                <w:szCs w:val="26"/>
                <w:highlight w:val="lightGray"/>
              </w:rPr>
              <w:t xml:space="preserve"> </w:t>
            </w:r>
          </w:p>
        </w:tc>
      </w:tr>
      <w:tr w:rsidR="00FB1C7C" w14:paraId="3E8225C3" w14:textId="77777777" w:rsidTr="00C12715">
        <w:trPr>
          <w:trHeight w:val="2132"/>
        </w:trPr>
        <w:tc>
          <w:tcPr>
            <w:tcW w:w="1993" w:type="dxa"/>
            <w:vMerge w:val="restart"/>
          </w:tcPr>
          <w:p w14:paraId="464756EB" w14:textId="77777777" w:rsidR="00844F7B" w:rsidRDefault="00844F7B" w:rsidP="00A944AF">
            <w:pPr>
              <w:rPr>
                <w:rFonts w:cstheme="minorHAnsi"/>
                <w:b/>
                <w:bCs/>
                <w:sz w:val="24"/>
                <w:szCs w:val="24"/>
              </w:rPr>
            </w:pPr>
          </w:p>
          <w:p w14:paraId="3715A394" w14:textId="32972350" w:rsidR="00FB1C7C" w:rsidRDefault="00FB1C7C" w:rsidP="00A944AF">
            <w:pPr>
              <w:rPr>
                <w:rFonts w:cstheme="minorHAnsi"/>
                <w:b/>
                <w:bCs/>
                <w:sz w:val="24"/>
                <w:szCs w:val="24"/>
              </w:rPr>
            </w:pPr>
            <w:r w:rsidRPr="00170FA4">
              <w:rPr>
                <w:rFonts w:cstheme="minorHAnsi"/>
                <w:b/>
                <w:bCs/>
                <w:sz w:val="24"/>
                <w:szCs w:val="24"/>
              </w:rPr>
              <w:t>Direct</w:t>
            </w:r>
            <w:r>
              <w:rPr>
                <w:rFonts w:cstheme="minorHAnsi"/>
                <w:b/>
                <w:bCs/>
                <w:sz w:val="24"/>
                <w:szCs w:val="24"/>
              </w:rPr>
              <w:t xml:space="preserve"> </w:t>
            </w:r>
            <w:r w:rsidR="006F051C">
              <w:rPr>
                <w:rFonts w:cstheme="minorHAnsi"/>
                <w:b/>
                <w:bCs/>
                <w:sz w:val="24"/>
                <w:szCs w:val="24"/>
              </w:rPr>
              <w:t>changes</w:t>
            </w:r>
          </w:p>
          <w:p w14:paraId="5431316B" w14:textId="0DC60838" w:rsidR="00FB1C7C" w:rsidRPr="00394E86" w:rsidRDefault="00364320" w:rsidP="00A944AF">
            <w:pPr>
              <w:rPr>
                <w:rFonts w:cstheme="minorHAnsi"/>
                <w:sz w:val="24"/>
                <w:szCs w:val="24"/>
              </w:rPr>
            </w:pPr>
            <w:r>
              <w:rPr>
                <w:rFonts w:cstheme="minorHAnsi"/>
                <w:sz w:val="24"/>
                <w:szCs w:val="24"/>
              </w:rPr>
              <w:t>i.e.</w:t>
            </w:r>
          </w:p>
          <w:p w14:paraId="7E41A8BD" w14:textId="51173FB4" w:rsidR="00FB1C7C" w:rsidRDefault="000C17B2" w:rsidP="00A944AF">
            <w:pPr>
              <w:pStyle w:val="ListParagraph"/>
              <w:numPr>
                <w:ilvl w:val="0"/>
                <w:numId w:val="5"/>
              </w:numPr>
              <w:rPr>
                <w:rFonts w:cstheme="minorHAnsi"/>
                <w:sz w:val="24"/>
                <w:szCs w:val="24"/>
              </w:rPr>
            </w:pPr>
            <w:r w:rsidRPr="00394E86">
              <w:rPr>
                <w:rFonts w:cstheme="minorHAnsi"/>
                <w:sz w:val="24"/>
                <w:szCs w:val="24"/>
              </w:rPr>
              <w:t>I</w:t>
            </w:r>
            <w:r w:rsidR="00FB1C7C" w:rsidRPr="00394E86">
              <w:rPr>
                <w:rFonts w:cstheme="minorHAnsi"/>
                <w:sz w:val="24"/>
                <w:szCs w:val="24"/>
              </w:rPr>
              <w:t>mmediate</w:t>
            </w:r>
          </w:p>
          <w:p w14:paraId="24C16634" w14:textId="02852801" w:rsidR="00FB1C7C" w:rsidRDefault="000C17B2" w:rsidP="00A944AF">
            <w:pPr>
              <w:pStyle w:val="ListParagraph"/>
              <w:numPr>
                <w:ilvl w:val="0"/>
                <w:numId w:val="5"/>
              </w:numPr>
              <w:rPr>
                <w:rFonts w:cstheme="minorHAnsi"/>
                <w:sz w:val="24"/>
                <w:szCs w:val="24"/>
              </w:rPr>
            </w:pPr>
            <w:r>
              <w:rPr>
                <w:rFonts w:cstheme="minorHAnsi"/>
                <w:sz w:val="24"/>
                <w:szCs w:val="24"/>
              </w:rPr>
              <w:t xml:space="preserve">dependent on </w:t>
            </w:r>
            <w:r w:rsidR="00A87A9E">
              <w:rPr>
                <w:rFonts w:cstheme="minorHAnsi"/>
                <w:sz w:val="24"/>
                <w:szCs w:val="24"/>
              </w:rPr>
              <w:t>neither</w:t>
            </w:r>
            <w:r w:rsidR="008C4ED5">
              <w:rPr>
                <w:rFonts w:cstheme="minorHAnsi"/>
                <w:sz w:val="24"/>
                <w:szCs w:val="24"/>
              </w:rPr>
              <w:t xml:space="preserve"> particular</w:t>
            </w:r>
            <w:r w:rsidR="00A87A9E">
              <w:rPr>
                <w:rFonts w:cstheme="minorHAnsi"/>
                <w:sz w:val="24"/>
                <w:szCs w:val="24"/>
              </w:rPr>
              <w:t xml:space="preserve"> </w:t>
            </w:r>
            <w:r w:rsidR="00FB1C7C">
              <w:rPr>
                <w:rFonts w:cstheme="minorHAnsi"/>
                <w:sz w:val="24"/>
                <w:szCs w:val="24"/>
              </w:rPr>
              <w:t>condition</w:t>
            </w:r>
            <w:r>
              <w:rPr>
                <w:rFonts w:cstheme="minorHAnsi"/>
                <w:sz w:val="24"/>
                <w:szCs w:val="24"/>
              </w:rPr>
              <w:t>s</w:t>
            </w:r>
            <w:r w:rsidR="00FB1C7C">
              <w:rPr>
                <w:rFonts w:cstheme="minorHAnsi"/>
                <w:sz w:val="24"/>
                <w:szCs w:val="24"/>
              </w:rPr>
              <w:t xml:space="preserve"> nor cumulati</w:t>
            </w:r>
            <w:r w:rsidR="009D4517">
              <w:rPr>
                <w:rFonts w:cstheme="minorHAnsi"/>
                <w:sz w:val="24"/>
                <w:szCs w:val="24"/>
              </w:rPr>
              <w:t>on</w:t>
            </w:r>
            <w:r>
              <w:rPr>
                <w:rFonts w:cstheme="minorHAnsi"/>
                <w:sz w:val="24"/>
                <w:szCs w:val="24"/>
              </w:rPr>
              <w:t xml:space="preserve"> </w:t>
            </w:r>
            <w:r w:rsidR="009D4517">
              <w:rPr>
                <w:rFonts w:cstheme="minorHAnsi"/>
                <w:sz w:val="24"/>
                <w:szCs w:val="24"/>
              </w:rPr>
              <w:t>to</w:t>
            </w:r>
            <w:r w:rsidR="008C4ED5">
              <w:rPr>
                <w:rFonts w:cstheme="minorHAnsi"/>
                <w:sz w:val="24"/>
                <w:szCs w:val="24"/>
              </w:rPr>
              <w:t xml:space="preserve"> cause </w:t>
            </w:r>
            <w:r w:rsidR="005B7FDB">
              <w:rPr>
                <w:rFonts w:cstheme="minorHAnsi"/>
                <w:sz w:val="24"/>
                <w:szCs w:val="24"/>
              </w:rPr>
              <w:t>the consequence</w:t>
            </w:r>
            <w:r w:rsidR="009D4517">
              <w:rPr>
                <w:rFonts w:cstheme="minorHAnsi"/>
                <w:sz w:val="24"/>
                <w:szCs w:val="24"/>
              </w:rPr>
              <w:t xml:space="preserve"> </w:t>
            </w:r>
            <w:r w:rsidR="00FB1C7C">
              <w:rPr>
                <w:rFonts w:cstheme="minorHAnsi"/>
                <w:sz w:val="24"/>
                <w:szCs w:val="24"/>
              </w:rPr>
              <w:t xml:space="preserve"> </w:t>
            </w:r>
          </w:p>
          <w:p w14:paraId="118A26B2" w14:textId="77777777" w:rsidR="005C47DD" w:rsidRDefault="005C47DD" w:rsidP="005C47DD">
            <w:pPr>
              <w:rPr>
                <w:rFonts w:cstheme="minorHAnsi"/>
                <w:sz w:val="24"/>
                <w:szCs w:val="24"/>
              </w:rPr>
            </w:pPr>
          </w:p>
          <w:p w14:paraId="70031747" w14:textId="77777777" w:rsidR="005C47DD" w:rsidRDefault="005C47DD" w:rsidP="005C47DD">
            <w:pPr>
              <w:rPr>
                <w:rFonts w:cstheme="minorHAnsi"/>
                <w:sz w:val="24"/>
                <w:szCs w:val="24"/>
              </w:rPr>
            </w:pPr>
          </w:p>
          <w:p w14:paraId="59494409" w14:textId="77777777" w:rsidR="005C47DD" w:rsidRDefault="005C47DD" w:rsidP="005C47DD">
            <w:pPr>
              <w:rPr>
                <w:rFonts w:cstheme="minorHAnsi"/>
                <w:sz w:val="24"/>
                <w:szCs w:val="24"/>
              </w:rPr>
            </w:pPr>
          </w:p>
          <w:p w14:paraId="7BD5E8B0" w14:textId="77777777" w:rsidR="005C47DD" w:rsidRDefault="005C47DD" w:rsidP="005C47DD">
            <w:pPr>
              <w:rPr>
                <w:rFonts w:cstheme="minorHAnsi"/>
                <w:sz w:val="24"/>
                <w:szCs w:val="24"/>
              </w:rPr>
            </w:pPr>
          </w:p>
          <w:p w14:paraId="11930AF7" w14:textId="77777777" w:rsidR="005C47DD" w:rsidRDefault="005C47DD" w:rsidP="005C47DD">
            <w:pPr>
              <w:rPr>
                <w:rFonts w:cstheme="minorHAnsi"/>
                <w:sz w:val="24"/>
                <w:szCs w:val="24"/>
              </w:rPr>
            </w:pPr>
          </w:p>
          <w:p w14:paraId="31509354" w14:textId="77777777" w:rsidR="005C47DD" w:rsidRDefault="005C47DD" w:rsidP="005C47DD">
            <w:pPr>
              <w:rPr>
                <w:rFonts w:cstheme="minorHAnsi"/>
                <w:sz w:val="24"/>
                <w:szCs w:val="24"/>
              </w:rPr>
            </w:pPr>
          </w:p>
          <w:p w14:paraId="19640B05" w14:textId="77777777" w:rsidR="005C47DD" w:rsidRDefault="005C47DD" w:rsidP="005C47DD">
            <w:pPr>
              <w:rPr>
                <w:rFonts w:cstheme="minorHAnsi"/>
                <w:sz w:val="24"/>
                <w:szCs w:val="24"/>
              </w:rPr>
            </w:pPr>
          </w:p>
          <w:p w14:paraId="37F356D1" w14:textId="60D14E0A" w:rsidR="005C47DD" w:rsidRPr="005C47DD" w:rsidRDefault="005C47DD" w:rsidP="005C47DD">
            <w:pPr>
              <w:rPr>
                <w:rFonts w:cstheme="minorHAnsi"/>
                <w:sz w:val="24"/>
                <w:szCs w:val="24"/>
              </w:rPr>
            </w:pPr>
          </w:p>
        </w:tc>
        <w:tc>
          <w:tcPr>
            <w:tcW w:w="3255" w:type="dxa"/>
          </w:tcPr>
          <w:p w14:paraId="2146B425" w14:textId="77777777" w:rsidR="00844F7B" w:rsidRDefault="00844F7B" w:rsidP="00235652">
            <w:pPr>
              <w:rPr>
                <w:rFonts w:cstheme="minorHAnsi"/>
                <w:sz w:val="24"/>
                <w:szCs w:val="24"/>
              </w:rPr>
            </w:pPr>
          </w:p>
          <w:p w14:paraId="10637F8A" w14:textId="77777777" w:rsidR="003C5772" w:rsidRDefault="003C5772" w:rsidP="00235652">
            <w:pPr>
              <w:rPr>
                <w:rFonts w:cstheme="minorHAnsi"/>
                <w:sz w:val="24"/>
                <w:szCs w:val="24"/>
              </w:rPr>
            </w:pPr>
          </w:p>
          <w:p w14:paraId="015AC604" w14:textId="77777777" w:rsidR="003C5772" w:rsidRPr="00235652" w:rsidRDefault="003C5772" w:rsidP="00235652">
            <w:pPr>
              <w:rPr>
                <w:rFonts w:cstheme="minorHAnsi"/>
                <w:sz w:val="24"/>
                <w:szCs w:val="24"/>
              </w:rPr>
            </w:pPr>
          </w:p>
          <w:p w14:paraId="570F4A66" w14:textId="3D02B632" w:rsidR="00FB1C7C" w:rsidRPr="00D87C59" w:rsidRDefault="00364320" w:rsidP="00D87C59">
            <w:pPr>
              <w:pStyle w:val="ListParagraph"/>
              <w:numPr>
                <w:ilvl w:val="0"/>
                <w:numId w:val="5"/>
              </w:numPr>
              <w:rPr>
                <w:rFonts w:cstheme="minorHAnsi"/>
                <w:sz w:val="24"/>
                <w:szCs w:val="24"/>
              </w:rPr>
            </w:pPr>
            <w:r w:rsidRPr="00E92E2A">
              <w:rPr>
                <w:rFonts w:cstheme="minorHAnsi"/>
                <w:b/>
                <w:bCs/>
                <w:sz w:val="24"/>
                <w:szCs w:val="24"/>
              </w:rPr>
              <w:t>primarily affective</w:t>
            </w:r>
            <w:r w:rsidR="00D87C59">
              <w:rPr>
                <w:rFonts w:cstheme="minorHAnsi"/>
                <w:sz w:val="24"/>
                <w:szCs w:val="24"/>
              </w:rPr>
              <w:t xml:space="preserve"> </w:t>
            </w:r>
            <w:r w:rsidR="00FD2404">
              <w:rPr>
                <w:rFonts w:cstheme="minorHAnsi"/>
                <w:sz w:val="24"/>
                <w:szCs w:val="24"/>
              </w:rPr>
              <w:t xml:space="preserve">information </w:t>
            </w:r>
            <w:r w:rsidR="0052185E">
              <w:rPr>
                <w:rFonts w:cstheme="minorHAnsi"/>
                <w:sz w:val="24"/>
                <w:szCs w:val="24"/>
              </w:rPr>
              <w:t xml:space="preserve">– </w:t>
            </w:r>
            <w:r w:rsidRPr="00E92E2A">
              <w:rPr>
                <w:rFonts w:cstheme="minorHAnsi"/>
                <w:b/>
                <w:bCs/>
                <w:sz w:val="24"/>
                <w:szCs w:val="24"/>
              </w:rPr>
              <w:t>affect</w:t>
            </w:r>
            <w:r w:rsidR="0052185E">
              <w:rPr>
                <w:rFonts w:cstheme="minorHAnsi"/>
                <w:b/>
                <w:bCs/>
                <w:sz w:val="24"/>
                <w:szCs w:val="24"/>
              </w:rPr>
              <w:t>s</w:t>
            </w:r>
            <w:r w:rsidRPr="00E92E2A">
              <w:rPr>
                <w:rFonts w:cstheme="minorHAnsi"/>
                <w:b/>
                <w:bCs/>
                <w:sz w:val="24"/>
                <w:szCs w:val="24"/>
              </w:rPr>
              <w:t xml:space="preserve"> the</w:t>
            </w:r>
            <w:r w:rsidR="00E92E2A">
              <w:rPr>
                <w:rFonts w:cstheme="minorHAnsi"/>
                <w:b/>
                <w:bCs/>
                <w:sz w:val="24"/>
                <w:szCs w:val="24"/>
              </w:rPr>
              <w:t xml:space="preserve"> </w:t>
            </w:r>
            <w:r w:rsidR="000C17B2" w:rsidRPr="00E92E2A">
              <w:rPr>
                <w:rFonts w:cstheme="minorHAnsi"/>
                <w:b/>
                <w:bCs/>
                <w:sz w:val="24"/>
                <w:szCs w:val="24"/>
              </w:rPr>
              <w:t>mood</w:t>
            </w:r>
            <w:r w:rsidR="0052185E">
              <w:rPr>
                <w:rFonts w:cstheme="minorHAnsi"/>
                <w:b/>
                <w:bCs/>
                <w:sz w:val="24"/>
                <w:szCs w:val="24"/>
              </w:rPr>
              <w:t xml:space="preserve"> </w:t>
            </w:r>
            <w:r w:rsidR="00F3709C">
              <w:rPr>
                <w:rFonts w:cstheme="minorHAnsi"/>
                <w:b/>
                <w:bCs/>
                <w:sz w:val="24"/>
                <w:szCs w:val="24"/>
              </w:rPr>
              <w:t xml:space="preserve">of the subject themselves </w:t>
            </w:r>
            <w:r w:rsidR="0052185E">
              <w:rPr>
                <w:rFonts w:cstheme="minorHAnsi"/>
                <w:b/>
                <w:bCs/>
                <w:sz w:val="24"/>
                <w:szCs w:val="24"/>
              </w:rPr>
              <w:t xml:space="preserve">directly on its publication </w:t>
            </w:r>
          </w:p>
          <w:p w14:paraId="7F413264" w14:textId="14EABCD3" w:rsidR="00364320" w:rsidRPr="00364320" w:rsidRDefault="00364320" w:rsidP="00364320">
            <w:pPr>
              <w:rPr>
                <w:rFonts w:cstheme="minorHAnsi"/>
                <w:sz w:val="24"/>
                <w:szCs w:val="24"/>
              </w:rPr>
            </w:pPr>
          </w:p>
        </w:tc>
        <w:tc>
          <w:tcPr>
            <w:tcW w:w="3768" w:type="dxa"/>
          </w:tcPr>
          <w:p w14:paraId="740DA0DD" w14:textId="77777777" w:rsidR="00FB1C7C" w:rsidRDefault="00FB1C7C" w:rsidP="00A944AF">
            <w:pPr>
              <w:rPr>
                <w:rFonts w:cstheme="minorHAnsi"/>
                <w:color w:val="111111"/>
                <w:sz w:val="24"/>
                <w:szCs w:val="24"/>
                <w:shd w:val="clear" w:color="auto" w:fill="FFFFFF"/>
              </w:rPr>
            </w:pPr>
          </w:p>
          <w:p w14:paraId="49E13AAB" w14:textId="3079AB63" w:rsidR="00FB1C7C" w:rsidRDefault="00FB1C7C" w:rsidP="00A944AF">
            <w:pPr>
              <w:rPr>
                <w:rFonts w:cstheme="minorHAnsi"/>
                <w:color w:val="111111"/>
                <w:sz w:val="24"/>
                <w:szCs w:val="24"/>
                <w:shd w:val="clear" w:color="auto" w:fill="FFFFFF"/>
              </w:rPr>
            </w:pPr>
          </w:p>
          <w:p w14:paraId="46B0B46E" w14:textId="77777777" w:rsidR="00844F7B" w:rsidRDefault="00844F7B" w:rsidP="00A944AF">
            <w:pPr>
              <w:rPr>
                <w:rFonts w:cstheme="minorHAnsi"/>
                <w:color w:val="111111"/>
                <w:sz w:val="24"/>
                <w:szCs w:val="24"/>
                <w:shd w:val="clear" w:color="auto" w:fill="FFFFFF"/>
              </w:rPr>
            </w:pPr>
          </w:p>
          <w:p w14:paraId="609490C1" w14:textId="277968DA" w:rsidR="00FB1C7C" w:rsidRPr="00A836FC" w:rsidRDefault="00FB1C7C" w:rsidP="00A944AF">
            <w:pPr>
              <w:rPr>
                <w:rFonts w:cstheme="minorHAnsi"/>
                <w:sz w:val="24"/>
                <w:szCs w:val="24"/>
              </w:rPr>
            </w:pPr>
            <w:r>
              <w:rPr>
                <w:rFonts w:cstheme="minorHAnsi"/>
                <w:color w:val="111111"/>
                <w:sz w:val="24"/>
                <w:szCs w:val="24"/>
                <w:shd w:val="clear" w:color="auto" w:fill="FFFFFF"/>
              </w:rPr>
              <w:t xml:space="preserve">e.g. </w:t>
            </w:r>
            <w:r w:rsidR="00F77D24">
              <w:rPr>
                <w:rFonts w:cstheme="minorHAnsi"/>
                <w:color w:val="111111"/>
                <w:sz w:val="24"/>
                <w:szCs w:val="24"/>
                <w:shd w:val="clear" w:color="auto" w:fill="FFFFFF"/>
              </w:rPr>
              <w:t xml:space="preserve">the </w:t>
            </w:r>
            <w:r w:rsidR="00F77D24" w:rsidRPr="00F77D24">
              <w:rPr>
                <w:rFonts w:cstheme="minorHAnsi"/>
                <w:b/>
                <w:bCs/>
                <w:color w:val="111111"/>
                <w:sz w:val="24"/>
                <w:szCs w:val="24"/>
                <w:shd w:val="clear" w:color="auto" w:fill="FFFFFF"/>
              </w:rPr>
              <w:t>immediate distress caused</w:t>
            </w:r>
            <w:r w:rsidR="00F77D24">
              <w:rPr>
                <w:rFonts w:cstheme="minorHAnsi"/>
                <w:color w:val="111111"/>
                <w:sz w:val="24"/>
                <w:szCs w:val="24"/>
                <w:shd w:val="clear" w:color="auto" w:fill="FFFFFF"/>
              </w:rPr>
              <w:t xml:space="preserve"> to </w:t>
            </w:r>
            <w:r>
              <w:rPr>
                <w:rFonts w:cstheme="minorHAnsi"/>
                <w:color w:val="111111"/>
                <w:sz w:val="24"/>
                <w:szCs w:val="24"/>
                <w:shd w:val="clear" w:color="auto" w:fill="FFFFFF"/>
              </w:rPr>
              <w:t xml:space="preserve">an anti-FGM campaigner </w:t>
            </w:r>
            <w:r w:rsidR="00494901">
              <w:rPr>
                <w:rFonts w:cstheme="minorHAnsi"/>
                <w:color w:val="111111"/>
                <w:sz w:val="24"/>
                <w:szCs w:val="24"/>
                <w:shd w:val="clear" w:color="auto" w:fill="FFFFFF"/>
              </w:rPr>
              <w:t xml:space="preserve">by a false claim </w:t>
            </w:r>
            <w:r w:rsidR="00F015A0">
              <w:rPr>
                <w:rFonts w:cstheme="minorHAnsi"/>
                <w:color w:val="111111"/>
                <w:sz w:val="24"/>
                <w:szCs w:val="24"/>
                <w:shd w:val="clear" w:color="auto" w:fill="FFFFFF"/>
              </w:rPr>
              <w:t xml:space="preserve">made </w:t>
            </w:r>
            <w:r w:rsidR="00494901">
              <w:rPr>
                <w:rFonts w:cstheme="minorHAnsi"/>
                <w:color w:val="111111"/>
                <w:sz w:val="24"/>
                <w:szCs w:val="24"/>
                <w:shd w:val="clear" w:color="auto" w:fill="FFFFFF"/>
              </w:rPr>
              <w:t>about her behaviour</w:t>
            </w:r>
            <w:r w:rsidR="00F015A0">
              <w:rPr>
                <w:rFonts w:cstheme="minorHAnsi"/>
                <w:color w:val="111111"/>
                <w:sz w:val="24"/>
                <w:szCs w:val="24"/>
                <w:shd w:val="clear" w:color="auto" w:fill="FFFFFF"/>
              </w:rPr>
              <w:t xml:space="preserve">, </w:t>
            </w:r>
            <w:r w:rsidR="00494901">
              <w:rPr>
                <w:rFonts w:cstheme="minorHAnsi"/>
                <w:color w:val="111111"/>
                <w:sz w:val="24"/>
                <w:szCs w:val="24"/>
                <w:shd w:val="clear" w:color="auto" w:fill="FFFFFF"/>
              </w:rPr>
              <w:t xml:space="preserve">negatively </w:t>
            </w:r>
            <w:r>
              <w:rPr>
                <w:rFonts w:cstheme="minorHAnsi"/>
                <w:color w:val="111111"/>
                <w:sz w:val="24"/>
                <w:szCs w:val="24"/>
                <w:shd w:val="clear" w:color="auto" w:fill="FFFFFF"/>
              </w:rPr>
              <w:t>affect</w:t>
            </w:r>
            <w:r w:rsidR="00F015A0">
              <w:rPr>
                <w:rFonts w:cstheme="minorHAnsi"/>
                <w:color w:val="111111"/>
                <w:sz w:val="24"/>
                <w:szCs w:val="24"/>
                <w:shd w:val="clear" w:color="auto" w:fill="FFFFFF"/>
              </w:rPr>
              <w:t>ing</w:t>
            </w:r>
            <w:r>
              <w:rPr>
                <w:rFonts w:cstheme="minorHAnsi"/>
                <w:color w:val="111111"/>
                <w:sz w:val="24"/>
                <w:szCs w:val="24"/>
                <w:shd w:val="clear" w:color="auto" w:fill="FFFFFF"/>
              </w:rPr>
              <w:t xml:space="preserve"> her reputation. </w:t>
            </w:r>
            <w:r w:rsidR="00B07CA0">
              <w:rPr>
                <w:rFonts w:cstheme="minorHAnsi"/>
                <w:color w:val="111111"/>
                <w:sz w:val="24"/>
                <w:szCs w:val="24"/>
                <w:shd w:val="clear" w:color="auto" w:fill="FFFFFF"/>
              </w:rPr>
              <w:t xml:space="preserve">See: </w:t>
            </w:r>
            <w:r w:rsidR="002D5C74">
              <w:rPr>
                <w:rFonts w:cstheme="minorHAnsi"/>
                <w:color w:val="111111"/>
                <w:sz w:val="24"/>
                <w:szCs w:val="24"/>
                <w:shd w:val="clear" w:color="auto" w:fill="FFFFFF"/>
              </w:rPr>
              <w:t>(</w:t>
            </w:r>
            <w:r>
              <w:rPr>
                <w:rFonts w:cstheme="minorHAnsi"/>
                <w:color w:val="111111"/>
                <w:sz w:val="24"/>
                <w:szCs w:val="24"/>
                <w:shd w:val="clear" w:color="auto" w:fill="FFFFFF"/>
              </w:rPr>
              <w:t>Entry 2</w:t>
            </w:r>
            <w:r w:rsidR="00B07CA0">
              <w:rPr>
                <w:rFonts w:cstheme="minorHAnsi"/>
                <w:color w:val="111111"/>
                <w:sz w:val="24"/>
                <w:szCs w:val="24"/>
                <w:shd w:val="clear" w:color="auto" w:fill="FFFFFF"/>
              </w:rPr>
              <w:t>6</w:t>
            </w:r>
            <w:r>
              <w:rPr>
                <w:rFonts w:cstheme="minorHAnsi"/>
                <w:color w:val="111111"/>
                <w:sz w:val="24"/>
                <w:szCs w:val="24"/>
                <w:shd w:val="clear" w:color="auto" w:fill="FFFFFF"/>
              </w:rPr>
              <w:t>)</w:t>
            </w:r>
            <w:r>
              <w:rPr>
                <w:rFonts w:cstheme="minorHAnsi"/>
                <w:sz w:val="24"/>
                <w:szCs w:val="24"/>
              </w:rPr>
              <w:t xml:space="preserve"> </w:t>
            </w:r>
          </w:p>
        </w:tc>
      </w:tr>
      <w:tr w:rsidR="00FB1C7C" w14:paraId="063F64A1" w14:textId="77777777" w:rsidTr="00C12715">
        <w:trPr>
          <w:trHeight w:val="2398"/>
        </w:trPr>
        <w:tc>
          <w:tcPr>
            <w:tcW w:w="1993" w:type="dxa"/>
            <w:vMerge/>
          </w:tcPr>
          <w:p w14:paraId="21EF8807" w14:textId="77777777" w:rsidR="00FB1C7C" w:rsidRDefault="00FB1C7C" w:rsidP="00A944AF">
            <w:pPr>
              <w:rPr>
                <w:rFonts w:cstheme="minorHAnsi"/>
                <w:b/>
                <w:bCs/>
                <w:sz w:val="24"/>
                <w:szCs w:val="24"/>
              </w:rPr>
            </w:pPr>
          </w:p>
        </w:tc>
        <w:tc>
          <w:tcPr>
            <w:tcW w:w="3255" w:type="dxa"/>
          </w:tcPr>
          <w:p w14:paraId="6E01E11B" w14:textId="77777777" w:rsidR="000702F4" w:rsidRPr="000702F4" w:rsidRDefault="000702F4" w:rsidP="000702F4">
            <w:pPr>
              <w:pStyle w:val="ListParagraph"/>
              <w:ind w:left="360"/>
              <w:rPr>
                <w:rFonts w:cstheme="minorHAnsi"/>
                <w:sz w:val="24"/>
                <w:szCs w:val="24"/>
                <w:u w:val="single"/>
              </w:rPr>
            </w:pPr>
          </w:p>
          <w:p w14:paraId="0E6EE9D6" w14:textId="22A183B2" w:rsidR="00FB1C7C" w:rsidRPr="00E92E2A" w:rsidRDefault="0037399F" w:rsidP="00E92E2A">
            <w:pPr>
              <w:pStyle w:val="ListParagraph"/>
              <w:numPr>
                <w:ilvl w:val="0"/>
                <w:numId w:val="5"/>
              </w:numPr>
              <w:rPr>
                <w:rFonts w:cstheme="minorHAnsi"/>
                <w:sz w:val="24"/>
                <w:szCs w:val="24"/>
                <w:u w:val="single"/>
              </w:rPr>
            </w:pPr>
            <w:r w:rsidRPr="005B002B">
              <w:rPr>
                <w:rFonts w:cstheme="minorHAnsi"/>
                <w:b/>
                <w:bCs/>
                <w:sz w:val="24"/>
                <w:szCs w:val="24"/>
              </w:rPr>
              <w:t xml:space="preserve">primarily </w:t>
            </w:r>
            <w:r w:rsidR="00FB1C7C" w:rsidRPr="005B002B">
              <w:rPr>
                <w:rFonts w:cstheme="minorHAnsi"/>
                <w:b/>
                <w:bCs/>
                <w:sz w:val="24"/>
                <w:szCs w:val="24"/>
              </w:rPr>
              <w:t>affective</w:t>
            </w:r>
            <w:r w:rsidR="00FB1C7C">
              <w:rPr>
                <w:rFonts w:cstheme="minorHAnsi"/>
                <w:sz w:val="24"/>
                <w:szCs w:val="24"/>
              </w:rPr>
              <w:t xml:space="preserve"> or </w:t>
            </w:r>
            <w:r w:rsidR="00FB1C7C" w:rsidRPr="005B002B">
              <w:rPr>
                <w:rFonts w:cstheme="minorHAnsi"/>
                <w:b/>
                <w:bCs/>
                <w:sz w:val="24"/>
                <w:szCs w:val="24"/>
              </w:rPr>
              <w:t>behavioural</w:t>
            </w:r>
            <w:r w:rsidR="00E92E2A">
              <w:rPr>
                <w:rFonts w:cstheme="minorHAnsi"/>
                <w:sz w:val="24"/>
                <w:szCs w:val="24"/>
              </w:rPr>
              <w:t xml:space="preserve"> </w:t>
            </w:r>
            <w:r w:rsidR="00F3709C">
              <w:rPr>
                <w:rFonts w:cstheme="minorHAnsi"/>
                <w:sz w:val="24"/>
                <w:szCs w:val="24"/>
              </w:rPr>
              <w:t>information –</w:t>
            </w:r>
            <w:r w:rsidR="00FF6BBD" w:rsidRPr="00FF6BBD">
              <w:rPr>
                <w:rFonts w:cstheme="minorHAnsi"/>
                <w:b/>
                <w:bCs/>
                <w:sz w:val="24"/>
                <w:szCs w:val="24"/>
              </w:rPr>
              <w:t>may affect anyone</w:t>
            </w:r>
            <w:r w:rsidR="00FF6BBD">
              <w:rPr>
                <w:rFonts w:cstheme="minorHAnsi"/>
                <w:sz w:val="24"/>
                <w:szCs w:val="24"/>
              </w:rPr>
              <w:t xml:space="preserve">, </w:t>
            </w:r>
            <w:r w:rsidR="00FB1C7C" w:rsidRPr="00E92E2A">
              <w:rPr>
                <w:rFonts w:cstheme="minorHAnsi"/>
                <w:sz w:val="24"/>
                <w:szCs w:val="24"/>
              </w:rPr>
              <w:t xml:space="preserve">is </w:t>
            </w:r>
            <w:r w:rsidR="00FB1C7C" w:rsidRPr="005B002B">
              <w:rPr>
                <w:rFonts w:cstheme="minorHAnsi"/>
                <w:b/>
                <w:bCs/>
                <w:sz w:val="24"/>
                <w:szCs w:val="24"/>
              </w:rPr>
              <w:t>not dependent</w:t>
            </w:r>
            <w:r w:rsidR="00FB1C7C" w:rsidRPr="00E92E2A">
              <w:rPr>
                <w:rFonts w:cstheme="minorHAnsi"/>
                <w:sz w:val="24"/>
                <w:szCs w:val="24"/>
              </w:rPr>
              <w:t xml:space="preserve"> on particular conditions or cumulative effects for the consequence to o</w:t>
            </w:r>
            <w:r w:rsidR="00FB1C7C" w:rsidRPr="00E92E2A">
              <w:rPr>
                <w:sz w:val="24"/>
                <w:szCs w:val="24"/>
              </w:rPr>
              <w:t>ccur</w:t>
            </w:r>
          </w:p>
          <w:p w14:paraId="7CE08749" w14:textId="2DC88BD4" w:rsidR="00FB1C7C" w:rsidRPr="000702F4" w:rsidRDefault="00F7190A" w:rsidP="00A944AF">
            <w:pPr>
              <w:rPr>
                <w:rFonts w:cstheme="minorHAnsi"/>
                <w:color w:val="111111"/>
                <w:sz w:val="24"/>
                <w:szCs w:val="24"/>
                <w:shd w:val="clear" w:color="auto" w:fill="FFFFFF"/>
              </w:rPr>
            </w:pPr>
            <w:r>
              <w:rPr>
                <w:rFonts w:cstheme="minorHAnsi"/>
                <w:color w:val="111111"/>
                <w:sz w:val="24"/>
                <w:szCs w:val="24"/>
                <w:shd w:val="clear" w:color="auto" w:fill="FFFFFF"/>
              </w:rPr>
              <w:br/>
            </w:r>
          </w:p>
        </w:tc>
        <w:tc>
          <w:tcPr>
            <w:tcW w:w="3768" w:type="dxa"/>
          </w:tcPr>
          <w:p w14:paraId="14AC26BB" w14:textId="77777777" w:rsidR="000702F4" w:rsidRDefault="000702F4" w:rsidP="00A944AF">
            <w:pPr>
              <w:rPr>
                <w:rFonts w:cstheme="minorHAnsi"/>
                <w:color w:val="111111"/>
                <w:sz w:val="24"/>
                <w:szCs w:val="24"/>
                <w:shd w:val="clear" w:color="auto" w:fill="FFFFFF"/>
              </w:rPr>
            </w:pPr>
          </w:p>
          <w:p w14:paraId="0D4A36E0" w14:textId="3305F9E5" w:rsidR="009F0EB0" w:rsidRDefault="00731A12" w:rsidP="00A944AF">
            <w:pPr>
              <w:rPr>
                <w:rFonts w:cstheme="minorHAnsi"/>
                <w:color w:val="111111"/>
                <w:sz w:val="24"/>
                <w:szCs w:val="24"/>
                <w:shd w:val="clear" w:color="auto" w:fill="FFFFFF"/>
              </w:rPr>
            </w:pPr>
            <w:r>
              <w:rPr>
                <w:rFonts w:cstheme="minorHAnsi"/>
                <w:color w:val="111111"/>
                <w:sz w:val="24"/>
                <w:szCs w:val="24"/>
                <w:shd w:val="clear" w:color="auto" w:fill="FFFFFF"/>
              </w:rPr>
              <w:t xml:space="preserve">e.g. </w:t>
            </w:r>
            <w:r w:rsidRPr="00583853">
              <w:rPr>
                <w:rFonts w:cstheme="minorHAnsi"/>
                <w:b/>
                <w:bCs/>
                <w:color w:val="111111"/>
                <w:sz w:val="24"/>
                <w:szCs w:val="24"/>
                <w:shd w:val="clear" w:color="auto" w:fill="FFFFFF"/>
              </w:rPr>
              <w:t>a</w:t>
            </w:r>
            <w:r w:rsidR="00583853" w:rsidRPr="00583853">
              <w:rPr>
                <w:rFonts w:cstheme="minorHAnsi"/>
                <w:b/>
                <w:bCs/>
                <w:color w:val="111111"/>
                <w:sz w:val="24"/>
                <w:szCs w:val="24"/>
                <w:shd w:val="clear" w:color="auto" w:fill="FFFFFF"/>
              </w:rPr>
              <w:t>n</w:t>
            </w:r>
            <w:r w:rsidRPr="00697918">
              <w:rPr>
                <w:rFonts w:cstheme="minorHAnsi"/>
                <w:b/>
                <w:bCs/>
                <w:color w:val="111111"/>
                <w:sz w:val="24"/>
                <w:szCs w:val="24"/>
                <w:shd w:val="clear" w:color="auto" w:fill="FFFFFF"/>
              </w:rPr>
              <w:t xml:space="preserve"> emotional reaction to</w:t>
            </w:r>
            <w:r>
              <w:rPr>
                <w:rFonts w:cstheme="minorHAnsi"/>
                <w:color w:val="111111"/>
                <w:sz w:val="24"/>
                <w:szCs w:val="24"/>
                <w:shd w:val="clear" w:color="auto" w:fill="FFFFFF"/>
              </w:rPr>
              <w:t xml:space="preserve">, or </w:t>
            </w:r>
            <w:r w:rsidRPr="00697918">
              <w:rPr>
                <w:rFonts w:cstheme="minorHAnsi"/>
                <w:b/>
                <w:bCs/>
                <w:color w:val="111111"/>
                <w:sz w:val="24"/>
                <w:szCs w:val="24"/>
                <w:shd w:val="clear" w:color="auto" w:fill="FFFFFF"/>
              </w:rPr>
              <w:t xml:space="preserve">behaviour in response </w:t>
            </w:r>
            <w:r w:rsidRPr="00970B39">
              <w:rPr>
                <w:rFonts w:cstheme="minorHAnsi"/>
                <w:b/>
                <w:bCs/>
                <w:color w:val="111111"/>
                <w:sz w:val="24"/>
                <w:szCs w:val="24"/>
                <w:shd w:val="clear" w:color="auto" w:fill="FFFFFF"/>
              </w:rPr>
              <w:t>to</w:t>
            </w:r>
            <w:r w:rsidR="005576A2">
              <w:rPr>
                <w:rFonts w:cstheme="minorHAnsi"/>
                <w:b/>
                <w:bCs/>
                <w:color w:val="111111"/>
                <w:sz w:val="24"/>
                <w:szCs w:val="24"/>
                <w:shd w:val="clear" w:color="auto" w:fill="FFFFFF"/>
              </w:rPr>
              <w:t>,</w:t>
            </w:r>
            <w:r>
              <w:rPr>
                <w:rFonts w:cstheme="minorHAnsi"/>
                <w:color w:val="111111"/>
                <w:sz w:val="24"/>
                <w:szCs w:val="24"/>
                <w:shd w:val="clear" w:color="auto" w:fill="FFFFFF"/>
              </w:rPr>
              <w:t xml:space="preserve"> a false claim about </w:t>
            </w:r>
            <w:r w:rsidR="008A2749">
              <w:rPr>
                <w:rFonts w:cstheme="minorHAnsi"/>
                <w:color w:val="111111"/>
                <w:sz w:val="24"/>
                <w:szCs w:val="24"/>
                <w:shd w:val="clear" w:color="auto" w:fill="FFFFFF"/>
              </w:rPr>
              <w:t xml:space="preserve">(i) </w:t>
            </w:r>
            <w:r w:rsidR="00C50B10" w:rsidRPr="003B382E">
              <w:rPr>
                <w:rFonts w:cstheme="minorHAnsi"/>
                <w:b/>
                <w:bCs/>
                <w:color w:val="111111"/>
                <w:sz w:val="24"/>
                <w:szCs w:val="24"/>
                <w:shd w:val="clear" w:color="auto" w:fill="FFFFFF"/>
              </w:rPr>
              <w:t>identity</w:t>
            </w:r>
            <w:r w:rsidR="00C50B10">
              <w:rPr>
                <w:rFonts w:cstheme="minorHAnsi"/>
                <w:color w:val="111111"/>
                <w:sz w:val="24"/>
                <w:szCs w:val="24"/>
                <w:shd w:val="clear" w:color="auto" w:fill="FFFFFF"/>
              </w:rPr>
              <w:t xml:space="preserve"> (national, ethnic, religious</w:t>
            </w:r>
            <w:r w:rsidR="00735CA1">
              <w:rPr>
                <w:rFonts w:cstheme="minorHAnsi"/>
                <w:color w:val="111111"/>
                <w:sz w:val="24"/>
                <w:szCs w:val="24"/>
                <w:shd w:val="clear" w:color="auto" w:fill="FFFFFF"/>
              </w:rPr>
              <w:t>, gender</w:t>
            </w:r>
            <w:r w:rsidR="00C50B10">
              <w:rPr>
                <w:rFonts w:cstheme="minorHAnsi"/>
                <w:color w:val="111111"/>
                <w:sz w:val="24"/>
                <w:szCs w:val="24"/>
                <w:shd w:val="clear" w:color="auto" w:fill="FFFFFF"/>
              </w:rPr>
              <w:t xml:space="preserve"> etc</w:t>
            </w:r>
            <w:r w:rsidR="00D76BA5">
              <w:rPr>
                <w:rFonts w:cstheme="minorHAnsi"/>
                <w:color w:val="111111"/>
                <w:sz w:val="24"/>
                <w:szCs w:val="24"/>
                <w:shd w:val="clear" w:color="auto" w:fill="FFFFFF"/>
              </w:rPr>
              <w:t xml:space="preserve">. </w:t>
            </w:r>
            <w:r w:rsidR="00D35B82">
              <w:rPr>
                <w:rFonts w:cstheme="minorHAnsi"/>
                <w:color w:val="111111"/>
                <w:sz w:val="24"/>
                <w:szCs w:val="24"/>
                <w:shd w:val="clear" w:color="auto" w:fill="FFFFFF"/>
              </w:rPr>
              <w:t xml:space="preserve">issue </w:t>
            </w:r>
            <w:r w:rsidR="008A2749">
              <w:rPr>
                <w:rFonts w:cstheme="minorHAnsi"/>
                <w:color w:val="111111"/>
                <w:sz w:val="24"/>
                <w:szCs w:val="24"/>
                <w:shd w:val="clear" w:color="auto" w:fill="FFFFFF"/>
              </w:rPr>
              <w:t xml:space="preserve">that might trigger </w:t>
            </w:r>
            <w:r w:rsidR="00A87043">
              <w:rPr>
                <w:rFonts w:cstheme="minorHAnsi"/>
                <w:color w:val="111111"/>
                <w:sz w:val="24"/>
                <w:szCs w:val="24"/>
                <w:shd w:val="clear" w:color="auto" w:fill="FFFFFF"/>
              </w:rPr>
              <w:t xml:space="preserve">particular </w:t>
            </w:r>
            <w:r w:rsidR="008A2749">
              <w:rPr>
                <w:rFonts w:cstheme="minorHAnsi"/>
                <w:color w:val="111111"/>
                <w:sz w:val="24"/>
                <w:szCs w:val="24"/>
                <w:shd w:val="clear" w:color="auto" w:fill="FFFFFF"/>
              </w:rPr>
              <w:t>behaviour</w:t>
            </w:r>
            <w:r w:rsidR="00F7190A">
              <w:rPr>
                <w:rFonts w:cstheme="minorHAnsi"/>
                <w:color w:val="111111"/>
                <w:sz w:val="24"/>
                <w:szCs w:val="24"/>
                <w:shd w:val="clear" w:color="auto" w:fill="FFFFFF"/>
              </w:rPr>
              <w:t>)</w:t>
            </w:r>
            <w:r w:rsidR="00D77935">
              <w:rPr>
                <w:rFonts w:cstheme="minorHAnsi"/>
                <w:color w:val="111111"/>
                <w:sz w:val="24"/>
                <w:szCs w:val="24"/>
                <w:shd w:val="clear" w:color="auto" w:fill="FFFFFF"/>
              </w:rPr>
              <w:t xml:space="preserve">; </w:t>
            </w:r>
            <w:r w:rsidR="004D0C19">
              <w:rPr>
                <w:rFonts w:cstheme="minorHAnsi"/>
                <w:color w:val="111111"/>
                <w:sz w:val="24"/>
                <w:szCs w:val="24"/>
                <w:shd w:val="clear" w:color="auto" w:fill="FFFFFF"/>
              </w:rPr>
              <w:t xml:space="preserve">(ii) </w:t>
            </w:r>
            <w:r w:rsidR="00970B39" w:rsidRPr="003B382E">
              <w:rPr>
                <w:rFonts w:cstheme="minorHAnsi"/>
                <w:b/>
                <w:bCs/>
                <w:color w:val="111111"/>
                <w:sz w:val="24"/>
                <w:szCs w:val="24"/>
                <w:shd w:val="clear" w:color="auto" w:fill="FFFFFF"/>
              </w:rPr>
              <w:t>health</w:t>
            </w:r>
            <w:r w:rsidR="00735CA1">
              <w:rPr>
                <w:rFonts w:cstheme="minorHAnsi"/>
                <w:b/>
                <w:bCs/>
                <w:color w:val="111111"/>
                <w:sz w:val="24"/>
                <w:szCs w:val="24"/>
                <w:shd w:val="clear" w:color="auto" w:fill="FFFFFF"/>
              </w:rPr>
              <w:t xml:space="preserve"> </w:t>
            </w:r>
            <w:r w:rsidR="00735CA1" w:rsidRPr="00735CA1">
              <w:rPr>
                <w:rFonts w:cstheme="minorHAnsi"/>
                <w:color w:val="111111"/>
                <w:sz w:val="24"/>
                <w:szCs w:val="24"/>
                <w:shd w:val="clear" w:color="auto" w:fill="FFFFFF"/>
              </w:rPr>
              <w:t>(</w:t>
            </w:r>
            <w:r w:rsidR="00735CA1">
              <w:rPr>
                <w:rFonts w:cstheme="minorHAnsi"/>
                <w:color w:val="111111"/>
                <w:sz w:val="24"/>
                <w:szCs w:val="24"/>
                <w:shd w:val="clear" w:color="auto" w:fill="FFFFFF"/>
              </w:rPr>
              <w:t xml:space="preserve">e.g. </w:t>
            </w:r>
            <w:r w:rsidR="00432E90">
              <w:rPr>
                <w:rFonts w:cstheme="minorHAnsi"/>
                <w:color w:val="111111"/>
                <w:sz w:val="24"/>
                <w:szCs w:val="24"/>
                <w:shd w:val="clear" w:color="auto" w:fill="FFFFFF"/>
              </w:rPr>
              <w:t xml:space="preserve">effects of </w:t>
            </w:r>
            <w:r w:rsidR="001B7201">
              <w:rPr>
                <w:rFonts w:cstheme="minorHAnsi"/>
                <w:color w:val="111111"/>
                <w:sz w:val="24"/>
                <w:szCs w:val="24"/>
                <w:shd w:val="clear" w:color="auto" w:fill="FFFFFF"/>
              </w:rPr>
              <w:t>medication</w:t>
            </w:r>
            <w:r w:rsidR="004D0C19">
              <w:rPr>
                <w:rFonts w:cstheme="minorHAnsi"/>
                <w:color w:val="111111"/>
                <w:sz w:val="24"/>
                <w:szCs w:val="24"/>
                <w:shd w:val="clear" w:color="auto" w:fill="FFFFFF"/>
              </w:rPr>
              <w:t xml:space="preserve"> that could cause health behaviours</w:t>
            </w:r>
            <w:r w:rsidR="00A87043">
              <w:rPr>
                <w:rFonts w:cstheme="minorHAnsi"/>
                <w:color w:val="111111"/>
                <w:sz w:val="24"/>
                <w:szCs w:val="24"/>
                <w:shd w:val="clear" w:color="auto" w:fill="FFFFFF"/>
              </w:rPr>
              <w:t>)</w:t>
            </w:r>
            <w:r w:rsidR="00C50B10">
              <w:rPr>
                <w:rFonts w:cstheme="minorHAnsi"/>
                <w:color w:val="111111"/>
                <w:sz w:val="24"/>
                <w:szCs w:val="24"/>
                <w:shd w:val="clear" w:color="auto" w:fill="FFFFFF"/>
              </w:rPr>
              <w:t>;</w:t>
            </w:r>
            <w:r w:rsidR="00580826">
              <w:rPr>
                <w:rFonts w:cstheme="minorHAnsi"/>
                <w:color w:val="111111"/>
                <w:sz w:val="24"/>
                <w:szCs w:val="24"/>
                <w:shd w:val="clear" w:color="auto" w:fill="FFFFFF"/>
              </w:rPr>
              <w:t xml:space="preserve"> </w:t>
            </w:r>
            <w:r w:rsidR="00685AC4">
              <w:rPr>
                <w:rFonts w:cstheme="minorHAnsi"/>
                <w:color w:val="111111"/>
                <w:sz w:val="24"/>
                <w:szCs w:val="24"/>
                <w:shd w:val="clear" w:color="auto" w:fill="FFFFFF"/>
              </w:rPr>
              <w:t xml:space="preserve">(iii) </w:t>
            </w:r>
            <w:r w:rsidR="005A2307">
              <w:rPr>
                <w:rFonts w:cstheme="minorHAnsi"/>
                <w:b/>
                <w:bCs/>
                <w:color w:val="111111"/>
                <w:sz w:val="24"/>
                <w:szCs w:val="24"/>
                <w:shd w:val="clear" w:color="auto" w:fill="FFFFFF"/>
              </w:rPr>
              <w:t>e</w:t>
            </w:r>
            <w:r w:rsidR="00580826" w:rsidRPr="00745BD4">
              <w:rPr>
                <w:rFonts w:cstheme="minorHAnsi"/>
                <w:b/>
                <w:bCs/>
                <w:color w:val="111111"/>
                <w:sz w:val="24"/>
                <w:szCs w:val="24"/>
                <w:shd w:val="clear" w:color="auto" w:fill="FFFFFF"/>
              </w:rPr>
              <w:t xml:space="preserve">vents </w:t>
            </w:r>
            <w:r w:rsidR="005A2307">
              <w:rPr>
                <w:rFonts w:cstheme="minorHAnsi"/>
                <w:b/>
                <w:bCs/>
                <w:color w:val="111111"/>
                <w:sz w:val="24"/>
                <w:szCs w:val="24"/>
                <w:shd w:val="clear" w:color="auto" w:fill="FFFFFF"/>
              </w:rPr>
              <w:t xml:space="preserve">or circumstances inducing stress for </w:t>
            </w:r>
            <w:r w:rsidR="00745BD4" w:rsidRPr="00745BD4">
              <w:rPr>
                <w:rFonts w:cstheme="minorHAnsi"/>
                <w:b/>
                <w:bCs/>
                <w:color w:val="111111"/>
                <w:sz w:val="24"/>
                <w:szCs w:val="24"/>
                <w:shd w:val="clear" w:color="auto" w:fill="FFFFFF"/>
              </w:rPr>
              <w:t>public</w:t>
            </w:r>
            <w:r w:rsidR="00461E04">
              <w:rPr>
                <w:rFonts w:cstheme="minorHAnsi"/>
                <w:color w:val="111111"/>
                <w:sz w:val="24"/>
                <w:szCs w:val="24"/>
                <w:shd w:val="clear" w:color="auto" w:fill="FFFFFF"/>
              </w:rPr>
              <w:t>;</w:t>
            </w:r>
            <w:r w:rsidR="005407BD">
              <w:rPr>
                <w:rFonts w:cstheme="minorHAnsi"/>
                <w:color w:val="111111"/>
                <w:sz w:val="24"/>
                <w:szCs w:val="24"/>
                <w:shd w:val="clear" w:color="auto" w:fill="FFFFFF"/>
              </w:rPr>
              <w:t xml:space="preserve"> (e.g. faked news of a calamity)</w:t>
            </w:r>
            <w:r w:rsidR="00685AC4">
              <w:rPr>
                <w:rFonts w:cstheme="minorHAnsi"/>
                <w:color w:val="111111"/>
                <w:sz w:val="24"/>
                <w:szCs w:val="24"/>
                <w:shd w:val="clear" w:color="auto" w:fill="FFFFFF"/>
              </w:rPr>
              <w:t xml:space="preserve">; </w:t>
            </w:r>
            <w:r w:rsidR="00545AE2" w:rsidRPr="00545AE2">
              <w:rPr>
                <w:rFonts w:cstheme="minorHAnsi"/>
                <w:b/>
                <w:bCs/>
                <w:color w:val="111111"/>
                <w:sz w:val="24"/>
                <w:szCs w:val="24"/>
                <w:shd w:val="clear" w:color="auto" w:fill="FFFFFF"/>
              </w:rPr>
              <w:t>opportunity or need</w:t>
            </w:r>
            <w:r w:rsidR="00545AE2">
              <w:rPr>
                <w:rFonts w:cstheme="minorHAnsi"/>
                <w:b/>
                <w:bCs/>
                <w:color w:val="111111"/>
                <w:sz w:val="24"/>
                <w:szCs w:val="24"/>
                <w:shd w:val="clear" w:color="auto" w:fill="FFFFFF"/>
              </w:rPr>
              <w:t>; clickbait</w:t>
            </w:r>
            <w:r w:rsidR="00545AE2" w:rsidRPr="00545AE2">
              <w:rPr>
                <w:rFonts w:cstheme="minorHAnsi"/>
                <w:b/>
                <w:bCs/>
                <w:color w:val="111111"/>
                <w:sz w:val="24"/>
                <w:szCs w:val="24"/>
                <w:shd w:val="clear" w:color="auto" w:fill="FFFFFF"/>
              </w:rPr>
              <w:t xml:space="preserve"> </w:t>
            </w:r>
            <w:r w:rsidR="00545AE2">
              <w:rPr>
                <w:rFonts w:cstheme="minorHAnsi"/>
                <w:color w:val="111111"/>
                <w:sz w:val="24"/>
                <w:szCs w:val="24"/>
                <w:shd w:val="clear" w:color="auto" w:fill="FFFFFF"/>
              </w:rPr>
              <w:t xml:space="preserve">(e.g. hoax appeals for help; hoax job alerts; clickbait stories). </w:t>
            </w:r>
          </w:p>
          <w:p w14:paraId="5FBD2E42" w14:textId="77777777" w:rsidR="009F0EB0" w:rsidRDefault="009F0EB0" w:rsidP="00A944AF">
            <w:pPr>
              <w:rPr>
                <w:rFonts w:cstheme="minorHAnsi"/>
                <w:color w:val="111111"/>
                <w:sz w:val="24"/>
                <w:szCs w:val="24"/>
                <w:shd w:val="clear" w:color="auto" w:fill="FFFFFF"/>
              </w:rPr>
            </w:pPr>
          </w:p>
          <w:p w14:paraId="0A588F68" w14:textId="322319E7" w:rsidR="00FB1C7C" w:rsidRDefault="003379D7" w:rsidP="00A944AF">
            <w:pPr>
              <w:rPr>
                <w:rFonts w:cstheme="minorHAnsi"/>
                <w:sz w:val="24"/>
                <w:szCs w:val="24"/>
              </w:rPr>
            </w:pPr>
            <w:r>
              <w:rPr>
                <w:rFonts w:cstheme="minorHAnsi"/>
                <w:color w:val="111111"/>
                <w:sz w:val="24"/>
                <w:szCs w:val="24"/>
                <w:shd w:val="clear" w:color="auto" w:fill="FFFFFF"/>
              </w:rPr>
              <w:t>For example,</w:t>
            </w:r>
            <w:r w:rsidR="00FB1C7C">
              <w:rPr>
                <w:rFonts w:cstheme="minorHAnsi"/>
                <w:color w:val="111111"/>
                <w:sz w:val="24"/>
                <w:szCs w:val="24"/>
                <w:shd w:val="clear" w:color="auto" w:fill="FFFFFF"/>
              </w:rPr>
              <w:t xml:space="preserve"> hoax </w:t>
            </w:r>
            <w:r w:rsidR="00FB1C7C">
              <w:rPr>
                <w:rFonts w:cstheme="minorHAnsi"/>
                <w:sz w:val="24"/>
                <w:szCs w:val="24"/>
              </w:rPr>
              <w:t>appeals for help for people with medical pro</w:t>
            </w:r>
            <w:r w:rsidR="00FB1C7C" w:rsidRPr="004775B9">
              <w:rPr>
                <w:rFonts w:cstheme="minorHAnsi"/>
                <w:sz w:val="24"/>
                <w:szCs w:val="24"/>
              </w:rPr>
              <w:t>blems</w:t>
            </w:r>
            <w:r w:rsidR="00FB1C7C">
              <w:rPr>
                <w:rFonts w:cstheme="minorHAnsi"/>
                <w:sz w:val="24"/>
                <w:szCs w:val="24"/>
              </w:rPr>
              <w:t>. Medical problems are plausible at any time.</w:t>
            </w:r>
            <w:r w:rsidR="00FB1C7C" w:rsidRPr="00E21947">
              <w:rPr>
                <w:rFonts w:cstheme="minorHAnsi"/>
                <w:sz w:val="24"/>
                <w:szCs w:val="24"/>
              </w:rPr>
              <w:t xml:space="preserve"> </w:t>
            </w:r>
            <w:r>
              <w:rPr>
                <w:rFonts w:cstheme="minorHAnsi"/>
                <w:sz w:val="24"/>
                <w:szCs w:val="24"/>
              </w:rPr>
              <w:t>N</w:t>
            </w:r>
            <w:r w:rsidRPr="004775B9">
              <w:rPr>
                <w:rFonts w:cstheme="minorHAnsi"/>
                <w:sz w:val="24"/>
                <w:szCs w:val="24"/>
              </w:rPr>
              <w:t xml:space="preserve">o particular conditions </w:t>
            </w:r>
            <w:r>
              <w:rPr>
                <w:rFonts w:cstheme="minorHAnsi"/>
                <w:sz w:val="24"/>
                <w:szCs w:val="24"/>
              </w:rPr>
              <w:t xml:space="preserve">were </w:t>
            </w:r>
            <w:r w:rsidRPr="004775B9">
              <w:rPr>
                <w:rFonts w:cstheme="minorHAnsi"/>
                <w:sz w:val="24"/>
                <w:szCs w:val="24"/>
              </w:rPr>
              <w:t xml:space="preserve">required for the hoax to work. </w:t>
            </w:r>
            <w:r w:rsidR="00FB1C7C" w:rsidRPr="00E21947">
              <w:rPr>
                <w:rFonts w:cstheme="minorHAnsi"/>
                <w:sz w:val="24"/>
                <w:szCs w:val="24"/>
              </w:rPr>
              <w:t xml:space="preserve">  </w:t>
            </w:r>
            <w:r w:rsidR="00B07CA0">
              <w:rPr>
                <w:rFonts w:cstheme="minorHAnsi"/>
                <w:sz w:val="24"/>
                <w:szCs w:val="24"/>
              </w:rPr>
              <w:t xml:space="preserve">See: </w:t>
            </w:r>
            <w:r w:rsidR="00FB1C7C" w:rsidRPr="00E21947">
              <w:rPr>
                <w:rFonts w:cstheme="minorHAnsi"/>
                <w:sz w:val="24"/>
                <w:szCs w:val="24"/>
              </w:rPr>
              <w:t>(Entry 9</w:t>
            </w:r>
            <w:r w:rsidR="00B07CA0">
              <w:rPr>
                <w:rFonts w:cstheme="minorHAnsi"/>
                <w:sz w:val="24"/>
                <w:szCs w:val="24"/>
              </w:rPr>
              <w:t>7</w:t>
            </w:r>
            <w:r w:rsidR="00FB1C7C" w:rsidRPr="00E21947">
              <w:rPr>
                <w:rFonts w:cstheme="minorHAnsi"/>
                <w:sz w:val="24"/>
                <w:szCs w:val="24"/>
              </w:rPr>
              <w:t>)</w:t>
            </w:r>
          </w:p>
          <w:p w14:paraId="5AF50EA3" w14:textId="3588F6E0" w:rsidR="00FB1C7C" w:rsidRDefault="00FB1C7C" w:rsidP="008E39DF">
            <w:pPr>
              <w:rPr>
                <w:rFonts w:cstheme="minorHAnsi"/>
                <w:color w:val="111111"/>
                <w:sz w:val="24"/>
                <w:szCs w:val="24"/>
                <w:shd w:val="clear" w:color="auto" w:fill="FFFFFF"/>
              </w:rPr>
            </w:pPr>
          </w:p>
        </w:tc>
      </w:tr>
      <w:tr w:rsidR="00FB1C7C" w14:paraId="47BEDB25" w14:textId="77777777" w:rsidTr="00802307">
        <w:trPr>
          <w:trHeight w:val="2637"/>
        </w:trPr>
        <w:tc>
          <w:tcPr>
            <w:tcW w:w="1993" w:type="dxa"/>
            <w:vMerge w:val="restart"/>
          </w:tcPr>
          <w:p w14:paraId="1035691B" w14:textId="77777777" w:rsidR="00844F7B" w:rsidRDefault="00844F7B" w:rsidP="00A944AF">
            <w:pPr>
              <w:rPr>
                <w:rFonts w:cstheme="minorHAnsi"/>
                <w:b/>
                <w:bCs/>
                <w:sz w:val="24"/>
                <w:szCs w:val="24"/>
              </w:rPr>
            </w:pPr>
          </w:p>
          <w:p w14:paraId="49041DB3" w14:textId="18FC090B" w:rsidR="00FB1C7C" w:rsidRDefault="00FB1C7C" w:rsidP="00A944AF">
            <w:pPr>
              <w:rPr>
                <w:rFonts w:cstheme="minorHAnsi"/>
                <w:b/>
                <w:bCs/>
                <w:sz w:val="24"/>
                <w:szCs w:val="24"/>
              </w:rPr>
            </w:pPr>
            <w:r w:rsidRPr="00170FA4">
              <w:rPr>
                <w:rFonts w:cstheme="minorHAnsi"/>
                <w:b/>
                <w:bCs/>
                <w:sz w:val="24"/>
                <w:szCs w:val="24"/>
              </w:rPr>
              <w:t>Conditional</w:t>
            </w:r>
            <w:r>
              <w:rPr>
                <w:rFonts w:cstheme="minorHAnsi"/>
                <w:b/>
                <w:bCs/>
                <w:sz w:val="24"/>
                <w:szCs w:val="24"/>
              </w:rPr>
              <w:t xml:space="preserve"> </w:t>
            </w:r>
            <w:r w:rsidR="002A2E18">
              <w:rPr>
                <w:rFonts w:cstheme="minorHAnsi"/>
                <w:b/>
                <w:bCs/>
                <w:sz w:val="24"/>
                <w:szCs w:val="24"/>
              </w:rPr>
              <w:t>changes</w:t>
            </w:r>
          </w:p>
          <w:p w14:paraId="3DF4321F" w14:textId="4C0E455D" w:rsidR="00FB1C7C" w:rsidRPr="004A1BC0" w:rsidRDefault="00FB1C7C" w:rsidP="00A944AF">
            <w:pPr>
              <w:rPr>
                <w:rFonts w:cstheme="minorHAnsi"/>
                <w:sz w:val="24"/>
                <w:szCs w:val="24"/>
              </w:rPr>
            </w:pPr>
            <w:r w:rsidRPr="004A1BC0">
              <w:rPr>
                <w:rFonts w:cstheme="minorHAnsi"/>
                <w:sz w:val="24"/>
                <w:szCs w:val="24"/>
              </w:rPr>
              <w:t>i.e.</w:t>
            </w:r>
            <w:r>
              <w:rPr>
                <w:rFonts w:cstheme="minorHAnsi"/>
                <w:sz w:val="24"/>
                <w:szCs w:val="24"/>
              </w:rPr>
              <w:t xml:space="preserve"> occurs</w:t>
            </w:r>
            <w:r w:rsidR="00364320">
              <w:rPr>
                <w:rFonts w:cstheme="minorHAnsi"/>
                <w:sz w:val="24"/>
                <w:szCs w:val="24"/>
              </w:rPr>
              <w:t xml:space="preserve"> only</w:t>
            </w:r>
          </w:p>
          <w:p w14:paraId="5C339DC9" w14:textId="2453B5EA" w:rsidR="00FB1C7C" w:rsidRDefault="00FB1C7C" w:rsidP="00A944AF">
            <w:pPr>
              <w:pStyle w:val="ListParagraph"/>
              <w:numPr>
                <w:ilvl w:val="0"/>
                <w:numId w:val="5"/>
              </w:numPr>
              <w:rPr>
                <w:rFonts w:cstheme="minorHAnsi"/>
                <w:sz w:val="24"/>
                <w:szCs w:val="24"/>
              </w:rPr>
            </w:pPr>
            <w:r>
              <w:rPr>
                <w:rFonts w:cstheme="minorHAnsi"/>
                <w:sz w:val="24"/>
                <w:szCs w:val="24"/>
              </w:rPr>
              <w:t xml:space="preserve">to </w:t>
            </w:r>
            <w:r w:rsidRPr="001F4DA5">
              <w:rPr>
                <w:rFonts w:cstheme="minorHAnsi"/>
                <w:sz w:val="24"/>
                <w:szCs w:val="24"/>
              </w:rPr>
              <w:t>particular people</w:t>
            </w:r>
            <w:r w:rsidR="00A44E73">
              <w:rPr>
                <w:rFonts w:cstheme="minorHAnsi"/>
                <w:sz w:val="24"/>
                <w:szCs w:val="24"/>
              </w:rPr>
              <w:t xml:space="preserve"> &amp;/or</w:t>
            </w:r>
          </w:p>
          <w:p w14:paraId="43390FA5" w14:textId="77777777" w:rsidR="00FB1C7C" w:rsidRPr="00782D23" w:rsidRDefault="00FB1C7C" w:rsidP="00A944AF">
            <w:pPr>
              <w:pStyle w:val="ListParagraph"/>
              <w:numPr>
                <w:ilvl w:val="0"/>
                <w:numId w:val="5"/>
              </w:numPr>
              <w:rPr>
                <w:rFonts w:cstheme="minorHAnsi"/>
                <w:sz w:val="24"/>
                <w:szCs w:val="24"/>
              </w:rPr>
            </w:pPr>
            <w:r>
              <w:rPr>
                <w:rFonts w:cstheme="minorHAnsi"/>
                <w:sz w:val="24"/>
                <w:szCs w:val="24"/>
              </w:rPr>
              <w:t>in particular circumstances</w:t>
            </w:r>
          </w:p>
          <w:p w14:paraId="25B68A7E" w14:textId="5A87D30E" w:rsidR="00FB1C7C" w:rsidRPr="001F4DA5" w:rsidRDefault="00FB1C7C" w:rsidP="00A944AF">
            <w:pPr>
              <w:pStyle w:val="ListParagraph"/>
              <w:ind w:left="360"/>
              <w:rPr>
                <w:rFonts w:cstheme="minorHAnsi"/>
                <w:sz w:val="24"/>
                <w:szCs w:val="24"/>
              </w:rPr>
            </w:pPr>
          </w:p>
        </w:tc>
        <w:tc>
          <w:tcPr>
            <w:tcW w:w="3255" w:type="dxa"/>
          </w:tcPr>
          <w:p w14:paraId="66EBCA47" w14:textId="6C0DEE3F" w:rsidR="00FB1C7C" w:rsidRDefault="00FB1C7C" w:rsidP="00A944AF">
            <w:pPr>
              <w:rPr>
                <w:rFonts w:cstheme="minorHAnsi"/>
                <w:sz w:val="24"/>
                <w:szCs w:val="24"/>
                <w:u w:val="single"/>
              </w:rPr>
            </w:pPr>
          </w:p>
          <w:p w14:paraId="6D79E4FD" w14:textId="77777777" w:rsidR="00844F7B" w:rsidRDefault="00844F7B" w:rsidP="00A944AF">
            <w:pPr>
              <w:rPr>
                <w:rFonts w:cstheme="minorHAnsi"/>
                <w:sz w:val="24"/>
                <w:szCs w:val="24"/>
                <w:u w:val="single"/>
              </w:rPr>
            </w:pPr>
          </w:p>
          <w:p w14:paraId="7EBC0312" w14:textId="77777777" w:rsidR="00FB1C7C" w:rsidRDefault="00FB1C7C" w:rsidP="00A944AF">
            <w:pPr>
              <w:pStyle w:val="ListParagraph"/>
              <w:ind w:left="360"/>
              <w:rPr>
                <w:rFonts w:cstheme="minorHAnsi"/>
                <w:sz w:val="24"/>
                <w:szCs w:val="24"/>
              </w:rPr>
            </w:pPr>
          </w:p>
          <w:p w14:paraId="0DCEBE5B" w14:textId="445BCEA8" w:rsidR="00FB1C7C" w:rsidRPr="004178B3" w:rsidRDefault="00802307" w:rsidP="004178B3">
            <w:pPr>
              <w:pStyle w:val="ListParagraph"/>
              <w:numPr>
                <w:ilvl w:val="0"/>
                <w:numId w:val="5"/>
              </w:numPr>
              <w:rPr>
                <w:rFonts w:cstheme="minorHAnsi"/>
                <w:sz w:val="24"/>
                <w:szCs w:val="24"/>
              </w:rPr>
            </w:pPr>
            <w:r w:rsidRPr="004178B3">
              <w:rPr>
                <w:rFonts w:cstheme="minorHAnsi"/>
                <w:b/>
                <w:bCs/>
                <w:sz w:val="24"/>
                <w:szCs w:val="24"/>
              </w:rPr>
              <w:t>affective, behavioural</w:t>
            </w:r>
            <w:r w:rsidRPr="004178B3">
              <w:rPr>
                <w:rFonts w:cstheme="minorHAnsi"/>
                <w:sz w:val="24"/>
                <w:szCs w:val="24"/>
              </w:rPr>
              <w:t xml:space="preserve"> or </w:t>
            </w:r>
            <w:r w:rsidRPr="004178B3">
              <w:rPr>
                <w:rFonts w:cstheme="minorHAnsi"/>
                <w:b/>
                <w:bCs/>
                <w:sz w:val="24"/>
                <w:szCs w:val="24"/>
              </w:rPr>
              <w:t>cognitive</w:t>
            </w:r>
            <w:r w:rsidRPr="004178B3">
              <w:rPr>
                <w:rFonts w:cstheme="minorHAnsi"/>
                <w:sz w:val="24"/>
                <w:szCs w:val="24"/>
              </w:rPr>
              <w:t xml:space="preserve"> </w:t>
            </w:r>
            <w:r w:rsidR="00FD2404" w:rsidRPr="004178B3">
              <w:rPr>
                <w:rFonts w:cstheme="minorHAnsi"/>
                <w:sz w:val="24"/>
                <w:szCs w:val="24"/>
              </w:rPr>
              <w:t xml:space="preserve">information </w:t>
            </w:r>
            <w:r w:rsidR="00177419" w:rsidRPr="004178B3">
              <w:rPr>
                <w:rFonts w:cstheme="minorHAnsi"/>
                <w:sz w:val="24"/>
                <w:szCs w:val="24"/>
              </w:rPr>
              <w:t>–</w:t>
            </w:r>
            <w:r w:rsidR="00301CE4" w:rsidRPr="004178B3">
              <w:rPr>
                <w:rFonts w:cstheme="minorHAnsi"/>
                <w:sz w:val="24"/>
                <w:szCs w:val="24"/>
              </w:rPr>
              <w:t xml:space="preserve"> </w:t>
            </w:r>
            <w:r w:rsidR="00FD2404" w:rsidRPr="004178B3">
              <w:rPr>
                <w:rFonts w:cstheme="minorHAnsi"/>
                <w:sz w:val="24"/>
                <w:szCs w:val="24"/>
              </w:rPr>
              <w:t xml:space="preserve">consequence </w:t>
            </w:r>
            <w:r w:rsidR="00177419" w:rsidRPr="004178B3">
              <w:rPr>
                <w:rFonts w:cstheme="minorHAnsi"/>
                <w:sz w:val="24"/>
                <w:szCs w:val="24"/>
              </w:rPr>
              <w:t xml:space="preserve">only occurs to </w:t>
            </w:r>
            <w:r w:rsidR="00177419" w:rsidRPr="004178B3">
              <w:rPr>
                <w:rFonts w:cstheme="minorHAnsi"/>
                <w:b/>
                <w:bCs/>
                <w:sz w:val="24"/>
                <w:szCs w:val="24"/>
              </w:rPr>
              <w:t xml:space="preserve">particular people </w:t>
            </w:r>
          </w:p>
          <w:p w14:paraId="64A9BD31" w14:textId="77777777" w:rsidR="00802307" w:rsidRDefault="00802307" w:rsidP="00A944AF">
            <w:pPr>
              <w:rPr>
                <w:rFonts w:cstheme="minorHAnsi"/>
                <w:sz w:val="24"/>
                <w:szCs w:val="24"/>
              </w:rPr>
            </w:pPr>
          </w:p>
          <w:p w14:paraId="4E251BFD" w14:textId="77777777" w:rsidR="00802307" w:rsidRDefault="00802307" w:rsidP="00A944AF">
            <w:pPr>
              <w:rPr>
                <w:rFonts w:cstheme="minorHAnsi"/>
                <w:sz w:val="24"/>
                <w:szCs w:val="24"/>
              </w:rPr>
            </w:pPr>
          </w:p>
          <w:p w14:paraId="6BBA349E" w14:textId="77777777" w:rsidR="00802307" w:rsidRDefault="00802307" w:rsidP="00A944AF">
            <w:pPr>
              <w:rPr>
                <w:rFonts w:cstheme="minorHAnsi"/>
                <w:sz w:val="24"/>
                <w:szCs w:val="24"/>
              </w:rPr>
            </w:pPr>
          </w:p>
          <w:p w14:paraId="74B9473A" w14:textId="77777777" w:rsidR="00FB1C7C" w:rsidRDefault="00FB1C7C" w:rsidP="00A944AF">
            <w:pPr>
              <w:rPr>
                <w:rFonts w:cstheme="minorHAnsi"/>
                <w:sz w:val="24"/>
                <w:szCs w:val="24"/>
              </w:rPr>
            </w:pPr>
          </w:p>
        </w:tc>
        <w:tc>
          <w:tcPr>
            <w:tcW w:w="3768" w:type="dxa"/>
          </w:tcPr>
          <w:p w14:paraId="02EE6FD7" w14:textId="77777777" w:rsidR="00FB1C7C" w:rsidRDefault="00FB1C7C" w:rsidP="00A944AF">
            <w:pPr>
              <w:rPr>
                <w:rFonts w:cstheme="minorHAnsi"/>
                <w:sz w:val="24"/>
                <w:szCs w:val="24"/>
              </w:rPr>
            </w:pPr>
          </w:p>
          <w:p w14:paraId="104530A6" w14:textId="77777777" w:rsidR="00FB1C7C" w:rsidRDefault="00FB1C7C" w:rsidP="00A944AF">
            <w:pPr>
              <w:rPr>
                <w:rFonts w:cstheme="minorHAnsi"/>
                <w:sz w:val="24"/>
                <w:szCs w:val="24"/>
              </w:rPr>
            </w:pPr>
          </w:p>
          <w:p w14:paraId="496803DC" w14:textId="7852B2B8" w:rsidR="00FB1C7C" w:rsidRDefault="00FB1C7C" w:rsidP="00802307">
            <w:pPr>
              <w:rPr>
                <w:rFonts w:cstheme="minorHAnsi"/>
                <w:sz w:val="24"/>
                <w:szCs w:val="24"/>
              </w:rPr>
            </w:pPr>
          </w:p>
          <w:p w14:paraId="49B6A747" w14:textId="47F7D12C" w:rsidR="00802307" w:rsidRPr="001A2CD7" w:rsidRDefault="001A2CD7" w:rsidP="00802307">
            <w:pPr>
              <w:rPr>
                <w:rFonts w:cstheme="minorHAnsi"/>
                <w:color w:val="111111"/>
                <w:sz w:val="24"/>
                <w:szCs w:val="24"/>
                <w:shd w:val="clear" w:color="auto" w:fill="FFFFFF"/>
              </w:rPr>
            </w:pPr>
            <w:r>
              <w:rPr>
                <w:rFonts w:cstheme="minorHAnsi"/>
                <w:sz w:val="24"/>
                <w:szCs w:val="24"/>
              </w:rPr>
              <w:t xml:space="preserve">For example, </w:t>
            </w:r>
            <w:r w:rsidR="00524E8D" w:rsidRPr="006E462F">
              <w:rPr>
                <w:rFonts w:cstheme="minorHAnsi"/>
                <w:b/>
                <w:bCs/>
                <w:color w:val="111111"/>
                <w:sz w:val="24"/>
                <w:szCs w:val="24"/>
                <w:shd w:val="clear" w:color="auto" w:fill="FFFFFF"/>
              </w:rPr>
              <w:t>the panic</w:t>
            </w:r>
            <w:r w:rsidR="00524E8D" w:rsidRPr="009F0BE9">
              <w:rPr>
                <w:rFonts w:cstheme="minorHAnsi"/>
                <w:color w:val="111111"/>
                <w:sz w:val="24"/>
                <w:szCs w:val="24"/>
                <w:shd w:val="clear" w:color="auto" w:fill="FFFFFF"/>
              </w:rPr>
              <w:t xml:space="preserve"> </w:t>
            </w:r>
            <w:r w:rsidR="00524E8D">
              <w:rPr>
                <w:rFonts w:cstheme="minorHAnsi"/>
                <w:color w:val="111111"/>
                <w:sz w:val="24"/>
                <w:szCs w:val="24"/>
                <w:shd w:val="clear" w:color="auto" w:fill="FFFFFF"/>
              </w:rPr>
              <w:t xml:space="preserve">caused by a false rumour that </w:t>
            </w:r>
            <w:r w:rsidR="00524E8D" w:rsidRPr="009F0BE9">
              <w:rPr>
                <w:rFonts w:cstheme="minorHAnsi"/>
                <w:color w:val="111111"/>
                <w:sz w:val="24"/>
                <w:szCs w:val="24"/>
                <w:shd w:val="clear" w:color="auto" w:fill="FFFFFF"/>
              </w:rPr>
              <w:t xml:space="preserve">foreign nationals were kidnapping children </w:t>
            </w:r>
            <w:r w:rsidR="00524E8D">
              <w:rPr>
                <w:rFonts w:cstheme="minorHAnsi"/>
                <w:color w:val="111111"/>
                <w:sz w:val="24"/>
                <w:szCs w:val="24"/>
                <w:shd w:val="clear" w:color="auto" w:fill="FFFFFF"/>
              </w:rPr>
              <w:t xml:space="preserve">from </w:t>
            </w:r>
            <w:r w:rsidR="00524E8D" w:rsidRPr="009F0BE9">
              <w:rPr>
                <w:rFonts w:cstheme="minorHAnsi"/>
                <w:color w:val="111111"/>
                <w:sz w:val="24"/>
                <w:szCs w:val="24"/>
                <w:shd w:val="clear" w:color="auto" w:fill="FFFFFF"/>
              </w:rPr>
              <w:t xml:space="preserve">schools </w:t>
            </w:r>
            <w:r w:rsidR="00524E8D">
              <w:rPr>
                <w:rFonts w:cstheme="minorHAnsi"/>
                <w:color w:val="111111"/>
                <w:sz w:val="24"/>
                <w:szCs w:val="24"/>
                <w:shd w:val="clear" w:color="auto" w:fill="FFFFFF"/>
              </w:rPr>
              <w:t xml:space="preserve">in South Africa </w:t>
            </w:r>
            <w:r w:rsidR="00236E3C">
              <w:rPr>
                <w:rFonts w:cstheme="minorHAnsi"/>
                <w:color w:val="111111"/>
                <w:sz w:val="24"/>
                <w:szCs w:val="24"/>
                <w:shd w:val="clear" w:color="auto" w:fill="FFFFFF"/>
              </w:rPr>
              <w:t xml:space="preserve">– was </w:t>
            </w:r>
            <w:r w:rsidR="00236E3C" w:rsidRPr="006E462F">
              <w:rPr>
                <w:rFonts w:cstheme="minorHAnsi"/>
                <w:b/>
                <w:bCs/>
                <w:color w:val="111111"/>
                <w:sz w:val="24"/>
                <w:szCs w:val="24"/>
                <w:shd w:val="clear" w:color="auto" w:fill="FFFFFF"/>
              </w:rPr>
              <w:t>only felt by parents of children at the schools concerned</w:t>
            </w:r>
            <w:r w:rsidR="00524E8D" w:rsidRPr="006E462F">
              <w:rPr>
                <w:rFonts w:cstheme="minorHAnsi"/>
                <w:b/>
                <w:bCs/>
                <w:color w:val="111111"/>
                <w:sz w:val="24"/>
                <w:szCs w:val="24"/>
                <w:shd w:val="clear" w:color="auto" w:fill="FFFFFF"/>
              </w:rPr>
              <w:t>.</w:t>
            </w:r>
            <w:r w:rsidR="00524E8D" w:rsidRPr="009F0BE9">
              <w:rPr>
                <w:rFonts w:cstheme="minorHAnsi"/>
                <w:color w:val="111111"/>
                <w:sz w:val="24"/>
                <w:szCs w:val="24"/>
                <w:shd w:val="clear" w:color="auto" w:fill="FFFFFF"/>
              </w:rPr>
              <w:t xml:space="preserve"> </w:t>
            </w:r>
            <w:r w:rsidR="00B07CA0">
              <w:rPr>
                <w:rFonts w:cstheme="minorHAnsi"/>
                <w:color w:val="111111"/>
                <w:sz w:val="24"/>
                <w:szCs w:val="24"/>
                <w:shd w:val="clear" w:color="auto" w:fill="FFFFFF"/>
              </w:rPr>
              <w:t xml:space="preserve">See: </w:t>
            </w:r>
            <w:r w:rsidR="00524E8D">
              <w:rPr>
                <w:rFonts w:cstheme="minorHAnsi"/>
                <w:color w:val="111111"/>
                <w:sz w:val="24"/>
                <w:szCs w:val="24"/>
                <w:shd w:val="clear" w:color="auto" w:fill="FFFFFF"/>
              </w:rPr>
              <w:t>(Entry 5</w:t>
            </w:r>
            <w:r w:rsidR="00B07CA0">
              <w:rPr>
                <w:rFonts w:cstheme="minorHAnsi"/>
                <w:color w:val="111111"/>
                <w:sz w:val="24"/>
                <w:szCs w:val="24"/>
                <w:shd w:val="clear" w:color="auto" w:fill="FFFFFF"/>
              </w:rPr>
              <w:t>4</w:t>
            </w:r>
            <w:r w:rsidR="00524E8D">
              <w:rPr>
                <w:rFonts w:cstheme="minorHAnsi"/>
                <w:color w:val="111111"/>
                <w:sz w:val="24"/>
                <w:szCs w:val="24"/>
                <w:shd w:val="clear" w:color="auto" w:fill="FFFFFF"/>
              </w:rPr>
              <w:t>)</w:t>
            </w:r>
          </w:p>
          <w:p w14:paraId="6F3B0F17" w14:textId="7CBCB0BE" w:rsidR="001134BB" w:rsidRPr="00F809A8" w:rsidRDefault="001134BB" w:rsidP="001134BB"/>
        </w:tc>
      </w:tr>
      <w:tr w:rsidR="00802307" w14:paraId="7C701F43" w14:textId="77777777" w:rsidTr="004178B3">
        <w:trPr>
          <w:trHeight w:val="4290"/>
        </w:trPr>
        <w:tc>
          <w:tcPr>
            <w:tcW w:w="1993" w:type="dxa"/>
            <w:vMerge/>
          </w:tcPr>
          <w:p w14:paraId="3B3CA690" w14:textId="77777777" w:rsidR="00802307" w:rsidRDefault="00802307" w:rsidP="00A944AF">
            <w:pPr>
              <w:rPr>
                <w:rFonts w:cstheme="minorHAnsi"/>
                <w:b/>
                <w:bCs/>
                <w:sz w:val="24"/>
                <w:szCs w:val="24"/>
              </w:rPr>
            </w:pPr>
          </w:p>
        </w:tc>
        <w:tc>
          <w:tcPr>
            <w:tcW w:w="3255" w:type="dxa"/>
          </w:tcPr>
          <w:p w14:paraId="7639BF85" w14:textId="77777777" w:rsidR="001A2CD7" w:rsidRPr="001A2CD7" w:rsidRDefault="001A2CD7" w:rsidP="001A2CD7">
            <w:pPr>
              <w:pStyle w:val="ListParagraph"/>
              <w:ind w:left="360"/>
              <w:rPr>
                <w:rFonts w:cstheme="minorHAnsi"/>
                <w:sz w:val="24"/>
                <w:szCs w:val="24"/>
              </w:rPr>
            </w:pPr>
          </w:p>
          <w:p w14:paraId="79356742" w14:textId="7C34CE08" w:rsidR="00802307" w:rsidRPr="00032429" w:rsidRDefault="00802307" w:rsidP="00802307">
            <w:pPr>
              <w:pStyle w:val="ListParagraph"/>
              <w:numPr>
                <w:ilvl w:val="0"/>
                <w:numId w:val="5"/>
              </w:numPr>
              <w:rPr>
                <w:rFonts w:cstheme="minorHAnsi"/>
                <w:sz w:val="24"/>
                <w:szCs w:val="24"/>
              </w:rPr>
            </w:pPr>
            <w:r w:rsidRPr="007026A8">
              <w:rPr>
                <w:rFonts w:cstheme="minorHAnsi"/>
                <w:b/>
                <w:bCs/>
                <w:sz w:val="24"/>
                <w:szCs w:val="24"/>
              </w:rPr>
              <w:t>affective, behavioural</w:t>
            </w:r>
            <w:r>
              <w:rPr>
                <w:rFonts w:cstheme="minorHAnsi"/>
                <w:sz w:val="24"/>
                <w:szCs w:val="24"/>
              </w:rPr>
              <w:t xml:space="preserve"> or </w:t>
            </w:r>
            <w:r w:rsidRPr="007026A8">
              <w:rPr>
                <w:rFonts w:cstheme="minorHAnsi"/>
                <w:b/>
                <w:bCs/>
                <w:sz w:val="24"/>
                <w:szCs w:val="24"/>
              </w:rPr>
              <w:t>cognitive</w:t>
            </w:r>
            <w:r w:rsidRPr="00A44E73">
              <w:rPr>
                <w:rFonts w:cstheme="minorHAnsi"/>
                <w:sz w:val="24"/>
                <w:szCs w:val="24"/>
              </w:rPr>
              <w:t xml:space="preserve"> </w:t>
            </w:r>
            <w:r w:rsidR="004178B3">
              <w:rPr>
                <w:rFonts w:cstheme="minorHAnsi"/>
                <w:sz w:val="24"/>
                <w:szCs w:val="24"/>
              </w:rPr>
              <w:t>information –</w:t>
            </w:r>
            <w:r>
              <w:rPr>
                <w:rFonts w:cstheme="minorHAnsi"/>
                <w:sz w:val="24"/>
                <w:szCs w:val="24"/>
              </w:rPr>
              <w:t>depends for effect on occurrence of a</w:t>
            </w:r>
            <w:r>
              <w:rPr>
                <w:rFonts w:cstheme="minorHAnsi"/>
                <w:color w:val="111111"/>
                <w:sz w:val="24"/>
                <w:szCs w:val="24"/>
                <w:shd w:val="clear" w:color="auto" w:fill="FFFFFF"/>
              </w:rPr>
              <w:t xml:space="preserve"> </w:t>
            </w:r>
            <w:r w:rsidRPr="00792B26">
              <w:rPr>
                <w:rFonts w:cstheme="minorHAnsi"/>
                <w:b/>
                <w:bCs/>
                <w:color w:val="111111"/>
                <w:sz w:val="24"/>
                <w:szCs w:val="24"/>
                <w:shd w:val="clear" w:color="auto" w:fill="FFFFFF"/>
              </w:rPr>
              <w:t>political event</w:t>
            </w:r>
            <w:r w:rsidR="00205408">
              <w:rPr>
                <w:rFonts w:cstheme="minorHAnsi"/>
                <w:b/>
                <w:bCs/>
                <w:color w:val="111111"/>
                <w:sz w:val="24"/>
                <w:szCs w:val="24"/>
                <w:shd w:val="clear" w:color="auto" w:fill="FFFFFF"/>
              </w:rPr>
              <w:t xml:space="preserve"> or circumstance</w:t>
            </w:r>
            <w:r>
              <w:rPr>
                <w:rFonts w:cstheme="minorHAnsi"/>
                <w:color w:val="111111"/>
                <w:sz w:val="24"/>
                <w:szCs w:val="24"/>
                <w:shd w:val="clear" w:color="auto" w:fill="FFFFFF"/>
              </w:rPr>
              <w:t xml:space="preserve"> such as an election or a political protest </w:t>
            </w:r>
          </w:p>
          <w:p w14:paraId="10C748BD" w14:textId="77777777" w:rsidR="00802307" w:rsidRDefault="00802307" w:rsidP="00802307">
            <w:pPr>
              <w:rPr>
                <w:rFonts w:cstheme="minorHAnsi"/>
                <w:color w:val="111111"/>
                <w:sz w:val="24"/>
                <w:szCs w:val="24"/>
                <w:shd w:val="clear" w:color="auto" w:fill="FFFFFF"/>
              </w:rPr>
            </w:pPr>
          </w:p>
          <w:p w14:paraId="483E3494" w14:textId="77777777" w:rsidR="00802307" w:rsidRDefault="00802307" w:rsidP="00802307">
            <w:pPr>
              <w:rPr>
                <w:rFonts w:cstheme="minorHAnsi"/>
                <w:color w:val="111111"/>
                <w:sz w:val="24"/>
                <w:szCs w:val="24"/>
                <w:shd w:val="clear" w:color="auto" w:fill="FFFFFF"/>
              </w:rPr>
            </w:pPr>
          </w:p>
          <w:p w14:paraId="1573FB45" w14:textId="77777777" w:rsidR="00802307" w:rsidRDefault="00802307" w:rsidP="00802307">
            <w:pPr>
              <w:rPr>
                <w:rFonts w:cstheme="minorHAnsi"/>
                <w:sz w:val="24"/>
                <w:szCs w:val="24"/>
              </w:rPr>
            </w:pPr>
          </w:p>
          <w:p w14:paraId="1D7B2FF4" w14:textId="77777777" w:rsidR="00802307" w:rsidRDefault="00802307" w:rsidP="00802307">
            <w:pPr>
              <w:rPr>
                <w:rFonts w:cstheme="minorHAnsi"/>
                <w:sz w:val="24"/>
                <w:szCs w:val="24"/>
              </w:rPr>
            </w:pPr>
          </w:p>
          <w:p w14:paraId="20CEC538" w14:textId="77777777" w:rsidR="00802307" w:rsidRDefault="00802307" w:rsidP="00A944AF">
            <w:pPr>
              <w:rPr>
                <w:rFonts w:cstheme="minorHAnsi"/>
                <w:sz w:val="24"/>
                <w:szCs w:val="24"/>
                <w:u w:val="single"/>
              </w:rPr>
            </w:pPr>
          </w:p>
        </w:tc>
        <w:tc>
          <w:tcPr>
            <w:tcW w:w="3768" w:type="dxa"/>
          </w:tcPr>
          <w:p w14:paraId="0BFE9410" w14:textId="77777777" w:rsidR="001A2CD7" w:rsidRDefault="001A2CD7" w:rsidP="00802307">
            <w:pPr>
              <w:rPr>
                <w:rFonts w:cstheme="minorHAnsi"/>
                <w:color w:val="111111"/>
                <w:sz w:val="24"/>
                <w:szCs w:val="24"/>
                <w:shd w:val="clear" w:color="auto" w:fill="FFFFFF"/>
              </w:rPr>
            </w:pPr>
          </w:p>
          <w:p w14:paraId="58AAB3A3" w14:textId="75279EA8" w:rsidR="00802307" w:rsidRDefault="00802307" w:rsidP="00802307">
            <w:pPr>
              <w:rPr>
                <w:rFonts w:cstheme="minorHAnsi"/>
                <w:color w:val="111111"/>
                <w:sz w:val="24"/>
                <w:szCs w:val="24"/>
                <w:shd w:val="clear" w:color="auto" w:fill="FFFFFF"/>
              </w:rPr>
            </w:pPr>
            <w:r>
              <w:rPr>
                <w:rFonts w:cstheme="minorHAnsi"/>
                <w:color w:val="111111"/>
                <w:sz w:val="24"/>
                <w:szCs w:val="24"/>
                <w:shd w:val="clear" w:color="auto" w:fill="FFFFFF"/>
              </w:rPr>
              <w:t xml:space="preserve">For example, </w:t>
            </w:r>
            <w:r w:rsidRPr="00EA7F06">
              <w:rPr>
                <w:rFonts w:cstheme="minorHAnsi"/>
                <w:b/>
                <w:bCs/>
                <w:color w:val="111111"/>
                <w:sz w:val="24"/>
                <w:szCs w:val="24"/>
                <w:shd w:val="clear" w:color="auto" w:fill="FFFFFF"/>
              </w:rPr>
              <w:t>emotional reactions of</w:t>
            </w:r>
            <w:r>
              <w:rPr>
                <w:rFonts w:cstheme="minorHAnsi"/>
                <w:color w:val="111111"/>
                <w:sz w:val="24"/>
                <w:szCs w:val="24"/>
                <w:shd w:val="clear" w:color="auto" w:fill="FFFFFF"/>
              </w:rPr>
              <w:t xml:space="preserve"> (i) </w:t>
            </w:r>
            <w:r w:rsidRPr="00AE279E">
              <w:rPr>
                <w:rFonts w:cstheme="minorHAnsi"/>
                <w:b/>
                <w:bCs/>
                <w:color w:val="111111"/>
                <w:sz w:val="24"/>
                <w:szCs w:val="24"/>
                <w:shd w:val="clear" w:color="auto" w:fill="FFFFFF"/>
              </w:rPr>
              <w:t xml:space="preserve">pride or outrage about </w:t>
            </w:r>
            <w:r>
              <w:rPr>
                <w:rFonts w:cstheme="minorHAnsi"/>
                <w:color w:val="111111"/>
                <w:sz w:val="24"/>
                <w:szCs w:val="24"/>
                <w:shd w:val="clear" w:color="auto" w:fill="FFFFFF"/>
              </w:rPr>
              <w:t xml:space="preserve">the supposed actions, character of a politician affecting voters choices; (ii) </w:t>
            </w:r>
            <w:r w:rsidRPr="00AE279E">
              <w:rPr>
                <w:rFonts w:cstheme="minorHAnsi"/>
                <w:b/>
                <w:bCs/>
                <w:color w:val="111111"/>
                <w:sz w:val="24"/>
                <w:szCs w:val="24"/>
                <w:shd w:val="clear" w:color="auto" w:fill="FFFFFF"/>
              </w:rPr>
              <w:t>motivation to vote</w:t>
            </w:r>
            <w:r>
              <w:rPr>
                <w:rFonts w:cstheme="minorHAnsi"/>
                <w:color w:val="111111"/>
                <w:sz w:val="24"/>
                <w:szCs w:val="24"/>
                <w:shd w:val="clear" w:color="auto" w:fill="FFFFFF"/>
              </w:rPr>
              <w:t xml:space="preserve"> in an election due to false fear or hope, affecting turnout; (iii) </w:t>
            </w:r>
            <w:r w:rsidRPr="00AC31F7">
              <w:rPr>
                <w:rFonts w:cstheme="minorHAnsi"/>
                <w:b/>
                <w:bCs/>
                <w:color w:val="111111"/>
                <w:sz w:val="24"/>
                <w:szCs w:val="24"/>
                <w:shd w:val="clear" w:color="auto" w:fill="FFFFFF"/>
              </w:rPr>
              <w:t>fear at the prospect of  violence</w:t>
            </w:r>
            <w:r>
              <w:rPr>
                <w:rFonts w:cstheme="minorHAnsi"/>
                <w:color w:val="111111"/>
                <w:sz w:val="24"/>
                <w:szCs w:val="24"/>
                <w:shd w:val="clear" w:color="auto" w:fill="FFFFFF"/>
              </w:rPr>
              <w:t xml:space="preserve"> at an election or a political or social protest, affecting turnout (iv) </w:t>
            </w:r>
            <w:r w:rsidRPr="00EA7F06">
              <w:rPr>
                <w:rFonts w:cstheme="minorHAnsi"/>
                <w:b/>
                <w:bCs/>
                <w:color w:val="111111"/>
                <w:sz w:val="24"/>
                <w:szCs w:val="24"/>
                <w:shd w:val="clear" w:color="auto" w:fill="FFFFFF"/>
              </w:rPr>
              <w:t>behavioural responses to</w:t>
            </w:r>
            <w:r w:rsidRPr="00AC31F7">
              <w:rPr>
                <w:rFonts w:cstheme="minorHAnsi"/>
                <w:b/>
                <w:bCs/>
                <w:color w:val="111111"/>
                <w:sz w:val="24"/>
                <w:szCs w:val="24"/>
                <w:shd w:val="clear" w:color="auto" w:fill="FFFFFF"/>
              </w:rPr>
              <w:t xml:space="preserve"> misdirection about</w:t>
            </w:r>
            <w:r>
              <w:rPr>
                <w:rFonts w:cstheme="minorHAnsi"/>
                <w:color w:val="111111"/>
                <w:sz w:val="24"/>
                <w:szCs w:val="24"/>
                <w:shd w:val="clear" w:color="auto" w:fill="FFFFFF"/>
              </w:rPr>
              <w:t xml:space="preserve"> the rules or process of voting, affecting voting, affecting the success of voting.</w:t>
            </w:r>
          </w:p>
          <w:p w14:paraId="3770C631" w14:textId="77777777" w:rsidR="00802307" w:rsidRDefault="00802307" w:rsidP="001134BB">
            <w:pPr>
              <w:rPr>
                <w:rFonts w:cstheme="minorHAnsi"/>
                <w:sz w:val="24"/>
                <w:szCs w:val="24"/>
              </w:rPr>
            </w:pPr>
          </w:p>
        </w:tc>
      </w:tr>
      <w:tr w:rsidR="00FB1C7C" w14:paraId="5CE3FE53" w14:textId="77777777" w:rsidTr="00C12715">
        <w:trPr>
          <w:trHeight w:val="2047"/>
        </w:trPr>
        <w:tc>
          <w:tcPr>
            <w:tcW w:w="1993" w:type="dxa"/>
            <w:vMerge/>
          </w:tcPr>
          <w:p w14:paraId="7FE9E298" w14:textId="77777777" w:rsidR="00FB1C7C" w:rsidRPr="00170FA4" w:rsidRDefault="00FB1C7C" w:rsidP="00A944AF">
            <w:pPr>
              <w:rPr>
                <w:rFonts w:cstheme="minorHAnsi"/>
                <w:b/>
                <w:bCs/>
                <w:sz w:val="24"/>
                <w:szCs w:val="24"/>
              </w:rPr>
            </w:pPr>
          </w:p>
        </w:tc>
        <w:tc>
          <w:tcPr>
            <w:tcW w:w="3255" w:type="dxa"/>
          </w:tcPr>
          <w:p w14:paraId="63842BC7" w14:textId="77777777" w:rsidR="004178B3" w:rsidRDefault="004178B3" w:rsidP="004178B3">
            <w:pPr>
              <w:pStyle w:val="ListParagraph"/>
              <w:ind w:left="360"/>
              <w:rPr>
                <w:rFonts w:cstheme="minorHAnsi"/>
                <w:b/>
                <w:bCs/>
                <w:sz w:val="24"/>
                <w:szCs w:val="24"/>
              </w:rPr>
            </w:pPr>
          </w:p>
          <w:p w14:paraId="4AA6DE59" w14:textId="0F4F029F" w:rsidR="00FB1C7C" w:rsidRPr="00A214A7" w:rsidRDefault="00844F7B" w:rsidP="003C5772">
            <w:pPr>
              <w:pStyle w:val="ListParagraph"/>
              <w:numPr>
                <w:ilvl w:val="0"/>
                <w:numId w:val="5"/>
              </w:numPr>
              <w:rPr>
                <w:rFonts w:cstheme="minorHAnsi"/>
                <w:b/>
                <w:bCs/>
                <w:sz w:val="24"/>
                <w:szCs w:val="24"/>
              </w:rPr>
            </w:pPr>
            <w:r w:rsidRPr="00A214A7">
              <w:rPr>
                <w:rFonts w:cstheme="minorHAnsi"/>
                <w:b/>
                <w:bCs/>
                <w:sz w:val="24"/>
                <w:szCs w:val="24"/>
              </w:rPr>
              <w:t xml:space="preserve">affective, behavioural </w:t>
            </w:r>
            <w:r w:rsidRPr="00A214A7">
              <w:rPr>
                <w:rFonts w:cstheme="minorHAnsi"/>
                <w:sz w:val="24"/>
                <w:szCs w:val="24"/>
              </w:rPr>
              <w:t>or</w:t>
            </w:r>
            <w:r w:rsidRPr="00A214A7">
              <w:rPr>
                <w:rFonts w:cstheme="minorHAnsi"/>
                <w:b/>
                <w:bCs/>
                <w:sz w:val="24"/>
                <w:szCs w:val="24"/>
              </w:rPr>
              <w:t xml:space="preserve"> cognitive</w:t>
            </w:r>
            <w:r>
              <w:rPr>
                <w:rFonts w:cstheme="minorHAnsi"/>
                <w:sz w:val="24"/>
                <w:szCs w:val="24"/>
              </w:rPr>
              <w:t xml:space="preserve"> </w:t>
            </w:r>
            <w:r w:rsidR="004178B3">
              <w:rPr>
                <w:rFonts w:cstheme="minorHAnsi"/>
                <w:sz w:val="24"/>
                <w:szCs w:val="24"/>
              </w:rPr>
              <w:t xml:space="preserve">information – consequences </w:t>
            </w:r>
            <w:r w:rsidR="000D1F65">
              <w:rPr>
                <w:rFonts w:cstheme="minorHAnsi"/>
                <w:sz w:val="24"/>
                <w:szCs w:val="24"/>
              </w:rPr>
              <w:t xml:space="preserve">depend on occurrence of </w:t>
            </w:r>
            <w:r w:rsidR="00FB1C7C" w:rsidRPr="00A214A7">
              <w:rPr>
                <w:rFonts w:cstheme="minorHAnsi"/>
                <w:b/>
                <w:bCs/>
                <w:sz w:val="24"/>
                <w:szCs w:val="24"/>
              </w:rPr>
              <w:t xml:space="preserve">particular circumstances </w:t>
            </w:r>
            <w:r w:rsidR="00335C8C">
              <w:rPr>
                <w:rFonts w:cstheme="minorHAnsi"/>
                <w:b/>
                <w:bCs/>
                <w:sz w:val="24"/>
                <w:szCs w:val="24"/>
              </w:rPr>
              <w:t>(not just politics)</w:t>
            </w:r>
          </w:p>
          <w:p w14:paraId="7EACE35B" w14:textId="77777777" w:rsidR="00FB1C7C" w:rsidRPr="00536FBF" w:rsidRDefault="00FB1C7C" w:rsidP="00A944AF">
            <w:pPr>
              <w:rPr>
                <w:rFonts w:cstheme="minorHAnsi"/>
                <w:sz w:val="24"/>
                <w:szCs w:val="24"/>
                <w:u w:val="single"/>
              </w:rPr>
            </w:pPr>
          </w:p>
        </w:tc>
        <w:tc>
          <w:tcPr>
            <w:tcW w:w="3768" w:type="dxa"/>
          </w:tcPr>
          <w:p w14:paraId="1423F97A" w14:textId="77777777" w:rsidR="00335C8C" w:rsidRDefault="00335C8C" w:rsidP="00A944AF">
            <w:pPr>
              <w:rPr>
                <w:rFonts w:cstheme="minorHAnsi"/>
                <w:color w:val="111111"/>
                <w:sz w:val="24"/>
                <w:szCs w:val="24"/>
                <w:shd w:val="clear" w:color="auto" w:fill="FFFFFF"/>
              </w:rPr>
            </w:pPr>
          </w:p>
          <w:p w14:paraId="4C97D760" w14:textId="132F97CE" w:rsidR="00D965D9" w:rsidRDefault="00FB1C7C" w:rsidP="00A944AF">
            <w:pPr>
              <w:rPr>
                <w:rFonts w:cstheme="minorHAnsi"/>
                <w:color w:val="111111"/>
                <w:sz w:val="24"/>
                <w:szCs w:val="24"/>
                <w:shd w:val="clear" w:color="auto" w:fill="FFFFFF"/>
              </w:rPr>
            </w:pPr>
            <w:r>
              <w:rPr>
                <w:rFonts w:cstheme="minorHAnsi"/>
                <w:color w:val="111111"/>
                <w:sz w:val="24"/>
                <w:szCs w:val="24"/>
                <w:shd w:val="clear" w:color="auto" w:fill="FFFFFF"/>
              </w:rPr>
              <w:t xml:space="preserve">e.g. </w:t>
            </w:r>
            <w:r w:rsidR="003B76E4">
              <w:rPr>
                <w:rFonts w:cstheme="minorHAnsi"/>
                <w:color w:val="111111"/>
                <w:sz w:val="24"/>
                <w:szCs w:val="24"/>
                <w:shd w:val="clear" w:color="auto" w:fill="FFFFFF"/>
              </w:rPr>
              <w:t>Consequences occur as a</w:t>
            </w:r>
            <w:r w:rsidR="00D965D9">
              <w:rPr>
                <w:rFonts w:cstheme="minorHAnsi"/>
                <w:color w:val="111111"/>
                <w:sz w:val="24"/>
                <w:szCs w:val="24"/>
                <w:shd w:val="clear" w:color="auto" w:fill="FFFFFF"/>
              </w:rPr>
              <w:t xml:space="preserve"> </w:t>
            </w:r>
            <w:r w:rsidR="00D965D9" w:rsidRPr="00EF5F69">
              <w:rPr>
                <w:rFonts w:cstheme="minorHAnsi"/>
                <w:color w:val="111111"/>
                <w:sz w:val="24"/>
                <w:szCs w:val="24"/>
                <w:shd w:val="clear" w:color="auto" w:fill="FFFFFF"/>
              </w:rPr>
              <w:t xml:space="preserve">response to </w:t>
            </w:r>
            <w:r w:rsidR="000401E9" w:rsidRPr="00EF5F69">
              <w:rPr>
                <w:rFonts w:cstheme="minorHAnsi"/>
                <w:color w:val="111111"/>
                <w:sz w:val="24"/>
                <w:szCs w:val="24"/>
                <w:shd w:val="clear" w:color="auto" w:fill="FFFFFF"/>
              </w:rPr>
              <w:t xml:space="preserve">false claims about a </w:t>
            </w:r>
            <w:r w:rsidR="000401E9" w:rsidRPr="00EF5F69">
              <w:rPr>
                <w:rFonts w:cstheme="minorHAnsi"/>
                <w:b/>
                <w:bCs/>
                <w:color w:val="111111"/>
                <w:sz w:val="24"/>
                <w:szCs w:val="24"/>
                <w:shd w:val="clear" w:color="auto" w:fill="FFFFFF"/>
              </w:rPr>
              <w:t>health crisis</w:t>
            </w:r>
            <w:r w:rsidR="000401E9" w:rsidRPr="00EF5F69">
              <w:rPr>
                <w:rFonts w:cstheme="minorHAnsi"/>
                <w:color w:val="111111"/>
                <w:sz w:val="24"/>
                <w:szCs w:val="24"/>
                <w:shd w:val="clear" w:color="auto" w:fill="FFFFFF"/>
              </w:rPr>
              <w:t xml:space="preserve"> or </w:t>
            </w:r>
            <w:r w:rsidR="000401E9" w:rsidRPr="00EF5F69">
              <w:rPr>
                <w:rFonts w:cstheme="minorHAnsi"/>
                <w:b/>
                <w:bCs/>
                <w:color w:val="111111"/>
                <w:sz w:val="24"/>
                <w:szCs w:val="24"/>
                <w:shd w:val="clear" w:color="auto" w:fill="FFFFFF"/>
              </w:rPr>
              <w:t>natural disaster</w:t>
            </w:r>
            <w:r w:rsidR="000401E9" w:rsidRPr="00EF5F69">
              <w:rPr>
                <w:rFonts w:cstheme="minorHAnsi"/>
                <w:color w:val="111111"/>
                <w:sz w:val="24"/>
                <w:szCs w:val="24"/>
                <w:shd w:val="clear" w:color="auto" w:fill="FFFFFF"/>
              </w:rPr>
              <w:t xml:space="preserve">.  </w:t>
            </w:r>
          </w:p>
          <w:p w14:paraId="237AC994" w14:textId="77777777" w:rsidR="00D965D9" w:rsidRDefault="00D965D9" w:rsidP="00A944AF">
            <w:pPr>
              <w:rPr>
                <w:rFonts w:cstheme="minorHAnsi"/>
                <w:color w:val="111111"/>
                <w:sz w:val="24"/>
                <w:szCs w:val="24"/>
                <w:shd w:val="clear" w:color="auto" w:fill="FFFFFF"/>
              </w:rPr>
            </w:pPr>
          </w:p>
          <w:p w14:paraId="499B10E5" w14:textId="060424EC" w:rsidR="00FB1C7C" w:rsidRPr="00994FD9" w:rsidRDefault="000401E9" w:rsidP="00A944AF">
            <w:pPr>
              <w:rPr>
                <w:rFonts w:cstheme="minorHAnsi"/>
                <w:color w:val="111111"/>
                <w:sz w:val="24"/>
                <w:szCs w:val="24"/>
                <w:shd w:val="clear" w:color="auto" w:fill="FFFFFF"/>
              </w:rPr>
            </w:pPr>
            <w:r>
              <w:rPr>
                <w:rFonts w:cstheme="minorHAnsi"/>
                <w:color w:val="111111"/>
                <w:sz w:val="24"/>
                <w:szCs w:val="24"/>
                <w:shd w:val="clear" w:color="auto" w:fill="FFFFFF"/>
              </w:rPr>
              <w:t xml:space="preserve">For example, </w:t>
            </w:r>
            <w:r w:rsidR="00EF5F69" w:rsidRPr="00EF5F69">
              <w:rPr>
                <w:rFonts w:cstheme="minorHAnsi"/>
                <w:b/>
                <w:bCs/>
                <w:color w:val="111111"/>
                <w:sz w:val="24"/>
                <w:szCs w:val="24"/>
                <w:shd w:val="clear" w:color="auto" w:fill="FFFFFF"/>
              </w:rPr>
              <w:t>panic caused</w:t>
            </w:r>
            <w:r w:rsidR="00EF5F69">
              <w:rPr>
                <w:rFonts w:cstheme="minorHAnsi"/>
                <w:color w:val="111111"/>
                <w:sz w:val="24"/>
                <w:szCs w:val="24"/>
                <w:shd w:val="clear" w:color="auto" w:fill="FFFFFF"/>
              </w:rPr>
              <w:t xml:space="preserve"> by </w:t>
            </w:r>
            <w:r w:rsidR="00FB1C7C">
              <w:rPr>
                <w:rFonts w:cstheme="minorHAnsi"/>
                <w:color w:val="111111"/>
                <w:sz w:val="24"/>
                <w:szCs w:val="24"/>
                <w:shd w:val="clear" w:color="auto" w:fill="FFFFFF"/>
              </w:rPr>
              <w:t>false claims that an Ebola outbreak had arrived in Kinshasa</w:t>
            </w:r>
            <w:r w:rsidR="00994FD9">
              <w:rPr>
                <w:rFonts w:cstheme="minorHAnsi"/>
                <w:color w:val="111111"/>
                <w:sz w:val="24"/>
                <w:szCs w:val="24"/>
                <w:shd w:val="clear" w:color="auto" w:fill="FFFFFF"/>
              </w:rPr>
              <w:t xml:space="preserve"> </w:t>
            </w:r>
            <w:r w:rsidR="007B2454" w:rsidRPr="007B2454">
              <w:rPr>
                <w:rFonts w:cstheme="minorHAnsi"/>
                <w:b/>
                <w:bCs/>
                <w:color w:val="111111"/>
                <w:sz w:val="24"/>
                <w:szCs w:val="24"/>
                <w:shd w:val="clear" w:color="auto" w:fill="FFFFFF"/>
              </w:rPr>
              <w:t>depended for effect on the fact that</w:t>
            </w:r>
            <w:r w:rsidR="007B2454">
              <w:rPr>
                <w:rFonts w:cstheme="minorHAnsi"/>
                <w:color w:val="111111"/>
                <w:sz w:val="24"/>
                <w:szCs w:val="24"/>
                <w:shd w:val="clear" w:color="auto" w:fill="FFFFFF"/>
              </w:rPr>
              <w:t xml:space="preserve"> </w:t>
            </w:r>
            <w:r w:rsidR="00FB1C7C">
              <w:rPr>
                <w:rFonts w:cstheme="minorHAnsi"/>
                <w:color w:val="111111"/>
                <w:sz w:val="24"/>
                <w:szCs w:val="24"/>
                <w:shd w:val="clear" w:color="auto" w:fill="FFFFFF"/>
              </w:rPr>
              <w:t xml:space="preserve">(i) </w:t>
            </w:r>
            <w:r w:rsidR="00FB1C7C" w:rsidRPr="007B2454">
              <w:rPr>
                <w:rFonts w:cstheme="minorHAnsi"/>
                <w:b/>
                <w:bCs/>
                <w:color w:val="111111"/>
                <w:sz w:val="24"/>
                <w:szCs w:val="24"/>
                <w:shd w:val="clear" w:color="auto" w:fill="FFFFFF"/>
              </w:rPr>
              <w:t>Ebola was prevalent</w:t>
            </w:r>
            <w:r w:rsidR="00FB1C7C">
              <w:rPr>
                <w:rFonts w:cstheme="minorHAnsi"/>
                <w:color w:val="111111"/>
                <w:sz w:val="24"/>
                <w:szCs w:val="24"/>
                <w:shd w:val="clear" w:color="auto" w:fill="FFFFFF"/>
              </w:rPr>
              <w:t xml:space="preserve"> in </w:t>
            </w:r>
            <w:r w:rsidR="00FB1C7C" w:rsidRPr="00035FF6">
              <w:rPr>
                <w:rFonts w:cstheme="minorHAnsi"/>
                <w:color w:val="111111"/>
                <w:sz w:val="24"/>
                <w:szCs w:val="24"/>
                <w:shd w:val="clear" w:color="auto" w:fill="FFFFFF"/>
              </w:rPr>
              <w:t xml:space="preserve">the country and </w:t>
            </w:r>
            <w:r w:rsidR="00FB1C7C">
              <w:rPr>
                <w:rFonts w:cstheme="minorHAnsi"/>
                <w:color w:val="111111"/>
                <w:sz w:val="24"/>
                <w:szCs w:val="24"/>
                <w:shd w:val="clear" w:color="auto" w:fill="FFFFFF"/>
              </w:rPr>
              <w:t xml:space="preserve">(ii) </w:t>
            </w:r>
            <w:r w:rsidR="00FB1C7C" w:rsidRPr="00035FF6">
              <w:rPr>
                <w:rFonts w:cstheme="minorHAnsi"/>
                <w:color w:val="111111"/>
                <w:sz w:val="24"/>
                <w:szCs w:val="24"/>
                <w:shd w:val="clear" w:color="auto" w:fill="FFFFFF"/>
              </w:rPr>
              <w:t xml:space="preserve">earlier </w:t>
            </w:r>
            <w:r w:rsidR="00FB1C7C" w:rsidRPr="007B2454">
              <w:rPr>
                <w:rFonts w:cstheme="minorHAnsi"/>
                <w:b/>
                <w:bCs/>
                <w:color w:val="111111"/>
                <w:sz w:val="24"/>
                <w:szCs w:val="24"/>
                <w:shd w:val="clear" w:color="auto" w:fill="FFFFFF"/>
              </w:rPr>
              <w:t>experience of Ebola created fear</w:t>
            </w:r>
            <w:r w:rsidR="00FB1C7C" w:rsidRPr="00035FF6">
              <w:rPr>
                <w:rFonts w:cstheme="minorHAnsi"/>
                <w:color w:val="111111"/>
                <w:sz w:val="24"/>
                <w:szCs w:val="24"/>
                <w:shd w:val="clear" w:color="auto" w:fill="FFFFFF"/>
              </w:rPr>
              <w:t xml:space="preserve">. </w:t>
            </w:r>
            <w:r w:rsidR="00712B2E">
              <w:rPr>
                <w:rFonts w:cstheme="minorHAnsi"/>
                <w:color w:val="111111"/>
                <w:sz w:val="24"/>
                <w:szCs w:val="24"/>
                <w:shd w:val="clear" w:color="auto" w:fill="FFFFFF"/>
              </w:rPr>
              <w:t xml:space="preserve">See: </w:t>
            </w:r>
            <w:r w:rsidR="002A2E18">
              <w:rPr>
                <w:rFonts w:cstheme="minorHAnsi"/>
                <w:color w:val="111111"/>
                <w:sz w:val="24"/>
                <w:szCs w:val="24"/>
                <w:shd w:val="clear" w:color="auto" w:fill="FFFFFF"/>
              </w:rPr>
              <w:t>(</w:t>
            </w:r>
            <w:r w:rsidR="00FB1C7C">
              <w:rPr>
                <w:rFonts w:cstheme="minorHAnsi"/>
                <w:color w:val="111111"/>
                <w:sz w:val="24"/>
                <w:szCs w:val="24"/>
                <w:shd w:val="clear" w:color="auto" w:fill="FFFFFF"/>
              </w:rPr>
              <w:t>Entry 13</w:t>
            </w:r>
            <w:r w:rsidR="00712B2E">
              <w:rPr>
                <w:rFonts w:cstheme="minorHAnsi"/>
                <w:color w:val="111111"/>
                <w:sz w:val="24"/>
                <w:szCs w:val="24"/>
                <w:shd w:val="clear" w:color="auto" w:fill="FFFFFF"/>
              </w:rPr>
              <w:t>1</w:t>
            </w:r>
            <w:r w:rsidR="00FB1C7C">
              <w:rPr>
                <w:rFonts w:cstheme="minorHAnsi"/>
                <w:color w:val="111111"/>
                <w:sz w:val="24"/>
                <w:szCs w:val="24"/>
                <w:shd w:val="clear" w:color="auto" w:fill="FFFFFF"/>
              </w:rPr>
              <w:t>)</w:t>
            </w:r>
            <w:r w:rsidR="00FB1C7C">
              <w:rPr>
                <w:rFonts w:cstheme="minorHAnsi"/>
                <w:color w:val="111111"/>
                <w:sz w:val="24"/>
                <w:szCs w:val="24"/>
                <w:shd w:val="clear" w:color="auto" w:fill="FFFFFF"/>
              </w:rPr>
              <w:br/>
            </w:r>
          </w:p>
        </w:tc>
      </w:tr>
      <w:tr w:rsidR="00FB1C7C" w14:paraId="61C8BB4B" w14:textId="77777777" w:rsidTr="00C12715">
        <w:trPr>
          <w:trHeight w:val="202"/>
        </w:trPr>
        <w:tc>
          <w:tcPr>
            <w:tcW w:w="1993" w:type="dxa"/>
            <w:vMerge/>
          </w:tcPr>
          <w:p w14:paraId="31A0ADE4" w14:textId="77777777" w:rsidR="00FB1C7C" w:rsidRPr="00170FA4" w:rsidRDefault="00FB1C7C" w:rsidP="00A944AF">
            <w:pPr>
              <w:rPr>
                <w:rFonts w:cstheme="minorHAnsi"/>
                <w:b/>
                <w:bCs/>
                <w:sz w:val="24"/>
                <w:szCs w:val="24"/>
              </w:rPr>
            </w:pPr>
          </w:p>
        </w:tc>
        <w:tc>
          <w:tcPr>
            <w:tcW w:w="3255" w:type="dxa"/>
          </w:tcPr>
          <w:p w14:paraId="3637E9D8" w14:textId="77777777" w:rsidR="007B2454" w:rsidRPr="007B2454" w:rsidRDefault="007B2454" w:rsidP="007B2454">
            <w:pPr>
              <w:pStyle w:val="ListParagraph"/>
              <w:ind w:left="360"/>
              <w:rPr>
                <w:rFonts w:cstheme="minorHAnsi"/>
                <w:sz w:val="24"/>
                <w:szCs w:val="24"/>
                <w:u w:val="single"/>
              </w:rPr>
            </w:pPr>
          </w:p>
          <w:p w14:paraId="412EA57B" w14:textId="77777777" w:rsidR="00FB1C7C" w:rsidRPr="00F45A96" w:rsidRDefault="00844F7B" w:rsidP="00F45A96">
            <w:pPr>
              <w:pStyle w:val="ListParagraph"/>
              <w:numPr>
                <w:ilvl w:val="0"/>
                <w:numId w:val="5"/>
              </w:numPr>
              <w:rPr>
                <w:rFonts w:cstheme="minorHAnsi"/>
                <w:sz w:val="24"/>
                <w:szCs w:val="24"/>
                <w:u w:val="single"/>
              </w:rPr>
            </w:pPr>
            <w:r w:rsidRPr="00F45A96">
              <w:rPr>
                <w:rFonts w:cstheme="minorHAnsi"/>
                <w:b/>
                <w:bCs/>
                <w:sz w:val="24"/>
                <w:szCs w:val="24"/>
              </w:rPr>
              <w:t>affective, behavioural or cognitive</w:t>
            </w:r>
            <w:r>
              <w:rPr>
                <w:rFonts w:cstheme="minorHAnsi"/>
                <w:sz w:val="24"/>
                <w:szCs w:val="24"/>
              </w:rPr>
              <w:t xml:space="preserve"> </w:t>
            </w:r>
            <w:r w:rsidR="007B2454">
              <w:rPr>
                <w:rFonts w:cstheme="minorHAnsi"/>
                <w:sz w:val="24"/>
                <w:szCs w:val="24"/>
              </w:rPr>
              <w:t xml:space="preserve">information </w:t>
            </w:r>
            <w:r w:rsidR="00F45A96">
              <w:rPr>
                <w:rFonts w:cstheme="minorHAnsi"/>
                <w:sz w:val="24"/>
                <w:szCs w:val="24"/>
              </w:rPr>
              <w:t xml:space="preserve">– consequences </w:t>
            </w:r>
            <w:r w:rsidR="00F45A96" w:rsidRPr="00F45A96">
              <w:rPr>
                <w:rFonts w:cstheme="minorHAnsi"/>
                <w:b/>
                <w:bCs/>
                <w:sz w:val="24"/>
                <w:szCs w:val="24"/>
              </w:rPr>
              <w:t xml:space="preserve">depend on audience’s </w:t>
            </w:r>
            <w:r w:rsidR="00FB1C7C" w:rsidRPr="00F45A96">
              <w:rPr>
                <w:rFonts w:cstheme="minorHAnsi"/>
                <w:b/>
                <w:bCs/>
                <w:sz w:val="24"/>
                <w:szCs w:val="24"/>
              </w:rPr>
              <w:t>adherence to a particular belief</w:t>
            </w:r>
            <w:r w:rsidR="00FB1C7C" w:rsidRPr="005459AE">
              <w:rPr>
                <w:rFonts w:cstheme="minorHAnsi"/>
                <w:sz w:val="24"/>
                <w:szCs w:val="24"/>
              </w:rPr>
              <w:t xml:space="preserve"> or beliefs</w:t>
            </w:r>
            <w:r w:rsidR="00FB1C7C">
              <w:rPr>
                <w:rFonts w:cstheme="minorHAnsi"/>
                <w:sz w:val="24"/>
                <w:szCs w:val="24"/>
              </w:rPr>
              <w:t xml:space="preserve"> </w:t>
            </w:r>
            <w:r w:rsidR="00F45A96">
              <w:rPr>
                <w:rFonts w:cstheme="minorHAnsi"/>
                <w:sz w:val="24"/>
                <w:szCs w:val="24"/>
              </w:rPr>
              <w:t xml:space="preserve">to occur </w:t>
            </w:r>
          </w:p>
          <w:p w14:paraId="7C3BC157" w14:textId="24FE0C68" w:rsidR="00F45A96" w:rsidRPr="005459AE" w:rsidRDefault="00F45A96" w:rsidP="00F45A96">
            <w:pPr>
              <w:pStyle w:val="ListParagraph"/>
              <w:ind w:left="360"/>
              <w:rPr>
                <w:rFonts w:cstheme="minorHAnsi"/>
                <w:sz w:val="24"/>
                <w:szCs w:val="24"/>
                <w:u w:val="single"/>
              </w:rPr>
            </w:pPr>
          </w:p>
        </w:tc>
        <w:tc>
          <w:tcPr>
            <w:tcW w:w="3768" w:type="dxa"/>
          </w:tcPr>
          <w:p w14:paraId="45B4D1B6" w14:textId="77777777" w:rsidR="004048E9" w:rsidRDefault="004048E9" w:rsidP="00A944AF">
            <w:pPr>
              <w:rPr>
                <w:rFonts w:cstheme="minorHAnsi"/>
                <w:color w:val="111111"/>
                <w:sz w:val="24"/>
                <w:szCs w:val="24"/>
                <w:shd w:val="clear" w:color="auto" w:fill="FFFFFF"/>
              </w:rPr>
            </w:pPr>
          </w:p>
          <w:p w14:paraId="1B752BAE" w14:textId="6730FCD5" w:rsidR="00FB1C7C" w:rsidRPr="00A62D32" w:rsidRDefault="004048E9" w:rsidP="00A944AF">
            <w:pPr>
              <w:rPr>
                <w:rFonts w:cstheme="minorHAnsi"/>
                <w:color w:val="111111"/>
                <w:sz w:val="24"/>
                <w:szCs w:val="24"/>
                <w:shd w:val="clear" w:color="auto" w:fill="FFFFFF"/>
              </w:rPr>
            </w:pPr>
            <w:r>
              <w:rPr>
                <w:rFonts w:cstheme="minorHAnsi"/>
                <w:color w:val="111111"/>
                <w:sz w:val="24"/>
                <w:szCs w:val="24"/>
                <w:shd w:val="clear" w:color="auto" w:fill="FFFFFF"/>
              </w:rPr>
              <w:t xml:space="preserve">For example, </w:t>
            </w:r>
            <w:r w:rsidR="00FB1C7C">
              <w:rPr>
                <w:rFonts w:cstheme="minorHAnsi"/>
                <w:color w:val="111111"/>
                <w:sz w:val="24"/>
                <w:szCs w:val="24"/>
                <w:shd w:val="clear" w:color="auto" w:fill="FFFFFF"/>
              </w:rPr>
              <w:t>t</w:t>
            </w:r>
            <w:r w:rsidR="00FB1C7C" w:rsidRPr="00A62D32">
              <w:rPr>
                <w:rFonts w:cstheme="minorHAnsi"/>
                <w:color w:val="111111"/>
                <w:sz w:val="24"/>
                <w:szCs w:val="24"/>
                <w:shd w:val="clear" w:color="auto" w:fill="FFFFFF"/>
              </w:rPr>
              <w:t xml:space="preserve">he </w:t>
            </w:r>
            <w:r w:rsidR="00000745">
              <w:rPr>
                <w:rFonts w:cstheme="minorHAnsi"/>
                <w:color w:val="111111"/>
                <w:sz w:val="24"/>
                <w:szCs w:val="24"/>
                <w:shd w:val="clear" w:color="auto" w:fill="FFFFFF"/>
              </w:rPr>
              <w:t xml:space="preserve">abuse of </w:t>
            </w:r>
            <w:r w:rsidR="00FB1C7C" w:rsidRPr="00A62D32">
              <w:rPr>
                <w:rFonts w:cstheme="minorHAnsi"/>
                <w:color w:val="111111"/>
                <w:sz w:val="24"/>
                <w:szCs w:val="24"/>
                <w:shd w:val="clear" w:color="auto" w:fill="FFFFFF"/>
              </w:rPr>
              <w:t xml:space="preserve">two women in Togo </w:t>
            </w:r>
            <w:r w:rsidR="00000745">
              <w:rPr>
                <w:rFonts w:cstheme="minorHAnsi"/>
                <w:color w:val="111111"/>
                <w:sz w:val="24"/>
                <w:szCs w:val="24"/>
                <w:shd w:val="clear" w:color="auto" w:fill="FFFFFF"/>
              </w:rPr>
              <w:t xml:space="preserve">accused of being </w:t>
            </w:r>
            <w:r w:rsidR="00FB1C7C" w:rsidRPr="00A62D32">
              <w:rPr>
                <w:rFonts w:cstheme="minorHAnsi"/>
                <w:color w:val="111111"/>
                <w:sz w:val="24"/>
                <w:szCs w:val="24"/>
                <w:shd w:val="clear" w:color="auto" w:fill="FFFFFF"/>
              </w:rPr>
              <w:t xml:space="preserve">‘bird witches’ </w:t>
            </w:r>
            <w:r w:rsidR="00FB1C7C">
              <w:rPr>
                <w:rFonts w:cstheme="minorHAnsi"/>
                <w:color w:val="111111"/>
                <w:sz w:val="24"/>
                <w:szCs w:val="24"/>
                <w:shd w:val="clear" w:color="auto" w:fill="FFFFFF"/>
              </w:rPr>
              <w:t xml:space="preserve">depended on the audience’s pre-existing belief in the supernatural. </w:t>
            </w:r>
            <w:r w:rsidR="00712B2E">
              <w:rPr>
                <w:rFonts w:cstheme="minorHAnsi"/>
                <w:color w:val="111111"/>
                <w:sz w:val="24"/>
                <w:szCs w:val="24"/>
                <w:shd w:val="clear" w:color="auto" w:fill="FFFFFF"/>
              </w:rPr>
              <w:t xml:space="preserve">See: </w:t>
            </w:r>
            <w:r w:rsidR="006D03BF">
              <w:rPr>
                <w:rFonts w:cstheme="minorHAnsi"/>
                <w:color w:val="111111"/>
                <w:shd w:val="clear" w:color="auto" w:fill="FFFFFF"/>
              </w:rPr>
              <w:t>(</w:t>
            </w:r>
            <w:r w:rsidR="00FB1C7C">
              <w:rPr>
                <w:rFonts w:cstheme="minorHAnsi"/>
                <w:color w:val="111111"/>
                <w:sz w:val="24"/>
                <w:szCs w:val="24"/>
                <w:shd w:val="clear" w:color="auto" w:fill="FFFFFF"/>
              </w:rPr>
              <w:t>Entry 13</w:t>
            </w:r>
            <w:r w:rsidR="00712B2E">
              <w:rPr>
                <w:rFonts w:cstheme="minorHAnsi"/>
                <w:color w:val="111111"/>
                <w:sz w:val="24"/>
                <w:szCs w:val="24"/>
                <w:shd w:val="clear" w:color="auto" w:fill="FFFFFF"/>
              </w:rPr>
              <w:t>2</w:t>
            </w:r>
            <w:r w:rsidR="00FB1C7C">
              <w:rPr>
                <w:rFonts w:cstheme="minorHAnsi"/>
                <w:color w:val="111111"/>
                <w:sz w:val="24"/>
                <w:szCs w:val="24"/>
                <w:shd w:val="clear" w:color="auto" w:fill="FFFFFF"/>
              </w:rPr>
              <w:t>)</w:t>
            </w:r>
          </w:p>
          <w:p w14:paraId="79197C76" w14:textId="77777777" w:rsidR="00FB1C7C" w:rsidRPr="006F0DCF" w:rsidRDefault="00FB1C7C" w:rsidP="00A944AF">
            <w:pPr>
              <w:rPr>
                <w:rFonts w:cstheme="minorHAnsi"/>
                <w:sz w:val="24"/>
                <w:szCs w:val="24"/>
              </w:rPr>
            </w:pPr>
          </w:p>
        </w:tc>
      </w:tr>
      <w:tr w:rsidR="00764F6C" w14:paraId="6182F07D" w14:textId="77777777" w:rsidTr="00764F6C">
        <w:trPr>
          <w:trHeight w:val="4725"/>
        </w:trPr>
        <w:tc>
          <w:tcPr>
            <w:tcW w:w="1993" w:type="dxa"/>
            <w:vMerge w:val="restart"/>
          </w:tcPr>
          <w:p w14:paraId="5B32451B" w14:textId="77777777" w:rsidR="00764F6C" w:rsidRDefault="00764F6C" w:rsidP="00A944AF">
            <w:pPr>
              <w:rPr>
                <w:rFonts w:cstheme="minorHAnsi"/>
                <w:b/>
                <w:bCs/>
                <w:sz w:val="24"/>
                <w:szCs w:val="24"/>
              </w:rPr>
            </w:pPr>
          </w:p>
          <w:p w14:paraId="6CC612F8" w14:textId="2291ED7D" w:rsidR="00764F6C" w:rsidRDefault="00764F6C" w:rsidP="00A944AF">
            <w:pPr>
              <w:rPr>
                <w:rFonts w:cstheme="minorHAnsi"/>
                <w:b/>
                <w:bCs/>
                <w:sz w:val="24"/>
                <w:szCs w:val="24"/>
              </w:rPr>
            </w:pPr>
            <w:r w:rsidRPr="00170FA4">
              <w:rPr>
                <w:rFonts w:cstheme="minorHAnsi"/>
                <w:b/>
                <w:bCs/>
                <w:sz w:val="24"/>
                <w:szCs w:val="24"/>
              </w:rPr>
              <w:t xml:space="preserve">Cumulative </w:t>
            </w:r>
            <w:r w:rsidR="005B56F9">
              <w:rPr>
                <w:rFonts w:cstheme="minorHAnsi"/>
                <w:b/>
                <w:bCs/>
                <w:sz w:val="24"/>
                <w:szCs w:val="24"/>
              </w:rPr>
              <w:t>changes</w:t>
            </w:r>
            <w:r>
              <w:rPr>
                <w:rFonts w:cstheme="minorHAnsi"/>
                <w:b/>
                <w:bCs/>
                <w:sz w:val="24"/>
                <w:szCs w:val="24"/>
              </w:rPr>
              <w:t xml:space="preserve"> </w:t>
            </w:r>
          </w:p>
          <w:p w14:paraId="05D2B56D" w14:textId="77777777" w:rsidR="00764F6C" w:rsidRPr="004A1BC0" w:rsidRDefault="00764F6C" w:rsidP="00A944AF">
            <w:pPr>
              <w:rPr>
                <w:rFonts w:cstheme="minorHAnsi"/>
                <w:sz w:val="24"/>
                <w:szCs w:val="24"/>
              </w:rPr>
            </w:pPr>
            <w:r w:rsidRPr="004A1BC0">
              <w:rPr>
                <w:rFonts w:cstheme="minorHAnsi"/>
                <w:sz w:val="24"/>
                <w:szCs w:val="24"/>
              </w:rPr>
              <w:t>i.e.</w:t>
            </w:r>
            <w:r>
              <w:rPr>
                <w:rFonts w:cstheme="minorHAnsi"/>
                <w:sz w:val="24"/>
                <w:szCs w:val="24"/>
              </w:rPr>
              <w:t xml:space="preserve"> occurs</w:t>
            </w:r>
          </w:p>
          <w:p w14:paraId="7F86B77D" w14:textId="77777777" w:rsidR="00764F6C" w:rsidRDefault="00764F6C" w:rsidP="00A944AF">
            <w:pPr>
              <w:pStyle w:val="ListParagraph"/>
              <w:numPr>
                <w:ilvl w:val="0"/>
                <w:numId w:val="5"/>
              </w:numPr>
              <w:rPr>
                <w:rFonts w:cstheme="minorHAnsi"/>
                <w:sz w:val="24"/>
                <w:szCs w:val="24"/>
              </w:rPr>
            </w:pPr>
            <w:r>
              <w:rPr>
                <w:rFonts w:cstheme="minorHAnsi"/>
                <w:sz w:val="24"/>
                <w:szCs w:val="24"/>
              </w:rPr>
              <w:t>through changes to understanding attitude or behaviour over time</w:t>
            </w:r>
          </w:p>
          <w:p w14:paraId="6E3A2CA5" w14:textId="77777777" w:rsidR="00764F6C" w:rsidRDefault="00764F6C" w:rsidP="00A944AF">
            <w:pPr>
              <w:pStyle w:val="ListParagraph"/>
              <w:numPr>
                <w:ilvl w:val="0"/>
                <w:numId w:val="5"/>
              </w:numPr>
              <w:rPr>
                <w:rFonts w:cstheme="minorHAnsi"/>
                <w:sz w:val="24"/>
                <w:szCs w:val="24"/>
              </w:rPr>
            </w:pPr>
            <w:r>
              <w:rPr>
                <w:rFonts w:cstheme="minorHAnsi"/>
                <w:sz w:val="24"/>
                <w:szCs w:val="24"/>
              </w:rPr>
              <w:t xml:space="preserve">to reinforce or change existing views or shape new views  </w:t>
            </w:r>
          </w:p>
          <w:p w14:paraId="48CFA80F" w14:textId="77777777" w:rsidR="00764F6C" w:rsidRDefault="00764F6C" w:rsidP="00A944AF">
            <w:pPr>
              <w:rPr>
                <w:rFonts w:cstheme="minorHAnsi"/>
                <w:b/>
                <w:bCs/>
                <w:sz w:val="24"/>
                <w:szCs w:val="24"/>
              </w:rPr>
            </w:pPr>
          </w:p>
          <w:p w14:paraId="616F1380" w14:textId="77777777" w:rsidR="00764F6C" w:rsidRPr="00170FA4" w:rsidRDefault="00764F6C" w:rsidP="00A944AF">
            <w:pPr>
              <w:rPr>
                <w:rFonts w:cstheme="minorHAnsi"/>
                <w:b/>
                <w:bCs/>
                <w:sz w:val="24"/>
                <w:szCs w:val="24"/>
              </w:rPr>
            </w:pPr>
          </w:p>
        </w:tc>
        <w:tc>
          <w:tcPr>
            <w:tcW w:w="3255" w:type="dxa"/>
          </w:tcPr>
          <w:p w14:paraId="7D4BFD59" w14:textId="77777777" w:rsidR="00764F6C" w:rsidRPr="00E64415" w:rsidRDefault="00764F6C" w:rsidP="00A944AF">
            <w:pPr>
              <w:rPr>
                <w:rFonts w:cstheme="minorHAnsi"/>
                <w:sz w:val="24"/>
                <w:szCs w:val="24"/>
              </w:rPr>
            </w:pPr>
          </w:p>
          <w:p w14:paraId="67433617" w14:textId="77777777" w:rsidR="00764F6C" w:rsidRPr="000C6ED0" w:rsidRDefault="00764F6C" w:rsidP="00A944AF">
            <w:pPr>
              <w:rPr>
                <w:rFonts w:cstheme="minorHAnsi"/>
                <w:sz w:val="24"/>
                <w:szCs w:val="24"/>
              </w:rPr>
            </w:pPr>
          </w:p>
          <w:p w14:paraId="187F0CD0" w14:textId="32920961" w:rsidR="00764F6C" w:rsidRDefault="00764F6C" w:rsidP="00A944AF">
            <w:pPr>
              <w:pStyle w:val="ListParagraph"/>
              <w:ind w:left="360"/>
              <w:rPr>
                <w:rFonts w:cstheme="minorHAnsi"/>
                <w:sz w:val="24"/>
                <w:szCs w:val="24"/>
              </w:rPr>
            </w:pPr>
          </w:p>
          <w:p w14:paraId="277EAFA6" w14:textId="27110F89" w:rsidR="00764F6C" w:rsidRDefault="00764F6C" w:rsidP="00A944AF">
            <w:pPr>
              <w:pStyle w:val="ListParagraph"/>
              <w:ind w:left="360"/>
              <w:rPr>
                <w:rFonts w:cstheme="minorHAnsi"/>
                <w:sz w:val="24"/>
                <w:szCs w:val="24"/>
              </w:rPr>
            </w:pPr>
          </w:p>
          <w:p w14:paraId="7CC2719D" w14:textId="54F88B07" w:rsidR="00764F6C" w:rsidRPr="00764F6C" w:rsidRDefault="00A44BF9" w:rsidP="00764F6C">
            <w:pPr>
              <w:pStyle w:val="ListParagraph"/>
              <w:numPr>
                <w:ilvl w:val="0"/>
                <w:numId w:val="5"/>
              </w:numPr>
              <w:rPr>
                <w:rFonts w:cstheme="minorHAnsi"/>
                <w:sz w:val="24"/>
                <w:szCs w:val="24"/>
              </w:rPr>
            </w:pPr>
            <w:r>
              <w:rPr>
                <w:rFonts w:cstheme="minorHAnsi"/>
                <w:b/>
                <w:bCs/>
                <w:sz w:val="24"/>
                <w:szCs w:val="24"/>
              </w:rPr>
              <w:t xml:space="preserve">Primarily </w:t>
            </w:r>
            <w:r w:rsidR="00764F6C" w:rsidRPr="00764F6C">
              <w:rPr>
                <w:rFonts w:cstheme="minorHAnsi"/>
                <w:b/>
                <w:bCs/>
                <w:sz w:val="24"/>
                <w:szCs w:val="24"/>
              </w:rPr>
              <w:t>affective</w:t>
            </w:r>
            <w:r w:rsidR="009A72BD">
              <w:rPr>
                <w:rFonts w:cstheme="minorHAnsi"/>
                <w:b/>
                <w:bCs/>
                <w:sz w:val="24"/>
                <w:szCs w:val="24"/>
              </w:rPr>
              <w:t xml:space="preserve"> </w:t>
            </w:r>
            <w:r w:rsidR="00764F6C" w:rsidRPr="00764F6C">
              <w:rPr>
                <w:rFonts w:cstheme="minorHAnsi"/>
                <w:b/>
                <w:bCs/>
                <w:sz w:val="24"/>
                <w:szCs w:val="24"/>
              </w:rPr>
              <w:t>or cognitive</w:t>
            </w:r>
            <w:r w:rsidR="00764F6C">
              <w:rPr>
                <w:rFonts w:cstheme="minorHAnsi"/>
                <w:sz w:val="24"/>
                <w:szCs w:val="24"/>
              </w:rPr>
              <w:t xml:space="preserve"> information –</w:t>
            </w:r>
            <w:r w:rsidR="00764F6C" w:rsidRPr="00764F6C">
              <w:rPr>
                <w:rFonts w:cstheme="minorHAnsi"/>
                <w:b/>
                <w:bCs/>
                <w:sz w:val="24"/>
                <w:szCs w:val="24"/>
              </w:rPr>
              <w:t>repeated over time &amp;/or part of a broad false narrative</w:t>
            </w:r>
            <w:r w:rsidR="00764F6C">
              <w:rPr>
                <w:rFonts w:cstheme="minorHAnsi"/>
                <w:sz w:val="24"/>
                <w:szCs w:val="24"/>
              </w:rPr>
              <w:t xml:space="preserve"> – </w:t>
            </w:r>
            <w:r w:rsidR="00764F6C" w:rsidRPr="00764F6C">
              <w:rPr>
                <w:rFonts w:cstheme="minorHAnsi"/>
                <w:sz w:val="24"/>
                <w:szCs w:val="24"/>
              </w:rPr>
              <w:t>relate</w:t>
            </w:r>
            <w:r w:rsidR="00764F6C">
              <w:rPr>
                <w:rFonts w:cstheme="minorHAnsi"/>
                <w:sz w:val="24"/>
                <w:szCs w:val="24"/>
              </w:rPr>
              <w:t>d</w:t>
            </w:r>
            <w:r w:rsidR="00764F6C" w:rsidRPr="00764F6C">
              <w:rPr>
                <w:rFonts w:cstheme="minorHAnsi"/>
                <w:sz w:val="24"/>
                <w:szCs w:val="24"/>
              </w:rPr>
              <w:t xml:space="preserve"> to a new topic </w:t>
            </w:r>
            <w:r w:rsidR="00D31CAB">
              <w:rPr>
                <w:rFonts w:cstheme="minorHAnsi"/>
                <w:sz w:val="24"/>
                <w:szCs w:val="24"/>
              </w:rPr>
              <w:t xml:space="preserve">on which </w:t>
            </w:r>
            <w:r w:rsidR="00764F6C" w:rsidRPr="00764F6C">
              <w:rPr>
                <w:rFonts w:cstheme="minorHAnsi"/>
                <w:sz w:val="24"/>
                <w:szCs w:val="24"/>
              </w:rPr>
              <w:t xml:space="preserve">audiences may form a view over time </w:t>
            </w:r>
          </w:p>
          <w:p w14:paraId="44FD8B61" w14:textId="77777777" w:rsidR="00764F6C" w:rsidRDefault="00764F6C" w:rsidP="00764F6C">
            <w:pPr>
              <w:rPr>
                <w:rFonts w:cstheme="minorHAnsi"/>
                <w:sz w:val="24"/>
                <w:szCs w:val="24"/>
              </w:rPr>
            </w:pPr>
          </w:p>
          <w:p w14:paraId="35B04C25" w14:textId="52FCA512" w:rsidR="00764F6C" w:rsidRDefault="00764F6C" w:rsidP="00844F7B">
            <w:pPr>
              <w:pStyle w:val="ListParagraph"/>
              <w:ind w:left="360"/>
              <w:rPr>
                <w:rFonts w:cstheme="minorHAnsi"/>
                <w:sz w:val="24"/>
                <w:szCs w:val="24"/>
              </w:rPr>
            </w:pPr>
          </w:p>
        </w:tc>
        <w:tc>
          <w:tcPr>
            <w:tcW w:w="3768" w:type="dxa"/>
          </w:tcPr>
          <w:p w14:paraId="4765FBCF" w14:textId="77777777" w:rsidR="00764F6C" w:rsidRDefault="00764F6C" w:rsidP="00A944AF">
            <w:pPr>
              <w:rPr>
                <w:rFonts w:cstheme="minorHAnsi"/>
                <w:sz w:val="24"/>
                <w:szCs w:val="24"/>
              </w:rPr>
            </w:pPr>
          </w:p>
          <w:p w14:paraId="2E7A2245" w14:textId="77777777" w:rsidR="00764F6C" w:rsidRDefault="00764F6C" w:rsidP="00A944AF">
            <w:pPr>
              <w:rPr>
                <w:rFonts w:cstheme="minorHAnsi"/>
                <w:sz w:val="24"/>
                <w:szCs w:val="24"/>
              </w:rPr>
            </w:pPr>
          </w:p>
          <w:p w14:paraId="1E818464" w14:textId="548DC878" w:rsidR="00764F6C" w:rsidRDefault="00764F6C" w:rsidP="00A944AF">
            <w:pPr>
              <w:rPr>
                <w:rFonts w:cstheme="minorHAnsi"/>
                <w:sz w:val="24"/>
                <w:szCs w:val="24"/>
              </w:rPr>
            </w:pPr>
          </w:p>
          <w:p w14:paraId="5E508B4B" w14:textId="77777777" w:rsidR="00764F6C" w:rsidRDefault="00764F6C" w:rsidP="00A944AF">
            <w:pPr>
              <w:rPr>
                <w:rFonts w:cstheme="minorHAnsi"/>
                <w:sz w:val="24"/>
                <w:szCs w:val="24"/>
              </w:rPr>
            </w:pPr>
          </w:p>
          <w:p w14:paraId="1E41E88B" w14:textId="74BC3695" w:rsidR="00764F6C" w:rsidRDefault="00764F6C" w:rsidP="00A944AF">
            <w:pPr>
              <w:rPr>
                <w:rFonts w:cstheme="minorHAnsi"/>
                <w:sz w:val="24"/>
                <w:szCs w:val="24"/>
              </w:rPr>
            </w:pPr>
            <w:r>
              <w:rPr>
                <w:rFonts w:cstheme="minorHAnsi"/>
                <w:sz w:val="24"/>
                <w:szCs w:val="24"/>
              </w:rPr>
              <w:t xml:space="preserve">While many of the claims among the first entries studied related to such topics and were often repeated, it was beyond the scope of this study to prove such long-term </w:t>
            </w:r>
            <w:r w:rsidR="005B56F9">
              <w:rPr>
                <w:rFonts w:cstheme="minorHAnsi"/>
                <w:sz w:val="24"/>
                <w:szCs w:val="24"/>
              </w:rPr>
              <w:t>change</w:t>
            </w:r>
            <w:r>
              <w:rPr>
                <w:rFonts w:cstheme="minorHAnsi"/>
                <w:sz w:val="24"/>
                <w:szCs w:val="24"/>
              </w:rPr>
              <w:t xml:space="preserve">s. </w:t>
            </w:r>
            <w:r>
              <w:rPr>
                <w:rFonts w:cstheme="minorHAnsi"/>
                <w:sz w:val="24"/>
                <w:szCs w:val="24"/>
              </w:rPr>
              <w:br/>
            </w:r>
            <w:r>
              <w:rPr>
                <w:rFonts w:cstheme="minorHAnsi"/>
                <w:sz w:val="24"/>
                <w:szCs w:val="24"/>
              </w:rPr>
              <w:br/>
              <w:t xml:space="preserve">See the discussion of the potential for such </w:t>
            </w:r>
            <w:r w:rsidR="005B56F9">
              <w:rPr>
                <w:rFonts w:cstheme="minorHAnsi"/>
                <w:sz w:val="24"/>
                <w:szCs w:val="24"/>
              </w:rPr>
              <w:t>changes</w:t>
            </w:r>
            <w:r>
              <w:rPr>
                <w:rFonts w:cstheme="minorHAnsi"/>
                <w:sz w:val="24"/>
                <w:szCs w:val="24"/>
              </w:rPr>
              <w:t xml:space="preserve"> in the section on potential </w:t>
            </w:r>
            <w:r w:rsidR="005B56F9">
              <w:rPr>
                <w:rFonts w:cstheme="minorHAnsi"/>
                <w:sz w:val="24"/>
                <w:szCs w:val="24"/>
              </w:rPr>
              <w:t>changes</w:t>
            </w:r>
            <w:r>
              <w:rPr>
                <w:rFonts w:cstheme="minorHAnsi"/>
                <w:sz w:val="24"/>
                <w:szCs w:val="24"/>
              </w:rPr>
              <w:t>.</w:t>
            </w:r>
          </w:p>
        </w:tc>
      </w:tr>
      <w:tr w:rsidR="00764F6C" w14:paraId="6B0269DC" w14:textId="77777777" w:rsidTr="00C12715">
        <w:trPr>
          <w:trHeight w:val="2940"/>
        </w:trPr>
        <w:tc>
          <w:tcPr>
            <w:tcW w:w="1993" w:type="dxa"/>
            <w:vMerge/>
          </w:tcPr>
          <w:p w14:paraId="219E06F1" w14:textId="77777777" w:rsidR="00764F6C" w:rsidRDefault="00764F6C" w:rsidP="00A944AF">
            <w:pPr>
              <w:rPr>
                <w:rFonts w:cstheme="minorHAnsi"/>
                <w:b/>
                <w:bCs/>
                <w:sz w:val="24"/>
                <w:szCs w:val="24"/>
              </w:rPr>
            </w:pPr>
          </w:p>
        </w:tc>
        <w:tc>
          <w:tcPr>
            <w:tcW w:w="3255" w:type="dxa"/>
          </w:tcPr>
          <w:p w14:paraId="3937E07F" w14:textId="77777777" w:rsidR="00D31CAB" w:rsidRDefault="00D31CAB" w:rsidP="00D31CAB">
            <w:pPr>
              <w:pStyle w:val="ListParagraph"/>
              <w:ind w:left="360"/>
              <w:rPr>
                <w:rFonts w:cstheme="minorHAnsi"/>
                <w:sz w:val="24"/>
                <w:szCs w:val="24"/>
              </w:rPr>
            </w:pPr>
          </w:p>
          <w:p w14:paraId="506749D6" w14:textId="260B1663" w:rsidR="00764F6C" w:rsidRPr="00D31CAB" w:rsidRDefault="00A44BF9" w:rsidP="00D31CAB">
            <w:pPr>
              <w:pStyle w:val="ListParagraph"/>
              <w:numPr>
                <w:ilvl w:val="0"/>
                <w:numId w:val="5"/>
              </w:numPr>
              <w:rPr>
                <w:rFonts w:cstheme="minorHAnsi"/>
                <w:sz w:val="24"/>
                <w:szCs w:val="24"/>
              </w:rPr>
            </w:pPr>
            <w:r>
              <w:rPr>
                <w:rFonts w:cstheme="minorHAnsi"/>
                <w:b/>
                <w:bCs/>
                <w:sz w:val="24"/>
                <w:szCs w:val="24"/>
              </w:rPr>
              <w:t xml:space="preserve">Primarily </w:t>
            </w:r>
            <w:r w:rsidR="00D31CAB" w:rsidRPr="00764F6C">
              <w:rPr>
                <w:rFonts w:cstheme="minorHAnsi"/>
                <w:b/>
                <w:bCs/>
                <w:sz w:val="24"/>
                <w:szCs w:val="24"/>
              </w:rPr>
              <w:t>affective or cognitive</w:t>
            </w:r>
            <w:r w:rsidR="00D31CAB">
              <w:rPr>
                <w:rFonts w:cstheme="minorHAnsi"/>
                <w:sz w:val="24"/>
                <w:szCs w:val="24"/>
              </w:rPr>
              <w:t xml:space="preserve"> information –</w:t>
            </w:r>
            <w:r w:rsidR="00D31CAB" w:rsidRPr="00764F6C">
              <w:rPr>
                <w:rFonts w:cstheme="minorHAnsi"/>
                <w:b/>
                <w:bCs/>
                <w:sz w:val="24"/>
                <w:szCs w:val="24"/>
              </w:rPr>
              <w:t>repeated over time &amp;/or part of a broad false narrative</w:t>
            </w:r>
            <w:r w:rsidR="00D31CAB">
              <w:rPr>
                <w:rFonts w:cstheme="minorHAnsi"/>
                <w:sz w:val="24"/>
                <w:szCs w:val="24"/>
              </w:rPr>
              <w:t xml:space="preserve"> – </w:t>
            </w:r>
            <w:r w:rsidR="00764F6C" w:rsidRPr="00D31CAB">
              <w:rPr>
                <w:rFonts w:cstheme="minorHAnsi"/>
                <w:sz w:val="24"/>
                <w:szCs w:val="24"/>
              </w:rPr>
              <w:t>relate</w:t>
            </w:r>
            <w:r w:rsidR="00D31CAB">
              <w:rPr>
                <w:rFonts w:cstheme="minorHAnsi"/>
                <w:sz w:val="24"/>
                <w:szCs w:val="24"/>
              </w:rPr>
              <w:t>d</w:t>
            </w:r>
            <w:r w:rsidR="00764F6C" w:rsidRPr="00D31CAB">
              <w:rPr>
                <w:rFonts w:cstheme="minorHAnsi"/>
                <w:sz w:val="24"/>
                <w:szCs w:val="24"/>
              </w:rPr>
              <w:t xml:space="preserve"> to a topic on which individuals have a pre-existing view </w:t>
            </w:r>
            <w:r w:rsidR="00C773E2">
              <w:rPr>
                <w:rFonts w:cstheme="minorHAnsi"/>
                <w:sz w:val="24"/>
                <w:szCs w:val="24"/>
              </w:rPr>
              <w:t xml:space="preserve">– which may change subject to repetition </w:t>
            </w:r>
          </w:p>
          <w:p w14:paraId="25886425" w14:textId="77777777" w:rsidR="00764F6C" w:rsidRPr="00C773E2" w:rsidRDefault="00764F6C" w:rsidP="00C773E2">
            <w:pPr>
              <w:rPr>
                <w:rFonts w:cstheme="minorHAnsi"/>
                <w:sz w:val="24"/>
                <w:szCs w:val="24"/>
              </w:rPr>
            </w:pPr>
          </w:p>
          <w:p w14:paraId="467D0A57" w14:textId="77777777" w:rsidR="00764F6C" w:rsidRPr="00E64415" w:rsidRDefault="00764F6C" w:rsidP="00844F7B">
            <w:pPr>
              <w:pStyle w:val="ListParagraph"/>
              <w:ind w:left="360"/>
              <w:rPr>
                <w:rFonts w:cstheme="minorHAnsi"/>
                <w:sz w:val="24"/>
                <w:szCs w:val="24"/>
              </w:rPr>
            </w:pPr>
          </w:p>
        </w:tc>
        <w:tc>
          <w:tcPr>
            <w:tcW w:w="3768" w:type="dxa"/>
          </w:tcPr>
          <w:p w14:paraId="7AC79D01" w14:textId="77777777" w:rsidR="00764F6C" w:rsidRDefault="00764F6C" w:rsidP="00764F6C">
            <w:pPr>
              <w:rPr>
                <w:rFonts w:cstheme="minorHAnsi"/>
                <w:sz w:val="24"/>
                <w:szCs w:val="24"/>
              </w:rPr>
            </w:pPr>
          </w:p>
          <w:p w14:paraId="5ED042DC" w14:textId="40313C1F" w:rsidR="00C773E2" w:rsidRDefault="00C773E2" w:rsidP="00C773E2">
            <w:pPr>
              <w:rPr>
                <w:rFonts w:cstheme="minorHAnsi"/>
                <w:sz w:val="24"/>
                <w:szCs w:val="24"/>
              </w:rPr>
            </w:pPr>
            <w:r>
              <w:rPr>
                <w:rFonts w:cstheme="minorHAnsi"/>
                <w:sz w:val="24"/>
                <w:szCs w:val="24"/>
              </w:rPr>
              <w:t xml:space="preserve">While many of the claims among the first entries studied related to such topics and were often repeated, it was beyond the scope of this study to prove such long-term </w:t>
            </w:r>
            <w:r w:rsidR="0024556B">
              <w:rPr>
                <w:rFonts w:cstheme="minorHAnsi"/>
                <w:sz w:val="24"/>
                <w:szCs w:val="24"/>
              </w:rPr>
              <w:t>changes</w:t>
            </w:r>
            <w:r>
              <w:rPr>
                <w:rFonts w:cstheme="minorHAnsi"/>
                <w:sz w:val="24"/>
                <w:szCs w:val="24"/>
              </w:rPr>
              <w:t xml:space="preserve">. </w:t>
            </w:r>
            <w:r>
              <w:rPr>
                <w:rFonts w:cstheme="minorHAnsi"/>
                <w:sz w:val="24"/>
                <w:szCs w:val="24"/>
              </w:rPr>
              <w:br/>
            </w:r>
            <w:r>
              <w:rPr>
                <w:rFonts w:cstheme="minorHAnsi"/>
                <w:sz w:val="24"/>
                <w:szCs w:val="24"/>
              </w:rPr>
              <w:br/>
              <w:t xml:space="preserve">See the discussion of the potential for such effects in the section on potential </w:t>
            </w:r>
            <w:r w:rsidR="0024556B">
              <w:rPr>
                <w:rFonts w:cstheme="minorHAnsi"/>
                <w:sz w:val="24"/>
                <w:szCs w:val="24"/>
              </w:rPr>
              <w:t>changes</w:t>
            </w:r>
            <w:r>
              <w:rPr>
                <w:rFonts w:cstheme="minorHAnsi"/>
                <w:sz w:val="24"/>
                <w:szCs w:val="24"/>
              </w:rPr>
              <w:t>.</w:t>
            </w:r>
          </w:p>
          <w:p w14:paraId="46028DB0" w14:textId="77777777" w:rsidR="00764F6C" w:rsidRDefault="00764F6C" w:rsidP="00A944AF">
            <w:pPr>
              <w:rPr>
                <w:rFonts w:cstheme="minorHAnsi"/>
                <w:sz w:val="24"/>
                <w:szCs w:val="24"/>
              </w:rPr>
            </w:pPr>
          </w:p>
        </w:tc>
      </w:tr>
    </w:tbl>
    <w:p w14:paraId="1E640006" w14:textId="77777777" w:rsidR="0024556B" w:rsidRDefault="0024556B" w:rsidP="00C773E2">
      <w:pPr>
        <w:pStyle w:val="NoSpacing"/>
      </w:pPr>
    </w:p>
    <w:p w14:paraId="1A1E0296" w14:textId="7BA1B7AC" w:rsidR="00844F7B" w:rsidRPr="00C773E2" w:rsidRDefault="00844F7B" w:rsidP="00DB7BEF">
      <w:pPr>
        <w:pStyle w:val="NoSpacing"/>
        <w:spacing w:line="360" w:lineRule="auto"/>
      </w:pPr>
    </w:p>
    <w:p w14:paraId="7AA4AE7A" w14:textId="77777777" w:rsidR="00AE3F42" w:rsidRDefault="00AE3F42">
      <w:pPr>
        <w:rPr>
          <w:rFonts w:ascii="Haettenschweiler" w:hAnsi="Haettenschweiler"/>
          <w:sz w:val="36"/>
          <w:szCs w:val="36"/>
          <w:u w:val="single"/>
        </w:rPr>
      </w:pPr>
      <w:r>
        <w:rPr>
          <w:rFonts w:ascii="Haettenschweiler" w:hAnsi="Haettenschweiler"/>
          <w:sz w:val="36"/>
          <w:szCs w:val="36"/>
          <w:u w:val="single"/>
        </w:rPr>
        <w:br w:type="page"/>
      </w:r>
    </w:p>
    <w:p w14:paraId="743B30EC" w14:textId="17F06BE3" w:rsidR="00FB1C7C" w:rsidRPr="00AB7EB9" w:rsidRDefault="00FB1C7C" w:rsidP="00FB1C7C">
      <w:pPr>
        <w:pStyle w:val="ListParagraph"/>
        <w:numPr>
          <w:ilvl w:val="0"/>
          <w:numId w:val="1"/>
        </w:numPr>
        <w:spacing w:line="360" w:lineRule="auto"/>
        <w:rPr>
          <w:rFonts w:ascii="Haettenschweiler" w:hAnsi="Haettenschweiler"/>
          <w:sz w:val="36"/>
          <w:szCs w:val="36"/>
          <w:u w:val="single"/>
        </w:rPr>
      </w:pPr>
      <w:r w:rsidRPr="00AB7EB9">
        <w:rPr>
          <w:rFonts w:ascii="Haettenschweiler" w:hAnsi="Haettenschweiler"/>
          <w:sz w:val="36"/>
          <w:szCs w:val="36"/>
          <w:u w:val="single"/>
        </w:rPr>
        <w:lastRenderedPageBreak/>
        <w:t xml:space="preserve">Scale of </w:t>
      </w:r>
      <w:r w:rsidR="00AE3F42">
        <w:rPr>
          <w:rFonts w:ascii="Haettenschweiler" w:hAnsi="Haettenschweiler"/>
          <w:sz w:val="36"/>
          <w:szCs w:val="36"/>
          <w:u w:val="single"/>
        </w:rPr>
        <w:t xml:space="preserve">observed </w:t>
      </w:r>
      <w:r w:rsidRPr="00AB7EB9">
        <w:rPr>
          <w:rFonts w:ascii="Haettenschweiler" w:hAnsi="Haettenschweiler"/>
          <w:sz w:val="36"/>
          <w:szCs w:val="36"/>
          <w:u w:val="single"/>
        </w:rPr>
        <w:t xml:space="preserve">consequences </w:t>
      </w:r>
    </w:p>
    <w:p w14:paraId="1DD0CB8B" w14:textId="5F017E6E" w:rsidR="00FB1C7C" w:rsidRDefault="00E919E1" w:rsidP="00FB1C7C">
      <w:pPr>
        <w:suppressAutoHyphens/>
        <w:spacing w:line="360" w:lineRule="auto"/>
        <w:rPr>
          <w:rFonts w:cstheme="minorHAnsi"/>
          <w:sz w:val="24"/>
          <w:szCs w:val="24"/>
        </w:rPr>
      </w:pPr>
      <w:r>
        <w:rPr>
          <w:rFonts w:cstheme="minorHAnsi"/>
          <w:sz w:val="24"/>
          <w:szCs w:val="24"/>
        </w:rPr>
        <w:t>T</w:t>
      </w:r>
      <w:r w:rsidR="0086308F">
        <w:rPr>
          <w:rFonts w:cstheme="minorHAnsi"/>
          <w:sz w:val="24"/>
          <w:szCs w:val="24"/>
        </w:rPr>
        <w:t xml:space="preserve">o properly assess </w:t>
      </w:r>
      <w:r w:rsidR="006F1360">
        <w:rPr>
          <w:rFonts w:cstheme="minorHAnsi"/>
          <w:sz w:val="24"/>
          <w:szCs w:val="24"/>
        </w:rPr>
        <w:t xml:space="preserve">the consequences </w:t>
      </w:r>
      <w:r>
        <w:rPr>
          <w:rFonts w:cstheme="minorHAnsi"/>
          <w:sz w:val="24"/>
          <w:szCs w:val="24"/>
        </w:rPr>
        <w:t xml:space="preserve">for society </w:t>
      </w:r>
      <w:r w:rsidR="006F1360">
        <w:rPr>
          <w:rFonts w:cstheme="minorHAnsi"/>
          <w:sz w:val="24"/>
          <w:szCs w:val="24"/>
        </w:rPr>
        <w:t xml:space="preserve">of different types of misinformation, </w:t>
      </w:r>
      <w:r>
        <w:rPr>
          <w:rFonts w:cstheme="minorHAnsi"/>
          <w:sz w:val="24"/>
          <w:szCs w:val="24"/>
        </w:rPr>
        <w:t xml:space="preserve">and thus understand the proportionality of any responses, </w:t>
      </w:r>
      <w:r w:rsidR="006F1360">
        <w:rPr>
          <w:rFonts w:cstheme="minorHAnsi"/>
          <w:sz w:val="24"/>
          <w:szCs w:val="24"/>
        </w:rPr>
        <w:t xml:space="preserve">it is </w:t>
      </w:r>
      <w:r>
        <w:rPr>
          <w:rFonts w:cstheme="minorHAnsi"/>
          <w:sz w:val="24"/>
          <w:szCs w:val="24"/>
        </w:rPr>
        <w:t xml:space="preserve">also </w:t>
      </w:r>
      <w:r w:rsidR="006F1360">
        <w:rPr>
          <w:rFonts w:cstheme="minorHAnsi"/>
          <w:sz w:val="24"/>
          <w:szCs w:val="24"/>
        </w:rPr>
        <w:t>necessary to consider the scale, severity and duration they have</w:t>
      </w:r>
      <w:r>
        <w:rPr>
          <w:rFonts w:cstheme="minorHAnsi"/>
          <w:sz w:val="24"/>
          <w:szCs w:val="24"/>
        </w:rPr>
        <w:t xml:space="preserve"> or may have</w:t>
      </w:r>
      <w:r w:rsidR="006F1360">
        <w:rPr>
          <w:rFonts w:cstheme="minorHAnsi"/>
          <w:sz w:val="24"/>
          <w:szCs w:val="24"/>
        </w:rPr>
        <w:t xml:space="preserve">: whether </w:t>
      </w:r>
      <w:r>
        <w:rPr>
          <w:rFonts w:cstheme="minorHAnsi"/>
          <w:sz w:val="24"/>
          <w:szCs w:val="24"/>
        </w:rPr>
        <w:t xml:space="preserve">(i) </w:t>
      </w:r>
      <w:r w:rsidR="006F1360">
        <w:rPr>
          <w:rFonts w:cstheme="minorHAnsi"/>
          <w:sz w:val="24"/>
          <w:szCs w:val="24"/>
        </w:rPr>
        <w:t>they affect individuals, groups or the whole of society</w:t>
      </w:r>
      <w:r>
        <w:rPr>
          <w:rFonts w:cstheme="minorHAnsi"/>
          <w:sz w:val="24"/>
          <w:szCs w:val="24"/>
        </w:rPr>
        <w:t xml:space="preserve">, (ii) </w:t>
      </w:r>
      <w:r w:rsidR="006F1360">
        <w:rPr>
          <w:rFonts w:cstheme="minorHAnsi"/>
          <w:sz w:val="24"/>
          <w:szCs w:val="24"/>
        </w:rPr>
        <w:t>to mild</w:t>
      </w:r>
      <w:r>
        <w:rPr>
          <w:rFonts w:cstheme="minorHAnsi"/>
          <w:sz w:val="24"/>
          <w:szCs w:val="24"/>
        </w:rPr>
        <w:t>, moderate</w:t>
      </w:r>
      <w:r w:rsidR="006F1360">
        <w:rPr>
          <w:rFonts w:cstheme="minorHAnsi"/>
          <w:sz w:val="24"/>
          <w:szCs w:val="24"/>
        </w:rPr>
        <w:t xml:space="preserve"> or severe effect</w:t>
      </w:r>
      <w:r>
        <w:rPr>
          <w:rFonts w:cstheme="minorHAnsi"/>
          <w:sz w:val="24"/>
          <w:szCs w:val="24"/>
        </w:rPr>
        <w:t>,</w:t>
      </w:r>
      <w:r w:rsidR="006F1360">
        <w:rPr>
          <w:rFonts w:cstheme="minorHAnsi"/>
          <w:sz w:val="24"/>
          <w:szCs w:val="24"/>
        </w:rPr>
        <w:t xml:space="preserve"> and </w:t>
      </w:r>
      <w:r>
        <w:rPr>
          <w:rFonts w:cstheme="minorHAnsi"/>
          <w:sz w:val="24"/>
          <w:szCs w:val="24"/>
        </w:rPr>
        <w:t xml:space="preserve">(iii) </w:t>
      </w:r>
      <w:r w:rsidR="006F1360">
        <w:rPr>
          <w:rFonts w:cstheme="minorHAnsi"/>
          <w:sz w:val="24"/>
          <w:szCs w:val="24"/>
        </w:rPr>
        <w:t xml:space="preserve">over the short- or long-term.  </w:t>
      </w:r>
      <w:r w:rsidR="00FB1C7C">
        <w:rPr>
          <w:rFonts w:cstheme="minorHAnsi"/>
          <w:sz w:val="24"/>
          <w:szCs w:val="24"/>
        </w:rPr>
        <w:t>Where I found consequences</w:t>
      </w:r>
      <w:r w:rsidR="006F1360">
        <w:rPr>
          <w:rFonts w:cstheme="minorHAnsi"/>
          <w:sz w:val="24"/>
          <w:szCs w:val="24"/>
        </w:rPr>
        <w:t xml:space="preserve"> to be </w:t>
      </w:r>
      <w:r w:rsidR="005108FC">
        <w:rPr>
          <w:rFonts w:cstheme="minorHAnsi"/>
          <w:sz w:val="24"/>
          <w:szCs w:val="24"/>
        </w:rPr>
        <w:t>observed</w:t>
      </w:r>
      <w:r w:rsidR="00FB1C7C">
        <w:rPr>
          <w:rFonts w:cstheme="minorHAnsi"/>
          <w:sz w:val="24"/>
          <w:szCs w:val="24"/>
        </w:rPr>
        <w:t xml:space="preserve">, I have categorised the </w:t>
      </w:r>
      <w:r w:rsidR="00FB1C7C" w:rsidRPr="00D1724A">
        <w:rPr>
          <w:rFonts w:cstheme="minorHAnsi"/>
          <w:sz w:val="24"/>
          <w:szCs w:val="24"/>
        </w:rPr>
        <w:t>scale</w:t>
      </w:r>
      <w:r w:rsidR="00FB1C7C">
        <w:rPr>
          <w:rFonts w:cstheme="minorHAnsi"/>
          <w:sz w:val="24"/>
          <w:szCs w:val="24"/>
        </w:rPr>
        <w:t xml:space="preserve"> of the consequences, i.e. the number of those affected, as: </w:t>
      </w:r>
    </w:p>
    <w:p w14:paraId="6E1D4612" w14:textId="77777777" w:rsidR="00FB1C7C" w:rsidRPr="004A2526" w:rsidRDefault="00FB1C7C" w:rsidP="001C32AF">
      <w:pPr>
        <w:pStyle w:val="ListParagraph"/>
        <w:numPr>
          <w:ilvl w:val="0"/>
          <w:numId w:val="20"/>
        </w:numPr>
        <w:suppressAutoHyphens/>
        <w:spacing w:line="360" w:lineRule="auto"/>
        <w:rPr>
          <w:rFonts w:cstheme="minorHAnsi"/>
          <w:sz w:val="24"/>
          <w:szCs w:val="24"/>
        </w:rPr>
      </w:pPr>
      <w:r w:rsidRPr="004A2526">
        <w:rPr>
          <w:rFonts w:cstheme="minorHAnsi"/>
          <w:sz w:val="24"/>
          <w:szCs w:val="24"/>
        </w:rPr>
        <w:t>a specific individual or individuals</w:t>
      </w:r>
    </w:p>
    <w:p w14:paraId="741611AE" w14:textId="77777777" w:rsidR="00FB1C7C" w:rsidRDefault="00FB1C7C" w:rsidP="001C32AF">
      <w:pPr>
        <w:pStyle w:val="ListParagraph"/>
        <w:numPr>
          <w:ilvl w:val="0"/>
          <w:numId w:val="20"/>
        </w:numPr>
        <w:suppressAutoHyphens/>
        <w:spacing w:line="360" w:lineRule="auto"/>
        <w:rPr>
          <w:rFonts w:cstheme="minorHAnsi"/>
          <w:sz w:val="24"/>
          <w:szCs w:val="24"/>
        </w:rPr>
      </w:pPr>
      <w:r>
        <w:rPr>
          <w:rFonts w:cstheme="minorHAnsi"/>
          <w:sz w:val="24"/>
          <w:szCs w:val="24"/>
        </w:rPr>
        <w:t>non-</w:t>
      </w:r>
      <w:r w:rsidRPr="004A2526">
        <w:rPr>
          <w:rFonts w:cstheme="minorHAnsi"/>
          <w:sz w:val="24"/>
          <w:szCs w:val="24"/>
        </w:rPr>
        <w:t xml:space="preserve">specific </w:t>
      </w:r>
      <w:r>
        <w:rPr>
          <w:rFonts w:cstheme="minorHAnsi"/>
          <w:sz w:val="24"/>
          <w:szCs w:val="24"/>
        </w:rPr>
        <w:t xml:space="preserve">individuals (i.e. not specific </w:t>
      </w:r>
      <w:r w:rsidRPr="004A2526">
        <w:rPr>
          <w:rFonts w:cstheme="minorHAnsi"/>
          <w:sz w:val="24"/>
          <w:szCs w:val="24"/>
        </w:rPr>
        <w:t>to a particular person</w:t>
      </w:r>
      <w:r>
        <w:rPr>
          <w:rFonts w:cstheme="minorHAnsi"/>
          <w:sz w:val="24"/>
          <w:szCs w:val="24"/>
        </w:rPr>
        <w:t>, type</w:t>
      </w:r>
      <w:r w:rsidRPr="004A2526">
        <w:rPr>
          <w:rFonts w:cstheme="minorHAnsi"/>
          <w:sz w:val="24"/>
          <w:szCs w:val="24"/>
        </w:rPr>
        <w:t xml:space="preserve"> or group</w:t>
      </w:r>
      <w:r>
        <w:rPr>
          <w:rFonts w:cstheme="minorHAnsi"/>
          <w:sz w:val="24"/>
          <w:szCs w:val="24"/>
        </w:rPr>
        <w:t>)</w:t>
      </w:r>
      <w:r w:rsidRPr="004A2526">
        <w:rPr>
          <w:rFonts w:cstheme="minorHAnsi"/>
          <w:sz w:val="24"/>
          <w:szCs w:val="24"/>
        </w:rPr>
        <w:t xml:space="preserve"> </w:t>
      </w:r>
    </w:p>
    <w:p w14:paraId="0DB124D8" w14:textId="77777777" w:rsidR="00FB1C7C" w:rsidRDefault="00FB1C7C" w:rsidP="001C32AF">
      <w:pPr>
        <w:pStyle w:val="ListParagraph"/>
        <w:numPr>
          <w:ilvl w:val="0"/>
          <w:numId w:val="20"/>
        </w:numPr>
        <w:suppressAutoHyphens/>
        <w:spacing w:line="360" w:lineRule="auto"/>
        <w:rPr>
          <w:rFonts w:cstheme="minorHAnsi"/>
          <w:sz w:val="24"/>
          <w:szCs w:val="24"/>
        </w:rPr>
      </w:pPr>
      <w:r w:rsidRPr="004A2526">
        <w:rPr>
          <w:rFonts w:cstheme="minorHAnsi"/>
          <w:sz w:val="24"/>
          <w:szCs w:val="24"/>
        </w:rPr>
        <w:t>a specific group or set of groups, a business or organisation</w:t>
      </w:r>
    </w:p>
    <w:p w14:paraId="5FDF23D8" w14:textId="77777777" w:rsidR="00FB1C7C" w:rsidRPr="004A2526" w:rsidRDefault="00FB1C7C" w:rsidP="001C32AF">
      <w:pPr>
        <w:pStyle w:val="ListParagraph"/>
        <w:numPr>
          <w:ilvl w:val="0"/>
          <w:numId w:val="20"/>
        </w:numPr>
        <w:suppressAutoHyphens/>
        <w:spacing w:line="360" w:lineRule="auto"/>
        <w:rPr>
          <w:rFonts w:cstheme="minorHAnsi"/>
          <w:sz w:val="24"/>
          <w:szCs w:val="24"/>
        </w:rPr>
      </w:pPr>
      <w:r w:rsidRPr="004A2526">
        <w:rPr>
          <w:rFonts w:cstheme="minorHAnsi"/>
          <w:sz w:val="24"/>
          <w:szCs w:val="24"/>
        </w:rPr>
        <w:t xml:space="preserve">society as a whole </w:t>
      </w:r>
    </w:p>
    <w:p w14:paraId="5982E84F" w14:textId="48237F53" w:rsidR="003039B2" w:rsidRPr="009A1774" w:rsidRDefault="00E919E1" w:rsidP="00FB1C7C">
      <w:pPr>
        <w:suppressAutoHyphens/>
        <w:spacing w:line="360" w:lineRule="auto"/>
        <w:rPr>
          <w:rFonts w:cstheme="minorHAnsi"/>
          <w:sz w:val="24"/>
          <w:szCs w:val="24"/>
        </w:rPr>
      </w:pPr>
      <w:r>
        <w:rPr>
          <w:rFonts w:cstheme="minorHAnsi"/>
          <w:sz w:val="24"/>
          <w:szCs w:val="24"/>
        </w:rPr>
        <w:t>In doing this, it is important to note that s</w:t>
      </w:r>
      <w:r w:rsidR="00FB1C7C">
        <w:rPr>
          <w:rFonts w:cstheme="minorHAnsi"/>
          <w:sz w:val="24"/>
          <w:szCs w:val="24"/>
        </w:rPr>
        <w:t xml:space="preserve">ave where </w:t>
      </w:r>
      <w:r>
        <w:rPr>
          <w:rFonts w:cstheme="minorHAnsi"/>
          <w:sz w:val="24"/>
          <w:szCs w:val="24"/>
        </w:rPr>
        <w:t xml:space="preserve">the finding </w:t>
      </w:r>
      <w:r w:rsidR="00FB1C7C">
        <w:rPr>
          <w:rFonts w:cstheme="minorHAnsi"/>
          <w:sz w:val="24"/>
          <w:szCs w:val="24"/>
        </w:rPr>
        <w:t>indicates a single individual, th</w:t>
      </w:r>
      <w:r>
        <w:rPr>
          <w:rFonts w:cstheme="minorHAnsi"/>
          <w:sz w:val="24"/>
          <w:szCs w:val="24"/>
        </w:rPr>
        <w:t>is</w:t>
      </w:r>
      <w:r w:rsidR="00FB1C7C">
        <w:rPr>
          <w:rFonts w:cstheme="minorHAnsi"/>
          <w:sz w:val="24"/>
          <w:szCs w:val="24"/>
        </w:rPr>
        <w:t xml:space="preserve"> category does not necessarily indicate </w:t>
      </w:r>
      <w:r w:rsidR="00FB1C7C" w:rsidRPr="00E919E1">
        <w:rPr>
          <w:rFonts w:cstheme="minorHAnsi"/>
          <w:b/>
          <w:bCs/>
          <w:sz w:val="24"/>
          <w:szCs w:val="24"/>
        </w:rPr>
        <w:t>the number</w:t>
      </w:r>
      <w:r w:rsidR="00FB1C7C">
        <w:rPr>
          <w:rFonts w:cstheme="minorHAnsi"/>
          <w:sz w:val="24"/>
          <w:szCs w:val="24"/>
        </w:rPr>
        <w:t xml:space="preserve"> of those affected. Misinformation </w:t>
      </w:r>
      <w:r>
        <w:rPr>
          <w:rFonts w:cstheme="minorHAnsi"/>
          <w:sz w:val="24"/>
          <w:szCs w:val="24"/>
        </w:rPr>
        <w:t xml:space="preserve">that affects </w:t>
      </w:r>
      <w:r w:rsidR="00FB1C7C">
        <w:rPr>
          <w:rFonts w:cstheme="minorHAnsi"/>
          <w:sz w:val="24"/>
          <w:szCs w:val="24"/>
        </w:rPr>
        <w:t>the behaviour of</w:t>
      </w:r>
      <w:r>
        <w:rPr>
          <w:rFonts w:cstheme="minorHAnsi"/>
          <w:sz w:val="24"/>
          <w:szCs w:val="24"/>
        </w:rPr>
        <w:t xml:space="preserve"> </w:t>
      </w:r>
      <w:r w:rsidR="00FB1C7C">
        <w:rPr>
          <w:rFonts w:cstheme="minorHAnsi"/>
          <w:sz w:val="24"/>
          <w:szCs w:val="24"/>
        </w:rPr>
        <w:t>individuals</w:t>
      </w:r>
      <w:r>
        <w:rPr>
          <w:rFonts w:cstheme="minorHAnsi"/>
          <w:sz w:val="24"/>
          <w:szCs w:val="24"/>
        </w:rPr>
        <w:t xml:space="preserve"> across society </w:t>
      </w:r>
      <w:r w:rsidR="00FB1C7C">
        <w:rPr>
          <w:rFonts w:cstheme="minorHAnsi"/>
          <w:sz w:val="24"/>
          <w:szCs w:val="24"/>
        </w:rPr>
        <w:t>may</w:t>
      </w:r>
      <w:r>
        <w:rPr>
          <w:rFonts w:cstheme="minorHAnsi"/>
          <w:sz w:val="24"/>
          <w:szCs w:val="24"/>
        </w:rPr>
        <w:t xml:space="preserve"> affect more people than if it were to </w:t>
      </w:r>
      <w:r w:rsidR="00FB1C7C">
        <w:rPr>
          <w:rFonts w:cstheme="minorHAnsi"/>
          <w:sz w:val="24"/>
          <w:szCs w:val="24"/>
        </w:rPr>
        <w:t xml:space="preserve">affect the behaviour of a specific group. </w:t>
      </w:r>
      <w:r w:rsidR="00FB1C7C" w:rsidRPr="00F855CE">
        <w:rPr>
          <w:rFonts w:cstheme="minorHAnsi"/>
          <w:b/>
          <w:bCs/>
          <w:sz w:val="24"/>
          <w:szCs w:val="24"/>
        </w:rPr>
        <w:t xml:space="preserve">The difference between the categories </w:t>
      </w:r>
      <w:r w:rsidR="00F855CE">
        <w:rPr>
          <w:rFonts w:cstheme="minorHAnsi"/>
          <w:b/>
          <w:bCs/>
          <w:sz w:val="24"/>
          <w:szCs w:val="24"/>
        </w:rPr>
        <w:t xml:space="preserve">relates to </w:t>
      </w:r>
      <w:r w:rsidR="00FB1C7C" w:rsidRPr="00F855CE">
        <w:rPr>
          <w:rFonts w:cstheme="minorHAnsi"/>
          <w:b/>
          <w:bCs/>
          <w:sz w:val="24"/>
          <w:szCs w:val="24"/>
        </w:rPr>
        <w:t>the specific</w:t>
      </w:r>
      <w:r w:rsidR="003039B2" w:rsidRPr="00F855CE">
        <w:rPr>
          <w:rFonts w:cstheme="minorHAnsi"/>
          <w:b/>
          <w:bCs/>
          <w:sz w:val="24"/>
          <w:szCs w:val="24"/>
        </w:rPr>
        <w:t xml:space="preserve"> focus</w:t>
      </w:r>
      <w:r w:rsidR="00FB1C7C" w:rsidRPr="00F855CE">
        <w:rPr>
          <w:rFonts w:cstheme="minorHAnsi"/>
          <w:b/>
          <w:bCs/>
          <w:sz w:val="24"/>
          <w:szCs w:val="24"/>
        </w:rPr>
        <w:t xml:space="preserve"> of the effect.</w:t>
      </w:r>
      <w:r w:rsidR="00FB1C7C">
        <w:rPr>
          <w:rFonts w:cstheme="minorHAnsi"/>
          <w:sz w:val="24"/>
          <w:szCs w:val="24"/>
        </w:rPr>
        <w:t xml:space="preserve"> To </w:t>
      </w:r>
      <w:r w:rsidR="003039B2">
        <w:rPr>
          <w:rFonts w:cstheme="minorHAnsi"/>
          <w:sz w:val="24"/>
          <w:szCs w:val="24"/>
        </w:rPr>
        <w:t xml:space="preserve">assess this </w:t>
      </w:r>
      <w:r w:rsidR="00FB1C7C">
        <w:rPr>
          <w:rFonts w:cstheme="minorHAnsi"/>
          <w:sz w:val="24"/>
          <w:szCs w:val="24"/>
        </w:rPr>
        <w:t xml:space="preserve">I </w:t>
      </w:r>
      <w:r w:rsidR="003039B2">
        <w:rPr>
          <w:rFonts w:cstheme="minorHAnsi"/>
          <w:sz w:val="24"/>
          <w:szCs w:val="24"/>
        </w:rPr>
        <w:t xml:space="preserve">have </w:t>
      </w:r>
      <w:r w:rsidR="00FB1C7C">
        <w:rPr>
          <w:rFonts w:cstheme="minorHAnsi"/>
          <w:sz w:val="24"/>
          <w:szCs w:val="24"/>
        </w:rPr>
        <w:t>use</w:t>
      </w:r>
      <w:r w:rsidR="003039B2">
        <w:rPr>
          <w:rFonts w:cstheme="minorHAnsi"/>
          <w:sz w:val="24"/>
          <w:szCs w:val="24"/>
        </w:rPr>
        <w:t>d</w:t>
      </w:r>
      <w:r w:rsidR="00FB1C7C">
        <w:rPr>
          <w:rFonts w:cstheme="minorHAnsi"/>
          <w:sz w:val="24"/>
          <w:szCs w:val="24"/>
        </w:rPr>
        <w:t xml:space="preserve"> the following criteria.</w:t>
      </w:r>
    </w:p>
    <w:tbl>
      <w:tblPr>
        <w:tblStyle w:val="TableGrid"/>
        <w:tblW w:w="0" w:type="auto"/>
        <w:tblLook w:val="04A0" w:firstRow="1" w:lastRow="0" w:firstColumn="1" w:lastColumn="0" w:noHBand="0" w:noVBand="1"/>
      </w:tblPr>
      <w:tblGrid>
        <w:gridCol w:w="1873"/>
        <w:gridCol w:w="3367"/>
        <w:gridCol w:w="3776"/>
      </w:tblGrid>
      <w:tr w:rsidR="00FB1C7C" w14:paraId="501C7CAA" w14:textId="77777777" w:rsidTr="00A944AF">
        <w:tc>
          <w:tcPr>
            <w:tcW w:w="1873" w:type="dxa"/>
          </w:tcPr>
          <w:p w14:paraId="54E76CF1" w14:textId="11999678" w:rsidR="003039B2" w:rsidRPr="00821373" w:rsidRDefault="00FB1C7C" w:rsidP="00A944AF">
            <w:pPr>
              <w:suppressAutoHyphens/>
              <w:rPr>
                <w:rFonts w:cstheme="minorHAnsi"/>
                <w:b/>
                <w:bCs/>
                <w:sz w:val="26"/>
                <w:szCs w:val="26"/>
                <w:highlight w:val="lightGray"/>
              </w:rPr>
            </w:pPr>
            <w:r w:rsidRPr="00821373">
              <w:rPr>
                <w:rFonts w:cstheme="minorHAnsi"/>
                <w:b/>
                <w:bCs/>
                <w:sz w:val="26"/>
                <w:szCs w:val="26"/>
                <w:highlight w:val="lightGray"/>
              </w:rPr>
              <w:t xml:space="preserve">Scale at which </w:t>
            </w:r>
            <w:r w:rsidR="003039B2">
              <w:rPr>
                <w:rFonts w:cstheme="minorHAnsi"/>
                <w:b/>
                <w:bCs/>
                <w:sz w:val="26"/>
                <w:szCs w:val="26"/>
                <w:highlight w:val="lightGray"/>
              </w:rPr>
              <w:t>they</w:t>
            </w:r>
            <w:r w:rsidRPr="00821373">
              <w:rPr>
                <w:rFonts w:cstheme="minorHAnsi"/>
                <w:b/>
                <w:bCs/>
                <w:sz w:val="26"/>
                <w:szCs w:val="26"/>
                <w:highlight w:val="lightGray"/>
              </w:rPr>
              <w:t xml:space="preserve"> occur</w:t>
            </w:r>
          </w:p>
        </w:tc>
        <w:tc>
          <w:tcPr>
            <w:tcW w:w="3367" w:type="dxa"/>
          </w:tcPr>
          <w:p w14:paraId="4D4B43A6" w14:textId="77777777" w:rsidR="00FB1C7C" w:rsidRPr="00821373" w:rsidRDefault="00FB1C7C" w:rsidP="00A944AF">
            <w:pPr>
              <w:suppressAutoHyphens/>
              <w:rPr>
                <w:rFonts w:cstheme="minorHAnsi"/>
                <w:b/>
                <w:bCs/>
                <w:sz w:val="26"/>
                <w:szCs w:val="26"/>
                <w:highlight w:val="lightGray"/>
              </w:rPr>
            </w:pPr>
            <w:r w:rsidRPr="00821373">
              <w:rPr>
                <w:rFonts w:cstheme="minorHAnsi"/>
                <w:b/>
                <w:bCs/>
                <w:sz w:val="26"/>
                <w:szCs w:val="26"/>
                <w:highlight w:val="lightGray"/>
              </w:rPr>
              <w:t xml:space="preserve">This happens when misinformation </w:t>
            </w:r>
          </w:p>
        </w:tc>
        <w:tc>
          <w:tcPr>
            <w:tcW w:w="3776" w:type="dxa"/>
          </w:tcPr>
          <w:p w14:paraId="5B6F18EF" w14:textId="77777777" w:rsidR="00FB1C7C" w:rsidRPr="00821373" w:rsidRDefault="00FB1C7C" w:rsidP="00A944AF">
            <w:pPr>
              <w:suppressAutoHyphens/>
              <w:rPr>
                <w:rFonts w:cstheme="minorHAnsi"/>
                <w:b/>
                <w:bCs/>
                <w:sz w:val="26"/>
                <w:szCs w:val="26"/>
                <w:highlight w:val="lightGray"/>
              </w:rPr>
            </w:pPr>
            <w:r w:rsidRPr="00821373">
              <w:rPr>
                <w:rFonts w:cstheme="minorHAnsi"/>
                <w:b/>
                <w:bCs/>
                <w:sz w:val="26"/>
                <w:szCs w:val="26"/>
                <w:highlight w:val="lightGray"/>
              </w:rPr>
              <w:t>Examples of scale of consequences</w:t>
            </w:r>
          </w:p>
        </w:tc>
      </w:tr>
      <w:tr w:rsidR="00FB1C7C" w14:paraId="677E856F" w14:textId="77777777" w:rsidTr="003039B2">
        <w:trPr>
          <w:trHeight w:val="1215"/>
        </w:trPr>
        <w:tc>
          <w:tcPr>
            <w:tcW w:w="1873" w:type="dxa"/>
          </w:tcPr>
          <w:p w14:paraId="694EA496" w14:textId="77777777" w:rsidR="003039B2" w:rsidRDefault="003039B2" w:rsidP="00A944AF">
            <w:pPr>
              <w:suppressAutoHyphens/>
              <w:rPr>
                <w:rFonts w:eastAsia="Times New Roman" w:cs="Calibri"/>
                <w:b/>
                <w:bCs/>
                <w:color w:val="000000"/>
                <w:sz w:val="24"/>
                <w:szCs w:val="24"/>
                <w:lang w:eastAsia="en-GB"/>
              </w:rPr>
            </w:pPr>
          </w:p>
          <w:p w14:paraId="565EAF48" w14:textId="5ACC43B7" w:rsidR="003039B2" w:rsidRPr="00A76582" w:rsidRDefault="00FB1C7C" w:rsidP="00A944AF">
            <w:pPr>
              <w:suppressAutoHyphens/>
              <w:rPr>
                <w:rFonts w:eastAsia="Times New Roman" w:cs="Calibri"/>
                <w:b/>
                <w:bCs/>
                <w:color w:val="000000"/>
                <w:sz w:val="24"/>
                <w:szCs w:val="24"/>
                <w:lang w:eastAsia="en-GB"/>
              </w:rPr>
            </w:pPr>
            <w:r>
              <w:rPr>
                <w:rFonts w:eastAsia="Times New Roman" w:cs="Calibri"/>
                <w:b/>
                <w:bCs/>
                <w:color w:val="000000"/>
                <w:sz w:val="24"/>
                <w:szCs w:val="24"/>
                <w:lang w:eastAsia="en-GB"/>
              </w:rPr>
              <w:t>Consequences affect a specific individual or individuals</w:t>
            </w:r>
          </w:p>
        </w:tc>
        <w:tc>
          <w:tcPr>
            <w:tcW w:w="3367" w:type="dxa"/>
          </w:tcPr>
          <w:p w14:paraId="518FBBA6" w14:textId="77777777" w:rsidR="003039B2" w:rsidRDefault="003039B2" w:rsidP="003039B2">
            <w:pPr>
              <w:pStyle w:val="ListParagraph"/>
              <w:suppressAutoHyphens/>
              <w:ind w:left="360"/>
              <w:rPr>
                <w:rFonts w:eastAsia="Times New Roman" w:cs="Calibri"/>
                <w:color w:val="000000"/>
                <w:sz w:val="24"/>
                <w:szCs w:val="24"/>
                <w:lang w:eastAsia="en-GB"/>
              </w:rPr>
            </w:pPr>
          </w:p>
          <w:p w14:paraId="7BF61FAA" w14:textId="49109A4E" w:rsidR="003039B2" w:rsidRPr="00516BF7" w:rsidRDefault="00FB1C7C" w:rsidP="00516BF7">
            <w:pPr>
              <w:pStyle w:val="ListParagraph"/>
              <w:numPr>
                <w:ilvl w:val="0"/>
                <w:numId w:val="5"/>
              </w:numPr>
              <w:suppressAutoHyphens/>
              <w:rPr>
                <w:rFonts w:cstheme="minorHAnsi"/>
                <w:sz w:val="24"/>
                <w:szCs w:val="24"/>
              </w:rPr>
            </w:pPr>
            <w:r>
              <w:rPr>
                <w:rFonts w:eastAsia="Times New Roman" w:cs="Calibri"/>
                <w:color w:val="000000"/>
                <w:sz w:val="24"/>
                <w:szCs w:val="24"/>
                <w:lang w:eastAsia="en-GB"/>
              </w:rPr>
              <w:t xml:space="preserve">relates to </w:t>
            </w:r>
            <w:r w:rsidR="009C2959" w:rsidRPr="002D1270">
              <w:rPr>
                <w:rFonts w:eastAsia="Times New Roman" w:cs="Calibri"/>
                <w:color w:val="000000"/>
                <w:sz w:val="24"/>
                <w:szCs w:val="24"/>
                <w:lang w:eastAsia="en-GB"/>
              </w:rPr>
              <w:t>the</w:t>
            </w:r>
            <w:r w:rsidR="00E37D9E">
              <w:rPr>
                <w:rFonts w:eastAsia="Times New Roman" w:cs="Calibri"/>
                <w:color w:val="000000"/>
                <w:sz w:val="24"/>
                <w:szCs w:val="24"/>
                <w:lang w:eastAsia="en-GB"/>
              </w:rPr>
              <w:t xml:space="preserve"> health,</w:t>
            </w:r>
            <w:r w:rsidR="009C2959" w:rsidRPr="002D1270">
              <w:rPr>
                <w:rFonts w:eastAsia="Times New Roman" w:cs="Calibri"/>
                <w:color w:val="000000"/>
                <w:sz w:val="24"/>
                <w:szCs w:val="24"/>
                <w:lang w:eastAsia="en-GB"/>
              </w:rPr>
              <w:t xml:space="preserve"> activities</w:t>
            </w:r>
            <w:r w:rsidR="009C2959">
              <w:rPr>
                <w:rFonts w:eastAsia="Times New Roman" w:cs="Calibri"/>
                <w:color w:val="000000"/>
                <w:sz w:val="24"/>
                <w:szCs w:val="24"/>
                <w:lang w:eastAsia="en-GB"/>
              </w:rPr>
              <w:t>,</w:t>
            </w:r>
            <w:r w:rsidR="009C2959" w:rsidRPr="002D1270">
              <w:rPr>
                <w:rFonts w:eastAsia="Times New Roman" w:cs="Calibri"/>
                <w:color w:val="000000"/>
                <w:sz w:val="24"/>
                <w:szCs w:val="24"/>
                <w:lang w:eastAsia="en-GB"/>
              </w:rPr>
              <w:t xml:space="preserve"> views </w:t>
            </w:r>
            <w:r>
              <w:rPr>
                <w:rFonts w:eastAsia="Times New Roman" w:cs="Calibri"/>
                <w:color w:val="000000"/>
                <w:sz w:val="24"/>
                <w:szCs w:val="24"/>
                <w:lang w:eastAsia="en-GB"/>
              </w:rPr>
              <w:t xml:space="preserve">or character </w:t>
            </w:r>
            <w:r w:rsidRPr="009C6605">
              <w:rPr>
                <w:rFonts w:eastAsia="Times New Roman" w:cs="Calibri"/>
                <w:color w:val="000000"/>
                <w:sz w:val="24"/>
                <w:szCs w:val="24"/>
                <w:lang w:eastAsia="en-GB"/>
              </w:rPr>
              <w:t>of a specific individual or individuals</w:t>
            </w:r>
            <w:r w:rsidR="00516BF7">
              <w:rPr>
                <w:rFonts w:eastAsia="Times New Roman" w:cs="Calibri"/>
                <w:color w:val="000000"/>
                <w:sz w:val="24"/>
                <w:szCs w:val="24"/>
                <w:lang w:eastAsia="en-GB"/>
              </w:rPr>
              <w:t xml:space="preserve"> </w:t>
            </w:r>
            <w:r w:rsidR="00516BF7" w:rsidRPr="00516BF7">
              <w:rPr>
                <w:rFonts w:eastAsia="Times New Roman" w:cs="Calibri"/>
                <w:color w:val="000000"/>
                <w:sz w:val="24"/>
                <w:szCs w:val="24"/>
                <w:lang w:eastAsia="en-GB"/>
              </w:rPr>
              <w:t>in a way that harms their reputation, mental wellbeing</w:t>
            </w:r>
            <w:r w:rsidR="00516BF7" w:rsidRPr="00C649C0">
              <w:rPr>
                <w:rFonts w:eastAsia="Times New Roman" w:cs="Calibri"/>
                <w:b/>
                <w:bCs/>
                <w:color w:val="000000"/>
                <w:sz w:val="24"/>
                <w:szCs w:val="24"/>
                <w:lang w:eastAsia="en-GB"/>
              </w:rPr>
              <w:t xml:space="preserve"> </w:t>
            </w:r>
            <w:r>
              <w:rPr>
                <w:rStyle w:val="FootnoteReference"/>
                <w:rFonts w:eastAsia="Times New Roman" w:cs="Calibri"/>
                <w:color w:val="000000"/>
                <w:sz w:val="24"/>
                <w:szCs w:val="24"/>
                <w:lang w:eastAsia="en-GB"/>
              </w:rPr>
              <w:footnoteReference w:id="94"/>
            </w:r>
          </w:p>
        </w:tc>
        <w:tc>
          <w:tcPr>
            <w:tcW w:w="3776" w:type="dxa"/>
          </w:tcPr>
          <w:p w14:paraId="41005770" w14:textId="77777777" w:rsidR="003039B2" w:rsidRDefault="003039B2" w:rsidP="00A944AF">
            <w:pPr>
              <w:suppressAutoHyphens/>
              <w:rPr>
                <w:sz w:val="24"/>
                <w:szCs w:val="24"/>
              </w:rPr>
            </w:pPr>
          </w:p>
          <w:p w14:paraId="0AC9D43D" w14:textId="09D870F3" w:rsidR="003039B2" w:rsidRDefault="00FB1C7C" w:rsidP="00A944AF">
            <w:pPr>
              <w:suppressAutoHyphens/>
              <w:rPr>
                <w:rFonts w:cstheme="minorHAnsi"/>
                <w:sz w:val="24"/>
                <w:szCs w:val="24"/>
              </w:rPr>
            </w:pPr>
            <w:r w:rsidRPr="008F226C">
              <w:rPr>
                <w:sz w:val="24"/>
                <w:szCs w:val="24"/>
              </w:rPr>
              <w:t xml:space="preserve">e.g. </w:t>
            </w:r>
            <w:r>
              <w:rPr>
                <w:sz w:val="24"/>
                <w:szCs w:val="24"/>
              </w:rPr>
              <w:t xml:space="preserve">the consequences of </w:t>
            </w:r>
            <w:r w:rsidRPr="008F226C">
              <w:rPr>
                <w:sz w:val="24"/>
                <w:szCs w:val="24"/>
              </w:rPr>
              <w:t xml:space="preserve">a false claim that two specific women </w:t>
            </w:r>
            <w:r w:rsidR="003039B2">
              <w:rPr>
                <w:sz w:val="24"/>
                <w:szCs w:val="24"/>
              </w:rPr>
              <w:t xml:space="preserve">acted as </w:t>
            </w:r>
            <w:r w:rsidRPr="008F226C">
              <w:rPr>
                <w:sz w:val="24"/>
                <w:szCs w:val="24"/>
              </w:rPr>
              <w:t xml:space="preserve">‘bird-witches’ </w:t>
            </w:r>
            <w:r w:rsidR="003039B2">
              <w:rPr>
                <w:sz w:val="24"/>
                <w:szCs w:val="24"/>
              </w:rPr>
              <w:t>affected</w:t>
            </w:r>
            <w:r w:rsidR="009C2959">
              <w:rPr>
                <w:sz w:val="24"/>
                <w:szCs w:val="24"/>
              </w:rPr>
              <w:t>, first and foremost,</w:t>
            </w:r>
            <w:r w:rsidR="003039B2">
              <w:rPr>
                <w:sz w:val="24"/>
                <w:szCs w:val="24"/>
              </w:rPr>
              <w:t xml:space="preserve"> </w:t>
            </w:r>
            <w:r>
              <w:rPr>
                <w:sz w:val="24"/>
                <w:szCs w:val="24"/>
              </w:rPr>
              <w:t xml:space="preserve">those </w:t>
            </w:r>
            <w:r w:rsidR="009C2959">
              <w:rPr>
                <w:sz w:val="24"/>
                <w:szCs w:val="24"/>
              </w:rPr>
              <w:t xml:space="preserve">two </w:t>
            </w:r>
            <w:r w:rsidR="003039B2">
              <w:rPr>
                <w:sz w:val="24"/>
                <w:szCs w:val="24"/>
              </w:rPr>
              <w:t xml:space="preserve">specific </w:t>
            </w:r>
            <w:r w:rsidRPr="008F226C">
              <w:rPr>
                <w:sz w:val="24"/>
                <w:szCs w:val="24"/>
              </w:rPr>
              <w:t xml:space="preserve">women. </w:t>
            </w:r>
            <w:r w:rsidR="00846752">
              <w:rPr>
                <w:sz w:val="24"/>
                <w:szCs w:val="24"/>
              </w:rPr>
              <w:t xml:space="preserve">See: </w:t>
            </w:r>
            <w:r w:rsidR="00745D4A">
              <w:rPr>
                <w:sz w:val="24"/>
                <w:szCs w:val="24"/>
              </w:rPr>
              <w:t>(</w:t>
            </w:r>
            <w:r>
              <w:rPr>
                <w:rFonts w:cstheme="minorHAnsi"/>
                <w:sz w:val="24"/>
                <w:szCs w:val="24"/>
              </w:rPr>
              <w:t>Entry 132)</w:t>
            </w:r>
            <w:r w:rsidR="003039B2">
              <w:rPr>
                <w:rFonts w:cstheme="minorHAnsi"/>
                <w:sz w:val="24"/>
                <w:szCs w:val="24"/>
              </w:rPr>
              <w:t>.</w:t>
            </w:r>
          </w:p>
          <w:p w14:paraId="584B9ACD" w14:textId="45272BD8" w:rsidR="003039B2" w:rsidRPr="007324BE" w:rsidRDefault="003039B2" w:rsidP="00A944AF">
            <w:pPr>
              <w:suppressAutoHyphens/>
              <w:rPr>
                <w:rFonts w:cstheme="minorHAnsi"/>
                <w:sz w:val="24"/>
                <w:szCs w:val="24"/>
              </w:rPr>
            </w:pPr>
          </w:p>
        </w:tc>
      </w:tr>
      <w:tr w:rsidR="00F23214" w14:paraId="2AC56ADF" w14:textId="77777777" w:rsidTr="00A944AF">
        <w:trPr>
          <w:trHeight w:val="2118"/>
        </w:trPr>
        <w:tc>
          <w:tcPr>
            <w:tcW w:w="1873" w:type="dxa"/>
            <w:vMerge w:val="restart"/>
          </w:tcPr>
          <w:p w14:paraId="6F0A7534" w14:textId="77777777" w:rsidR="00F23214" w:rsidRDefault="00F23214" w:rsidP="00A944AF">
            <w:pPr>
              <w:suppressAutoHyphens/>
              <w:rPr>
                <w:rFonts w:eastAsia="Times New Roman" w:cs="Calibri"/>
                <w:b/>
                <w:bCs/>
                <w:color w:val="000000"/>
                <w:sz w:val="24"/>
                <w:szCs w:val="24"/>
                <w:lang w:eastAsia="en-GB"/>
              </w:rPr>
            </w:pPr>
          </w:p>
          <w:p w14:paraId="3DA9B40C" w14:textId="1BCBA876" w:rsidR="00F23214" w:rsidRDefault="00F23214" w:rsidP="00A944AF">
            <w:pPr>
              <w:suppressAutoHyphens/>
              <w:rPr>
                <w:rFonts w:eastAsia="Times New Roman" w:cs="Calibri"/>
                <w:b/>
                <w:bCs/>
                <w:color w:val="000000"/>
                <w:sz w:val="24"/>
                <w:szCs w:val="24"/>
                <w:lang w:eastAsia="en-GB"/>
              </w:rPr>
            </w:pPr>
            <w:r>
              <w:rPr>
                <w:rFonts w:eastAsia="Times New Roman" w:cs="Calibri"/>
                <w:b/>
                <w:bCs/>
                <w:color w:val="000000"/>
                <w:sz w:val="24"/>
                <w:szCs w:val="24"/>
                <w:lang w:eastAsia="en-GB"/>
              </w:rPr>
              <w:t xml:space="preserve">Consequences affect individuals in general – not a specific set </w:t>
            </w:r>
          </w:p>
        </w:tc>
        <w:tc>
          <w:tcPr>
            <w:tcW w:w="3367" w:type="dxa"/>
          </w:tcPr>
          <w:p w14:paraId="3B0EFE30" w14:textId="77777777" w:rsidR="00F23214" w:rsidRPr="009C2959" w:rsidRDefault="00F23214" w:rsidP="009C2959">
            <w:pPr>
              <w:suppressAutoHyphens/>
              <w:rPr>
                <w:rFonts w:cstheme="minorHAnsi"/>
                <w:sz w:val="24"/>
                <w:szCs w:val="24"/>
              </w:rPr>
            </w:pPr>
          </w:p>
          <w:p w14:paraId="46763660" w14:textId="21764205" w:rsidR="00F23214" w:rsidRPr="007F372E" w:rsidRDefault="00F23214" w:rsidP="00A944AF">
            <w:pPr>
              <w:pStyle w:val="ListParagraph"/>
              <w:numPr>
                <w:ilvl w:val="0"/>
                <w:numId w:val="5"/>
              </w:numPr>
              <w:suppressAutoHyphens/>
              <w:rPr>
                <w:rFonts w:cstheme="minorHAnsi"/>
                <w:sz w:val="24"/>
                <w:szCs w:val="24"/>
              </w:rPr>
            </w:pPr>
            <w:r w:rsidRPr="00CE2E0C">
              <w:rPr>
                <w:rFonts w:eastAsia="Times New Roman" w:cs="Calibri"/>
                <w:color w:val="000000"/>
                <w:sz w:val="24"/>
                <w:szCs w:val="24"/>
                <w:lang w:eastAsia="en-GB"/>
              </w:rPr>
              <w:t xml:space="preserve">relates to </w:t>
            </w:r>
            <w:r>
              <w:rPr>
                <w:rFonts w:eastAsia="Times New Roman" w:cs="Calibri"/>
                <w:color w:val="000000"/>
                <w:sz w:val="24"/>
                <w:szCs w:val="24"/>
                <w:lang w:eastAsia="en-GB"/>
              </w:rPr>
              <w:t xml:space="preserve">(i) </w:t>
            </w:r>
            <w:r w:rsidRPr="00CE2E0C">
              <w:rPr>
                <w:rFonts w:eastAsia="Times New Roman" w:cs="Calibri"/>
                <w:color w:val="000000"/>
                <w:sz w:val="24"/>
                <w:szCs w:val="24"/>
                <w:lang w:eastAsia="en-GB"/>
              </w:rPr>
              <w:t xml:space="preserve">an </w:t>
            </w:r>
            <w:r>
              <w:rPr>
                <w:rFonts w:eastAsia="Times New Roman" w:cs="Calibri"/>
                <w:color w:val="000000"/>
                <w:sz w:val="24"/>
                <w:szCs w:val="24"/>
                <w:lang w:eastAsia="en-GB"/>
              </w:rPr>
              <w:t xml:space="preserve">issue, </w:t>
            </w:r>
            <w:r w:rsidRPr="00CE2E0C">
              <w:rPr>
                <w:rFonts w:eastAsia="Times New Roman" w:cs="Calibri"/>
                <w:color w:val="000000"/>
                <w:sz w:val="24"/>
                <w:szCs w:val="24"/>
                <w:lang w:eastAsia="en-GB"/>
              </w:rPr>
              <w:t>incident or event that concerns</w:t>
            </w:r>
            <w:r>
              <w:rPr>
                <w:rFonts w:eastAsia="Times New Roman" w:cs="Calibri"/>
                <w:color w:val="000000"/>
                <w:sz w:val="24"/>
                <w:szCs w:val="24"/>
                <w:lang w:eastAsia="en-GB"/>
              </w:rPr>
              <w:t xml:space="preserve">, or (ii) </w:t>
            </w:r>
            <w:r w:rsidRPr="002D1270">
              <w:rPr>
                <w:rFonts w:eastAsia="Times New Roman" w:cs="Calibri"/>
                <w:color w:val="000000"/>
                <w:sz w:val="24"/>
                <w:szCs w:val="24"/>
                <w:lang w:eastAsia="en-GB"/>
              </w:rPr>
              <w:t>the activities or views of</w:t>
            </w:r>
            <w:r w:rsidRPr="00CE2E0C">
              <w:rPr>
                <w:rFonts w:eastAsia="Times New Roman" w:cs="Calibri"/>
                <w:color w:val="000000"/>
                <w:sz w:val="24"/>
                <w:szCs w:val="24"/>
                <w:lang w:eastAsia="en-GB"/>
              </w:rPr>
              <w:t xml:space="preserve"> individuals but not one specific identifiable group </w:t>
            </w:r>
          </w:p>
        </w:tc>
        <w:tc>
          <w:tcPr>
            <w:tcW w:w="3776" w:type="dxa"/>
          </w:tcPr>
          <w:p w14:paraId="5F01CECE" w14:textId="77777777" w:rsidR="00F23214" w:rsidRDefault="00F23214" w:rsidP="00A944AF">
            <w:pPr>
              <w:suppressAutoHyphens/>
              <w:rPr>
                <w:rFonts w:cstheme="minorHAnsi"/>
                <w:sz w:val="24"/>
                <w:szCs w:val="24"/>
              </w:rPr>
            </w:pPr>
          </w:p>
          <w:p w14:paraId="6180F1B4" w14:textId="4F71CDFA" w:rsidR="00F23214" w:rsidRPr="00036753" w:rsidRDefault="00F23214" w:rsidP="00A944AF">
            <w:pPr>
              <w:suppressAutoHyphens/>
              <w:rPr>
                <w:sz w:val="24"/>
                <w:szCs w:val="24"/>
              </w:rPr>
            </w:pPr>
            <w:r>
              <w:rPr>
                <w:rFonts w:cstheme="minorHAnsi"/>
                <w:sz w:val="24"/>
                <w:szCs w:val="24"/>
              </w:rPr>
              <w:t xml:space="preserve">e.g. the consequences of </w:t>
            </w:r>
            <w:r w:rsidRPr="00FA110E">
              <w:rPr>
                <w:rFonts w:cstheme="minorHAnsi"/>
                <w:sz w:val="24"/>
                <w:szCs w:val="24"/>
              </w:rPr>
              <w:t xml:space="preserve">panic or misdirection during a </w:t>
            </w:r>
            <w:r>
              <w:rPr>
                <w:rFonts w:cstheme="minorHAnsi"/>
                <w:sz w:val="24"/>
                <w:szCs w:val="24"/>
              </w:rPr>
              <w:t xml:space="preserve">natural disaster </w:t>
            </w:r>
            <w:r w:rsidRPr="00FA110E">
              <w:rPr>
                <w:rFonts w:cstheme="minorHAnsi"/>
                <w:sz w:val="24"/>
                <w:szCs w:val="24"/>
              </w:rPr>
              <w:t>(fire, flood)</w:t>
            </w:r>
            <w:r>
              <w:rPr>
                <w:rFonts w:cstheme="minorHAnsi"/>
                <w:sz w:val="24"/>
                <w:szCs w:val="24"/>
              </w:rPr>
              <w:t xml:space="preserve"> would be felt by individuals - (not </w:t>
            </w:r>
            <w:r w:rsidRPr="00087F6B">
              <w:rPr>
                <w:rFonts w:cstheme="minorHAnsi"/>
                <w:sz w:val="24"/>
                <w:szCs w:val="24"/>
              </w:rPr>
              <w:t xml:space="preserve">a specific group). </w:t>
            </w:r>
          </w:p>
        </w:tc>
      </w:tr>
      <w:tr w:rsidR="00F23214" w14:paraId="7EA609B1" w14:textId="77777777" w:rsidTr="00F23214">
        <w:trPr>
          <w:trHeight w:val="1515"/>
        </w:trPr>
        <w:tc>
          <w:tcPr>
            <w:tcW w:w="1873" w:type="dxa"/>
            <w:vMerge/>
          </w:tcPr>
          <w:p w14:paraId="72A1B6BD" w14:textId="77777777" w:rsidR="00F23214" w:rsidRDefault="00F23214" w:rsidP="00A944AF">
            <w:pPr>
              <w:suppressAutoHyphens/>
              <w:rPr>
                <w:rFonts w:eastAsia="Times New Roman" w:cs="Calibri"/>
                <w:b/>
                <w:bCs/>
                <w:color w:val="000000"/>
                <w:sz w:val="24"/>
                <w:szCs w:val="24"/>
                <w:lang w:eastAsia="en-GB"/>
              </w:rPr>
            </w:pPr>
          </w:p>
        </w:tc>
        <w:tc>
          <w:tcPr>
            <w:tcW w:w="3367" w:type="dxa"/>
          </w:tcPr>
          <w:p w14:paraId="482BB19F" w14:textId="7BF2EEEE" w:rsidR="00F23214" w:rsidRPr="00960A0A" w:rsidRDefault="00F23214" w:rsidP="00A944AF">
            <w:pPr>
              <w:pStyle w:val="ListParagraph"/>
              <w:numPr>
                <w:ilvl w:val="0"/>
                <w:numId w:val="5"/>
              </w:numPr>
              <w:suppressAutoHyphens/>
              <w:rPr>
                <w:rFonts w:cstheme="minorHAnsi"/>
                <w:sz w:val="24"/>
                <w:szCs w:val="24"/>
              </w:rPr>
            </w:pPr>
            <w:r w:rsidRPr="00960A0A">
              <w:rPr>
                <w:rFonts w:cstheme="minorHAnsi"/>
                <w:sz w:val="24"/>
                <w:szCs w:val="24"/>
              </w:rPr>
              <w:t>relates to a need or desire experienced by individuals – not specific to a particular group</w:t>
            </w:r>
          </w:p>
          <w:p w14:paraId="4F49F222" w14:textId="77777777" w:rsidR="00F23214" w:rsidRPr="00CE2E0C" w:rsidRDefault="00F23214" w:rsidP="00A944AF">
            <w:pPr>
              <w:suppressAutoHyphens/>
              <w:rPr>
                <w:rFonts w:eastAsia="Times New Roman" w:cs="Calibri"/>
                <w:color w:val="000000"/>
                <w:sz w:val="24"/>
                <w:szCs w:val="24"/>
                <w:lang w:eastAsia="en-GB"/>
              </w:rPr>
            </w:pPr>
          </w:p>
        </w:tc>
        <w:tc>
          <w:tcPr>
            <w:tcW w:w="3776" w:type="dxa"/>
          </w:tcPr>
          <w:p w14:paraId="02BF4426" w14:textId="504C96F5" w:rsidR="00F23214" w:rsidRPr="00A101C7" w:rsidRDefault="00F23214" w:rsidP="00A944AF">
            <w:pPr>
              <w:suppressAutoHyphens/>
              <w:rPr>
                <w:sz w:val="24"/>
                <w:szCs w:val="24"/>
              </w:rPr>
            </w:pPr>
            <w:r w:rsidRPr="00A4300F">
              <w:rPr>
                <w:sz w:val="24"/>
                <w:szCs w:val="24"/>
              </w:rPr>
              <w:t xml:space="preserve">e.g. </w:t>
            </w:r>
            <w:r>
              <w:rPr>
                <w:sz w:val="24"/>
                <w:szCs w:val="24"/>
              </w:rPr>
              <w:t xml:space="preserve">the consequences of a hoax </w:t>
            </w:r>
            <w:r w:rsidRPr="00A4300F">
              <w:rPr>
                <w:sz w:val="24"/>
                <w:szCs w:val="24"/>
              </w:rPr>
              <w:t xml:space="preserve">that a company was giving out 500,000 iPhones </w:t>
            </w:r>
            <w:r>
              <w:rPr>
                <w:sz w:val="24"/>
                <w:szCs w:val="24"/>
              </w:rPr>
              <w:t xml:space="preserve">were felt by </w:t>
            </w:r>
            <w:r w:rsidRPr="00A4300F">
              <w:rPr>
                <w:sz w:val="24"/>
                <w:szCs w:val="24"/>
              </w:rPr>
              <w:t xml:space="preserve">many individuals - not specific to any particular group. </w:t>
            </w:r>
            <w:r w:rsidR="0028394E">
              <w:rPr>
                <w:rFonts w:cstheme="minorHAnsi"/>
                <w:sz w:val="24"/>
                <w:szCs w:val="24"/>
              </w:rPr>
              <w:t xml:space="preserve">See: </w:t>
            </w:r>
            <w:r>
              <w:rPr>
                <w:rFonts w:cstheme="minorHAnsi"/>
                <w:sz w:val="24"/>
                <w:szCs w:val="24"/>
              </w:rPr>
              <w:t>Entry (3</w:t>
            </w:r>
            <w:r w:rsidR="0028394E">
              <w:rPr>
                <w:rFonts w:cstheme="minorHAnsi"/>
                <w:sz w:val="24"/>
                <w:szCs w:val="24"/>
              </w:rPr>
              <w:t>3</w:t>
            </w:r>
            <w:r>
              <w:rPr>
                <w:rFonts w:cstheme="minorHAnsi"/>
                <w:sz w:val="24"/>
                <w:szCs w:val="24"/>
              </w:rPr>
              <w:t>)</w:t>
            </w:r>
          </w:p>
        </w:tc>
      </w:tr>
      <w:tr w:rsidR="000D4559" w14:paraId="5CFECB2E" w14:textId="77777777" w:rsidTr="00A944AF">
        <w:trPr>
          <w:trHeight w:val="1370"/>
        </w:trPr>
        <w:tc>
          <w:tcPr>
            <w:tcW w:w="1873" w:type="dxa"/>
            <w:vMerge w:val="restart"/>
          </w:tcPr>
          <w:p w14:paraId="126A9C3A" w14:textId="77777777" w:rsidR="000D4559" w:rsidRPr="007324BE" w:rsidRDefault="000D4559" w:rsidP="00A944AF">
            <w:pPr>
              <w:suppressAutoHyphens/>
              <w:rPr>
                <w:rFonts w:cstheme="minorHAnsi"/>
                <w:sz w:val="24"/>
                <w:szCs w:val="24"/>
              </w:rPr>
            </w:pPr>
            <w:r>
              <w:rPr>
                <w:rFonts w:eastAsia="Times New Roman" w:cs="Calibri"/>
                <w:b/>
                <w:bCs/>
                <w:color w:val="000000"/>
                <w:sz w:val="24"/>
                <w:szCs w:val="24"/>
                <w:lang w:eastAsia="en-GB"/>
              </w:rPr>
              <w:t xml:space="preserve">Consequences affect </w:t>
            </w:r>
            <w:r w:rsidRPr="00D44F19">
              <w:rPr>
                <w:rFonts w:eastAsia="Times New Roman" w:cs="Calibri"/>
                <w:b/>
                <w:bCs/>
                <w:color w:val="000000"/>
                <w:sz w:val="24"/>
                <w:szCs w:val="24"/>
                <w:lang w:eastAsia="en-GB"/>
              </w:rPr>
              <w:t xml:space="preserve">a specific </w:t>
            </w:r>
            <w:r>
              <w:rPr>
                <w:rFonts w:eastAsia="Times New Roman" w:cs="Calibri"/>
                <w:b/>
                <w:bCs/>
                <w:color w:val="000000"/>
                <w:sz w:val="24"/>
                <w:szCs w:val="24"/>
                <w:lang w:eastAsia="en-GB"/>
              </w:rPr>
              <w:t>group or set of groups, businesses or organisations</w:t>
            </w:r>
          </w:p>
        </w:tc>
        <w:tc>
          <w:tcPr>
            <w:tcW w:w="3367" w:type="dxa"/>
          </w:tcPr>
          <w:p w14:paraId="0559E455" w14:textId="5CD57D00" w:rsidR="000D4559" w:rsidRPr="006115C6" w:rsidRDefault="000D4559" w:rsidP="00A944AF">
            <w:pPr>
              <w:pStyle w:val="ListParagraph"/>
              <w:numPr>
                <w:ilvl w:val="0"/>
                <w:numId w:val="5"/>
              </w:numPr>
              <w:suppressAutoHyphens/>
              <w:rPr>
                <w:rFonts w:eastAsia="Times New Roman" w:cs="Calibri"/>
                <w:color w:val="000000"/>
                <w:sz w:val="24"/>
                <w:szCs w:val="24"/>
                <w:lang w:eastAsia="en-GB"/>
              </w:rPr>
            </w:pPr>
            <w:r w:rsidRPr="002D1270">
              <w:rPr>
                <w:rFonts w:eastAsia="Times New Roman" w:cs="Calibri"/>
                <w:color w:val="000000"/>
                <w:sz w:val="24"/>
                <w:szCs w:val="24"/>
                <w:lang w:eastAsia="en-GB"/>
              </w:rPr>
              <w:t xml:space="preserve">relates to </w:t>
            </w:r>
            <w:r>
              <w:rPr>
                <w:rFonts w:eastAsia="Times New Roman" w:cs="Calibri"/>
                <w:color w:val="000000"/>
                <w:sz w:val="24"/>
                <w:szCs w:val="24"/>
                <w:lang w:eastAsia="en-GB"/>
              </w:rPr>
              <w:t xml:space="preserve">(i) </w:t>
            </w:r>
            <w:r w:rsidRPr="00CE2E0C">
              <w:rPr>
                <w:rFonts w:eastAsia="Times New Roman" w:cs="Calibri"/>
                <w:color w:val="000000"/>
                <w:sz w:val="24"/>
                <w:szCs w:val="24"/>
                <w:lang w:eastAsia="en-GB"/>
              </w:rPr>
              <w:t xml:space="preserve">an </w:t>
            </w:r>
            <w:r>
              <w:rPr>
                <w:rFonts w:eastAsia="Times New Roman" w:cs="Calibri"/>
                <w:color w:val="000000"/>
                <w:sz w:val="24"/>
                <w:szCs w:val="24"/>
                <w:lang w:eastAsia="en-GB"/>
              </w:rPr>
              <w:t xml:space="preserve">issue, </w:t>
            </w:r>
            <w:r w:rsidRPr="00CE2E0C">
              <w:rPr>
                <w:rFonts w:eastAsia="Times New Roman" w:cs="Calibri"/>
                <w:color w:val="000000"/>
                <w:sz w:val="24"/>
                <w:szCs w:val="24"/>
                <w:lang w:eastAsia="en-GB"/>
              </w:rPr>
              <w:t>incident or event that concerns</w:t>
            </w:r>
            <w:r>
              <w:rPr>
                <w:rFonts w:eastAsia="Times New Roman" w:cs="Calibri"/>
                <w:color w:val="000000"/>
                <w:sz w:val="24"/>
                <w:szCs w:val="24"/>
                <w:lang w:eastAsia="en-GB"/>
              </w:rPr>
              <w:t xml:space="preserve">, or (ii) </w:t>
            </w:r>
            <w:r w:rsidRPr="002D1270">
              <w:rPr>
                <w:rFonts w:eastAsia="Times New Roman" w:cs="Calibri"/>
                <w:color w:val="000000"/>
                <w:sz w:val="24"/>
                <w:szCs w:val="24"/>
                <w:lang w:eastAsia="en-GB"/>
              </w:rPr>
              <w:t xml:space="preserve">the activities or views of a specific demographic or social group  </w:t>
            </w:r>
          </w:p>
        </w:tc>
        <w:tc>
          <w:tcPr>
            <w:tcW w:w="3776" w:type="dxa"/>
          </w:tcPr>
          <w:p w14:paraId="39D289D7" w14:textId="59AB4529" w:rsidR="000D4559" w:rsidRPr="00A101C7" w:rsidRDefault="000D4559" w:rsidP="00A944AF">
            <w:pPr>
              <w:suppressAutoHyphens/>
              <w:rPr>
                <w:rFonts w:cstheme="minorHAnsi"/>
                <w:sz w:val="24"/>
                <w:szCs w:val="24"/>
              </w:rPr>
            </w:pPr>
            <w:r>
              <w:rPr>
                <w:rFonts w:cstheme="minorHAnsi"/>
                <w:sz w:val="24"/>
                <w:szCs w:val="24"/>
              </w:rPr>
              <w:t xml:space="preserve">e.g. the consequences of a false claim of negative behaviour by a particular demographic group would be felt by that group. I have not identified an </w:t>
            </w:r>
            <w:r w:rsidRPr="00F43B7A">
              <w:rPr>
                <w:sz w:val="24"/>
                <w:szCs w:val="24"/>
              </w:rPr>
              <w:t xml:space="preserve">example in </w:t>
            </w:r>
            <w:r>
              <w:rPr>
                <w:sz w:val="24"/>
                <w:szCs w:val="24"/>
              </w:rPr>
              <w:t xml:space="preserve">the </w:t>
            </w:r>
            <w:r w:rsidRPr="00F43B7A">
              <w:rPr>
                <w:sz w:val="24"/>
                <w:szCs w:val="24"/>
              </w:rPr>
              <w:t>first entries</w:t>
            </w:r>
            <w:r>
              <w:rPr>
                <w:sz w:val="24"/>
                <w:szCs w:val="24"/>
              </w:rPr>
              <w:t xml:space="preserve"> studied</w:t>
            </w:r>
          </w:p>
        </w:tc>
      </w:tr>
      <w:tr w:rsidR="000D4559" w14:paraId="0D760BBC" w14:textId="77777777" w:rsidTr="00E47B84">
        <w:trPr>
          <w:trHeight w:val="1485"/>
        </w:trPr>
        <w:tc>
          <w:tcPr>
            <w:tcW w:w="1873" w:type="dxa"/>
            <w:vMerge/>
          </w:tcPr>
          <w:p w14:paraId="35C587E4" w14:textId="77777777" w:rsidR="000D4559" w:rsidRDefault="000D4559" w:rsidP="00A944AF">
            <w:pPr>
              <w:suppressAutoHyphens/>
              <w:rPr>
                <w:rFonts w:eastAsia="Times New Roman" w:cs="Calibri"/>
                <w:b/>
                <w:bCs/>
                <w:color w:val="000000"/>
                <w:sz w:val="24"/>
                <w:szCs w:val="24"/>
                <w:lang w:eastAsia="en-GB"/>
              </w:rPr>
            </w:pPr>
          </w:p>
        </w:tc>
        <w:tc>
          <w:tcPr>
            <w:tcW w:w="3367" w:type="dxa"/>
          </w:tcPr>
          <w:p w14:paraId="3ABD4E7E" w14:textId="77777777" w:rsidR="000D4559" w:rsidRDefault="000D4559" w:rsidP="00A944AF">
            <w:pPr>
              <w:pStyle w:val="ListParagraph"/>
              <w:numPr>
                <w:ilvl w:val="0"/>
                <w:numId w:val="5"/>
              </w:numPr>
              <w:suppressAutoHyphens/>
              <w:rPr>
                <w:rFonts w:eastAsia="Times New Roman" w:cs="Calibri"/>
                <w:color w:val="000000"/>
                <w:sz w:val="24"/>
                <w:szCs w:val="24"/>
                <w:lang w:eastAsia="en-GB"/>
              </w:rPr>
            </w:pPr>
            <w:r w:rsidRPr="008C0741">
              <w:rPr>
                <w:rFonts w:eastAsia="Times New Roman" w:cs="Calibri"/>
                <w:color w:val="000000"/>
                <w:sz w:val="24"/>
                <w:szCs w:val="24"/>
                <w:lang w:eastAsia="en-GB"/>
              </w:rPr>
              <w:t xml:space="preserve">relates to the activities or views a specific business or organisation  </w:t>
            </w:r>
          </w:p>
          <w:p w14:paraId="0B79136A" w14:textId="77777777" w:rsidR="000D4559" w:rsidRPr="00052FED" w:rsidRDefault="000D4559" w:rsidP="00A944AF">
            <w:pPr>
              <w:suppressAutoHyphens/>
              <w:rPr>
                <w:rFonts w:eastAsia="Times New Roman" w:cs="Calibri"/>
                <w:color w:val="000000"/>
                <w:sz w:val="24"/>
                <w:szCs w:val="24"/>
                <w:lang w:eastAsia="en-GB"/>
              </w:rPr>
            </w:pPr>
          </w:p>
        </w:tc>
        <w:tc>
          <w:tcPr>
            <w:tcW w:w="3776" w:type="dxa"/>
          </w:tcPr>
          <w:p w14:paraId="54DBC088" w14:textId="5FEB8DBD" w:rsidR="000D4559" w:rsidRDefault="000D4559" w:rsidP="00A944AF">
            <w:pPr>
              <w:suppressAutoHyphens/>
              <w:rPr>
                <w:rFonts w:cstheme="minorHAnsi"/>
                <w:sz w:val="24"/>
                <w:szCs w:val="24"/>
              </w:rPr>
            </w:pPr>
            <w:r>
              <w:rPr>
                <w:rFonts w:cstheme="minorHAnsi"/>
                <w:sz w:val="24"/>
                <w:szCs w:val="24"/>
              </w:rPr>
              <w:t xml:space="preserve">e.g. the consequences of activists setting up a fake version of an Eritrean media’s website were felt by that media. </w:t>
            </w:r>
            <w:r w:rsidR="0028394E">
              <w:rPr>
                <w:rFonts w:cstheme="minorHAnsi"/>
                <w:sz w:val="24"/>
                <w:szCs w:val="24"/>
              </w:rPr>
              <w:t xml:space="preserve">See: </w:t>
            </w:r>
            <w:r>
              <w:rPr>
                <w:rFonts w:cstheme="minorHAnsi"/>
                <w:sz w:val="24"/>
                <w:szCs w:val="24"/>
              </w:rPr>
              <w:t>(Entry 10</w:t>
            </w:r>
            <w:r w:rsidR="0028394E">
              <w:rPr>
                <w:rFonts w:cstheme="minorHAnsi"/>
                <w:sz w:val="24"/>
                <w:szCs w:val="24"/>
              </w:rPr>
              <w:t>8</w:t>
            </w:r>
            <w:r>
              <w:rPr>
                <w:rFonts w:cstheme="minorHAnsi"/>
                <w:sz w:val="24"/>
                <w:szCs w:val="24"/>
              </w:rPr>
              <w:t xml:space="preserve">) </w:t>
            </w:r>
          </w:p>
        </w:tc>
      </w:tr>
      <w:tr w:rsidR="000D4559" w14:paraId="151ED5BC" w14:textId="77777777" w:rsidTr="00E47B84">
        <w:trPr>
          <w:trHeight w:val="1800"/>
        </w:trPr>
        <w:tc>
          <w:tcPr>
            <w:tcW w:w="1873" w:type="dxa"/>
            <w:vMerge/>
          </w:tcPr>
          <w:p w14:paraId="04ACD51C" w14:textId="77777777" w:rsidR="000D4559" w:rsidRDefault="000D4559" w:rsidP="00A944AF">
            <w:pPr>
              <w:suppressAutoHyphens/>
              <w:rPr>
                <w:rFonts w:eastAsia="Times New Roman" w:cs="Calibri"/>
                <w:b/>
                <w:bCs/>
                <w:color w:val="000000"/>
                <w:sz w:val="24"/>
                <w:szCs w:val="24"/>
                <w:lang w:eastAsia="en-GB"/>
              </w:rPr>
            </w:pPr>
          </w:p>
        </w:tc>
        <w:tc>
          <w:tcPr>
            <w:tcW w:w="3367" w:type="dxa"/>
          </w:tcPr>
          <w:p w14:paraId="24464871" w14:textId="77777777" w:rsidR="000D4559" w:rsidRPr="00F8523B" w:rsidRDefault="000D4559" w:rsidP="00A944AF">
            <w:pPr>
              <w:pStyle w:val="ListParagraph"/>
              <w:numPr>
                <w:ilvl w:val="0"/>
                <w:numId w:val="5"/>
              </w:numPr>
              <w:suppressAutoHyphens/>
              <w:rPr>
                <w:rFonts w:eastAsia="Times New Roman" w:cs="Calibri"/>
                <w:color w:val="000000"/>
                <w:sz w:val="24"/>
                <w:szCs w:val="24"/>
                <w:lang w:eastAsia="en-GB"/>
              </w:rPr>
            </w:pPr>
            <w:r w:rsidRPr="008C0741">
              <w:rPr>
                <w:rFonts w:eastAsia="Times New Roman" w:cs="Calibri"/>
                <w:color w:val="000000"/>
                <w:sz w:val="24"/>
                <w:szCs w:val="24"/>
                <w:lang w:eastAsia="en-GB"/>
              </w:rPr>
              <w:t>relates to a specific social, socio-economic or political issue</w:t>
            </w:r>
            <w:r>
              <w:rPr>
                <w:rFonts w:eastAsia="Times New Roman" w:cs="Calibri"/>
                <w:color w:val="000000"/>
                <w:sz w:val="24"/>
                <w:szCs w:val="24"/>
                <w:lang w:eastAsia="en-GB"/>
              </w:rPr>
              <w:t xml:space="preserve"> circumstance</w:t>
            </w:r>
            <w:r w:rsidRPr="008C0741">
              <w:rPr>
                <w:rFonts w:eastAsia="Times New Roman" w:cs="Calibri"/>
                <w:color w:val="000000"/>
                <w:sz w:val="24"/>
                <w:szCs w:val="24"/>
                <w:lang w:eastAsia="en-GB"/>
              </w:rPr>
              <w:t xml:space="preserve"> or threat that would affect a specific identifiable </w:t>
            </w:r>
            <w:r>
              <w:rPr>
                <w:rFonts w:eastAsia="Times New Roman" w:cs="Calibri"/>
                <w:color w:val="000000"/>
                <w:sz w:val="24"/>
                <w:szCs w:val="24"/>
                <w:lang w:eastAsia="en-GB"/>
              </w:rPr>
              <w:t>group</w:t>
            </w:r>
            <w:r w:rsidRPr="008C0741">
              <w:rPr>
                <w:rFonts w:eastAsia="Times New Roman" w:cs="Calibri"/>
                <w:color w:val="000000"/>
                <w:sz w:val="24"/>
                <w:szCs w:val="24"/>
                <w:lang w:eastAsia="en-GB"/>
              </w:rPr>
              <w:t>.</w:t>
            </w:r>
          </w:p>
        </w:tc>
        <w:tc>
          <w:tcPr>
            <w:tcW w:w="3776" w:type="dxa"/>
          </w:tcPr>
          <w:p w14:paraId="5A0BE361" w14:textId="6FADA2DB" w:rsidR="000D4559" w:rsidRPr="00052574" w:rsidRDefault="000D4559" w:rsidP="00A944AF">
            <w:pPr>
              <w:suppressAutoHyphens/>
              <w:rPr>
                <w:rFonts w:cstheme="minorHAnsi"/>
                <w:color w:val="0000FF"/>
                <w:sz w:val="24"/>
                <w:szCs w:val="24"/>
                <w:u w:val="single"/>
              </w:rPr>
            </w:pPr>
            <w:r w:rsidRPr="003600FA">
              <w:rPr>
                <w:sz w:val="24"/>
                <w:szCs w:val="24"/>
              </w:rPr>
              <w:t xml:space="preserve">e.g. the </w:t>
            </w:r>
            <w:r>
              <w:rPr>
                <w:sz w:val="24"/>
                <w:szCs w:val="24"/>
              </w:rPr>
              <w:t xml:space="preserve">consequences of a </w:t>
            </w:r>
            <w:r w:rsidRPr="003600FA">
              <w:rPr>
                <w:sz w:val="24"/>
                <w:szCs w:val="24"/>
              </w:rPr>
              <w:t xml:space="preserve">false claim </w:t>
            </w:r>
            <w:r>
              <w:rPr>
                <w:sz w:val="24"/>
                <w:szCs w:val="24"/>
              </w:rPr>
              <w:t xml:space="preserve">that </w:t>
            </w:r>
            <w:r w:rsidRPr="003600FA">
              <w:rPr>
                <w:sz w:val="24"/>
                <w:szCs w:val="24"/>
              </w:rPr>
              <w:t xml:space="preserve">loan defaulters in Kenya faced imminent arrest </w:t>
            </w:r>
            <w:r>
              <w:rPr>
                <w:sz w:val="24"/>
                <w:szCs w:val="24"/>
              </w:rPr>
              <w:t xml:space="preserve">were felt </w:t>
            </w:r>
            <w:r w:rsidRPr="003600FA">
              <w:rPr>
                <w:sz w:val="24"/>
                <w:szCs w:val="24"/>
              </w:rPr>
              <w:t xml:space="preserve">specifically </w:t>
            </w:r>
            <w:r>
              <w:rPr>
                <w:sz w:val="24"/>
                <w:szCs w:val="24"/>
              </w:rPr>
              <w:t xml:space="preserve">by </w:t>
            </w:r>
            <w:r w:rsidRPr="003600FA">
              <w:rPr>
                <w:sz w:val="24"/>
                <w:szCs w:val="24"/>
              </w:rPr>
              <w:t>loan defaulters in Kenya.</w:t>
            </w:r>
            <w:r w:rsidR="0028394E">
              <w:rPr>
                <w:sz w:val="24"/>
                <w:szCs w:val="24"/>
              </w:rPr>
              <w:t xml:space="preserve"> See: </w:t>
            </w:r>
            <w:r>
              <w:rPr>
                <w:sz w:val="24"/>
                <w:szCs w:val="24"/>
              </w:rPr>
              <w:t xml:space="preserve">(Entry </w:t>
            </w:r>
            <w:r w:rsidR="0028394E">
              <w:rPr>
                <w:sz w:val="24"/>
                <w:szCs w:val="24"/>
              </w:rPr>
              <w:t>8</w:t>
            </w:r>
            <w:r>
              <w:rPr>
                <w:sz w:val="24"/>
                <w:szCs w:val="24"/>
              </w:rPr>
              <w:t xml:space="preserve">) </w:t>
            </w:r>
          </w:p>
        </w:tc>
      </w:tr>
      <w:tr w:rsidR="000D4559" w14:paraId="57370F95" w14:textId="77777777" w:rsidTr="000D4559">
        <w:trPr>
          <w:trHeight w:val="1845"/>
        </w:trPr>
        <w:tc>
          <w:tcPr>
            <w:tcW w:w="1873" w:type="dxa"/>
            <w:vMerge/>
          </w:tcPr>
          <w:p w14:paraId="5AFA4A70" w14:textId="77777777" w:rsidR="000D4559" w:rsidRDefault="000D4559" w:rsidP="00A944AF">
            <w:pPr>
              <w:suppressAutoHyphens/>
              <w:rPr>
                <w:rFonts w:eastAsia="Times New Roman" w:cs="Calibri"/>
                <w:b/>
                <w:bCs/>
                <w:color w:val="000000"/>
                <w:sz w:val="24"/>
                <w:szCs w:val="24"/>
                <w:lang w:eastAsia="en-GB"/>
              </w:rPr>
            </w:pPr>
          </w:p>
        </w:tc>
        <w:tc>
          <w:tcPr>
            <w:tcW w:w="3367" w:type="dxa"/>
          </w:tcPr>
          <w:p w14:paraId="7451999F" w14:textId="7FBD29C5" w:rsidR="000D4559" w:rsidRPr="007F372E" w:rsidRDefault="000D4559" w:rsidP="007F372E">
            <w:pPr>
              <w:pStyle w:val="ListParagraph"/>
              <w:numPr>
                <w:ilvl w:val="0"/>
                <w:numId w:val="5"/>
              </w:numPr>
              <w:suppressAutoHyphens/>
              <w:rPr>
                <w:rFonts w:eastAsia="Times New Roman" w:cs="Calibri"/>
                <w:color w:val="000000"/>
                <w:sz w:val="24"/>
                <w:szCs w:val="24"/>
                <w:lang w:eastAsia="en-GB"/>
              </w:rPr>
            </w:pPr>
            <w:r w:rsidRPr="008C0741">
              <w:rPr>
                <w:rFonts w:eastAsia="Times New Roman" w:cs="Calibri"/>
                <w:color w:val="000000"/>
                <w:sz w:val="24"/>
                <w:szCs w:val="24"/>
                <w:lang w:eastAsia="en-GB"/>
              </w:rPr>
              <w:t xml:space="preserve">relates to a particular medical disease or condition </w:t>
            </w:r>
            <w:r>
              <w:rPr>
                <w:rFonts w:eastAsia="Times New Roman" w:cs="Calibri"/>
                <w:color w:val="000000"/>
                <w:sz w:val="24"/>
                <w:szCs w:val="24"/>
                <w:lang w:eastAsia="en-GB"/>
              </w:rPr>
              <w:t xml:space="preserve">that would </w:t>
            </w:r>
            <w:r w:rsidRPr="008C0741">
              <w:rPr>
                <w:rFonts w:eastAsia="Times New Roman" w:cs="Calibri"/>
                <w:color w:val="000000"/>
                <w:sz w:val="24"/>
                <w:szCs w:val="24"/>
                <w:lang w:eastAsia="en-GB"/>
              </w:rPr>
              <w:t>affect</w:t>
            </w:r>
            <w:r>
              <w:rPr>
                <w:rFonts w:eastAsia="Times New Roman" w:cs="Calibri"/>
                <w:color w:val="000000"/>
                <w:sz w:val="24"/>
                <w:szCs w:val="24"/>
                <w:lang w:eastAsia="en-GB"/>
              </w:rPr>
              <w:t xml:space="preserve"> only </w:t>
            </w:r>
            <w:r w:rsidRPr="008C0741">
              <w:rPr>
                <w:rFonts w:eastAsia="Times New Roman" w:cs="Calibri"/>
                <w:color w:val="000000"/>
                <w:sz w:val="24"/>
                <w:szCs w:val="24"/>
                <w:lang w:eastAsia="en-GB"/>
              </w:rPr>
              <w:t>people with or vulnerable to that particular disease or condition</w:t>
            </w:r>
          </w:p>
        </w:tc>
        <w:tc>
          <w:tcPr>
            <w:tcW w:w="3776" w:type="dxa"/>
          </w:tcPr>
          <w:p w14:paraId="26B70B3E" w14:textId="49240124" w:rsidR="000D4559" w:rsidRPr="003600FA" w:rsidRDefault="000D4559" w:rsidP="00A944AF">
            <w:pPr>
              <w:suppressAutoHyphens/>
              <w:rPr>
                <w:sz w:val="24"/>
                <w:szCs w:val="24"/>
              </w:rPr>
            </w:pPr>
            <w:r>
              <w:rPr>
                <w:rFonts w:cstheme="minorHAnsi"/>
                <w:sz w:val="24"/>
                <w:szCs w:val="24"/>
              </w:rPr>
              <w:t xml:space="preserve">e.g. the consequences of a false claim of a new, cheap cure for HIV/AIDS were </w:t>
            </w:r>
            <w:r w:rsidRPr="00707764">
              <w:rPr>
                <w:rFonts w:cstheme="minorHAnsi"/>
                <w:sz w:val="24"/>
                <w:szCs w:val="24"/>
              </w:rPr>
              <w:t xml:space="preserve">felt by people living with the condition and those close to them. </w:t>
            </w:r>
            <w:r w:rsidR="002E596E">
              <w:rPr>
                <w:rFonts w:cstheme="minorHAnsi"/>
                <w:sz w:val="24"/>
                <w:szCs w:val="24"/>
              </w:rPr>
              <w:t xml:space="preserve">See: </w:t>
            </w:r>
            <w:r w:rsidRPr="00707764">
              <w:rPr>
                <w:sz w:val="24"/>
                <w:szCs w:val="24"/>
              </w:rPr>
              <w:t>(Entry 12</w:t>
            </w:r>
            <w:r w:rsidR="002E596E">
              <w:rPr>
                <w:sz w:val="24"/>
                <w:szCs w:val="24"/>
              </w:rPr>
              <w:t>3</w:t>
            </w:r>
            <w:r w:rsidRPr="00707764">
              <w:rPr>
                <w:sz w:val="24"/>
                <w:szCs w:val="24"/>
              </w:rPr>
              <w:t>)</w:t>
            </w:r>
            <w:r>
              <w:rPr>
                <w:rFonts w:cstheme="minorHAnsi"/>
                <w:sz w:val="24"/>
                <w:szCs w:val="24"/>
              </w:rPr>
              <w:t xml:space="preserve"> </w:t>
            </w:r>
            <w:r>
              <w:rPr>
                <w:rFonts w:cstheme="minorHAnsi"/>
                <w:sz w:val="24"/>
                <w:szCs w:val="24"/>
              </w:rPr>
              <w:br/>
            </w:r>
            <w:r>
              <w:rPr>
                <w:sz w:val="24"/>
                <w:szCs w:val="24"/>
              </w:rPr>
              <w:t xml:space="preserve"> </w:t>
            </w:r>
          </w:p>
        </w:tc>
      </w:tr>
      <w:tr w:rsidR="00E47B84" w14:paraId="519CD164" w14:textId="77777777" w:rsidTr="00E47B84">
        <w:trPr>
          <w:trHeight w:val="1550"/>
        </w:trPr>
        <w:tc>
          <w:tcPr>
            <w:tcW w:w="1873" w:type="dxa"/>
            <w:vMerge w:val="restart"/>
          </w:tcPr>
          <w:p w14:paraId="7740831C" w14:textId="77777777" w:rsidR="00E47B84" w:rsidRDefault="00E47B84" w:rsidP="00A944AF">
            <w:pPr>
              <w:suppressAutoHyphens/>
              <w:rPr>
                <w:rFonts w:eastAsia="Times New Roman" w:cs="Calibri"/>
                <w:b/>
                <w:bCs/>
                <w:color w:val="000000"/>
                <w:sz w:val="24"/>
                <w:szCs w:val="24"/>
                <w:lang w:eastAsia="en-GB"/>
              </w:rPr>
            </w:pPr>
            <w:r>
              <w:rPr>
                <w:rFonts w:eastAsia="Times New Roman" w:cs="Calibri"/>
                <w:b/>
                <w:bCs/>
                <w:color w:val="000000"/>
                <w:sz w:val="24"/>
                <w:szCs w:val="24"/>
                <w:lang w:eastAsia="en-GB"/>
              </w:rPr>
              <w:t>Consequences affect</w:t>
            </w:r>
            <w:r w:rsidRPr="00776038">
              <w:rPr>
                <w:rFonts w:eastAsia="Times New Roman" w:cs="Calibri"/>
                <w:b/>
                <w:bCs/>
                <w:color w:val="000000"/>
                <w:sz w:val="24"/>
                <w:szCs w:val="24"/>
                <w:lang w:eastAsia="en-GB"/>
              </w:rPr>
              <w:t xml:space="preserve"> society as a whole</w:t>
            </w:r>
          </w:p>
          <w:p w14:paraId="7DFBCFFE" w14:textId="77777777" w:rsidR="00E47B84" w:rsidRDefault="00E47B84" w:rsidP="00A944AF">
            <w:pPr>
              <w:suppressAutoHyphens/>
              <w:rPr>
                <w:rFonts w:eastAsia="Times New Roman" w:cs="Calibri"/>
                <w:b/>
                <w:bCs/>
                <w:color w:val="000000"/>
                <w:sz w:val="24"/>
                <w:szCs w:val="24"/>
                <w:lang w:eastAsia="en-GB"/>
              </w:rPr>
            </w:pPr>
          </w:p>
          <w:p w14:paraId="56468900" w14:textId="77777777" w:rsidR="00E47B84" w:rsidRDefault="00E47B84" w:rsidP="00A944AF">
            <w:pPr>
              <w:suppressAutoHyphens/>
              <w:rPr>
                <w:rFonts w:eastAsia="Times New Roman" w:cs="Calibri"/>
                <w:b/>
                <w:bCs/>
                <w:color w:val="000000"/>
                <w:sz w:val="24"/>
                <w:szCs w:val="24"/>
                <w:lang w:eastAsia="en-GB"/>
              </w:rPr>
            </w:pPr>
          </w:p>
          <w:p w14:paraId="62D5DEC3" w14:textId="77777777" w:rsidR="00E47B84" w:rsidRDefault="00E47B84" w:rsidP="00A944AF">
            <w:pPr>
              <w:suppressAutoHyphens/>
              <w:rPr>
                <w:rFonts w:eastAsia="Times New Roman" w:cs="Calibri"/>
                <w:b/>
                <w:bCs/>
                <w:color w:val="000000"/>
                <w:sz w:val="24"/>
                <w:szCs w:val="24"/>
                <w:lang w:eastAsia="en-GB"/>
              </w:rPr>
            </w:pPr>
          </w:p>
          <w:p w14:paraId="5A84EA84" w14:textId="77777777" w:rsidR="00E47B84" w:rsidRDefault="00E47B84" w:rsidP="00A944AF">
            <w:pPr>
              <w:suppressAutoHyphens/>
              <w:rPr>
                <w:rFonts w:eastAsia="Times New Roman" w:cs="Calibri"/>
                <w:b/>
                <w:bCs/>
                <w:color w:val="000000"/>
                <w:sz w:val="24"/>
                <w:szCs w:val="24"/>
                <w:lang w:eastAsia="en-GB"/>
              </w:rPr>
            </w:pPr>
          </w:p>
          <w:p w14:paraId="1B4243CB" w14:textId="77777777" w:rsidR="00E47B84" w:rsidRDefault="00E47B84" w:rsidP="00A944AF">
            <w:pPr>
              <w:suppressAutoHyphens/>
              <w:rPr>
                <w:rFonts w:eastAsia="Times New Roman" w:cs="Calibri"/>
                <w:b/>
                <w:bCs/>
                <w:color w:val="000000"/>
                <w:sz w:val="24"/>
                <w:szCs w:val="24"/>
                <w:lang w:eastAsia="en-GB"/>
              </w:rPr>
            </w:pPr>
          </w:p>
          <w:p w14:paraId="3346D2CE" w14:textId="77777777" w:rsidR="00E47B84" w:rsidRDefault="00E47B84" w:rsidP="00A944AF">
            <w:pPr>
              <w:suppressAutoHyphens/>
              <w:rPr>
                <w:rFonts w:eastAsia="Times New Roman" w:cs="Calibri"/>
                <w:b/>
                <w:bCs/>
                <w:color w:val="000000"/>
                <w:sz w:val="24"/>
                <w:szCs w:val="24"/>
                <w:lang w:eastAsia="en-GB"/>
              </w:rPr>
            </w:pPr>
          </w:p>
          <w:p w14:paraId="31A9F0C3" w14:textId="77777777" w:rsidR="00E47B84" w:rsidRDefault="00E47B84" w:rsidP="00A944AF">
            <w:pPr>
              <w:suppressAutoHyphens/>
              <w:rPr>
                <w:rFonts w:eastAsia="Times New Roman" w:cs="Calibri"/>
                <w:b/>
                <w:bCs/>
                <w:color w:val="000000"/>
                <w:sz w:val="24"/>
                <w:szCs w:val="24"/>
                <w:lang w:eastAsia="en-GB"/>
              </w:rPr>
            </w:pPr>
          </w:p>
          <w:p w14:paraId="3A183D25" w14:textId="77777777" w:rsidR="00E47B84" w:rsidRDefault="00E47B84" w:rsidP="00A944AF">
            <w:pPr>
              <w:suppressAutoHyphens/>
              <w:rPr>
                <w:rFonts w:eastAsia="Times New Roman" w:cs="Calibri"/>
                <w:b/>
                <w:bCs/>
                <w:color w:val="000000"/>
                <w:sz w:val="24"/>
                <w:szCs w:val="24"/>
                <w:lang w:eastAsia="en-GB"/>
              </w:rPr>
            </w:pPr>
          </w:p>
          <w:p w14:paraId="318D298D" w14:textId="77777777" w:rsidR="00E47B84" w:rsidRDefault="00E47B84" w:rsidP="00A944AF">
            <w:pPr>
              <w:suppressAutoHyphens/>
              <w:rPr>
                <w:rFonts w:eastAsia="Times New Roman" w:cs="Calibri"/>
                <w:b/>
                <w:bCs/>
                <w:color w:val="000000"/>
                <w:sz w:val="24"/>
                <w:szCs w:val="24"/>
                <w:lang w:eastAsia="en-GB"/>
              </w:rPr>
            </w:pPr>
          </w:p>
          <w:p w14:paraId="386A4FFC" w14:textId="77777777" w:rsidR="00E47B84" w:rsidRDefault="00E47B84" w:rsidP="00A944AF">
            <w:pPr>
              <w:suppressAutoHyphens/>
              <w:rPr>
                <w:rFonts w:eastAsia="Times New Roman" w:cs="Calibri"/>
                <w:b/>
                <w:bCs/>
                <w:color w:val="000000"/>
                <w:sz w:val="24"/>
                <w:szCs w:val="24"/>
                <w:lang w:eastAsia="en-GB"/>
              </w:rPr>
            </w:pPr>
          </w:p>
          <w:p w14:paraId="0000C6C3" w14:textId="1EFE1FD5" w:rsidR="00E47B84" w:rsidRPr="007324BE" w:rsidRDefault="00E47B84" w:rsidP="00A944AF">
            <w:pPr>
              <w:suppressAutoHyphens/>
              <w:rPr>
                <w:rFonts w:cstheme="minorHAnsi"/>
                <w:sz w:val="24"/>
                <w:szCs w:val="24"/>
              </w:rPr>
            </w:pPr>
          </w:p>
        </w:tc>
        <w:tc>
          <w:tcPr>
            <w:tcW w:w="3367" w:type="dxa"/>
          </w:tcPr>
          <w:p w14:paraId="0467767C" w14:textId="556CD284" w:rsidR="00E47B84" w:rsidRPr="00E47B84" w:rsidRDefault="00E47B84" w:rsidP="00E47B84">
            <w:pPr>
              <w:pStyle w:val="ListParagraph"/>
              <w:numPr>
                <w:ilvl w:val="0"/>
                <w:numId w:val="5"/>
              </w:numPr>
              <w:suppressAutoHyphens/>
              <w:rPr>
                <w:rFonts w:eastAsia="Times New Roman" w:cs="Calibri"/>
                <w:color w:val="000000"/>
                <w:sz w:val="24"/>
                <w:szCs w:val="24"/>
                <w:lang w:eastAsia="en-GB"/>
              </w:rPr>
            </w:pPr>
            <w:r w:rsidRPr="00DF1604">
              <w:rPr>
                <w:rFonts w:eastAsia="Times New Roman" w:cs="Calibri"/>
                <w:color w:val="000000"/>
                <w:sz w:val="24"/>
                <w:szCs w:val="24"/>
                <w:lang w:eastAsia="en-GB"/>
              </w:rPr>
              <w:t xml:space="preserve">relates to an issue that could shape the operation of a </w:t>
            </w:r>
            <w:r>
              <w:rPr>
                <w:rFonts w:eastAsia="Times New Roman" w:cs="Calibri"/>
                <w:color w:val="000000"/>
                <w:sz w:val="24"/>
                <w:szCs w:val="24"/>
                <w:lang w:eastAsia="en-GB"/>
              </w:rPr>
              <w:t xml:space="preserve">public </w:t>
            </w:r>
            <w:r w:rsidRPr="00DF1604">
              <w:rPr>
                <w:rFonts w:eastAsia="Times New Roman" w:cs="Calibri"/>
                <w:color w:val="000000"/>
                <w:sz w:val="24"/>
                <w:szCs w:val="24"/>
                <w:lang w:eastAsia="en-GB"/>
              </w:rPr>
              <w:t>policy affecting society</w:t>
            </w:r>
            <w:r>
              <w:rPr>
                <w:rFonts w:eastAsia="Times New Roman" w:cs="Calibri"/>
                <w:color w:val="000000"/>
                <w:sz w:val="24"/>
                <w:szCs w:val="24"/>
                <w:lang w:eastAsia="en-GB"/>
              </w:rPr>
              <w:t xml:space="preserve"> as a whole</w:t>
            </w:r>
          </w:p>
        </w:tc>
        <w:tc>
          <w:tcPr>
            <w:tcW w:w="3776" w:type="dxa"/>
          </w:tcPr>
          <w:p w14:paraId="79F54674" w14:textId="647289D8" w:rsidR="00E47B84" w:rsidRPr="007324BE" w:rsidRDefault="00E47B84" w:rsidP="00A944AF">
            <w:pPr>
              <w:suppressAutoHyphens/>
              <w:rPr>
                <w:rFonts w:cstheme="minorHAnsi"/>
                <w:sz w:val="24"/>
                <w:szCs w:val="24"/>
              </w:rPr>
            </w:pPr>
            <w:r>
              <w:rPr>
                <w:rFonts w:cstheme="minorHAnsi"/>
                <w:sz w:val="24"/>
                <w:szCs w:val="24"/>
              </w:rPr>
              <w:t xml:space="preserve">e.g. the consequences of a broad economic or social policy based on a false claim. I have not identified </w:t>
            </w:r>
            <w:r>
              <w:rPr>
                <w:sz w:val="24"/>
                <w:szCs w:val="24"/>
              </w:rPr>
              <w:t>this sort of observed consequences.</w:t>
            </w:r>
          </w:p>
        </w:tc>
      </w:tr>
      <w:tr w:rsidR="00E47B84" w14:paraId="4A08A1B4" w14:textId="77777777" w:rsidTr="00A944AF">
        <w:trPr>
          <w:trHeight w:val="1038"/>
        </w:trPr>
        <w:tc>
          <w:tcPr>
            <w:tcW w:w="1873" w:type="dxa"/>
            <w:vMerge/>
          </w:tcPr>
          <w:p w14:paraId="0819CFE9" w14:textId="77777777" w:rsidR="00E47B84" w:rsidRDefault="00E47B84" w:rsidP="00A944AF">
            <w:pPr>
              <w:suppressAutoHyphens/>
              <w:rPr>
                <w:rFonts w:eastAsia="Times New Roman" w:cs="Calibri"/>
                <w:b/>
                <w:bCs/>
                <w:color w:val="000000"/>
                <w:sz w:val="24"/>
                <w:szCs w:val="24"/>
                <w:lang w:eastAsia="en-GB"/>
              </w:rPr>
            </w:pPr>
          </w:p>
        </w:tc>
        <w:tc>
          <w:tcPr>
            <w:tcW w:w="3367" w:type="dxa"/>
          </w:tcPr>
          <w:p w14:paraId="65FCDA0C" w14:textId="77777777" w:rsidR="00E47B84" w:rsidRDefault="00E47B84" w:rsidP="00A944AF">
            <w:pPr>
              <w:pStyle w:val="ListParagraph"/>
              <w:numPr>
                <w:ilvl w:val="0"/>
                <w:numId w:val="5"/>
              </w:numPr>
              <w:suppressAutoHyphens/>
              <w:rPr>
                <w:rFonts w:eastAsia="Times New Roman" w:cs="Calibri"/>
                <w:color w:val="000000"/>
                <w:sz w:val="24"/>
                <w:szCs w:val="24"/>
                <w:lang w:eastAsia="en-GB"/>
              </w:rPr>
            </w:pPr>
            <w:r w:rsidRPr="00DF1604">
              <w:rPr>
                <w:rFonts w:eastAsia="Times New Roman" w:cs="Calibri"/>
                <w:color w:val="000000"/>
                <w:sz w:val="24"/>
                <w:szCs w:val="24"/>
                <w:lang w:eastAsia="en-GB"/>
              </w:rPr>
              <w:t xml:space="preserve">relates to an issue which could shape the outcome of an election or elections </w:t>
            </w:r>
          </w:p>
          <w:p w14:paraId="3045E5E9" w14:textId="77777777" w:rsidR="00E47B84" w:rsidRDefault="00E47B84" w:rsidP="00A944AF">
            <w:pPr>
              <w:pStyle w:val="ListParagraph"/>
              <w:suppressAutoHyphens/>
              <w:ind w:left="360"/>
              <w:rPr>
                <w:rFonts w:eastAsia="Times New Roman" w:cs="Calibri"/>
                <w:color w:val="000000"/>
                <w:sz w:val="24"/>
                <w:szCs w:val="24"/>
                <w:lang w:eastAsia="en-GB"/>
              </w:rPr>
            </w:pPr>
          </w:p>
        </w:tc>
        <w:tc>
          <w:tcPr>
            <w:tcW w:w="3776" w:type="dxa"/>
          </w:tcPr>
          <w:p w14:paraId="6EABA5E8" w14:textId="054C8D4F" w:rsidR="00E47B84" w:rsidRDefault="00E47B84" w:rsidP="00A944AF">
            <w:pPr>
              <w:suppressAutoHyphens/>
              <w:rPr>
                <w:rFonts w:cstheme="minorHAnsi"/>
                <w:sz w:val="24"/>
                <w:szCs w:val="24"/>
              </w:rPr>
            </w:pPr>
            <w:r>
              <w:rPr>
                <w:rFonts w:cstheme="minorHAnsi"/>
                <w:sz w:val="24"/>
                <w:szCs w:val="24"/>
              </w:rPr>
              <w:t xml:space="preserve">I have not identified an </w:t>
            </w:r>
            <w:r w:rsidRPr="00F43B7A">
              <w:rPr>
                <w:sz w:val="24"/>
                <w:szCs w:val="24"/>
              </w:rPr>
              <w:t xml:space="preserve">example </w:t>
            </w:r>
            <w:r>
              <w:rPr>
                <w:sz w:val="24"/>
                <w:szCs w:val="24"/>
              </w:rPr>
              <w:t xml:space="preserve">of this sort of observed consequences </w:t>
            </w:r>
            <w:r w:rsidRPr="00F43B7A">
              <w:rPr>
                <w:sz w:val="24"/>
                <w:szCs w:val="24"/>
              </w:rPr>
              <w:t xml:space="preserve">in </w:t>
            </w:r>
            <w:r>
              <w:rPr>
                <w:sz w:val="24"/>
                <w:szCs w:val="24"/>
              </w:rPr>
              <w:t xml:space="preserve">the </w:t>
            </w:r>
            <w:r w:rsidRPr="00F43B7A">
              <w:rPr>
                <w:sz w:val="24"/>
                <w:szCs w:val="24"/>
              </w:rPr>
              <w:t>first entries</w:t>
            </w:r>
            <w:r>
              <w:rPr>
                <w:sz w:val="24"/>
                <w:szCs w:val="24"/>
              </w:rPr>
              <w:t xml:space="preserve"> studied.</w:t>
            </w:r>
          </w:p>
        </w:tc>
      </w:tr>
      <w:tr w:rsidR="00E47B84" w14:paraId="5CD41C60" w14:textId="77777777" w:rsidTr="00E47B84">
        <w:trPr>
          <w:trHeight w:val="1545"/>
        </w:trPr>
        <w:tc>
          <w:tcPr>
            <w:tcW w:w="1873" w:type="dxa"/>
            <w:vMerge/>
          </w:tcPr>
          <w:p w14:paraId="483049EF" w14:textId="77777777" w:rsidR="00E47B84" w:rsidRDefault="00E47B84" w:rsidP="00A944AF">
            <w:pPr>
              <w:suppressAutoHyphens/>
              <w:rPr>
                <w:rFonts w:eastAsia="Times New Roman" w:cs="Calibri"/>
                <w:b/>
                <w:bCs/>
                <w:color w:val="000000"/>
                <w:sz w:val="24"/>
                <w:szCs w:val="24"/>
                <w:lang w:eastAsia="en-GB"/>
              </w:rPr>
            </w:pPr>
          </w:p>
        </w:tc>
        <w:tc>
          <w:tcPr>
            <w:tcW w:w="3367" w:type="dxa"/>
          </w:tcPr>
          <w:p w14:paraId="6FD609C5" w14:textId="77777777" w:rsidR="00E47B84" w:rsidRDefault="00E47B84" w:rsidP="00A944AF">
            <w:pPr>
              <w:pStyle w:val="ListParagraph"/>
              <w:numPr>
                <w:ilvl w:val="0"/>
                <w:numId w:val="5"/>
              </w:numPr>
              <w:suppressAutoHyphens/>
              <w:rPr>
                <w:rFonts w:eastAsia="Times New Roman" w:cs="Calibri"/>
                <w:color w:val="000000"/>
                <w:sz w:val="24"/>
                <w:szCs w:val="24"/>
                <w:lang w:eastAsia="en-GB"/>
              </w:rPr>
            </w:pPr>
            <w:r w:rsidRPr="00DF1604">
              <w:rPr>
                <w:rFonts w:eastAsia="Times New Roman" w:cs="Calibri"/>
                <w:color w:val="000000"/>
                <w:sz w:val="24"/>
                <w:szCs w:val="24"/>
                <w:lang w:eastAsia="en-GB"/>
              </w:rPr>
              <w:t xml:space="preserve">relates to an issue </w:t>
            </w:r>
            <w:r>
              <w:rPr>
                <w:rFonts w:eastAsia="Times New Roman" w:cs="Calibri"/>
                <w:color w:val="000000"/>
                <w:sz w:val="24"/>
                <w:szCs w:val="24"/>
                <w:lang w:eastAsia="en-GB"/>
              </w:rPr>
              <w:t xml:space="preserve">which </w:t>
            </w:r>
            <w:r w:rsidRPr="00DF1604">
              <w:rPr>
                <w:rFonts w:eastAsia="Times New Roman" w:cs="Calibri"/>
                <w:color w:val="000000"/>
                <w:sz w:val="24"/>
                <w:szCs w:val="24"/>
                <w:lang w:eastAsia="en-GB"/>
              </w:rPr>
              <w:t>concern</w:t>
            </w:r>
            <w:r>
              <w:rPr>
                <w:rFonts w:eastAsia="Times New Roman" w:cs="Calibri"/>
                <w:color w:val="000000"/>
                <w:sz w:val="24"/>
                <w:szCs w:val="24"/>
                <w:lang w:eastAsia="en-GB"/>
              </w:rPr>
              <w:t>s</w:t>
            </w:r>
            <w:r w:rsidRPr="00DF1604">
              <w:rPr>
                <w:rFonts w:eastAsia="Times New Roman" w:cs="Calibri"/>
                <w:color w:val="000000"/>
                <w:sz w:val="24"/>
                <w:szCs w:val="24"/>
                <w:lang w:eastAsia="en-GB"/>
              </w:rPr>
              <w:t xml:space="preserve"> </w:t>
            </w:r>
            <w:r>
              <w:rPr>
                <w:rFonts w:eastAsia="Times New Roman" w:cs="Calibri"/>
                <w:color w:val="000000"/>
                <w:sz w:val="24"/>
                <w:szCs w:val="24"/>
                <w:lang w:eastAsia="en-GB"/>
              </w:rPr>
              <w:t xml:space="preserve">society as a whole e.g. gender abuse, climate change etc.  </w:t>
            </w:r>
          </w:p>
          <w:p w14:paraId="02E95B63" w14:textId="0ADA1B8F" w:rsidR="00E47B84" w:rsidRPr="00B95699" w:rsidRDefault="00E47B84" w:rsidP="00B95699">
            <w:pPr>
              <w:suppressAutoHyphens/>
              <w:rPr>
                <w:rFonts w:eastAsia="Times New Roman" w:cs="Calibri"/>
                <w:color w:val="000000"/>
                <w:sz w:val="24"/>
                <w:szCs w:val="24"/>
                <w:lang w:eastAsia="en-GB"/>
              </w:rPr>
            </w:pPr>
          </w:p>
        </w:tc>
        <w:tc>
          <w:tcPr>
            <w:tcW w:w="3776" w:type="dxa"/>
          </w:tcPr>
          <w:p w14:paraId="0029C0BF" w14:textId="1CB4AB64" w:rsidR="00E47B84" w:rsidRDefault="00E47B84" w:rsidP="00A944AF">
            <w:pPr>
              <w:suppressAutoHyphens/>
              <w:rPr>
                <w:rFonts w:cstheme="minorHAnsi"/>
                <w:sz w:val="24"/>
                <w:szCs w:val="24"/>
              </w:rPr>
            </w:pPr>
            <w:r>
              <w:rPr>
                <w:rFonts w:cstheme="minorHAnsi"/>
                <w:sz w:val="24"/>
                <w:szCs w:val="24"/>
              </w:rPr>
              <w:t xml:space="preserve">I have not identified an </w:t>
            </w:r>
            <w:r w:rsidRPr="00F43B7A">
              <w:rPr>
                <w:sz w:val="24"/>
                <w:szCs w:val="24"/>
              </w:rPr>
              <w:t xml:space="preserve">example </w:t>
            </w:r>
            <w:r>
              <w:rPr>
                <w:sz w:val="24"/>
                <w:szCs w:val="24"/>
              </w:rPr>
              <w:t xml:space="preserve">of this sort of observed consequences </w:t>
            </w:r>
            <w:r w:rsidRPr="00F43B7A">
              <w:rPr>
                <w:sz w:val="24"/>
                <w:szCs w:val="24"/>
              </w:rPr>
              <w:t xml:space="preserve">in </w:t>
            </w:r>
            <w:r>
              <w:rPr>
                <w:sz w:val="24"/>
                <w:szCs w:val="24"/>
              </w:rPr>
              <w:t xml:space="preserve">the </w:t>
            </w:r>
            <w:r w:rsidRPr="00F43B7A">
              <w:rPr>
                <w:sz w:val="24"/>
                <w:szCs w:val="24"/>
              </w:rPr>
              <w:t>first entries</w:t>
            </w:r>
            <w:r>
              <w:rPr>
                <w:sz w:val="24"/>
                <w:szCs w:val="24"/>
              </w:rPr>
              <w:t xml:space="preserve"> studied. See also discussion in the study.</w:t>
            </w:r>
          </w:p>
        </w:tc>
      </w:tr>
    </w:tbl>
    <w:p w14:paraId="20C35D61" w14:textId="0610328E" w:rsidR="000D4559" w:rsidRDefault="000D4559" w:rsidP="00691242">
      <w:pPr>
        <w:suppressAutoHyphens/>
        <w:spacing w:line="360" w:lineRule="auto"/>
        <w:rPr>
          <w:rFonts w:eastAsia="Times New Roman" w:cs="Calibri"/>
          <w:color w:val="000000"/>
          <w:sz w:val="24"/>
          <w:szCs w:val="24"/>
          <w:lang w:eastAsia="en-GB"/>
        </w:rPr>
      </w:pPr>
      <w:r>
        <w:rPr>
          <w:rFonts w:eastAsia="Times New Roman" w:cs="Calibri"/>
          <w:color w:val="000000"/>
          <w:sz w:val="24"/>
          <w:szCs w:val="24"/>
          <w:lang w:eastAsia="en-GB"/>
        </w:rPr>
        <w:br/>
      </w:r>
    </w:p>
    <w:p w14:paraId="07DA6206" w14:textId="77777777" w:rsidR="00D949D3" w:rsidRPr="00691242" w:rsidRDefault="00D949D3" w:rsidP="00691242">
      <w:pPr>
        <w:suppressAutoHyphens/>
        <w:spacing w:line="360" w:lineRule="auto"/>
        <w:rPr>
          <w:rFonts w:cstheme="minorHAnsi"/>
          <w:sz w:val="4"/>
          <w:szCs w:val="4"/>
        </w:rPr>
      </w:pPr>
    </w:p>
    <w:p w14:paraId="6238F2D6" w14:textId="110D421F" w:rsidR="00FB1C7C" w:rsidRPr="004C3AC9" w:rsidRDefault="00FB1C7C" w:rsidP="00FB1C7C">
      <w:pPr>
        <w:pStyle w:val="ListParagraph"/>
        <w:numPr>
          <w:ilvl w:val="0"/>
          <w:numId w:val="1"/>
        </w:numPr>
        <w:spacing w:line="360" w:lineRule="auto"/>
        <w:rPr>
          <w:rFonts w:ascii="Haettenschweiler" w:hAnsi="Haettenschweiler" w:cstheme="minorHAnsi"/>
          <w:sz w:val="36"/>
          <w:szCs w:val="36"/>
        </w:rPr>
      </w:pPr>
      <w:r w:rsidRPr="004C3AC9">
        <w:rPr>
          <w:rFonts w:ascii="Haettenschweiler" w:hAnsi="Haettenschweiler" w:cstheme="minorHAnsi"/>
          <w:sz w:val="36"/>
          <w:szCs w:val="36"/>
        </w:rPr>
        <w:lastRenderedPageBreak/>
        <w:t xml:space="preserve">Severity of </w:t>
      </w:r>
      <w:r w:rsidR="00111155">
        <w:rPr>
          <w:rFonts w:ascii="Haettenschweiler" w:hAnsi="Haettenschweiler" w:cstheme="minorHAnsi"/>
          <w:sz w:val="36"/>
          <w:szCs w:val="36"/>
        </w:rPr>
        <w:t xml:space="preserve">observed </w:t>
      </w:r>
      <w:r w:rsidRPr="004C3AC9">
        <w:rPr>
          <w:rFonts w:ascii="Haettenschweiler" w:hAnsi="Haettenschweiler" w:cstheme="minorHAnsi"/>
          <w:sz w:val="36"/>
          <w:szCs w:val="36"/>
        </w:rPr>
        <w:t xml:space="preserve">consequences </w:t>
      </w:r>
    </w:p>
    <w:p w14:paraId="3DC8E2FE" w14:textId="48D048D1" w:rsidR="00FB1C7C" w:rsidRPr="00E61F45" w:rsidRDefault="00FB1C7C" w:rsidP="00FB1C7C">
      <w:pPr>
        <w:spacing w:line="360" w:lineRule="auto"/>
        <w:rPr>
          <w:color w:val="000000" w:themeColor="text1"/>
          <w:sz w:val="24"/>
          <w:szCs w:val="24"/>
        </w:rPr>
      </w:pPr>
      <w:r>
        <w:rPr>
          <w:color w:val="000000" w:themeColor="text1"/>
          <w:sz w:val="24"/>
          <w:szCs w:val="24"/>
        </w:rPr>
        <w:t xml:space="preserve">Other things being equal, </w:t>
      </w:r>
      <w:r w:rsidR="00AB771B">
        <w:rPr>
          <w:color w:val="000000" w:themeColor="text1"/>
          <w:sz w:val="24"/>
          <w:szCs w:val="24"/>
        </w:rPr>
        <w:t xml:space="preserve">the </w:t>
      </w:r>
      <w:r w:rsidR="000A501B">
        <w:rPr>
          <w:color w:val="000000" w:themeColor="text1"/>
          <w:sz w:val="24"/>
          <w:szCs w:val="24"/>
        </w:rPr>
        <w:t xml:space="preserve">health </w:t>
      </w:r>
      <w:r w:rsidR="00AB771B">
        <w:rPr>
          <w:color w:val="000000" w:themeColor="text1"/>
          <w:sz w:val="24"/>
          <w:szCs w:val="24"/>
        </w:rPr>
        <w:t xml:space="preserve">consequences for </w:t>
      </w:r>
      <w:r>
        <w:rPr>
          <w:color w:val="000000" w:themeColor="text1"/>
          <w:sz w:val="24"/>
          <w:szCs w:val="24"/>
        </w:rPr>
        <w:t xml:space="preserve">someone </w:t>
      </w:r>
      <w:r w:rsidR="00AB771B">
        <w:rPr>
          <w:color w:val="000000" w:themeColor="text1"/>
          <w:sz w:val="24"/>
          <w:szCs w:val="24"/>
        </w:rPr>
        <w:t xml:space="preserve">who takes </w:t>
      </w:r>
      <w:r>
        <w:rPr>
          <w:color w:val="000000" w:themeColor="text1"/>
          <w:sz w:val="24"/>
          <w:szCs w:val="24"/>
        </w:rPr>
        <w:t xml:space="preserve">the wrong medication </w:t>
      </w:r>
      <w:r w:rsidR="00AB771B">
        <w:rPr>
          <w:color w:val="000000" w:themeColor="text1"/>
          <w:sz w:val="24"/>
          <w:szCs w:val="24"/>
        </w:rPr>
        <w:t>for a mild disease will</w:t>
      </w:r>
      <w:r w:rsidR="000A501B">
        <w:rPr>
          <w:color w:val="000000" w:themeColor="text1"/>
          <w:sz w:val="24"/>
          <w:szCs w:val="24"/>
        </w:rPr>
        <w:t xml:space="preserve"> be </w:t>
      </w:r>
      <w:r>
        <w:rPr>
          <w:color w:val="000000" w:themeColor="text1"/>
          <w:sz w:val="24"/>
          <w:szCs w:val="24"/>
        </w:rPr>
        <w:t xml:space="preserve">less severe than if </w:t>
      </w:r>
      <w:r w:rsidR="000A501B">
        <w:rPr>
          <w:color w:val="000000" w:themeColor="text1"/>
          <w:sz w:val="24"/>
          <w:szCs w:val="24"/>
        </w:rPr>
        <w:t>the medica</w:t>
      </w:r>
      <w:r w:rsidR="00772BA8">
        <w:rPr>
          <w:color w:val="000000" w:themeColor="text1"/>
          <w:sz w:val="24"/>
          <w:szCs w:val="24"/>
        </w:rPr>
        <w:t xml:space="preserve">tion is for a </w:t>
      </w:r>
      <w:r w:rsidR="000A501B">
        <w:rPr>
          <w:color w:val="000000" w:themeColor="text1"/>
          <w:sz w:val="24"/>
          <w:szCs w:val="24"/>
        </w:rPr>
        <w:t>serious</w:t>
      </w:r>
      <w:r w:rsidR="00772BA8">
        <w:rPr>
          <w:color w:val="000000" w:themeColor="text1"/>
          <w:sz w:val="24"/>
          <w:szCs w:val="24"/>
        </w:rPr>
        <w:t xml:space="preserve"> condition</w:t>
      </w:r>
      <w:r>
        <w:rPr>
          <w:color w:val="000000" w:themeColor="text1"/>
          <w:sz w:val="24"/>
          <w:szCs w:val="24"/>
        </w:rPr>
        <w:t xml:space="preserve">. </w:t>
      </w:r>
      <w:r w:rsidR="000A501B">
        <w:rPr>
          <w:rFonts w:cstheme="minorHAnsi"/>
          <w:sz w:val="24"/>
          <w:szCs w:val="24"/>
        </w:rPr>
        <w:t xml:space="preserve">To properly assess the consequences for society of different types of misinformation, I have </w:t>
      </w:r>
      <w:r>
        <w:rPr>
          <w:color w:val="000000" w:themeColor="text1"/>
          <w:sz w:val="24"/>
          <w:szCs w:val="24"/>
        </w:rPr>
        <w:t xml:space="preserve">identified the severity of consequences </w:t>
      </w:r>
      <w:r w:rsidR="00307869">
        <w:rPr>
          <w:color w:val="000000" w:themeColor="text1"/>
          <w:sz w:val="24"/>
          <w:szCs w:val="24"/>
        </w:rPr>
        <w:t xml:space="preserve">caused by exposure to </w:t>
      </w:r>
      <w:r w:rsidR="000A501B">
        <w:rPr>
          <w:color w:val="000000" w:themeColor="text1"/>
          <w:sz w:val="24"/>
          <w:szCs w:val="24"/>
        </w:rPr>
        <w:t xml:space="preserve">different types of misinformation </w:t>
      </w:r>
      <w:r w:rsidR="00B95699">
        <w:rPr>
          <w:color w:val="000000" w:themeColor="text1"/>
          <w:sz w:val="24"/>
          <w:szCs w:val="24"/>
        </w:rPr>
        <w:t xml:space="preserve">– </w:t>
      </w:r>
      <w:r w:rsidR="009F304A">
        <w:rPr>
          <w:color w:val="000000" w:themeColor="text1"/>
          <w:sz w:val="24"/>
          <w:szCs w:val="24"/>
        </w:rPr>
        <w:t>from potentially beneficial to severe</w:t>
      </w:r>
      <w:r w:rsidR="00B95699">
        <w:rPr>
          <w:color w:val="000000" w:themeColor="text1"/>
          <w:sz w:val="24"/>
          <w:szCs w:val="24"/>
        </w:rPr>
        <w:t xml:space="preserve">. I </w:t>
      </w:r>
      <w:r w:rsidR="009F304A">
        <w:rPr>
          <w:color w:val="000000" w:themeColor="text1"/>
          <w:sz w:val="24"/>
          <w:szCs w:val="24"/>
        </w:rPr>
        <w:t>have made</w:t>
      </w:r>
      <w:r w:rsidR="00B95699">
        <w:rPr>
          <w:color w:val="000000" w:themeColor="text1"/>
          <w:sz w:val="24"/>
          <w:szCs w:val="24"/>
        </w:rPr>
        <w:t xml:space="preserve"> these assessments </w:t>
      </w:r>
      <w:r>
        <w:rPr>
          <w:color w:val="000000" w:themeColor="text1"/>
          <w:sz w:val="24"/>
          <w:szCs w:val="24"/>
        </w:rPr>
        <w:t xml:space="preserve">based on the following criteria. </w:t>
      </w:r>
    </w:p>
    <w:tbl>
      <w:tblPr>
        <w:tblStyle w:val="TableGrid"/>
        <w:tblW w:w="0" w:type="auto"/>
        <w:tblLook w:val="04A0" w:firstRow="1" w:lastRow="0" w:firstColumn="1" w:lastColumn="0" w:noHBand="0" w:noVBand="1"/>
      </w:tblPr>
      <w:tblGrid>
        <w:gridCol w:w="1980"/>
        <w:gridCol w:w="3685"/>
        <w:gridCol w:w="3351"/>
      </w:tblGrid>
      <w:tr w:rsidR="00FB1C7C" w14:paraId="76D03777" w14:textId="77777777" w:rsidTr="00A944AF">
        <w:tc>
          <w:tcPr>
            <w:tcW w:w="1980" w:type="dxa"/>
          </w:tcPr>
          <w:p w14:paraId="5EB90FA6" w14:textId="72CEEF0A" w:rsidR="00FB1C7C" w:rsidRPr="000A501B" w:rsidRDefault="00FB1C7C" w:rsidP="00A944AF">
            <w:pPr>
              <w:rPr>
                <w:rFonts w:cstheme="minorHAnsi"/>
                <w:b/>
                <w:bCs/>
                <w:sz w:val="28"/>
                <w:szCs w:val="28"/>
              </w:rPr>
            </w:pPr>
            <w:r w:rsidRPr="000A501B">
              <w:rPr>
                <w:rFonts w:cstheme="minorHAnsi"/>
                <w:b/>
                <w:bCs/>
                <w:sz w:val="28"/>
                <w:szCs w:val="28"/>
                <w:highlight w:val="lightGray"/>
              </w:rPr>
              <w:t>Severity of consequence</w:t>
            </w:r>
            <w:r w:rsidR="000A501B" w:rsidRPr="000A501B">
              <w:rPr>
                <w:rFonts w:cstheme="minorHAnsi"/>
                <w:b/>
                <w:bCs/>
                <w:sz w:val="28"/>
                <w:szCs w:val="28"/>
              </w:rPr>
              <w:t>s</w:t>
            </w:r>
            <w:r w:rsidRPr="000A501B">
              <w:rPr>
                <w:rFonts w:cstheme="minorHAnsi"/>
                <w:b/>
                <w:bCs/>
                <w:sz w:val="28"/>
                <w:szCs w:val="28"/>
              </w:rPr>
              <w:t xml:space="preserve"> </w:t>
            </w:r>
          </w:p>
        </w:tc>
        <w:tc>
          <w:tcPr>
            <w:tcW w:w="3685" w:type="dxa"/>
          </w:tcPr>
          <w:p w14:paraId="7C9A4A4A" w14:textId="77777777" w:rsidR="00FB1C7C" w:rsidRPr="000A501B" w:rsidRDefault="00FB1C7C" w:rsidP="00A944AF">
            <w:pPr>
              <w:rPr>
                <w:rFonts w:cstheme="minorHAnsi"/>
                <w:b/>
                <w:bCs/>
                <w:sz w:val="28"/>
                <w:szCs w:val="28"/>
              </w:rPr>
            </w:pPr>
            <w:r w:rsidRPr="000A501B">
              <w:rPr>
                <w:rFonts w:cstheme="minorHAnsi"/>
                <w:b/>
                <w:bCs/>
                <w:sz w:val="28"/>
                <w:szCs w:val="28"/>
                <w:highlight w:val="lightGray"/>
              </w:rPr>
              <w:t xml:space="preserve">Criteria </w:t>
            </w:r>
          </w:p>
        </w:tc>
        <w:tc>
          <w:tcPr>
            <w:tcW w:w="3351" w:type="dxa"/>
          </w:tcPr>
          <w:p w14:paraId="4620E3CE" w14:textId="77777777" w:rsidR="00FB1C7C" w:rsidRPr="000A501B" w:rsidRDefault="00FB1C7C" w:rsidP="00A944AF">
            <w:pPr>
              <w:rPr>
                <w:rFonts w:cstheme="minorHAnsi"/>
                <w:b/>
                <w:bCs/>
                <w:sz w:val="28"/>
                <w:szCs w:val="28"/>
              </w:rPr>
            </w:pPr>
            <w:r w:rsidRPr="000A501B">
              <w:rPr>
                <w:rFonts w:cstheme="minorHAnsi"/>
                <w:b/>
                <w:bCs/>
                <w:sz w:val="28"/>
                <w:szCs w:val="28"/>
                <w:highlight w:val="lightGray"/>
              </w:rPr>
              <w:t>Examples</w:t>
            </w:r>
            <w:r w:rsidRPr="000A501B">
              <w:rPr>
                <w:rFonts w:cstheme="minorHAnsi"/>
                <w:b/>
                <w:bCs/>
                <w:sz w:val="28"/>
                <w:szCs w:val="28"/>
              </w:rPr>
              <w:t xml:space="preserve"> </w:t>
            </w:r>
          </w:p>
        </w:tc>
      </w:tr>
      <w:tr w:rsidR="00FB1C7C" w:rsidRPr="00F07CCC" w14:paraId="305C628D" w14:textId="77777777" w:rsidTr="00A944AF">
        <w:tc>
          <w:tcPr>
            <w:tcW w:w="1980" w:type="dxa"/>
          </w:tcPr>
          <w:p w14:paraId="13A6572B" w14:textId="30B76021" w:rsidR="001919DB" w:rsidRDefault="002007E0" w:rsidP="001919DB">
            <w:pPr>
              <w:rPr>
                <w:rFonts w:cstheme="minorHAnsi"/>
                <w:b/>
                <w:bCs/>
                <w:sz w:val="24"/>
                <w:szCs w:val="24"/>
              </w:rPr>
            </w:pPr>
            <w:r>
              <w:rPr>
                <w:rFonts w:cstheme="minorHAnsi"/>
                <w:b/>
                <w:bCs/>
                <w:sz w:val="24"/>
                <w:szCs w:val="24"/>
              </w:rPr>
              <w:t>Observed</w:t>
            </w:r>
            <w:r w:rsidR="001919DB" w:rsidRPr="00856D8A">
              <w:rPr>
                <w:rFonts w:cstheme="minorHAnsi"/>
                <w:b/>
                <w:bCs/>
                <w:sz w:val="24"/>
                <w:szCs w:val="24"/>
              </w:rPr>
              <w:t xml:space="preserve"> beneficial consequences </w:t>
            </w:r>
          </w:p>
          <w:p w14:paraId="0C1AA6D0" w14:textId="5F98D8A2" w:rsidR="00FB1C7C" w:rsidRDefault="001919DB" w:rsidP="001919DB">
            <w:pPr>
              <w:rPr>
                <w:rFonts w:cstheme="minorHAnsi"/>
                <w:b/>
                <w:bCs/>
                <w:sz w:val="24"/>
                <w:szCs w:val="24"/>
              </w:rPr>
            </w:pPr>
            <w:r w:rsidRPr="00856D8A">
              <w:rPr>
                <w:rFonts w:cstheme="minorHAnsi"/>
                <w:sz w:val="24"/>
                <w:szCs w:val="24"/>
              </w:rPr>
              <w:t>i.e.</w:t>
            </w:r>
            <w:r>
              <w:rPr>
                <w:rFonts w:cstheme="minorHAnsi"/>
                <w:sz w:val="24"/>
                <w:szCs w:val="24"/>
              </w:rPr>
              <w:t xml:space="preserve"> brings benefit for individuals, groups or society overall – without causing </w:t>
            </w:r>
            <w:r w:rsidR="004474C7">
              <w:rPr>
                <w:rFonts w:cstheme="minorHAnsi"/>
                <w:sz w:val="24"/>
                <w:szCs w:val="24"/>
              </w:rPr>
              <w:t xml:space="preserve">substantive </w:t>
            </w:r>
            <w:r>
              <w:rPr>
                <w:rFonts w:cstheme="minorHAnsi"/>
                <w:sz w:val="24"/>
                <w:szCs w:val="24"/>
              </w:rPr>
              <w:t>negative effects for others</w:t>
            </w:r>
          </w:p>
          <w:p w14:paraId="757E2817" w14:textId="77777777" w:rsidR="00FB1C7C" w:rsidRPr="00082AEF" w:rsidRDefault="00FB1C7C" w:rsidP="00A944AF">
            <w:pPr>
              <w:rPr>
                <w:rFonts w:cstheme="minorHAnsi"/>
                <w:sz w:val="24"/>
                <w:szCs w:val="24"/>
              </w:rPr>
            </w:pPr>
          </w:p>
        </w:tc>
        <w:tc>
          <w:tcPr>
            <w:tcW w:w="3685" w:type="dxa"/>
          </w:tcPr>
          <w:p w14:paraId="72653F69" w14:textId="6B685EAA" w:rsidR="00FB1C7C" w:rsidRPr="00F56068" w:rsidRDefault="00FB1C7C" w:rsidP="00A944AF">
            <w:pPr>
              <w:pStyle w:val="ListParagraph"/>
              <w:numPr>
                <w:ilvl w:val="0"/>
                <w:numId w:val="5"/>
              </w:numPr>
              <w:suppressAutoHyphens/>
              <w:rPr>
                <w:rFonts w:cstheme="minorHAnsi"/>
                <w:sz w:val="24"/>
                <w:szCs w:val="24"/>
              </w:rPr>
            </w:pPr>
            <w:r w:rsidRPr="00C12B92">
              <w:rPr>
                <w:rFonts w:eastAsia="Times New Roman" w:cs="Calibri"/>
                <w:color w:val="000000"/>
                <w:sz w:val="24"/>
                <w:szCs w:val="24"/>
                <w:lang w:eastAsia="en-GB"/>
              </w:rPr>
              <w:t xml:space="preserve">The </w:t>
            </w:r>
            <w:r>
              <w:rPr>
                <w:rFonts w:eastAsia="Times New Roman" w:cs="Calibri"/>
                <w:color w:val="000000"/>
                <w:sz w:val="24"/>
                <w:szCs w:val="24"/>
                <w:lang w:eastAsia="en-GB"/>
              </w:rPr>
              <w:t>false claim causes or contributes to</w:t>
            </w:r>
            <w:r w:rsidRPr="00C12B92">
              <w:rPr>
                <w:rFonts w:cstheme="minorHAnsi"/>
                <w:sz w:val="24"/>
                <w:szCs w:val="24"/>
              </w:rPr>
              <w:t xml:space="preserve"> behaviour that has </w:t>
            </w:r>
            <w:r w:rsidRPr="001E6B2B">
              <w:rPr>
                <w:rFonts w:cstheme="minorHAnsi"/>
                <w:b/>
                <w:bCs/>
                <w:sz w:val="24"/>
                <w:szCs w:val="24"/>
              </w:rPr>
              <w:t xml:space="preserve">lasting </w:t>
            </w:r>
            <w:r w:rsidR="00B95699">
              <w:rPr>
                <w:rFonts w:cstheme="minorHAnsi"/>
                <w:b/>
                <w:bCs/>
                <w:sz w:val="24"/>
                <w:szCs w:val="24"/>
              </w:rPr>
              <w:t xml:space="preserve">direct or indirect </w:t>
            </w:r>
            <w:r w:rsidRPr="001E6B2B">
              <w:rPr>
                <w:rFonts w:cstheme="minorHAnsi"/>
                <w:b/>
                <w:bCs/>
                <w:sz w:val="24"/>
                <w:szCs w:val="24"/>
              </w:rPr>
              <w:t xml:space="preserve">positive </w:t>
            </w:r>
            <w:r w:rsidR="002A3780">
              <w:rPr>
                <w:rFonts w:cstheme="minorHAnsi"/>
                <w:b/>
                <w:bCs/>
                <w:sz w:val="24"/>
                <w:szCs w:val="24"/>
              </w:rPr>
              <w:t>consequence</w:t>
            </w:r>
            <w:r w:rsidRPr="001E6B2B">
              <w:rPr>
                <w:rFonts w:cstheme="minorHAnsi"/>
                <w:b/>
                <w:bCs/>
                <w:sz w:val="24"/>
                <w:szCs w:val="24"/>
              </w:rPr>
              <w:t>s for the health or well-being of the individual or society overall</w:t>
            </w:r>
            <w:r>
              <w:rPr>
                <w:rFonts w:cstheme="minorHAnsi"/>
                <w:sz w:val="24"/>
                <w:szCs w:val="24"/>
              </w:rPr>
              <w:t>.</w:t>
            </w:r>
            <w:r w:rsidR="00F56068">
              <w:rPr>
                <w:rFonts w:cstheme="minorHAnsi"/>
                <w:sz w:val="24"/>
                <w:szCs w:val="24"/>
              </w:rPr>
              <w:t>*</w:t>
            </w:r>
          </w:p>
          <w:p w14:paraId="350FF41D" w14:textId="369D5ADE" w:rsidR="00FB1C7C" w:rsidRDefault="00FB1C7C" w:rsidP="00A944AF">
            <w:pPr>
              <w:pStyle w:val="ListParagraph"/>
              <w:numPr>
                <w:ilvl w:val="0"/>
                <w:numId w:val="5"/>
              </w:numPr>
              <w:suppressAutoHyphens/>
              <w:rPr>
                <w:rFonts w:cstheme="minorHAnsi"/>
                <w:sz w:val="24"/>
                <w:szCs w:val="24"/>
              </w:rPr>
            </w:pPr>
            <w:r w:rsidRPr="00F422E7">
              <w:rPr>
                <w:rFonts w:cstheme="minorHAnsi"/>
                <w:sz w:val="24"/>
                <w:szCs w:val="24"/>
              </w:rPr>
              <w:t xml:space="preserve">The beneficial </w:t>
            </w:r>
            <w:r w:rsidR="002A3780">
              <w:rPr>
                <w:rFonts w:cstheme="minorHAnsi"/>
                <w:sz w:val="24"/>
                <w:szCs w:val="24"/>
              </w:rPr>
              <w:t>consequence</w:t>
            </w:r>
            <w:r w:rsidRPr="00F422E7">
              <w:rPr>
                <w:rFonts w:cstheme="minorHAnsi"/>
                <w:sz w:val="24"/>
                <w:szCs w:val="24"/>
              </w:rPr>
              <w:t xml:space="preserve"> is </w:t>
            </w:r>
            <w:r w:rsidRPr="001E6B2B">
              <w:rPr>
                <w:rFonts w:cstheme="minorHAnsi"/>
                <w:b/>
                <w:bCs/>
                <w:sz w:val="24"/>
                <w:szCs w:val="24"/>
              </w:rPr>
              <w:t xml:space="preserve">sufficient to outweigh any negative </w:t>
            </w:r>
            <w:r w:rsidR="00DA63A9">
              <w:rPr>
                <w:rFonts w:cstheme="minorHAnsi"/>
                <w:b/>
                <w:bCs/>
                <w:sz w:val="24"/>
                <w:szCs w:val="24"/>
              </w:rPr>
              <w:t>results</w:t>
            </w:r>
            <w:r w:rsidRPr="00F741E3">
              <w:rPr>
                <w:rFonts w:cstheme="minorHAnsi"/>
                <w:sz w:val="24"/>
                <w:szCs w:val="24"/>
              </w:rPr>
              <w:t xml:space="preserve"> </w:t>
            </w:r>
            <w:r>
              <w:rPr>
                <w:rFonts w:cstheme="minorHAnsi"/>
                <w:sz w:val="24"/>
                <w:szCs w:val="24"/>
              </w:rPr>
              <w:t xml:space="preserve">for the individual, individuals, or society, including the </w:t>
            </w:r>
            <w:r w:rsidRPr="00F741E3">
              <w:rPr>
                <w:rFonts w:cstheme="minorHAnsi"/>
                <w:sz w:val="24"/>
                <w:szCs w:val="24"/>
              </w:rPr>
              <w:t xml:space="preserve">meta-misinformation effect on trust. </w:t>
            </w:r>
          </w:p>
          <w:p w14:paraId="17C0C50C" w14:textId="77777777" w:rsidR="00F56068" w:rsidRDefault="00F56068" w:rsidP="00F56068">
            <w:pPr>
              <w:suppressAutoHyphens/>
              <w:rPr>
                <w:rFonts w:cstheme="minorHAnsi"/>
                <w:sz w:val="24"/>
                <w:szCs w:val="24"/>
              </w:rPr>
            </w:pPr>
          </w:p>
          <w:p w14:paraId="31FA6B8A" w14:textId="17ACB11F" w:rsidR="00F56068" w:rsidRDefault="00F56068" w:rsidP="00F56068">
            <w:pPr>
              <w:suppressAutoHyphens/>
              <w:rPr>
                <w:rFonts w:cstheme="minorHAnsi"/>
                <w:sz w:val="24"/>
                <w:szCs w:val="24"/>
              </w:rPr>
            </w:pPr>
            <w:r w:rsidRPr="00F56068">
              <w:rPr>
                <w:rFonts w:cstheme="minorHAnsi"/>
                <w:b/>
                <w:bCs/>
                <w:sz w:val="24"/>
                <w:szCs w:val="24"/>
              </w:rPr>
              <w:t>*i.e.</w:t>
            </w:r>
            <w:r>
              <w:rPr>
                <w:rFonts w:cstheme="minorHAnsi"/>
                <w:sz w:val="24"/>
                <w:szCs w:val="24"/>
              </w:rPr>
              <w:t xml:space="preserve"> </w:t>
            </w:r>
            <w:r w:rsidRPr="00F56068">
              <w:rPr>
                <w:rFonts w:cstheme="minorHAnsi"/>
                <w:b/>
                <w:bCs/>
                <w:sz w:val="24"/>
                <w:szCs w:val="24"/>
              </w:rPr>
              <w:t xml:space="preserve">it promotes behaviour with positive </w:t>
            </w:r>
            <w:r w:rsidR="00EA41E3">
              <w:rPr>
                <w:rFonts w:cstheme="minorHAnsi"/>
                <w:b/>
                <w:bCs/>
                <w:sz w:val="24"/>
                <w:szCs w:val="24"/>
              </w:rPr>
              <w:t xml:space="preserve">results </w:t>
            </w:r>
            <w:r w:rsidRPr="00F56068">
              <w:rPr>
                <w:rFonts w:cstheme="minorHAnsi"/>
                <w:b/>
                <w:bCs/>
                <w:sz w:val="24"/>
                <w:szCs w:val="24"/>
              </w:rPr>
              <w:t xml:space="preserve">or discourages behaviour with negative </w:t>
            </w:r>
            <w:r w:rsidR="003B1F5C">
              <w:rPr>
                <w:rFonts w:cstheme="minorHAnsi"/>
                <w:b/>
                <w:bCs/>
                <w:sz w:val="24"/>
                <w:szCs w:val="24"/>
              </w:rPr>
              <w:t>results</w:t>
            </w:r>
            <w:r w:rsidRPr="00F741E3">
              <w:rPr>
                <w:rFonts w:cstheme="minorHAnsi"/>
                <w:sz w:val="24"/>
                <w:szCs w:val="24"/>
              </w:rPr>
              <w:t xml:space="preserve"> for the </w:t>
            </w:r>
            <w:r>
              <w:rPr>
                <w:rFonts w:cstheme="minorHAnsi"/>
                <w:sz w:val="24"/>
                <w:szCs w:val="24"/>
              </w:rPr>
              <w:t xml:space="preserve">individual or </w:t>
            </w:r>
            <w:r w:rsidRPr="00F741E3">
              <w:rPr>
                <w:rFonts w:cstheme="minorHAnsi"/>
                <w:sz w:val="24"/>
                <w:szCs w:val="24"/>
              </w:rPr>
              <w:t>society</w:t>
            </w:r>
            <w:r>
              <w:rPr>
                <w:rFonts w:cstheme="minorHAnsi"/>
                <w:sz w:val="24"/>
                <w:szCs w:val="24"/>
              </w:rPr>
              <w:t xml:space="preserve"> overall.</w:t>
            </w:r>
          </w:p>
          <w:p w14:paraId="313E9382" w14:textId="470F5345" w:rsidR="002E4E2F" w:rsidRPr="00F56068" w:rsidRDefault="002E4E2F" w:rsidP="00F56068">
            <w:pPr>
              <w:suppressAutoHyphens/>
              <w:rPr>
                <w:rFonts w:cstheme="minorHAnsi"/>
                <w:sz w:val="24"/>
                <w:szCs w:val="24"/>
              </w:rPr>
            </w:pPr>
          </w:p>
        </w:tc>
        <w:tc>
          <w:tcPr>
            <w:tcW w:w="3351" w:type="dxa"/>
          </w:tcPr>
          <w:p w14:paraId="2E706912" w14:textId="77777777" w:rsidR="0015388B" w:rsidRDefault="0015388B" w:rsidP="0015388B">
            <w:pPr>
              <w:rPr>
                <w:rFonts w:cstheme="minorHAnsi"/>
                <w:sz w:val="24"/>
                <w:szCs w:val="24"/>
              </w:rPr>
            </w:pPr>
            <w:r>
              <w:rPr>
                <w:rFonts w:cstheme="minorHAnsi"/>
                <w:sz w:val="24"/>
                <w:szCs w:val="24"/>
              </w:rPr>
              <w:t xml:space="preserve">In the study, I explore </w:t>
            </w:r>
            <w:r>
              <w:rPr>
                <w:sz w:val="24"/>
                <w:szCs w:val="24"/>
              </w:rPr>
              <w:t xml:space="preserve">the argument that false information can be beneficial to society overall – e.g. used in a conflict to ‘win’ and thus </w:t>
            </w:r>
            <w:r w:rsidRPr="00640A73">
              <w:rPr>
                <w:rFonts w:cstheme="minorHAnsi"/>
                <w:sz w:val="24"/>
                <w:szCs w:val="24"/>
              </w:rPr>
              <w:t xml:space="preserve">bring </w:t>
            </w:r>
            <w:r>
              <w:rPr>
                <w:rFonts w:cstheme="minorHAnsi"/>
                <w:sz w:val="24"/>
                <w:szCs w:val="24"/>
              </w:rPr>
              <w:t xml:space="preserve">the conflict </w:t>
            </w:r>
            <w:r w:rsidRPr="00640A73">
              <w:rPr>
                <w:rFonts w:cstheme="minorHAnsi"/>
                <w:sz w:val="24"/>
                <w:szCs w:val="24"/>
              </w:rPr>
              <w:t>to an end</w:t>
            </w:r>
            <w:r>
              <w:rPr>
                <w:rFonts w:cstheme="minorHAnsi"/>
                <w:sz w:val="24"/>
                <w:szCs w:val="24"/>
              </w:rPr>
              <w:t xml:space="preserve">. </w:t>
            </w:r>
          </w:p>
          <w:p w14:paraId="470C931C" w14:textId="77777777" w:rsidR="0015388B" w:rsidRDefault="0015388B" w:rsidP="00A944AF">
            <w:pPr>
              <w:rPr>
                <w:rFonts w:cstheme="minorHAnsi"/>
                <w:sz w:val="24"/>
                <w:szCs w:val="24"/>
              </w:rPr>
            </w:pPr>
          </w:p>
          <w:p w14:paraId="3999C2DD" w14:textId="39F1A0F7" w:rsidR="00F56068" w:rsidRDefault="00F56068" w:rsidP="00A944AF">
            <w:pPr>
              <w:rPr>
                <w:rFonts w:cstheme="minorHAnsi"/>
                <w:sz w:val="24"/>
                <w:szCs w:val="24"/>
              </w:rPr>
            </w:pPr>
            <w:r>
              <w:rPr>
                <w:rFonts w:cstheme="minorHAnsi"/>
                <w:sz w:val="24"/>
                <w:szCs w:val="24"/>
              </w:rPr>
              <w:t xml:space="preserve">Using these criteria, </w:t>
            </w:r>
            <w:r w:rsidR="00FB1C7C" w:rsidRPr="006D79A4">
              <w:rPr>
                <w:rFonts w:cstheme="minorHAnsi"/>
                <w:sz w:val="24"/>
                <w:szCs w:val="24"/>
              </w:rPr>
              <w:t xml:space="preserve">I have </w:t>
            </w:r>
            <w:r w:rsidR="00FB1C7C" w:rsidRPr="00531AE2">
              <w:rPr>
                <w:rFonts w:cstheme="minorHAnsi"/>
                <w:b/>
                <w:bCs/>
                <w:sz w:val="24"/>
                <w:szCs w:val="24"/>
              </w:rPr>
              <w:t xml:space="preserve">not </w:t>
            </w:r>
            <w:r w:rsidR="0015388B">
              <w:rPr>
                <w:rFonts w:cstheme="minorHAnsi"/>
                <w:b/>
                <w:bCs/>
                <w:sz w:val="24"/>
                <w:szCs w:val="24"/>
              </w:rPr>
              <w:t xml:space="preserve">observed </w:t>
            </w:r>
            <w:r w:rsidR="00FB1C7C" w:rsidRPr="00531AE2">
              <w:rPr>
                <w:rFonts w:cstheme="minorHAnsi"/>
                <w:b/>
                <w:bCs/>
                <w:sz w:val="24"/>
                <w:szCs w:val="24"/>
              </w:rPr>
              <w:t>proven beneficial consequences among the entries studied so far</w:t>
            </w:r>
            <w:r w:rsidR="00FB1C7C" w:rsidRPr="006D79A4">
              <w:rPr>
                <w:rFonts w:cstheme="minorHAnsi"/>
                <w:sz w:val="24"/>
                <w:szCs w:val="24"/>
              </w:rPr>
              <w:t xml:space="preserve">. </w:t>
            </w:r>
          </w:p>
          <w:p w14:paraId="206BCA32" w14:textId="77777777" w:rsidR="00FB1C7C" w:rsidRDefault="00FB1C7C" w:rsidP="00A944AF">
            <w:pPr>
              <w:rPr>
                <w:sz w:val="24"/>
                <w:szCs w:val="24"/>
              </w:rPr>
            </w:pPr>
          </w:p>
          <w:p w14:paraId="62389942" w14:textId="7EBEAD2D" w:rsidR="00FB1C7C" w:rsidRPr="006D79A4" w:rsidRDefault="00FB1C7C" w:rsidP="00A944AF">
            <w:pPr>
              <w:rPr>
                <w:rFonts w:cstheme="minorHAnsi"/>
                <w:sz w:val="24"/>
                <w:szCs w:val="24"/>
              </w:rPr>
            </w:pPr>
            <w:r w:rsidRPr="006D79A4">
              <w:rPr>
                <w:sz w:val="24"/>
                <w:szCs w:val="24"/>
              </w:rPr>
              <w:t xml:space="preserve">See </w:t>
            </w:r>
            <w:r w:rsidR="00F56068">
              <w:rPr>
                <w:sz w:val="24"/>
                <w:szCs w:val="24"/>
              </w:rPr>
              <w:t xml:space="preserve">the </w:t>
            </w:r>
            <w:r w:rsidRPr="006D79A4">
              <w:rPr>
                <w:sz w:val="24"/>
                <w:szCs w:val="24"/>
              </w:rPr>
              <w:t>discussion of this issue in the study.</w:t>
            </w:r>
            <w:r w:rsidRPr="006D79A4">
              <w:rPr>
                <w:sz w:val="24"/>
                <w:szCs w:val="24"/>
              </w:rPr>
              <w:br/>
            </w:r>
          </w:p>
        </w:tc>
      </w:tr>
      <w:tr w:rsidR="00AE23C3" w14:paraId="53D8B38F" w14:textId="77777777" w:rsidTr="00A944AF">
        <w:trPr>
          <w:trHeight w:val="664"/>
        </w:trPr>
        <w:tc>
          <w:tcPr>
            <w:tcW w:w="1980" w:type="dxa"/>
            <w:vMerge w:val="restart"/>
          </w:tcPr>
          <w:p w14:paraId="633D9270" w14:textId="77777777" w:rsidR="00AE23C3" w:rsidRDefault="00AE23C3" w:rsidP="00A944AF">
            <w:pPr>
              <w:rPr>
                <w:rFonts w:cstheme="minorHAnsi"/>
                <w:sz w:val="24"/>
                <w:szCs w:val="24"/>
              </w:rPr>
            </w:pPr>
          </w:p>
          <w:p w14:paraId="3DCE00F3" w14:textId="77777777" w:rsidR="00AE23C3" w:rsidRDefault="00AE23C3" w:rsidP="00A944AF">
            <w:pPr>
              <w:rPr>
                <w:rFonts w:cstheme="minorHAnsi"/>
                <w:b/>
                <w:bCs/>
                <w:sz w:val="24"/>
                <w:szCs w:val="24"/>
              </w:rPr>
            </w:pPr>
            <w:r w:rsidRPr="0045651B">
              <w:rPr>
                <w:rFonts w:cstheme="minorHAnsi"/>
                <w:b/>
                <w:bCs/>
                <w:sz w:val="24"/>
                <w:szCs w:val="24"/>
              </w:rPr>
              <w:t xml:space="preserve">Mild negative consequences </w:t>
            </w:r>
          </w:p>
          <w:p w14:paraId="690681FB" w14:textId="77777777" w:rsidR="00AE23C3" w:rsidRDefault="00AE23C3" w:rsidP="00A944AF">
            <w:pPr>
              <w:rPr>
                <w:rFonts w:cstheme="minorHAnsi"/>
                <w:b/>
                <w:bCs/>
                <w:sz w:val="24"/>
                <w:szCs w:val="24"/>
              </w:rPr>
            </w:pPr>
          </w:p>
          <w:p w14:paraId="0139443F" w14:textId="77777777" w:rsidR="00AE23C3" w:rsidRDefault="00AE23C3" w:rsidP="00A944AF">
            <w:pPr>
              <w:rPr>
                <w:rFonts w:cstheme="minorHAnsi"/>
                <w:b/>
                <w:bCs/>
                <w:sz w:val="24"/>
                <w:szCs w:val="24"/>
              </w:rPr>
            </w:pPr>
          </w:p>
          <w:p w14:paraId="337D46E9" w14:textId="77777777" w:rsidR="00AE23C3" w:rsidRDefault="00AE23C3" w:rsidP="00A944AF">
            <w:pPr>
              <w:rPr>
                <w:rFonts w:cstheme="minorHAnsi"/>
                <w:b/>
                <w:bCs/>
                <w:sz w:val="24"/>
                <w:szCs w:val="24"/>
              </w:rPr>
            </w:pPr>
          </w:p>
          <w:p w14:paraId="3380C47A" w14:textId="77777777" w:rsidR="00AE23C3" w:rsidRDefault="00AE23C3" w:rsidP="00A944AF">
            <w:pPr>
              <w:rPr>
                <w:rFonts w:cstheme="minorHAnsi"/>
                <w:b/>
                <w:bCs/>
                <w:sz w:val="24"/>
                <w:szCs w:val="24"/>
              </w:rPr>
            </w:pPr>
          </w:p>
          <w:p w14:paraId="52530805" w14:textId="77777777" w:rsidR="00AE23C3" w:rsidRDefault="00AE23C3" w:rsidP="00A944AF">
            <w:pPr>
              <w:rPr>
                <w:rFonts w:cstheme="minorHAnsi"/>
                <w:b/>
                <w:bCs/>
                <w:sz w:val="24"/>
                <w:szCs w:val="24"/>
              </w:rPr>
            </w:pPr>
          </w:p>
          <w:p w14:paraId="5F2D35F0" w14:textId="77777777" w:rsidR="00AE23C3" w:rsidRDefault="00AE23C3" w:rsidP="00A944AF">
            <w:pPr>
              <w:rPr>
                <w:rFonts w:cstheme="minorHAnsi"/>
                <w:b/>
                <w:bCs/>
                <w:sz w:val="24"/>
                <w:szCs w:val="24"/>
              </w:rPr>
            </w:pPr>
          </w:p>
          <w:p w14:paraId="64017F16" w14:textId="77777777" w:rsidR="00AE23C3" w:rsidRDefault="00AE23C3" w:rsidP="00A944AF">
            <w:pPr>
              <w:rPr>
                <w:rFonts w:cstheme="minorHAnsi"/>
                <w:b/>
                <w:bCs/>
                <w:sz w:val="24"/>
                <w:szCs w:val="24"/>
              </w:rPr>
            </w:pPr>
          </w:p>
          <w:p w14:paraId="3B3AAE38" w14:textId="77777777" w:rsidR="00AE23C3" w:rsidRDefault="00AE23C3" w:rsidP="00A944AF">
            <w:pPr>
              <w:rPr>
                <w:rFonts w:cstheme="minorHAnsi"/>
                <w:b/>
                <w:bCs/>
                <w:sz w:val="24"/>
                <w:szCs w:val="24"/>
              </w:rPr>
            </w:pPr>
          </w:p>
          <w:p w14:paraId="3B51E5BC" w14:textId="77777777" w:rsidR="00AE23C3" w:rsidRDefault="00AE23C3" w:rsidP="00A944AF">
            <w:pPr>
              <w:rPr>
                <w:rFonts w:cstheme="minorHAnsi"/>
                <w:b/>
                <w:bCs/>
                <w:sz w:val="24"/>
                <w:szCs w:val="24"/>
              </w:rPr>
            </w:pPr>
          </w:p>
          <w:p w14:paraId="72919E86" w14:textId="77777777" w:rsidR="00AE23C3" w:rsidRDefault="00AE23C3" w:rsidP="00A944AF">
            <w:pPr>
              <w:rPr>
                <w:rFonts w:cstheme="minorHAnsi"/>
                <w:b/>
                <w:bCs/>
                <w:sz w:val="24"/>
                <w:szCs w:val="24"/>
              </w:rPr>
            </w:pPr>
          </w:p>
          <w:p w14:paraId="367F495A" w14:textId="77777777" w:rsidR="00AE23C3" w:rsidRDefault="00AE23C3" w:rsidP="00A944AF">
            <w:pPr>
              <w:rPr>
                <w:rFonts w:cstheme="minorHAnsi"/>
                <w:b/>
                <w:bCs/>
                <w:sz w:val="24"/>
                <w:szCs w:val="24"/>
              </w:rPr>
            </w:pPr>
          </w:p>
          <w:p w14:paraId="12D97026" w14:textId="77777777" w:rsidR="00AE23C3" w:rsidRDefault="00AE23C3" w:rsidP="00A944AF">
            <w:pPr>
              <w:rPr>
                <w:rFonts w:cstheme="minorHAnsi"/>
                <w:b/>
                <w:bCs/>
                <w:sz w:val="24"/>
                <w:szCs w:val="24"/>
              </w:rPr>
            </w:pPr>
          </w:p>
          <w:p w14:paraId="0FFC5F08" w14:textId="77777777" w:rsidR="00AE23C3" w:rsidRDefault="00AE23C3" w:rsidP="00A944AF">
            <w:pPr>
              <w:rPr>
                <w:rFonts w:cstheme="minorHAnsi"/>
                <w:b/>
                <w:bCs/>
                <w:sz w:val="24"/>
                <w:szCs w:val="24"/>
              </w:rPr>
            </w:pPr>
          </w:p>
          <w:p w14:paraId="3E84928F" w14:textId="77777777" w:rsidR="00AE23C3" w:rsidRDefault="00AE23C3" w:rsidP="00A944AF">
            <w:pPr>
              <w:rPr>
                <w:rFonts w:cstheme="minorHAnsi"/>
                <w:b/>
                <w:bCs/>
                <w:sz w:val="24"/>
                <w:szCs w:val="24"/>
              </w:rPr>
            </w:pPr>
          </w:p>
          <w:p w14:paraId="4C27BD03" w14:textId="6612E22C" w:rsidR="00AE23C3" w:rsidRPr="0045651B" w:rsidRDefault="00AE23C3" w:rsidP="00A944AF">
            <w:pPr>
              <w:rPr>
                <w:rFonts w:cstheme="minorHAnsi"/>
                <w:b/>
                <w:bCs/>
                <w:sz w:val="24"/>
                <w:szCs w:val="24"/>
              </w:rPr>
            </w:pPr>
          </w:p>
        </w:tc>
        <w:tc>
          <w:tcPr>
            <w:tcW w:w="3685" w:type="dxa"/>
          </w:tcPr>
          <w:p w14:paraId="2B8AEC44" w14:textId="77777777" w:rsidR="00AE23C3" w:rsidRDefault="00AE23C3" w:rsidP="00A944AF">
            <w:pPr>
              <w:rPr>
                <w:rFonts w:cstheme="minorHAnsi"/>
                <w:bCs/>
                <w:color w:val="000000" w:themeColor="text1"/>
                <w:sz w:val="24"/>
                <w:szCs w:val="24"/>
              </w:rPr>
            </w:pPr>
          </w:p>
          <w:p w14:paraId="0B96ADD2" w14:textId="77777777" w:rsidR="00AE23C3" w:rsidRPr="000F4583" w:rsidRDefault="00AE23C3" w:rsidP="00A944AF">
            <w:pPr>
              <w:pStyle w:val="ListParagraph"/>
              <w:numPr>
                <w:ilvl w:val="0"/>
                <w:numId w:val="5"/>
              </w:numPr>
              <w:rPr>
                <w:rFonts w:cstheme="minorHAnsi"/>
                <w:bCs/>
                <w:color w:val="000000" w:themeColor="text1"/>
                <w:sz w:val="24"/>
                <w:szCs w:val="24"/>
              </w:rPr>
            </w:pPr>
            <w:r>
              <w:rPr>
                <w:rFonts w:cstheme="minorHAnsi"/>
                <w:bCs/>
                <w:color w:val="000000" w:themeColor="text1"/>
                <w:sz w:val="24"/>
                <w:szCs w:val="24"/>
              </w:rPr>
              <w:t xml:space="preserve">The false claim </w:t>
            </w:r>
            <w:r w:rsidRPr="000F4583">
              <w:rPr>
                <w:rFonts w:cstheme="minorHAnsi"/>
                <w:bCs/>
                <w:color w:val="000000" w:themeColor="text1"/>
                <w:sz w:val="24"/>
                <w:szCs w:val="24"/>
              </w:rPr>
              <w:t xml:space="preserve">causes or contributes to a </w:t>
            </w:r>
            <w:r w:rsidRPr="00A83980">
              <w:rPr>
                <w:rFonts w:cstheme="minorHAnsi"/>
                <w:b/>
                <w:color w:val="000000" w:themeColor="text1"/>
                <w:sz w:val="24"/>
                <w:szCs w:val="24"/>
              </w:rPr>
              <w:t>substantive but temporary negative emotional effect</w:t>
            </w:r>
            <w:r w:rsidRPr="00082AEF">
              <w:rPr>
                <w:rStyle w:val="FootnoteReference"/>
                <w:rFonts w:cstheme="minorHAnsi"/>
                <w:bCs/>
                <w:color w:val="000000" w:themeColor="text1"/>
                <w:sz w:val="24"/>
                <w:szCs w:val="24"/>
              </w:rPr>
              <w:footnoteReference w:id="95"/>
            </w:r>
            <w:r w:rsidRPr="00554854">
              <w:rPr>
                <w:rFonts w:cstheme="minorHAnsi"/>
                <w:bCs/>
                <w:color w:val="000000" w:themeColor="text1"/>
                <w:sz w:val="24"/>
                <w:szCs w:val="24"/>
              </w:rPr>
              <w:t xml:space="preserve"> (</w:t>
            </w:r>
            <w:r>
              <w:rPr>
                <w:rFonts w:cstheme="minorHAnsi"/>
                <w:bCs/>
                <w:color w:val="000000" w:themeColor="text1"/>
                <w:sz w:val="24"/>
                <w:szCs w:val="24"/>
              </w:rPr>
              <w:t xml:space="preserve">e.g. </w:t>
            </w:r>
            <w:r w:rsidRPr="00554854">
              <w:rPr>
                <w:rFonts w:cstheme="minorHAnsi"/>
                <w:bCs/>
                <w:color w:val="000000" w:themeColor="text1"/>
                <w:sz w:val="24"/>
                <w:szCs w:val="24"/>
              </w:rPr>
              <w:t>fear</w:t>
            </w:r>
            <w:r>
              <w:rPr>
                <w:rFonts w:cstheme="minorHAnsi"/>
                <w:bCs/>
                <w:color w:val="000000" w:themeColor="text1"/>
                <w:sz w:val="24"/>
                <w:szCs w:val="24"/>
              </w:rPr>
              <w:t xml:space="preserve"> or</w:t>
            </w:r>
            <w:r w:rsidRPr="00554854">
              <w:rPr>
                <w:rFonts w:cstheme="minorHAnsi"/>
                <w:bCs/>
                <w:color w:val="000000" w:themeColor="text1"/>
                <w:sz w:val="24"/>
                <w:szCs w:val="24"/>
              </w:rPr>
              <w:t xml:space="preserve"> </w:t>
            </w:r>
            <w:r w:rsidRPr="000F4583">
              <w:rPr>
                <w:rFonts w:cstheme="minorHAnsi"/>
                <w:bCs/>
                <w:color w:val="000000" w:themeColor="text1"/>
                <w:sz w:val="24"/>
                <w:szCs w:val="24"/>
              </w:rPr>
              <w:t>distress).</w:t>
            </w:r>
          </w:p>
          <w:p w14:paraId="2E96FED9" w14:textId="77777777" w:rsidR="00AE23C3" w:rsidRPr="00082AEF" w:rsidRDefault="00AE23C3" w:rsidP="00A944AF">
            <w:pPr>
              <w:rPr>
                <w:rFonts w:cstheme="minorHAnsi"/>
                <w:sz w:val="24"/>
                <w:szCs w:val="24"/>
              </w:rPr>
            </w:pPr>
          </w:p>
        </w:tc>
        <w:tc>
          <w:tcPr>
            <w:tcW w:w="3351" w:type="dxa"/>
          </w:tcPr>
          <w:p w14:paraId="71BB8F17" w14:textId="77777777" w:rsidR="00AE23C3" w:rsidRDefault="00AE23C3" w:rsidP="00A944AF">
            <w:pPr>
              <w:rPr>
                <w:rFonts w:cstheme="minorHAnsi"/>
                <w:sz w:val="24"/>
                <w:szCs w:val="24"/>
              </w:rPr>
            </w:pPr>
          </w:p>
          <w:p w14:paraId="42B67B12" w14:textId="28B5CB76" w:rsidR="00AE23C3" w:rsidRDefault="00AE23C3" w:rsidP="00A944AF">
            <w:pPr>
              <w:rPr>
                <w:rFonts w:cstheme="minorHAnsi"/>
                <w:sz w:val="24"/>
                <w:szCs w:val="24"/>
              </w:rPr>
            </w:pPr>
            <w:r>
              <w:rPr>
                <w:rFonts w:cstheme="minorHAnsi"/>
                <w:sz w:val="24"/>
                <w:szCs w:val="24"/>
              </w:rPr>
              <w:t xml:space="preserve">e.g. the stress caused to people living with HIV/AIDS when told their government would end free ARV treatment was substantive but, as it was quickly disproven, was thus ‘mild’. </w:t>
            </w:r>
            <w:r w:rsidR="005F3767">
              <w:rPr>
                <w:rFonts w:cstheme="minorHAnsi"/>
                <w:sz w:val="24"/>
                <w:szCs w:val="24"/>
              </w:rPr>
              <w:t xml:space="preserve">See: </w:t>
            </w:r>
            <w:r>
              <w:rPr>
                <w:rFonts w:cstheme="minorHAnsi"/>
                <w:sz w:val="24"/>
                <w:szCs w:val="24"/>
              </w:rPr>
              <w:t>(Entry 13</w:t>
            </w:r>
            <w:r w:rsidR="005F3767">
              <w:rPr>
                <w:rFonts w:cstheme="minorHAnsi"/>
                <w:sz w:val="24"/>
                <w:szCs w:val="24"/>
              </w:rPr>
              <w:t>9</w:t>
            </w:r>
            <w:r>
              <w:rPr>
                <w:rFonts w:cstheme="minorHAnsi"/>
                <w:sz w:val="24"/>
                <w:szCs w:val="24"/>
              </w:rPr>
              <w:t>)</w:t>
            </w:r>
          </w:p>
          <w:p w14:paraId="436D5167" w14:textId="6F44EFF5" w:rsidR="00AE23C3" w:rsidRPr="00E33143" w:rsidRDefault="00AE23C3" w:rsidP="00A944AF">
            <w:pPr>
              <w:rPr>
                <w:rFonts w:cstheme="minorHAnsi"/>
                <w:sz w:val="24"/>
                <w:szCs w:val="24"/>
              </w:rPr>
            </w:pPr>
          </w:p>
        </w:tc>
      </w:tr>
      <w:tr w:rsidR="00AE23C3" w14:paraId="7F2C6231" w14:textId="77777777" w:rsidTr="00AE23C3">
        <w:trPr>
          <w:trHeight w:val="2745"/>
        </w:trPr>
        <w:tc>
          <w:tcPr>
            <w:tcW w:w="1980" w:type="dxa"/>
            <w:vMerge/>
          </w:tcPr>
          <w:p w14:paraId="3B6D584E" w14:textId="77777777" w:rsidR="00AE23C3" w:rsidRDefault="00AE23C3" w:rsidP="00A944AF">
            <w:pPr>
              <w:rPr>
                <w:rFonts w:cstheme="minorHAnsi"/>
                <w:sz w:val="24"/>
                <w:szCs w:val="24"/>
              </w:rPr>
            </w:pPr>
          </w:p>
        </w:tc>
        <w:tc>
          <w:tcPr>
            <w:tcW w:w="3685" w:type="dxa"/>
          </w:tcPr>
          <w:p w14:paraId="21771398" w14:textId="1D539BD6" w:rsidR="00AE23C3" w:rsidRPr="00736B49" w:rsidRDefault="00AE23C3" w:rsidP="00A944AF">
            <w:pPr>
              <w:pStyle w:val="ListParagraph"/>
              <w:numPr>
                <w:ilvl w:val="0"/>
                <w:numId w:val="5"/>
              </w:numPr>
              <w:rPr>
                <w:rFonts w:cstheme="minorHAnsi"/>
                <w:bCs/>
                <w:color w:val="000000" w:themeColor="text1"/>
                <w:sz w:val="24"/>
                <w:szCs w:val="24"/>
              </w:rPr>
            </w:pPr>
            <w:r>
              <w:rPr>
                <w:rFonts w:cstheme="minorHAnsi"/>
                <w:bCs/>
                <w:color w:val="000000" w:themeColor="text1"/>
                <w:sz w:val="24"/>
                <w:szCs w:val="24"/>
              </w:rPr>
              <w:t xml:space="preserve">The false claim </w:t>
            </w:r>
            <w:r w:rsidRPr="007D5395">
              <w:rPr>
                <w:sz w:val="24"/>
                <w:szCs w:val="24"/>
              </w:rPr>
              <w:t xml:space="preserve">causes </w:t>
            </w:r>
            <w:r>
              <w:rPr>
                <w:sz w:val="24"/>
                <w:szCs w:val="24"/>
              </w:rPr>
              <w:t xml:space="preserve">or contributes to a </w:t>
            </w:r>
            <w:r w:rsidRPr="007E51C4">
              <w:rPr>
                <w:b/>
                <w:bCs/>
                <w:sz w:val="24"/>
                <w:szCs w:val="24"/>
              </w:rPr>
              <w:t>modest financial or material loss</w:t>
            </w:r>
            <w:r w:rsidRPr="007D5395">
              <w:rPr>
                <w:sz w:val="24"/>
                <w:szCs w:val="24"/>
              </w:rPr>
              <w:t xml:space="preserve"> with no long-term financial or long-term effects for the individual or organisation </w:t>
            </w:r>
          </w:p>
          <w:p w14:paraId="2B8E32A4" w14:textId="0DAE1435" w:rsidR="00AE23C3" w:rsidRDefault="00AE23C3" w:rsidP="00736B49">
            <w:pPr>
              <w:rPr>
                <w:rFonts w:cstheme="minorHAnsi"/>
                <w:bCs/>
                <w:color w:val="000000" w:themeColor="text1"/>
                <w:sz w:val="24"/>
                <w:szCs w:val="24"/>
              </w:rPr>
            </w:pPr>
          </w:p>
          <w:p w14:paraId="6A49FD2F" w14:textId="3382DC4D" w:rsidR="00AE23C3" w:rsidRDefault="00AE23C3" w:rsidP="00736B49">
            <w:pPr>
              <w:rPr>
                <w:rFonts w:cstheme="minorHAnsi"/>
                <w:bCs/>
                <w:color w:val="000000" w:themeColor="text1"/>
                <w:sz w:val="24"/>
                <w:szCs w:val="24"/>
              </w:rPr>
            </w:pPr>
          </w:p>
          <w:p w14:paraId="70375F4B" w14:textId="77777777" w:rsidR="00AE23C3" w:rsidRPr="007A050B" w:rsidRDefault="00AE23C3" w:rsidP="00A944AF">
            <w:pPr>
              <w:rPr>
                <w:rFonts w:cstheme="minorHAnsi"/>
                <w:bCs/>
                <w:color w:val="000000" w:themeColor="text1"/>
                <w:sz w:val="24"/>
                <w:szCs w:val="24"/>
              </w:rPr>
            </w:pPr>
          </w:p>
        </w:tc>
        <w:tc>
          <w:tcPr>
            <w:tcW w:w="3351" w:type="dxa"/>
          </w:tcPr>
          <w:p w14:paraId="69716F47" w14:textId="0D8F1450" w:rsidR="00AE23C3" w:rsidRPr="005720FA" w:rsidRDefault="00AE23C3" w:rsidP="00A944AF">
            <w:pPr>
              <w:rPr>
                <w:rFonts w:cstheme="minorHAnsi"/>
                <w:color w:val="000000" w:themeColor="text1"/>
                <w:sz w:val="24"/>
                <w:szCs w:val="24"/>
              </w:rPr>
            </w:pPr>
            <w:r w:rsidRPr="005720FA">
              <w:rPr>
                <w:rStyle w:val="Hyperlink"/>
                <w:color w:val="000000" w:themeColor="text1"/>
                <w:sz w:val="24"/>
                <w:szCs w:val="24"/>
                <w:u w:val="none"/>
              </w:rPr>
              <w:t xml:space="preserve">e.g. </w:t>
            </w:r>
            <w:r>
              <w:rPr>
                <w:rStyle w:val="Hyperlink"/>
                <w:color w:val="000000" w:themeColor="text1"/>
                <w:sz w:val="24"/>
                <w:szCs w:val="24"/>
                <w:u w:val="none"/>
              </w:rPr>
              <w:t xml:space="preserve">a </w:t>
            </w:r>
            <w:r w:rsidRPr="00736B49">
              <w:rPr>
                <w:rStyle w:val="Hyperlink"/>
                <w:color w:val="000000" w:themeColor="text1"/>
                <w:sz w:val="24"/>
                <w:szCs w:val="24"/>
                <w:u w:val="none"/>
              </w:rPr>
              <w:t>l</w:t>
            </w:r>
            <w:r w:rsidRPr="00736B49">
              <w:rPr>
                <w:rStyle w:val="Hyperlink"/>
                <w:color w:val="000000" w:themeColor="text1"/>
                <w:u w:val="none"/>
              </w:rPr>
              <w:t xml:space="preserve">oss suffered </w:t>
            </w:r>
            <w:r w:rsidRPr="00736B49">
              <w:rPr>
                <w:rStyle w:val="Hyperlink"/>
                <w:color w:val="000000" w:themeColor="text1"/>
                <w:sz w:val="24"/>
                <w:szCs w:val="24"/>
                <w:u w:val="none"/>
              </w:rPr>
              <w:t>b</w:t>
            </w:r>
            <w:r w:rsidRPr="00736B49">
              <w:rPr>
                <w:rStyle w:val="Hyperlink"/>
                <w:color w:val="000000" w:themeColor="text1"/>
                <w:u w:val="none"/>
              </w:rPr>
              <w:t>y</w:t>
            </w:r>
            <w:r w:rsidRPr="00736B49">
              <w:rPr>
                <w:rStyle w:val="Hyperlink"/>
                <w:color w:val="000000" w:themeColor="text1"/>
                <w:sz w:val="24"/>
                <w:szCs w:val="24"/>
                <w:u w:val="none"/>
              </w:rPr>
              <w:t xml:space="preserve"> </w:t>
            </w:r>
            <w:r>
              <w:rPr>
                <w:rStyle w:val="Hyperlink"/>
                <w:color w:val="000000" w:themeColor="text1"/>
                <w:sz w:val="24"/>
                <w:szCs w:val="24"/>
                <w:u w:val="none"/>
              </w:rPr>
              <w:t xml:space="preserve">individuals who paid a small fee to apply for a </w:t>
            </w:r>
            <w:r w:rsidRPr="005720FA">
              <w:rPr>
                <w:rStyle w:val="Hyperlink"/>
                <w:color w:val="000000" w:themeColor="text1"/>
                <w:sz w:val="24"/>
                <w:szCs w:val="24"/>
                <w:u w:val="none"/>
              </w:rPr>
              <w:t>fake job</w:t>
            </w:r>
            <w:r>
              <w:rPr>
                <w:rStyle w:val="Hyperlink"/>
                <w:color w:val="000000" w:themeColor="text1"/>
                <w:sz w:val="24"/>
                <w:szCs w:val="24"/>
                <w:u w:val="none"/>
              </w:rPr>
              <w:t xml:space="preserve"> are generally limited. </w:t>
            </w:r>
            <w:r w:rsidR="005F3767">
              <w:rPr>
                <w:rStyle w:val="Hyperlink"/>
                <w:color w:val="000000" w:themeColor="text1"/>
                <w:sz w:val="24"/>
                <w:szCs w:val="24"/>
                <w:u w:val="none"/>
              </w:rPr>
              <w:t>S</w:t>
            </w:r>
            <w:r w:rsidR="005F3767" w:rsidRPr="005F3767">
              <w:rPr>
                <w:rStyle w:val="Hyperlink"/>
                <w:color w:val="000000" w:themeColor="text1"/>
                <w:u w:val="none"/>
              </w:rPr>
              <w:t xml:space="preserve">ee: </w:t>
            </w:r>
            <w:r w:rsidRPr="00A65DA8">
              <w:rPr>
                <w:rStyle w:val="Hyperlink"/>
                <w:color w:val="000000" w:themeColor="text1"/>
                <w:sz w:val="24"/>
                <w:szCs w:val="24"/>
                <w:u w:val="none"/>
              </w:rPr>
              <w:t>(Entry 9</w:t>
            </w:r>
            <w:r w:rsidR="00D07811">
              <w:rPr>
                <w:rStyle w:val="Hyperlink"/>
                <w:color w:val="000000" w:themeColor="text1"/>
                <w:sz w:val="24"/>
                <w:szCs w:val="24"/>
                <w:u w:val="none"/>
              </w:rPr>
              <w:t>8</w:t>
            </w:r>
            <w:r w:rsidRPr="00A65DA8">
              <w:rPr>
                <w:rStyle w:val="Hyperlink"/>
                <w:color w:val="000000" w:themeColor="text1"/>
                <w:sz w:val="24"/>
                <w:szCs w:val="24"/>
                <w:u w:val="none"/>
              </w:rPr>
              <w:t>)</w:t>
            </w:r>
          </w:p>
          <w:p w14:paraId="3FC6ED54" w14:textId="77777777" w:rsidR="00AE23C3" w:rsidRDefault="00AE23C3" w:rsidP="00A944AF">
            <w:pPr>
              <w:rPr>
                <w:rFonts w:cstheme="minorHAnsi"/>
                <w:sz w:val="24"/>
                <w:szCs w:val="24"/>
              </w:rPr>
            </w:pPr>
          </w:p>
          <w:p w14:paraId="4D8B96FE" w14:textId="57948D3B" w:rsidR="00AE23C3" w:rsidRDefault="00AE23C3" w:rsidP="00A944AF">
            <w:pPr>
              <w:rPr>
                <w:rFonts w:cstheme="minorHAnsi"/>
                <w:sz w:val="24"/>
                <w:szCs w:val="24"/>
              </w:rPr>
            </w:pPr>
            <w:r>
              <w:rPr>
                <w:rFonts w:cstheme="minorHAnsi"/>
                <w:sz w:val="24"/>
                <w:szCs w:val="24"/>
              </w:rPr>
              <w:t xml:space="preserve">* Note: I assess the severity of financial loss not in absolute terms but relative to the individuals’ financial status  </w:t>
            </w:r>
          </w:p>
        </w:tc>
      </w:tr>
      <w:tr w:rsidR="00FB1C7C" w14:paraId="2D461621" w14:textId="77777777" w:rsidTr="00A944AF">
        <w:trPr>
          <w:trHeight w:val="4306"/>
        </w:trPr>
        <w:tc>
          <w:tcPr>
            <w:tcW w:w="1980" w:type="dxa"/>
            <w:vMerge w:val="restart"/>
          </w:tcPr>
          <w:p w14:paraId="64BFDC6C" w14:textId="77777777" w:rsidR="00FB1C7C" w:rsidRDefault="00FB1C7C" w:rsidP="00A944AF">
            <w:pPr>
              <w:rPr>
                <w:rFonts w:cstheme="minorHAnsi"/>
                <w:sz w:val="24"/>
                <w:szCs w:val="24"/>
              </w:rPr>
            </w:pPr>
            <w:bookmarkStart w:id="5" w:name="_Hlk109404258"/>
          </w:p>
          <w:p w14:paraId="2F78075B" w14:textId="77777777" w:rsidR="00FB1C7C" w:rsidRPr="00493755" w:rsidRDefault="00FB1C7C" w:rsidP="00A944AF">
            <w:pPr>
              <w:rPr>
                <w:rFonts w:cstheme="minorHAnsi"/>
                <w:b/>
                <w:bCs/>
                <w:sz w:val="24"/>
                <w:szCs w:val="24"/>
              </w:rPr>
            </w:pPr>
            <w:r w:rsidRPr="00493755">
              <w:rPr>
                <w:rFonts w:cstheme="minorHAnsi"/>
                <w:b/>
                <w:bCs/>
                <w:sz w:val="24"/>
                <w:szCs w:val="24"/>
              </w:rPr>
              <w:t>Moderate negative consequences</w:t>
            </w:r>
          </w:p>
          <w:p w14:paraId="2ABF0C05" w14:textId="77777777" w:rsidR="00FB1C7C" w:rsidRDefault="00FB1C7C" w:rsidP="00A944AF">
            <w:pPr>
              <w:rPr>
                <w:rFonts w:cstheme="minorHAnsi"/>
                <w:sz w:val="24"/>
                <w:szCs w:val="24"/>
              </w:rPr>
            </w:pPr>
          </w:p>
          <w:p w14:paraId="7E3CED1C" w14:textId="77777777" w:rsidR="00FB1C7C" w:rsidRDefault="00FB1C7C" w:rsidP="00A944AF">
            <w:pPr>
              <w:rPr>
                <w:rFonts w:cstheme="minorHAnsi"/>
                <w:sz w:val="24"/>
                <w:szCs w:val="24"/>
              </w:rPr>
            </w:pPr>
          </w:p>
          <w:p w14:paraId="02614E73" w14:textId="77777777" w:rsidR="00FB1C7C" w:rsidRDefault="00FB1C7C" w:rsidP="00A944AF">
            <w:pPr>
              <w:rPr>
                <w:rFonts w:cstheme="minorHAnsi"/>
                <w:sz w:val="24"/>
                <w:szCs w:val="24"/>
              </w:rPr>
            </w:pPr>
          </w:p>
          <w:p w14:paraId="6A0B4E3E" w14:textId="77777777" w:rsidR="00FB1C7C" w:rsidRDefault="00FB1C7C" w:rsidP="00A944AF">
            <w:pPr>
              <w:rPr>
                <w:rFonts w:cstheme="minorHAnsi"/>
                <w:sz w:val="24"/>
                <w:szCs w:val="24"/>
              </w:rPr>
            </w:pPr>
          </w:p>
        </w:tc>
        <w:tc>
          <w:tcPr>
            <w:tcW w:w="3685" w:type="dxa"/>
          </w:tcPr>
          <w:p w14:paraId="4EC590C5" w14:textId="77777777" w:rsidR="00FB1C7C" w:rsidRPr="00D83187" w:rsidRDefault="00FB1C7C" w:rsidP="00A944AF">
            <w:pPr>
              <w:rPr>
                <w:rFonts w:cstheme="minorHAnsi"/>
                <w:bCs/>
                <w:color w:val="000000" w:themeColor="text1"/>
                <w:sz w:val="24"/>
                <w:szCs w:val="24"/>
              </w:rPr>
            </w:pPr>
          </w:p>
          <w:p w14:paraId="0C4FA3CC" w14:textId="1266D9E1" w:rsidR="00FB1C7C" w:rsidRPr="00322A49" w:rsidRDefault="00FB1C7C" w:rsidP="00A944AF">
            <w:pPr>
              <w:pStyle w:val="ListParagraph"/>
              <w:numPr>
                <w:ilvl w:val="0"/>
                <w:numId w:val="5"/>
              </w:numPr>
              <w:rPr>
                <w:rFonts w:cstheme="minorHAnsi"/>
                <w:bCs/>
                <w:color w:val="000000" w:themeColor="text1"/>
                <w:sz w:val="24"/>
                <w:szCs w:val="24"/>
              </w:rPr>
            </w:pPr>
            <w:r>
              <w:rPr>
                <w:rFonts w:cstheme="minorHAnsi"/>
                <w:bCs/>
                <w:color w:val="000000" w:themeColor="text1"/>
                <w:sz w:val="24"/>
                <w:szCs w:val="24"/>
              </w:rPr>
              <w:t xml:space="preserve">The false claim </w:t>
            </w:r>
            <w:r w:rsidRPr="00D83187">
              <w:rPr>
                <w:rFonts w:cstheme="minorHAnsi"/>
                <w:bCs/>
                <w:color w:val="000000" w:themeColor="text1"/>
                <w:sz w:val="24"/>
                <w:szCs w:val="24"/>
              </w:rPr>
              <w:t xml:space="preserve">causes or contributes to a </w:t>
            </w:r>
            <w:r w:rsidRPr="00EA006E">
              <w:rPr>
                <w:rFonts w:cstheme="minorHAnsi"/>
                <w:b/>
                <w:color w:val="000000" w:themeColor="text1"/>
                <w:sz w:val="24"/>
                <w:szCs w:val="24"/>
              </w:rPr>
              <w:t xml:space="preserve">substantive, chronic </w:t>
            </w:r>
            <w:r w:rsidR="00682C0B">
              <w:rPr>
                <w:rFonts w:cstheme="minorHAnsi"/>
                <w:b/>
                <w:color w:val="000000" w:themeColor="text1"/>
                <w:sz w:val="24"/>
                <w:szCs w:val="24"/>
              </w:rPr>
              <w:t xml:space="preserve">(but not permanent) </w:t>
            </w:r>
            <w:r w:rsidRPr="00EA006E">
              <w:rPr>
                <w:rFonts w:cstheme="minorHAnsi"/>
                <w:b/>
                <w:color w:val="000000" w:themeColor="text1"/>
                <w:sz w:val="24"/>
                <w:szCs w:val="24"/>
              </w:rPr>
              <w:t>negative emotional effect</w:t>
            </w:r>
            <w:r w:rsidRPr="00D83187">
              <w:rPr>
                <w:rFonts w:cstheme="minorHAnsi"/>
                <w:bCs/>
                <w:color w:val="000000" w:themeColor="text1"/>
                <w:sz w:val="24"/>
                <w:szCs w:val="24"/>
              </w:rPr>
              <w:t xml:space="preserve"> – e.g. stress, fear</w:t>
            </w:r>
            <w:r w:rsidRPr="00322A49">
              <w:rPr>
                <w:rFonts w:cstheme="minorHAnsi"/>
                <w:bCs/>
                <w:color w:val="000000" w:themeColor="text1"/>
                <w:sz w:val="24"/>
                <w:szCs w:val="24"/>
              </w:rPr>
              <w:t xml:space="preserve">. </w:t>
            </w:r>
          </w:p>
          <w:p w14:paraId="664B6E7F" w14:textId="77777777" w:rsidR="00FB1C7C" w:rsidRDefault="00FB1C7C" w:rsidP="00A944AF">
            <w:pPr>
              <w:pStyle w:val="ListParagraph"/>
              <w:ind w:left="0"/>
              <w:rPr>
                <w:rFonts w:cstheme="minorHAnsi"/>
                <w:bCs/>
                <w:color w:val="000000" w:themeColor="text1"/>
                <w:sz w:val="24"/>
                <w:szCs w:val="24"/>
              </w:rPr>
            </w:pPr>
          </w:p>
          <w:p w14:paraId="660C09EC" w14:textId="6569902C" w:rsidR="00F272F5" w:rsidRDefault="00FB1C7C" w:rsidP="00A944AF">
            <w:pPr>
              <w:pStyle w:val="ListParagraph"/>
              <w:ind w:left="0"/>
              <w:rPr>
                <w:sz w:val="24"/>
                <w:szCs w:val="24"/>
              </w:rPr>
            </w:pPr>
            <w:r w:rsidRPr="002C6551">
              <w:rPr>
                <w:sz w:val="24"/>
                <w:szCs w:val="24"/>
              </w:rPr>
              <w:t xml:space="preserve">Note: </w:t>
            </w:r>
            <w:r>
              <w:rPr>
                <w:sz w:val="24"/>
                <w:szCs w:val="24"/>
              </w:rPr>
              <w:t xml:space="preserve">I identify </w:t>
            </w:r>
            <w:r w:rsidRPr="002C6551">
              <w:rPr>
                <w:sz w:val="24"/>
                <w:szCs w:val="24"/>
              </w:rPr>
              <w:t xml:space="preserve">stress or fear </w:t>
            </w:r>
            <w:r>
              <w:rPr>
                <w:sz w:val="24"/>
                <w:szCs w:val="24"/>
              </w:rPr>
              <w:t xml:space="preserve">that </w:t>
            </w:r>
            <w:r w:rsidR="00736B49" w:rsidRPr="00F272F5">
              <w:t>lasts for more than four weeks</w:t>
            </w:r>
            <w:r>
              <w:rPr>
                <w:sz w:val="24"/>
                <w:szCs w:val="24"/>
              </w:rPr>
              <w:t xml:space="preserve"> </w:t>
            </w:r>
            <w:r w:rsidR="00682C0B">
              <w:rPr>
                <w:sz w:val="24"/>
                <w:szCs w:val="24"/>
              </w:rPr>
              <w:t xml:space="preserve">but is not permanent as </w:t>
            </w:r>
            <w:r w:rsidR="00682C0B" w:rsidRPr="00682C0B">
              <w:rPr>
                <w:b/>
                <w:bCs/>
                <w:sz w:val="24"/>
                <w:szCs w:val="24"/>
              </w:rPr>
              <w:t>chronic</w:t>
            </w:r>
            <w:r w:rsidR="00682C0B">
              <w:rPr>
                <w:sz w:val="24"/>
                <w:szCs w:val="24"/>
              </w:rPr>
              <w:t xml:space="preserve">. </w:t>
            </w:r>
            <w:r w:rsidR="00E84ECC">
              <w:rPr>
                <w:sz w:val="24"/>
                <w:szCs w:val="24"/>
              </w:rPr>
              <w:t xml:space="preserve">See: </w:t>
            </w:r>
            <w:r w:rsidR="00E84ECC">
              <w:rPr>
                <w:sz w:val="24"/>
                <w:szCs w:val="24"/>
              </w:rPr>
              <w:br/>
            </w:r>
            <w:r w:rsidR="00E84ECC" w:rsidRPr="00E84ECC">
              <w:rPr>
                <w:sz w:val="24"/>
                <w:szCs w:val="24"/>
                <w:u w:val="single"/>
              </w:rPr>
              <w:t>https://pmc.ncbi.nlm.nih.gov/</w:t>
            </w:r>
            <w:r w:rsidR="00E84ECC" w:rsidRPr="00E84ECC">
              <w:rPr>
                <w:sz w:val="24"/>
                <w:szCs w:val="24"/>
                <w:u w:val="single"/>
              </w:rPr>
              <w:br/>
              <w:t>articles/PMC2746940/</w:t>
            </w:r>
          </w:p>
          <w:p w14:paraId="76DAF079" w14:textId="1A7E7FDF" w:rsidR="00FB1C7C" w:rsidRPr="007A050B" w:rsidRDefault="009B3220" w:rsidP="00A944AF">
            <w:pPr>
              <w:pStyle w:val="ListParagraph"/>
              <w:ind w:left="0"/>
              <w:rPr>
                <w:sz w:val="24"/>
                <w:szCs w:val="24"/>
              </w:rPr>
            </w:pPr>
            <w:r>
              <w:t>S</w:t>
            </w:r>
            <w:r w:rsidR="00682C0B">
              <w:t xml:space="preserve">tudies show </w:t>
            </w:r>
            <w:r w:rsidR="00736B49">
              <w:rPr>
                <w:sz w:val="24"/>
                <w:szCs w:val="24"/>
              </w:rPr>
              <w:t>c</w:t>
            </w:r>
            <w:r w:rsidR="00FB1C7C">
              <w:rPr>
                <w:sz w:val="24"/>
                <w:szCs w:val="24"/>
              </w:rPr>
              <w:t xml:space="preserve">hronic </w:t>
            </w:r>
            <w:r w:rsidR="00682C0B">
              <w:rPr>
                <w:sz w:val="24"/>
                <w:szCs w:val="24"/>
              </w:rPr>
              <w:t>s</w:t>
            </w:r>
            <w:r w:rsidR="00682C0B">
              <w:t xml:space="preserve">tress or fear </w:t>
            </w:r>
            <w:r w:rsidR="00FB1C7C">
              <w:rPr>
                <w:sz w:val="24"/>
                <w:szCs w:val="24"/>
              </w:rPr>
              <w:t xml:space="preserve">can have substantive negative </w:t>
            </w:r>
            <w:r w:rsidR="00FB1C7C" w:rsidRPr="002C6551">
              <w:rPr>
                <w:sz w:val="24"/>
                <w:szCs w:val="24"/>
              </w:rPr>
              <w:t>consequences for mental and physical health</w:t>
            </w:r>
            <w:r w:rsidR="00FB1C7C">
              <w:rPr>
                <w:sz w:val="24"/>
                <w:szCs w:val="24"/>
              </w:rPr>
              <w:t xml:space="preserve">. </w:t>
            </w:r>
          </w:p>
        </w:tc>
        <w:tc>
          <w:tcPr>
            <w:tcW w:w="3351" w:type="dxa"/>
          </w:tcPr>
          <w:p w14:paraId="48485934" w14:textId="77777777" w:rsidR="00FB1C7C" w:rsidRDefault="00FB1C7C" w:rsidP="00A944AF">
            <w:pPr>
              <w:rPr>
                <w:rFonts w:cstheme="minorHAnsi"/>
                <w:sz w:val="24"/>
                <w:szCs w:val="24"/>
              </w:rPr>
            </w:pPr>
          </w:p>
          <w:p w14:paraId="1A92F47D" w14:textId="77EE2AC8" w:rsidR="00FB1C7C" w:rsidRDefault="00FB1C7C" w:rsidP="00A944AF">
            <w:pPr>
              <w:rPr>
                <w:rFonts w:cstheme="minorHAnsi"/>
                <w:sz w:val="24"/>
                <w:szCs w:val="24"/>
              </w:rPr>
            </w:pPr>
            <w:r>
              <w:rPr>
                <w:rFonts w:cstheme="minorHAnsi"/>
                <w:sz w:val="24"/>
                <w:szCs w:val="24"/>
              </w:rPr>
              <w:t xml:space="preserve">e.g. the mental distress caused by a false claim about an anti-FGM activist was chronic but not permanent. I thus identified it as </w:t>
            </w:r>
            <w:r w:rsidR="00682C0B">
              <w:rPr>
                <w:rFonts w:cstheme="minorHAnsi"/>
                <w:sz w:val="24"/>
                <w:szCs w:val="24"/>
              </w:rPr>
              <w:t xml:space="preserve">a </w:t>
            </w:r>
            <w:r>
              <w:rPr>
                <w:rFonts w:cstheme="minorHAnsi"/>
                <w:sz w:val="24"/>
                <w:szCs w:val="24"/>
              </w:rPr>
              <w:t>moderate</w:t>
            </w:r>
            <w:r w:rsidR="00682C0B">
              <w:rPr>
                <w:rFonts w:cstheme="minorHAnsi"/>
                <w:sz w:val="24"/>
                <w:szCs w:val="24"/>
              </w:rPr>
              <w:t xml:space="preserve"> effect</w:t>
            </w:r>
            <w:r>
              <w:rPr>
                <w:rFonts w:cstheme="minorHAnsi"/>
                <w:sz w:val="24"/>
                <w:szCs w:val="24"/>
              </w:rPr>
              <w:t>.</w:t>
            </w:r>
            <w:r w:rsidR="00D07811">
              <w:rPr>
                <w:rFonts w:cstheme="minorHAnsi"/>
                <w:sz w:val="24"/>
                <w:szCs w:val="24"/>
              </w:rPr>
              <w:t xml:space="preserve"> See: </w:t>
            </w:r>
            <w:r>
              <w:rPr>
                <w:rFonts w:cstheme="minorHAnsi"/>
                <w:sz w:val="24"/>
                <w:szCs w:val="24"/>
              </w:rPr>
              <w:t>(Entry 2</w:t>
            </w:r>
            <w:r w:rsidR="00D07811">
              <w:rPr>
                <w:rFonts w:cstheme="minorHAnsi"/>
                <w:sz w:val="24"/>
                <w:szCs w:val="24"/>
              </w:rPr>
              <w:t>6</w:t>
            </w:r>
            <w:r>
              <w:rPr>
                <w:rFonts w:cstheme="minorHAnsi"/>
                <w:sz w:val="24"/>
                <w:szCs w:val="24"/>
              </w:rPr>
              <w:t>).</w:t>
            </w:r>
          </w:p>
          <w:p w14:paraId="12BA15A9" w14:textId="77777777" w:rsidR="00FB1C7C" w:rsidRDefault="00FB1C7C" w:rsidP="00A944AF">
            <w:pPr>
              <w:rPr>
                <w:rFonts w:cstheme="minorHAnsi"/>
                <w:sz w:val="24"/>
                <w:szCs w:val="24"/>
              </w:rPr>
            </w:pPr>
          </w:p>
          <w:p w14:paraId="07DDBB5B" w14:textId="77777777" w:rsidR="00FB1C7C" w:rsidRDefault="00FB1C7C" w:rsidP="00A944AF">
            <w:pPr>
              <w:rPr>
                <w:rFonts w:cstheme="minorHAnsi"/>
                <w:sz w:val="24"/>
                <w:szCs w:val="24"/>
              </w:rPr>
            </w:pPr>
          </w:p>
          <w:p w14:paraId="6069460F" w14:textId="77777777" w:rsidR="00FB1C7C" w:rsidRDefault="00FB1C7C" w:rsidP="00A944AF">
            <w:pPr>
              <w:rPr>
                <w:rFonts w:cstheme="minorHAnsi"/>
                <w:sz w:val="24"/>
                <w:szCs w:val="24"/>
              </w:rPr>
            </w:pPr>
          </w:p>
          <w:p w14:paraId="41B18989" w14:textId="77777777" w:rsidR="00FB1C7C" w:rsidRDefault="00FB1C7C" w:rsidP="00A944AF">
            <w:pPr>
              <w:rPr>
                <w:rFonts w:cstheme="minorHAnsi"/>
                <w:sz w:val="24"/>
                <w:szCs w:val="24"/>
              </w:rPr>
            </w:pPr>
          </w:p>
          <w:p w14:paraId="52F62FAD" w14:textId="77777777" w:rsidR="00FB1C7C" w:rsidRDefault="00FB1C7C" w:rsidP="00A944AF">
            <w:pPr>
              <w:rPr>
                <w:rFonts w:cstheme="minorHAnsi"/>
                <w:sz w:val="24"/>
                <w:szCs w:val="24"/>
              </w:rPr>
            </w:pPr>
          </w:p>
          <w:p w14:paraId="498FD0B2" w14:textId="77777777" w:rsidR="00FB1C7C" w:rsidRPr="00E33143" w:rsidRDefault="00FB1C7C" w:rsidP="00A944AF">
            <w:pPr>
              <w:rPr>
                <w:rFonts w:cstheme="minorHAnsi"/>
                <w:sz w:val="24"/>
                <w:szCs w:val="24"/>
              </w:rPr>
            </w:pPr>
          </w:p>
        </w:tc>
      </w:tr>
      <w:tr w:rsidR="00FB1C7C" w14:paraId="2745ECAC" w14:textId="77777777" w:rsidTr="00160DD2">
        <w:trPr>
          <w:trHeight w:val="1845"/>
        </w:trPr>
        <w:tc>
          <w:tcPr>
            <w:tcW w:w="1980" w:type="dxa"/>
            <w:vMerge/>
          </w:tcPr>
          <w:p w14:paraId="74CBC52E" w14:textId="77777777" w:rsidR="00FB1C7C" w:rsidRDefault="00FB1C7C" w:rsidP="00A944AF">
            <w:pPr>
              <w:rPr>
                <w:rFonts w:cstheme="minorHAnsi"/>
                <w:sz w:val="24"/>
                <w:szCs w:val="24"/>
              </w:rPr>
            </w:pPr>
          </w:p>
        </w:tc>
        <w:tc>
          <w:tcPr>
            <w:tcW w:w="3685" w:type="dxa"/>
          </w:tcPr>
          <w:p w14:paraId="01F5E31C" w14:textId="77777777" w:rsidR="00FB1C7C" w:rsidRPr="00443FDE" w:rsidRDefault="00FB1C7C" w:rsidP="00A944AF">
            <w:pPr>
              <w:pStyle w:val="ListParagraph"/>
              <w:numPr>
                <w:ilvl w:val="0"/>
                <w:numId w:val="5"/>
              </w:numPr>
              <w:rPr>
                <w:sz w:val="24"/>
                <w:szCs w:val="24"/>
              </w:rPr>
            </w:pPr>
            <w:r>
              <w:rPr>
                <w:rFonts w:cstheme="minorHAnsi"/>
                <w:sz w:val="24"/>
                <w:szCs w:val="24"/>
              </w:rPr>
              <w:t xml:space="preserve">The false claim </w:t>
            </w:r>
            <w:r w:rsidRPr="002F0E50">
              <w:rPr>
                <w:rFonts w:cstheme="minorHAnsi"/>
                <w:sz w:val="24"/>
                <w:szCs w:val="24"/>
              </w:rPr>
              <w:t xml:space="preserve">causes or contributes to physical violence or assault, </w:t>
            </w:r>
            <w:r w:rsidRPr="002F0E50">
              <w:rPr>
                <w:rFonts w:cstheme="minorHAnsi"/>
                <w:b/>
                <w:bCs/>
                <w:sz w:val="24"/>
                <w:szCs w:val="24"/>
              </w:rPr>
              <w:t xml:space="preserve">the physical and psychological effects of which are temporary </w:t>
            </w:r>
            <w:r>
              <w:rPr>
                <w:rFonts w:cstheme="minorHAnsi"/>
                <w:sz w:val="24"/>
                <w:szCs w:val="24"/>
              </w:rPr>
              <w:t>– not permanent.</w:t>
            </w:r>
          </w:p>
          <w:p w14:paraId="5116602B" w14:textId="77777777" w:rsidR="00FB1C7C" w:rsidRPr="00D83187" w:rsidRDefault="00FB1C7C" w:rsidP="00A944AF">
            <w:pPr>
              <w:pStyle w:val="ListParagraph"/>
              <w:ind w:left="0"/>
              <w:rPr>
                <w:rFonts w:cstheme="minorHAnsi"/>
                <w:bCs/>
                <w:color w:val="000000" w:themeColor="text1"/>
                <w:sz w:val="24"/>
                <w:szCs w:val="24"/>
              </w:rPr>
            </w:pPr>
          </w:p>
        </w:tc>
        <w:tc>
          <w:tcPr>
            <w:tcW w:w="3351" w:type="dxa"/>
          </w:tcPr>
          <w:p w14:paraId="1F916114" w14:textId="62BE407B" w:rsidR="00FB1C7C" w:rsidRPr="00D214F2" w:rsidRDefault="00FB1C7C" w:rsidP="00A944AF">
            <w:pPr>
              <w:rPr>
                <w:rFonts w:cstheme="minorHAnsi"/>
                <w:color w:val="111111"/>
                <w:sz w:val="24"/>
                <w:szCs w:val="24"/>
                <w:shd w:val="clear" w:color="auto" w:fill="FFFFFF"/>
              </w:rPr>
            </w:pPr>
            <w:r w:rsidRPr="005665B3">
              <w:rPr>
                <w:bCs/>
                <w:sz w:val="24"/>
                <w:szCs w:val="24"/>
              </w:rPr>
              <w:t xml:space="preserve">e.g. </w:t>
            </w:r>
            <w:r>
              <w:rPr>
                <w:bCs/>
                <w:sz w:val="24"/>
                <w:szCs w:val="24"/>
              </w:rPr>
              <w:t xml:space="preserve">a man mistakenly identified as ex-Ivorian president Laurent Gbagbo suffered a physical assault but not long-lasting injuries. </w:t>
            </w:r>
            <w:r w:rsidR="009B3220">
              <w:rPr>
                <w:bCs/>
                <w:sz w:val="24"/>
                <w:szCs w:val="24"/>
              </w:rPr>
              <w:t xml:space="preserve">See: </w:t>
            </w:r>
            <w:r>
              <w:rPr>
                <w:rFonts w:cstheme="minorHAnsi"/>
                <w:color w:val="111111"/>
                <w:sz w:val="24"/>
                <w:szCs w:val="24"/>
                <w:shd w:val="clear" w:color="auto" w:fill="FFFFFF"/>
              </w:rPr>
              <w:t xml:space="preserve">(Entry </w:t>
            </w:r>
            <w:r w:rsidR="009B3220">
              <w:rPr>
                <w:rFonts w:cstheme="minorHAnsi"/>
                <w:color w:val="111111"/>
                <w:sz w:val="24"/>
                <w:szCs w:val="24"/>
                <w:shd w:val="clear" w:color="auto" w:fill="FFFFFF"/>
              </w:rPr>
              <w:t>90</w:t>
            </w:r>
            <w:r>
              <w:rPr>
                <w:rFonts w:cstheme="minorHAnsi"/>
                <w:color w:val="111111"/>
                <w:sz w:val="24"/>
                <w:szCs w:val="24"/>
                <w:shd w:val="clear" w:color="auto" w:fill="FFFFFF"/>
              </w:rPr>
              <w:t>)</w:t>
            </w:r>
          </w:p>
        </w:tc>
      </w:tr>
      <w:tr w:rsidR="00FB1C7C" w14:paraId="05C2771A" w14:textId="77777777" w:rsidTr="00160DD2">
        <w:trPr>
          <w:trHeight w:val="2130"/>
        </w:trPr>
        <w:tc>
          <w:tcPr>
            <w:tcW w:w="1980" w:type="dxa"/>
            <w:vMerge/>
          </w:tcPr>
          <w:p w14:paraId="409542FF" w14:textId="77777777" w:rsidR="00FB1C7C" w:rsidRDefault="00FB1C7C" w:rsidP="00A944AF">
            <w:pPr>
              <w:rPr>
                <w:rFonts w:cstheme="minorHAnsi"/>
                <w:sz w:val="24"/>
                <w:szCs w:val="24"/>
              </w:rPr>
            </w:pPr>
          </w:p>
        </w:tc>
        <w:tc>
          <w:tcPr>
            <w:tcW w:w="3685" w:type="dxa"/>
          </w:tcPr>
          <w:p w14:paraId="38388200" w14:textId="77777777" w:rsidR="00FB1C7C" w:rsidRPr="00213580" w:rsidRDefault="00FB1C7C" w:rsidP="00A944AF">
            <w:pPr>
              <w:pStyle w:val="ListParagraph"/>
              <w:numPr>
                <w:ilvl w:val="0"/>
                <w:numId w:val="5"/>
              </w:numPr>
              <w:rPr>
                <w:sz w:val="24"/>
                <w:szCs w:val="24"/>
              </w:rPr>
            </w:pPr>
            <w:r>
              <w:rPr>
                <w:sz w:val="24"/>
                <w:szCs w:val="24"/>
              </w:rPr>
              <w:t xml:space="preserve">The false claim </w:t>
            </w:r>
            <w:r w:rsidRPr="00213580">
              <w:rPr>
                <w:sz w:val="24"/>
                <w:szCs w:val="24"/>
              </w:rPr>
              <w:t>causes o</w:t>
            </w:r>
            <w:r>
              <w:rPr>
                <w:sz w:val="24"/>
                <w:szCs w:val="24"/>
              </w:rPr>
              <w:t>r</w:t>
            </w:r>
            <w:r w:rsidRPr="00213580">
              <w:rPr>
                <w:sz w:val="24"/>
                <w:szCs w:val="24"/>
              </w:rPr>
              <w:t xml:space="preserve"> contributes to </w:t>
            </w:r>
            <w:r w:rsidRPr="00567883">
              <w:rPr>
                <w:b/>
                <w:bCs/>
                <w:sz w:val="24"/>
                <w:szCs w:val="24"/>
              </w:rPr>
              <w:t xml:space="preserve">serious but recoverable financial loss or destruction of property for individual or organisation </w:t>
            </w:r>
          </w:p>
          <w:p w14:paraId="6ADFFCAF" w14:textId="77777777" w:rsidR="00FB1C7C" w:rsidRPr="007A050B" w:rsidRDefault="00FB1C7C" w:rsidP="00A944AF">
            <w:pPr>
              <w:rPr>
                <w:rFonts w:cstheme="minorHAnsi"/>
                <w:bCs/>
                <w:color w:val="000000" w:themeColor="text1"/>
                <w:sz w:val="24"/>
                <w:szCs w:val="24"/>
              </w:rPr>
            </w:pPr>
          </w:p>
        </w:tc>
        <w:tc>
          <w:tcPr>
            <w:tcW w:w="3351" w:type="dxa"/>
          </w:tcPr>
          <w:p w14:paraId="6F28A803" w14:textId="0A895627" w:rsidR="00FB1C7C" w:rsidRDefault="00FB1C7C" w:rsidP="00A944AF">
            <w:pPr>
              <w:rPr>
                <w:rFonts w:cstheme="minorHAnsi"/>
                <w:sz w:val="24"/>
                <w:szCs w:val="24"/>
              </w:rPr>
            </w:pPr>
            <w:r>
              <w:rPr>
                <w:rFonts w:cstheme="minorHAnsi"/>
                <w:color w:val="111111"/>
                <w:sz w:val="24"/>
                <w:szCs w:val="24"/>
                <w:shd w:val="clear" w:color="auto" w:fill="FFFFFF"/>
              </w:rPr>
              <w:t xml:space="preserve">e.g. a church was attacked leading to </w:t>
            </w:r>
            <w:r>
              <w:rPr>
                <w:rFonts w:cstheme="minorHAnsi"/>
                <w:sz w:val="24"/>
                <w:szCs w:val="24"/>
              </w:rPr>
              <w:t>“</w:t>
            </w:r>
            <w:r w:rsidRPr="003660B7">
              <w:rPr>
                <w:rFonts w:cstheme="minorHAnsi"/>
                <w:sz w:val="24"/>
                <w:szCs w:val="24"/>
              </w:rPr>
              <w:t>wanton destruction of properties and injuries to many”</w:t>
            </w:r>
            <w:r>
              <w:rPr>
                <w:rFonts w:cstheme="minorHAnsi"/>
                <w:sz w:val="24"/>
                <w:szCs w:val="24"/>
              </w:rPr>
              <w:t xml:space="preserve"> after rumours a missing child had been found buried there. The effects were short-lived. </w:t>
            </w:r>
            <w:r w:rsidR="00B300BA">
              <w:rPr>
                <w:rFonts w:cstheme="minorHAnsi"/>
                <w:sz w:val="24"/>
                <w:szCs w:val="24"/>
              </w:rPr>
              <w:t xml:space="preserve">See: </w:t>
            </w:r>
            <w:r>
              <w:rPr>
                <w:rFonts w:cstheme="minorHAnsi"/>
                <w:color w:val="111111"/>
                <w:sz w:val="24"/>
                <w:szCs w:val="24"/>
                <w:shd w:val="clear" w:color="auto" w:fill="FFFFFF"/>
              </w:rPr>
              <w:t>(Entry 12</w:t>
            </w:r>
            <w:r w:rsidR="00B300BA">
              <w:rPr>
                <w:rFonts w:cstheme="minorHAnsi"/>
                <w:color w:val="111111"/>
                <w:sz w:val="24"/>
                <w:szCs w:val="24"/>
                <w:shd w:val="clear" w:color="auto" w:fill="FFFFFF"/>
              </w:rPr>
              <w:t>1</w:t>
            </w:r>
            <w:r>
              <w:rPr>
                <w:rFonts w:cstheme="minorHAnsi"/>
                <w:color w:val="111111"/>
                <w:sz w:val="24"/>
                <w:szCs w:val="24"/>
                <w:shd w:val="clear" w:color="auto" w:fill="FFFFFF"/>
              </w:rPr>
              <w:t>)</w:t>
            </w:r>
          </w:p>
        </w:tc>
      </w:tr>
      <w:tr w:rsidR="00FB1C7C" w14:paraId="0E31FEEA" w14:textId="77777777" w:rsidTr="00A944AF">
        <w:trPr>
          <w:trHeight w:val="1343"/>
        </w:trPr>
        <w:tc>
          <w:tcPr>
            <w:tcW w:w="1980" w:type="dxa"/>
            <w:vMerge/>
          </w:tcPr>
          <w:p w14:paraId="105FC53D" w14:textId="77777777" w:rsidR="00FB1C7C" w:rsidRDefault="00FB1C7C" w:rsidP="00A944AF">
            <w:pPr>
              <w:rPr>
                <w:rFonts w:cstheme="minorHAnsi"/>
                <w:sz w:val="24"/>
                <w:szCs w:val="24"/>
              </w:rPr>
            </w:pPr>
          </w:p>
        </w:tc>
        <w:tc>
          <w:tcPr>
            <w:tcW w:w="3685" w:type="dxa"/>
          </w:tcPr>
          <w:p w14:paraId="451E6FC1" w14:textId="77777777" w:rsidR="00FB1C7C" w:rsidRDefault="00FB1C7C" w:rsidP="00A944AF">
            <w:pPr>
              <w:pStyle w:val="ListParagraph"/>
              <w:ind w:left="0"/>
              <w:rPr>
                <w:sz w:val="24"/>
                <w:szCs w:val="24"/>
              </w:rPr>
            </w:pPr>
          </w:p>
          <w:p w14:paraId="3BB21A9A" w14:textId="77777777" w:rsidR="00FB1C7C" w:rsidRDefault="00FB1C7C" w:rsidP="00A944AF">
            <w:pPr>
              <w:pStyle w:val="ListParagraph"/>
              <w:numPr>
                <w:ilvl w:val="0"/>
                <w:numId w:val="5"/>
              </w:numPr>
              <w:rPr>
                <w:sz w:val="24"/>
                <w:szCs w:val="24"/>
              </w:rPr>
            </w:pPr>
            <w:r>
              <w:rPr>
                <w:sz w:val="24"/>
                <w:szCs w:val="24"/>
              </w:rPr>
              <w:t xml:space="preserve">The false claim causes or contributes to </w:t>
            </w:r>
            <w:r w:rsidRPr="001F47E1">
              <w:rPr>
                <w:b/>
                <w:bCs/>
                <w:sz w:val="24"/>
                <w:szCs w:val="24"/>
              </w:rPr>
              <w:t>serious harm to an individual’s career but the harm is reparable</w:t>
            </w:r>
          </w:p>
          <w:p w14:paraId="3AB35778" w14:textId="77777777" w:rsidR="00FB1C7C" w:rsidRDefault="00FB1C7C" w:rsidP="00A944AF">
            <w:pPr>
              <w:pStyle w:val="ListParagraph"/>
              <w:tabs>
                <w:tab w:val="left" w:pos="1260"/>
              </w:tabs>
              <w:ind w:left="0"/>
              <w:rPr>
                <w:sz w:val="24"/>
                <w:szCs w:val="24"/>
              </w:rPr>
            </w:pPr>
          </w:p>
          <w:p w14:paraId="0D2F620D" w14:textId="77777777" w:rsidR="00FB1C7C" w:rsidRDefault="00FB1C7C" w:rsidP="00A944AF">
            <w:pPr>
              <w:pStyle w:val="ListParagraph"/>
              <w:tabs>
                <w:tab w:val="left" w:pos="1260"/>
              </w:tabs>
              <w:ind w:left="0"/>
              <w:rPr>
                <w:sz w:val="24"/>
                <w:szCs w:val="24"/>
              </w:rPr>
            </w:pPr>
          </w:p>
        </w:tc>
        <w:tc>
          <w:tcPr>
            <w:tcW w:w="3351" w:type="dxa"/>
          </w:tcPr>
          <w:p w14:paraId="6DD13CD3" w14:textId="77777777" w:rsidR="00FB1C7C" w:rsidRDefault="00FB1C7C" w:rsidP="00A944AF">
            <w:pPr>
              <w:rPr>
                <w:rFonts w:cstheme="minorHAnsi"/>
                <w:color w:val="111111"/>
                <w:sz w:val="24"/>
                <w:szCs w:val="24"/>
                <w:shd w:val="clear" w:color="auto" w:fill="FFFFFF"/>
              </w:rPr>
            </w:pPr>
          </w:p>
          <w:p w14:paraId="0F175C06" w14:textId="3C3EFAF3" w:rsidR="00FB1C7C" w:rsidRDefault="00FB1C7C" w:rsidP="00A944AF">
            <w:pPr>
              <w:rPr>
                <w:rFonts w:cstheme="minorHAnsi"/>
                <w:color w:val="111111"/>
                <w:sz w:val="24"/>
                <w:szCs w:val="24"/>
                <w:shd w:val="clear" w:color="auto" w:fill="FFFFFF"/>
              </w:rPr>
            </w:pPr>
            <w:r>
              <w:rPr>
                <w:rFonts w:cstheme="minorHAnsi"/>
                <w:sz w:val="24"/>
                <w:szCs w:val="24"/>
              </w:rPr>
              <w:t xml:space="preserve">e.g. false claims about an anti-FGM activist in Kenya affected her ability to work in this field. I identified this as a moderate effect. </w:t>
            </w:r>
            <w:r w:rsidR="00B300BA">
              <w:rPr>
                <w:rFonts w:cstheme="minorHAnsi"/>
                <w:sz w:val="24"/>
                <w:szCs w:val="24"/>
              </w:rPr>
              <w:t xml:space="preserve">See: </w:t>
            </w:r>
            <w:r>
              <w:rPr>
                <w:rFonts w:cstheme="minorHAnsi"/>
                <w:sz w:val="24"/>
                <w:szCs w:val="24"/>
              </w:rPr>
              <w:t>(Entry 2</w:t>
            </w:r>
            <w:r w:rsidR="00B300BA">
              <w:rPr>
                <w:rFonts w:cstheme="minorHAnsi"/>
                <w:sz w:val="24"/>
                <w:szCs w:val="24"/>
              </w:rPr>
              <w:t>6</w:t>
            </w:r>
            <w:r>
              <w:rPr>
                <w:rFonts w:cstheme="minorHAnsi"/>
                <w:sz w:val="24"/>
                <w:szCs w:val="24"/>
              </w:rPr>
              <w:t>).</w:t>
            </w:r>
          </w:p>
        </w:tc>
      </w:tr>
      <w:tr w:rsidR="00FB1C7C" w14:paraId="4C46B11B" w14:textId="77777777" w:rsidTr="00A944AF">
        <w:trPr>
          <w:trHeight w:val="1592"/>
        </w:trPr>
        <w:tc>
          <w:tcPr>
            <w:tcW w:w="1980" w:type="dxa"/>
            <w:vMerge/>
          </w:tcPr>
          <w:p w14:paraId="2F0D1B58" w14:textId="77777777" w:rsidR="00FB1C7C" w:rsidRDefault="00FB1C7C" w:rsidP="00A944AF">
            <w:pPr>
              <w:rPr>
                <w:rFonts w:cstheme="minorHAnsi"/>
                <w:sz w:val="24"/>
                <w:szCs w:val="24"/>
              </w:rPr>
            </w:pPr>
          </w:p>
        </w:tc>
        <w:tc>
          <w:tcPr>
            <w:tcW w:w="3685" w:type="dxa"/>
          </w:tcPr>
          <w:p w14:paraId="123665A3" w14:textId="77777777" w:rsidR="00FB1C7C" w:rsidRPr="001F47E1" w:rsidRDefault="00FB1C7C" w:rsidP="00A944AF">
            <w:pPr>
              <w:pStyle w:val="ListParagraph"/>
              <w:numPr>
                <w:ilvl w:val="0"/>
                <w:numId w:val="5"/>
              </w:numPr>
              <w:rPr>
                <w:b/>
                <w:bCs/>
                <w:sz w:val="24"/>
                <w:szCs w:val="24"/>
              </w:rPr>
            </w:pPr>
            <w:r>
              <w:rPr>
                <w:sz w:val="24"/>
                <w:szCs w:val="24"/>
              </w:rPr>
              <w:t xml:space="preserve">The false claim promotes the use of an </w:t>
            </w:r>
            <w:r w:rsidRPr="001F47E1">
              <w:rPr>
                <w:b/>
                <w:bCs/>
                <w:sz w:val="24"/>
                <w:szCs w:val="24"/>
              </w:rPr>
              <w:t xml:space="preserve">ineffective medication for a mild medical condition </w:t>
            </w:r>
            <w:r>
              <w:rPr>
                <w:b/>
                <w:bCs/>
                <w:sz w:val="24"/>
                <w:szCs w:val="24"/>
              </w:rPr>
              <w:t>– and the harm caused is not permanent</w:t>
            </w:r>
            <w:r w:rsidRPr="001F47E1">
              <w:rPr>
                <w:b/>
                <w:bCs/>
                <w:sz w:val="24"/>
                <w:szCs w:val="24"/>
              </w:rPr>
              <w:t xml:space="preserve"> </w:t>
            </w:r>
          </w:p>
          <w:p w14:paraId="4BE5CDA5" w14:textId="77777777" w:rsidR="00FB1C7C" w:rsidRDefault="00FB1C7C" w:rsidP="00A944AF">
            <w:pPr>
              <w:pStyle w:val="ListParagraph"/>
              <w:tabs>
                <w:tab w:val="left" w:pos="1260"/>
              </w:tabs>
              <w:ind w:left="0"/>
              <w:rPr>
                <w:sz w:val="24"/>
                <w:szCs w:val="24"/>
              </w:rPr>
            </w:pPr>
            <w:r w:rsidRPr="001F47E1">
              <w:rPr>
                <w:rFonts w:cstheme="minorHAnsi"/>
                <w:b/>
                <w:bCs/>
                <w:sz w:val="24"/>
                <w:szCs w:val="24"/>
              </w:rPr>
              <w:tab/>
            </w:r>
          </w:p>
        </w:tc>
        <w:tc>
          <w:tcPr>
            <w:tcW w:w="3351" w:type="dxa"/>
          </w:tcPr>
          <w:p w14:paraId="3E4A87C0" w14:textId="19549CF7" w:rsidR="007948AD" w:rsidRDefault="00FB1C7C" w:rsidP="00A944AF">
            <w:pPr>
              <w:rPr>
                <w:rFonts w:cstheme="minorHAnsi"/>
                <w:color w:val="111111"/>
                <w:sz w:val="24"/>
                <w:szCs w:val="24"/>
                <w:shd w:val="clear" w:color="auto" w:fill="FFFFFF"/>
              </w:rPr>
            </w:pPr>
            <w:r>
              <w:rPr>
                <w:rFonts w:cstheme="minorHAnsi"/>
                <w:color w:val="111111"/>
                <w:sz w:val="24"/>
                <w:szCs w:val="24"/>
                <w:shd w:val="clear" w:color="auto" w:fill="FFFFFF"/>
              </w:rPr>
              <w:t>e.g. a false claim that pineapple leaves cure nosebleeds</w:t>
            </w:r>
            <w:r w:rsidR="007948AD">
              <w:rPr>
                <w:rFonts w:cstheme="minorHAnsi"/>
                <w:color w:val="111111"/>
                <w:sz w:val="24"/>
                <w:szCs w:val="24"/>
                <w:shd w:val="clear" w:color="auto" w:fill="FFFFFF"/>
              </w:rPr>
              <w:t xml:space="preserve">, diabetes and </w:t>
            </w:r>
            <w:r w:rsidR="004F572B">
              <w:rPr>
                <w:rFonts w:cstheme="minorHAnsi"/>
                <w:color w:val="111111"/>
                <w:sz w:val="24"/>
                <w:szCs w:val="24"/>
                <w:shd w:val="clear" w:color="auto" w:fill="FFFFFF"/>
              </w:rPr>
              <w:t>low immune system</w:t>
            </w:r>
            <w:r>
              <w:rPr>
                <w:rFonts w:cstheme="minorHAnsi"/>
                <w:color w:val="111111"/>
                <w:sz w:val="24"/>
                <w:szCs w:val="24"/>
                <w:shd w:val="clear" w:color="auto" w:fill="FFFFFF"/>
              </w:rPr>
              <w:t>. I identified th</w:t>
            </w:r>
            <w:r w:rsidR="004F572B">
              <w:rPr>
                <w:rFonts w:cstheme="minorHAnsi"/>
                <w:color w:val="111111"/>
                <w:sz w:val="24"/>
                <w:szCs w:val="24"/>
                <w:shd w:val="clear" w:color="auto" w:fill="FFFFFF"/>
              </w:rPr>
              <w:t xml:space="preserve">e potential reliable on an ineffective treatment </w:t>
            </w:r>
            <w:r w:rsidRPr="002C678E">
              <w:rPr>
                <w:rFonts w:cstheme="minorHAnsi"/>
                <w:color w:val="000000" w:themeColor="text1"/>
                <w:sz w:val="24"/>
                <w:szCs w:val="24"/>
                <w:shd w:val="clear" w:color="auto" w:fill="FFFFFF"/>
              </w:rPr>
              <w:t>as a moderate effect</w:t>
            </w:r>
            <w:r w:rsidR="0085632D">
              <w:rPr>
                <w:rFonts w:cstheme="minorHAnsi"/>
                <w:color w:val="000000" w:themeColor="text1"/>
                <w:sz w:val="24"/>
                <w:szCs w:val="24"/>
                <w:shd w:val="clear" w:color="auto" w:fill="FFFFFF"/>
              </w:rPr>
              <w:t xml:space="preserve"> – compared to some treatments</w:t>
            </w:r>
            <w:r w:rsidRPr="002C678E">
              <w:rPr>
                <w:rFonts w:cstheme="minorHAnsi"/>
                <w:color w:val="000000" w:themeColor="text1"/>
                <w:sz w:val="24"/>
                <w:szCs w:val="24"/>
                <w:shd w:val="clear" w:color="auto" w:fill="FFFFFF"/>
              </w:rPr>
              <w:t xml:space="preserve">. </w:t>
            </w:r>
            <w:r w:rsidR="002C678E" w:rsidRPr="002C678E">
              <w:rPr>
                <w:color w:val="000000" w:themeColor="text1"/>
                <w:sz w:val="24"/>
                <w:szCs w:val="24"/>
              </w:rPr>
              <w:t xml:space="preserve">See: </w:t>
            </w:r>
            <w:r w:rsidR="002C678E" w:rsidRPr="00D62980">
              <w:rPr>
                <w:color w:val="000000" w:themeColor="text1"/>
                <w:sz w:val="24"/>
                <w:szCs w:val="24"/>
                <w:u w:val="single"/>
              </w:rPr>
              <w:t>https://africacheck.org/fact-checks/meta-programme-fact-checks/pineapple-leaves-not-wonder-cure</w:t>
            </w:r>
            <w:r>
              <w:rPr>
                <w:rFonts w:cstheme="minorHAnsi"/>
                <w:color w:val="111111"/>
                <w:sz w:val="24"/>
                <w:szCs w:val="24"/>
                <w:shd w:val="clear" w:color="auto" w:fill="FFFFFF"/>
              </w:rPr>
              <w:t xml:space="preserve">  </w:t>
            </w:r>
          </w:p>
        </w:tc>
      </w:tr>
      <w:bookmarkEnd w:id="5"/>
      <w:tr w:rsidR="00FB1C7C" w14:paraId="7658C5C4" w14:textId="77777777" w:rsidTr="00A944AF">
        <w:trPr>
          <w:trHeight w:val="2700"/>
        </w:trPr>
        <w:tc>
          <w:tcPr>
            <w:tcW w:w="1980" w:type="dxa"/>
            <w:vMerge w:val="restart"/>
          </w:tcPr>
          <w:p w14:paraId="4F054946" w14:textId="77777777" w:rsidR="00FB1C7C" w:rsidRDefault="00FB1C7C" w:rsidP="00A944AF">
            <w:pPr>
              <w:rPr>
                <w:rFonts w:cstheme="minorHAnsi"/>
                <w:sz w:val="24"/>
                <w:szCs w:val="24"/>
              </w:rPr>
            </w:pPr>
          </w:p>
          <w:p w14:paraId="18D8F4EC" w14:textId="77777777" w:rsidR="00FB1C7C" w:rsidRPr="00902B9A" w:rsidRDefault="00FB1C7C" w:rsidP="00A944AF">
            <w:pPr>
              <w:rPr>
                <w:rFonts w:cstheme="minorHAnsi"/>
                <w:b/>
                <w:bCs/>
                <w:sz w:val="24"/>
                <w:szCs w:val="24"/>
              </w:rPr>
            </w:pPr>
            <w:r w:rsidRPr="00902B9A">
              <w:rPr>
                <w:rFonts w:cstheme="minorHAnsi"/>
                <w:b/>
                <w:bCs/>
                <w:sz w:val="24"/>
                <w:szCs w:val="24"/>
              </w:rPr>
              <w:t>Severe negative consequences</w:t>
            </w:r>
          </w:p>
        </w:tc>
        <w:tc>
          <w:tcPr>
            <w:tcW w:w="3685" w:type="dxa"/>
          </w:tcPr>
          <w:p w14:paraId="5638CA30" w14:textId="77777777" w:rsidR="00FB1C7C" w:rsidRPr="008E2577" w:rsidRDefault="00FB1C7C" w:rsidP="00A944AF">
            <w:pPr>
              <w:rPr>
                <w:rFonts w:cstheme="minorHAnsi"/>
                <w:b/>
                <w:bCs/>
                <w:sz w:val="24"/>
                <w:szCs w:val="24"/>
              </w:rPr>
            </w:pPr>
          </w:p>
          <w:p w14:paraId="5BB18614" w14:textId="77777777" w:rsidR="00FB1C7C" w:rsidRPr="00181719" w:rsidRDefault="00FB1C7C" w:rsidP="00A944AF">
            <w:pPr>
              <w:pStyle w:val="ListParagraph"/>
              <w:numPr>
                <w:ilvl w:val="0"/>
                <w:numId w:val="5"/>
              </w:numPr>
              <w:rPr>
                <w:rFonts w:cstheme="minorHAnsi"/>
                <w:sz w:val="24"/>
                <w:szCs w:val="24"/>
              </w:rPr>
            </w:pPr>
            <w:r w:rsidRPr="00181719">
              <w:rPr>
                <w:rFonts w:cstheme="minorHAnsi"/>
                <w:sz w:val="24"/>
                <w:szCs w:val="24"/>
              </w:rPr>
              <w:t>The false claim causes or contributes to a</w:t>
            </w:r>
            <w:r w:rsidRPr="00177E91">
              <w:rPr>
                <w:rFonts w:cstheme="minorHAnsi"/>
                <w:b/>
                <w:bCs/>
                <w:sz w:val="24"/>
                <w:szCs w:val="24"/>
              </w:rPr>
              <w:t xml:space="preserve"> substantive, long-term or permanent negative emotional effect</w:t>
            </w:r>
            <w:r w:rsidRPr="00181719">
              <w:rPr>
                <w:rFonts w:cstheme="minorHAnsi"/>
                <w:sz w:val="24"/>
                <w:szCs w:val="24"/>
              </w:rPr>
              <w:t xml:space="preserve"> – e.g. distress, fear &amp;/or other negative psychological effect – </w:t>
            </w:r>
            <w:r w:rsidRPr="00177E91">
              <w:rPr>
                <w:rFonts w:cstheme="minorHAnsi"/>
                <w:b/>
                <w:bCs/>
                <w:sz w:val="24"/>
                <w:szCs w:val="24"/>
              </w:rPr>
              <w:t xml:space="preserve">lasting years not </w:t>
            </w:r>
            <w:r>
              <w:rPr>
                <w:rFonts w:cstheme="minorHAnsi"/>
                <w:b/>
                <w:bCs/>
                <w:sz w:val="24"/>
                <w:szCs w:val="24"/>
              </w:rPr>
              <w:t>weeks or months</w:t>
            </w:r>
            <w:r w:rsidRPr="00177E91">
              <w:rPr>
                <w:rFonts w:cstheme="minorHAnsi"/>
                <w:b/>
                <w:bCs/>
                <w:sz w:val="24"/>
                <w:szCs w:val="24"/>
              </w:rPr>
              <w:t xml:space="preserve"> </w:t>
            </w:r>
          </w:p>
          <w:p w14:paraId="447183A8" w14:textId="77777777" w:rsidR="00FB1C7C" w:rsidRPr="00E33143" w:rsidRDefault="00FB1C7C" w:rsidP="00A944AF">
            <w:pPr>
              <w:rPr>
                <w:rFonts w:cstheme="minorHAnsi"/>
                <w:sz w:val="24"/>
                <w:szCs w:val="24"/>
              </w:rPr>
            </w:pPr>
          </w:p>
        </w:tc>
        <w:tc>
          <w:tcPr>
            <w:tcW w:w="3351" w:type="dxa"/>
          </w:tcPr>
          <w:p w14:paraId="51D4AE6E" w14:textId="77777777" w:rsidR="00FB1C7C" w:rsidRDefault="00FB1C7C" w:rsidP="00A944AF">
            <w:pPr>
              <w:rPr>
                <w:rFonts w:cstheme="minorHAnsi"/>
                <w:sz w:val="24"/>
                <w:szCs w:val="24"/>
              </w:rPr>
            </w:pPr>
          </w:p>
          <w:p w14:paraId="6734891A" w14:textId="5E167629" w:rsidR="00FB1C7C" w:rsidRDefault="00FB1C7C" w:rsidP="00A944AF">
            <w:pPr>
              <w:rPr>
                <w:sz w:val="24"/>
                <w:szCs w:val="24"/>
              </w:rPr>
            </w:pPr>
            <w:r>
              <w:rPr>
                <w:sz w:val="24"/>
                <w:szCs w:val="24"/>
              </w:rPr>
              <w:t>Misinformation, repeated over a long period, has the potential to cause long-term or permanent negative emotional effects</w:t>
            </w:r>
            <w:r w:rsidRPr="00640A73">
              <w:rPr>
                <w:rFonts w:cstheme="minorHAnsi"/>
                <w:sz w:val="24"/>
                <w:szCs w:val="24"/>
              </w:rPr>
              <w:t xml:space="preserve">. </w:t>
            </w:r>
            <w:r w:rsidRPr="006D79A4">
              <w:rPr>
                <w:rFonts w:cstheme="minorHAnsi"/>
                <w:sz w:val="24"/>
                <w:szCs w:val="24"/>
              </w:rPr>
              <w:t xml:space="preserve">I have not identified any </w:t>
            </w:r>
            <w:r>
              <w:rPr>
                <w:rFonts w:cstheme="minorHAnsi"/>
                <w:sz w:val="24"/>
                <w:szCs w:val="24"/>
              </w:rPr>
              <w:t xml:space="preserve">such </w:t>
            </w:r>
            <w:r w:rsidRPr="006D79A4">
              <w:rPr>
                <w:rFonts w:cstheme="minorHAnsi"/>
                <w:sz w:val="24"/>
                <w:szCs w:val="24"/>
              </w:rPr>
              <w:t xml:space="preserve">consequences among the entries studied so far. </w:t>
            </w:r>
            <w:r w:rsidRPr="006D79A4">
              <w:rPr>
                <w:sz w:val="24"/>
                <w:szCs w:val="24"/>
              </w:rPr>
              <w:t>See discussion in the study.</w:t>
            </w:r>
          </w:p>
          <w:p w14:paraId="657C8DCC" w14:textId="77777777" w:rsidR="00FB1C7C" w:rsidRPr="00E33143" w:rsidRDefault="00FB1C7C" w:rsidP="00A944AF">
            <w:pPr>
              <w:rPr>
                <w:rFonts w:cstheme="minorHAnsi"/>
                <w:sz w:val="24"/>
                <w:szCs w:val="24"/>
              </w:rPr>
            </w:pPr>
          </w:p>
        </w:tc>
      </w:tr>
      <w:tr w:rsidR="00FB1C7C" w14:paraId="35AF96FE" w14:textId="77777777" w:rsidTr="00A944AF">
        <w:trPr>
          <w:trHeight w:val="1952"/>
        </w:trPr>
        <w:tc>
          <w:tcPr>
            <w:tcW w:w="1980" w:type="dxa"/>
            <w:vMerge/>
          </w:tcPr>
          <w:p w14:paraId="46A7D74E" w14:textId="77777777" w:rsidR="00FB1C7C" w:rsidRDefault="00FB1C7C" w:rsidP="00A944AF">
            <w:pPr>
              <w:rPr>
                <w:rFonts w:cstheme="minorHAnsi"/>
                <w:sz w:val="24"/>
                <w:szCs w:val="24"/>
              </w:rPr>
            </w:pPr>
          </w:p>
        </w:tc>
        <w:tc>
          <w:tcPr>
            <w:tcW w:w="3685" w:type="dxa"/>
          </w:tcPr>
          <w:p w14:paraId="2FFBA2C7" w14:textId="77777777" w:rsidR="00FB1C7C" w:rsidRDefault="00FB1C7C" w:rsidP="00A944AF">
            <w:pPr>
              <w:pStyle w:val="ListParagraph"/>
              <w:ind w:left="360"/>
              <w:rPr>
                <w:rFonts w:cstheme="minorHAnsi"/>
                <w:sz w:val="24"/>
                <w:szCs w:val="24"/>
              </w:rPr>
            </w:pPr>
          </w:p>
          <w:p w14:paraId="63A08528" w14:textId="77777777" w:rsidR="00FB1C7C" w:rsidRPr="00D15F7B" w:rsidRDefault="00FB1C7C" w:rsidP="00A944AF">
            <w:pPr>
              <w:pStyle w:val="ListParagraph"/>
              <w:numPr>
                <w:ilvl w:val="0"/>
                <w:numId w:val="5"/>
              </w:numPr>
              <w:rPr>
                <w:rFonts w:cstheme="minorHAnsi"/>
                <w:sz w:val="24"/>
                <w:szCs w:val="24"/>
              </w:rPr>
            </w:pPr>
            <w:r>
              <w:rPr>
                <w:rFonts w:cstheme="minorHAnsi"/>
                <w:sz w:val="24"/>
                <w:szCs w:val="24"/>
              </w:rPr>
              <w:t xml:space="preserve">The false claim causes or contributes to </w:t>
            </w:r>
            <w:r w:rsidRPr="003A5B63">
              <w:rPr>
                <w:rFonts w:cstheme="minorHAnsi"/>
                <w:b/>
                <w:bCs/>
                <w:sz w:val="24"/>
                <w:szCs w:val="24"/>
              </w:rPr>
              <w:t>physical violence or assault, the physical effects of which are long-term or permanent</w:t>
            </w:r>
            <w:r>
              <w:rPr>
                <w:rFonts w:cstheme="minorHAnsi"/>
                <w:sz w:val="24"/>
                <w:szCs w:val="24"/>
              </w:rPr>
              <w:br/>
            </w:r>
          </w:p>
        </w:tc>
        <w:tc>
          <w:tcPr>
            <w:tcW w:w="3351" w:type="dxa"/>
          </w:tcPr>
          <w:p w14:paraId="202139B5" w14:textId="61E7F8A2" w:rsidR="00FB1C7C" w:rsidRDefault="00FB1C7C" w:rsidP="00A944AF">
            <w:pPr>
              <w:rPr>
                <w:rFonts w:cstheme="minorHAnsi"/>
                <w:sz w:val="24"/>
                <w:szCs w:val="24"/>
              </w:rPr>
            </w:pPr>
            <w:r>
              <w:rPr>
                <w:rFonts w:cstheme="minorHAnsi"/>
                <w:sz w:val="24"/>
                <w:szCs w:val="24"/>
              </w:rPr>
              <w:br/>
            </w:r>
            <w:r>
              <w:rPr>
                <w:rFonts w:cstheme="minorHAnsi"/>
                <w:color w:val="111111"/>
                <w:sz w:val="24"/>
                <w:szCs w:val="24"/>
                <w:shd w:val="clear" w:color="auto" w:fill="FFFFFF"/>
              </w:rPr>
              <w:t>e.g. two health researchers were killed and one permanently maimed in Ethiopia after a false rumour spread th</w:t>
            </w:r>
            <w:r w:rsidRPr="00566917">
              <w:rPr>
                <w:rFonts w:cstheme="minorHAnsi"/>
                <w:color w:val="111111"/>
                <w:sz w:val="24"/>
                <w:szCs w:val="24"/>
                <w:shd w:val="clear" w:color="auto" w:fill="FFFFFF"/>
              </w:rPr>
              <w:t xml:space="preserve">ey were harming children. </w:t>
            </w:r>
            <w:r w:rsidR="00566917" w:rsidRPr="00566917">
              <w:rPr>
                <w:sz w:val="24"/>
                <w:szCs w:val="24"/>
              </w:rPr>
              <w:t xml:space="preserve">See: </w:t>
            </w:r>
            <w:r w:rsidRPr="00566917">
              <w:rPr>
                <w:rFonts w:cstheme="minorHAnsi"/>
                <w:color w:val="111111"/>
                <w:sz w:val="24"/>
                <w:szCs w:val="24"/>
                <w:shd w:val="clear" w:color="auto" w:fill="FFFFFF"/>
              </w:rPr>
              <w:t>(Ent</w:t>
            </w:r>
            <w:r>
              <w:rPr>
                <w:rFonts w:cstheme="minorHAnsi"/>
                <w:color w:val="111111"/>
                <w:sz w:val="24"/>
                <w:szCs w:val="24"/>
                <w:shd w:val="clear" w:color="auto" w:fill="FFFFFF"/>
              </w:rPr>
              <w:t xml:space="preserve">ry </w:t>
            </w:r>
            <w:r w:rsidR="008D3D73">
              <w:rPr>
                <w:rFonts w:cstheme="minorHAnsi"/>
                <w:color w:val="111111"/>
                <w:sz w:val="24"/>
                <w:szCs w:val="24"/>
                <w:shd w:val="clear" w:color="auto" w:fill="FFFFFF"/>
              </w:rPr>
              <w:t>2</w:t>
            </w:r>
            <w:r w:rsidR="00566917">
              <w:rPr>
                <w:rFonts w:cstheme="minorHAnsi"/>
                <w:color w:val="111111"/>
                <w:sz w:val="24"/>
                <w:szCs w:val="24"/>
                <w:shd w:val="clear" w:color="auto" w:fill="FFFFFF"/>
              </w:rPr>
              <w:t>41</w:t>
            </w:r>
            <w:r>
              <w:rPr>
                <w:rFonts w:cstheme="minorHAnsi"/>
                <w:color w:val="111111"/>
                <w:sz w:val="24"/>
                <w:szCs w:val="24"/>
                <w:shd w:val="clear" w:color="auto" w:fill="FFFFFF"/>
              </w:rPr>
              <w:t>)</w:t>
            </w:r>
          </w:p>
        </w:tc>
      </w:tr>
      <w:tr w:rsidR="00FB1C7C" w14:paraId="3FF0A119" w14:textId="77777777" w:rsidTr="00A944AF">
        <w:trPr>
          <w:trHeight w:val="1938"/>
        </w:trPr>
        <w:tc>
          <w:tcPr>
            <w:tcW w:w="1980" w:type="dxa"/>
            <w:vMerge/>
          </w:tcPr>
          <w:p w14:paraId="2C4057A1" w14:textId="77777777" w:rsidR="00FB1C7C" w:rsidRDefault="00FB1C7C" w:rsidP="00A944AF">
            <w:pPr>
              <w:rPr>
                <w:rFonts w:cstheme="minorHAnsi"/>
                <w:sz w:val="24"/>
                <w:szCs w:val="24"/>
              </w:rPr>
            </w:pPr>
          </w:p>
        </w:tc>
        <w:tc>
          <w:tcPr>
            <w:tcW w:w="3685" w:type="dxa"/>
          </w:tcPr>
          <w:p w14:paraId="3B6E8EA9" w14:textId="77777777" w:rsidR="00FB1C7C" w:rsidRDefault="00FB1C7C" w:rsidP="00A944AF">
            <w:pPr>
              <w:pStyle w:val="ListParagraph"/>
              <w:ind w:left="0"/>
              <w:rPr>
                <w:rFonts w:cstheme="minorHAnsi"/>
                <w:sz w:val="24"/>
                <w:szCs w:val="24"/>
              </w:rPr>
            </w:pPr>
          </w:p>
          <w:p w14:paraId="1B63B4B3" w14:textId="77777777" w:rsidR="00FB1C7C" w:rsidRDefault="00FB1C7C" w:rsidP="00A944AF">
            <w:pPr>
              <w:pStyle w:val="ListParagraph"/>
              <w:numPr>
                <w:ilvl w:val="0"/>
                <w:numId w:val="5"/>
              </w:numPr>
              <w:rPr>
                <w:rFonts w:cstheme="minorHAnsi"/>
                <w:sz w:val="24"/>
                <w:szCs w:val="24"/>
              </w:rPr>
            </w:pPr>
            <w:r>
              <w:rPr>
                <w:rFonts w:cstheme="minorHAnsi"/>
                <w:sz w:val="24"/>
                <w:szCs w:val="24"/>
              </w:rPr>
              <w:t xml:space="preserve">The false claim causes or contributes to a combination of verbal and physical abuse – </w:t>
            </w:r>
            <w:r w:rsidRPr="0080155E">
              <w:rPr>
                <w:rFonts w:cstheme="minorHAnsi"/>
                <w:b/>
                <w:bCs/>
                <w:sz w:val="24"/>
                <w:szCs w:val="24"/>
              </w:rPr>
              <w:t xml:space="preserve">the combination causes physical and/or psychological effects of which are long-term </w:t>
            </w:r>
          </w:p>
          <w:p w14:paraId="5B17FF8E" w14:textId="77777777" w:rsidR="00FB1C7C" w:rsidRDefault="00FB1C7C" w:rsidP="00A944AF">
            <w:pPr>
              <w:rPr>
                <w:rFonts w:cstheme="minorHAnsi"/>
                <w:sz w:val="24"/>
                <w:szCs w:val="24"/>
              </w:rPr>
            </w:pPr>
          </w:p>
        </w:tc>
        <w:tc>
          <w:tcPr>
            <w:tcW w:w="3351" w:type="dxa"/>
          </w:tcPr>
          <w:p w14:paraId="42B3E432" w14:textId="77777777" w:rsidR="00FB1C7C" w:rsidRDefault="00FB1C7C" w:rsidP="00A944AF">
            <w:pPr>
              <w:rPr>
                <w:rFonts w:cstheme="minorHAnsi"/>
                <w:color w:val="000000" w:themeColor="text1"/>
                <w:sz w:val="24"/>
                <w:szCs w:val="24"/>
              </w:rPr>
            </w:pPr>
          </w:p>
          <w:p w14:paraId="0A462470" w14:textId="2C276530" w:rsidR="00FB1C7C" w:rsidRDefault="00FB1C7C" w:rsidP="00A944AF">
            <w:pPr>
              <w:rPr>
                <w:rFonts w:cstheme="minorHAnsi"/>
                <w:sz w:val="24"/>
                <w:szCs w:val="24"/>
              </w:rPr>
            </w:pPr>
            <w:r>
              <w:rPr>
                <w:rFonts w:cstheme="minorHAnsi"/>
                <w:color w:val="000000" w:themeColor="text1"/>
                <w:sz w:val="24"/>
                <w:szCs w:val="24"/>
              </w:rPr>
              <w:t>e.g. two women in Togo suffered effects likely to be long-term when they were verbally and physically assaulted as ‘bird witches’.</w:t>
            </w:r>
            <w:r w:rsidR="00566917">
              <w:rPr>
                <w:rFonts w:cstheme="minorHAnsi"/>
                <w:color w:val="000000" w:themeColor="text1"/>
                <w:sz w:val="24"/>
                <w:szCs w:val="24"/>
              </w:rPr>
              <w:t xml:space="preserve"> See: </w:t>
            </w:r>
            <w:r>
              <w:rPr>
                <w:rFonts w:cstheme="minorHAnsi"/>
                <w:color w:val="000000" w:themeColor="text1"/>
                <w:sz w:val="24"/>
                <w:szCs w:val="24"/>
              </w:rPr>
              <w:t>(Entry 13</w:t>
            </w:r>
            <w:r w:rsidR="00566917">
              <w:rPr>
                <w:rFonts w:cstheme="minorHAnsi"/>
                <w:color w:val="000000" w:themeColor="text1"/>
                <w:sz w:val="24"/>
                <w:szCs w:val="24"/>
              </w:rPr>
              <w:t>2</w:t>
            </w:r>
            <w:r>
              <w:rPr>
                <w:rFonts w:cstheme="minorHAnsi"/>
                <w:color w:val="000000" w:themeColor="text1"/>
                <w:sz w:val="24"/>
                <w:szCs w:val="24"/>
              </w:rPr>
              <w:t>)</w:t>
            </w:r>
          </w:p>
        </w:tc>
      </w:tr>
      <w:tr w:rsidR="00FB1C7C" w14:paraId="58083572" w14:textId="77777777" w:rsidTr="00A944AF">
        <w:trPr>
          <w:trHeight w:val="1787"/>
        </w:trPr>
        <w:tc>
          <w:tcPr>
            <w:tcW w:w="1980" w:type="dxa"/>
            <w:vMerge/>
          </w:tcPr>
          <w:p w14:paraId="0D610FB5" w14:textId="77777777" w:rsidR="00FB1C7C" w:rsidRDefault="00FB1C7C" w:rsidP="00A944AF">
            <w:pPr>
              <w:rPr>
                <w:rFonts w:cstheme="minorHAnsi"/>
                <w:sz w:val="24"/>
                <w:szCs w:val="24"/>
              </w:rPr>
            </w:pPr>
          </w:p>
        </w:tc>
        <w:tc>
          <w:tcPr>
            <w:tcW w:w="3685" w:type="dxa"/>
          </w:tcPr>
          <w:p w14:paraId="3A7DAA3F" w14:textId="77777777" w:rsidR="00FB1C7C" w:rsidRDefault="00FB1C7C" w:rsidP="00A944AF">
            <w:pPr>
              <w:pStyle w:val="ListParagraph"/>
              <w:numPr>
                <w:ilvl w:val="0"/>
                <w:numId w:val="5"/>
              </w:numPr>
              <w:rPr>
                <w:sz w:val="24"/>
                <w:szCs w:val="24"/>
              </w:rPr>
            </w:pPr>
            <w:r>
              <w:rPr>
                <w:rFonts w:cstheme="minorHAnsi"/>
                <w:sz w:val="24"/>
                <w:szCs w:val="24"/>
              </w:rPr>
              <w:t xml:space="preserve">The false claim </w:t>
            </w:r>
            <w:r>
              <w:rPr>
                <w:sz w:val="24"/>
                <w:szCs w:val="24"/>
              </w:rPr>
              <w:t xml:space="preserve">causes or contributes to </w:t>
            </w:r>
            <w:r w:rsidRPr="00D933B1">
              <w:rPr>
                <w:b/>
                <w:bCs/>
                <w:sz w:val="24"/>
                <w:szCs w:val="24"/>
              </w:rPr>
              <w:t xml:space="preserve">serious financial loss for individual or organisation or the destruction of property and the loss is not recoverable </w:t>
            </w:r>
          </w:p>
          <w:p w14:paraId="01F90862" w14:textId="77777777" w:rsidR="00FB1C7C" w:rsidRDefault="00FB1C7C" w:rsidP="00A944AF">
            <w:pPr>
              <w:pStyle w:val="ListParagraph"/>
              <w:ind w:left="0"/>
              <w:rPr>
                <w:rFonts w:cstheme="minorHAnsi"/>
                <w:sz w:val="24"/>
                <w:szCs w:val="24"/>
              </w:rPr>
            </w:pPr>
          </w:p>
          <w:p w14:paraId="49C354BE" w14:textId="77777777" w:rsidR="00FB1C7C" w:rsidRDefault="00FB1C7C" w:rsidP="00A944AF">
            <w:pPr>
              <w:rPr>
                <w:rFonts w:cstheme="minorHAnsi"/>
                <w:sz w:val="24"/>
                <w:szCs w:val="24"/>
              </w:rPr>
            </w:pPr>
          </w:p>
        </w:tc>
        <w:tc>
          <w:tcPr>
            <w:tcW w:w="3351" w:type="dxa"/>
          </w:tcPr>
          <w:p w14:paraId="67FFB679" w14:textId="2D21B87B" w:rsidR="00FB1C7C" w:rsidRDefault="00FB1C7C" w:rsidP="00A944AF">
            <w:pPr>
              <w:rPr>
                <w:rFonts w:cstheme="minorHAnsi"/>
                <w:color w:val="000000" w:themeColor="text1"/>
                <w:sz w:val="24"/>
                <w:szCs w:val="24"/>
              </w:rPr>
            </w:pPr>
            <w:r>
              <w:rPr>
                <w:sz w:val="24"/>
                <w:szCs w:val="24"/>
              </w:rPr>
              <w:t>Misinformation used for financial hoaxes has the potential to cause long-term financial harm to individuals and organisations</w:t>
            </w:r>
            <w:r w:rsidRPr="00640A73">
              <w:rPr>
                <w:rFonts w:cstheme="minorHAnsi"/>
                <w:sz w:val="24"/>
                <w:szCs w:val="24"/>
              </w:rPr>
              <w:t xml:space="preserve">. </w:t>
            </w:r>
            <w:r w:rsidRPr="006D79A4">
              <w:rPr>
                <w:rFonts w:cstheme="minorHAnsi"/>
                <w:sz w:val="24"/>
                <w:szCs w:val="24"/>
              </w:rPr>
              <w:t xml:space="preserve">I have not identified any </w:t>
            </w:r>
            <w:r>
              <w:rPr>
                <w:rFonts w:cstheme="minorHAnsi"/>
                <w:sz w:val="24"/>
                <w:szCs w:val="24"/>
              </w:rPr>
              <w:t xml:space="preserve">such </w:t>
            </w:r>
            <w:r w:rsidRPr="006D79A4">
              <w:rPr>
                <w:rFonts w:cstheme="minorHAnsi"/>
                <w:sz w:val="24"/>
                <w:szCs w:val="24"/>
              </w:rPr>
              <w:t xml:space="preserve">examples among entries studied so far. </w:t>
            </w:r>
          </w:p>
        </w:tc>
      </w:tr>
      <w:tr w:rsidR="00FB1C7C" w14:paraId="56287FEA" w14:textId="77777777" w:rsidTr="00A944AF">
        <w:trPr>
          <w:trHeight w:val="2008"/>
        </w:trPr>
        <w:tc>
          <w:tcPr>
            <w:tcW w:w="1980" w:type="dxa"/>
            <w:vMerge/>
          </w:tcPr>
          <w:p w14:paraId="4DF7290F" w14:textId="77777777" w:rsidR="00FB1C7C" w:rsidRDefault="00FB1C7C" w:rsidP="00A944AF">
            <w:pPr>
              <w:rPr>
                <w:rFonts w:cstheme="minorHAnsi"/>
                <w:sz w:val="24"/>
                <w:szCs w:val="24"/>
              </w:rPr>
            </w:pPr>
          </w:p>
        </w:tc>
        <w:tc>
          <w:tcPr>
            <w:tcW w:w="3685" w:type="dxa"/>
          </w:tcPr>
          <w:p w14:paraId="76A0B767" w14:textId="77777777" w:rsidR="00FB1C7C" w:rsidRPr="00D933B1" w:rsidRDefault="00FB1C7C" w:rsidP="00A944AF">
            <w:pPr>
              <w:pStyle w:val="ListParagraph"/>
              <w:numPr>
                <w:ilvl w:val="0"/>
                <w:numId w:val="5"/>
              </w:numPr>
              <w:rPr>
                <w:rFonts w:cstheme="minorHAnsi"/>
                <w:sz w:val="24"/>
                <w:szCs w:val="24"/>
              </w:rPr>
            </w:pPr>
            <w:r>
              <w:rPr>
                <w:sz w:val="24"/>
                <w:szCs w:val="24"/>
              </w:rPr>
              <w:t xml:space="preserve">The false claim causes or contributes to </w:t>
            </w:r>
            <w:r w:rsidRPr="00F84365">
              <w:rPr>
                <w:b/>
                <w:bCs/>
                <w:sz w:val="24"/>
                <w:szCs w:val="24"/>
              </w:rPr>
              <w:t xml:space="preserve">substantive </w:t>
            </w:r>
            <w:r>
              <w:rPr>
                <w:b/>
                <w:bCs/>
                <w:sz w:val="24"/>
                <w:szCs w:val="24"/>
              </w:rPr>
              <w:t xml:space="preserve">permanent </w:t>
            </w:r>
            <w:r w:rsidRPr="00F84365">
              <w:rPr>
                <w:b/>
                <w:bCs/>
                <w:sz w:val="24"/>
                <w:szCs w:val="24"/>
              </w:rPr>
              <w:t>harm to an individual’s career</w:t>
            </w:r>
          </w:p>
        </w:tc>
        <w:tc>
          <w:tcPr>
            <w:tcW w:w="3351" w:type="dxa"/>
          </w:tcPr>
          <w:p w14:paraId="3978462A" w14:textId="5CD20599" w:rsidR="00FB1C7C" w:rsidRPr="00322D49" w:rsidRDefault="00FB1C7C" w:rsidP="00A944AF">
            <w:pPr>
              <w:pStyle w:val="CommentText"/>
              <w:rPr>
                <w:rFonts w:cstheme="minorHAnsi"/>
                <w:sz w:val="24"/>
                <w:szCs w:val="24"/>
              </w:rPr>
            </w:pPr>
            <w:r>
              <w:rPr>
                <w:rFonts w:cstheme="minorHAnsi"/>
                <w:sz w:val="24"/>
                <w:szCs w:val="24"/>
              </w:rPr>
              <w:t>Misinformation has the capacity to end a career permanently</w:t>
            </w:r>
            <w:r w:rsidRPr="00640A73">
              <w:rPr>
                <w:rFonts w:cstheme="minorHAnsi"/>
                <w:sz w:val="24"/>
                <w:szCs w:val="24"/>
              </w:rPr>
              <w:t xml:space="preserve">. </w:t>
            </w:r>
            <w:r w:rsidRPr="006D79A4">
              <w:rPr>
                <w:rFonts w:cstheme="minorHAnsi"/>
                <w:sz w:val="24"/>
                <w:szCs w:val="24"/>
              </w:rPr>
              <w:t xml:space="preserve">I have not identified any </w:t>
            </w:r>
            <w:r>
              <w:rPr>
                <w:rFonts w:cstheme="minorHAnsi"/>
                <w:sz w:val="24"/>
                <w:szCs w:val="24"/>
              </w:rPr>
              <w:t xml:space="preserve">such </w:t>
            </w:r>
            <w:r w:rsidRPr="006D79A4">
              <w:rPr>
                <w:rFonts w:cstheme="minorHAnsi"/>
                <w:sz w:val="24"/>
                <w:szCs w:val="24"/>
              </w:rPr>
              <w:t xml:space="preserve">examples among the entries studied so far. </w:t>
            </w:r>
          </w:p>
        </w:tc>
      </w:tr>
      <w:tr w:rsidR="00FB1C7C" w14:paraId="6E81C8E2" w14:textId="77777777" w:rsidTr="00A944AF">
        <w:trPr>
          <w:trHeight w:val="2354"/>
        </w:trPr>
        <w:tc>
          <w:tcPr>
            <w:tcW w:w="1980" w:type="dxa"/>
            <w:vMerge/>
          </w:tcPr>
          <w:p w14:paraId="6AC018DC" w14:textId="77777777" w:rsidR="00FB1C7C" w:rsidRDefault="00FB1C7C" w:rsidP="00A944AF">
            <w:pPr>
              <w:rPr>
                <w:rFonts w:cstheme="minorHAnsi"/>
                <w:sz w:val="24"/>
                <w:szCs w:val="24"/>
              </w:rPr>
            </w:pPr>
          </w:p>
        </w:tc>
        <w:tc>
          <w:tcPr>
            <w:tcW w:w="3685" w:type="dxa"/>
          </w:tcPr>
          <w:p w14:paraId="552E6F2E" w14:textId="77777777" w:rsidR="00FB1C7C" w:rsidRPr="0037416B" w:rsidRDefault="00FB1C7C" w:rsidP="00A944AF">
            <w:pPr>
              <w:pStyle w:val="ListParagraph"/>
              <w:numPr>
                <w:ilvl w:val="0"/>
                <w:numId w:val="5"/>
              </w:numPr>
              <w:rPr>
                <w:rFonts w:cstheme="minorHAnsi"/>
                <w:sz w:val="24"/>
                <w:szCs w:val="24"/>
              </w:rPr>
            </w:pPr>
            <w:r>
              <w:rPr>
                <w:rFonts w:cstheme="minorHAnsi"/>
                <w:sz w:val="24"/>
                <w:szCs w:val="24"/>
              </w:rPr>
              <w:t>The false claim distorts</w:t>
            </w:r>
            <w:r w:rsidRPr="00E33143">
              <w:rPr>
                <w:rFonts w:cstheme="minorHAnsi"/>
                <w:sz w:val="24"/>
                <w:szCs w:val="24"/>
              </w:rPr>
              <w:t xml:space="preserve"> </w:t>
            </w:r>
            <w:r>
              <w:rPr>
                <w:rFonts w:cstheme="minorHAnsi"/>
                <w:sz w:val="24"/>
                <w:szCs w:val="24"/>
              </w:rPr>
              <w:t xml:space="preserve">health behaviour with </w:t>
            </w:r>
            <w:r w:rsidRPr="00C13EBD">
              <w:rPr>
                <w:rFonts w:cstheme="minorHAnsi"/>
                <w:b/>
                <w:bCs/>
                <w:sz w:val="24"/>
                <w:szCs w:val="24"/>
              </w:rPr>
              <w:t>effects on health that are severe</w:t>
            </w:r>
            <w:r>
              <w:rPr>
                <w:rFonts w:cstheme="minorHAnsi"/>
                <w:sz w:val="24"/>
                <w:szCs w:val="24"/>
              </w:rPr>
              <w:t xml:space="preserve"> (i.e. life- changing or life-limiting) and/or </w:t>
            </w:r>
            <w:r w:rsidRPr="004E76DD">
              <w:rPr>
                <w:rFonts w:cstheme="minorHAnsi"/>
                <w:b/>
                <w:bCs/>
                <w:sz w:val="24"/>
                <w:szCs w:val="24"/>
              </w:rPr>
              <w:t>long-term or permanent</w:t>
            </w:r>
            <w:r>
              <w:rPr>
                <w:rFonts w:cstheme="minorHAnsi"/>
                <w:sz w:val="24"/>
                <w:szCs w:val="24"/>
              </w:rPr>
              <w:t xml:space="preserve"> </w:t>
            </w:r>
          </w:p>
        </w:tc>
        <w:tc>
          <w:tcPr>
            <w:tcW w:w="3351" w:type="dxa"/>
          </w:tcPr>
          <w:p w14:paraId="508A8E4C" w14:textId="002D9581" w:rsidR="00FB1C7C" w:rsidRDefault="00FB1C7C" w:rsidP="00A944AF">
            <w:pPr>
              <w:rPr>
                <w:rFonts w:cstheme="minorHAnsi"/>
                <w:sz w:val="24"/>
                <w:szCs w:val="24"/>
              </w:rPr>
            </w:pPr>
            <w:r>
              <w:rPr>
                <w:rFonts w:cstheme="minorHAnsi"/>
                <w:sz w:val="24"/>
                <w:szCs w:val="24"/>
              </w:rPr>
              <w:t xml:space="preserve">Misinformation has the capacity to cause permanent, severe effects to health. </w:t>
            </w:r>
            <w:r w:rsidRPr="006D79A4">
              <w:rPr>
                <w:rFonts w:cstheme="minorHAnsi"/>
                <w:sz w:val="24"/>
                <w:szCs w:val="24"/>
              </w:rPr>
              <w:t xml:space="preserve">I have not identified any </w:t>
            </w:r>
            <w:r>
              <w:rPr>
                <w:rFonts w:cstheme="minorHAnsi"/>
                <w:sz w:val="24"/>
                <w:szCs w:val="24"/>
              </w:rPr>
              <w:t xml:space="preserve">such </w:t>
            </w:r>
            <w:r w:rsidRPr="006D79A4">
              <w:rPr>
                <w:rFonts w:cstheme="minorHAnsi"/>
                <w:sz w:val="24"/>
                <w:szCs w:val="24"/>
              </w:rPr>
              <w:t xml:space="preserve">examples among the entries studied so far. </w:t>
            </w:r>
          </w:p>
        </w:tc>
      </w:tr>
      <w:tr w:rsidR="00FB1C7C" w14:paraId="101B0797" w14:textId="77777777" w:rsidTr="00A944AF">
        <w:trPr>
          <w:trHeight w:val="1691"/>
        </w:trPr>
        <w:tc>
          <w:tcPr>
            <w:tcW w:w="1980" w:type="dxa"/>
            <w:vMerge/>
          </w:tcPr>
          <w:p w14:paraId="040466B0" w14:textId="77777777" w:rsidR="00FB1C7C" w:rsidRDefault="00FB1C7C" w:rsidP="00A944AF">
            <w:pPr>
              <w:rPr>
                <w:rFonts w:cstheme="minorHAnsi"/>
                <w:sz w:val="24"/>
                <w:szCs w:val="24"/>
              </w:rPr>
            </w:pPr>
          </w:p>
        </w:tc>
        <w:tc>
          <w:tcPr>
            <w:tcW w:w="3685" w:type="dxa"/>
          </w:tcPr>
          <w:p w14:paraId="4BF4FF72" w14:textId="4B52BD5A" w:rsidR="00FB1C7C" w:rsidRPr="00322D49" w:rsidRDefault="00FB1C7C" w:rsidP="00322D49">
            <w:pPr>
              <w:pStyle w:val="ListParagraph"/>
              <w:numPr>
                <w:ilvl w:val="0"/>
                <w:numId w:val="5"/>
              </w:numPr>
              <w:rPr>
                <w:rFonts w:cstheme="minorHAnsi"/>
                <w:sz w:val="24"/>
                <w:szCs w:val="24"/>
              </w:rPr>
            </w:pPr>
            <w:r>
              <w:rPr>
                <w:rFonts w:cstheme="minorHAnsi"/>
                <w:sz w:val="24"/>
                <w:szCs w:val="24"/>
              </w:rPr>
              <w:t xml:space="preserve">The false claim </w:t>
            </w:r>
            <w:r w:rsidRPr="00154D38">
              <w:rPr>
                <w:rFonts w:cstheme="minorHAnsi"/>
                <w:b/>
                <w:bCs/>
                <w:sz w:val="24"/>
                <w:szCs w:val="24"/>
              </w:rPr>
              <w:t>distorts public policy, directly through influencing policymakers, or indirectly through distorting the outcome of an election</w:t>
            </w:r>
            <w:r>
              <w:rPr>
                <w:rFonts w:cstheme="minorHAnsi"/>
                <w:sz w:val="24"/>
                <w:szCs w:val="24"/>
              </w:rPr>
              <w:t>.</w:t>
            </w:r>
            <w:r w:rsidRPr="00986990">
              <w:rPr>
                <w:rFonts w:cstheme="minorHAnsi"/>
                <w:sz w:val="24"/>
                <w:szCs w:val="24"/>
              </w:rPr>
              <w:t xml:space="preserve"> </w:t>
            </w:r>
            <w:r>
              <w:rPr>
                <w:rStyle w:val="FootnoteReference"/>
                <w:rFonts w:cstheme="minorHAnsi"/>
                <w:sz w:val="24"/>
                <w:szCs w:val="24"/>
              </w:rPr>
              <w:footnoteReference w:id="96"/>
            </w:r>
          </w:p>
        </w:tc>
        <w:tc>
          <w:tcPr>
            <w:tcW w:w="3351" w:type="dxa"/>
          </w:tcPr>
          <w:p w14:paraId="2D402011" w14:textId="7AF53C92" w:rsidR="00FB1C7C" w:rsidRDefault="00FB1C7C" w:rsidP="00A944AF">
            <w:pPr>
              <w:rPr>
                <w:rFonts w:cstheme="minorHAnsi"/>
                <w:sz w:val="24"/>
                <w:szCs w:val="24"/>
              </w:rPr>
            </w:pPr>
            <w:r>
              <w:rPr>
                <w:rFonts w:cstheme="minorHAnsi"/>
                <w:sz w:val="24"/>
                <w:szCs w:val="24"/>
              </w:rPr>
              <w:t>e.g. the governments in Congo &amp; DR Congo allowed sale of an ineffective medication as an AIDS vaccine</w:t>
            </w:r>
            <w:r w:rsidRPr="00682C0B">
              <w:rPr>
                <w:rFonts w:cstheme="minorHAnsi"/>
                <w:sz w:val="24"/>
                <w:szCs w:val="24"/>
              </w:rPr>
              <w:t xml:space="preserve">. </w:t>
            </w:r>
            <w:r w:rsidR="00D32172">
              <w:rPr>
                <w:rFonts w:cstheme="minorHAnsi"/>
                <w:sz w:val="24"/>
                <w:szCs w:val="24"/>
              </w:rPr>
              <w:t>See</w:t>
            </w:r>
            <w:r w:rsidR="00D32172">
              <w:t>:</w:t>
            </w:r>
            <w:r w:rsidRPr="00682C0B">
              <w:rPr>
                <w:rFonts w:cstheme="minorHAnsi"/>
                <w:sz w:val="24"/>
                <w:szCs w:val="24"/>
              </w:rPr>
              <w:t xml:space="preserve"> </w:t>
            </w:r>
            <w:r w:rsidR="00EA1C84">
              <w:rPr>
                <w:rFonts w:cstheme="minorHAnsi"/>
                <w:sz w:val="24"/>
                <w:szCs w:val="24"/>
              </w:rPr>
              <w:t>(</w:t>
            </w:r>
            <w:r w:rsidRPr="00682C0B">
              <w:rPr>
                <w:rFonts w:cstheme="minorHAnsi"/>
                <w:sz w:val="24"/>
                <w:szCs w:val="24"/>
              </w:rPr>
              <w:t>Entry 12</w:t>
            </w:r>
            <w:r w:rsidR="00D32172">
              <w:rPr>
                <w:rFonts w:cstheme="minorHAnsi"/>
                <w:sz w:val="24"/>
                <w:szCs w:val="24"/>
              </w:rPr>
              <w:t>3</w:t>
            </w:r>
            <w:r w:rsidR="00EA1C84">
              <w:rPr>
                <w:rFonts w:cstheme="minorHAnsi"/>
                <w:sz w:val="24"/>
                <w:szCs w:val="24"/>
              </w:rPr>
              <w:t>)</w:t>
            </w:r>
          </w:p>
        </w:tc>
      </w:tr>
    </w:tbl>
    <w:p w14:paraId="77FEF668" w14:textId="77777777" w:rsidR="00FB1C7C" w:rsidRPr="00644263" w:rsidRDefault="00FB1C7C" w:rsidP="00FB1C7C">
      <w:pPr>
        <w:rPr>
          <w:rFonts w:cstheme="minorHAnsi"/>
          <w:sz w:val="24"/>
          <w:szCs w:val="24"/>
        </w:rPr>
      </w:pPr>
    </w:p>
    <w:p w14:paraId="1F58DC22" w14:textId="5FEF24F8" w:rsidR="00111155" w:rsidRDefault="00111155" w:rsidP="000D4559">
      <w:pPr>
        <w:spacing w:line="360" w:lineRule="auto"/>
        <w:rPr>
          <w:rFonts w:cstheme="minorHAnsi"/>
          <w:bCs/>
          <w:color w:val="000000" w:themeColor="text1"/>
          <w:sz w:val="24"/>
          <w:szCs w:val="24"/>
        </w:rPr>
      </w:pPr>
    </w:p>
    <w:p w14:paraId="3853D1F9" w14:textId="77777777" w:rsidR="000D4559" w:rsidRDefault="000D4559">
      <w:pPr>
        <w:rPr>
          <w:rFonts w:ascii="Haettenschweiler" w:hAnsi="Haettenschweiler" w:cstheme="minorHAnsi"/>
          <w:sz w:val="36"/>
          <w:szCs w:val="36"/>
        </w:rPr>
      </w:pPr>
    </w:p>
    <w:p w14:paraId="418EB0F1" w14:textId="77777777" w:rsidR="000D4559" w:rsidRDefault="000D4559">
      <w:pPr>
        <w:rPr>
          <w:rFonts w:ascii="Haettenschweiler" w:hAnsi="Haettenschweiler" w:cstheme="minorHAnsi"/>
          <w:sz w:val="36"/>
          <w:szCs w:val="36"/>
        </w:rPr>
      </w:pPr>
      <w:r>
        <w:rPr>
          <w:rFonts w:ascii="Haettenschweiler" w:hAnsi="Haettenschweiler" w:cstheme="minorHAnsi"/>
          <w:sz w:val="36"/>
          <w:szCs w:val="36"/>
        </w:rPr>
        <w:br w:type="page"/>
      </w:r>
    </w:p>
    <w:p w14:paraId="0B3FE9B9" w14:textId="21F4A5F0" w:rsidR="00FB1C7C" w:rsidRPr="007C4D15" w:rsidRDefault="00FB1C7C" w:rsidP="00FB1C7C">
      <w:pPr>
        <w:pStyle w:val="ListParagraph"/>
        <w:numPr>
          <w:ilvl w:val="0"/>
          <w:numId w:val="1"/>
        </w:numPr>
        <w:rPr>
          <w:rFonts w:ascii="Haettenschweiler" w:hAnsi="Haettenschweiler" w:cstheme="minorHAnsi"/>
          <w:sz w:val="36"/>
          <w:szCs w:val="36"/>
        </w:rPr>
      </w:pPr>
      <w:r w:rsidRPr="00DF5D69">
        <w:rPr>
          <w:rFonts w:ascii="Haettenschweiler" w:hAnsi="Haettenschweiler" w:cstheme="minorHAnsi"/>
          <w:sz w:val="36"/>
          <w:szCs w:val="36"/>
        </w:rPr>
        <w:lastRenderedPageBreak/>
        <w:t xml:space="preserve">Duration </w:t>
      </w:r>
      <w:r>
        <w:rPr>
          <w:rFonts w:ascii="Haettenschweiler" w:hAnsi="Haettenschweiler" w:cstheme="minorHAnsi"/>
          <w:sz w:val="36"/>
          <w:szCs w:val="36"/>
        </w:rPr>
        <w:t xml:space="preserve">of </w:t>
      </w:r>
      <w:r w:rsidR="00111155">
        <w:rPr>
          <w:rFonts w:ascii="Haettenschweiler" w:hAnsi="Haettenschweiler" w:cstheme="minorHAnsi"/>
          <w:sz w:val="36"/>
          <w:szCs w:val="36"/>
        </w:rPr>
        <w:t xml:space="preserve">observed </w:t>
      </w:r>
      <w:r>
        <w:rPr>
          <w:rFonts w:ascii="Haettenschweiler" w:hAnsi="Haettenschweiler" w:cstheme="minorHAnsi"/>
          <w:sz w:val="36"/>
          <w:szCs w:val="36"/>
        </w:rPr>
        <w:t xml:space="preserve">consequences </w:t>
      </w:r>
    </w:p>
    <w:p w14:paraId="0D8148B0" w14:textId="71CCF315" w:rsidR="00332969" w:rsidRDefault="00682C0B" w:rsidP="00FB1C7C">
      <w:pPr>
        <w:spacing w:line="360" w:lineRule="auto"/>
        <w:rPr>
          <w:rFonts w:cstheme="minorHAnsi"/>
          <w:sz w:val="24"/>
          <w:szCs w:val="24"/>
        </w:rPr>
      </w:pPr>
      <w:r>
        <w:rPr>
          <w:rFonts w:cstheme="minorHAnsi"/>
          <w:sz w:val="24"/>
          <w:szCs w:val="24"/>
        </w:rPr>
        <w:t xml:space="preserve">In order to make the above assessments, </w:t>
      </w:r>
      <w:r w:rsidR="00FB1C7C">
        <w:rPr>
          <w:rFonts w:cstheme="minorHAnsi"/>
          <w:sz w:val="24"/>
          <w:szCs w:val="24"/>
        </w:rPr>
        <w:t xml:space="preserve">I </w:t>
      </w:r>
      <w:r>
        <w:rPr>
          <w:rFonts w:cstheme="minorHAnsi"/>
          <w:sz w:val="24"/>
          <w:szCs w:val="24"/>
        </w:rPr>
        <w:t xml:space="preserve">also </w:t>
      </w:r>
      <w:r w:rsidR="00FB1C7C">
        <w:rPr>
          <w:rFonts w:cstheme="minorHAnsi"/>
          <w:sz w:val="24"/>
          <w:szCs w:val="24"/>
        </w:rPr>
        <w:t xml:space="preserve">identify the consequences in the database as being either (i) short-term or reversible or (ii) long-term or irreversible. </w:t>
      </w:r>
      <w:r w:rsidR="00D84D15">
        <w:rPr>
          <w:rFonts w:cstheme="minorHAnsi"/>
          <w:sz w:val="24"/>
          <w:szCs w:val="24"/>
        </w:rPr>
        <w:t xml:space="preserve">I identify duration as being </w:t>
      </w:r>
      <w:r w:rsidR="00FB1C7C">
        <w:rPr>
          <w:rFonts w:cstheme="minorHAnsi"/>
          <w:sz w:val="24"/>
          <w:szCs w:val="24"/>
        </w:rPr>
        <w:t>a function of:</w:t>
      </w:r>
    </w:p>
    <w:p w14:paraId="1452258F" w14:textId="21FBC953" w:rsidR="00975EB2" w:rsidRPr="002E4E2F" w:rsidRDefault="00975EB2" w:rsidP="00FB1C7C">
      <w:pPr>
        <w:pStyle w:val="ListParagraph"/>
        <w:numPr>
          <w:ilvl w:val="0"/>
          <w:numId w:val="10"/>
        </w:numPr>
        <w:spacing w:line="360" w:lineRule="auto"/>
        <w:rPr>
          <w:rFonts w:cstheme="minorHAnsi"/>
          <w:b/>
          <w:bCs/>
          <w:sz w:val="24"/>
          <w:szCs w:val="24"/>
        </w:rPr>
      </w:pPr>
      <w:r w:rsidRPr="002E4E2F">
        <w:rPr>
          <w:rFonts w:cstheme="minorHAnsi"/>
          <w:b/>
          <w:bCs/>
          <w:sz w:val="24"/>
          <w:szCs w:val="24"/>
        </w:rPr>
        <w:t xml:space="preserve">the duration for which the audience will perceive the claim to be credible </w:t>
      </w:r>
    </w:p>
    <w:p w14:paraId="0673C787" w14:textId="17A2B07F" w:rsidR="00FB1C7C" w:rsidRPr="00975EB2" w:rsidRDefault="009803DD" w:rsidP="00975EB2">
      <w:pPr>
        <w:spacing w:line="360" w:lineRule="auto"/>
        <w:rPr>
          <w:rFonts w:cstheme="minorHAnsi"/>
          <w:sz w:val="24"/>
          <w:szCs w:val="24"/>
        </w:rPr>
      </w:pPr>
      <w:r>
        <w:rPr>
          <w:rFonts w:cstheme="minorHAnsi"/>
          <w:sz w:val="24"/>
          <w:szCs w:val="24"/>
        </w:rPr>
        <w:t>Th</w:t>
      </w:r>
      <w:r w:rsidR="00561098">
        <w:rPr>
          <w:rFonts w:cstheme="minorHAnsi"/>
          <w:sz w:val="24"/>
          <w:szCs w:val="24"/>
        </w:rPr>
        <w:t>is is itself a function of</w:t>
      </w:r>
      <w:r w:rsidR="00975EB2" w:rsidRPr="00975EB2">
        <w:rPr>
          <w:rFonts w:cstheme="minorHAnsi"/>
          <w:sz w:val="24"/>
          <w:szCs w:val="24"/>
        </w:rPr>
        <w:t xml:space="preserve"> (i) </w:t>
      </w:r>
      <w:r w:rsidR="00FB1C7C" w:rsidRPr="00975EB2">
        <w:rPr>
          <w:rFonts w:cstheme="minorHAnsi"/>
          <w:sz w:val="24"/>
          <w:szCs w:val="24"/>
        </w:rPr>
        <w:t xml:space="preserve">the topic, </w:t>
      </w:r>
      <w:r w:rsidR="00975EB2" w:rsidRPr="00975EB2">
        <w:rPr>
          <w:rFonts w:cstheme="minorHAnsi"/>
          <w:sz w:val="24"/>
          <w:szCs w:val="24"/>
        </w:rPr>
        <w:t xml:space="preserve">(ii) </w:t>
      </w:r>
      <w:r w:rsidR="00FB1C7C" w:rsidRPr="00975EB2">
        <w:rPr>
          <w:rFonts w:cstheme="minorHAnsi"/>
          <w:sz w:val="24"/>
          <w:szCs w:val="24"/>
        </w:rPr>
        <w:t>the initial</w:t>
      </w:r>
      <w:r w:rsidR="00975EB2" w:rsidRPr="00975EB2">
        <w:rPr>
          <w:rFonts w:cstheme="minorHAnsi"/>
          <w:sz w:val="24"/>
          <w:szCs w:val="24"/>
        </w:rPr>
        <w:t>ly</w:t>
      </w:r>
      <w:r w:rsidR="00FB1C7C" w:rsidRPr="00975EB2">
        <w:rPr>
          <w:rFonts w:cstheme="minorHAnsi"/>
          <w:sz w:val="24"/>
          <w:szCs w:val="24"/>
        </w:rPr>
        <w:t xml:space="preserve"> perceived credibility of the false information and </w:t>
      </w:r>
      <w:r w:rsidR="00975EB2" w:rsidRPr="00975EB2">
        <w:rPr>
          <w:rFonts w:cstheme="minorHAnsi"/>
          <w:sz w:val="24"/>
          <w:szCs w:val="24"/>
        </w:rPr>
        <w:t xml:space="preserve">(iii) </w:t>
      </w:r>
      <w:r w:rsidR="00FB1C7C" w:rsidRPr="00975EB2">
        <w:rPr>
          <w:rFonts w:cstheme="minorHAnsi"/>
          <w:sz w:val="24"/>
          <w:szCs w:val="24"/>
        </w:rPr>
        <w:t xml:space="preserve">the perceived credibility of corrective information </w:t>
      </w:r>
    </w:p>
    <w:p w14:paraId="5057EA7B" w14:textId="27044F95" w:rsidR="00975EB2" w:rsidRPr="002E4E2F" w:rsidRDefault="00FB1C7C" w:rsidP="00A600B3">
      <w:pPr>
        <w:pStyle w:val="ListParagraph"/>
        <w:numPr>
          <w:ilvl w:val="0"/>
          <w:numId w:val="10"/>
        </w:numPr>
        <w:spacing w:line="360" w:lineRule="auto"/>
        <w:rPr>
          <w:rFonts w:cstheme="minorHAnsi"/>
          <w:b/>
          <w:bCs/>
          <w:sz w:val="24"/>
          <w:szCs w:val="24"/>
        </w:rPr>
      </w:pPr>
      <w:r w:rsidRPr="002E4E2F">
        <w:rPr>
          <w:rFonts w:cstheme="minorHAnsi"/>
          <w:b/>
          <w:bCs/>
          <w:sz w:val="24"/>
          <w:szCs w:val="24"/>
        </w:rPr>
        <w:t xml:space="preserve">the </w:t>
      </w:r>
      <w:r w:rsidR="00975EB2" w:rsidRPr="002E4E2F">
        <w:rPr>
          <w:rFonts w:cstheme="minorHAnsi"/>
          <w:b/>
          <w:bCs/>
          <w:sz w:val="24"/>
          <w:szCs w:val="24"/>
        </w:rPr>
        <w:t xml:space="preserve">time-limited nature or reversibility of the consequence </w:t>
      </w:r>
    </w:p>
    <w:p w14:paraId="2945CCA9" w14:textId="15E7F364" w:rsidR="002E4E2F" w:rsidRDefault="00CB327E" w:rsidP="00975EB2">
      <w:pPr>
        <w:spacing w:line="360" w:lineRule="auto"/>
        <w:rPr>
          <w:rFonts w:cstheme="minorHAnsi"/>
          <w:sz w:val="24"/>
          <w:szCs w:val="24"/>
        </w:rPr>
      </w:pPr>
      <w:r>
        <w:rPr>
          <w:rFonts w:cstheme="minorHAnsi"/>
          <w:sz w:val="24"/>
          <w:szCs w:val="24"/>
        </w:rPr>
        <w:t xml:space="preserve">This is a function of (i) the nature of the consequence (ii) the context. </w:t>
      </w:r>
      <w:r w:rsidR="00751DFD">
        <w:rPr>
          <w:rFonts w:cstheme="minorHAnsi"/>
          <w:sz w:val="24"/>
          <w:szCs w:val="24"/>
        </w:rPr>
        <w:t xml:space="preserve">Panic will ease when </w:t>
      </w:r>
      <w:r w:rsidR="00FB1C7C" w:rsidRPr="00975EB2">
        <w:rPr>
          <w:rFonts w:cstheme="minorHAnsi"/>
          <w:sz w:val="24"/>
          <w:szCs w:val="24"/>
        </w:rPr>
        <w:t xml:space="preserve">a predicted calamity fails to occur, </w:t>
      </w:r>
      <w:r w:rsidR="00751DFD">
        <w:rPr>
          <w:rFonts w:cstheme="minorHAnsi"/>
          <w:sz w:val="24"/>
          <w:szCs w:val="24"/>
        </w:rPr>
        <w:t>h</w:t>
      </w:r>
      <w:r w:rsidR="00FB1C7C" w:rsidRPr="00975EB2">
        <w:rPr>
          <w:rFonts w:cstheme="minorHAnsi"/>
          <w:sz w:val="24"/>
          <w:szCs w:val="24"/>
        </w:rPr>
        <w:t xml:space="preserve">owever, a person killed in vigilante violence </w:t>
      </w:r>
      <w:r w:rsidR="00751DFD">
        <w:rPr>
          <w:rFonts w:cstheme="minorHAnsi"/>
          <w:sz w:val="24"/>
          <w:szCs w:val="24"/>
        </w:rPr>
        <w:t xml:space="preserve">caused by panic </w:t>
      </w:r>
      <w:r w:rsidR="00FB1C7C" w:rsidRPr="00975EB2">
        <w:rPr>
          <w:rFonts w:cstheme="minorHAnsi"/>
          <w:sz w:val="24"/>
          <w:szCs w:val="24"/>
        </w:rPr>
        <w:t>cannot be brought back to life.</w:t>
      </w:r>
      <w:r w:rsidR="002E4E2F">
        <w:rPr>
          <w:rFonts w:cstheme="minorHAnsi"/>
          <w:sz w:val="24"/>
          <w:szCs w:val="24"/>
        </w:rPr>
        <w:t xml:space="preserve"> </w:t>
      </w:r>
    </w:p>
    <w:p w14:paraId="5A243587" w14:textId="448FE58A" w:rsidR="00FB1C7C" w:rsidRPr="00975EB2" w:rsidRDefault="002E4E2F" w:rsidP="00975EB2">
      <w:pPr>
        <w:spacing w:line="360" w:lineRule="auto"/>
        <w:rPr>
          <w:rFonts w:cstheme="minorHAnsi"/>
          <w:sz w:val="24"/>
          <w:szCs w:val="24"/>
        </w:rPr>
      </w:pPr>
      <w:r>
        <w:rPr>
          <w:rFonts w:cstheme="minorHAnsi"/>
          <w:color w:val="000000" w:themeColor="text1"/>
          <w:sz w:val="24"/>
          <w:szCs w:val="24"/>
        </w:rPr>
        <w:t>O</w:t>
      </w:r>
      <w:r w:rsidR="000172F1" w:rsidRPr="00B27A4D">
        <w:rPr>
          <w:rFonts w:cstheme="minorHAnsi"/>
          <w:color w:val="000000" w:themeColor="text1"/>
          <w:sz w:val="24"/>
          <w:szCs w:val="24"/>
        </w:rPr>
        <w:t xml:space="preserve">nce the database is complete, I will ask colleagues who </w:t>
      </w:r>
      <w:r w:rsidR="000172F1">
        <w:rPr>
          <w:rFonts w:cstheme="minorHAnsi"/>
          <w:color w:val="000000" w:themeColor="text1"/>
          <w:sz w:val="24"/>
          <w:szCs w:val="24"/>
        </w:rPr>
        <w:t>review the database to assess</w:t>
      </w:r>
      <w:r w:rsidR="000172F1" w:rsidRPr="00D32206">
        <w:rPr>
          <w:rFonts w:cstheme="minorHAnsi"/>
          <w:color w:val="000000" w:themeColor="text1"/>
          <w:sz w:val="24"/>
          <w:szCs w:val="24"/>
        </w:rPr>
        <w:t xml:space="preserve"> </w:t>
      </w:r>
      <w:r w:rsidR="000172F1" w:rsidRPr="00D32206">
        <w:rPr>
          <w:rFonts w:cstheme="minorHAnsi"/>
          <w:bCs/>
          <w:color w:val="000000" w:themeColor="text1"/>
          <w:sz w:val="24"/>
          <w:szCs w:val="24"/>
        </w:rPr>
        <w:t xml:space="preserve">whether </w:t>
      </w:r>
      <w:r w:rsidR="000172F1">
        <w:rPr>
          <w:rFonts w:cstheme="minorHAnsi"/>
          <w:bCs/>
          <w:color w:val="000000" w:themeColor="text1"/>
          <w:sz w:val="24"/>
          <w:szCs w:val="24"/>
        </w:rPr>
        <w:t xml:space="preserve">these findings </w:t>
      </w:r>
      <w:r w:rsidR="000172F1" w:rsidRPr="00D32206">
        <w:rPr>
          <w:rFonts w:cstheme="minorHAnsi"/>
          <w:bCs/>
          <w:color w:val="000000" w:themeColor="text1"/>
          <w:sz w:val="24"/>
          <w:szCs w:val="24"/>
        </w:rPr>
        <w:t>are reasonable and</w:t>
      </w:r>
      <w:r w:rsidR="000172F1">
        <w:rPr>
          <w:rFonts w:cstheme="minorHAnsi"/>
          <w:bCs/>
          <w:color w:val="000000" w:themeColor="text1"/>
          <w:sz w:val="24"/>
          <w:szCs w:val="24"/>
        </w:rPr>
        <w:t xml:space="preserve"> useful for the study</w:t>
      </w:r>
      <w:r w:rsidR="000172F1">
        <w:rPr>
          <w:rFonts w:cstheme="minorHAnsi"/>
          <w:color w:val="000000" w:themeColor="text1"/>
          <w:sz w:val="24"/>
          <w:szCs w:val="24"/>
        </w:rPr>
        <w:t>.</w:t>
      </w:r>
    </w:p>
    <w:tbl>
      <w:tblPr>
        <w:tblStyle w:val="TableGrid"/>
        <w:tblW w:w="0" w:type="auto"/>
        <w:tblLook w:val="04A0" w:firstRow="1" w:lastRow="0" w:firstColumn="1" w:lastColumn="0" w:noHBand="0" w:noVBand="1"/>
      </w:tblPr>
      <w:tblGrid>
        <w:gridCol w:w="1781"/>
        <w:gridCol w:w="4168"/>
        <w:gridCol w:w="3067"/>
      </w:tblGrid>
      <w:tr w:rsidR="00FB1C7C" w14:paraId="290406EF" w14:textId="77777777" w:rsidTr="00A944AF">
        <w:tc>
          <w:tcPr>
            <w:tcW w:w="1781" w:type="dxa"/>
          </w:tcPr>
          <w:p w14:paraId="3A26550F" w14:textId="77777777" w:rsidR="00FB1C7C" w:rsidRPr="00CA3B36" w:rsidRDefault="00FB1C7C" w:rsidP="00A944AF">
            <w:pPr>
              <w:rPr>
                <w:rFonts w:cstheme="minorHAnsi"/>
                <w:b/>
                <w:bCs/>
                <w:sz w:val="28"/>
                <w:szCs w:val="28"/>
                <w:highlight w:val="lightGray"/>
              </w:rPr>
            </w:pPr>
            <w:r w:rsidRPr="00CA3B36">
              <w:rPr>
                <w:rFonts w:cstheme="minorHAnsi"/>
                <w:b/>
                <w:bCs/>
                <w:sz w:val="28"/>
                <w:szCs w:val="28"/>
                <w:highlight w:val="lightGray"/>
              </w:rPr>
              <w:t xml:space="preserve">Duration of consequence </w:t>
            </w:r>
          </w:p>
        </w:tc>
        <w:tc>
          <w:tcPr>
            <w:tcW w:w="4168" w:type="dxa"/>
          </w:tcPr>
          <w:p w14:paraId="6B99F232" w14:textId="77777777" w:rsidR="00FB1C7C" w:rsidRPr="00CA3B36" w:rsidRDefault="00FB1C7C" w:rsidP="00A944AF">
            <w:pPr>
              <w:rPr>
                <w:rFonts w:cstheme="minorHAnsi"/>
                <w:b/>
                <w:bCs/>
                <w:sz w:val="28"/>
                <w:szCs w:val="28"/>
                <w:highlight w:val="lightGray"/>
              </w:rPr>
            </w:pPr>
            <w:r w:rsidRPr="00CA3B36">
              <w:rPr>
                <w:rFonts w:cstheme="minorHAnsi"/>
                <w:b/>
                <w:bCs/>
                <w:sz w:val="28"/>
                <w:szCs w:val="28"/>
                <w:highlight w:val="lightGray"/>
              </w:rPr>
              <w:t xml:space="preserve">Criteria </w:t>
            </w:r>
          </w:p>
        </w:tc>
        <w:tc>
          <w:tcPr>
            <w:tcW w:w="3067" w:type="dxa"/>
          </w:tcPr>
          <w:p w14:paraId="0BED4886" w14:textId="77777777" w:rsidR="00FB1C7C" w:rsidRPr="00CA3B36" w:rsidRDefault="00FB1C7C" w:rsidP="00A944AF">
            <w:pPr>
              <w:rPr>
                <w:rFonts w:cstheme="minorHAnsi"/>
                <w:b/>
                <w:bCs/>
                <w:sz w:val="28"/>
                <w:szCs w:val="28"/>
                <w:highlight w:val="lightGray"/>
              </w:rPr>
            </w:pPr>
            <w:r w:rsidRPr="00CA3B36">
              <w:rPr>
                <w:rFonts w:cstheme="minorHAnsi"/>
                <w:b/>
                <w:bCs/>
                <w:sz w:val="28"/>
                <w:szCs w:val="28"/>
                <w:highlight w:val="lightGray"/>
              </w:rPr>
              <w:t xml:space="preserve">Examples </w:t>
            </w:r>
          </w:p>
        </w:tc>
      </w:tr>
      <w:tr w:rsidR="00FB1C7C" w14:paraId="7EFE0019" w14:textId="77777777" w:rsidTr="00A944AF">
        <w:trPr>
          <w:trHeight w:val="2227"/>
        </w:trPr>
        <w:tc>
          <w:tcPr>
            <w:tcW w:w="1781" w:type="dxa"/>
            <w:vMerge w:val="restart"/>
          </w:tcPr>
          <w:p w14:paraId="1D7CA36C" w14:textId="77777777" w:rsidR="00CA3B36" w:rsidRDefault="00CA3B36" w:rsidP="00A944AF">
            <w:pPr>
              <w:rPr>
                <w:rFonts w:cstheme="minorHAnsi"/>
                <w:b/>
                <w:bCs/>
                <w:sz w:val="24"/>
                <w:szCs w:val="24"/>
                <w:highlight w:val="lightGray"/>
              </w:rPr>
            </w:pPr>
          </w:p>
          <w:p w14:paraId="5BAF630A" w14:textId="4339DA68" w:rsidR="00FB1C7C" w:rsidRPr="004E2650" w:rsidRDefault="00FB1C7C" w:rsidP="00A944AF">
            <w:pPr>
              <w:rPr>
                <w:rFonts w:cstheme="minorHAnsi"/>
                <w:b/>
                <w:bCs/>
                <w:sz w:val="24"/>
                <w:szCs w:val="24"/>
              </w:rPr>
            </w:pPr>
            <w:r w:rsidRPr="004E2650">
              <w:rPr>
                <w:rFonts w:cstheme="minorHAnsi"/>
                <w:b/>
                <w:bCs/>
                <w:sz w:val="24"/>
                <w:szCs w:val="24"/>
                <w:highlight w:val="lightGray"/>
              </w:rPr>
              <w:t>Short-term &amp;/or reversible</w:t>
            </w:r>
            <w:r w:rsidRPr="004E2650">
              <w:rPr>
                <w:rFonts w:cstheme="minorHAnsi"/>
                <w:b/>
                <w:bCs/>
                <w:sz w:val="24"/>
                <w:szCs w:val="24"/>
              </w:rPr>
              <w:t xml:space="preserve"> </w:t>
            </w:r>
          </w:p>
        </w:tc>
        <w:tc>
          <w:tcPr>
            <w:tcW w:w="4168" w:type="dxa"/>
          </w:tcPr>
          <w:p w14:paraId="72776A05" w14:textId="77777777" w:rsidR="00FB1C7C" w:rsidRDefault="00FB1C7C" w:rsidP="00A944AF">
            <w:pPr>
              <w:rPr>
                <w:rFonts w:cstheme="minorHAnsi"/>
                <w:sz w:val="24"/>
                <w:szCs w:val="24"/>
              </w:rPr>
            </w:pPr>
          </w:p>
          <w:p w14:paraId="6A2B3787" w14:textId="77777777" w:rsidR="00FB1C7C" w:rsidRDefault="00FB1C7C" w:rsidP="00A944AF">
            <w:pPr>
              <w:pStyle w:val="ListParagraph"/>
              <w:numPr>
                <w:ilvl w:val="0"/>
                <w:numId w:val="5"/>
              </w:numPr>
              <w:rPr>
                <w:rFonts w:cstheme="minorHAnsi"/>
                <w:sz w:val="24"/>
                <w:szCs w:val="24"/>
              </w:rPr>
            </w:pPr>
            <w:r w:rsidRPr="002104FA">
              <w:rPr>
                <w:rFonts w:cstheme="minorHAnsi"/>
                <w:sz w:val="24"/>
                <w:szCs w:val="24"/>
              </w:rPr>
              <w:t xml:space="preserve">A predicted or reported event is proven to have </w:t>
            </w:r>
            <w:r>
              <w:rPr>
                <w:rFonts w:cstheme="minorHAnsi"/>
                <w:sz w:val="24"/>
                <w:szCs w:val="24"/>
              </w:rPr>
              <w:t xml:space="preserve">neither occurred </w:t>
            </w:r>
            <w:r w:rsidRPr="002104FA">
              <w:rPr>
                <w:rFonts w:cstheme="minorHAnsi"/>
                <w:sz w:val="24"/>
                <w:szCs w:val="24"/>
              </w:rPr>
              <w:t xml:space="preserve">nor </w:t>
            </w:r>
            <w:r>
              <w:rPr>
                <w:rFonts w:cstheme="minorHAnsi"/>
                <w:sz w:val="24"/>
                <w:szCs w:val="24"/>
              </w:rPr>
              <w:t xml:space="preserve">be </w:t>
            </w:r>
            <w:r w:rsidRPr="002104FA">
              <w:rPr>
                <w:rFonts w:cstheme="minorHAnsi"/>
                <w:sz w:val="24"/>
                <w:szCs w:val="24"/>
              </w:rPr>
              <w:t xml:space="preserve">about to occur and no irreversible action has been taken </w:t>
            </w:r>
          </w:p>
          <w:p w14:paraId="16FE1DAC" w14:textId="77777777" w:rsidR="00FB1C7C" w:rsidRDefault="00FB1C7C" w:rsidP="00A944AF">
            <w:pPr>
              <w:pStyle w:val="ListParagraph"/>
              <w:ind w:left="360"/>
              <w:rPr>
                <w:rFonts w:cstheme="minorHAnsi"/>
                <w:sz w:val="24"/>
                <w:szCs w:val="24"/>
              </w:rPr>
            </w:pPr>
          </w:p>
          <w:p w14:paraId="2DC50AFB" w14:textId="77777777" w:rsidR="00FB1C7C" w:rsidRDefault="00FB1C7C" w:rsidP="00A944AF">
            <w:pPr>
              <w:rPr>
                <w:rFonts w:cstheme="minorHAnsi"/>
                <w:sz w:val="24"/>
                <w:szCs w:val="24"/>
              </w:rPr>
            </w:pPr>
          </w:p>
        </w:tc>
        <w:tc>
          <w:tcPr>
            <w:tcW w:w="3067" w:type="dxa"/>
          </w:tcPr>
          <w:p w14:paraId="7B42FB33" w14:textId="77777777" w:rsidR="00FB1C7C" w:rsidRPr="009F0BE9" w:rsidRDefault="00FB1C7C" w:rsidP="00A944AF">
            <w:pPr>
              <w:rPr>
                <w:rFonts w:cstheme="minorHAnsi"/>
                <w:sz w:val="24"/>
                <w:szCs w:val="24"/>
              </w:rPr>
            </w:pPr>
          </w:p>
          <w:p w14:paraId="53ABC053" w14:textId="7EC619AA" w:rsidR="00FB1C7C" w:rsidRPr="002A1BCF" w:rsidRDefault="00FB1C7C" w:rsidP="00A944AF">
            <w:pPr>
              <w:rPr>
                <w:rFonts w:cstheme="minorHAnsi"/>
                <w:color w:val="111111"/>
                <w:sz w:val="24"/>
                <w:szCs w:val="24"/>
                <w:shd w:val="clear" w:color="auto" w:fill="FFFFFF"/>
              </w:rPr>
            </w:pPr>
            <w:r w:rsidRPr="009F0BE9">
              <w:rPr>
                <w:rFonts w:cstheme="minorHAnsi"/>
                <w:color w:val="111111"/>
                <w:sz w:val="24"/>
                <w:szCs w:val="24"/>
                <w:shd w:val="clear" w:color="auto" w:fill="FFFFFF"/>
              </w:rPr>
              <w:t xml:space="preserve">e.g. the panic </w:t>
            </w:r>
            <w:r>
              <w:rPr>
                <w:rFonts w:cstheme="minorHAnsi"/>
                <w:color w:val="111111"/>
                <w:sz w:val="24"/>
                <w:szCs w:val="24"/>
                <w:shd w:val="clear" w:color="auto" w:fill="FFFFFF"/>
              </w:rPr>
              <w:t xml:space="preserve">caused </w:t>
            </w:r>
            <w:r w:rsidRPr="009F0BE9">
              <w:rPr>
                <w:rFonts w:cstheme="minorHAnsi"/>
                <w:color w:val="111111"/>
                <w:sz w:val="24"/>
                <w:szCs w:val="24"/>
                <w:shd w:val="clear" w:color="auto" w:fill="FFFFFF"/>
              </w:rPr>
              <w:t xml:space="preserve">when parents believed foreign nationals were kidnapping children outside schools </w:t>
            </w:r>
            <w:r>
              <w:rPr>
                <w:rFonts w:cstheme="minorHAnsi"/>
                <w:color w:val="111111"/>
                <w:sz w:val="24"/>
                <w:szCs w:val="24"/>
                <w:shd w:val="clear" w:color="auto" w:fill="FFFFFF"/>
              </w:rPr>
              <w:t xml:space="preserve">in South Africa </w:t>
            </w:r>
            <w:r w:rsidRPr="009F0BE9">
              <w:rPr>
                <w:rFonts w:cstheme="minorHAnsi"/>
                <w:color w:val="111111"/>
                <w:sz w:val="24"/>
                <w:szCs w:val="24"/>
                <w:shd w:val="clear" w:color="auto" w:fill="FFFFFF"/>
              </w:rPr>
              <w:t xml:space="preserve">was short-lived. </w:t>
            </w:r>
            <w:r w:rsidR="00D32172">
              <w:rPr>
                <w:rFonts w:cstheme="minorHAnsi"/>
                <w:color w:val="111111"/>
                <w:sz w:val="24"/>
                <w:szCs w:val="24"/>
                <w:shd w:val="clear" w:color="auto" w:fill="FFFFFF"/>
              </w:rPr>
              <w:t xml:space="preserve">See: </w:t>
            </w:r>
            <w:r>
              <w:rPr>
                <w:rFonts w:cstheme="minorHAnsi"/>
                <w:color w:val="111111"/>
                <w:sz w:val="24"/>
                <w:szCs w:val="24"/>
                <w:shd w:val="clear" w:color="auto" w:fill="FFFFFF"/>
              </w:rPr>
              <w:t>(Entry 5</w:t>
            </w:r>
            <w:r w:rsidR="00D32172">
              <w:rPr>
                <w:rFonts w:cstheme="minorHAnsi"/>
                <w:color w:val="111111"/>
                <w:sz w:val="24"/>
                <w:szCs w:val="24"/>
                <w:shd w:val="clear" w:color="auto" w:fill="FFFFFF"/>
              </w:rPr>
              <w:t>4</w:t>
            </w:r>
            <w:r>
              <w:rPr>
                <w:rFonts w:cstheme="minorHAnsi"/>
                <w:color w:val="111111"/>
                <w:sz w:val="24"/>
                <w:szCs w:val="24"/>
                <w:shd w:val="clear" w:color="auto" w:fill="FFFFFF"/>
              </w:rPr>
              <w:t>)</w:t>
            </w:r>
          </w:p>
        </w:tc>
      </w:tr>
      <w:tr w:rsidR="00FB1C7C" w14:paraId="3A349493" w14:textId="77777777" w:rsidTr="00CA3B36">
        <w:trPr>
          <w:trHeight w:val="1275"/>
        </w:trPr>
        <w:tc>
          <w:tcPr>
            <w:tcW w:w="1781" w:type="dxa"/>
            <w:vMerge/>
          </w:tcPr>
          <w:p w14:paraId="7156B803" w14:textId="77777777" w:rsidR="00FB1C7C" w:rsidRDefault="00FB1C7C" w:rsidP="00A944AF">
            <w:pPr>
              <w:rPr>
                <w:rFonts w:cstheme="minorHAnsi"/>
                <w:sz w:val="24"/>
                <w:szCs w:val="24"/>
                <w:highlight w:val="lightGray"/>
              </w:rPr>
            </w:pPr>
          </w:p>
        </w:tc>
        <w:tc>
          <w:tcPr>
            <w:tcW w:w="4168" w:type="dxa"/>
          </w:tcPr>
          <w:p w14:paraId="39F8429D" w14:textId="77777777" w:rsidR="00FB1C7C" w:rsidRDefault="00FB1C7C" w:rsidP="00A944AF">
            <w:pPr>
              <w:pStyle w:val="ListParagraph"/>
              <w:numPr>
                <w:ilvl w:val="0"/>
                <w:numId w:val="5"/>
              </w:numPr>
              <w:rPr>
                <w:rFonts w:cstheme="minorHAnsi"/>
                <w:sz w:val="24"/>
                <w:szCs w:val="24"/>
              </w:rPr>
            </w:pPr>
            <w:r w:rsidRPr="002104FA">
              <w:rPr>
                <w:rFonts w:cstheme="minorHAnsi"/>
                <w:sz w:val="24"/>
                <w:szCs w:val="24"/>
              </w:rPr>
              <w:t xml:space="preserve">Measures can be taken to counter-effect </w:t>
            </w:r>
            <w:r>
              <w:rPr>
                <w:rFonts w:cstheme="minorHAnsi"/>
                <w:sz w:val="24"/>
                <w:szCs w:val="24"/>
              </w:rPr>
              <w:t xml:space="preserve">or reverse </w:t>
            </w:r>
            <w:r w:rsidRPr="002104FA">
              <w:rPr>
                <w:rFonts w:cstheme="minorHAnsi"/>
                <w:sz w:val="24"/>
                <w:szCs w:val="24"/>
              </w:rPr>
              <w:t>the consequence</w:t>
            </w:r>
            <w:r>
              <w:rPr>
                <w:rFonts w:cstheme="minorHAnsi"/>
                <w:sz w:val="24"/>
                <w:szCs w:val="24"/>
              </w:rPr>
              <w:t xml:space="preserve">s caused </w:t>
            </w:r>
            <w:r w:rsidRPr="002104FA">
              <w:rPr>
                <w:rFonts w:cstheme="minorHAnsi"/>
                <w:sz w:val="24"/>
                <w:szCs w:val="24"/>
              </w:rPr>
              <w:t xml:space="preserve">  </w:t>
            </w:r>
          </w:p>
          <w:p w14:paraId="04205003" w14:textId="77777777" w:rsidR="00FB1C7C" w:rsidRDefault="00FB1C7C" w:rsidP="00A944AF">
            <w:pPr>
              <w:rPr>
                <w:rFonts w:cstheme="minorHAnsi"/>
                <w:sz w:val="24"/>
                <w:szCs w:val="24"/>
                <w:highlight w:val="lightGray"/>
              </w:rPr>
            </w:pPr>
          </w:p>
        </w:tc>
        <w:tc>
          <w:tcPr>
            <w:tcW w:w="3067" w:type="dxa"/>
          </w:tcPr>
          <w:p w14:paraId="2D914C9B" w14:textId="10D389A5" w:rsidR="00FB1C7C" w:rsidRPr="009F0BE9" w:rsidRDefault="00FB1C7C" w:rsidP="00A944AF">
            <w:pPr>
              <w:rPr>
                <w:rFonts w:cstheme="minorHAnsi"/>
                <w:sz w:val="24"/>
                <w:szCs w:val="24"/>
              </w:rPr>
            </w:pPr>
            <w:r w:rsidRPr="006D79A4">
              <w:rPr>
                <w:rFonts w:cstheme="minorHAnsi"/>
                <w:sz w:val="24"/>
                <w:szCs w:val="24"/>
              </w:rPr>
              <w:t xml:space="preserve">I have not identified any </w:t>
            </w:r>
            <w:r>
              <w:rPr>
                <w:rFonts w:cstheme="minorHAnsi"/>
                <w:sz w:val="24"/>
                <w:szCs w:val="24"/>
              </w:rPr>
              <w:t xml:space="preserve">such </w:t>
            </w:r>
            <w:r w:rsidRPr="006D79A4">
              <w:rPr>
                <w:rFonts w:cstheme="minorHAnsi"/>
                <w:sz w:val="24"/>
                <w:szCs w:val="24"/>
              </w:rPr>
              <w:t>examples among the entries studied so far.</w:t>
            </w:r>
            <w:r w:rsidRPr="009F0BE9">
              <w:rPr>
                <w:rFonts w:cstheme="minorHAnsi"/>
                <w:sz w:val="24"/>
                <w:szCs w:val="24"/>
              </w:rPr>
              <w:t xml:space="preserve"> </w:t>
            </w:r>
          </w:p>
        </w:tc>
      </w:tr>
      <w:tr w:rsidR="00FB1C7C" w14:paraId="2C061A81" w14:textId="77777777" w:rsidTr="00A944AF">
        <w:trPr>
          <w:trHeight w:val="2311"/>
        </w:trPr>
        <w:tc>
          <w:tcPr>
            <w:tcW w:w="1781" w:type="dxa"/>
            <w:vMerge/>
          </w:tcPr>
          <w:p w14:paraId="0E34A312" w14:textId="77777777" w:rsidR="00FB1C7C" w:rsidRDefault="00FB1C7C" w:rsidP="00A944AF">
            <w:pPr>
              <w:rPr>
                <w:rFonts w:cstheme="minorHAnsi"/>
                <w:sz w:val="24"/>
                <w:szCs w:val="24"/>
                <w:highlight w:val="lightGray"/>
              </w:rPr>
            </w:pPr>
          </w:p>
        </w:tc>
        <w:tc>
          <w:tcPr>
            <w:tcW w:w="4168" w:type="dxa"/>
          </w:tcPr>
          <w:p w14:paraId="5C7111B9" w14:textId="77777777" w:rsidR="00FB1C7C" w:rsidRPr="002104FA" w:rsidRDefault="00FB1C7C" w:rsidP="00A944AF">
            <w:pPr>
              <w:pStyle w:val="ListParagraph"/>
              <w:numPr>
                <w:ilvl w:val="0"/>
                <w:numId w:val="5"/>
              </w:numPr>
              <w:rPr>
                <w:rFonts w:cstheme="minorHAnsi"/>
                <w:sz w:val="24"/>
                <w:szCs w:val="24"/>
              </w:rPr>
            </w:pPr>
            <w:r w:rsidRPr="002104FA">
              <w:rPr>
                <w:rFonts w:cstheme="minorHAnsi"/>
                <w:sz w:val="24"/>
                <w:szCs w:val="24"/>
              </w:rPr>
              <w:t>Credible corrective information is presented, and repeated where necessary</w:t>
            </w:r>
            <w:r>
              <w:rPr>
                <w:rFonts w:cstheme="minorHAnsi"/>
                <w:sz w:val="24"/>
                <w:szCs w:val="24"/>
              </w:rPr>
              <w:t>, correcting the false understanding caused</w:t>
            </w:r>
            <w:r w:rsidRPr="002104FA">
              <w:rPr>
                <w:rFonts w:cstheme="minorHAnsi"/>
                <w:sz w:val="24"/>
                <w:szCs w:val="24"/>
              </w:rPr>
              <w:t xml:space="preserve">.  </w:t>
            </w:r>
          </w:p>
          <w:p w14:paraId="78C1CFED" w14:textId="77777777" w:rsidR="00FB1C7C" w:rsidRPr="002104FA" w:rsidRDefault="00FB1C7C" w:rsidP="00A944AF">
            <w:pPr>
              <w:rPr>
                <w:rFonts w:cstheme="minorHAnsi"/>
                <w:sz w:val="24"/>
                <w:szCs w:val="24"/>
              </w:rPr>
            </w:pPr>
          </w:p>
        </w:tc>
        <w:tc>
          <w:tcPr>
            <w:tcW w:w="3067" w:type="dxa"/>
          </w:tcPr>
          <w:p w14:paraId="0800E345" w14:textId="77777777" w:rsidR="00FB1C7C" w:rsidRDefault="00FB1C7C" w:rsidP="00A944AF">
            <w:pPr>
              <w:rPr>
                <w:rFonts w:cstheme="minorHAnsi"/>
                <w:sz w:val="24"/>
                <w:szCs w:val="24"/>
              </w:rPr>
            </w:pPr>
            <w:r w:rsidRPr="009F0BE9">
              <w:rPr>
                <w:rFonts w:cstheme="minorHAnsi"/>
                <w:sz w:val="24"/>
                <w:szCs w:val="24"/>
              </w:rPr>
              <w:t xml:space="preserve">Many studies </w:t>
            </w:r>
            <w:r w:rsidRPr="002104FA">
              <w:rPr>
                <w:rFonts w:cstheme="minorHAnsi"/>
                <w:sz w:val="24"/>
                <w:szCs w:val="24"/>
              </w:rPr>
              <w:t>(S</w:t>
            </w:r>
            <w:r w:rsidRPr="00D32172">
              <w:rPr>
                <w:rFonts w:cstheme="minorHAnsi"/>
                <w:color w:val="000000" w:themeColor="text1"/>
                <w:sz w:val="24"/>
                <w:szCs w:val="24"/>
              </w:rPr>
              <w:t xml:space="preserve">ee  </w:t>
            </w:r>
            <w:hyperlink r:id="rId26" w:history="1">
              <w:r w:rsidRPr="00D32172">
                <w:rPr>
                  <w:rStyle w:val="Hyperlink"/>
                  <w:rFonts w:cstheme="minorHAnsi"/>
                  <w:color w:val="000000" w:themeColor="text1"/>
                  <w:sz w:val="24"/>
                  <w:szCs w:val="24"/>
                </w:rPr>
                <w:t>Porter &amp; Wood, 2021</w:t>
              </w:r>
            </w:hyperlink>
            <w:r w:rsidRPr="00D32172">
              <w:rPr>
                <w:rFonts w:cstheme="minorHAnsi"/>
                <w:color w:val="000000" w:themeColor="text1"/>
                <w:sz w:val="24"/>
                <w:szCs w:val="24"/>
              </w:rPr>
              <w:t>, an</w:t>
            </w:r>
            <w:r w:rsidRPr="002104FA">
              <w:rPr>
                <w:rFonts w:cstheme="minorHAnsi"/>
                <w:sz w:val="24"/>
                <w:szCs w:val="24"/>
              </w:rPr>
              <w:t xml:space="preserve">d </w:t>
            </w:r>
            <w:r>
              <w:rPr>
                <w:rFonts w:cstheme="minorHAnsi"/>
                <w:sz w:val="24"/>
                <w:szCs w:val="24"/>
              </w:rPr>
              <w:t>others</w:t>
            </w:r>
            <w:r w:rsidRPr="002104FA">
              <w:rPr>
                <w:rFonts w:cstheme="minorHAnsi"/>
                <w:sz w:val="24"/>
                <w:szCs w:val="24"/>
              </w:rPr>
              <w:t>)</w:t>
            </w:r>
          </w:p>
          <w:p w14:paraId="251B8690" w14:textId="77777777" w:rsidR="00FB1C7C" w:rsidRPr="009F0BE9" w:rsidRDefault="00FB1C7C" w:rsidP="00A944AF">
            <w:pPr>
              <w:rPr>
                <w:rFonts w:cstheme="minorHAnsi"/>
                <w:sz w:val="24"/>
                <w:szCs w:val="24"/>
              </w:rPr>
            </w:pPr>
            <w:r w:rsidRPr="009F0BE9">
              <w:rPr>
                <w:rFonts w:cstheme="minorHAnsi"/>
                <w:sz w:val="24"/>
                <w:szCs w:val="24"/>
              </w:rPr>
              <w:t>show that credible corrective information</w:t>
            </w:r>
            <w:r>
              <w:rPr>
                <w:rFonts w:cstheme="minorHAnsi"/>
                <w:sz w:val="24"/>
                <w:szCs w:val="24"/>
              </w:rPr>
              <w:t xml:space="preserve"> </w:t>
            </w:r>
            <w:r w:rsidRPr="009F0BE9">
              <w:rPr>
                <w:rFonts w:cstheme="minorHAnsi"/>
                <w:sz w:val="24"/>
                <w:szCs w:val="24"/>
              </w:rPr>
              <w:t>will correct false understanding</w:t>
            </w:r>
            <w:r>
              <w:rPr>
                <w:rFonts w:cstheme="minorHAnsi"/>
                <w:sz w:val="24"/>
                <w:szCs w:val="24"/>
              </w:rPr>
              <w:t>, particularly if repeated</w:t>
            </w:r>
            <w:r w:rsidRPr="009F0BE9">
              <w:rPr>
                <w:rFonts w:cstheme="minorHAnsi"/>
                <w:sz w:val="24"/>
                <w:szCs w:val="24"/>
              </w:rPr>
              <w:t>.</w:t>
            </w:r>
          </w:p>
        </w:tc>
      </w:tr>
      <w:tr w:rsidR="00FB1C7C" w14:paraId="6B50CC83" w14:textId="77777777" w:rsidTr="00A944AF">
        <w:trPr>
          <w:trHeight w:val="1692"/>
        </w:trPr>
        <w:tc>
          <w:tcPr>
            <w:tcW w:w="1781" w:type="dxa"/>
            <w:vMerge w:val="restart"/>
          </w:tcPr>
          <w:p w14:paraId="013398B0" w14:textId="77777777" w:rsidR="00FB1C7C" w:rsidRDefault="00FB1C7C" w:rsidP="00A944AF">
            <w:pPr>
              <w:rPr>
                <w:rFonts w:cstheme="minorHAnsi"/>
                <w:sz w:val="24"/>
                <w:szCs w:val="24"/>
                <w:highlight w:val="lightGray"/>
              </w:rPr>
            </w:pPr>
          </w:p>
          <w:p w14:paraId="337558E7" w14:textId="77777777" w:rsidR="00FB1C7C" w:rsidRPr="00980B5F" w:rsidRDefault="00FB1C7C" w:rsidP="00A944AF">
            <w:pPr>
              <w:rPr>
                <w:rFonts w:cstheme="minorHAnsi"/>
                <w:b/>
                <w:bCs/>
                <w:sz w:val="24"/>
                <w:szCs w:val="24"/>
                <w:highlight w:val="lightGray"/>
              </w:rPr>
            </w:pPr>
            <w:r w:rsidRPr="00980B5F">
              <w:rPr>
                <w:rFonts w:cstheme="minorHAnsi"/>
                <w:b/>
                <w:bCs/>
                <w:sz w:val="24"/>
                <w:szCs w:val="24"/>
                <w:highlight w:val="lightGray"/>
              </w:rPr>
              <w:t>Long-term &amp;/or irreversible</w:t>
            </w:r>
          </w:p>
        </w:tc>
        <w:tc>
          <w:tcPr>
            <w:tcW w:w="4168" w:type="dxa"/>
          </w:tcPr>
          <w:p w14:paraId="37E05BE7" w14:textId="77777777" w:rsidR="00FB1C7C" w:rsidRDefault="00FB1C7C" w:rsidP="00A944AF">
            <w:pPr>
              <w:rPr>
                <w:rFonts w:cstheme="minorHAnsi"/>
                <w:sz w:val="24"/>
                <w:szCs w:val="24"/>
              </w:rPr>
            </w:pPr>
          </w:p>
          <w:p w14:paraId="353284EC" w14:textId="77777777" w:rsidR="00FB1C7C" w:rsidRPr="00CD3110" w:rsidRDefault="00FB1C7C" w:rsidP="00A944AF">
            <w:pPr>
              <w:pStyle w:val="ListParagraph"/>
              <w:numPr>
                <w:ilvl w:val="0"/>
                <w:numId w:val="5"/>
              </w:numPr>
              <w:rPr>
                <w:rFonts w:cstheme="minorHAnsi"/>
                <w:sz w:val="24"/>
                <w:szCs w:val="24"/>
              </w:rPr>
            </w:pPr>
            <w:r w:rsidRPr="00980B5F">
              <w:rPr>
                <w:rFonts w:cstheme="minorHAnsi"/>
                <w:sz w:val="24"/>
                <w:szCs w:val="24"/>
              </w:rPr>
              <w:t xml:space="preserve">The false claim is naturally difficult to disprove, for example requiring access to and trust in official statistics to show it is false. </w:t>
            </w:r>
          </w:p>
        </w:tc>
        <w:tc>
          <w:tcPr>
            <w:tcW w:w="3067" w:type="dxa"/>
          </w:tcPr>
          <w:p w14:paraId="6E22255A" w14:textId="77777777" w:rsidR="00FB1C7C" w:rsidRPr="009F0BE9" w:rsidRDefault="00FB1C7C" w:rsidP="00A944AF">
            <w:pPr>
              <w:rPr>
                <w:rFonts w:cstheme="minorHAnsi"/>
                <w:color w:val="111111"/>
                <w:sz w:val="24"/>
                <w:szCs w:val="24"/>
                <w:shd w:val="clear" w:color="auto" w:fill="FFFFFF"/>
              </w:rPr>
            </w:pPr>
          </w:p>
          <w:p w14:paraId="2EFFE2CF" w14:textId="77777777" w:rsidR="00FB1C7C" w:rsidRPr="009E6499" w:rsidRDefault="00FB1C7C" w:rsidP="00A944AF">
            <w:pPr>
              <w:rPr>
                <w:rFonts w:cstheme="minorHAnsi"/>
                <w:sz w:val="24"/>
                <w:szCs w:val="24"/>
              </w:rPr>
            </w:pPr>
            <w:r>
              <w:rPr>
                <w:rFonts w:cstheme="minorHAnsi"/>
                <w:color w:val="111111"/>
                <w:sz w:val="24"/>
                <w:szCs w:val="24"/>
                <w:shd w:val="clear" w:color="auto" w:fill="FFFFFF"/>
              </w:rPr>
              <w:t xml:space="preserve">See examples of false claims made about the Biafran separatist cause. The sources of corrective information are not trusted. </w:t>
            </w:r>
            <w:r w:rsidRPr="009E6499">
              <w:rPr>
                <w:rFonts w:cstheme="minorHAnsi"/>
                <w:color w:val="111111"/>
                <w:sz w:val="24"/>
                <w:szCs w:val="24"/>
                <w:shd w:val="clear" w:color="auto" w:fill="FFFFFF"/>
              </w:rPr>
              <w:t xml:space="preserve"> </w:t>
            </w:r>
          </w:p>
          <w:p w14:paraId="29ACF572" w14:textId="77777777" w:rsidR="00FB1C7C" w:rsidRPr="009F0BE9" w:rsidRDefault="00FB1C7C" w:rsidP="00A944AF">
            <w:pPr>
              <w:rPr>
                <w:rFonts w:cstheme="minorHAnsi"/>
                <w:sz w:val="24"/>
                <w:szCs w:val="24"/>
              </w:rPr>
            </w:pPr>
          </w:p>
        </w:tc>
      </w:tr>
      <w:tr w:rsidR="00FB1C7C" w14:paraId="38AB1C49" w14:textId="77777777" w:rsidTr="00A944AF">
        <w:trPr>
          <w:trHeight w:val="1423"/>
        </w:trPr>
        <w:tc>
          <w:tcPr>
            <w:tcW w:w="1781" w:type="dxa"/>
            <w:vMerge/>
          </w:tcPr>
          <w:p w14:paraId="15C29CFA" w14:textId="77777777" w:rsidR="00FB1C7C" w:rsidRDefault="00FB1C7C" w:rsidP="00A944AF">
            <w:pPr>
              <w:rPr>
                <w:rFonts w:cstheme="minorHAnsi"/>
                <w:sz w:val="24"/>
                <w:szCs w:val="24"/>
                <w:highlight w:val="lightGray"/>
              </w:rPr>
            </w:pPr>
          </w:p>
        </w:tc>
        <w:tc>
          <w:tcPr>
            <w:tcW w:w="4168" w:type="dxa"/>
          </w:tcPr>
          <w:p w14:paraId="660CDF23" w14:textId="77777777" w:rsidR="00FB1C7C" w:rsidRPr="00980B5F" w:rsidRDefault="00FB1C7C" w:rsidP="00A944AF">
            <w:pPr>
              <w:pStyle w:val="ListParagraph"/>
              <w:numPr>
                <w:ilvl w:val="0"/>
                <w:numId w:val="5"/>
              </w:numPr>
              <w:rPr>
                <w:rFonts w:cstheme="minorHAnsi"/>
                <w:sz w:val="24"/>
                <w:szCs w:val="24"/>
              </w:rPr>
            </w:pPr>
            <w:r w:rsidRPr="00980B5F">
              <w:rPr>
                <w:rFonts w:cstheme="minorHAnsi"/>
                <w:sz w:val="24"/>
                <w:szCs w:val="24"/>
              </w:rPr>
              <w:t xml:space="preserve">The consequences caused are themselves inherently long-term or irreversible  </w:t>
            </w:r>
          </w:p>
          <w:p w14:paraId="16D92406" w14:textId="77777777" w:rsidR="00FB1C7C" w:rsidRDefault="00FB1C7C" w:rsidP="00A944AF">
            <w:pPr>
              <w:rPr>
                <w:rFonts w:cstheme="minorHAnsi"/>
                <w:sz w:val="24"/>
                <w:szCs w:val="24"/>
              </w:rPr>
            </w:pPr>
          </w:p>
          <w:p w14:paraId="2347B9A5" w14:textId="77777777" w:rsidR="00FB1C7C" w:rsidRDefault="00FB1C7C" w:rsidP="00A944AF">
            <w:pPr>
              <w:rPr>
                <w:rFonts w:cstheme="minorHAnsi"/>
                <w:sz w:val="24"/>
                <w:szCs w:val="24"/>
              </w:rPr>
            </w:pPr>
          </w:p>
        </w:tc>
        <w:tc>
          <w:tcPr>
            <w:tcW w:w="3067" w:type="dxa"/>
          </w:tcPr>
          <w:p w14:paraId="11A9C304" w14:textId="77777777" w:rsidR="00FB1C7C" w:rsidRPr="004F5E52" w:rsidRDefault="00FB1C7C" w:rsidP="00A944AF">
            <w:pPr>
              <w:rPr>
                <w:rFonts w:cstheme="minorHAnsi"/>
                <w:sz w:val="24"/>
                <w:szCs w:val="24"/>
              </w:rPr>
            </w:pPr>
            <w:r>
              <w:rPr>
                <w:rFonts w:cstheme="minorHAnsi"/>
                <w:sz w:val="24"/>
                <w:szCs w:val="24"/>
              </w:rPr>
              <w:t xml:space="preserve">e.g. a government policy with long-term implications (exacerbates the process of climate change; a long-term political realignment) </w:t>
            </w:r>
          </w:p>
        </w:tc>
      </w:tr>
      <w:bookmarkEnd w:id="4"/>
    </w:tbl>
    <w:p w14:paraId="50191B90" w14:textId="208A6DB8" w:rsidR="000172F1" w:rsidRPr="00BB37DA" w:rsidRDefault="000172F1">
      <w:pPr>
        <w:rPr>
          <w:rFonts w:cstheme="minorHAnsi"/>
          <w:color w:val="000000" w:themeColor="text1"/>
          <w:sz w:val="24"/>
          <w:szCs w:val="24"/>
        </w:rPr>
      </w:pPr>
    </w:p>
    <w:p w14:paraId="0F8E1B1E" w14:textId="746A1F0C" w:rsidR="00BB37DA" w:rsidRDefault="00BB37DA" w:rsidP="00BB37DA">
      <w:pPr>
        <w:spacing w:line="360" w:lineRule="auto"/>
        <w:rPr>
          <w:rFonts w:ascii="Haettenschweiler" w:hAnsi="Haettenschweiler" w:cs="Helvetica"/>
          <w:color w:val="000000" w:themeColor="text1"/>
          <w:sz w:val="36"/>
          <w:szCs w:val="36"/>
        </w:rPr>
      </w:pPr>
    </w:p>
    <w:p w14:paraId="387065D4" w14:textId="77777777" w:rsidR="00111155" w:rsidRDefault="00111155">
      <w:pPr>
        <w:rPr>
          <w:rFonts w:ascii="Haettenschweiler" w:hAnsi="Haettenschweiler" w:cs="Helvetica"/>
          <w:color w:val="000000" w:themeColor="text1"/>
          <w:sz w:val="34"/>
          <w:szCs w:val="34"/>
        </w:rPr>
      </w:pPr>
      <w:r>
        <w:rPr>
          <w:rFonts w:ascii="Haettenschweiler" w:hAnsi="Haettenschweiler" w:cs="Helvetica"/>
          <w:color w:val="000000" w:themeColor="text1"/>
          <w:sz w:val="34"/>
          <w:szCs w:val="34"/>
        </w:rPr>
        <w:br w:type="page"/>
      </w:r>
    </w:p>
    <w:p w14:paraId="1A58EA92" w14:textId="46C89E15" w:rsidR="00FB1C7C" w:rsidRPr="001E3A99" w:rsidRDefault="00E06774" w:rsidP="00FB1C7C">
      <w:pPr>
        <w:pStyle w:val="ListParagraph"/>
        <w:numPr>
          <w:ilvl w:val="0"/>
          <w:numId w:val="1"/>
        </w:numPr>
        <w:spacing w:line="360" w:lineRule="auto"/>
        <w:rPr>
          <w:rFonts w:cstheme="minorHAnsi"/>
          <w:sz w:val="34"/>
          <w:szCs w:val="34"/>
        </w:rPr>
      </w:pPr>
      <w:r>
        <w:rPr>
          <w:rFonts w:ascii="Haettenschweiler" w:hAnsi="Haettenschweiler" w:cs="Helvetica"/>
          <w:color w:val="000000" w:themeColor="text1"/>
          <w:sz w:val="34"/>
          <w:szCs w:val="34"/>
        </w:rPr>
        <w:lastRenderedPageBreak/>
        <w:t xml:space="preserve">Whether claim had </w:t>
      </w:r>
      <w:r w:rsidR="009A766A">
        <w:rPr>
          <w:rFonts w:ascii="Haettenschweiler" w:hAnsi="Haettenschweiler" w:cs="Helvetica"/>
          <w:color w:val="000000" w:themeColor="text1"/>
          <w:sz w:val="34"/>
          <w:szCs w:val="34"/>
        </w:rPr>
        <w:t xml:space="preserve">substantive </w:t>
      </w:r>
      <w:r w:rsidR="00FB1C7C" w:rsidRPr="001E3A99">
        <w:rPr>
          <w:rFonts w:ascii="Haettenschweiler" w:hAnsi="Haettenschweiler" w:cs="Helvetica"/>
          <w:color w:val="000000" w:themeColor="text1"/>
          <w:sz w:val="34"/>
          <w:szCs w:val="34"/>
        </w:rPr>
        <w:t xml:space="preserve">potential to cause </w:t>
      </w:r>
      <w:r>
        <w:rPr>
          <w:rFonts w:ascii="Haettenschweiler" w:hAnsi="Haettenschweiler" w:cs="Helvetica"/>
          <w:color w:val="000000" w:themeColor="text1"/>
          <w:sz w:val="34"/>
          <w:szCs w:val="34"/>
        </w:rPr>
        <w:t xml:space="preserve">(further) </w:t>
      </w:r>
      <w:r w:rsidR="00FB1C7C" w:rsidRPr="001E3A99">
        <w:rPr>
          <w:rFonts w:ascii="Haettenschweiler" w:hAnsi="Haettenschweiler" w:cs="Helvetica"/>
          <w:color w:val="000000" w:themeColor="text1"/>
          <w:sz w:val="34"/>
          <w:szCs w:val="34"/>
        </w:rPr>
        <w:t xml:space="preserve">specific consequences </w:t>
      </w:r>
      <w:r w:rsidR="001E3A99" w:rsidRPr="001E3A99">
        <w:rPr>
          <w:rFonts w:ascii="Haettenschweiler" w:hAnsi="Haettenschweiler" w:cs="Helvetica"/>
          <w:color w:val="000000" w:themeColor="text1"/>
          <w:sz w:val="34"/>
          <w:szCs w:val="34"/>
        </w:rPr>
        <w:t xml:space="preserve">– </w:t>
      </w:r>
      <w:r>
        <w:rPr>
          <w:rFonts w:ascii="Haettenschweiler" w:hAnsi="Haettenschweiler" w:cs="Helvetica"/>
          <w:color w:val="000000" w:themeColor="text1"/>
          <w:sz w:val="34"/>
          <w:szCs w:val="34"/>
        </w:rPr>
        <w:t>&amp; what</w:t>
      </w:r>
      <w:r w:rsidR="00FB1C7C" w:rsidRPr="001E3A99">
        <w:rPr>
          <w:rFonts w:ascii="Haettenschweiler" w:hAnsi="Haettenschweiler" w:cs="Helvetica"/>
          <w:color w:val="000000" w:themeColor="text1"/>
          <w:sz w:val="34"/>
          <w:szCs w:val="34"/>
        </w:rPr>
        <w:t xml:space="preserve"> field </w:t>
      </w:r>
    </w:p>
    <w:p w14:paraId="1DDE271F" w14:textId="096D3647" w:rsidR="009630D8" w:rsidRDefault="009630D8" w:rsidP="007E0276">
      <w:pPr>
        <w:spacing w:line="360" w:lineRule="auto"/>
        <w:rPr>
          <w:color w:val="000000" w:themeColor="text1"/>
          <w:sz w:val="24"/>
          <w:szCs w:val="24"/>
        </w:rPr>
      </w:pPr>
      <w:r>
        <w:rPr>
          <w:color w:val="000000" w:themeColor="text1"/>
          <w:sz w:val="24"/>
          <w:szCs w:val="24"/>
        </w:rPr>
        <w:t>B</w:t>
      </w:r>
      <w:r w:rsidR="00587496">
        <w:rPr>
          <w:color w:val="000000" w:themeColor="text1"/>
          <w:sz w:val="24"/>
          <w:szCs w:val="24"/>
        </w:rPr>
        <w:t>ased on close examination of evidence in the database,</w:t>
      </w:r>
      <w:r w:rsidR="0060016F">
        <w:rPr>
          <w:color w:val="000000" w:themeColor="text1"/>
          <w:sz w:val="24"/>
          <w:szCs w:val="24"/>
        </w:rPr>
        <w:t xml:space="preserve"> and</w:t>
      </w:r>
      <w:r w:rsidR="0085584E">
        <w:rPr>
          <w:color w:val="000000" w:themeColor="text1"/>
          <w:sz w:val="24"/>
          <w:szCs w:val="24"/>
        </w:rPr>
        <w:t xml:space="preserve"> </w:t>
      </w:r>
      <w:r w:rsidR="00587496">
        <w:rPr>
          <w:color w:val="000000" w:themeColor="text1"/>
          <w:sz w:val="24"/>
          <w:szCs w:val="24"/>
        </w:rPr>
        <w:t>research</w:t>
      </w:r>
      <w:r>
        <w:rPr>
          <w:color w:val="000000" w:themeColor="text1"/>
          <w:sz w:val="24"/>
          <w:szCs w:val="24"/>
        </w:rPr>
        <w:t xml:space="preserve"> of the effects that different types of information may have in given circumstances</w:t>
      </w:r>
      <w:r w:rsidRPr="00907854">
        <w:rPr>
          <w:color w:val="000000" w:themeColor="text1"/>
          <w:sz w:val="24"/>
          <w:szCs w:val="24"/>
        </w:rPr>
        <w:t xml:space="preserve">, I </w:t>
      </w:r>
      <w:r w:rsidR="00F429C2" w:rsidRPr="00907854">
        <w:rPr>
          <w:color w:val="000000" w:themeColor="text1"/>
          <w:sz w:val="24"/>
          <w:szCs w:val="24"/>
        </w:rPr>
        <w:t xml:space="preserve">argue </w:t>
      </w:r>
      <w:r w:rsidRPr="00907854">
        <w:rPr>
          <w:color w:val="000000" w:themeColor="text1"/>
          <w:sz w:val="24"/>
          <w:szCs w:val="24"/>
        </w:rPr>
        <w:t xml:space="preserve">in the study </w:t>
      </w:r>
      <w:r w:rsidR="00587496" w:rsidRPr="00907854">
        <w:rPr>
          <w:color w:val="000000" w:themeColor="text1"/>
          <w:sz w:val="24"/>
          <w:szCs w:val="24"/>
        </w:rPr>
        <w:t xml:space="preserve">it </w:t>
      </w:r>
      <w:r w:rsidRPr="00907854">
        <w:rPr>
          <w:color w:val="000000" w:themeColor="text1"/>
          <w:sz w:val="24"/>
          <w:szCs w:val="24"/>
        </w:rPr>
        <w:t xml:space="preserve">is </w:t>
      </w:r>
      <w:r w:rsidR="00587496" w:rsidRPr="00907854">
        <w:rPr>
          <w:color w:val="000000" w:themeColor="text1"/>
          <w:sz w:val="24"/>
          <w:szCs w:val="24"/>
        </w:rPr>
        <w:t xml:space="preserve">possible to identify false claims as having </w:t>
      </w:r>
      <w:r w:rsidRPr="00907854">
        <w:rPr>
          <w:color w:val="000000" w:themeColor="text1"/>
          <w:sz w:val="24"/>
          <w:szCs w:val="24"/>
        </w:rPr>
        <w:t xml:space="preserve">a </w:t>
      </w:r>
      <w:r w:rsidR="009A766A" w:rsidRPr="00907854">
        <w:rPr>
          <w:color w:val="000000" w:themeColor="text1"/>
          <w:sz w:val="24"/>
          <w:szCs w:val="24"/>
        </w:rPr>
        <w:t xml:space="preserve">substantive </w:t>
      </w:r>
      <w:r w:rsidR="00587496" w:rsidRPr="00907854">
        <w:rPr>
          <w:color w:val="000000" w:themeColor="text1"/>
          <w:sz w:val="24"/>
          <w:szCs w:val="24"/>
        </w:rPr>
        <w:t xml:space="preserve">potential </w:t>
      </w:r>
      <w:r w:rsidR="00AC6EA6" w:rsidRPr="00907854">
        <w:rPr>
          <w:color w:val="000000" w:themeColor="text1"/>
          <w:sz w:val="24"/>
          <w:szCs w:val="24"/>
        </w:rPr>
        <w:t xml:space="preserve">(i.e. a real or material chance) </w:t>
      </w:r>
      <w:r w:rsidR="00587496" w:rsidRPr="00907854">
        <w:rPr>
          <w:color w:val="000000" w:themeColor="text1"/>
          <w:sz w:val="24"/>
          <w:szCs w:val="24"/>
        </w:rPr>
        <w:t xml:space="preserve">to cause or contribute to </w:t>
      </w:r>
      <w:r w:rsidR="00AF5E29" w:rsidRPr="00907854">
        <w:rPr>
          <w:color w:val="000000" w:themeColor="text1"/>
          <w:sz w:val="24"/>
          <w:szCs w:val="24"/>
        </w:rPr>
        <w:t xml:space="preserve">specific </w:t>
      </w:r>
      <w:r w:rsidR="00587496" w:rsidRPr="00907854">
        <w:rPr>
          <w:color w:val="000000" w:themeColor="text1"/>
          <w:sz w:val="24"/>
          <w:szCs w:val="24"/>
        </w:rPr>
        <w:t>substantive consequences for individuals or society.</w:t>
      </w:r>
      <w:r w:rsidR="00CA3B36" w:rsidRPr="00907854">
        <w:rPr>
          <w:color w:val="000000" w:themeColor="text1"/>
          <w:sz w:val="24"/>
          <w:szCs w:val="24"/>
        </w:rPr>
        <w:t xml:space="preserve"> </w:t>
      </w:r>
      <w:r w:rsidRPr="00907854">
        <w:rPr>
          <w:color w:val="000000" w:themeColor="text1"/>
          <w:sz w:val="24"/>
          <w:szCs w:val="24"/>
        </w:rPr>
        <w:t xml:space="preserve">While </w:t>
      </w:r>
      <w:r w:rsidR="0000161B" w:rsidRPr="00907854">
        <w:rPr>
          <w:color w:val="000000" w:themeColor="text1"/>
          <w:sz w:val="24"/>
          <w:szCs w:val="24"/>
        </w:rPr>
        <w:t xml:space="preserve">it </w:t>
      </w:r>
      <w:r w:rsidR="00270A80" w:rsidRPr="00907854">
        <w:rPr>
          <w:color w:val="000000" w:themeColor="text1"/>
          <w:sz w:val="24"/>
          <w:szCs w:val="24"/>
        </w:rPr>
        <w:t xml:space="preserve">may never be possible to accurately predict the </w:t>
      </w:r>
      <w:r w:rsidR="00886CD8" w:rsidRPr="00907854">
        <w:rPr>
          <w:color w:val="000000" w:themeColor="text1"/>
          <w:sz w:val="24"/>
          <w:szCs w:val="24"/>
        </w:rPr>
        <w:t xml:space="preserve">probability </w:t>
      </w:r>
      <w:r w:rsidR="00270A80" w:rsidRPr="00907854">
        <w:rPr>
          <w:color w:val="000000" w:themeColor="text1"/>
          <w:sz w:val="24"/>
          <w:szCs w:val="24"/>
        </w:rPr>
        <w:t xml:space="preserve">that </w:t>
      </w:r>
      <w:r w:rsidR="00AC6EA6" w:rsidRPr="00907854">
        <w:rPr>
          <w:color w:val="000000" w:themeColor="text1"/>
          <w:sz w:val="24"/>
          <w:szCs w:val="24"/>
        </w:rPr>
        <w:t>particular types of misinformation and circumstance will cause or contribute to particular outcomes, I argue in the study that it is possible to identify the main factor</w:t>
      </w:r>
      <w:r w:rsidR="00AC6EA6">
        <w:rPr>
          <w:color w:val="000000" w:themeColor="text1"/>
          <w:sz w:val="24"/>
          <w:szCs w:val="24"/>
        </w:rPr>
        <w:t xml:space="preserve">s that affect both the </w:t>
      </w:r>
      <w:r w:rsidR="001A1EE1">
        <w:rPr>
          <w:color w:val="000000" w:themeColor="text1"/>
          <w:sz w:val="24"/>
          <w:szCs w:val="24"/>
        </w:rPr>
        <w:t xml:space="preserve">probability or potential for </w:t>
      </w:r>
      <w:r w:rsidR="00AC6EA6">
        <w:rPr>
          <w:color w:val="000000" w:themeColor="text1"/>
          <w:sz w:val="24"/>
          <w:szCs w:val="24"/>
        </w:rPr>
        <w:t xml:space="preserve">and nature of any consequences that may or do occur.  </w:t>
      </w:r>
    </w:p>
    <w:p w14:paraId="332F0989" w14:textId="3533189D" w:rsidR="007E0276" w:rsidRDefault="00424174" w:rsidP="007E0276">
      <w:pPr>
        <w:spacing w:line="360" w:lineRule="auto"/>
        <w:rPr>
          <w:color w:val="000000" w:themeColor="text1"/>
          <w:sz w:val="24"/>
          <w:szCs w:val="24"/>
        </w:rPr>
      </w:pPr>
      <w:r>
        <w:rPr>
          <w:color w:val="000000" w:themeColor="text1"/>
          <w:sz w:val="24"/>
          <w:szCs w:val="24"/>
        </w:rPr>
        <w:t>Based</w:t>
      </w:r>
      <w:r w:rsidR="007E0276">
        <w:rPr>
          <w:color w:val="000000" w:themeColor="text1"/>
          <w:sz w:val="24"/>
          <w:szCs w:val="24"/>
        </w:rPr>
        <w:t xml:space="preserve"> </w:t>
      </w:r>
      <w:r w:rsidR="00171F19">
        <w:rPr>
          <w:color w:val="000000" w:themeColor="text1"/>
          <w:sz w:val="24"/>
          <w:szCs w:val="24"/>
        </w:rPr>
        <w:t>this examination</w:t>
      </w:r>
      <w:r w:rsidR="00AC6EA6">
        <w:rPr>
          <w:color w:val="000000" w:themeColor="text1"/>
          <w:sz w:val="24"/>
          <w:szCs w:val="24"/>
        </w:rPr>
        <w:t xml:space="preserve">, </w:t>
      </w:r>
      <w:r w:rsidR="007E0276">
        <w:rPr>
          <w:color w:val="000000" w:themeColor="text1"/>
          <w:sz w:val="24"/>
          <w:szCs w:val="24"/>
        </w:rPr>
        <w:t xml:space="preserve">I assess </w:t>
      </w:r>
      <w:r w:rsidR="007E0276" w:rsidRPr="00D241B4">
        <w:rPr>
          <w:color w:val="000000" w:themeColor="text1"/>
          <w:sz w:val="24"/>
          <w:szCs w:val="24"/>
        </w:rPr>
        <w:t xml:space="preserve">the potential of the </w:t>
      </w:r>
      <w:r w:rsidR="001B07D6">
        <w:rPr>
          <w:color w:val="000000" w:themeColor="text1"/>
          <w:sz w:val="24"/>
          <w:szCs w:val="24"/>
        </w:rPr>
        <w:t>entries in the database</w:t>
      </w:r>
      <w:r w:rsidR="007E0276" w:rsidRPr="00D241B4">
        <w:rPr>
          <w:color w:val="000000" w:themeColor="text1"/>
          <w:sz w:val="24"/>
          <w:szCs w:val="24"/>
        </w:rPr>
        <w:t xml:space="preserve"> to cause </w:t>
      </w:r>
      <w:r w:rsidR="007E0276">
        <w:rPr>
          <w:color w:val="000000" w:themeColor="text1"/>
          <w:sz w:val="24"/>
          <w:szCs w:val="24"/>
        </w:rPr>
        <w:t xml:space="preserve">or have caused </w:t>
      </w:r>
      <w:r w:rsidR="007E0276" w:rsidRPr="00D241B4">
        <w:rPr>
          <w:color w:val="000000" w:themeColor="text1"/>
          <w:sz w:val="24"/>
          <w:szCs w:val="24"/>
        </w:rPr>
        <w:t>or contribute</w:t>
      </w:r>
      <w:r w:rsidR="007E0276">
        <w:rPr>
          <w:color w:val="000000" w:themeColor="text1"/>
          <w:sz w:val="24"/>
          <w:szCs w:val="24"/>
        </w:rPr>
        <w:t>d</w:t>
      </w:r>
      <w:r w:rsidR="007E0276" w:rsidRPr="00D241B4">
        <w:rPr>
          <w:color w:val="000000" w:themeColor="text1"/>
          <w:sz w:val="24"/>
          <w:szCs w:val="24"/>
        </w:rPr>
        <w:t xml:space="preserve"> to substantive consequences, in</w:t>
      </w:r>
      <w:r w:rsidR="007E0276">
        <w:rPr>
          <w:color w:val="000000" w:themeColor="text1"/>
          <w:sz w:val="24"/>
          <w:szCs w:val="24"/>
        </w:rPr>
        <w:t xml:space="preserve"> terms of</w:t>
      </w:r>
      <w:r w:rsidR="00E64455">
        <w:rPr>
          <w:color w:val="000000" w:themeColor="text1"/>
          <w:sz w:val="24"/>
          <w:szCs w:val="24"/>
        </w:rPr>
        <w:t>:</w:t>
      </w:r>
    </w:p>
    <w:p w14:paraId="3384008C" w14:textId="77777777" w:rsidR="00C413AC" w:rsidRDefault="00C413AC" w:rsidP="00C413AC">
      <w:pPr>
        <w:pStyle w:val="CommentText"/>
        <w:numPr>
          <w:ilvl w:val="0"/>
          <w:numId w:val="29"/>
        </w:numPr>
        <w:spacing w:line="360" w:lineRule="auto"/>
        <w:rPr>
          <w:rFonts w:cstheme="minorHAnsi"/>
          <w:color w:val="000000" w:themeColor="text1"/>
          <w:sz w:val="24"/>
          <w:szCs w:val="24"/>
        </w:rPr>
      </w:pPr>
      <w:r>
        <w:rPr>
          <w:rFonts w:cstheme="minorHAnsi"/>
          <w:color w:val="000000" w:themeColor="text1"/>
          <w:sz w:val="24"/>
          <w:szCs w:val="24"/>
        </w:rPr>
        <w:t xml:space="preserve">Whether the claim is substantively false, and its capacity to </w:t>
      </w:r>
      <w:r w:rsidRPr="00BD0610">
        <w:rPr>
          <w:rFonts w:cstheme="minorHAnsi"/>
          <w:color w:val="000000" w:themeColor="text1"/>
          <w:sz w:val="24"/>
          <w:szCs w:val="24"/>
        </w:rPr>
        <w:t xml:space="preserve">change understanding, attitude or behaviour </w:t>
      </w:r>
      <w:r>
        <w:rPr>
          <w:rFonts w:cstheme="minorHAnsi"/>
          <w:color w:val="000000" w:themeColor="text1"/>
          <w:sz w:val="24"/>
          <w:szCs w:val="24"/>
        </w:rPr>
        <w:t>based on information that is false;</w:t>
      </w:r>
    </w:p>
    <w:p w14:paraId="6A15D49F" w14:textId="77777777" w:rsidR="00C413AC" w:rsidRDefault="00C413AC" w:rsidP="00C413AC">
      <w:pPr>
        <w:pStyle w:val="CommentText"/>
        <w:numPr>
          <w:ilvl w:val="0"/>
          <w:numId w:val="29"/>
        </w:numPr>
        <w:spacing w:line="360" w:lineRule="auto"/>
        <w:rPr>
          <w:rFonts w:cstheme="minorHAnsi"/>
          <w:color w:val="000000" w:themeColor="text1"/>
          <w:sz w:val="24"/>
          <w:szCs w:val="24"/>
        </w:rPr>
      </w:pPr>
      <w:r>
        <w:rPr>
          <w:rFonts w:cstheme="minorHAnsi"/>
          <w:color w:val="000000" w:themeColor="text1"/>
          <w:sz w:val="24"/>
          <w:szCs w:val="24"/>
        </w:rPr>
        <w:t>whether sufficient people consider it to be true to have the particular effect</w:t>
      </w:r>
      <w:r w:rsidRPr="00BD0610">
        <w:rPr>
          <w:rFonts w:cstheme="minorHAnsi"/>
          <w:color w:val="000000" w:themeColor="text1"/>
          <w:sz w:val="24"/>
          <w:szCs w:val="24"/>
        </w:rPr>
        <w:t>;</w:t>
      </w:r>
    </w:p>
    <w:p w14:paraId="1A3EC5DD" w14:textId="628AC8D4" w:rsidR="007E0276" w:rsidRPr="00E64455" w:rsidRDefault="00C413AC" w:rsidP="00C413AC">
      <w:pPr>
        <w:pStyle w:val="ListParagraph"/>
        <w:numPr>
          <w:ilvl w:val="0"/>
          <w:numId w:val="29"/>
        </w:numPr>
        <w:spacing w:line="360" w:lineRule="auto"/>
        <w:rPr>
          <w:color w:val="000000" w:themeColor="text1"/>
          <w:sz w:val="24"/>
          <w:szCs w:val="24"/>
        </w:rPr>
      </w:pPr>
      <w:r w:rsidRPr="00BD0610">
        <w:rPr>
          <w:rFonts w:cstheme="minorHAnsi"/>
          <w:color w:val="000000" w:themeColor="text1"/>
          <w:sz w:val="24"/>
          <w:szCs w:val="24"/>
        </w:rPr>
        <w:t xml:space="preserve">the </w:t>
      </w:r>
      <w:r>
        <w:rPr>
          <w:rFonts w:cstheme="minorHAnsi"/>
          <w:color w:val="000000" w:themeColor="text1"/>
          <w:sz w:val="24"/>
          <w:szCs w:val="24"/>
        </w:rPr>
        <w:t xml:space="preserve">audience’s </w:t>
      </w:r>
      <w:r w:rsidRPr="00BD0610">
        <w:rPr>
          <w:rFonts w:cstheme="minorHAnsi"/>
          <w:color w:val="000000" w:themeColor="text1"/>
          <w:sz w:val="24"/>
          <w:szCs w:val="24"/>
        </w:rPr>
        <w:t>capacity</w:t>
      </w:r>
      <w:r>
        <w:rPr>
          <w:rFonts w:cstheme="minorHAnsi"/>
          <w:color w:val="000000" w:themeColor="text1"/>
          <w:sz w:val="24"/>
          <w:szCs w:val="24"/>
        </w:rPr>
        <w:t xml:space="preserve"> and motivation </w:t>
      </w:r>
      <w:r w:rsidRPr="00BD0610">
        <w:rPr>
          <w:rFonts w:cstheme="minorHAnsi"/>
          <w:color w:val="000000" w:themeColor="text1"/>
          <w:sz w:val="24"/>
          <w:szCs w:val="24"/>
        </w:rPr>
        <w:t>to act on the information, and its power to affect others if it does</w:t>
      </w:r>
      <w:r>
        <w:rPr>
          <w:rFonts w:cstheme="minorHAnsi"/>
          <w:color w:val="000000" w:themeColor="text1"/>
          <w:sz w:val="24"/>
          <w:szCs w:val="24"/>
        </w:rPr>
        <w:t xml:space="preserve"> so</w:t>
      </w:r>
    </w:p>
    <w:p w14:paraId="11698808" w14:textId="396FB62E" w:rsidR="005666F4" w:rsidRDefault="005666F4" w:rsidP="00FB1C7C">
      <w:pPr>
        <w:spacing w:line="360" w:lineRule="auto"/>
        <w:rPr>
          <w:color w:val="000000" w:themeColor="text1"/>
          <w:sz w:val="24"/>
          <w:szCs w:val="24"/>
        </w:rPr>
      </w:pPr>
      <w:r>
        <w:rPr>
          <w:color w:val="000000" w:themeColor="text1"/>
          <w:sz w:val="24"/>
          <w:szCs w:val="24"/>
        </w:rPr>
        <w:t xml:space="preserve">In terms of the audience, I distinguish between the potential for misinformation to cause consequences when perceived as credible by </w:t>
      </w:r>
      <w:r w:rsidR="00AF5E29">
        <w:rPr>
          <w:color w:val="000000" w:themeColor="text1"/>
          <w:sz w:val="24"/>
          <w:szCs w:val="24"/>
        </w:rPr>
        <w:t xml:space="preserve">(i) </w:t>
      </w:r>
      <w:r w:rsidRPr="00AF5E29">
        <w:rPr>
          <w:color w:val="000000" w:themeColor="text1"/>
          <w:sz w:val="24"/>
          <w:szCs w:val="24"/>
        </w:rPr>
        <w:t>members of the public</w:t>
      </w:r>
      <w:r>
        <w:rPr>
          <w:color w:val="000000" w:themeColor="text1"/>
          <w:sz w:val="24"/>
          <w:szCs w:val="24"/>
        </w:rPr>
        <w:t xml:space="preserve"> and </w:t>
      </w:r>
      <w:r w:rsidR="00AF5E29">
        <w:rPr>
          <w:color w:val="000000" w:themeColor="text1"/>
          <w:sz w:val="24"/>
          <w:szCs w:val="24"/>
        </w:rPr>
        <w:t xml:space="preserve">(ii) people </w:t>
      </w:r>
      <w:r w:rsidRPr="00AF5E29">
        <w:rPr>
          <w:color w:val="000000" w:themeColor="text1"/>
          <w:sz w:val="24"/>
          <w:szCs w:val="24"/>
        </w:rPr>
        <w:t>in positions of authority</w:t>
      </w:r>
      <w:r>
        <w:rPr>
          <w:color w:val="000000" w:themeColor="text1"/>
          <w:sz w:val="24"/>
          <w:szCs w:val="24"/>
        </w:rPr>
        <w:t xml:space="preserve"> who </w:t>
      </w:r>
      <w:r w:rsidR="00AF5E29">
        <w:rPr>
          <w:color w:val="000000" w:themeColor="text1"/>
          <w:sz w:val="24"/>
          <w:szCs w:val="24"/>
        </w:rPr>
        <w:t xml:space="preserve">thus </w:t>
      </w:r>
      <w:r>
        <w:rPr>
          <w:color w:val="000000" w:themeColor="text1"/>
          <w:sz w:val="24"/>
          <w:szCs w:val="24"/>
        </w:rPr>
        <w:t xml:space="preserve">have the capacity to act in ways that affect society.  </w:t>
      </w:r>
    </w:p>
    <w:p w14:paraId="033457E3" w14:textId="2BA7DE04" w:rsidR="00FB1C7C" w:rsidRDefault="00AF5E29" w:rsidP="00FB1C7C">
      <w:pPr>
        <w:spacing w:line="360" w:lineRule="auto"/>
        <w:rPr>
          <w:color w:val="000000" w:themeColor="text1"/>
          <w:sz w:val="24"/>
          <w:szCs w:val="24"/>
        </w:rPr>
      </w:pPr>
      <w:r>
        <w:rPr>
          <w:color w:val="000000" w:themeColor="text1"/>
          <w:sz w:val="24"/>
          <w:szCs w:val="24"/>
        </w:rPr>
        <w:t xml:space="preserve">Note that </w:t>
      </w:r>
      <w:r w:rsidR="00FB1C7C">
        <w:rPr>
          <w:color w:val="000000" w:themeColor="text1"/>
          <w:sz w:val="24"/>
          <w:szCs w:val="24"/>
        </w:rPr>
        <w:t xml:space="preserve">I refer </w:t>
      </w:r>
      <w:r w:rsidR="00E64455">
        <w:rPr>
          <w:color w:val="000000" w:themeColor="text1"/>
          <w:sz w:val="24"/>
          <w:szCs w:val="24"/>
        </w:rPr>
        <w:t>in the study</w:t>
      </w:r>
      <w:r w:rsidR="009D65F9">
        <w:rPr>
          <w:color w:val="000000" w:themeColor="text1"/>
          <w:sz w:val="24"/>
          <w:szCs w:val="24"/>
        </w:rPr>
        <w:t xml:space="preserve"> </w:t>
      </w:r>
      <w:r w:rsidR="00FB1C7C">
        <w:rPr>
          <w:color w:val="000000" w:themeColor="text1"/>
          <w:sz w:val="24"/>
          <w:szCs w:val="24"/>
        </w:rPr>
        <w:t>to ‘</w:t>
      </w:r>
      <w:r w:rsidR="000075CE">
        <w:rPr>
          <w:b/>
          <w:bCs/>
          <w:color w:val="000000" w:themeColor="text1"/>
          <w:sz w:val="24"/>
          <w:szCs w:val="24"/>
        </w:rPr>
        <w:t>substantive</w:t>
      </w:r>
      <w:r w:rsidR="00FB1C7C" w:rsidRPr="009F269C">
        <w:rPr>
          <w:color w:val="000000" w:themeColor="text1"/>
          <w:sz w:val="24"/>
          <w:szCs w:val="24"/>
        </w:rPr>
        <w:t>’</w:t>
      </w:r>
      <w:r w:rsidR="00FB1C7C">
        <w:rPr>
          <w:color w:val="000000" w:themeColor="text1"/>
          <w:sz w:val="24"/>
          <w:szCs w:val="24"/>
        </w:rPr>
        <w:t xml:space="preserve"> </w:t>
      </w:r>
      <w:r w:rsidR="007463F1">
        <w:rPr>
          <w:color w:val="000000" w:themeColor="text1"/>
          <w:sz w:val="24"/>
          <w:szCs w:val="24"/>
        </w:rPr>
        <w:t xml:space="preserve">(i.e. real or material) </w:t>
      </w:r>
      <w:r w:rsidR="00FB1C7C">
        <w:rPr>
          <w:color w:val="000000" w:themeColor="text1"/>
          <w:sz w:val="24"/>
          <w:szCs w:val="24"/>
        </w:rPr>
        <w:t>potential</w:t>
      </w:r>
      <w:r w:rsidR="0085584E">
        <w:rPr>
          <w:color w:val="000000" w:themeColor="text1"/>
          <w:sz w:val="24"/>
          <w:szCs w:val="24"/>
        </w:rPr>
        <w:t xml:space="preserve"> </w:t>
      </w:r>
      <w:r w:rsidR="009D65F9">
        <w:rPr>
          <w:color w:val="000000" w:themeColor="text1"/>
          <w:sz w:val="24"/>
          <w:szCs w:val="24"/>
        </w:rPr>
        <w:t xml:space="preserve">to </w:t>
      </w:r>
      <w:r w:rsidR="0085584E">
        <w:rPr>
          <w:color w:val="000000" w:themeColor="text1"/>
          <w:sz w:val="24"/>
          <w:szCs w:val="24"/>
        </w:rPr>
        <w:t>cause or contribute to consequences</w:t>
      </w:r>
      <w:r w:rsidR="00FB1C7C">
        <w:rPr>
          <w:color w:val="000000" w:themeColor="text1"/>
          <w:sz w:val="24"/>
          <w:szCs w:val="24"/>
        </w:rPr>
        <w:t xml:space="preserve">, </w:t>
      </w:r>
      <w:r w:rsidR="0085584E">
        <w:rPr>
          <w:color w:val="000000" w:themeColor="text1"/>
          <w:sz w:val="24"/>
          <w:szCs w:val="24"/>
        </w:rPr>
        <w:t xml:space="preserve">neither </w:t>
      </w:r>
      <w:r w:rsidR="009D65F9">
        <w:rPr>
          <w:color w:val="000000" w:themeColor="text1"/>
          <w:sz w:val="24"/>
          <w:szCs w:val="24"/>
        </w:rPr>
        <w:t xml:space="preserve">suggesting </w:t>
      </w:r>
      <w:r w:rsidR="0085584E">
        <w:rPr>
          <w:color w:val="000000" w:themeColor="text1"/>
          <w:sz w:val="24"/>
          <w:szCs w:val="24"/>
        </w:rPr>
        <w:t xml:space="preserve">such consequences will necessarily follow nor that there is no possibility </w:t>
      </w:r>
      <w:r w:rsidR="00380FFF">
        <w:rPr>
          <w:color w:val="000000" w:themeColor="text1"/>
          <w:sz w:val="24"/>
          <w:szCs w:val="24"/>
        </w:rPr>
        <w:t xml:space="preserve">that </w:t>
      </w:r>
      <w:r w:rsidR="0085584E">
        <w:rPr>
          <w:color w:val="000000" w:themeColor="text1"/>
          <w:sz w:val="24"/>
          <w:szCs w:val="24"/>
        </w:rPr>
        <w:t>some sort of consequence. Quite how plausible</w:t>
      </w:r>
      <w:r w:rsidR="00380FFF">
        <w:rPr>
          <w:color w:val="000000" w:themeColor="text1"/>
          <w:sz w:val="24"/>
          <w:szCs w:val="24"/>
        </w:rPr>
        <w:t xml:space="preserve"> is the potential</w:t>
      </w:r>
      <w:r w:rsidR="0085584E">
        <w:rPr>
          <w:color w:val="000000" w:themeColor="text1"/>
          <w:sz w:val="24"/>
          <w:szCs w:val="24"/>
        </w:rPr>
        <w:t>, is</w:t>
      </w:r>
      <w:r w:rsidR="00380FFF">
        <w:rPr>
          <w:color w:val="000000" w:themeColor="text1"/>
          <w:sz w:val="24"/>
          <w:szCs w:val="24"/>
        </w:rPr>
        <w:t xml:space="preserve"> of course</w:t>
      </w:r>
      <w:r w:rsidR="0085584E">
        <w:rPr>
          <w:color w:val="000000" w:themeColor="text1"/>
          <w:sz w:val="24"/>
          <w:szCs w:val="24"/>
        </w:rPr>
        <w:t xml:space="preserve"> complex, as I seek to indicate below</w:t>
      </w:r>
      <w:r w:rsidR="00380FFF">
        <w:rPr>
          <w:color w:val="000000" w:themeColor="text1"/>
          <w:sz w:val="24"/>
          <w:szCs w:val="24"/>
        </w:rPr>
        <w:t xml:space="preserve"> and in more depth in the study</w:t>
      </w:r>
      <w:r w:rsidR="0085584E">
        <w:rPr>
          <w:color w:val="000000" w:themeColor="text1"/>
          <w:sz w:val="24"/>
          <w:szCs w:val="24"/>
        </w:rPr>
        <w:t>.</w:t>
      </w:r>
      <w:r w:rsidR="00396E8A">
        <w:rPr>
          <w:color w:val="000000" w:themeColor="text1"/>
          <w:sz w:val="24"/>
          <w:szCs w:val="24"/>
        </w:rPr>
        <w:t xml:space="preserve"> </w:t>
      </w:r>
      <w:r w:rsidR="00396E8A">
        <w:rPr>
          <w:color w:val="000000" w:themeColor="text1"/>
          <w:sz w:val="24"/>
          <w:szCs w:val="24"/>
        </w:rPr>
        <w:br/>
      </w:r>
      <w:r w:rsidR="00FB1C7C">
        <w:rPr>
          <w:color w:val="000000" w:themeColor="text1"/>
          <w:sz w:val="24"/>
          <w:szCs w:val="24"/>
        </w:rPr>
        <w:t xml:space="preserve">I use the term </w:t>
      </w:r>
      <w:r w:rsidR="00B52DBC">
        <w:rPr>
          <w:color w:val="000000" w:themeColor="text1"/>
          <w:sz w:val="24"/>
          <w:szCs w:val="24"/>
        </w:rPr>
        <w:t>‘</w:t>
      </w:r>
      <w:r w:rsidR="00FB1C7C" w:rsidRPr="0085584E">
        <w:rPr>
          <w:b/>
          <w:bCs/>
          <w:color w:val="000000" w:themeColor="text1"/>
          <w:sz w:val="24"/>
          <w:szCs w:val="24"/>
        </w:rPr>
        <w:t>specific</w:t>
      </w:r>
      <w:r w:rsidR="00B52DBC">
        <w:rPr>
          <w:b/>
          <w:bCs/>
          <w:color w:val="000000" w:themeColor="text1"/>
          <w:sz w:val="24"/>
          <w:szCs w:val="24"/>
        </w:rPr>
        <w:t>’</w:t>
      </w:r>
      <w:r w:rsidR="00FB1C7C">
        <w:rPr>
          <w:color w:val="000000" w:themeColor="text1"/>
          <w:sz w:val="24"/>
          <w:szCs w:val="24"/>
        </w:rPr>
        <w:t xml:space="preserve"> to make clear I am referring to consequences particular to the claim itself </w:t>
      </w:r>
      <w:r w:rsidR="00B52DBC">
        <w:rPr>
          <w:color w:val="000000" w:themeColor="text1"/>
          <w:sz w:val="24"/>
          <w:szCs w:val="24"/>
        </w:rPr>
        <w:t xml:space="preserve">(or in combination with earlier editions and/or variants of the claim) </w:t>
      </w:r>
      <w:r w:rsidR="00FB1C7C">
        <w:rPr>
          <w:color w:val="000000" w:themeColor="text1"/>
          <w:sz w:val="24"/>
          <w:szCs w:val="24"/>
        </w:rPr>
        <w:t xml:space="preserve">and not </w:t>
      </w:r>
      <w:r w:rsidR="00085C89">
        <w:rPr>
          <w:color w:val="000000" w:themeColor="text1"/>
          <w:sz w:val="24"/>
          <w:szCs w:val="24"/>
        </w:rPr>
        <w:t xml:space="preserve">to </w:t>
      </w:r>
      <w:r w:rsidR="00FB1C7C">
        <w:rPr>
          <w:color w:val="000000" w:themeColor="text1"/>
          <w:sz w:val="24"/>
          <w:szCs w:val="24"/>
        </w:rPr>
        <w:t xml:space="preserve">any form of secondary effects </w:t>
      </w:r>
      <w:r w:rsidR="00085C89">
        <w:rPr>
          <w:color w:val="000000" w:themeColor="text1"/>
          <w:sz w:val="24"/>
          <w:szCs w:val="24"/>
        </w:rPr>
        <w:t xml:space="preserve">– which would be </w:t>
      </w:r>
      <w:r w:rsidR="007463F1">
        <w:rPr>
          <w:color w:val="000000" w:themeColor="text1"/>
          <w:sz w:val="24"/>
          <w:szCs w:val="24"/>
        </w:rPr>
        <w:t>beyond the scope of this study</w:t>
      </w:r>
      <w:r w:rsidR="00FB1C7C">
        <w:rPr>
          <w:color w:val="000000" w:themeColor="text1"/>
          <w:sz w:val="24"/>
          <w:szCs w:val="24"/>
        </w:rPr>
        <w:t xml:space="preserve">. I use the term </w:t>
      </w:r>
      <w:r w:rsidR="00B52DBC">
        <w:rPr>
          <w:color w:val="000000" w:themeColor="text1"/>
          <w:sz w:val="24"/>
          <w:szCs w:val="24"/>
        </w:rPr>
        <w:t>‘</w:t>
      </w:r>
      <w:r w:rsidR="00FB1C7C" w:rsidRPr="00B52DBC">
        <w:rPr>
          <w:b/>
          <w:bCs/>
          <w:color w:val="000000" w:themeColor="text1"/>
          <w:sz w:val="24"/>
          <w:szCs w:val="24"/>
        </w:rPr>
        <w:t>substantive</w:t>
      </w:r>
      <w:r w:rsidR="00B52DBC">
        <w:rPr>
          <w:color w:val="000000" w:themeColor="text1"/>
          <w:sz w:val="24"/>
          <w:szCs w:val="24"/>
        </w:rPr>
        <w:t>’</w:t>
      </w:r>
      <w:r w:rsidR="00FB1C7C">
        <w:rPr>
          <w:color w:val="000000" w:themeColor="text1"/>
          <w:sz w:val="24"/>
          <w:szCs w:val="24"/>
        </w:rPr>
        <w:t xml:space="preserve"> to indicate material, meaningful </w:t>
      </w:r>
      <w:r w:rsidR="00B52DBC">
        <w:rPr>
          <w:color w:val="000000" w:themeColor="text1"/>
          <w:sz w:val="24"/>
          <w:szCs w:val="24"/>
        </w:rPr>
        <w:t>consequences</w:t>
      </w:r>
      <w:r w:rsidR="00FB1C7C">
        <w:rPr>
          <w:color w:val="000000" w:themeColor="text1"/>
          <w:sz w:val="24"/>
          <w:szCs w:val="24"/>
        </w:rPr>
        <w:t xml:space="preserve">. </w:t>
      </w:r>
    </w:p>
    <w:p w14:paraId="7A5BECAC" w14:textId="074F2997" w:rsidR="00CA3B36" w:rsidRDefault="00FB1C7C" w:rsidP="00FB1C7C">
      <w:pPr>
        <w:spacing w:line="360" w:lineRule="auto"/>
        <w:rPr>
          <w:color w:val="000000" w:themeColor="text1"/>
          <w:sz w:val="24"/>
          <w:szCs w:val="24"/>
        </w:rPr>
      </w:pPr>
      <w:r>
        <w:rPr>
          <w:color w:val="000000" w:themeColor="text1"/>
          <w:sz w:val="24"/>
          <w:szCs w:val="24"/>
        </w:rPr>
        <w:lastRenderedPageBreak/>
        <w:t xml:space="preserve">I explain </w:t>
      </w:r>
      <w:r w:rsidR="00AF5E29">
        <w:rPr>
          <w:color w:val="000000" w:themeColor="text1"/>
          <w:sz w:val="24"/>
          <w:szCs w:val="24"/>
        </w:rPr>
        <w:t xml:space="preserve">in the table detailed </w:t>
      </w:r>
      <w:r w:rsidR="007463F1">
        <w:rPr>
          <w:color w:val="000000" w:themeColor="text1"/>
          <w:sz w:val="24"/>
          <w:szCs w:val="24"/>
        </w:rPr>
        <w:t xml:space="preserve">below </w:t>
      </w:r>
      <w:r>
        <w:rPr>
          <w:color w:val="000000" w:themeColor="text1"/>
          <w:sz w:val="24"/>
          <w:szCs w:val="24"/>
        </w:rPr>
        <w:t>how I take these factors into account and distinguish between those claims that the model suggests had no plausible potential to cause or contribute to consequences then or later in 10 broad fields of effect</w:t>
      </w:r>
      <w:r w:rsidR="00AF5E29">
        <w:rPr>
          <w:color w:val="000000" w:themeColor="text1"/>
          <w:sz w:val="24"/>
          <w:szCs w:val="24"/>
        </w:rPr>
        <w:t>s identified earlier</w:t>
      </w:r>
      <w:r w:rsidR="002370A4">
        <w:rPr>
          <w:color w:val="000000" w:themeColor="text1"/>
          <w:sz w:val="24"/>
          <w:szCs w:val="24"/>
        </w:rPr>
        <w:t>, and those that did</w:t>
      </w:r>
      <w:r>
        <w:rPr>
          <w:color w:val="000000" w:themeColor="text1"/>
          <w:sz w:val="24"/>
          <w:szCs w:val="24"/>
        </w:rPr>
        <w:t xml:space="preserve">. </w:t>
      </w:r>
      <w:r w:rsidR="00E81C46">
        <w:rPr>
          <w:color w:val="000000" w:themeColor="text1"/>
          <w:sz w:val="24"/>
          <w:szCs w:val="24"/>
        </w:rPr>
        <w:t>Th</w:t>
      </w:r>
      <w:r w:rsidR="00E95A06">
        <w:rPr>
          <w:color w:val="000000" w:themeColor="text1"/>
          <w:sz w:val="24"/>
          <w:szCs w:val="24"/>
        </w:rPr>
        <w:t>e</w:t>
      </w:r>
      <w:r w:rsidR="00584352">
        <w:rPr>
          <w:color w:val="000000" w:themeColor="text1"/>
          <w:sz w:val="24"/>
          <w:szCs w:val="24"/>
        </w:rPr>
        <w:t xml:space="preserve"> </w:t>
      </w:r>
      <w:r w:rsidR="00E95A06">
        <w:rPr>
          <w:color w:val="000000" w:themeColor="text1"/>
          <w:sz w:val="24"/>
          <w:szCs w:val="24"/>
        </w:rPr>
        <w:t xml:space="preserve">table </w:t>
      </w:r>
      <w:r w:rsidR="00584352">
        <w:rPr>
          <w:color w:val="000000" w:themeColor="text1"/>
          <w:sz w:val="24"/>
          <w:szCs w:val="24"/>
        </w:rPr>
        <w:t xml:space="preserve">is, of course, </w:t>
      </w:r>
      <w:r w:rsidR="00AF5E29">
        <w:rPr>
          <w:color w:val="000000" w:themeColor="text1"/>
          <w:sz w:val="24"/>
          <w:szCs w:val="24"/>
        </w:rPr>
        <w:t xml:space="preserve">not </w:t>
      </w:r>
      <w:r w:rsidR="00584352">
        <w:rPr>
          <w:color w:val="000000" w:themeColor="text1"/>
          <w:sz w:val="24"/>
          <w:szCs w:val="24"/>
        </w:rPr>
        <w:t xml:space="preserve">exhaustive. </w:t>
      </w:r>
      <w:r w:rsidR="00D526B3">
        <w:rPr>
          <w:color w:val="000000" w:themeColor="text1"/>
          <w:sz w:val="24"/>
          <w:szCs w:val="24"/>
        </w:rPr>
        <w:t xml:space="preserve">It reflects the </w:t>
      </w:r>
      <w:r w:rsidR="00AF5E29">
        <w:rPr>
          <w:color w:val="000000" w:themeColor="text1"/>
          <w:sz w:val="24"/>
          <w:szCs w:val="24"/>
        </w:rPr>
        <w:t xml:space="preserve">consequences </w:t>
      </w:r>
      <w:r w:rsidR="00D526B3">
        <w:rPr>
          <w:color w:val="000000" w:themeColor="text1"/>
          <w:sz w:val="24"/>
          <w:szCs w:val="24"/>
        </w:rPr>
        <w:t xml:space="preserve">identified from the sample in this study, and in other, earlier </w:t>
      </w:r>
      <w:r w:rsidR="00AF5E29">
        <w:rPr>
          <w:color w:val="000000" w:themeColor="text1"/>
          <w:sz w:val="24"/>
          <w:szCs w:val="24"/>
        </w:rPr>
        <w:t>research</w:t>
      </w:r>
      <w:r w:rsidR="00D526B3">
        <w:rPr>
          <w:color w:val="000000" w:themeColor="text1"/>
          <w:sz w:val="24"/>
          <w:szCs w:val="24"/>
        </w:rPr>
        <w:t xml:space="preserve">. Where I did not identify any such potential </w:t>
      </w:r>
      <w:r w:rsidR="00AF5E29">
        <w:rPr>
          <w:color w:val="000000" w:themeColor="text1"/>
          <w:sz w:val="24"/>
          <w:szCs w:val="24"/>
        </w:rPr>
        <w:t>consequences</w:t>
      </w:r>
      <w:r w:rsidR="00D526B3">
        <w:rPr>
          <w:color w:val="000000" w:themeColor="text1"/>
          <w:sz w:val="24"/>
          <w:szCs w:val="24"/>
        </w:rPr>
        <w:t xml:space="preserve"> after reviewing all entries I will note as such. </w:t>
      </w:r>
    </w:p>
    <w:p w14:paraId="7782FDC4" w14:textId="228FC50A" w:rsidR="00E81C46" w:rsidRPr="00D526B3" w:rsidRDefault="00E81C46" w:rsidP="00FB6035">
      <w:pPr>
        <w:pStyle w:val="ListParagraph"/>
        <w:numPr>
          <w:ilvl w:val="0"/>
          <w:numId w:val="30"/>
        </w:numPr>
        <w:spacing w:line="360" w:lineRule="auto"/>
        <w:rPr>
          <w:b/>
          <w:bCs/>
          <w:color w:val="000000" w:themeColor="text1"/>
          <w:sz w:val="24"/>
          <w:szCs w:val="24"/>
          <w:u w:val="single"/>
        </w:rPr>
      </w:pPr>
      <w:bookmarkStart w:id="6" w:name="_Hlk114393000"/>
      <w:r w:rsidRPr="00D526B3">
        <w:rPr>
          <w:b/>
          <w:bCs/>
          <w:color w:val="000000" w:themeColor="text1"/>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D526B3">
        <w:rPr>
          <w:b/>
          <w:bCs/>
          <w:color w:val="000000" w:themeColor="text1"/>
          <w:sz w:val="24"/>
          <w:szCs w:val="24"/>
          <w:highlight w:val="yellow"/>
          <w:u w:val="single"/>
        </w:rPr>
        <w:t xml:space="preserve"> democracy governance</w:t>
      </w:r>
      <w:r w:rsidRPr="00D526B3">
        <w:rPr>
          <w:b/>
          <w:bCs/>
          <w:color w:val="000000" w:themeColor="text1"/>
          <w:sz w:val="24"/>
          <w:szCs w:val="24"/>
          <w:u w:val="single"/>
        </w:rPr>
        <w:t xml:space="preserve"> </w:t>
      </w:r>
    </w:p>
    <w:p w14:paraId="01CE89C5" w14:textId="7B266C3A" w:rsidR="00DD6BB8" w:rsidRPr="001A6ED8" w:rsidRDefault="00B43C86" w:rsidP="001A6ED8">
      <w:pPr>
        <w:pStyle w:val="ListParagraph"/>
        <w:numPr>
          <w:ilvl w:val="1"/>
          <w:numId w:val="30"/>
        </w:numPr>
        <w:spacing w:line="240" w:lineRule="auto"/>
        <w:rPr>
          <w:color w:val="000000" w:themeColor="text1"/>
          <w:sz w:val="24"/>
          <w:szCs w:val="24"/>
        </w:rPr>
      </w:pPr>
      <w:r w:rsidRPr="00B43C86">
        <w:rPr>
          <w:rFonts w:cstheme="minorHAnsi"/>
          <w:sz w:val="24"/>
          <w:szCs w:val="24"/>
        </w:rPr>
        <w:t xml:space="preserve">Exposure of </w:t>
      </w:r>
      <w:r w:rsidRPr="00B43C86">
        <w:rPr>
          <w:rFonts w:cstheme="minorHAnsi"/>
          <w:b/>
          <w:bCs/>
          <w:sz w:val="24"/>
          <w:szCs w:val="24"/>
        </w:rPr>
        <w:t>public</w:t>
      </w:r>
      <w:r w:rsidRPr="00B43C86">
        <w:rPr>
          <w:rFonts w:cstheme="minorHAnsi"/>
          <w:sz w:val="24"/>
          <w:szCs w:val="24"/>
        </w:rPr>
        <w:t xml:space="preserve"> to </w:t>
      </w:r>
      <w:r w:rsidRPr="00B43C86">
        <w:rPr>
          <w:rFonts w:cstheme="minorHAnsi"/>
          <w:b/>
          <w:bCs/>
          <w:sz w:val="24"/>
          <w:szCs w:val="24"/>
        </w:rPr>
        <w:t xml:space="preserve">political misinformation </w:t>
      </w:r>
      <w:r w:rsidRPr="0063391A">
        <w:rPr>
          <w:rFonts w:cstheme="minorHAnsi"/>
          <w:b/>
          <w:bCs/>
          <w:sz w:val="24"/>
          <w:szCs w:val="24"/>
        </w:rPr>
        <w:t>during election campaign</w:t>
      </w:r>
      <w:r w:rsidRPr="00B43C86">
        <w:rPr>
          <w:rFonts w:cstheme="minorHAnsi"/>
          <w:sz w:val="24"/>
          <w:szCs w:val="24"/>
        </w:rPr>
        <w:t xml:space="preserve"> has</w:t>
      </w:r>
      <w:r>
        <w:rPr>
          <w:rFonts w:cstheme="minorHAnsi"/>
          <w:sz w:val="24"/>
          <w:szCs w:val="24"/>
        </w:rPr>
        <w:br/>
      </w:r>
      <w:r w:rsidRPr="00B43C86">
        <w:rPr>
          <w:rFonts w:cstheme="minorHAnsi"/>
          <w:sz w:val="24"/>
          <w:szCs w:val="24"/>
        </w:rPr>
        <w:t xml:space="preserve"> </w:t>
      </w:r>
      <w:r>
        <w:rPr>
          <w:rFonts w:cstheme="minorHAnsi"/>
          <w:sz w:val="24"/>
          <w:szCs w:val="24"/>
        </w:rPr>
        <w:tab/>
      </w:r>
      <w:r w:rsidRPr="00B43C86">
        <w:rPr>
          <w:rFonts w:cstheme="minorHAnsi"/>
          <w:sz w:val="24"/>
          <w:szCs w:val="24"/>
        </w:rPr>
        <w:t>potential</w:t>
      </w:r>
      <w:r>
        <w:rPr>
          <w:rFonts w:cstheme="minorHAnsi"/>
          <w:sz w:val="24"/>
          <w:szCs w:val="24"/>
        </w:rPr>
        <w:t xml:space="preserve"> </w:t>
      </w:r>
      <w:r w:rsidRPr="00B43C86">
        <w:rPr>
          <w:rFonts w:cstheme="minorHAnsi"/>
          <w:sz w:val="24"/>
          <w:szCs w:val="24"/>
        </w:rPr>
        <w:t xml:space="preserve">to </w:t>
      </w:r>
      <w:r w:rsidRPr="00B43C86">
        <w:rPr>
          <w:rFonts w:cstheme="minorHAnsi"/>
          <w:b/>
          <w:bCs/>
          <w:sz w:val="24"/>
          <w:szCs w:val="24"/>
        </w:rPr>
        <w:t>distort voting preferences</w:t>
      </w:r>
    </w:p>
    <w:p w14:paraId="7CE3F10D" w14:textId="79F35C37" w:rsidR="00FB6035" w:rsidRPr="00E22E9F" w:rsidRDefault="001A6ED8" w:rsidP="005B11CB">
      <w:pPr>
        <w:pStyle w:val="ListParagraph"/>
        <w:numPr>
          <w:ilvl w:val="1"/>
          <w:numId w:val="30"/>
        </w:numPr>
        <w:spacing w:line="240" w:lineRule="auto"/>
        <w:rPr>
          <w:color w:val="000000" w:themeColor="text1"/>
          <w:sz w:val="24"/>
          <w:szCs w:val="24"/>
        </w:rPr>
      </w:pPr>
      <w:r>
        <w:rPr>
          <w:rFonts w:cstheme="minorHAnsi"/>
          <w:b/>
          <w:bCs/>
          <w:sz w:val="24"/>
          <w:szCs w:val="24"/>
        </w:rPr>
        <w:t>Repeated</w:t>
      </w:r>
      <w:r w:rsidR="005B11CB" w:rsidRPr="005B11CB">
        <w:rPr>
          <w:rFonts w:cstheme="minorHAnsi"/>
          <w:b/>
          <w:bCs/>
          <w:sz w:val="24"/>
          <w:szCs w:val="24"/>
        </w:rPr>
        <w:t xml:space="preserve"> exposure </w:t>
      </w:r>
      <w:r w:rsidR="00B6380A">
        <w:rPr>
          <w:rFonts w:cstheme="minorHAnsi"/>
          <w:b/>
          <w:bCs/>
          <w:sz w:val="24"/>
          <w:szCs w:val="24"/>
        </w:rPr>
        <w:t xml:space="preserve">of public </w:t>
      </w:r>
      <w:r w:rsidR="005B11CB" w:rsidRPr="00B6380A">
        <w:rPr>
          <w:rFonts w:cstheme="minorHAnsi"/>
          <w:sz w:val="24"/>
          <w:szCs w:val="24"/>
        </w:rPr>
        <w:t xml:space="preserve">to </w:t>
      </w:r>
      <w:r w:rsidR="005B11CB" w:rsidRPr="005B11CB">
        <w:rPr>
          <w:rFonts w:cstheme="minorHAnsi"/>
          <w:b/>
          <w:bCs/>
          <w:sz w:val="24"/>
          <w:szCs w:val="24"/>
        </w:rPr>
        <w:t xml:space="preserve">political, social misinformation </w:t>
      </w:r>
      <w:r w:rsidR="005B11CB" w:rsidRPr="00B6380A">
        <w:rPr>
          <w:rFonts w:cstheme="minorHAnsi"/>
          <w:sz w:val="24"/>
          <w:szCs w:val="24"/>
        </w:rPr>
        <w:t>has potential to</w:t>
      </w:r>
      <w:r w:rsidR="00B6380A">
        <w:rPr>
          <w:rFonts w:cstheme="minorHAnsi"/>
          <w:b/>
          <w:bCs/>
          <w:sz w:val="24"/>
          <w:szCs w:val="24"/>
        </w:rPr>
        <w:br/>
      </w:r>
      <w:r w:rsidR="005B11CB" w:rsidRPr="005B11CB">
        <w:rPr>
          <w:rFonts w:cstheme="minorHAnsi"/>
          <w:b/>
          <w:bCs/>
          <w:sz w:val="24"/>
          <w:szCs w:val="24"/>
        </w:rPr>
        <w:t xml:space="preserve"> </w:t>
      </w:r>
      <w:r w:rsidR="00B6380A">
        <w:rPr>
          <w:rFonts w:cstheme="minorHAnsi"/>
          <w:b/>
          <w:bCs/>
          <w:sz w:val="24"/>
          <w:szCs w:val="24"/>
        </w:rPr>
        <w:tab/>
      </w:r>
      <w:r w:rsidR="005B11CB" w:rsidRPr="005B11CB">
        <w:rPr>
          <w:rFonts w:cstheme="minorHAnsi"/>
          <w:b/>
          <w:bCs/>
          <w:sz w:val="24"/>
          <w:szCs w:val="24"/>
        </w:rPr>
        <w:t>affect</w:t>
      </w:r>
      <w:r w:rsidR="00B6380A">
        <w:rPr>
          <w:rFonts w:cstheme="minorHAnsi"/>
          <w:b/>
          <w:bCs/>
          <w:sz w:val="24"/>
          <w:szCs w:val="24"/>
        </w:rPr>
        <w:t xml:space="preserve"> </w:t>
      </w:r>
      <w:r w:rsidR="005B11CB" w:rsidRPr="005B11CB">
        <w:rPr>
          <w:rFonts w:cstheme="minorHAnsi"/>
          <w:b/>
          <w:bCs/>
          <w:sz w:val="24"/>
          <w:szCs w:val="24"/>
        </w:rPr>
        <w:t>political, social attitudes</w:t>
      </w:r>
    </w:p>
    <w:p w14:paraId="4E634267" w14:textId="23BF1CA3" w:rsidR="001A6ED8" w:rsidRPr="001A6ED8" w:rsidRDefault="001A6ED8" w:rsidP="0067306D">
      <w:pPr>
        <w:pStyle w:val="ListParagraph"/>
        <w:numPr>
          <w:ilvl w:val="1"/>
          <w:numId w:val="30"/>
        </w:numPr>
        <w:spacing w:line="240" w:lineRule="auto"/>
        <w:rPr>
          <w:color w:val="000000" w:themeColor="text1"/>
          <w:sz w:val="24"/>
          <w:szCs w:val="24"/>
        </w:rPr>
      </w:pPr>
      <w:r w:rsidRPr="00DD6BB8">
        <w:rPr>
          <w:rFonts w:cstheme="minorHAnsi"/>
          <w:sz w:val="24"/>
          <w:szCs w:val="24"/>
        </w:rPr>
        <w:t xml:space="preserve">Exposure of </w:t>
      </w:r>
      <w:r w:rsidRPr="00DD6BB8">
        <w:rPr>
          <w:rFonts w:cstheme="minorHAnsi"/>
          <w:b/>
          <w:bCs/>
          <w:sz w:val="24"/>
          <w:szCs w:val="24"/>
        </w:rPr>
        <w:t xml:space="preserve">public </w:t>
      </w:r>
      <w:r w:rsidRPr="00DD6BB8">
        <w:rPr>
          <w:rFonts w:cstheme="minorHAnsi"/>
          <w:sz w:val="24"/>
          <w:szCs w:val="24"/>
        </w:rPr>
        <w:t>to</w:t>
      </w:r>
      <w:r w:rsidRPr="00DD6BB8">
        <w:rPr>
          <w:rFonts w:cstheme="minorHAnsi"/>
          <w:b/>
          <w:bCs/>
          <w:sz w:val="24"/>
          <w:szCs w:val="24"/>
        </w:rPr>
        <w:t xml:space="preserve"> political misinformation during election campaign </w:t>
      </w:r>
      <w:r w:rsidRPr="00DD6BB8">
        <w:rPr>
          <w:rFonts w:cstheme="minorHAnsi"/>
          <w:sz w:val="24"/>
          <w:szCs w:val="24"/>
        </w:rPr>
        <w:t>has</w:t>
      </w:r>
      <w:r w:rsidRPr="00DD6BB8">
        <w:rPr>
          <w:rFonts w:cstheme="minorHAnsi"/>
          <w:sz w:val="24"/>
          <w:szCs w:val="24"/>
        </w:rPr>
        <w:br/>
        <w:t xml:space="preserve"> </w:t>
      </w:r>
      <w:r w:rsidRPr="00DD6BB8">
        <w:rPr>
          <w:rFonts w:cstheme="minorHAnsi"/>
          <w:sz w:val="24"/>
          <w:szCs w:val="24"/>
        </w:rPr>
        <w:tab/>
        <w:t xml:space="preserve">potential to </w:t>
      </w:r>
      <w:r w:rsidRPr="00DD6BB8">
        <w:rPr>
          <w:rFonts w:cstheme="minorHAnsi"/>
          <w:b/>
          <w:bCs/>
          <w:sz w:val="24"/>
          <w:szCs w:val="24"/>
        </w:rPr>
        <w:t>affect voter motivation</w:t>
      </w:r>
      <w:r w:rsidR="004E0DE5">
        <w:rPr>
          <w:rFonts w:cstheme="minorHAnsi"/>
          <w:b/>
          <w:bCs/>
          <w:sz w:val="24"/>
          <w:szCs w:val="24"/>
        </w:rPr>
        <w:t xml:space="preserve"> &amp; thus</w:t>
      </w:r>
      <w:r w:rsidRPr="00DD6BB8">
        <w:rPr>
          <w:rFonts w:cstheme="minorHAnsi"/>
          <w:b/>
          <w:bCs/>
          <w:sz w:val="24"/>
          <w:szCs w:val="24"/>
        </w:rPr>
        <w:t xml:space="preserve"> election participation</w:t>
      </w:r>
      <w:r w:rsidRPr="009F65F8">
        <w:rPr>
          <w:rFonts w:cstheme="minorHAnsi"/>
          <w:sz w:val="24"/>
          <w:szCs w:val="24"/>
        </w:rPr>
        <w:t xml:space="preserve"> </w:t>
      </w:r>
    </w:p>
    <w:p w14:paraId="4DE4FBA6" w14:textId="5DAD32F9" w:rsidR="00FB6035" w:rsidRPr="00E22E9F" w:rsidRDefault="009F65F8" w:rsidP="0067306D">
      <w:pPr>
        <w:pStyle w:val="ListParagraph"/>
        <w:numPr>
          <w:ilvl w:val="1"/>
          <w:numId w:val="30"/>
        </w:numPr>
        <w:spacing w:line="240" w:lineRule="auto"/>
        <w:rPr>
          <w:color w:val="000000" w:themeColor="text1"/>
          <w:sz w:val="24"/>
          <w:szCs w:val="24"/>
        </w:rPr>
      </w:pPr>
      <w:r w:rsidRPr="009F65F8">
        <w:rPr>
          <w:rFonts w:cstheme="minorHAnsi"/>
          <w:sz w:val="24"/>
          <w:szCs w:val="24"/>
        </w:rPr>
        <w:t xml:space="preserve">Exposure of </w:t>
      </w:r>
      <w:r w:rsidRPr="0067306D">
        <w:rPr>
          <w:rFonts w:cstheme="minorHAnsi"/>
          <w:b/>
          <w:bCs/>
          <w:sz w:val="24"/>
          <w:szCs w:val="24"/>
        </w:rPr>
        <w:t xml:space="preserve">public </w:t>
      </w:r>
      <w:r w:rsidRPr="009F65F8">
        <w:rPr>
          <w:rFonts w:cstheme="minorHAnsi"/>
          <w:sz w:val="24"/>
          <w:szCs w:val="24"/>
        </w:rPr>
        <w:t xml:space="preserve">to </w:t>
      </w:r>
      <w:r w:rsidRPr="0067306D">
        <w:rPr>
          <w:rFonts w:cstheme="minorHAnsi"/>
          <w:b/>
          <w:bCs/>
          <w:sz w:val="24"/>
          <w:szCs w:val="24"/>
        </w:rPr>
        <w:t>misinfo re-risks of participation in election</w:t>
      </w:r>
      <w:r w:rsidRPr="009F65F8">
        <w:rPr>
          <w:rFonts w:cstheme="minorHAnsi"/>
          <w:sz w:val="24"/>
          <w:szCs w:val="24"/>
        </w:rPr>
        <w:t xml:space="preserve"> has potential to</w:t>
      </w:r>
      <w:r w:rsidR="0067306D">
        <w:rPr>
          <w:rFonts w:cstheme="minorHAnsi"/>
          <w:sz w:val="24"/>
          <w:szCs w:val="24"/>
        </w:rPr>
        <w:br/>
      </w:r>
      <w:r w:rsidRPr="009F65F8">
        <w:rPr>
          <w:rFonts w:cstheme="minorHAnsi"/>
          <w:sz w:val="24"/>
          <w:szCs w:val="24"/>
        </w:rPr>
        <w:t xml:space="preserve"> </w:t>
      </w:r>
      <w:r w:rsidR="0067306D">
        <w:rPr>
          <w:rFonts w:cstheme="minorHAnsi"/>
          <w:sz w:val="24"/>
          <w:szCs w:val="24"/>
        </w:rPr>
        <w:tab/>
      </w:r>
      <w:r w:rsidRPr="0067306D">
        <w:rPr>
          <w:rFonts w:cstheme="minorHAnsi"/>
          <w:b/>
          <w:bCs/>
          <w:sz w:val="24"/>
          <w:szCs w:val="24"/>
        </w:rPr>
        <w:t xml:space="preserve">affect </w:t>
      </w:r>
      <w:r w:rsidR="004E0DE5">
        <w:rPr>
          <w:rFonts w:cstheme="minorHAnsi"/>
          <w:b/>
          <w:bCs/>
          <w:sz w:val="24"/>
          <w:szCs w:val="24"/>
        </w:rPr>
        <w:t xml:space="preserve">voter motivation &amp; thus </w:t>
      </w:r>
      <w:r w:rsidRPr="0067306D">
        <w:rPr>
          <w:rFonts w:cstheme="minorHAnsi"/>
          <w:b/>
          <w:bCs/>
          <w:sz w:val="24"/>
          <w:szCs w:val="24"/>
        </w:rPr>
        <w:t>election participation</w:t>
      </w:r>
    </w:p>
    <w:p w14:paraId="4C9869FD" w14:textId="4BB8F807" w:rsidR="00072207" w:rsidRPr="00F57CED" w:rsidRDefault="00F50FA8" w:rsidP="00F57CED">
      <w:pPr>
        <w:pStyle w:val="ListParagraph"/>
        <w:numPr>
          <w:ilvl w:val="1"/>
          <w:numId w:val="30"/>
        </w:numPr>
        <w:spacing w:line="240" w:lineRule="auto"/>
        <w:rPr>
          <w:color w:val="000000" w:themeColor="text1"/>
          <w:sz w:val="24"/>
          <w:szCs w:val="24"/>
        </w:rPr>
      </w:pPr>
      <w:r w:rsidRPr="00F50FA8">
        <w:rPr>
          <w:rFonts w:cstheme="minorHAnsi"/>
          <w:sz w:val="24"/>
          <w:szCs w:val="24"/>
        </w:rPr>
        <w:t xml:space="preserve">Exposure of </w:t>
      </w:r>
      <w:r w:rsidRPr="00F50FA8">
        <w:rPr>
          <w:rFonts w:cstheme="minorHAnsi"/>
          <w:b/>
          <w:bCs/>
          <w:sz w:val="24"/>
          <w:szCs w:val="24"/>
        </w:rPr>
        <w:t>public</w:t>
      </w:r>
      <w:r w:rsidRPr="00F50FA8">
        <w:rPr>
          <w:rFonts w:cstheme="minorHAnsi"/>
          <w:sz w:val="24"/>
          <w:szCs w:val="24"/>
        </w:rPr>
        <w:t xml:space="preserve"> to</w:t>
      </w:r>
      <w:r w:rsidRPr="00A77EE7">
        <w:rPr>
          <w:rFonts w:cstheme="minorHAnsi"/>
          <w:b/>
          <w:bCs/>
          <w:sz w:val="24"/>
          <w:szCs w:val="24"/>
        </w:rPr>
        <w:t xml:space="preserve"> misinfo re-election rules/procedures</w:t>
      </w:r>
      <w:r w:rsidRPr="00F50FA8">
        <w:rPr>
          <w:rFonts w:cstheme="minorHAnsi"/>
          <w:sz w:val="24"/>
          <w:szCs w:val="24"/>
        </w:rPr>
        <w:t xml:space="preserve"> has potential to </w:t>
      </w:r>
      <w:r w:rsidRPr="00A77EE7">
        <w:rPr>
          <w:rFonts w:cstheme="minorHAnsi"/>
          <w:b/>
          <w:bCs/>
          <w:sz w:val="24"/>
          <w:szCs w:val="24"/>
        </w:rPr>
        <w:t>distort</w:t>
      </w:r>
      <w:r w:rsidRPr="00A77EE7">
        <w:rPr>
          <w:rFonts w:cstheme="minorHAnsi"/>
          <w:b/>
          <w:bCs/>
          <w:sz w:val="24"/>
          <w:szCs w:val="24"/>
        </w:rPr>
        <w:br/>
        <w:t xml:space="preserve"> </w:t>
      </w:r>
      <w:r w:rsidRPr="00A77EE7">
        <w:rPr>
          <w:rFonts w:cstheme="minorHAnsi"/>
          <w:b/>
          <w:bCs/>
          <w:sz w:val="24"/>
          <w:szCs w:val="24"/>
        </w:rPr>
        <w:tab/>
        <w:t>participation in election</w:t>
      </w:r>
    </w:p>
    <w:p w14:paraId="2EF111ED" w14:textId="033431F9" w:rsidR="00CB4A3C" w:rsidRPr="00CB4A3C" w:rsidRDefault="004D7FB8" w:rsidP="004D7FB8">
      <w:pPr>
        <w:pStyle w:val="ListParagraph"/>
        <w:numPr>
          <w:ilvl w:val="1"/>
          <w:numId w:val="30"/>
        </w:numPr>
        <w:spacing w:line="240" w:lineRule="auto"/>
        <w:rPr>
          <w:color w:val="000000" w:themeColor="text1"/>
          <w:sz w:val="24"/>
          <w:szCs w:val="24"/>
        </w:rPr>
      </w:pPr>
      <w:r w:rsidRPr="004D7FB8">
        <w:rPr>
          <w:rFonts w:cstheme="minorHAnsi"/>
          <w:sz w:val="24"/>
          <w:szCs w:val="24"/>
        </w:rPr>
        <w:t xml:space="preserve">Exposure of </w:t>
      </w:r>
      <w:r w:rsidRPr="004D7FB8">
        <w:rPr>
          <w:rFonts w:cstheme="minorHAnsi"/>
          <w:b/>
          <w:bCs/>
          <w:sz w:val="24"/>
          <w:szCs w:val="24"/>
        </w:rPr>
        <w:t xml:space="preserve">public </w:t>
      </w:r>
      <w:r w:rsidRPr="004D7FB8">
        <w:rPr>
          <w:rFonts w:cstheme="minorHAnsi"/>
          <w:sz w:val="24"/>
          <w:szCs w:val="24"/>
        </w:rPr>
        <w:t xml:space="preserve">to </w:t>
      </w:r>
      <w:r w:rsidRPr="004D7FB8">
        <w:rPr>
          <w:rFonts w:cstheme="minorHAnsi"/>
          <w:b/>
          <w:bCs/>
          <w:sz w:val="24"/>
          <w:szCs w:val="24"/>
        </w:rPr>
        <w:t xml:space="preserve">misinfo re-likely election outcome, fairness </w:t>
      </w:r>
      <w:r w:rsidRPr="004D7FB8">
        <w:rPr>
          <w:rFonts w:cstheme="minorHAnsi"/>
          <w:sz w:val="24"/>
          <w:szCs w:val="24"/>
        </w:rPr>
        <w:t>has potential to</w:t>
      </w:r>
      <w:r>
        <w:rPr>
          <w:rFonts w:cstheme="minorHAnsi"/>
          <w:sz w:val="24"/>
          <w:szCs w:val="24"/>
        </w:rPr>
        <w:br/>
      </w:r>
      <w:r w:rsidRPr="004D7FB8">
        <w:rPr>
          <w:rFonts w:cstheme="minorHAnsi"/>
          <w:sz w:val="24"/>
          <w:szCs w:val="24"/>
        </w:rPr>
        <w:t xml:space="preserve"> </w:t>
      </w:r>
      <w:r>
        <w:rPr>
          <w:rFonts w:cstheme="minorHAnsi"/>
          <w:sz w:val="24"/>
          <w:szCs w:val="24"/>
        </w:rPr>
        <w:tab/>
      </w:r>
      <w:r w:rsidRPr="004D7FB8">
        <w:rPr>
          <w:rFonts w:cstheme="minorHAnsi"/>
          <w:b/>
          <w:bCs/>
          <w:sz w:val="24"/>
          <w:szCs w:val="24"/>
        </w:rPr>
        <w:t xml:space="preserve">affect </w:t>
      </w:r>
      <w:r>
        <w:rPr>
          <w:rFonts w:cstheme="minorHAnsi"/>
          <w:b/>
          <w:bCs/>
          <w:sz w:val="24"/>
          <w:szCs w:val="24"/>
        </w:rPr>
        <w:t xml:space="preserve">election </w:t>
      </w:r>
      <w:r w:rsidRPr="004D7FB8">
        <w:rPr>
          <w:rFonts w:cstheme="minorHAnsi"/>
          <w:b/>
          <w:bCs/>
          <w:sz w:val="24"/>
          <w:szCs w:val="24"/>
        </w:rPr>
        <w:t>participation, acceptance</w:t>
      </w:r>
    </w:p>
    <w:p w14:paraId="00463B7B" w14:textId="77777777" w:rsidR="00F57CED" w:rsidRPr="00F57CED" w:rsidRDefault="00F57CED" w:rsidP="00E22ED1">
      <w:pPr>
        <w:pStyle w:val="ListParagraph"/>
        <w:numPr>
          <w:ilvl w:val="1"/>
          <w:numId w:val="30"/>
        </w:numPr>
        <w:spacing w:line="240" w:lineRule="auto"/>
        <w:rPr>
          <w:color w:val="000000" w:themeColor="text1"/>
          <w:sz w:val="24"/>
          <w:szCs w:val="24"/>
        </w:rPr>
      </w:pPr>
      <w:r w:rsidRPr="00762EC5">
        <w:rPr>
          <w:rFonts w:cstheme="minorHAnsi"/>
          <w:sz w:val="24"/>
          <w:szCs w:val="24"/>
        </w:rPr>
        <w:t xml:space="preserve">Exposure of </w:t>
      </w:r>
      <w:r w:rsidRPr="00762EC5">
        <w:rPr>
          <w:rFonts w:cstheme="minorHAnsi"/>
          <w:b/>
          <w:bCs/>
          <w:sz w:val="24"/>
          <w:szCs w:val="24"/>
        </w:rPr>
        <w:t xml:space="preserve">public </w:t>
      </w:r>
      <w:r w:rsidRPr="00762EC5">
        <w:rPr>
          <w:rFonts w:cstheme="minorHAnsi"/>
          <w:sz w:val="24"/>
          <w:szCs w:val="24"/>
        </w:rPr>
        <w:t xml:space="preserve">to </w:t>
      </w:r>
      <w:r w:rsidRPr="00166761">
        <w:rPr>
          <w:rFonts w:cstheme="minorHAnsi"/>
          <w:b/>
          <w:bCs/>
          <w:sz w:val="24"/>
          <w:szCs w:val="24"/>
        </w:rPr>
        <w:t xml:space="preserve">misinfo re-risks of </w:t>
      </w:r>
      <w:r>
        <w:rPr>
          <w:rFonts w:cstheme="minorHAnsi"/>
          <w:b/>
          <w:bCs/>
          <w:sz w:val="24"/>
          <w:szCs w:val="24"/>
        </w:rPr>
        <w:t xml:space="preserve">participation in </w:t>
      </w:r>
      <w:r w:rsidRPr="00166761">
        <w:rPr>
          <w:rFonts w:cstheme="minorHAnsi"/>
          <w:b/>
          <w:bCs/>
          <w:sz w:val="24"/>
          <w:szCs w:val="24"/>
        </w:rPr>
        <w:t>protests</w:t>
      </w:r>
      <w:r w:rsidRPr="00762EC5">
        <w:rPr>
          <w:rFonts w:cstheme="minorHAnsi"/>
          <w:sz w:val="24"/>
          <w:szCs w:val="24"/>
        </w:rPr>
        <w:t xml:space="preserve"> has potential to</w:t>
      </w:r>
      <w:r>
        <w:rPr>
          <w:rFonts w:cstheme="minorHAnsi"/>
          <w:sz w:val="24"/>
          <w:szCs w:val="24"/>
        </w:rPr>
        <w:br/>
      </w:r>
      <w:r w:rsidRPr="00762EC5">
        <w:rPr>
          <w:rFonts w:cstheme="minorHAnsi"/>
          <w:sz w:val="24"/>
          <w:szCs w:val="24"/>
        </w:rPr>
        <w:t xml:space="preserve"> </w:t>
      </w:r>
      <w:r>
        <w:rPr>
          <w:rFonts w:cstheme="minorHAnsi"/>
          <w:sz w:val="24"/>
          <w:szCs w:val="24"/>
        </w:rPr>
        <w:tab/>
      </w:r>
      <w:r w:rsidRPr="00166761">
        <w:rPr>
          <w:rFonts w:cstheme="minorHAnsi"/>
          <w:b/>
          <w:bCs/>
          <w:sz w:val="24"/>
          <w:szCs w:val="24"/>
        </w:rPr>
        <w:t>affect</w:t>
      </w:r>
      <w:r>
        <w:rPr>
          <w:rFonts w:cstheme="minorHAnsi"/>
          <w:b/>
          <w:bCs/>
          <w:sz w:val="24"/>
          <w:szCs w:val="24"/>
        </w:rPr>
        <w:t xml:space="preserve"> protestor’s motivation &amp; thus </w:t>
      </w:r>
      <w:r w:rsidRPr="00166761">
        <w:rPr>
          <w:rFonts w:cstheme="minorHAnsi"/>
          <w:b/>
          <w:bCs/>
          <w:sz w:val="24"/>
          <w:szCs w:val="24"/>
        </w:rPr>
        <w:t>participation</w:t>
      </w:r>
      <w:r>
        <w:rPr>
          <w:rFonts w:cstheme="minorHAnsi"/>
          <w:b/>
          <w:bCs/>
          <w:sz w:val="24"/>
          <w:szCs w:val="24"/>
        </w:rPr>
        <w:t xml:space="preserve"> </w:t>
      </w:r>
      <w:r w:rsidRPr="00166761">
        <w:rPr>
          <w:rFonts w:cstheme="minorHAnsi"/>
          <w:b/>
          <w:bCs/>
          <w:sz w:val="24"/>
          <w:szCs w:val="24"/>
        </w:rPr>
        <w:t>in protests</w:t>
      </w:r>
      <w:r w:rsidRPr="00FB347A">
        <w:rPr>
          <w:rFonts w:cstheme="minorHAnsi"/>
          <w:sz w:val="24"/>
          <w:szCs w:val="24"/>
        </w:rPr>
        <w:t xml:space="preserve"> </w:t>
      </w:r>
    </w:p>
    <w:p w14:paraId="278E80DE" w14:textId="445E84A8" w:rsidR="007E417C" w:rsidRPr="00D526B3" w:rsidRDefault="00FB347A" w:rsidP="00E22ED1">
      <w:pPr>
        <w:pStyle w:val="ListParagraph"/>
        <w:numPr>
          <w:ilvl w:val="1"/>
          <w:numId w:val="30"/>
        </w:numPr>
        <w:spacing w:line="240" w:lineRule="auto"/>
        <w:rPr>
          <w:color w:val="000000" w:themeColor="text1"/>
          <w:sz w:val="24"/>
          <w:szCs w:val="24"/>
        </w:rPr>
      </w:pPr>
      <w:r w:rsidRPr="00FB347A">
        <w:rPr>
          <w:rFonts w:cstheme="minorHAnsi"/>
          <w:sz w:val="24"/>
          <w:szCs w:val="24"/>
        </w:rPr>
        <w:t xml:space="preserve">Exposure of </w:t>
      </w:r>
      <w:r w:rsidR="00C47EAA" w:rsidRPr="00C47EAA">
        <w:rPr>
          <w:rFonts w:cstheme="minorHAnsi"/>
          <w:b/>
          <w:color w:val="000000" w:themeColor="text1"/>
          <w:sz w:val="24"/>
          <w:szCs w:val="24"/>
        </w:rPr>
        <w:t>policymakers</w:t>
      </w:r>
      <w:r w:rsidRPr="00FB347A">
        <w:rPr>
          <w:rFonts w:cstheme="minorHAnsi"/>
          <w:sz w:val="24"/>
          <w:szCs w:val="24"/>
        </w:rPr>
        <w:t xml:space="preserve"> to </w:t>
      </w:r>
      <w:r w:rsidRPr="00E22ED1">
        <w:rPr>
          <w:rFonts w:cstheme="minorHAnsi"/>
          <w:b/>
          <w:bCs/>
          <w:sz w:val="24"/>
          <w:szCs w:val="24"/>
        </w:rPr>
        <w:t>misinfo re-</w:t>
      </w:r>
      <w:r w:rsidR="00E22ED1">
        <w:rPr>
          <w:rFonts w:cstheme="minorHAnsi"/>
          <w:b/>
          <w:bCs/>
          <w:sz w:val="24"/>
          <w:szCs w:val="24"/>
        </w:rPr>
        <w:t xml:space="preserve">a general </w:t>
      </w:r>
      <w:r w:rsidRPr="00E22ED1">
        <w:rPr>
          <w:rFonts w:cstheme="minorHAnsi"/>
          <w:b/>
          <w:bCs/>
          <w:sz w:val="24"/>
          <w:szCs w:val="24"/>
        </w:rPr>
        <w:t>policy issue</w:t>
      </w:r>
      <w:r w:rsidRPr="00FB347A">
        <w:rPr>
          <w:rFonts w:cstheme="minorHAnsi"/>
          <w:sz w:val="24"/>
          <w:szCs w:val="24"/>
        </w:rPr>
        <w:t xml:space="preserve"> has potential to </w:t>
      </w:r>
      <w:r w:rsidRPr="00E22ED1">
        <w:rPr>
          <w:rFonts w:cstheme="minorHAnsi"/>
          <w:b/>
          <w:bCs/>
          <w:sz w:val="24"/>
          <w:szCs w:val="24"/>
        </w:rPr>
        <w:t>affect</w:t>
      </w:r>
      <w:r w:rsidRPr="00E22ED1">
        <w:rPr>
          <w:rFonts w:cstheme="minorHAnsi"/>
          <w:b/>
          <w:bCs/>
          <w:sz w:val="24"/>
          <w:szCs w:val="24"/>
        </w:rPr>
        <w:br/>
        <w:t xml:space="preserve"> </w:t>
      </w:r>
      <w:r w:rsidRPr="00E22ED1">
        <w:rPr>
          <w:rFonts w:cstheme="minorHAnsi"/>
          <w:b/>
          <w:bCs/>
          <w:sz w:val="24"/>
          <w:szCs w:val="24"/>
        </w:rPr>
        <w:tab/>
        <w:t xml:space="preserve">policy </w:t>
      </w:r>
      <w:r w:rsidR="00E22ED1" w:rsidRPr="00E22ED1">
        <w:rPr>
          <w:rFonts w:cstheme="minorHAnsi"/>
          <w:b/>
          <w:bCs/>
          <w:sz w:val="24"/>
          <w:szCs w:val="24"/>
        </w:rPr>
        <w:t xml:space="preserve">on the issue </w:t>
      </w:r>
      <w:r w:rsidRPr="00E22ED1">
        <w:rPr>
          <w:rFonts w:cstheme="minorHAnsi"/>
          <w:b/>
          <w:bCs/>
          <w:sz w:val="24"/>
          <w:szCs w:val="24"/>
        </w:rPr>
        <w:t>directly</w:t>
      </w:r>
      <w:r w:rsidRPr="00FB347A">
        <w:rPr>
          <w:rFonts w:cstheme="minorHAnsi"/>
          <w:sz w:val="24"/>
          <w:szCs w:val="24"/>
        </w:rPr>
        <w:t xml:space="preserve"> by misleading </w:t>
      </w:r>
      <w:r w:rsidR="00C47EAA">
        <w:rPr>
          <w:rFonts w:cstheme="minorHAnsi"/>
          <w:bCs/>
          <w:color w:val="000000" w:themeColor="text1"/>
          <w:sz w:val="24"/>
          <w:szCs w:val="24"/>
        </w:rPr>
        <w:t>policymakers</w:t>
      </w:r>
      <w:r w:rsidRPr="00FB347A">
        <w:rPr>
          <w:rFonts w:cstheme="minorHAnsi"/>
          <w:sz w:val="24"/>
          <w:szCs w:val="24"/>
        </w:rPr>
        <w:t xml:space="preserve"> on a reality</w:t>
      </w:r>
    </w:p>
    <w:p w14:paraId="706DD5B2" w14:textId="73C0E0D7" w:rsidR="00345507" w:rsidRPr="00345507" w:rsidRDefault="00345507" w:rsidP="00345507">
      <w:pPr>
        <w:pStyle w:val="ListParagraph"/>
        <w:numPr>
          <w:ilvl w:val="1"/>
          <w:numId w:val="30"/>
        </w:numPr>
        <w:spacing w:line="240" w:lineRule="auto"/>
        <w:rPr>
          <w:color w:val="000000" w:themeColor="text1"/>
          <w:sz w:val="24"/>
          <w:szCs w:val="24"/>
        </w:rPr>
      </w:pPr>
      <w:r w:rsidRPr="00345507">
        <w:rPr>
          <w:rFonts w:cstheme="minorHAnsi"/>
          <w:sz w:val="24"/>
          <w:szCs w:val="24"/>
        </w:rPr>
        <w:t xml:space="preserve">Exposure of </w:t>
      </w:r>
      <w:r w:rsidRPr="00345507">
        <w:rPr>
          <w:rFonts w:cstheme="minorHAnsi"/>
          <w:b/>
          <w:bCs/>
          <w:sz w:val="24"/>
          <w:szCs w:val="24"/>
        </w:rPr>
        <w:t>public</w:t>
      </w:r>
      <w:r w:rsidRPr="00345507">
        <w:rPr>
          <w:rFonts w:cstheme="minorHAnsi"/>
          <w:sz w:val="24"/>
          <w:szCs w:val="24"/>
        </w:rPr>
        <w:t xml:space="preserve"> to </w:t>
      </w:r>
      <w:r w:rsidRPr="00345507">
        <w:rPr>
          <w:rFonts w:cstheme="minorHAnsi"/>
          <w:b/>
          <w:bCs/>
          <w:sz w:val="24"/>
          <w:szCs w:val="24"/>
        </w:rPr>
        <w:t>misinfo re-a general policy issue</w:t>
      </w:r>
      <w:r w:rsidRPr="00345507">
        <w:rPr>
          <w:rFonts w:cstheme="minorHAnsi"/>
          <w:sz w:val="24"/>
          <w:szCs w:val="24"/>
        </w:rPr>
        <w:t xml:space="preserve"> has potential to </w:t>
      </w:r>
      <w:r w:rsidRPr="00345507">
        <w:rPr>
          <w:rFonts w:cstheme="minorHAnsi"/>
          <w:b/>
          <w:bCs/>
          <w:sz w:val="24"/>
          <w:szCs w:val="24"/>
        </w:rPr>
        <w:t>distort that</w:t>
      </w:r>
      <w:r w:rsidRPr="00345507">
        <w:rPr>
          <w:rFonts w:cstheme="minorHAnsi"/>
          <w:b/>
          <w:bCs/>
          <w:sz w:val="24"/>
          <w:szCs w:val="24"/>
        </w:rPr>
        <w:br/>
      </w:r>
      <w:r w:rsidRPr="00345507">
        <w:rPr>
          <w:b/>
          <w:bCs/>
          <w:color w:val="000000" w:themeColor="text1"/>
          <w:sz w:val="24"/>
          <w:szCs w:val="24"/>
        </w:rPr>
        <w:t xml:space="preserve">  </w:t>
      </w:r>
      <w:r w:rsidRPr="00345507">
        <w:rPr>
          <w:b/>
          <w:bCs/>
          <w:color w:val="000000" w:themeColor="text1"/>
          <w:sz w:val="24"/>
          <w:szCs w:val="24"/>
        </w:rPr>
        <w:tab/>
      </w:r>
      <w:r w:rsidRPr="00345507">
        <w:rPr>
          <w:rFonts w:cstheme="minorHAnsi"/>
          <w:b/>
          <w:bCs/>
          <w:sz w:val="24"/>
          <w:szCs w:val="24"/>
        </w:rPr>
        <w:t>policy indirectly by creating or undermining p</w:t>
      </w:r>
      <w:r>
        <w:rPr>
          <w:rFonts w:cstheme="minorHAnsi"/>
          <w:b/>
          <w:bCs/>
          <w:sz w:val="24"/>
          <w:szCs w:val="24"/>
        </w:rPr>
        <w:t>ublic</w:t>
      </w:r>
      <w:r w:rsidRPr="00345507">
        <w:rPr>
          <w:rFonts w:cstheme="minorHAnsi"/>
          <w:b/>
          <w:bCs/>
          <w:sz w:val="24"/>
          <w:szCs w:val="24"/>
        </w:rPr>
        <w:t xml:space="preserve"> pressure</w:t>
      </w:r>
      <w:r w:rsidRPr="00345507">
        <w:rPr>
          <w:rFonts w:cstheme="minorHAnsi"/>
          <w:sz w:val="24"/>
          <w:szCs w:val="24"/>
        </w:rPr>
        <w:t xml:space="preserve"> on an issue</w:t>
      </w:r>
    </w:p>
    <w:p w14:paraId="408BFAD0" w14:textId="35FC5DE2" w:rsidR="00430745" w:rsidRPr="00814223" w:rsidRDefault="00B8649B" w:rsidP="001C2AE2">
      <w:pPr>
        <w:pStyle w:val="ListParagraph"/>
        <w:numPr>
          <w:ilvl w:val="1"/>
          <w:numId w:val="30"/>
        </w:numPr>
        <w:spacing w:line="240" w:lineRule="auto"/>
        <w:rPr>
          <w:color w:val="000000" w:themeColor="text1"/>
          <w:sz w:val="24"/>
          <w:szCs w:val="24"/>
        </w:rPr>
      </w:pPr>
      <w:r w:rsidRPr="00B8649B">
        <w:rPr>
          <w:rFonts w:cstheme="minorHAnsi"/>
          <w:sz w:val="24"/>
          <w:szCs w:val="24"/>
        </w:rPr>
        <w:t xml:space="preserve">Exposure of </w:t>
      </w:r>
      <w:r w:rsidRPr="00B8649B">
        <w:rPr>
          <w:rFonts w:cstheme="minorHAnsi"/>
          <w:b/>
          <w:bCs/>
          <w:sz w:val="24"/>
          <w:szCs w:val="24"/>
        </w:rPr>
        <w:t>public</w:t>
      </w:r>
      <w:r w:rsidRPr="00B8649B">
        <w:rPr>
          <w:rFonts w:cstheme="minorHAnsi"/>
          <w:sz w:val="24"/>
          <w:szCs w:val="24"/>
        </w:rPr>
        <w:t xml:space="preserve"> to </w:t>
      </w:r>
      <w:r w:rsidRPr="00B8649B">
        <w:rPr>
          <w:rFonts w:cstheme="minorHAnsi"/>
          <w:b/>
          <w:bCs/>
          <w:sz w:val="24"/>
          <w:szCs w:val="24"/>
        </w:rPr>
        <w:t>misinfo re-a particular politician or politicians</w:t>
      </w:r>
      <w:r w:rsidRPr="00B8649B">
        <w:rPr>
          <w:rFonts w:cstheme="minorHAnsi"/>
          <w:sz w:val="24"/>
          <w:szCs w:val="24"/>
        </w:rPr>
        <w:t xml:space="preserve"> has potential to</w:t>
      </w:r>
      <w:r>
        <w:rPr>
          <w:rFonts w:cstheme="minorHAnsi"/>
          <w:sz w:val="24"/>
          <w:szCs w:val="24"/>
        </w:rPr>
        <w:br/>
      </w:r>
      <w:r w:rsidRPr="00B8649B">
        <w:rPr>
          <w:rFonts w:cstheme="minorHAnsi"/>
          <w:sz w:val="24"/>
          <w:szCs w:val="24"/>
        </w:rPr>
        <w:t xml:space="preserve"> </w:t>
      </w:r>
      <w:r>
        <w:rPr>
          <w:rFonts w:cstheme="minorHAnsi"/>
          <w:sz w:val="24"/>
          <w:szCs w:val="24"/>
        </w:rPr>
        <w:tab/>
      </w:r>
      <w:r w:rsidRPr="00B8649B">
        <w:rPr>
          <w:rFonts w:cstheme="minorHAnsi"/>
          <w:b/>
          <w:bCs/>
          <w:sz w:val="24"/>
          <w:szCs w:val="24"/>
        </w:rPr>
        <w:t>affect trust in that politician or those politicians</w:t>
      </w:r>
    </w:p>
    <w:p w14:paraId="73B8D18F" w14:textId="4CB4FB65" w:rsidR="00814223" w:rsidRPr="00814223" w:rsidRDefault="00B3651F" w:rsidP="00814223">
      <w:pPr>
        <w:pStyle w:val="ListParagraph"/>
        <w:numPr>
          <w:ilvl w:val="1"/>
          <w:numId w:val="30"/>
        </w:numPr>
        <w:spacing w:line="240" w:lineRule="auto"/>
        <w:rPr>
          <w:color w:val="000000" w:themeColor="text1"/>
          <w:sz w:val="24"/>
          <w:szCs w:val="24"/>
        </w:rPr>
      </w:pPr>
      <w:r>
        <w:rPr>
          <w:b/>
          <w:bCs/>
          <w:color w:val="000000" w:themeColor="text1"/>
          <w:sz w:val="24"/>
          <w:szCs w:val="24"/>
        </w:rPr>
        <w:t>Repeated</w:t>
      </w:r>
      <w:r w:rsidR="00AE122F" w:rsidRPr="00401972">
        <w:rPr>
          <w:b/>
          <w:bCs/>
          <w:color w:val="000000" w:themeColor="text1"/>
          <w:sz w:val="24"/>
          <w:szCs w:val="24"/>
        </w:rPr>
        <w:t xml:space="preserve"> exposure</w:t>
      </w:r>
      <w:r w:rsidR="00AE122F" w:rsidRPr="00AE122F">
        <w:rPr>
          <w:color w:val="000000" w:themeColor="text1"/>
          <w:sz w:val="24"/>
          <w:szCs w:val="24"/>
        </w:rPr>
        <w:t xml:space="preserve"> of </w:t>
      </w:r>
      <w:r w:rsidR="00AE122F" w:rsidRPr="00401972">
        <w:rPr>
          <w:b/>
          <w:bCs/>
          <w:color w:val="000000" w:themeColor="text1"/>
          <w:sz w:val="24"/>
          <w:szCs w:val="24"/>
        </w:rPr>
        <w:t>public</w:t>
      </w:r>
      <w:r w:rsidR="00AE122F" w:rsidRPr="00AE122F">
        <w:rPr>
          <w:color w:val="000000" w:themeColor="text1"/>
          <w:sz w:val="24"/>
          <w:szCs w:val="24"/>
        </w:rPr>
        <w:t xml:space="preserve"> to </w:t>
      </w:r>
      <w:r w:rsidR="00AE122F" w:rsidRPr="00401972">
        <w:rPr>
          <w:b/>
          <w:bCs/>
          <w:color w:val="000000" w:themeColor="text1"/>
          <w:sz w:val="24"/>
          <w:szCs w:val="24"/>
        </w:rPr>
        <w:t>misinfo re-fairness &amp;/or competence of</w:t>
      </w:r>
      <w:r w:rsidR="00401972">
        <w:rPr>
          <w:b/>
          <w:bCs/>
          <w:color w:val="000000" w:themeColor="text1"/>
          <w:sz w:val="24"/>
          <w:szCs w:val="24"/>
        </w:rPr>
        <w:br/>
      </w:r>
      <w:r w:rsidR="00AE122F" w:rsidRPr="00401972">
        <w:rPr>
          <w:b/>
          <w:bCs/>
          <w:color w:val="000000" w:themeColor="text1"/>
          <w:sz w:val="24"/>
          <w:szCs w:val="24"/>
        </w:rPr>
        <w:t xml:space="preserve"> </w:t>
      </w:r>
      <w:r w:rsidR="00401972">
        <w:rPr>
          <w:b/>
          <w:bCs/>
          <w:color w:val="000000" w:themeColor="text1"/>
          <w:sz w:val="24"/>
          <w:szCs w:val="24"/>
        </w:rPr>
        <w:tab/>
      </w:r>
      <w:r w:rsidR="0050234E" w:rsidRPr="0050234E">
        <w:rPr>
          <w:rFonts w:cstheme="minorHAnsi"/>
          <w:b/>
          <w:color w:val="000000" w:themeColor="text1"/>
          <w:sz w:val="24"/>
          <w:szCs w:val="24"/>
        </w:rPr>
        <w:t>policymakers</w:t>
      </w:r>
      <w:r w:rsidR="00401972">
        <w:rPr>
          <w:color w:val="000000" w:themeColor="text1"/>
          <w:sz w:val="24"/>
          <w:szCs w:val="24"/>
        </w:rPr>
        <w:t xml:space="preserve"> </w:t>
      </w:r>
      <w:r w:rsidR="00AE122F" w:rsidRPr="00AE122F">
        <w:rPr>
          <w:color w:val="000000" w:themeColor="text1"/>
          <w:sz w:val="24"/>
          <w:szCs w:val="24"/>
        </w:rPr>
        <w:t xml:space="preserve">has potential to </w:t>
      </w:r>
      <w:r w:rsidR="00AE122F" w:rsidRPr="00401972">
        <w:rPr>
          <w:b/>
          <w:bCs/>
          <w:color w:val="000000" w:themeColor="text1"/>
          <w:sz w:val="24"/>
          <w:szCs w:val="24"/>
        </w:rPr>
        <w:t>affect trust</w:t>
      </w:r>
      <w:r w:rsidR="0034449A" w:rsidRPr="00401972">
        <w:rPr>
          <w:b/>
          <w:bCs/>
          <w:color w:val="000000" w:themeColor="text1"/>
          <w:sz w:val="24"/>
          <w:szCs w:val="24"/>
        </w:rPr>
        <w:t xml:space="preserve">, </w:t>
      </w:r>
      <w:r w:rsidR="00401972" w:rsidRPr="00401972">
        <w:rPr>
          <w:b/>
          <w:bCs/>
          <w:color w:val="000000" w:themeColor="text1"/>
          <w:sz w:val="24"/>
          <w:szCs w:val="24"/>
        </w:rPr>
        <w:t>engagement</w:t>
      </w:r>
      <w:r w:rsidR="00401972">
        <w:rPr>
          <w:b/>
          <w:bCs/>
          <w:color w:val="000000" w:themeColor="text1"/>
          <w:sz w:val="24"/>
          <w:szCs w:val="24"/>
        </w:rPr>
        <w:t xml:space="preserve"> with </w:t>
      </w:r>
      <w:r w:rsidR="0050234E" w:rsidRPr="0050234E">
        <w:rPr>
          <w:rFonts w:cstheme="minorHAnsi"/>
          <w:b/>
          <w:color w:val="000000" w:themeColor="text1"/>
          <w:sz w:val="24"/>
          <w:szCs w:val="24"/>
        </w:rPr>
        <w:t>policymakers</w:t>
      </w:r>
    </w:p>
    <w:p w14:paraId="2DAA65BE" w14:textId="394C845F" w:rsidR="00814223" w:rsidRPr="00814223" w:rsidRDefault="00814223" w:rsidP="00814223">
      <w:pPr>
        <w:pStyle w:val="ListParagraph"/>
        <w:numPr>
          <w:ilvl w:val="1"/>
          <w:numId w:val="30"/>
        </w:numPr>
        <w:spacing w:line="240" w:lineRule="auto"/>
        <w:rPr>
          <w:rFonts w:ascii="Calibri" w:hAnsi="Calibri" w:cs="Calibri"/>
          <w:color w:val="000000" w:themeColor="text1"/>
          <w:sz w:val="24"/>
          <w:szCs w:val="24"/>
        </w:rPr>
      </w:pPr>
      <w:r w:rsidRPr="00814223">
        <w:rPr>
          <w:rFonts w:ascii="Calibri" w:eastAsia="Times New Roman" w:hAnsi="Calibri" w:cs="Calibri"/>
          <w:b/>
          <w:bCs/>
          <w:sz w:val="24"/>
          <w:szCs w:val="24"/>
          <w:lang w:eastAsia="en-GB"/>
        </w:rPr>
        <w:t xml:space="preserve">Exposure </w:t>
      </w:r>
      <w:r w:rsidRPr="00485EA1">
        <w:rPr>
          <w:rFonts w:ascii="Calibri" w:eastAsia="Times New Roman" w:hAnsi="Calibri" w:cs="Calibri"/>
          <w:sz w:val="24"/>
          <w:szCs w:val="24"/>
          <w:lang w:eastAsia="en-GB"/>
        </w:rPr>
        <w:t xml:space="preserve">of </w:t>
      </w:r>
      <w:r w:rsidR="0050234E" w:rsidRPr="0050234E">
        <w:rPr>
          <w:rFonts w:cstheme="minorHAnsi"/>
          <w:b/>
          <w:color w:val="000000" w:themeColor="text1"/>
          <w:sz w:val="24"/>
          <w:szCs w:val="24"/>
        </w:rPr>
        <w:t>policymakers</w:t>
      </w:r>
      <w:r w:rsidRPr="00814223">
        <w:rPr>
          <w:rFonts w:ascii="Calibri" w:eastAsia="Times New Roman" w:hAnsi="Calibri" w:cs="Calibri"/>
          <w:b/>
          <w:bCs/>
          <w:sz w:val="24"/>
          <w:szCs w:val="24"/>
          <w:lang w:eastAsia="en-GB"/>
        </w:rPr>
        <w:t xml:space="preserve"> to misinfo re-rules, laws </w:t>
      </w:r>
      <w:r w:rsidR="00BE5884">
        <w:rPr>
          <w:rFonts w:ascii="Calibri" w:eastAsia="Times New Roman" w:hAnsi="Calibri" w:cs="Calibri"/>
          <w:b/>
          <w:bCs/>
          <w:sz w:val="24"/>
          <w:szCs w:val="24"/>
          <w:lang w:eastAsia="en-GB"/>
        </w:rPr>
        <w:t>&amp;</w:t>
      </w:r>
      <w:r w:rsidRPr="00814223">
        <w:rPr>
          <w:rFonts w:ascii="Calibri" w:eastAsia="Times New Roman" w:hAnsi="Calibri" w:cs="Calibri"/>
          <w:b/>
          <w:bCs/>
          <w:sz w:val="24"/>
          <w:szCs w:val="24"/>
          <w:lang w:eastAsia="en-GB"/>
        </w:rPr>
        <w:t xml:space="preserve"> standards </w:t>
      </w:r>
      <w:r w:rsidR="0070524B" w:rsidRPr="00BE5884">
        <w:rPr>
          <w:rFonts w:ascii="Calibri" w:eastAsia="Times New Roman" w:hAnsi="Calibri" w:cs="Calibri"/>
          <w:sz w:val="24"/>
          <w:szCs w:val="24"/>
          <w:lang w:eastAsia="en-GB"/>
        </w:rPr>
        <w:t>has potential to</w:t>
      </w:r>
      <w:r w:rsidR="0070524B" w:rsidRPr="00BE5884">
        <w:rPr>
          <w:rFonts w:ascii="Calibri" w:eastAsia="Times New Roman" w:hAnsi="Calibri" w:cs="Calibri"/>
          <w:sz w:val="24"/>
          <w:szCs w:val="24"/>
          <w:lang w:eastAsia="en-GB"/>
        </w:rPr>
        <w:br/>
      </w:r>
      <w:r w:rsidR="0070524B">
        <w:rPr>
          <w:rFonts w:ascii="Calibri" w:eastAsia="Times New Roman" w:hAnsi="Calibri" w:cs="Calibri"/>
          <w:b/>
          <w:bCs/>
          <w:sz w:val="24"/>
          <w:szCs w:val="24"/>
          <w:lang w:eastAsia="en-GB"/>
        </w:rPr>
        <w:t xml:space="preserve"> </w:t>
      </w:r>
      <w:r w:rsidR="0070524B">
        <w:rPr>
          <w:rFonts w:ascii="Calibri" w:eastAsia="Times New Roman" w:hAnsi="Calibri" w:cs="Calibri"/>
          <w:b/>
          <w:bCs/>
          <w:sz w:val="24"/>
          <w:szCs w:val="24"/>
          <w:lang w:eastAsia="en-GB"/>
        </w:rPr>
        <w:tab/>
        <w:t xml:space="preserve">distort application of those rules, laws </w:t>
      </w:r>
      <w:r w:rsidR="00BE5884">
        <w:rPr>
          <w:rFonts w:ascii="Calibri" w:eastAsia="Times New Roman" w:hAnsi="Calibri" w:cs="Calibri"/>
          <w:b/>
          <w:bCs/>
          <w:sz w:val="24"/>
          <w:szCs w:val="24"/>
          <w:lang w:eastAsia="en-GB"/>
        </w:rPr>
        <w:t>&amp;</w:t>
      </w:r>
      <w:r w:rsidR="0070524B">
        <w:rPr>
          <w:rFonts w:ascii="Calibri" w:eastAsia="Times New Roman" w:hAnsi="Calibri" w:cs="Calibri"/>
          <w:b/>
          <w:bCs/>
          <w:sz w:val="24"/>
          <w:szCs w:val="24"/>
          <w:lang w:eastAsia="en-GB"/>
        </w:rPr>
        <w:t xml:space="preserve"> standards</w:t>
      </w:r>
    </w:p>
    <w:p w14:paraId="54AB4EDA" w14:textId="2CE6AD2A" w:rsidR="00814223" w:rsidRPr="00814223" w:rsidRDefault="00814223" w:rsidP="00814223">
      <w:pPr>
        <w:pStyle w:val="ListParagraph"/>
        <w:numPr>
          <w:ilvl w:val="1"/>
          <w:numId w:val="30"/>
        </w:numPr>
        <w:spacing w:line="240" w:lineRule="auto"/>
        <w:rPr>
          <w:rFonts w:ascii="Calibri" w:hAnsi="Calibri" w:cs="Calibri"/>
          <w:color w:val="000000" w:themeColor="text1"/>
          <w:sz w:val="24"/>
          <w:szCs w:val="24"/>
        </w:rPr>
      </w:pPr>
      <w:r w:rsidRPr="00814223">
        <w:rPr>
          <w:rFonts w:ascii="Calibri" w:eastAsia="Times New Roman" w:hAnsi="Calibri" w:cs="Calibri"/>
          <w:b/>
          <w:bCs/>
          <w:sz w:val="24"/>
          <w:szCs w:val="24"/>
          <w:lang w:eastAsia="en-GB"/>
        </w:rPr>
        <w:t xml:space="preserve">Exposure </w:t>
      </w:r>
      <w:r w:rsidRPr="00BE5884">
        <w:rPr>
          <w:rFonts w:ascii="Calibri" w:eastAsia="Times New Roman" w:hAnsi="Calibri" w:cs="Calibri"/>
          <w:sz w:val="24"/>
          <w:szCs w:val="24"/>
          <w:lang w:eastAsia="en-GB"/>
        </w:rPr>
        <w:t xml:space="preserve">of </w:t>
      </w:r>
      <w:r w:rsidRPr="00814223">
        <w:rPr>
          <w:rFonts w:ascii="Calibri" w:eastAsia="Times New Roman" w:hAnsi="Calibri" w:cs="Calibri"/>
          <w:b/>
          <w:bCs/>
          <w:sz w:val="24"/>
          <w:szCs w:val="24"/>
          <w:lang w:eastAsia="en-GB"/>
        </w:rPr>
        <w:t xml:space="preserve">public to misinfo re-rules, laws </w:t>
      </w:r>
      <w:r w:rsidR="00BE5884">
        <w:rPr>
          <w:rFonts w:ascii="Calibri" w:eastAsia="Times New Roman" w:hAnsi="Calibri" w:cs="Calibri"/>
          <w:b/>
          <w:bCs/>
          <w:sz w:val="24"/>
          <w:szCs w:val="24"/>
          <w:lang w:eastAsia="en-GB"/>
        </w:rPr>
        <w:t>&amp;</w:t>
      </w:r>
      <w:r w:rsidRPr="00814223">
        <w:rPr>
          <w:rFonts w:ascii="Calibri" w:eastAsia="Times New Roman" w:hAnsi="Calibri" w:cs="Calibri"/>
          <w:b/>
          <w:bCs/>
          <w:sz w:val="24"/>
          <w:szCs w:val="24"/>
          <w:lang w:eastAsia="en-GB"/>
        </w:rPr>
        <w:t xml:space="preserve"> standards </w:t>
      </w:r>
      <w:r w:rsidR="00BE5884" w:rsidRPr="00BE5884">
        <w:rPr>
          <w:rFonts w:ascii="Calibri" w:eastAsia="Times New Roman" w:hAnsi="Calibri" w:cs="Calibri"/>
          <w:sz w:val="24"/>
          <w:szCs w:val="24"/>
          <w:lang w:eastAsia="en-GB"/>
        </w:rPr>
        <w:t>has potential to</w:t>
      </w:r>
      <w:r w:rsidR="00BE5884" w:rsidRPr="00BE5884">
        <w:rPr>
          <w:rFonts w:ascii="Calibri" w:eastAsia="Times New Roman" w:hAnsi="Calibri" w:cs="Calibri"/>
          <w:sz w:val="24"/>
          <w:szCs w:val="24"/>
          <w:lang w:eastAsia="en-GB"/>
        </w:rPr>
        <w:br/>
      </w:r>
      <w:r w:rsidR="00BE5884">
        <w:rPr>
          <w:rFonts w:ascii="Calibri" w:eastAsia="Times New Roman" w:hAnsi="Calibri" w:cs="Calibri"/>
          <w:b/>
          <w:bCs/>
          <w:sz w:val="24"/>
          <w:szCs w:val="24"/>
          <w:lang w:eastAsia="en-GB"/>
        </w:rPr>
        <w:t xml:space="preserve"> </w:t>
      </w:r>
      <w:r w:rsidR="00BE5884">
        <w:rPr>
          <w:rFonts w:ascii="Calibri" w:eastAsia="Times New Roman" w:hAnsi="Calibri" w:cs="Calibri"/>
          <w:b/>
          <w:bCs/>
          <w:sz w:val="24"/>
          <w:szCs w:val="24"/>
          <w:lang w:eastAsia="en-GB"/>
        </w:rPr>
        <w:tab/>
        <w:t>distort adherence to those rules, laws &amp; standards</w:t>
      </w:r>
      <w:r w:rsidR="00BE5884" w:rsidRPr="00814223">
        <w:rPr>
          <w:rFonts w:ascii="Calibri" w:eastAsia="Times New Roman" w:hAnsi="Calibri" w:cs="Calibri"/>
          <w:b/>
          <w:bCs/>
          <w:sz w:val="24"/>
          <w:szCs w:val="24"/>
          <w:lang w:eastAsia="en-GB"/>
        </w:rPr>
        <w:t xml:space="preserve"> </w:t>
      </w:r>
    </w:p>
    <w:p w14:paraId="134B2DA3" w14:textId="6C8D382B" w:rsidR="007E417C" w:rsidRPr="00AD7D71" w:rsidRDefault="00B3651F" w:rsidP="00D834B2">
      <w:pPr>
        <w:pStyle w:val="ListParagraph"/>
        <w:numPr>
          <w:ilvl w:val="1"/>
          <w:numId w:val="30"/>
        </w:numPr>
        <w:spacing w:line="240" w:lineRule="auto"/>
        <w:rPr>
          <w:color w:val="000000" w:themeColor="text1"/>
          <w:sz w:val="24"/>
          <w:szCs w:val="24"/>
        </w:rPr>
      </w:pPr>
      <w:r>
        <w:rPr>
          <w:rFonts w:cstheme="minorHAnsi"/>
          <w:b/>
          <w:bCs/>
          <w:sz w:val="24"/>
          <w:szCs w:val="24"/>
        </w:rPr>
        <w:t>Repeated</w:t>
      </w:r>
      <w:r w:rsidR="00C323A5" w:rsidRPr="00401972">
        <w:rPr>
          <w:rFonts w:cstheme="minorHAnsi"/>
          <w:b/>
          <w:bCs/>
          <w:sz w:val="24"/>
          <w:szCs w:val="24"/>
        </w:rPr>
        <w:t xml:space="preserve"> e</w:t>
      </w:r>
      <w:r w:rsidR="008D62D2" w:rsidRPr="00401972">
        <w:rPr>
          <w:rFonts w:cstheme="minorHAnsi"/>
          <w:b/>
          <w:bCs/>
          <w:sz w:val="24"/>
          <w:szCs w:val="24"/>
        </w:rPr>
        <w:t>xposure</w:t>
      </w:r>
      <w:r w:rsidR="008D62D2" w:rsidRPr="00E22E9F">
        <w:rPr>
          <w:rFonts w:cstheme="minorHAnsi"/>
          <w:sz w:val="24"/>
          <w:szCs w:val="24"/>
        </w:rPr>
        <w:t xml:space="preserve"> </w:t>
      </w:r>
      <w:r w:rsidR="00D12E18">
        <w:rPr>
          <w:rFonts w:cstheme="minorHAnsi"/>
          <w:sz w:val="24"/>
          <w:szCs w:val="24"/>
        </w:rPr>
        <w:t xml:space="preserve">of </w:t>
      </w:r>
      <w:r w:rsidR="00D12E18" w:rsidRPr="00401972">
        <w:rPr>
          <w:rFonts w:cstheme="minorHAnsi"/>
          <w:b/>
          <w:bCs/>
          <w:sz w:val="24"/>
          <w:szCs w:val="24"/>
        </w:rPr>
        <w:t xml:space="preserve">public </w:t>
      </w:r>
      <w:r w:rsidR="007E417C" w:rsidRPr="008D62D2">
        <w:rPr>
          <w:rFonts w:cstheme="minorHAnsi"/>
          <w:sz w:val="24"/>
          <w:szCs w:val="24"/>
        </w:rPr>
        <w:t xml:space="preserve">to </w:t>
      </w:r>
      <w:r w:rsidR="007E417C" w:rsidRPr="00401972">
        <w:rPr>
          <w:rFonts w:cstheme="minorHAnsi"/>
          <w:b/>
          <w:bCs/>
          <w:sz w:val="24"/>
          <w:szCs w:val="24"/>
        </w:rPr>
        <w:t xml:space="preserve">misinfo </w:t>
      </w:r>
      <w:r w:rsidR="00FA7314" w:rsidRPr="00401972">
        <w:rPr>
          <w:rFonts w:cstheme="minorHAnsi"/>
          <w:b/>
          <w:bCs/>
          <w:sz w:val="24"/>
          <w:szCs w:val="24"/>
        </w:rPr>
        <w:t>re-media, public information</w:t>
      </w:r>
      <w:r w:rsidR="00FA7314">
        <w:rPr>
          <w:rFonts w:cstheme="minorHAnsi"/>
          <w:sz w:val="24"/>
          <w:szCs w:val="24"/>
        </w:rPr>
        <w:t xml:space="preserve"> </w:t>
      </w:r>
      <w:r w:rsidR="00401972">
        <w:rPr>
          <w:rFonts w:cstheme="minorHAnsi"/>
          <w:sz w:val="24"/>
          <w:szCs w:val="24"/>
        </w:rPr>
        <w:t>has potential</w:t>
      </w:r>
      <w:r w:rsidR="00401972">
        <w:rPr>
          <w:rFonts w:cstheme="minorHAnsi"/>
          <w:sz w:val="24"/>
          <w:szCs w:val="24"/>
        </w:rPr>
        <w:br/>
        <w:t xml:space="preserve"> </w:t>
      </w:r>
      <w:r w:rsidR="00401972">
        <w:rPr>
          <w:rFonts w:cstheme="minorHAnsi"/>
          <w:sz w:val="24"/>
          <w:szCs w:val="24"/>
        </w:rPr>
        <w:tab/>
        <w:t xml:space="preserve">to </w:t>
      </w:r>
      <w:r w:rsidR="00FA7314" w:rsidRPr="00FA7314">
        <w:rPr>
          <w:rFonts w:cstheme="minorHAnsi"/>
          <w:b/>
          <w:bCs/>
          <w:sz w:val="24"/>
          <w:szCs w:val="24"/>
        </w:rPr>
        <w:t xml:space="preserve">affect </w:t>
      </w:r>
      <w:r w:rsidR="00C323A5">
        <w:rPr>
          <w:rFonts w:cstheme="minorHAnsi"/>
          <w:b/>
          <w:bCs/>
          <w:sz w:val="24"/>
          <w:szCs w:val="24"/>
        </w:rPr>
        <w:t xml:space="preserve">public </w:t>
      </w:r>
      <w:r w:rsidR="007E417C" w:rsidRPr="00FA7314">
        <w:rPr>
          <w:rFonts w:cstheme="minorHAnsi"/>
          <w:b/>
          <w:bCs/>
          <w:sz w:val="24"/>
          <w:szCs w:val="24"/>
        </w:rPr>
        <w:t>trust</w:t>
      </w:r>
      <w:r w:rsidR="00C323A5">
        <w:rPr>
          <w:rFonts w:cstheme="minorHAnsi"/>
          <w:b/>
          <w:bCs/>
          <w:sz w:val="24"/>
          <w:szCs w:val="24"/>
        </w:rPr>
        <w:t xml:space="preserve"> in</w:t>
      </w:r>
      <w:r w:rsidR="00FA7314">
        <w:rPr>
          <w:rFonts w:cstheme="minorHAnsi"/>
          <w:b/>
          <w:bCs/>
          <w:sz w:val="24"/>
          <w:szCs w:val="24"/>
        </w:rPr>
        <w:t>, use of info</w:t>
      </w:r>
      <w:r w:rsidR="00AD7D71">
        <w:rPr>
          <w:rFonts w:cstheme="minorHAnsi"/>
          <w:b/>
          <w:bCs/>
          <w:sz w:val="24"/>
          <w:szCs w:val="24"/>
        </w:rPr>
        <w:br/>
      </w:r>
    </w:p>
    <w:p w14:paraId="0A4AB20F" w14:textId="6D65D295" w:rsidR="00072207" w:rsidRPr="00D526B3" w:rsidRDefault="007E417C" w:rsidP="00072207">
      <w:pPr>
        <w:pStyle w:val="ListParagraph"/>
        <w:numPr>
          <w:ilvl w:val="0"/>
          <w:numId w:val="30"/>
        </w:numPr>
        <w:spacing w:line="360" w:lineRule="auto"/>
        <w:rPr>
          <w:color w:val="000000" w:themeColor="text1"/>
          <w:sz w:val="24"/>
          <w:szCs w:val="24"/>
          <w:u w:val="single"/>
        </w:rPr>
      </w:pPr>
      <w:r w:rsidRPr="00D526B3">
        <w:rPr>
          <w:rFonts w:cstheme="minorHAnsi"/>
          <w:b/>
          <w:bCs/>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D526B3">
        <w:rPr>
          <w:rFonts w:cstheme="minorHAnsi"/>
          <w:b/>
          <w:bCs/>
          <w:sz w:val="24"/>
          <w:szCs w:val="24"/>
          <w:highlight w:val="yellow"/>
          <w:u w:val="single"/>
        </w:rPr>
        <w:t xml:space="preserve"> international </w:t>
      </w:r>
      <w:r w:rsidR="00EC3EC4">
        <w:rPr>
          <w:rFonts w:cstheme="minorHAnsi"/>
          <w:b/>
          <w:bCs/>
          <w:sz w:val="24"/>
          <w:szCs w:val="24"/>
          <w:highlight w:val="yellow"/>
          <w:u w:val="single"/>
        </w:rPr>
        <w:t>relations</w:t>
      </w:r>
      <w:r w:rsidRPr="00D526B3">
        <w:rPr>
          <w:rFonts w:cstheme="minorHAnsi"/>
          <w:b/>
          <w:bCs/>
          <w:sz w:val="24"/>
          <w:szCs w:val="24"/>
          <w:highlight w:val="yellow"/>
          <w:u w:val="single"/>
        </w:rPr>
        <w:t>, cross-border conflicts</w:t>
      </w:r>
      <w:r w:rsidRPr="00D526B3">
        <w:rPr>
          <w:rFonts w:cstheme="minorHAnsi"/>
          <w:b/>
          <w:bCs/>
          <w:sz w:val="24"/>
          <w:szCs w:val="24"/>
          <w:u w:val="single"/>
        </w:rPr>
        <w:t xml:space="preserve"> </w:t>
      </w:r>
    </w:p>
    <w:p w14:paraId="289EADBE" w14:textId="2085756C" w:rsidR="009C00B8" w:rsidRPr="0050234E" w:rsidRDefault="009C00B8" w:rsidP="0050234E">
      <w:pPr>
        <w:pStyle w:val="ListParagraph"/>
        <w:numPr>
          <w:ilvl w:val="1"/>
          <w:numId w:val="30"/>
        </w:numPr>
        <w:spacing w:line="240" w:lineRule="auto"/>
        <w:rPr>
          <w:b/>
          <w:bCs/>
          <w:color w:val="000000" w:themeColor="text1"/>
          <w:sz w:val="24"/>
          <w:szCs w:val="24"/>
        </w:rPr>
      </w:pPr>
      <w:r w:rsidRPr="00DE46F4">
        <w:rPr>
          <w:color w:val="000000" w:themeColor="text1"/>
          <w:sz w:val="24"/>
          <w:szCs w:val="24"/>
        </w:rPr>
        <w:t xml:space="preserve">Exposure of </w:t>
      </w:r>
      <w:r w:rsidR="0050234E" w:rsidRPr="0050234E">
        <w:rPr>
          <w:rFonts w:cstheme="minorHAnsi"/>
          <w:b/>
          <w:color w:val="000000" w:themeColor="text1"/>
          <w:sz w:val="24"/>
          <w:szCs w:val="24"/>
        </w:rPr>
        <w:t>policymakers</w:t>
      </w:r>
      <w:r w:rsidRPr="00DE46F4">
        <w:rPr>
          <w:color w:val="000000" w:themeColor="text1"/>
          <w:sz w:val="24"/>
          <w:szCs w:val="24"/>
        </w:rPr>
        <w:t xml:space="preserve"> to </w:t>
      </w:r>
      <w:r w:rsidRPr="009C00B8">
        <w:rPr>
          <w:b/>
          <w:bCs/>
          <w:color w:val="000000" w:themeColor="text1"/>
          <w:sz w:val="24"/>
          <w:szCs w:val="24"/>
        </w:rPr>
        <w:t>misinfo re-another country</w:t>
      </w:r>
      <w:r w:rsidRPr="00DE46F4">
        <w:rPr>
          <w:color w:val="000000" w:themeColor="text1"/>
          <w:sz w:val="24"/>
          <w:szCs w:val="24"/>
        </w:rPr>
        <w:t xml:space="preserve"> has potential to </w:t>
      </w:r>
      <w:r w:rsidRPr="009C00B8">
        <w:rPr>
          <w:b/>
          <w:bCs/>
          <w:color w:val="000000" w:themeColor="text1"/>
          <w:sz w:val="24"/>
          <w:szCs w:val="24"/>
        </w:rPr>
        <w:t>distort</w:t>
      </w:r>
      <w:r w:rsidR="0050234E">
        <w:rPr>
          <w:b/>
          <w:bCs/>
          <w:color w:val="000000" w:themeColor="text1"/>
          <w:sz w:val="24"/>
          <w:szCs w:val="24"/>
        </w:rPr>
        <w:br/>
      </w:r>
      <w:r w:rsidRPr="009C00B8">
        <w:rPr>
          <w:b/>
          <w:bCs/>
          <w:color w:val="000000" w:themeColor="text1"/>
          <w:sz w:val="24"/>
          <w:szCs w:val="24"/>
        </w:rPr>
        <w:t xml:space="preserve"> </w:t>
      </w:r>
      <w:r w:rsidR="0050234E">
        <w:rPr>
          <w:b/>
          <w:bCs/>
          <w:color w:val="000000" w:themeColor="text1"/>
          <w:sz w:val="24"/>
          <w:szCs w:val="24"/>
        </w:rPr>
        <w:tab/>
      </w:r>
      <w:r w:rsidRPr="009C00B8">
        <w:rPr>
          <w:b/>
          <w:bCs/>
          <w:color w:val="000000" w:themeColor="text1"/>
          <w:sz w:val="24"/>
          <w:szCs w:val="24"/>
        </w:rPr>
        <w:t>inter-</w:t>
      </w:r>
      <w:r w:rsidRPr="0050234E">
        <w:rPr>
          <w:b/>
          <w:bCs/>
          <w:color w:val="000000" w:themeColor="text1"/>
          <w:sz w:val="24"/>
          <w:szCs w:val="24"/>
        </w:rPr>
        <w:t>governmental relations directly</w:t>
      </w:r>
      <w:r w:rsidRPr="0050234E">
        <w:rPr>
          <w:rFonts w:cstheme="minorHAnsi"/>
          <w:sz w:val="24"/>
          <w:szCs w:val="24"/>
        </w:rPr>
        <w:t xml:space="preserve"> </w:t>
      </w:r>
    </w:p>
    <w:p w14:paraId="2D238E92" w14:textId="5D8A9404" w:rsidR="00816F7B" w:rsidRPr="009C00B8" w:rsidRDefault="002E0313" w:rsidP="009C00B8">
      <w:pPr>
        <w:pStyle w:val="ListParagraph"/>
        <w:numPr>
          <w:ilvl w:val="1"/>
          <w:numId w:val="30"/>
        </w:numPr>
        <w:spacing w:line="240" w:lineRule="auto"/>
        <w:rPr>
          <w:color w:val="000000" w:themeColor="text1"/>
          <w:sz w:val="24"/>
          <w:szCs w:val="24"/>
        </w:rPr>
      </w:pPr>
      <w:r w:rsidRPr="002E0313">
        <w:rPr>
          <w:rFonts w:cstheme="minorHAnsi"/>
          <w:sz w:val="24"/>
          <w:szCs w:val="24"/>
        </w:rPr>
        <w:t xml:space="preserve">Exposure of </w:t>
      </w:r>
      <w:r w:rsidRPr="002E0313">
        <w:rPr>
          <w:rFonts w:cstheme="minorHAnsi"/>
          <w:b/>
          <w:bCs/>
          <w:sz w:val="24"/>
          <w:szCs w:val="24"/>
        </w:rPr>
        <w:t>public</w:t>
      </w:r>
      <w:r w:rsidRPr="002E0313">
        <w:rPr>
          <w:rFonts w:cstheme="minorHAnsi"/>
          <w:sz w:val="24"/>
          <w:szCs w:val="24"/>
        </w:rPr>
        <w:t xml:space="preserve"> to </w:t>
      </w:r>
      <w:r w:rsidRPr="002E0313">
        <w:rPr>
          <w:rFonts w:cstheme="minorHAnsi"/>
          <w:b/>
          <w:bCs/>
          <w:sz w:val="24"/>
          <w:szCs w:val="24"/>
        </w:rPr>
        <w:t>misinfo re-another country</w:t>
      </w:r>
      <w:r w:rsidRPr="002E0313">
        <w:rPr>
          <w:rFonts w:cstheme="minorHAnsi"/>
          <w:sz w:val="24"/>
          <w:szCs w:val="24"/>
        </w:rPr>
        <w:t xml:space="preserve"> has potential to </w:t>
      </w:r>
      <w:r w:rsidRPr="002E0313">
        <w:rPr>
          <w:rFonts w:cstheme="minorHAnsi"/>
          <w:b/>
          <w:bCs/>
          <w:sz w:val="24"/>
          <w:szCs w:val="24"/>
        </w:rPr>
        <w:t>distort inter-</w:t>
      </w:r>
      <w:r w:rsidRPr="002E0313">
        <w:rPr>
          <w:rFonts w:cstheme="minorHAnsi"/>
          <w:b/>
          <w:bCs/>
          <w:sz w:val="24"/>
          <w:szCs w:val="24"/>
        </w:rPr>
        <w:br/>
        <w:t xml:space="preserve"> </w:t>
      </w:r>
      <w:r w:rsidRPr="002E0313">
        <w:rPr>
          <w:rFonts w:cstheme="minorHAnsi"/>
          <w:b/>
          <w:bCs/>
          <w:sz w:val="24"/>
          <w:szCs w:val="24"/>
        </w:rPr>
        <w:tab/>
        <w:t>governmental relations via public pressure</w:t>
      </w:r>
    </w:p>
    <w:p w14:paraId="545AC062" w14:textId="496AAEEE" w:rsidR="00BF65CF" w:rsidRPr="00E22E9F" w:rsidRDefault="00FA7314" w:rsidP="00935702">
      <w:pPr>
        <w:pStyle w:val="ListParagraph"/>
        <w:numPr>
          <w:ilvl w:val="1"/>
          <w:numId w:val="30"/>
        </w:numPr>
        <w:spacing w:line="240" w:lineRule="auto"/>
        <w:rPr>
          <w:color w:val="000000" w:themeColor="text1"/>
          <w:sz w:val="24"/>
          <w:szCs w:val="24"/>
        </w:rPr>
      </w:pPr>
      <w:r>
        <w:rPr>
          <w:rFonts w:cstheme="minorHAnsi"/>
          <w:sz w:val="24"/>
          <w:szCs w:val="24"/>
        </w:rPr>
        <w:t>E</w:t>
      </w:r>
      <w:r w:rsidR="00440F42" w:rsidRPr="00E22E9F">
        <w:rPr>
          <w:rFonts w:cstheme="minorHAnsi"/>
          <w:sz w:val="24"/>
          <w:szCs w:val="24"/>
        </w:rPr>
        <w:t>xposure of</w:t>
      </w:r>
      <w:r w:rsidR="00BF65CF" w:rsidRPr="00E22E9F">
        <w:rPr>
          <w:rFonts w:ascii="Calibri" w:hAnsi="Calibri" w:cs="Calibri"/>
          <w:color w:val="000000"/>
          <w:sz w:val="24"/>
          <w:szCs w:val="24"/>
          <w:shd w:val="clear" w:color="auto" w:fill="FFFFFF"/>
        </w:rPr>
        <w:t xml:space="preserve"> </w:t>
      </w:r>
      <w:r w:rsidR="00BF65CF" w:rsidRPr="00E22E9F">
        <w:rPr>
          <w:rFonts w:ascii="Calibri" w:hAnsi="Calibri" w:cs="Calibri"/>
          <w:b/>
          <w:bCs/>
          <w:color w:val="000000"/>
          <w:sz w:val="24"/>
          <w:szCs w:val="24"/>
          <w:shd w:val="clear" w:color="auto" w:fill="FFFFFF"/>
        </w:rPr>
        <w:t>business</w:t>
      </w:r>
      <w:r w:rsidR="00F11B28">
        <w:rPr>
          <w:rFonts w:ascii="Calibri" w:hAnsi="Calibri" w:cs="Calibri"/>
          <w:b/>
          <w:bCs/>
          <w:color w:val="000000"/>
          <w:sz w:val="24"/>
          <w:szCs w:val="24"/>
          <w:shd w:val="clear" w:color="auto" w:fill="FFFFFF"/>
        </w:rPr>
        <w:t>,</w:t>
      </w:r>
      <w:r w:rsidR="00BF65CF" w:rsidRPr="00E22E9F">
        <w:rPr>
          <w:rFonts w:ascii="Calibri" w:hAnsi="Calibri" w:cs="Calibri"/>
          <w:b/>
          <w:bCs/>
          <w:color w:val="000000"/>
          <w:sz w:val="24"/>
          <w:szCs w:val="24"/>
          <w:shd w:val="clear" w:color="auto" w:fill="FFFFFF"/>
        </w:rPr>
        <w:t xml:space="preserve"> public</w:t>
      </w:r>
      <w:r w:rsidR="00BF65CF" w:rsidRPr="00E22E9F">
        <w:rPr>
          <w:rFonts w:ascii="Calibri" w:hAnsi="Calibri" w:cs="Calibri"/>
          <w:color w:val="000000"/>
          <w:sz w:val="24"/>
          <w:szCs w:val="24"/>
          <w:shd w:val="clear" w:color="auto" w:fill="FFFFFF"/>
        </w:rPr>
        <w:t xml:space="preserve">, </w:t>
      </w:r>
      <w:r w:rsidR="00BF65CF" w:rsidRPr="00E22E9F">
        <w:rPr>
          <w:rFonts w:cstheme="minorHAnsi"/>
          <w:sz w:val="24"/>
          <w:szCs w:val="24"/>
        </w:rPr>
        <w:t xml:space="preserve">to </w:t>
      </w:r>
      <w:r w:rsidR="00BF65CF" w:rsidRPr="00935702">
        <w:rPr>
          <w:rFonts w:cstheme="minorHAnsi"/>
          <w:b/>
          <w:bCs/>
          <w:sz w:val="24"/>
          <w:szCs w:val="24"/>
        </w:rPr>
        <w:t>misinfo</w:t>
      </w:r>
      <w:r w:rsidR="00F11B28" w:rsidRPr="00935702">
        <w:rPr>
          <w:rFonts w:cstheme="minorHAnsi"/>
          <w:b/>
          <w:bCs/>
          <w:sz w:val="24"/>
          <w:szCs w:val="24"/>
        </w:rPr>
        <w:t xml:space="preserve"> re-</w:t>
      </w:r>
      <w:r w:rsidR="00BF65CF" w:rsidRPr="00935702">
        <w:rPr>
          <w:rFonts w:cstheme="minorHAnsi"/>
          <w:b/>
          <w:bCs/>
          <w:sz w:val="24"/>
          <w:szCs w:val="24"/>
        </w:rPr>
        <w:t>country</w:t>
      </w:r>
      <w:r w:rsidR="00F11B28">
        <w:rPr>
          <w:rFonts w:cstheme="minorHAnsi"/>
          <w:sz w:val="24"/>
          <w:szCs w:val="24"/>
        </w:rPr>
        <w:t xml:space="preserve"> </w:t>
      </w:r>
      <w:r w:rsidR="00935702">
        <w:rPr>
          <w:rFonts w:cstheme="minorHAnsi"/>
          <w:sz w:val="24"/>
          <w:szCs w:val="24"/>
        </w:rPr>
        <w:t xml:space="preserve">has potential to </w:t>
      </w:r>
      <w:r w:rsidR="00F11B28" w:rsidRPr="00F11B28">
        <w:rPr>
          <w:rFonts w:cstheme="minorHAnsi"/>
          <w:b/>
          <w:bCs/>
          <w:sz w:val="24"/>
          <w:szCs w:val="24"/>
        </w:rPr>
        <w:t xml:space="preserve">affect </w:t>
      </w:r>
      <w:r w:rsidR="00BF65CF" w:rsidRPr="00F11B28">
        <w:rPr>
          <w:rFonts w:cstheme="minorHAnsi"/>
          <w:b/>
          <w:bCs/>
          <w:sz w:val="24"/>
          <w:szCs w:val="24"/>
        </w:rPr>
        <w:t>relations</w:t>
      </w:r>
      <w:r w:rsidR="00935702">
        <w:rPr>
          <w:rFonts w:cstheme="minorHAnsi"/>
          <w:b/>
          <w:bCs/>
          <w:sz w:val="24"/>
          <w:szCs w:val="24"/>
        </w:rPr>
        <w:br/>
      </w:r>
      <w:r w:rsidR="00BF65CF" w:rsidRPr="00F11B28">
        <w:rPr>
          <w:rFonts w:cstheme="minorHAnsi"/>
          <w:b/>
          <w:bCs/>
          <w:sz w:val="24"/>
          <w:szCs w:val="24"/>
        </w:rPr>
        <w:t xml:space="preserve"> </w:t>
      </w:r>
      <w:r w:rsidR="00935702">
        <w:rPr>
          <w:rFonts w:cstheme="minorHAnsi"/>
          <w:b/>
          <w:bCs/>
          <w:sz w:val="24"/>
          <w:szCs w:val="24"/>
        </w:rPr>
        <w:t xml:space="preserve"> </w:t>
      </w:r>
      <w:r w:rsidR="00935702">
        <w:rPr>
          <w:rFonts w:cstheme="minorHAnsi"/>
          <w:b/>
          <w:bCs/>
          <w:sz w:val="24"/>
          <w:szCs w:val="24"/>
        </w:rPr>
        <w:tab/>
      </w:r>
      <w:r w:rsidR="00BF65CF" w:rsidRPr="00F11B28">
        <w:rPr>
          <w:rFonts w:cstheme="minorHAnsi"/>
          <w:b/>
          <w:bCs/>
          <w:sz w:val="24"/>
          <w:szCs w:val="24"/>
        </w:rPr>
        <w:t xml:space="preserve">at </w:t>
      </w:r>
      <w:r w:rsidR="00935702">
        <w:rPr>
          <w:rFonts w:cstheme="minorHAnsi"/>
          <w:b/>
          <w:bCs/>
          <w:sz w:val="24"/>
          <w:szCs w:val="24"/>
        </w:rPr>
        <w:t xml:space="preserve">business, individual </w:t>
      </w:r>
      <w:r w:rsidR="00BF65CF" w:rsidRPr="00F11B28">
        <w:rPr>
          <w:rFonts w:cstheme="minorHAnsi"/>
          <w:b/>
          <w:bCs/>
          <w:sz w:val="24"/>
          <w:szCs w:val="24"/>
        </w:rPr>
        <w:t>level</w:t>
      </w:r>
    </w:p>
    <w:p w14:paraId="591C2569" w14:textId="4E82C1FD" w:rsidR="00CE2E03" w:rsidRPr="00CE2E03" w:rsidRDefault="00766DE2" w:rsidP="00766DE2">
      <w:pPr>
        <w:pStyle w:val="ListParagraph"/>
        <w:numPr>
          <w:ilvl w:val="1"/>
          <w:numId w:val="30"/>
        </w:numPr>
        <w:spacing w:line="240" w:lineRule="auto"/>
        <w:rPr>
          <w:color w:val="000000" w:themeColor="text1"/>
          <w:sz w:val="24"/>
          <w:szCs w:val="24"/>
        </w:rPr>
      </w:pPr>
      <w:r w:rsidRPr="00766DE2">
        <w:rPr>
          <w:rFonts w:cstheme="minorHAnsi"/>
          <w:sz w:val="24"/>
          <w:szCs w:val="24"/>
        </w:rPr>
        <w:lastRenderedPageBreak/>
        <w:t xml:space="preserve">Exposure of </w:t>
      </w:r>
      <w:r w:rsidRPr="00766DE2">
        <w:rPr>
          <w:rFonts w:cstheme="minorHAnsi"/>
          <w:b/>
          <w:bCs/>
          <w:sz w:val="24"/>
          <w:szCs w:val="24"/>
        </w:rPr>
        <w:t>political, military leaders</w:t>
      </w:r>
      <w:r w:rsidRPr="00766DE2">
        <w:rPr>
          <w:rFonts w:cstheme="minorHAnsi"/>
          <w:sz w:val="24"/>
          <w:szCs w:val="24"/>
        </w:rPr>
        <w:t xml:space="preserve"> to misinfo re-a country's actions, capabilities</w:t>
      </w:r>
      <w:r>
        <w:rPr>
          <w:rFonts w:cstheme="minorHAnsi"/>
          <w:sz w:val="24"/>
          <w:szCs w:val="24"/>
        </w:rPr>
        <w:br/>
      </w:r>
      <w:r w:rsidRPr="00766DE2">
        <w:rPr>
          <w:rFonts w:cstheme="minorHAnsi"/>
          <w:sz w:val="24"/>
          <w:szCs w:val="24"/>
        </w:rPr>
        <w:t xml:space="preserve"> </w:t>
      </w:r>
      <w:r>
        <w:rPr>
          <w:rFonts w:cstheme="minorHAnsi"/>
          <w:sz w:val="24"/>
          <w:szCs w:val="24"/>
        </w:rPr>
        <w:tab/>
      </w:r>
      <w:r w:rsidRPr="00766DE2">
        <w:rPr>
          <w:rFonts w:cstheme="minorHAnsi"/>
          <w:sz w:val="24"/>
          <w:szCs w:val="24"/>
        </w:rPr>
        <w:t xml:space="preserve">has </w:t>
      </w:r>
      <w:r w:rsidRPr="00766DE2">
        <w:rPr>
          <w:rFonts w:cstheme="minorHAnsi"/>
          <w:b/>
          <w:bCs/>
          <w:sz w:val="24"/>
          <w:szCs w:val="24"/>
        </w:rPr>
        <w:t xml:space="preserve">potential to cause, distort cross-border conflicts by misleading </w:t>
      </w:r>
      <w:r w:rsidR="00F06995">
        <w:rPr>
          <w:rFonts w:cstheme="minorHAnsi"/>
          <w:b/>
          <w:bCs/>
          <w:sz w:val="24"/>
          <w:szCs w:val="24"/>
        </w:rPr>
        <w:t>them re</w:t>
      </w:r>
      <w:r w:rsidRPr="00766DE2">
        <w:rPr>
          <w:rFonts w:cstheme="minorHAnsi"/>
          <w:b/>
          <w:bCs/>
          <w:sz w:val="24"/>
          <w:szCs w:val="24"/>
        </w:rPr>
        <w:t xml:space="preserve"> reality</w:t>
      </w:r>
      <w:r w:rsidR="00BF65CF" w:rsidRPr="00E22E9F">
        <w:rPr>
          <w:rFonts w:cstheme="minorHAnsi"/>
          <w:sz w:val="24"/>
          <w:szCs w:val="24"/>
        </w:rPr>
        <w:t xml:space="preserve"> </w:t>
      </w:r>
    </w:p>
    <w:p w14:paraId="50DDD93D" w14:textId="3E62102F" w:rsidR="00CE2E03" w:rsidRPr="00CE2E03" w:rsidRDefault="00593537" w:rsidP="00CE2E03">
      <w:pPr>
        <w:pStyle w:val="ListParagraph"/>
        <w:numPr>
          <w:ilvl w:val="1"/>
          <w:numId w:val="30"/>
        </w:numPr>
        <w:spacing w:line="240" w:lineRule="auto"/>
        <w:rPr>
          <w:color w:val="000000" w:themeColor="text1"/>
          <w:sz w:val="24"/>
          <w:szCs w:val="24"/>
        </w:rPr>
      </w:pPr>
      <w:r w:rsidRPr="00CE2E03">
        <w:rPr>
          <w:rFonts w:cstheme="minorHAnsi"/>
          <w:sz w:val="24"/>
          <w:szCs w:val="24"/>
        </w:rPr>
        <w:t xml:space="preserve">Exposure of </w:t>
      </w:r>
      <w:r w:rsidRPr="00CE2E03">
        <w:rPr>
          <w:rFonts w:cstheme="minorHAnsi"/>
          <w:b/>
          <w:bCs/>
          <w:sz w:val="24"/>
          <w:szCs w:val="24"/>
        </w:rPr>
        <w:t>public</w:t>
      </w:r>
      <w:r w:rsidRPr="00CE2E03">
        <w:rPr>
          <w:rFonts w:cstheme="minorHAnsi"/>
          <w:sz w:val="24"/>
          <w:szCs w:val="24"/>
        </w:rPr>
        <w:t xml:space="preserve"> to misinfo re-a country's actions, capabilities has </w:t>
      </w:r>
      <w:r w:rsidRPr="00CE2E03">
        <w:rPr>
          <w:rFonts w:cstheme="minorHAnsi"/>
          <w:b/>
          <w:bCs/>
          <w:sz w:val="24"/>
          <w:szCs w:val="24"/>
        </w:rPr>
        <w:t>potential to</w:t>
      </w:r>
      <w:r w:rsidR="00CE2E03" w:rsidRPr="00CE2E03">
        <w:rPr>
          <w:rFonts w:cstheme="minorHAnsi"/>
          <w:b/>
          <w:bCs/>
          <w:sz w:val="24"/>
          <w:szCs w:val="24"/>
        </w:rPr>
        <w:br/>
      </w:r>
      <w:r w:rsidRPr="00CE2E03">
        <w:rPr>
          <w:rFonts w:cstheme="minorHAnsi"/>
          <w:b/>
          <w:bCs/>
          <w:sz w:val="24"/>
          <w:szCs w:val="24"/>
        </w:rPr>
        <w:t xml:space="preserve"> </w:t>
      </w:r>
      <w:r w:rsidR="00CE2E03" w:rsidRPr="00CE2E03">
        <w:rPr>
          <w:rFonts w:cstheme="minorHAnsi"/>
          <w:b/>
          <w:bCs/>
          <w:sz w:val="24"/>
          <w:szCs w:val="24"/>
        </w:rPr>
        <w:tab/>
      </w:r>
      <w:r w:rsidRPr="00CE2E03">
        <w:rPr>
          <w:rFonts w:cstheme="minorHAnsi"/>
          <w:b/>
          <w:bCs/>
          <w:sz w:val="24"/>
          <w:szCs w:val="24"/>
        </w:rPr>
        <w:t>cause or distort cross-border conflicts by distorting public support</w:t>
      </w:r>
      <w:r w:rsidRPr="00CE2E03">
        <w:rPr>
          <w:rFonts w:cstheme="minorHAnsi"/>
          <w:sz w:val="24"/>
          <w:szCs w:val="24"/>
        </w:rPr>
        <w:t xml:space="preserve"> for action</w:t>
      </w:r>
      <w:r w:rsidR="00396E8A">
        <w:rPr>
          <w:rFonts w:cstheme="minorHAnsi"/>
          <w:sz w:val="24"/>
          <w:szCs w:val="24"/>
        </w:rPr>
        <w:br/>
      </w:r>
      <w:r w:rsidR="00396E8A">
        <w:rPr>
          <w:color w:val="000000" w:themeColor="text1"/>
          <w:sz w:val="24"/>
          <w:szCs w:val="24"/>
        </w:rPr>
        <w:t xml:space="preserve"> </w:t>
      </w:r>
    </w:p>
    <w:p w14:paraId="7AB24736" w14:textId="1E3D8C07" w:rsidR="00072207" w:rsidRPr="00D526B3" w:rsidRDefault="00B05B64" w:rsidP="00072207">
      <w:pPr>
        <w:pStyle w:val="ListParagraph"/>
        <w:numPr>
          <w:ilvl w:val="0"/>
          <w:numId w:val="30"/>
        </w:numPr>
        <w:spacing w:line="360" w:lineRule="auto"/>
        <w:rPr>
          <w:color w:val="000000" w:themeColor="text1"/>
          <w:sz w:val="24"/>
          <w:szCs w:val="24"/>
          <w:u w:val="single"/>
        </w:rPr>
      </w:pPr>
      <w:r w:rsidRPr="00D526B3">
        <w:rPr>
          <w:rFonts w:cstheme="minorHAnsi"/>
          <w:b/>
          <w:bCs/>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D526B3">
        <w:rPr>
          <w:rFonts w:cstheme="minorHAnsi"/>
          <w:b/>
          <w:bCs/>
          <w:sz w:val="24"/>
          <w:szCs w:val="24"/>
          <w:highlight w:val="yellow"/>
          <w:u w:val="single"/>
        </w:rPr>
        <w:t xml:space="preserve"> </w:t>
      </w:r>
      <w:r w:rsidR="000C0D51">
        <w:rPr>
          <w:rFonts w:cstheme="minorHAnsi"/>
          <w:b/>
          <w:bCs/>
          <w:sz w:val="24"/>
          <w:szCs w:val="24"/>
          <w:highlight w:val="yellow"/>
          <w:u w:val="single"/>
        </w:rPr>
        <w:t xml:space="preserve">individual &amp; </w:t>
      </w:r>
      <w:r w:rsidRPr="00D526B3">
        <w:rPr>
          <w:rFonts w:cstheme="minorHAnsi"/>
          <w:b/>
          <w:bCs/>
          <w:sz w:val="24"/>
          <w:szCs w:val="24"/>
          <w:highlight w:val="yellow"/>
          <w:u w:val="single"/>
        </w:rPr>
        <w:t>public health</w:t>
      </w:r>
      <w:r w:rsidRPr="00D526B3">
        <w:rPr>
          <w:rFonts w:cstheme="minorHAnsi"/>
          <w:b/>
          <w:bCs/>
          <w:sz w:val="24"/>
          <w:szCs w:val="24"/>
          <w:u w:val="single"/>
        </w:rPr>
        <w:t xml:space="preserve"> </w:t>
      </w:r>
    </w:p>
    <w:p w14:paraId="124B2A02" w14:textId="1F1B06A1" w:rsidR="00B05B64" w:rsidRPr="00E22E9F" w:rsidRDefault="009A23DA" w:rsidP="009A23DA">
      <w:pPr>
        <w:pStyle w:val="ListParagraph"/>
        <w:numPr>
          <w:ilvl w:val="1"/>
          <w:numId w:val="30"/>
        </w:numPr>
        <w:spacing w:line="240" w:lineRule="auto"/>
        <w:rPr>
          <w:color w:val="000000" w:themeColor="text1"/>
          <w:sz w:val="24"/>
          <w:szCs w:val="24"/>
        </w:rPr>
      </w:pPr>
      <w:r w:rsidRPr="009A23DA">
        <w:rPr>
          <w:rFonts w:cstheme="minorHAnsi"/>
          <w:sz w:val="24"/>
          <w:szCs w:val="24"/>
        </w:rPr>
        <w:t xml:space="preserve">Exposure </w:t>
      </w:r>
      <w:r>
        <w:rPr>
          <w:rFonts w:cstheme="minorHAnsi"/>
          <w:sz w:val="24"/>
          <w:szCs w:val="24"/>
        </w:rPr>
        <w:t xml:space="preserve">of </w:t>
      </w:r>
      <w:r w:rsidRPr="009A23DA">
        <w:rPr>
          <w:rFonts w:cstheme="minorHAnsi"/>
          <w:b/>
          <w:bCs/>
          <w:sz w:val="24"/>
          <w:szCs w:val="24"/>
        </w:rPr>
        <w:t>public</w:t>
      </w:r>
      <w:r w:rsidRPr="009A23DA">
        <w:rPr>
          <w:rFonts w:cstheme="minorHAnsi"/>
          <w:sz w:val="24"/>
          <w:szCs w:val="24"/>
        </w:rPr>
        <w:t xml:space="preserve"> to </w:t>
      </w:r>
      <w:r w:rsidRPr="009A23DA">
        <w:rPr>
          <w:rFonts w:cstheme="minorHAnsi"/>
          <w:b/>
          <w:bCs/>
          <w:sz w:val="24"/>
          <w:szCs w:val="24"/>
        </w:rPr>
        <w:t>health misinfo</w:t>
      </w:r>
      <w:r w:rsidRPr="009A23DA">
        <w:rPr>
          <w:rFonts w:cstheme="minorHAnsi"/>
          <w:sz w:val="24"/>
          <w:szCs w:val="24"/>
        </w:rPr>
        <w:t xml:space="preserve"> has potential to </w:t>
      </w:r>
      <w:r w:rsidRPr="009A23DA">
        <w:rPr>
          <w:rFonts w:cstheme="minorHAnsi"/>
          <w:b/>
          <w:bCs/>
          <w:sz w:val="24"/>
          <w:szCs w:val="24"/>
        </w:rPr>
        <w:t>distort health behaviour in a</w:t>
      </w:r>
      <w:r w:rsidRPr="009A23DA">
        <w:rPr>
          <w:rFonts w:cstheme="minorHAnsi"/>
          <w:b/>
          <w:bCs/>
          <w:sz w:val="24"/>
          <w:szCs w:val="24"/>
        </w:rPr>
        <w:br/>
        <w:t xml:space="preserve"> </w:t>
      </w:r>
      <w:r w:rsidRPr="009A23DA">
        <w:rPr>
          <w:rFonts w:cstheme="minorHAnsi"/>
          <w:b/>
          <w:bCs/>
          <w:sz w:val="24"/>
          <w:szCs w:val="24"/>
        </w:rPr>
        <w:tab/>
        <w:t>way that causes direct harm to health</w:t>
      </w:r>
      <w:r w:rsidRPr="009A23DA">
        <w:rPr>
          <w:rFonts w:cstheme="minorHAnsi"/>
          <w:sz w:val="24"/>
          <w:szCs w:val="24"/>
        </w:rPr>
        <w:t xml:space="preserve"> of self or others</w:t>
      </w:r>
    </w:p>
    <w:p w14:paraId="6EC82320" w14:textId="06D27019" w:rsidR="00B05B64" w:rsidRPr="00E22E9F" w:rsidRDefault="008B3C36" w:rsidP="008B3C36">
      <w:pPr>
        <w:pStyle w:val="ListParagraph"/>
        <w:numPr>
          <w:ilvl w:val="1"/>
          <w:numId w:val="30"/>
        </w:numPr>
        <w:spacing w:line="240" w:lineRule="auto"/>
        <w:rPr>
          <w:color w:val="000000" w:themeColor="text1"/>
          <w:sz w:val="24"/>
          <w:szCs w:val="24"/>
        </w:rPr>
      </w:pPr>
      <w:r w:rsidRPr="009A23DA">
        <w:rPr>
          <w:rFonts w:cstheme="minorHAnsi"/>
          <w:sz w:val="24"/>
          <w:szCs w:val="24"/>
        </w:rPr>
        <w:t xml:space="preserve">Exposure </w:t>
      </w:r>
      <w:r>
        <w:rPr>
          <w:rFonts w:cstheme="minorHAnsi"/>
          <w:sz w:val="24"/>
          <w:szCs w:val="24"/>
        </w:rPr>
        <w:t xml:space="preserve">of </w:t>
      </w:r>
      <w:r w:rsidRPr="009A23DA">
        <w:rPr>
          <w:rFonts w:cstheme="minorHAnsi"/>
          <w:b/>
          <w:bCs/>
          <w:sz w:val="24"/>
          <w:szCs w:val="24"/>
        </w:rPr>
        <w:t>public</w:t>
      </w:r>
      <w:r w:rsidRPr="009A23DA">
        <w:rPr>
          <w:rFonts w:cstheme="minorHAnsi"/>
          <w:sz w:val="24"/>
          <w:szCs w:val="24"/>
        </w:rPr>
        <w:t xml:space="preserve"> to </w:t>
      </w:r>
      <w:r w:rsidRPr="009A23DA">
        <w:rPr>
          <w:rFonts w:cstheme="minorHAnsi"/>
          <w:b/>
          <w:bCs/>
          <w:sz w:val="24"/>
          <w:szCs w:val="24"/>
        </w:rPr>
        <w:t>health misinfo</w:t>
      </w:r>
      <w:r w:rsidRPr="009A23DA">
        <w:rPr>
          <w:rFonts w:cstheme="minorHAnsi"/>
          <w:sz w:val="24"/>
          <w:szCs w:val="24"/>
        </w:rPr>
        <w:t xml:space="preserve"> has potential to </w:t>
      </w:r>
      <w:r w:rsidRPr="009A23DA">
        <w:rPr>
          <w:rFonts w:cstheme="minorHAnsi"/>
          <w:b/>
          <w:bCs/>
          <w:sz w:val="24"/>
          <w:szCs w:val="24"/>
        </w:rPr>
        <w:t>distort health behaviour in a</w:t>
      </w:r>
      <w:r w:rsidRPr="009A23DA">
        <w:rPr>
          <w:rFonts w:cstheme="minorHAnsi"/>
          <w:b/>
          <w:bCs/>
          <w:sz w:val="24"/>
          <w:szCs w:val="24"/>
        </w:rPr>
        <w:br/>
        <w:t xml:space="preserve"> </w:t>
      </w:r>
      <w:r w:rsidRPr="009A23DA">
        <w:rPr>
          <w:rFonts w:cstheme="minorHAnsi"/>
          <w:b/>
          <w:bCs/>
          <w:sz w:val="24"/>
          <w:szCs w:val="24"/>
        </w:rPr>
        <w:tab/>
        <w:t xml:space="preserve">way that causes </w:t>
      </w:r>
      <w:r>
        <w:rPr>
          <w:rFonts w:cstheme="minorHAnsi"/>
          <w:b/>
          <w:bCs/>
          <w:sz w:val="24"/>
          <w:szCs w:val="24"/>
        </w:rPr>
        <w:t>in</w:t>
      </w:r>
      <w:r w:rsidRPr="009A23DA">
        <w:rPr>
          <w:rFonts w:cstheme="minorHAnsi"/>
          <w:b/>
          <w:bCs/>
          <w:sz w:val="24"/>
          <w:szCs w:val="24"/>
        </w:rPr>
        <w:t>direct harm to health</w:t>
      </w:r>
      <w:r w:rsidRPr="009A23DA">
        <w:rPr>
          <w:rFonts w:cstheme="minorHAnsi"/>
          <w:sz w:val="24"/>
          <w:szCs w:val="24"/>
        </w:rPr>
        <w:t xml:space="preserve"> of self or others</w:t>
      </w:r>
    </w:p>
    <w:p w14:paraId="5641E33B" w14:textId="3CCE9303" w:rsidR="00D526B3" w:rsidRPr="00E22E9F" w:rsidRDefault="003E6804" w:rsidP="00D23DA0">
      <w:pPr>
        <w:pStyle w:val="ListParagraph"/>
        <w:numPr>
          <w:ilvl w:val="1"/>
          <w:numId w:val="30"/>
        </w:numPr>
        <w:spacing w:line="240" w:lineRule="auto"/>
        <w:rPr>
          <w:color w:val="000000" w:themeColor="text1"/>
          <w:sz w:val="24"/>
          <w:szCs w:val="24"/>
        </w:rPr>
      </w:pPr>
      <w:r w:rsidRPr="003E6804">
        <w:rPr>
          <w:rFonts w:cstheme="minorHAnsi"/>
          <w:sz w:val="24"/>
          <w:szCs w:val="24"/>
        </w:rPr>
        <w:t xml:space="preserve">Exposure of </w:t>
      </w:r>
      <w:r w:rsidRPr="003E6804">
        <w:rPr>
          <w:rFonts w:cstheme="minorHAnsi"/>
          <w:b/>
          <w:bCs/>
          <w:sz w:val="24"/>
          <w:szCs w:val="24"/>
        </w:rPr>
        <w:t>public</w:t>
      </w:r>
      <w:r w:rsidRPr="003E6804">
        <w:rPr>
          <w:rFonts w:cstheme="minorHAnsi"/>
          <w:sz w:val="24"/>
          <w:szCs w:val="24"/>
        </w:rPr>
        <w:t xml:space="preserve"> to </w:t>
      </w:r>
      <w:r w:rsidRPr="001148B3">
        <w:rPr>
          <w:rFonts w:cstheme="minorHAnsi"/>
          <w:b/>
          <w:bCs/>
          <w:sz w:val="24"/>
          <w:szCs w:val="24"/>
        </w:rPr>
        <w:t>misinfo re-natural disasters, physical risks</w:t>
      </w:r>
      <w:r w:rsidRPr="003E6804">
        <w:rPr>
          <w:rFonts w:cstheme="minorHAnsi"/>
          <w:sz w:val="24"/>
          <w:szCs w:val="24"/>
        </w:rPr>
        <w:t xml:space="preserve"> has potential to</w:t>
      </w:r>
      <w:r>
        <w:rPr>
          <w:rFonts w:cstheme="minorHAnsi"/>
          <w:sz w:val="24"/>
          <w:szCs w:val="24"/>
        </w:rPr>
        <w:br/>
      </w:r>
      <w:r w:rsidRPr="003E6804">
        <w:rPr>
          <w:rFonts w:cstheme="minorHAnsi"/>
          <w:sz w:val="24"/>
          <w:szCs w:val="24"/>
        </w:rPr>
        <w:t xml:space="preserve"> </w:t>
      </w:r>
      <w:r>
        <w:rPr>
          <w:rFonts w:cstheme="minorHAnsi"/>
          <w:sz w:val="24"/>
          <w:szCs w:val="24"/>
        </w:rPr>
        <w:tab/>
      </w:r>
      <w:r w:rsidRPr="00D23DA0">
        <w:rPr>
          <w:rFonts w:cstheme="minorHAnsi"/>
          <w:b/>
          <w:bCs/>
          <w:sz w:val="24"/>
          <w:szCs w:val="24"/>
        </w:rPr>
        <w:t>cause physical risks to individuals, others</w:t>
      </w:r>
    </w:p>
    <w:p w14:paraId="33695BBF" w14:textId="2CDD9F2C" w:rsidR="00D526B3" w:rsidRPr="00E22E9F" w:rsidRDefault="004164A4" w:rsidP="004164A4">
      <w:pPr>
        <w:pStyle w:val="ListParagraph"/>
        <w:numPr>
          <w:ilvl w:val="1"/>
          <w:numId w:val="30"/>
        </w:numPr>
        <w:spacing w:line="240" w:lineRule="auto"/>
        <w:rPr>
          <w:color w:val="000000" w:themeColor="text1"/>
          <w:sz w:val="24"/>
          <w:szCs w:val="24"/>
        </w:rPr>
      </w:pPr>
      <w:r w:rsidRPr="004164A4">
        <w:rPr>
          <w:rFonts w:cstheme="minorHAnsi"/>
          <w:sz w:val="24"/>
          <w:szCs w:val="24"/>
        </w:rPr>
        <w:t xml:space="preserve">Exposure of </w:t>
      </w:r>
      <w:r w:rsidRPr="004164A4">
        <w:rPr>
          <w:rFonts w:cstheme="minorHAnsi"/>
          <w:b/>
          <w:bCs/>
          <w:sz w:val="24"/>
          <w:szCs w:val="24"/>
        </w:rPr>
        <w:t>public</w:t>
      </w:r>
      <w:r w:rsidRPr="004164A4">
        <w:rPr>
          <w:rFonts w:cstheme="minorHAnsi"/>
          <w:sz w:val="24"/>
          <w:szCs w:val="24"/>
        </w:rPr>
        <w:t xml:space="preserve"> to </w:t>
      </w:r>
      <w:r w:rsidRPr="001148B3">
        <w:rPr>
          <w:rFonts w:cstheme="minorHAnsi"/>
          <w:b/>
          <w:bCs/>
          <w:sz w:val="24"/>
          <w:szCs w:val="24"/>
        </w:rPr>
        <w:t>misinfo re-sexual health</w:t>
      </w:r>
      <w:r w:rsidRPr="004164A4">
        <w:rPr>
          <w:rFonts w:cstheme="minorHAnsi"/>
          <w:sz w:val="24"/>
          <w:szCs w:val="24"/>
        </w:rPr>
        <w:t xml:space="preserve"> has potential to cause, contribute to</w:t>
      </w:r>
      <w:r>
        <w:rPr>
          <w:rFonts w:cstheme="minorHAnsi"/>
          <w:sz w:val="24"/>
          <w:szCs w:val="24"/>
        </w:rPr>
        <w:br/>
      </w:r>
      <w:r w:rsidRPr="004164A4">
        <w:rPr>
          <w:rFonts w:cstheme="minorHAnsi"/>
          <w:sz w:val="24"/>
          <w:szCs w:val="24"/>
        </w:rPr>
        <w:t xml:space="preserve"> </w:t>
      </w:r>
      <w:r>
        <w:rPr>
          <w:rFonts w:cstheme="minorHAnsi"/>
          <w:sz w:val="24"/>
          <w:szCs w:val="24"/>
        </w:rPr>
        <w:tab/>
      </w:r>
      <w:r w:rsidRPr="004164A4">
        <w:rPr>
          <w:rFonts w:cstheme="minorHAnsi"/>
          <w:b/>
          <w:bCs/>
          <w:sz w:val="24"/>
          <w:szCs w:val="24"/>
        </w:rPr>
        <w:t>sexual behaviour with negative effects</w:t>
      </w:r>
    </w:p>
    <w:p w14:paraId="0BEEAA56" w14:textId="7EEA2DF9" w:rsidR="00D526B3" w:rsidRPr="00E22E9F" w:rsidRDefault="001148B3" w:rsidP="001148B3">
      <w:pPr>
        <w:pStyle w:val="ListParagraph"/>
        <w:numPr>
          <w:ilvl w:val="1"/>
          <w:numId w:val="30"/>
        </w:numPr>
        <w:spacing w:line="240" w:lineRule="auto"/>
        <w:rPr>
          <w:color w:val="000000" w:themeColor="text1"/>
          <w:sz w:val="24"/>
          <w:szCs w:val="24"/>
        </w:rPr>
      </w:pPr>
      <w:r w:rsidRPr="001148B3">
        <w:rPr>
          <w:rFonts w:cstheme="minorHAnsi"/>
          <w:sz w:val="24"/>
          <w:szCs w:val="24"/>
        </w:rPr>
        <w:t xml:space="preserve">Exposure of </w:t>
      </w:r>
      <w:r w:rsidRPr="001148B3">
        <w:rPr>
          <w:rFonts w:cstheme="minorHAnsi"/>
          <w:b/>
          <w:bCs/>
          <w:sz w:val="24"/>
          <w:szCs w:val="24"/>
        </w:rPr>
        <w:t xml:space="preserve">politicians, health </w:t>
      </w:r>
      <w:r w:rsidR="00FD3147" w:rsidRPr="00FD3147">
        <w:rPr>
          <w:rFonts w:cstheme="minorHAnsi"/>
          <w:b/>
          <w:color w:val="000000" w:themeColor="text1"/>
          <w:sz w:val="24"/>
          <w:szCs w:val="24"/>
        </w:rPr>
        <w:t>policymakers</w:t>
      </w:r>
      <w:r w:rsidRPr="001148B3">
        <w:rPr>
          <w:rFonts w:cstheme="minorHAnsi"/>
          <w:sz w:val="24"/>
          <w:szCs w:val="24"/>
        </w:rPr>
        <w:t xml:space="preserve"> to </w:t>
      </w:r>
      <w:r w:rsidRPr="001148B3">
        <w:rPr>
          <w:rFonts w:cstheme="minorHAnsi"/>
          <w:b/>
          <w:bCs/>
          <w:sz w:val="24"/>
          <w:szCs w:val="24"/>
        </w:rPr>
        <w:t>health misinfo</w:t>
      </w:r>
      <w:r w:rsidRPr="001148B3">
        <w:rPr>
          <w:rFonts w:cstheme="minorHAnsi"/>
          <w:sz w:val="24"/>
          <w:szCs w:val="24"/>
        </w:rPr>
        <w:t xml:space="preserve"> has potential to</w:t>
      </w:r>
      <w:r w:rsidR="00FD3147">
        <w:rPr>
          <w:rFonts w:cstheme="minorHAnsi"/>
          <w:sz w:val="24"/>
          <w:szCs w:val="24"/>
        </w:rPr>
        <w:br/>
      </w:r>
      <w:r w:rsidRPr="001148B3">
        <w:rPr>
          <w:rFonts w:cstheme="minorHAnsi"/>
          <w:sz w:val="24"/>
          <w:szCs w:val="24"/>
        </w:rPr>
        <w:t xml:space="preserve"> </w:t>
      </w:r>
      <w:r w:rsidR="00FD3147">
        <w:rPr>
          <w:rFonts w:cstheme="minorHAnsi"/>
          <w:sz w:val="24"/>
          <w:szCs w:val="24"/>
        </w:rPr>
        <w:tab/>
      </w:r>
      <w:r w:rsidRPr="001148B3">
        <w:rPr>
          <w:rFonts w:cstheme="minorHAnsi"/>
          <w:b/>
          <w:bCs/>
          <w:sz w:val="24"/>
          <w:szCs w:val="24"/>
        </w:rPr>
        <w:t>distort</w:t>
      </w:r>
      <w:r w:rsidR="00FD3147">
        <w:rPr>
          <w:rFonts w:cstheme="minorHAnsi"/>
          <w:b/>
          <w:bCs/>
          <w:sz w:val="24"/>
          <w:szCs w:val="24"/>
        </w:rPr>
        <w:t xml:space="preserve"> </w:t>
      </w:r>
      <w:r w:rsidRPr="001148B3">
        <w:rPr>
          <w:rFonts w:cstheme="minorHAnsi"/>
          <w:b/>
          <w:bCs/>
          <w:sz w:val="24"/>
          <w:szCs w:val="24"/>
        </w:rPr>
        <w:t>health policies directly</w:t>
      </w:r>
      <w:r w:rsidRPr="001148B3">
        <w:rPr>
          <w:rFonts w:cstheme="minorHAnsi"/>
          <w:sz w:val="24"/>
          <w:szCs w:val="24"/>
        </w:rPr>
        <w:t xml:space="preserve"> by misleading them about a reality</w:t>
      </w:r>
    </w:p>
    <w:p w14:paraId="3D382B7F" w14:textId="77777777" w:rsidR="006C26D9" w:rsidRPr="006C26D9" w:rsidRDefault="001934E1" w:rsidP="00095212">
      <w:pPr>
        <w:pStyle w:val="ListParagraph"/>
        <w:numPr>
          <w:ilvl w:val="1"/>
          <w:numId w:val="30"/>
        </w:numPr>
        <w:spacing w:line="240" w:lineRule="auto"/>
        <w:rPr>
          <w:color w:val="000000" w:themeColor="text1"/>
          <w:sz w:val="24"/>
          <w:szCs w:val="24"/>
        </w:rPr>
      </w:pPr>
      <w:r w:rsidRPr="001934E1">
        <w:rPr>
          <w:rFonts w:cstheme="minorHAnsi"/>
          <w:sz w:val="24"/>
          <w:szCs w:val="24"/>
        </w:rPr>
        <w:t xml:space="preserve">Exposure of </w:t>
      </w:r>
      <w:r w:rsidRPr="00095212">
        <w:rPr>
          <w:rFonts w:cstheme="minorHAnsi"/>
          <w:b/>
          <w:bCs/>
          <w:sz w:val="24"/>
          <w:szCs w:val="24"/>
        </w:rPr>
        <w:t>public</w:t>
      </w:r>
      <w:r w:rsidRPr="001934E1">
        <w:rPr>
          <w:rFonts w:cstheme="minorHAnsi"/>
          <w:sz w:val="24"/>
          <w:szCs w:val="24"/>
        </w:rPr>
        <w:t xml:space="preserve"> to </w:t>
      </w:r>
      <w:r w:rsidRPr="00FA02F5">
        <w:rPr>
          <w:rFonts w:cstheme="minorHAnsi"/>
          <w:b/>
          <w:bCs/>
          <w:sz w:val="24"/>
          <w:szCs w:val="24"/>
        </w:rPr>
        <w:t>health misinfo</w:t>
      </w:r>
      <w:r w:rsidRPr="001934E1">
        <w:rPr>
          <w:rFonts w:cstheme="minorHAnsi"/>
          <w:sz w:val="24"/>
          <w:szCs w:val="24"/>
        </w:rPr>
        <w:t xml:space="preserve"> has potential to </w:t>
      </w:r>
      <w:r w:rsidRPr="000D3B5F">
        <w:rPr>
          <w:rFonts w:cstheme="minorHAnsi"/>
          <w:b/>
          <w:bCs/>
          <w:sz w:val="24"/>
          <w:szCs w:val="24"/>
        </w:rPr>
        <w:t>distort health policies</w:t>
      </w:r>
      <w:r w:rsidR="000D3B5F">
        <w:rPr>
          <w:rFonts w:cstheme="minorHAnsi"/>
          <w:b/>
          <w:bCs/>
          <w:sz w:val="24"/>
          <w:szCs w:val="24"/>
        </w:rPr>
        <w:br/>
      </w:r>
      <w:r w:rsidRPr="000D3B5F">
        <w:rPr>
          <w:rFonts w:cstheme="minorHAnsi"/>
          <w:b/>
          <w:bCs/>
          <w:sz w:val="24"/>
          <w:szCs w:val="24"/>
        </w:rPr>
        <w:t xml:space="preserve"> </w:t>
      </w:r>
      <w:r w:rsidR="000D3B5F">
        <w:rPr>
          <w:rFonts w:cstheme="minorHAnsi"/>
          <w:b/>
          <w:bCs/>
          <w:sz w:val="24"/>
          <w:szCs w:val="24"/>
        </w:rPr>
        <w:tab/>
      </w:r>
      <w:r w:rsidRPr="000D3B5F">
        <w:rPr>
          <w:rFonts w:cstheme="minorHAnsi"/>
          <w:b/>
          <w:bCs/>
          <w:sz w:val="24"/>
          <w:szCs w:val="24"/>
        </w:rPr>
        <w:t>indirectly</w:t>
      </w:r>
      <w:r w:rsidR="000D3B5F">
        <w:rPr>
          <w:rFonts w:cstheme="minorHAnsi"/>
          <w:b/>
          <w:bCs/>
          <w:sz w:val="24"/>
          <w:szCs w:val="24"/>
        </w:rPr>
        <w:t xml:space="preserve"> </w:t>
      </w:r>
      <w:r w:rsidRPr="000D3B5F">
        <w:rPr>
          <w:rFonts w:cstheme="minorHAnsi"/>
          <w:b/>
          <w:bCs/>
          <w:sz w:val="24"/>
          <w:szCs w:val="24"/>
        </w:rPr>
        <w:t>by creating or undermining public support for policy</w:t>
      </w:r>
    </w:p>
    <w:p w14:paraId="7D996D5B" w14:textId="33A5EB8D" w:rsidR="00B05B64" w:rsidRPr="00095212" w:rsidRDefault="006C26D9" w:rsidP="00095212">
      <w:pPr>
        <w:pStyle w:val="ListParagraph"/>
        <w:numPr>
          <w:ilvl w:val="1"/>
          <w:numId w:val="30"/>
        </w:numPr>
        <w:spacing w:line="240" w:lineRule="auto"/>
        <w:rPr>
          <w:color w:val="000000" w:themeColor="text1"/>
          <w:sz w:val="24"/>
          <w:szCs w:val="24"/>
        </w:rPr>
      </w:pPr>
      <w:r>
        <w:rPr>
          <w:rFonts w:cstheme="minorHAnsi"/>
          <w:sz w:val="24"/>
          <w:szCs w:val="24"/>
        </w:rPr>
        <w:t xml:space="preserve">Repeated exposure of </w:t>
      </w:r>
      <w:r w:rsidRPr="00BA1FD1">
        <w:rPr>
          <w:rFonts w:cstheme="minorHAnsi"/>
          <w:b/>
          <w:bCs/>
          <w:sz w:val="24"/>
          <w:szCs w:val="24"/>
        </w:rPr>
        <w:t>public</w:t>
      </w:r>
      <w:r>
        <w:rPr>
          <w:rFonts w:cstheme="minorHAnsi"/>
          <w:sz w:val="24"/>
          <w:szCs w:val="24"/>
        </w:rPr>
        <w:t xml:space="preserve"> to</w:t>
      </w:r>
      <w:r w:rsidR="00BA1FD1">
        <w:rPr>
          <w:rFonts w:cstheme="minorHAnsi"/>
          <w:sz w:val="24"/>
          <w:szCs w:val="24"/>
        </w:rPr>
        <w:t xml:space="preserve"> misinformation </w:t>
      </w:r>
      <w:r w:rsidR="00BA1FD1" w:rsidRPr="00BA1FD1">
        <w:rPr>
          <w:rFonts w:cstheme="minorHAnsi"/>
          <w:b/>
          <w:bCs/>
          <w:sz w:val="24"/>
          <w:szCs w:val="24"/>
        </w:rPr>
        <w:t>re-actions of health workers</w:t>
      </w:r>
      <w:r w:rsidR="00BA1FD1">
        <w:rPr>
          <w:rFonts w:cstheme="minorHAnsi"/>
          <w:sz w:val="24"/>
          <w:szCs w:val="24"/>
        </w:rPr>
        <w:t xml:space="preserve"> has</w:t>
      </w:r>
      <w:r w:rsidR="00BA1FD1">
        <w:rPr>
          <w:rFonts w:cstheme="minorHAnsi"/>
          <w:sz w:val="24"/>
          <w:szCs w:val="24"/>
        </w:rPr>
        <w:br/>
        <w:t xml:space="preserve"> </w:t>
      </w:r>
      <w:r w:rsidR="00BA1FD1">
        <w:rPr>
          <w:rFonts w:cstheme="minorHAnsi"/>
          <w:sz w:val="24"/>
          <w:szCs w:val="24"/>
        </w:rPr>
        <w:tab/>
        <w:t>potential</w:t>
      </w:r>
      <w:r w:rsidR="00E327FF">
        <w:rPr>
          <w:rFonts w:cstheme="minorHAnsi"/>
          <w:sz w:val="24"/>
          <w:szCs w:val="24"/>
        </w:rPr>
        <w:t xml:space="preserve"> to </w:t>
      </w:r>
      <w:r w:rsidR="00E327FF" w:rsidRPr="00E327FF">
        <w:rPr>
          <w:rFonts w:cstheme="minorHAnsi"/>
          <w:b/>
          <w:bCs/>
          <w:sz w:val="24"/>
          <w:szCs w:val="24"/>
        </w:rPr>
        <w:t>affect trust, engagement with health services</w:t>
      </w:r>
      <w:r w:rsidR="00BA1FD1">
        <w:rPr>
          <w:rFonts w:cstheme="minorHAnsi"/>
          <w:sz w:val="24"/>
          <w:szCs w:val="24"/>
        </w:rPr>
        <w:t xml:space="preserve"> </w:t>
      </w:r>
      <w:r>
        <w:rPr>
          <w:rFonts w:cstheme="minorHAnsi"/>
          <w:sz w:val="24"/>
          <w:szCs w:val="24"/>
        </w:rPr>
        <w:t xml:space="preserve"> </w:t>
      </w:r>
      <w:r w:rsidR="001934E1" w:rsidRPr="00095212">
        <w:rPr>
          <w:rFonts w:cstheme="minorHAnsi"/>
          <w:sz w:val="24"/>
          <w:szCs w:val="24"/>
        </w:rPr>
        <w:br/>
      </w:r>
    </w:p>
    <w:p w14:paraId="10C52A54" w14:textId="4D26F924" w:rsidR="00072207" w:rsidRPr="00D526B3" w:rsidRDefault="00D526B3" w:rsidP="00072207">
      <w:pPr>
        <w:pStyle w:val="ListParagraph"/>
        <w:numPr>
          <w:ilvl w:val="0"/>
          <w:numId w:val="30"/>
        </w:numPr>
        <w:spacing w:line="360" w:lineRule="auto"/>
        <w:rPr>
          <w:color w:val="000000" w:themeColor="text1"/>
          <w:sz w:val="24"/>
          <w:szCs w:val="24"/>
          <w:u w:val="single"/>
        </w:rPr>
      </w:pPr>
      <w:r w:rsidRPr="00D526B3">
        <w:rPr>
          <w:rFonts w:cstheme="minorHAnsi"/>
          <w:b/>
          <w:bCs/>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D526B3">
        <w:rPr>
          <w:rFonts w:cstheme="minorHAnsi"/>
          <w:b/>
          <w:bCs/>
          <w:sz w:val="24"/>
          <w:szCs w:val="24"/>
          <w:highlight w:val="yellow"/>
          <w:u w:val="single"/>
        </w:rPr>
        <w:t xml:space="preserve"> </w:t>
      </w:r>
      <w:r w:rsidR="00FA61F2">
        <w:rPr>
          <w:rFonts w:cstheme="minorHAnsi"/>
          <w:b/>
          <w:bCs/>
          <w:sz w:val="24"/>
          <w:szCs w:val="24"/>
          <w:highlight w:val="yellow"/>
          <w:u w:val="single"/>
        </w:rPr>
        <w:t xml:space="preserve">individuals’ </w:t>
      </w:r>
      <w:r w:rsidRPr="00D526B3">
        <w:rPr>
          <w:rFonts w:cstheme="minorHAnsi"/>
          <w:b/>
          <w:bCs/>
          <w:sz w:val="24"/>
          <w:szCs w:val="24"/>
          <w:highlight w:val="yellow"/>
          <w:u w:val="single"/>
        </w:rPr>
        <w:t>mental health</w:t>
      </w:r>
      <w:r w:rsidRPr="00D526B3">
        <w:rPr>
          <w:rFonts w:cstheme="minorHAnsi"/>
          <w:b/>
          <w:bCs/>
          <w:sz w:val="24"/>
          <w:szCs w:val="24"/>
          <w:u w:val="single"/>
        </w:rPr>
        <w:t xml:space="preserve"> </w:t>
      </w:r>
    </w:p>
    <w:p w14:paraId="703F6007" w14:textId="77E68C30" w:rsidR="00A86913" w:rsidRPr="0039076C" w:rsidRDefault="00A86913" w:rsidP="0039076C">
      <w:pPr>
        <w:pStyle w:val="ListParagraph"/>
        <w:numPr>
          <w:ilvl w:val="1"/>
          <w:numId w:val="30"/>
        </w:numPr>
        <w:spacing w:line="240" w:lineRule="auto"/>
        <w:rPr>
          <w:color w:val="000000" w:themeColor="text1"/>
          <w:sz w:val="24"/>
          <w:szCs w:val="24"/>
        </w:rPr>
      </w:pPr>
      <w:r w:rsidRPr="00A86913">
        <w:rPr>
          <w:rFonts w:cstheme="minorHAnsi"/>
          <w:sz w:val="24"/>
          <w:szCs w:val="24"/>
        </w:rPr>
        <w:t xml:space="preserve">Exposure of </w:t>
      </w:r>
      <w:r w:rsidRPr="00A86913">
        <w:rPr>
          <w:rFonts w:cstheme="minorHAnsi"/>
          <w:b/>
          <w:bCs/>
          <w:sz w:val="24"/>
          <w:szCs w:val="24"/>
        </w:rPr>
        <w:t>public</w:t>
      </w:r>
      <w:r w:rsidRPr="00A86913">
        <w:rPr>
          <w:rFonts w:cstheme="minorHAnsi"/>
          <w:sz w:val="24"/>
          <w:szCs w:val="24"/>
        </w:rPr>
        <w:t xml:space="preserve"> to misinfo re-a</w:t>
      </w:r>
      <w:r>
        <w:rPr>
          <w:rFonts w:cstheme="minorHAnsi"/>
          <w:sz w:val="24"/>
          <w:szCs w:val="24"/>
        </w:rPr>
        <w:t>n individual</w:t>
      </w:r>
      <w:r w:rsidR="0039076C">
        <w:rPr>
          <w:rFonts w:cstheme="minorHAnsi"/>
          <w:sz w:val="24"/>
          <w:szCs w:val="24"/>
        </w:rPr>
        <w:t xml:space="preserve"> or individuals</w:t>
      </w:r>
      <w:r w:rsidRPr="00A86913">
        <w:rPr>
          <w:rFonts w:cstheme="minorHAnsi"/>
          <w:sz w:val="24"/>
          <w:szCs w:val="24"/>
        </w:rPr>
        <w:t>' character has potential</w:t>
      </w:r>
      <w:r w:rsidR="0039076C">
        <w:rPr>
          <w:rFonts w:cstheme="minorHAnsi"/>
          <w:sz w:val="24"/>
          <w:szCs w:val="24"/>
        </w:rPr>
        <w:br/>
      </w:r>
      <w:r w:rsidRPr="00A86913">
        <w:rPr>
          <w:rFonts w:cstheme="minorHAnsi"/>
          <w:sz w:val="24"/>
          <w:szCs w:val="24"/>
        </w:rPr>
        <w:t xml:space="preserve"> </w:t>
      </w:r>
      <w:r w:rsidR="0039076C">
        <w:rPr>
          <w:rFonts w:cstheme="minorHAnsi"/>
          <w:sz w:val="24"/>
          <w:szCs w:val="24"/>
        </w:rPr>
        <w:tab/>
      </w:r>
      <w:r w:rsidRPr="00A86913">
        <w:rPr>
          <w:rFonts w:cstheme="minorHAnsi"/>
          <w:sz w:val="24"/>
          <w:szCs w:val="24"/>
        </w:rPr>
        <w:t xml:space="preserve">to </w:t>
      </w:r>
      <w:r w:rsidRPr="00E61CB3">
        <w:rPr>
          <w:rFonts w:cstheme="minorHAnsi"/>
          <w:b/>
          <w:bCs/>
          <w:sz w:val="24"/>
          <w:szCs w:val="24"/>
        </w:rPr>
        <w:t>cause</w:t>
      </w:r>
      <w:r w:rsidR="0039076C" w:rsidRPr="00E61CB3">
        <w:rPr>
          <w:rFonts w:cstheme="minorHAnsi"/>
          <w:b/>
          <w:bCs/>
          <w:sz w:val="24"/>
          <w:szCs w:val="24"/>
        </w:rPr>
        <w:t xml:space="preserve"> </w:t>
      </w:r>
      <w:r w:rsidRPr="00E61CB3">
        <w:rPr>
          <w:rFonts w:cstheme="minorHAnsi"/>
          <w:b/>
          <w:bCs/>
          <w:sz w:val="24"/>
          <w:szCs w:val="24"/>
        </w:rPr>
        <w:t>distress to object</w:t>
      </w:r>
      <w:r w:rsidR="0039076C" w:rsidRPr="00E61CB3">
        <w:rPr>
          <w:rFonts w:cstheme="minorHAnsi"/>
          <w:b/>
          <w:bCs/>
          <w:sz w:val="24"/>
          <w:szCs w:val="24"/>
        </w:rPr>
        <w:t>/s</w:t>
      </w:r>
      <w:r w:rsidRPr="00E61CB3">
        <w:rPr>
          <w:rFonts w:cstheme="minorHAnsi"/>
          <w:b/>
          <w:bCs/>
          <w:sz w:val="24"/>
          <w:szCs w:val="24"/>
        </w:rPr>
        <w:t xml:space="preserve"> of misinfo</w:t>
      </w:r>
    </w:p>
    <w:p w14:paraId="6EC5B70C" w14:textId="4313BC95" w:rsidR="000406C5" w:rsidRPr="000406C5" w:rsidRDefault="004E6CF1" w:rsidP="000406C5">
      <w:pPr>
        <w:pStyle w:val="ListParagraph"/>
        <w:numPr>
          <w:ilvl w:val="1"/>
          <w:numId w:val="30"/>
        </w:numPr>
        <w:spacing w:line="240" w:lineRule="auto"/>
        <w:rPr>
          <w:color w:val="000000" w:themeColor="text1"/>
          <w:sz w:val="24"/>
          <w:szCs w:val="24"/>
        </w:rPr>
      </w:pPr>
      <w:r w:rsidRPr="004E6CF1">
        <w:rPr>
          <w:rFonts w:cstheme="minorHAnsi"/>
          <w:sz w:val="24"/>
          <w:szCs w:val="24"/>
        </w:rPr>
        <w:t xml:space="preserve">Exposure of </w:t>
      </w:r>
      <w:r w:rsidRPr="000406C5">
        <w:rPr>
          <w:rFonts w:cstheme="minorHAnsi"/>
          <w:b/>
          <w:bCs/>
          <w:sz w:val="24"/>
          <w:szCs w:val="24"/>
        </w:rPr>
        <w:t>public</w:t>
      </w:r>
      <w:r w:rsidRPr="004E6CF1">
        <w:rPr>
          <w:rFonts w:cstheme="minorHAnsi"/>
          <w:sz w:val="24"/>
          <w:szCs w:val="24"/>
        </w:rPr>
        <w:t xml:space="preserve"> to misinfo re-</w:t>
      </w:r>
      <w:r w:rsidR="000406C5">
        <w:rPr>
          <w:rFonts w:cstheme="minorHAnsi"/>
          <w:sz w:val="24"/>
          <w:szCs w:val="24"/>
        </w:rPr>
        <w:t xml:space="preserve">a </w:t>
      </w:r>
      <w:r w:rsidRPr="004E6CF1">
        <w:rPr>
          <w:rFonts w:cstheme="minorHAnsi"/>
          <w:sz w:val="24"/>
          <w:szCs w:val="24"/>
        </w:rPr>
        <w:t>threat</w:t>
      </w:r>
      <w:r w:rsidR="000406C5">
        <w:rPr>
          <w:rFonts w:cstheme="minorHAnsi"/>
          <w:sz w:val="24"/>
          <w:szCs w:val="24"/>
        </w:rPr>
        <w:t xml:space="preserve"> or</w:t>
      </w:r>
      <w:r w:rsidRPr="004E6CF1">
        <w:rPr>
          <w:rFonts w:cstheme="minorHAnsi"/>
          <w:sz w:val="24"/>
          <w:szCs w:val="24"/>
        </w:rPr>
        <w:t xml:space="preserve"> risk has potential to cause, contribute to</w:t>
      </w:r>
      <w:r w:rsidR="000406C5">
        <w:rPr>
          <w:rFonts w:cstheme="minorHAnsi"/>
          <w:sz w:val="24"/>
          <w:szCs w:val="24"/>
        </w:rPr>
        <w:br/>
      </w:r>
      <w:r w:rsidRPr="004E6CF1">
        <w:rPr>
          <w:rFonts w:cstheme="minorHAnsi"/>
          <w:sz w:val="24"/>
          <w:szCs w:val="24"/>
        </w:rPr>
        <w:t xml:space="preserve"> </w:t>
      </w:r>
      <w:r w:rsidR="000406C5">
        <w:rPr>
          <w:rFonts w:cstheme="minorHAnsi"/>
          <w:sz w:val="24"/>
          <w:szCs w:val="24"/>
        </w:rPr>
        <w:tab/>
      </w:r>
      <w:r w:rsidRPr="00B74D19">
        <w:rPr>
          <w:rFonts w:cstheme="minorHAnsi"/>
          <w:b/>
          <w:bCs/>
          <w:sz w:val="24"/>
          <w:szCs w:val="24"/>
        </w:rPr>
        <w:t>public fear, panic or stress</w:t>
      </w:r>
      <w:r w:rsidRPr="004E6CF1">
        <w:rPr>
          <w:rFonts w:cstheme="minorHAnsi"/>
          <w:sz w:val="24"/>
          <w:szCs w:val="24"/>
        </w:rPr>
        <w:t xml:space="preserve"> </w:t>
      </w:r>
    </w:p>
    <w:p w14:paraId="273C4448" w14:textId="2E7C5740" w:rsidR="00D526B3" w:rsidRPr="00E22E9F" w:rsidRDefault="00420B40" w:rsidP="00420B40">
      <w:pPr>
        <w:pStyle w:val="ListParagraph"/>
        <w:numPr>
          <w:ilvl w:val="1"/>
          <w:numId w:val="30"/>
        </w:numPr>
        <w:spacing w:line="240" w:lineRule="auto"/>
        <w:rPr>
          <w:color w:val="000000" w:themeColor="text1"/>
          <w:sz w:val="24"/>
          <w:szCs w:val="24"/>
        </w:rPr>
      </w:pPr>
      <w:r w:rsidRPr="00420B40">
        <w:rPr>
          <w:rFonts w:cstheme="minorHAnsi"/>
          <w:sz w:val="24"/>
          <w:szCs w:val="24"/>
        </w:rPr>
        <w:t xml:space="preserve">Exposure of </w:t>
      </w:r>
      <w:r w:rsidRPr="00FB4597">
        <w:rPr>
          <w:rFonts w:cstheme="minorHAnsi"/>
          <w:b/>
          <w:bCs/>
          <w:sz w:val="24"/>
          <w:szCs w:val="24"/>
        </w:rPr>
        <w:t xml:space="preserve">mental health </w:t>
      </w:r>
      <w:r w:rsidR="00FD3147" w:rsidRPr="00FD3147">
        <w:rPr>
          <w:rFonts w:cstheme="minorHAnsi"/>
          <w:b/>
          <w:color w:val="000000" w:themeColor="text1"/>
          <w:sz w:val="24"/>
          <w:szCs w:val="24"/>
        </w:rPr>
        <w:t>policymakers</w:t>
      </w:r>
      <w:r w:rsidRPr="00420B40">
        <w:rPr>
          <w:rFonts w:cstheme="minorHAnsi"/>
          <w:sz w:val="24"/>
          <w:szCs w:val="24"/>
        </w:rPr>
        <w:t xml:space="preserve"> </w:t>
      </w:r>
      <w:r w:rsidR="00FB4597">
        <w:rPr>
          <w:rFonts w:cstheme="minorHAnsi"/>
          <w:sz w:val="24"/>
          <w:szCs w:val="24"/>
        </w:rPr>
        <w:t>to misin</w:t>
      </w:r>
      <w:r w:rsidR="005720D0">
        <w:rPr>
          <w:rFonts w:cstheme="minorHAnsi"/>
          <w:sz w:val="24"/>
          <w:szCs w:val="24"/>
        </w:rPr>
        <w:t xml:space="preserve">fo </w:t>
      </w:r>
      <w:r w:rsidR="005720D0" w:rsidRPr="005720D0">
        <w:rPr>
          <w:rFonts w:cstheme="minorHAnsi"/>
          <w:b/>
          <w:bCs/>
          <w:sz w:val="24"/>
          <w:szCs w:val="24"/>
        </w:rPr>
        <w:t>re-mental health</w:t>
      </w:r>
      <w:r w:rsidR="005720D0">
        <w:rPr>
          <w:rFonts w:cstheme="minorHAnsi"/>
          <w:sz w:val="24"/>
          <w:szCs w:val="24"/>
        </w:rPr>
        <w:t xml:space="preserve"> </w:t>
      </w:r>
      <w:r w:rsidRPr="00420B40">
        <w:rPr>
          <w:rFonts w:cstheme="minorHAnsi"/>
          <w:sz w:val="24"/>
          <w:szCs w:val="24"/>
        </w:rPr>
        <w:t>has potential</w:t>
      </w:r>
      <w:r w:rsidR="00FD3147">
        <w:rPr>
          <w:rFonts w:cstheme="minorHAnsi"/>
          <w:sz w:val="24"/>
          <w:szCs w:val="24"/>
        </w:rPr>
        <w:br/>
      </w:r>
      <w:r w:rsidRPr="00420B40">
        <w:rPr>
          <w:rFonts w:cstheme="minorHAnsi"/>
          <w:sz w:val="24"/>
          <w:szCs w:val="24"/>
        </w:rPr>
        <w:t xml:space="preserve"> </w:t>
      </w:r>
      <w:r w:rsidR="00FD3147">
        <w:rPr>
          <w:rFonts w:cstheme="minorHAnsi"/>
          <w:sz w:val="24"/>
          <w:szCs w:val="24"/>
        </w:rPr>
        <w:tab/>
      </w:r>
      <w:r w:rsidRPr="00420B40">
        <w:rPr>
          <w:rFonts w:cstheme="minorHAnsi"/>
          <w:sz w:val="24"/>
          <w:szCs w:val="24"/>
        </w:rPr>
        <w:t>to</w:t>
      </w:r>
      <w:r w:rsidR="00FD3147">
        <w:rPr>
          <w:rFonts w:cstheme="minorHAnsi"/>
          <w:sz w:val="24"/>
          <w:szCs w:val="24"/>
        </w:rPr>
        <w:t xml:space="preserve"> </w:t>
      </w:r>
      <w:r w:rsidRPr="005720D0">
        <w:rPr>
          <w:rFonts w:cstheme="minorHAnsi"/>
          <w:b/>
          <w:bCs/>
          <w:sz w:val="24"/>
          <w:szCs w:val="24"/>
        </w:rPr>
        <w:t>distort mental health policies</w:t>
      </w:r>
      <w:r w:rsidR="005720D0" w:rsidRPr="005720D0">
        <w:rPr>
          <w:rFonts w:cstheme="minorHAnsi"/>
          <w:b/>
          <w:bCs/>
          <w:sz w:val="24"/>
          <w:szCs w:val="24"/>
        </w:rPr>
        <w:t xml:space="preserve"> </w:t>
      </w:r>
      <w:r w:rsidRPr="005720D0">
        <w:rPr>
          <w:rFonts w:cstheme="minorHAnsi"/>
          <w:b/>
          <w:bCs/>
          <w:sz w:val="24"/>
          <w:szCs w:val="24"/>
        </w:rPr>
        <w:t>directly</w:t>
      </w:r>
      <w:r w:rsidRPr="00420B40">
        <w:rPr>
          <w:rFonts w:cstheme="minorHAnsi"/>
          <w:sz w:val="24"/>
          <w:szCs w:val="24"/>
        </w:rPr>
        <w:t xml:space="preserve"> by misleading them about a reality</w:t>
      </w:r>
    </w:p>
    <w:p w14:paraId="5CD92429" w14:textId="573E8704" w:rsidR="00DA7853" w:rsidRPr="00396E8A" w:rsidRDefault="00DA7853" w:rsidP="00396E8A">
      <w:pPr>
        <w:pStyle w:val="ListParagraph"/>
        <w:numPr>
          <w:ilvl w:val="1"/>
          <w:numId w:val="30"/>
        </w:numPr>
        <w:spacing w:line="240" w:lineRule="auto"/>
        <w:rPr>
          <w:color w:val="000000" w:themeColor="text1"/>
          <w:sz w:val="24"/>
          <w:szCs w:val="24"/>
        </w:rPr>
      </w:pPr>
      <w:r w:rsidRPr="00DA7853">
        <w:rPr>
          <w:rFonts w:cstheme="minorHAnsi"/>
          <w:sz w:val="24"/>
          <w:szCs w:val="24"/>
        </w:rPr>
        <w:t xml:space="preserve">Exposure of </w:t>
      </w:r>
      <w:r w:rsidRPr="00DA7853">
        <w:rPr>
          <w:rFonts w:cstheme="minorHAnsi"/>
          <w:b/>
          <w:bCs/>
          <w:sz w:val="24"/>
          <w:szCs w:val="24"/>
        </w:rPr>
        <w:t>public</w:t>
      </w:r>
      <w:r w:rsidRPr="00DA7853">
        <w:rPr>
          <w:rFonts w:cstheme="minorHAnsi"/>
          <w:sz w:val="24"/>
          <w:szCs w:val="24"/>
        </w:rPr>
        <w:t xml:space="preserve"> to </w:t>
      </w:r>
      <w:r w:rsidRPr="0085369B">
        <w:rPr>
          <w:rFonts w:cstheme="minorHAnsi"/>
          <w:b/>
          <w:bCs/>
          <w:sz w:val="24"/>
          <w:szCs w:val="24"/>
        </w:rPr>
        <w:t>misinfo re-mental health</w:t>
      </w:r>
      <w:r w:rsidRPr="00DA7853">
        <w:rPr>
          <w:rFonts w:cstheme="minorHAnsi"/>
          <w:sz w:val="24"/>
          <w:szCs w:val="24"/>
        </w:rPr>
        <w:t xml:space="preserve"> has potential to </w:t>
      </w:r>
      <w:r w:rsidRPr="0085369B">
        <w:rPr>
          <w:rFonts w:cstheme="minorHAnsi"/>
          <w:b/>
          <w:bCs/>
          <w:sz w:val="24"/>
          <w:szCs w:val="24"/>
        </w:rPr>
        <w:t>distort mental</w:t>
      </w:r>
      <w:r w:rsidR="0085369B" w:rsidRPr="0085369B">
        <w:rPr>
          <w:rFonts w:cstheme="minorHAnsi"/>
          <w:b/>
          <w:bCs/>
          <w:sz w:val="24"/>
          <w:szCs w:val="24"/>
        </w:rPr>
        <w:br/>
      </w:r>
      <w:r w:rsidRPr="0085369B">
        <w:rPr>
          <w:rFonts w:cstheme="minorHAnsi"/>
          <w:b/>
          <w:bCs/>
          <w:sz w:val="24"/>
          <w:szCs w:val="24"/>
        </w:rPr>
        <w:t xml:space="preserve"> </w:t>
      </w:r>
      <w:r w:rsidR="0085369B" w:rsidRPr="0085369B">
        <w:rPr>
          <w:rFonts w:cstheme="minorHAnsi"/>
          <w:b/>
          <w:bCs/>
          <w:sz w:val="24"/>
          <w:szCs w:val="24"/>
        </w:rPr>
        <w:tab/>
      </w:r>
      <w:r w:rsidRPr="0085369B">
        <w:rPr>
          <w:rFonts w:cstheme="minorHAnsi"/>
          <w:b/>
          <w:bCs/>
          <w:sz w:val="24"/>
          <w:szCs w:val="24"/>
        </w:rPr>
        <w:t>health</w:t>
      </w:r>
      <w:r w:rsidR="0085369B" w:rsidRPr="0085369B">
        <w:rPr>
          <w:rFonts w:cstheme="minorHAnsi"/>
          <w:b/>
          <w:bCs/>
          <w:sz w:val="24"/>
          <w:szCs w:val="24"/>
        </w:rPr>
        <w:t xml:space="preserve"> </w:t>
      </w:r>
      <w:r w:rsidRPr="0085369B">
        <w:rPr>
          <w:rFonts w:cstheme="minorHAnsi"/>
          <w:b/>
          <w:bCs/>
          <w:sz w:val="24"/>
          <w:szCs w:val="24"/>
        </w:rPr>
        <w:t>policies indirectly</w:t>
      </w:r>
      <w:r w:rsidRPr="00DA7853">
        <w:rPr>
          <w:rFonts w:cstheme="minorHAnsi"/>
          <w:sz w:val="24"/>
          <w:szCs w:val="24"/>
        </w:rPr>
        <w:t xml:space="preserve"> by affecting public support for policy</w:t>
      </w:r>
      <w:r w:rsidR="00396E8A">
        <w:rPr>
          <w:rFonts w:cstheme="minorHAnsi"/>
          <w:sz w:val="24"/>
          <w:szCs w:val="24"/>
        </w:rPr>
        <w:br/>
      </w:r>
    </w:p>
    <w:p w14:paraId="4BB17B16" w14:textId="5B777383" w:rsidR="00072207" w:rsidRPr="00555073" w:rsidRDefault="00BB61C5" w:rsidP="006E5E8C">
      <w:pPr>
        <w:pStyle w:val="ListParagraph"/>
        <w:numPr>
          <w:ilvl w:val="0"/>
          <w:numId w:val="30"/>
        </w:numPr>
        <w:spacing w:line="360" w:lineRule="auto"/>
        <w:rPr>
          <w:color w:val="000000" w:themeColor="text1"/>
          <w:sz w:val="24"/>
          <w:szCs w:val="24"/>
          <w:u w:val="single"/>
        </w:rPr>
      </w:pPr>
      <w:r w:rsidRPr="00555073">
        <w:rPr>
          <w:rFonts w:cstheme="minorHAnsi"/>
          <w:b/>
          <w:bCs/>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555073">
        <w:rPr>
          <w:rFonts w:cstheme="minorHAnsi"/>
          <w:b/>
          <w:bCs/>
          <w:sz w:val="24"/>
          <w:szCs w:val="24"/>
          <w:highlight w:val="yellow"/>
          <w:u w:val="single"/>
        </w:rPr>
        <w:t xml:space="preserve"> </w:t>
      </w:r>
      <w:r w:rsidR="00555073" w:rsidRPr="00555073">
        <w:rPr>
          <w:rFonts w:cstheme="minorHAnsi"/>
          <w:b/>
          <w:bCs/>
          <w:sz w:val="24"/>
          <w:szCs w:val="24"/>
          <w:highlight w:val="yellow"/>
          <w:u w:val="single"/>
        </w:rPr>
        <w:t>discrimination &amp; abuse</w:t>
      </w:r>
    </w:p>
    <w:p w14:paraId="28E23395" w14:textId="5DABC668" w:rsidR="001F0A51" w:rsidRPr="001F0A51" w:rsidRDefault="00B3651F" w:rsidP="001F0A51">
      <w:pPr>
        <w:pStyle w:val="ListParagraph"/>
        <w:numPr>
          <w:ilvl w:val="1"/>
          <w:numId w:val="30"/>
        </w:numPr>
        <w:spacing w:line="240" w:lineRule="auto"/>
        <w:rPr>
          <w:rFonts w:cstheme="minorHAnsi"/>
          <w:sz w:val="24"/>
          <w:szCs w:val="24"/>
        </w:rPr>
      </w:pPr>
      <w:r>
        <w:rPr>
          <w:rFonts w:cstheme="minorHAnsi"/>
          <w:b/>
          <w:bCs/>
          <w:sz w:val="24"/>
          <w:szCs w:val="24"/>
        </w:rPr>
        <w:t>Repeated</w:t>
      </w:r>
      <w:r w:rsidR="00120091" w:rsidRPr="001F0A51">
        <w:rPr>
          <w:rFonts w:cstheme="minorHAnsi"/>
          <w:b/>
          <w:bCs/>
          <w:sz w:val="24"/>
          <w:szCs w:val="24"/>
        </w:rPr>
        <w:t xml:space="preserve"> e</w:t>
      </w:r>
      <w:r w:rsidR="002770E9" w:rsidRPr="001F0A51">
        <w:rPr>
          <w:rFonts w:cstheme="minorHAnsi"/>
          <w:b/>
          <w:bCs/>
          <w:sz w:val="24"/>
          <w:szCs w:val="24"/>
        </w:rPr>
        <w:t>xposure</w:t>
      </w:r>
      <w:r w:rsidR="002770E9" w:rsidRPr="002770E9">
        <w:rPr>
          <w:rFonts w:cstheme="minorHAnsi"/>
          <w:sz w:val="24"/>
          <w:szCs w:val="24"/>
        </w:rPr>
        <w:t xml:space="preserve"> </w:t>
      </w:r>
      <w:r w:rsidR="002770E9" w:rsidRPr="00E22E9F">
        <w:rPr>
          <w:rFonts w:cstheme="minorHAnsi"/>
          <w:sz w:val="24"/>
          <w:szCs w:val="24"/>
        </w:rPr>
        <w:t>of</w:t>
      </w:r>
      <w:r w:rsidR="00555073" w:rsidRPr="00E22E9F">
        <w:rPr>
          <w:rFonts w:cstheme="minorHAnsi"/>
          <w:sz w:val="24"/>
          <w:szCs w:val="24"/>
        </w:rPr>
        <w:t xml:space="preserve"> </w:t>
      </w:r>
      <w:r w:rsidR="00555073" w:rsidRPr="00E22E9F">
        <w:rPr>
          <w:rFonts w:cstheme="minorHAnsi"/>
          <w:b/>
          <w:bCs/>
          <w:sz w:val="24"/>
          <w:szCs w:val="24"/>
        </w:rPr>
        <w:t>public</w:t>
      </w:r>
      <w:r w:rsidR="00555073" w:rsidRPr="00E22E9F">
        <w:rPr>
          <w:rFonts w:cstheme="minorHAnsi"/>
          <w:sz w:val="24"/>
          <w:szCs w:val="24"/>
        </w:rPr>
        <w:t xml:space="preserve"> </w:t>
      </w:r>
      <w:r w:rsidR="002770E9" w:rsidRPr="00E22E9F">
        <w:rPr>
          <w:rFonts w:cstheme="minorHAnsi"/>
          <w:sz w:val="24"/>
          <w:szCs w:val="24"/>
        </w:rPr>
        <w:t xml:space="preserve">to </w:t>
      </w:r>
      <w:r w:rsidR="00555073" w:rsidRPr="00E22E9F">
        <w:rPr>
          <w:rFonts w:cstheme="minorHAnsi"/>
          <w:sz w:val="24"/>
          <w:szCs w:val="24"/>
        </w:rPr>
        <w:t>misinfo</w:t>
      </w:r>
      <w:r w:rsidR="00120091">
        <w:rPr>
          <w:rFonts w:cstheme="minorHAnsi"/>
          <w:sz w:val="24"/>
          <w:szCs w:val="24"/>
        </w:rPr>
        <w:t xml:space="preserve"> re-</w:t>
      </w:r>
      <w:r w:rsidR="00CD37A8">
        <w:rPr>
          <w:rFonts w:cstheme="minorHAnsi"/>
          <w:sz w:val="24"/>
          <w:szCs w:val="24"/>
        </w:rPr>
        <w:t>character</w:t>
      </w:r>
      <w:r w:rsidR="007C39FC">
        <w:rPr>
          <w:rFonts w:cstheme="minorHAnsi"/>
          <w:sz w:val="24"/>
          <w:szCs w:val="24"/>
        </w:rPr>
        <w:t>istics</w:t>
      </w:r>
      <w:r w:rsidR="00555073" w:rsidRPr="00E22E9F">
        <w:rPr>
          <w:rFonts w:cstheme="minorHAnsi"/>
          <w:sz w:val="24"/>
          <w:szCs w:val="24"/>
        </w:rPr>
        <w:t xml:space="preserve"> </w:t>
      </w:r>
      <w:r w:rsidR="004D0F24">
        <w:rPr>
          <w:rFonts w:cstheme="minorHAnsi"/>
          <w:sz w:val="24"/>
          <w:szCs w:val="24"/>
        </w:rPr>
        <w:t xml:space="preserve">of </w:t>
      </w:r>
      <w:r w:rsidR="000E5E64">
        <w:rPr>
          <w:rFonts w:cstheme="minorHAnsi"/>
          <w:sz w:val="24"/>
          <w:szCs w:val="24"/>
        </w:rPr>
        <w:t>demographic</w:t>
      </w:r>
      <w:r w:rsidR="004D0F24">
        <w:rPr>
          <w:rFonts w:cstheme="minorHAnsi"/>
          <w:sz w:val="24"/>
          <w:szCs w:val="24"/>
        </w:rPr>
        <w:t xml:space="preserve"> group </w:t>
      </w:r>
      <w:r w:rsidR="001F0A51">
        <w:rPr>
          <w:rFonts w:cstheme="minorHAnsi"/>
          <w:sz w:val="24"/>
          <w:szCs w:val="24"/>
        </w:rPr>
        <w:t>has</w:t>
      </w:r>
      <w:r w:rsidR="000E5E64">
        <w:rPr>
          <w:rFonts w:cstheme="minorHAnsi"/>
          <w:sz w:val="24"/>
          <w:szCs w:val="24"/>
        </w:rPr>
        <w:br/>
      </w:r>
      <w:r w:rsidR="001F0A51">
        <w:rPr>
          <w:rFonts w:cstheme="minorHAnsi"/>
          <w:sz w:val="24"/>
          <w:szCs w:val="24"/>
        </w:rPr>
        <w:t xml:space="preserve"> </w:t>
      </w:r>
      <w:r w:rsidR="000E5E64">
        <w:rPr>
          <w:rFonts w:cstheme="minorHAnsi"/>
          <w:sz w:val="24"/>
          <w:szCs w:val="24"/>
        </w:rPr>
        <w:tab/>
      </w:r>
      <w:r w:rsidR="001F0A51">
        <w:rPr>
          <w:rFonts w:cstheme="minorHAnsi"/>
          <w:sz w:val="24"/>
          <w:szCs w:val="24"/>
        </w:rPr>
        <w:t>potential</w:t>
      </w:r>
      <w:r w:rsidR="000E5E64">
        <w:rPr>
          <w:rFonts w:cstheme="minorHAnsi"/>
          <w:sz w:val="24"/>
          <w:szCs w:val="24"/>
        </w:rPr>
        <w:t xml:space="preserve"> </w:t>
      </w:r>
      <w:r w:rsidR="001F0A51">
        <w:rPr>
          <w:rFonts w:cstheme="minorHAnsi"/>
          <w:sz w:val="24"/>
          <w:szCs w:val="24"/>
        </w:rPr>
        <w:t>to</w:t>
      </w:r>
      <w:r>
        <w:rPr>
          <w:rFonts w:cstheme="minorHAnsi"/>
          <w:sz w:val="24"/>
          <w:szCs w:val="24"/>
        </w:rPr>
        <w:t xml:space="preserve"> </w:t>
      </w:r>
      <w:r w:rsidR="00FD7F0B" w:rsidRPr="00FD7F0B">
        <w:rPr>
          <w:rFonts w:cstheme="minorHAnsi"/>
          <w:b/>
          <w:bCs/>
          <w:sz w:val="24"/>
          <w:szCs w:val="24"/>
        </w:rPr>
        <w:t xml:space="preserve">contribute </w:t>
      </w:r>
      <w:r w:rsidR="001F0A51">
        <w:rPr>
          <w:rFonts w:cstheme="minorHAnsi"/>
          <w:b/>
          <w:bCs/>
          <w:sz w:val="24"/>
          <w:szCs w:val="24"/>
        </w:rPr>
        <w:t xml:space="preserve">to </w:t>
      </w:r>
      <w:r w:rsidR="00555073" w:rsidRPr="00FD7F0B">
        <w:rPr>
          <w:rFonts w:cstheme="minorHAnsi"/>
          <w:b/>
          <w:bCs/>
          <w:sz w:val="24"/>
          <w:szCs w:val="24"/>
        </w:rPr>
        <w:t xml:space="preserve">stereotypes </w:t>
      </w:r>
      <w:r w:rsidR="001F0A51">
        <w:rPr>
          <w:rFonts w:cstheme="minorHAnsi"/>
          <w:b/>
          <w:bCs/>
          <w:sz w:val="24"/>
          <w:szCs w:val="24"/>
        </w:rPr>
        <w:t xml:space="preserve">&amp; thus </w:t>
      </w:r>
      <w:r w:rsidR="001F0A51" w:rsidRPr="00244299">
        <w:rPr>
          <w:rFonts w:cstheme="minorHAnsi"/>
          <w:b/>
          <w:bCs/>
          <w:sz w:val="24"/>
          <w:szCs w:val="24"/>
        </w:rPr>
        <w:t>to abuse, discrimination</w:t>
      </w:r>
    </w:p>
    <w:p w14:paraId="25D9058B" w14:textId="011E68C9" w:rsidR="00064820" w:rsidRPr="00D2624F" w:rsidRDefault="00D2624F" w:rsidP="00D2624F">
      <w:pPr>
        <w:pStyle w:val="ListParagraph"/>
        <w:numPr>
          <w:ilvl w:val="1"/>
          <w:numId w:val="30"/>
        </w:numPr>
        <w:spacing w:line="240" w:lineRule="auto"/>
        <w:rPr>
          <w:rFonts w:cstheme="minorHAnsi"/>
          <w:b/>
          <w:bCs/>
          <w:sz w:val="24"/>
          <w:szCs w:val="24"/>
        </w:rPr>
      </w:pPr>
      <w:r w:rsidRPr="00D2624F">
        <w:rPr>
          <w:rFonts w:cstheme="minorHAnsi"/>
          <w:sz w:val="24"/>
          <w:szCs w:val="24"/>
        </w:rPr>
        <w:t xml:space="preserve">Exposure of </w:t>
      </w:r>
      <w:r w:rsidRPr="00D2624F">
        <w:rPr>
          <w:rFonts w:cstheme="minorHAnsi"/>
          <w:b/>
          <w:bCs/>
          <w:sz w:val="24"/>
          <w:szCs w:val="24"/>
        </w:rPr>
        <w:t xml:space="preserve">public </w:t>
      </w:r>
      <w:r w:rsidRPr="00D2624F">
        <w:rPr>
          <w:rFonts w:cstheme="minorHAnsi"/>
          <w:sz w:val="24"/>
          <w:szCs w:val="24"/>
        </w:rPr>
        <w:t xml:space="preserve">to misinformation re-character of individual or a </w:t>
      </w:r>
      <w:r w:rsidR="000E5E64">
        <w:rPr>
          <w:rFonts w:cstheme="minorHAnsi"/>
          <w:sz w:val="24"/>
          <w:szCs w:val="24"/>
        </w:rPr>
        <w:t>demographic</w:t>
      </w:r>
      <w:r w:rsidR="000E5E64">
        <w:rPr>
          <w:rFonts w:cstheme="minorHAnsi"/>
          <w:sz w:val="24"/>
          <w:szCs w:val="24"/>
        </w:rPr>
        <w:br/>
      </w:r>
      <w:r w:rsidRPr="00D2624F">
        <w:rPr>
          <w:rFonts w:cstheme="minorHAnsi"/>
          <w:sz w:val="24"/>
          <w:szCs w:val="24"/>
        </w:rPr>
        <w:t xml:space="preserve"> </w:t>
      </w:r>
      <w:r w:rsidR="000E5E64">
        <w:rPr>
          <w:rFonts w:cstheme="minorHAnsi"/>
          <w:sz w:val="24"/>
          <w:szCs w:val="24"/>
        </w:rPr>
        <w:tab/>
      </w:r>
      <w:r w:rsidRPr="00D2624F">
        <w:rPr>
          <w:rFonts w:cstheme="minorHAnsi"/>
          <w:sz w:val="24"/>
          <w:szCs w:val="24"/>
        </w:rPr>
        <w:t>group has</w:t>
      </w:r>
      <w:r w:rsidR="000E5E64">
        <w:rPr>
          <w:rFonts w:cstheme="minorHAnsi"/>
          <w:sz w:val="24"/>
          <w:szCs w:val="24"/>
        </w:rPr>
        <w:t xml:space="preserve"> </w:t>
      </w:r>
      <w:r w:rsidRPr="00D2624F">
        <w:rPr>
          <w:rFonts w:cstheme="minorHAnsi"/>
          <w:b/>
          <w:bCs/>
          <w:sz w:val="24"/>
          <w:szCs w:val="24"/>
        </w:rPr>
        <w:t>potential to be used to enact abuse or discrimination</w:t>
      </w:r>
    </w:p>
    <w:p w14:paraId="01A6539D" w14:textId="45F4C9AD" w:rsidR="00C12179" w:rsidRDefault="00314FE3" w:rsidP="00314FE3">
      <w:pPr>
        <w:pStyle w:val="ListParagraph"/>
        <w:numPr>
          <w:ilvl w:val="1"/>
          <w:numId w:val="30"/>
        </w:numPr>
        <w:spacing w:line="240" w:lineRule="auto"/>
        <w:rPr>
          <w:rFonts w:cstheme="minorHAnsi"/>
          <w:b/>
          <w:bCs/>
          <w:sz w:val="24"/>
          <w:szCs w:val="24"/>
        </w:rPr>
      </w:pPr>
      <w:r w:rsidRPr="00314FE3">
        <w:rPr>
          <w:rFonts w:cstheme="minorHAnsi"/>
          <w:sz w:val="24"/>
          <w:szCs w:val="24"/>
        </w:rPr>
        <w:t xml:space="preserve">Exposure of </w:t>
      </w:r>
      <w:r w:rsidR="007E56D4" w:rsidRPr="007E56D4">
        <w:rPr>
          <w:rFonts w:cstheme="minorHAnsi"/>
          <w:b/>
          <w:color w:val="000000" w:themeColor="text1"/>
          <w:sz w:val="24"/>
          <w:szCs w:val="24"/>
        </w:rPr>
        <w:t>policymakers</w:t>
      </w:r>
      <w:r w:rsidRPr="00314FE3">
        <w:rPr>
          <w:rFonts w:cstheme="minorHAnsi"/>
          <w:sz w:val="24"/>
          <w:szCs w:val="24"/>
        </w:rPr>
        <w:t xml:space="preserve"> to </w:t>
      </w:r>
      <w:r w:rsidRPr="00C66364">
        <w:rPr>
          <w:rFonts w:cstheme="minorHAnsi"/>
          <w:b/>
          <w:bCs/>
          <w:sz w:val="24"/>
          <w:szCs w:val="24"/>
        </w:rPr>
        <w:t>misinfo re-character</w:t>
      </w:r>
      <w:r w:rsidR="00C73D04">
        <w:rPr>
          <w:rFonts w:cstheme="minorHAnsi"/>
          <w:b/>
          <w:bCs/>
          <w:sz w:val="24"/>
          <w:szCs w:val="24"/>
        </w:rPr>
        <w:t>istics</w:t>
      </w:r>
      <w:r w:rsidRPr="00C66364">
        <w:rPr>
          <w:rFonts w:cstheme="minorHAnsi"/>
          <w:b/>
          <w:bCs/>
          <w:sz w:val="24"/>
          <w:szCs w:val="24"/>
        </w:rPr>
        <w:t xml:space="preserve"> of </w:t>
      </w:r>
      <w:r w:rsidR="000E5E64">
        <w:rPr>
          <w:rFonts w:cstheme="minorHAnsi"/>
          <w:b/>
          <w:bCs/>
          <w:sz w:val="24"/>
          <w:szCs w:val="24"/>
        </w:rPr>
        <w:t>a demogr</w:t>
      </w:r>
      <w:r w:rsidR="000B121E">
        <w:rPr>
          <w:rFonts w:cstheme="minorHAnsi"/>
          <w:b/>
          <w:bCs/>
          <w:sz w:val="24"/>
          <w:szCs w:val="24"/>
        </w:rPr>
        <w:t>aphic</w:t>
      </w:r>
      <w:r w:rsidRPr="00C66364">
        <w:rPr>
          <w:rFonts w:cstheme="minorHAnsi"/>
          <w:b/>
          <w:bCs/>
          <w:sz w:val="24"/>
          <w:szCs w:val="24"/>
        </w:rPr>
        <w:t xml:space="preserve"> group</w:t>
      </w:r>
      <w:r w:rsidRPr="00314FE3">
        <w:rPr>
          <w:rFonts w:cstheme="minorHAnsi"/>
          <w:sz w:val="24"/>
          <w:szCs w:val="24"/>
        </w:rPr>
        <w:t xml:space="preserve"> has</w:t>
      </w:r>
      <w:r w:rsidR="000B121E">
        <w:rPr>
          <w:rFonts w:cstheme="minorHAnsi"/>
          <w:sz w:val="24"/>
          <w:szCs w:val="24"/>
        </w:rPr>
        <w:br/>
      </w:r>
      <w:r w:rsidRPr="00314FE3">
        <w:rPr>
          <w:rFonts w:cstheme="minorHAnsi"/>
          <w:sz w:val="24"/>
          <w:szCs w:val="24"/>
        </w:rPr>
        <w:t xml:space="preserve"> </w:t>
      </w:r>
      <w:r w:rsidR="000B121E">
        <w:rPr>
          <w:rFonts w:cstheme="minorHAnsi"/>
          <w:sz w:val="24"/>
          <w:szCs w:val="24"/>
        </w:rPr>
        <w:tab/>
      </w:r>
      <w:r w:rsidRPr="00314FE3">
        <w:rPr>
          <w:rFonts w:cstheme="minorHAnsi"/>
          <w:sz w:val="24"/>
          <w:szCs w:val="24"/>
        </w:rPr>
        <w:t>potential to</w:t>
      </w:r>
      <w:r w:rsidR="000B121E">
        <w:rPr>
          <w:rFonts w:cstheme="minorHAnsi"/>
          <w:sz w:val="24"/>
          <w:szCs w:val="24"/>
        </w:rPr>
        <w:t xml:space="preserve"> </w:t>
      </w:r>
      <w:r w:rsidRPr="00C66364">
        <w:rPr>
          <w:rFonts w:cstheme="minorHAnsi"/>
          <w:b/>
          <w:bCs/>
          <w:sz w:val="24"/>
          <w:szCs w:val="24"/>
        </w:rPr>
        <w:t>directly affect policies in way that discriminates against them</w:t>
      </w:r>
    </w:p>
    <w:p w14:paraId="1E1E13C8" w14:textId="45A3A4F4" w:rsidR="00396E8A" w:rsidRPr="00396E8A" w:rsidRDefault="00272C9E" w:rsidP="00396E8A">
      <w:pPr>
        <w:pStyle w:val="ListParagraph"/>
        <w:numPr>
          <w:ilvl w:val="1"/>
          <w:numId w:val="30"/>
        </w:numPr>
        <w:spacing w:line="240" w:lineRule="auto"/>
        <w:rPr>
          <w:rFonts w:cstheme="minorHAnsi"/>
          <w:b/>
          <w:bCs/>
          <w:sz w:val="24"/>
          <w:szCs w:val="24"/>
        </w:rPr>
      </w:pPr>
      <w:r w:rsidRPr="00272C9E">
        <w:rPr>
          <w:rFonts w:cstheme="minorHAnsi"/>
          <w:sz w:val="24"/>
          <w:szCs w:val="24"/>
        </w:rPr>
        <w:t xml:space="preserve">Exposure of </w:t>
      </w:r>
      <w:r w:rsidRPr="00272C9E">
        <w:rPr>
          <w:rFonts w:cstheme="minorHAnsi"/>
          <w:b/>
          <w:bCs/>
          <w:sz w:val="24"/>
          <w:szCs w:val="24"/>
        </w:rPr>
        <w:t>public</w:t>
      </w:r>
      <w:r w:rsidRPr="00272C9E">
        <w:rPr>
          <w:rFonts w:cstheme="minorHAnsi"/>
          <w:sz w:val="24"/>
          <w:szCs w:val="24"/>
        </w:rPr>
        <w:t xml:space="preserve"> to </w:t>
      </w:r>
      <w:r w:rsidRPr="00272C9E">
        <w:rPr>
          <w:rFonts w:cstheme="minorHAnsi"/>
          <w:b/>
          <w:bCs/>
          <w:sz w:val="24"/>
          <w:szCs w:val="24"/>
        </w:rPr>
        <w:t>misinfo re-character</w:t>
      </w:r>
      <w:r w:rsidR="00C73D04">
        <w:rPr>
          <w:rFonts w:cstheme="minorHAnsi"/>
          <w:b/>
          <w:bCs/>
          <w:sz w:val="24"/>
          <w:szCs w:val="24"/>
        </w:rPr>
        <w:t>istics</w:t>
      </w:r>
      <w:r w:rsidRPr="00272C9E">
        <w:rPr>
          <w:rFonts w:cstheme="minorHAnsi"/>
          <w:b/>
          <w:bCs/>
          <w:sz w:val="24"/>
          <w:szCs w:val="24"/>
        </w:rPr>
        <w:t xml:space="preserve"> of </w:t>
      </w:r>
      <w:r w:rsidR="000B121E">
        <w:rPr>
          <w:rFonts w:cstheme="minorHAnsi"/>
          <w:b/>
          <w:bCs/>
          <w:sz w:val="24"/>
          <w:szCs w:val="24"/>
        </w:rPr>
        <w:t xml:space="preserve">demographic </w:t>
      </w:r>
      <w:r w:rsidRPr="00272C9E">
        <w:rPr>
          <w:rFonts w:cstheme="minorHAnsi"/>
          <w:b/>
          <w:bCs/>
          <w:sz w:val="24"/>
          <w:szCs w:val="24"/>
        </w:rPr>
        <w:t>group</w:t>
      </w:r>
      <w:r w:rsidRPr="00272C9E">
        <w:rPr>
          <w:rFonts w:cstheme="minorHAnsi"/>
          <w:sz w:val="24"/>
          <w:szCs w:val="24"/>
        </w:rPr>
        <w:t xml:space="preserve"> has potential</w:t>
      </w:r>
      <w:r w:rsidR="00C73D04">
        <w:rPr>
          <w:rFonts w:cstheme="minorHAnsi"/>
          <w:sz w:val="24"/>
          <w:szCs w:val="24"/>
        </w:rPr>
        <w:br/>
      </w:r>
      <w:r w:rsidRPr="00272C9E">
        <w:rPr>
          <w:rFonts w:cstheme="minorHAnsi"/>
          <w:sz w:val="24"/>
          <w:szCs w:val="24"/>
        </w:rPr>
        <w:t xml:space="preserve"> </w:t>
      </w:r>
      <w:r w:rsidR="00C73D04">
        <w:rPr>
          <w:rFonts w:cstheme="minorHAnsi"/>
          <w:sz w:val="24"/>
          <w:szCs w:val="24"/>
        </w:rPr>
        <w:tab/>
      </w:r>
      <w:r w:rsidRPr="00272C9E">
        <w:rPr>
          <w:rFonts w:cstheme="minorHAnsi"/>
          <w:sz w:val="24"/>
          <w:szCs w:val="24"/>
        </w:rPr>
        <w:t>to</w:t>
      </w:r>
      <w:r w:rsidR="00C73D04">
        <w:rPr>
          <w:rFonts w:cstheme="minorHAnsi"/>
          <w:sz w:val="24"/>
          <w:szCs w:val="24"/>
        </w:rPr>
        <w:t xml:space="preserve"> </w:t>
      </w:r>
      <w:r w:rsidRPr="00272C9E">
        <w:rPr>
          <w:rFonts w:cstheme="minorHAnsi"/>
          <w:b/>
          <w:bCs/>
          <w:sz w:val="24"/>
          <w:szCs w:val="24"/>
        </w:rPr>
        <w:t>affect</w:t>
      </w:r>
      <w:r w:rsidR="000B121E">
        <w:rPr>
          <w:rFonts w:cstheme="minorHAnsi"/>
          <w:b/>
          <w:bCs/>
          <w:sz w:val="24"/>
          <w:szCs w:val="24"/>
        </w:rPr>
        <w:t xml:space="preserve"> </w:t>
      </w:r>
      <w:r w:rsidRPr="00272C9E">
        <w:rPr>
          <w:rFonts w:cstheme="minorHAnsi"/>
          <w:b/>
          <w:bCs/>
          <w:sz w:val="24"/>
          <w:szCs w:val="24"/>
        </w:rPr>
        <w:t>policies in way that discriminates</w:t>
      </w:r>
      <w:r w:rsidRPr="00272C9E">
        <w:rPr>
          <w:rFonts w:cstheme="minorHAnsi"/>
          <w:sz w:val="24"/>
          <w:szCs w:val="24"/>
        </w:rPr>
        <w:t xml:space="preserve"> by affecting public support for policy</w:t>
      </w:r>
      <w:r w:rsidR="00463249">
        <w:rPr>
          <w:rFonts w:cstheme="minorHAnsi"/>
          <w:sz w:val="24"/>
          <w:szCs w:val="24"/>
        </w:rPr>
        <w:br/>
      </w:r>
    </w:p>
    <w:p w14:paraId="20208134" w14:textId="37584072" w:rsidR="00CF3EC2" w:rsidRPr="006E5E8C" w:rsidRDefault="00C12179" w:rsidP="00CF3EC2">
      <w:pPr>
        <w:pStyle w:val="ListParagraph"/>
        <w:numPr>
          <w:ilvl w:val="0"/>
          <w:numId w:val="30"/>
        </w:numPr>
        <w:spacing w:line="360" w:lineRule="auto"/>
        <w:rPr>
          <w:color w:val="000000" w:themeColor="text1"/>
          <w:sz w:val="24"/>
          <w:szCs w:val="24"/>
          <w:u w:val="single"/>
        </w:rPr>
      </w:pPr>
      <w:r w:rsidRPr="006E5E8C">
        <w:rPr>
          <w:rFonts w:cstheme="minorHAnsi"/>
          <w:b/>
          <w:bCs/>
          <w:sz w:val="24"/>
          <w:szCs w:val="24"/>
          <w:highlight w:val="yellow"/>
          <w:u w:val="single"/>
        </w:rPr>
        <w:t xml:space="preserve">Potential </w:t>
      </w:r>
      <w:r w:rsidR="00AF5E29">
        <w:rPr>
          <w:b/>
          <w:bCs/>
          <w:color w:val="000000" w:themeColor="text1"/>
          <w:sz w:val="24"/>
          <w:szCs w:val="24"/>
          <w:highlight w:val="yellow"/>
          <w:u w:val="single"/>
        </w:rPr>
        <w:t xml:space="preserve">consequences </w:t>
      </w:r>
      <w:r w:rsidR="00AF5E29">
        <w:rPr>
          <w:rFonts w:cstheme="minorHAnsi"/>
          <w:b/>
          <w:bCs/>
          <w:sz w:val="24"/>
          <w:szCs w:val="24"/>
          <w:highlight w:val="yellow"/>
          <w:u w:val="single"/>
        </w:rPr>
        <w:t>for</w:t>
      </w:r>
      <w:r w:rsidRPr="006E5E8C">
        <w:rPr>
          <w:rFonts w:cstheme="minorHAnsi"/>
          <w:b/>
          <w:bCs/>
          <w:sz w:val="24"/>
          <w:szCs w:val="24"/>
          <w:highlight w:val="yellow"/>
          <w:u w:val="single"/>
        </w:rPr>
        <w:t xml:space="preserve"> vigilantism, civil unrest, insurgencies</w:t>
      </w:r>
      <w:r w:rsidRPr="006E5E8C">
        <w:rPr>
          <w:rFonts w:cstheme="minorHAnsi"/>
          <w:b/>
          <w:bCs/>
          <w:sz w:val="24"/>
          <w:szCs w:val="24"/>
          <w:u w:val="single"/>
        </w:rPr>
        <w:t xml:space="preserve"> </w:t>
      </w:r>
    </w:p>
    <w:p w14:paraId="0D037FC2" w14:textId="17E63741" w:rsidR="00B7168A" w:rsidRPr="008E60FE" w:rsidRDefault="00B7168A" w:rsidP="008E60FE">
      <w:pPr>
        <w:pStyle w:val="ListParagraph"/>
        <w:numPr>
          <w:ilvl w:val="1"/>
          <w:numId w:val="30"/>
        </w:numPr>
        <w:spacing w:line="240" w:lineRule="auto"/>
        <w:rPr>
          <w:color w:val="000000" w:themeColor="text1"/>
          <w:sz w:val="24"/>
          <w:szCs w:val="24"/>
        </w:rPr>
      </w:pPr>
      <w:r w:rsidRPr="00B7168A">
        <w:rPr>
          <w:rFonts w:cstheme="minorHAnsi"/>
          <w:sz w:val="24"/>
          <w:szCs w:val="24"/>
        </w:rPr>
        <w:t xml:space="preserve">Exposure of </w:t>
      </w:r>
      <w:r w:rsidRPr="00B7168A">
        <w:rPr>
          <w:rFonts w:cstheme="minorHAnsi"/>
          <w:b/>
          <w:bCs/>
          <w:sz w:val="24"/>
          <w:szCs w:val="24"/>
        </w:rPr>
        <w:t>public</w:t>
      </w:r>
      <w:r w:rsidRPr="00B7168A">
        <w:rPr>
          <w:rFonts w:cstheme="minorHAnsi"/>
          <w:sz w:val="24"/>
          <w:szCs w:val="24"/>
        </w:rPr>
        <w:t xml:space="preserve"> to misinfo re-individual/s' character or actions has </w:t>
      </w:r>
      <w:r w:rsidRPr="008E60FE">
        <w:rPr>
          <w:rFonts w:cstheme="minorHAnsi"/>
          <w:b/>
          <w:bCs/>
          <w:sz w:val="24"/>
          <w:szCs w:val="24"/>
        </w:rPr>
        <w:t>potential to</w:t>
      </w:r>
      <w:r w:rsidRPr="008E60FE">
        <w:rPr>
          <w:rFonts w:cstheme="minorHAnsi"/>
          <w:b/>
          <w:bCs/>
          <w:sz w:val="24"/>
          <w:szCs w:val="24"/>
        </w:rPr>
        <w:br/>
        <w:t xml:space="preserve"> </w:t>
      </w:r>
      <w:r w:rsidRPr="008E60FE">
        <w:rPr>
          <w:rFonts w:cstheme="minorHAnsi"/>
          <w:b/>
          <w:bCs/>
          <w:sz w:val="24"/>
          <w:szCs w:val="24"/>
        </w:rPr>
        <w:tab/>
        <w:t>cause/contribute to vigilantism</w:t>
      </w:r>
    </w:p>
    <w:p w14:paraId="729C25B2" w14:textId="6BDA1380" w:rsidR="00CF3EC2" w:rsidRPr="00E22E9F" w:rsidRDefault="008E60FE" w:rsidP="00B572F2">
      <w:pPr>
        <w:pStyle w:val="ListParagraph"/>
        <w:numPr>
          <w:ilvl w:val="1"/>
          <w:numId w:val="30"/>
        </w:numPr>
        <w:spacing w:line="240" w:lineRule="auto"/>
        <w:rPr>
          <w:color w:val="000000" w:themeColor="text1"/>
          <w:sz w:val="24"/>
          <w:szCs w:val="24"/>
        </w:rPr>
      </w:pPr>
      <w:r w:rsidRPr="008E60FE">
        <w:rPr>
          <w:rFonts w:cstheme="minorHAnsi"/>
          <w:sz w:val="24"/>
          <w:szCs w:val="24"/>
        </w:rPr>
        <w:lastRenderedPageBreak/>
        <w:t>Exposure of</w:t>
      </w:r>
      <w:r w:rsidRPr="008E60FE">
        <w:rPr>
          <w:rFonts w:cstheme="minorHAnsi"/>
          <w:b/>
          <w:bCs/>
          <w:sz w:val="24"/>
          <w:szCs w:val="24"/>
        </w:rPr>
        <w:t xml:space="preserve"> public</w:t>
      </w:r>
      <w:r w:rsidRPr="008E60FE">
        <w:rPr>
          <w:rFonts w:cstheme="minorHAnsi"/>
          <w:sz w:val="24"/>
          <w:szCs w:val="24"/>
        </w:rPr>
        <w:t xml:space="preserve"> to misinfo re-character of political, religious, ethnic groups has</w:t>
      </w:r>
      <w:r>
        <w:rPr>
          <w:rFonts w:cstheme="minorHAnsi"/>
          <w:sz w:val="24"/>
          <w:szCs w:val="24"/>
        </w:rPr>
        <w:br/>
      </w:r>
      <w:r w:rsidRPr="008E60FE">
        <w:rPr>
          <w:rFonts w:cstheme="minorHAnsi"/>
          <w:sz w:val="24"/>
          <w:szCs w:val="24"/>
        </w:rPr>
        <w:t xml:space="preserve"> </w:t>
      </w:r>
      <w:r>
        <w:rPr>
          <w:rFonts w:cstheme="minorHAnsi"/>
          <w:sz w:val="24"/>
          <w:szCs w:val="24"/>
        </w:rPr>
        <w:tab/>
      </w:r>
      <w:r w:rsidRPr="008E60FE">
        <w:rPr>
          <w:rFonts w:cstheme="minorHAnsi"/>
          <w:b/>
          <w:bCs/>
          <w:sz w:val="24"/>
          <w:szCs w:val="24"/>
        </w:rPr>
        <w:t xml:space="preserve">potential to cause, contribute to violence between groups </w:t>
      </w:r>
      <w:r w:rsidR="00AB6B00">
        <w:rPr>
          <w:rFonts w:cstheme="minorHAnsi"/>
          <w:sz w:val="24"/>
          <w:szCs w:val="24"/>
        </w:rPr>
        <w:t xml:space="preserve"> </w:t>
      </w:r>
    </w:p>
    <w:p w14:paraId="2311852C" w14:textId="075CCE99" w:rsidR="00B27FCF" w:rsidRPr="00E22E9F" w:rsidRDefault="003F36E3" w:rsidP="00B572F2">
      <w:pPr>
        <w:pStyle w:val="ListParagraph"/>
        <w:numPr>
          <w:ilvl w:val="1"/>
          <w:numId w:val="30"/>
        </w:numPr>
        <w:spacing w:line="240" w:lineRule="auto"/>
        <w:rPr>
          <w:color w:val="000000" w:themeColor="text1"/>
          <w:sz w:val="24"/>
          <w:szCs w:val="24"/>
        </w:rPr>
      </w:pPr>
      <w:r w:rsidRPr="003F36E3">
        <w:rPr>
          <w:rFonts w:cstheme="minorHAnsi"/>
          <w:sz w:val="24"/>
          <w:szCs w:val="24"/>
        </w:rPr>
        <w:t xml:space="preserve">Exposure of </w:t>
      </w:r>
      <w:r w:rsidR="007E56D4" w:rsidRPr="007E56D4">
        <w:rPr>
          <w:rFonts w:cstheme="minorHAnsi"/>
          <w:b/>
          <w:color w:val="000000" w:themeColor="text1"/>
          <w:sz w:val="24"/>
          <w:szCs w:val="24"/>
        </w:rPr>
        <w:t>policymakers</w:t>
      </w:r>
      <w:r w:rsidRPr="00C15D4A">
        <w:rPr>
          <w:rFonts w:cstheme="minorHAnsi"/>
          <w:b/>
          <w:bCs/>
          <w:sz w:val="24"/>
          <w:szCs w:val="24"/>
        </w:rPr>
        <w:t>, insurgency leaders</w:t>
      </w:r>
      <w:r w:rsidRPr="003F36E3">
        <w:rPr>
          <w:rFonts w:cstheme="minorHAnsi"/>
          <w:sz w:val="24"/>
          <w:szCs w:val="24"/>
        </w:rPr>
        <w:t xml:space="preserve"> to </w:t>
      </w:r>
      <w:r w:rsidRPr="00B41624">
        <w:rPr>
          <w:rFonts w:cstheme="minorHAnsi"/>
          <w:sz w:val="24"/>
          <w:szCs w:val="24"/>
        </w:rPr>
        <w:t>misinfo</w:t>
      </w:r>
      <w:r w:rsidRPr="00C15D4A">
        <w:rPr>
          <w:rFonts w:cstheme="minorHAnsi"/>
          <w:b/>
          <w:bCs/>
          <w:sz w:val="24"/>
          <w:szCs w:val="24"/>
        </w:rPr>
        <w:t xml:space="preserve"> re-actions, capabilities of</w:t>
      </w:r>
      <w:r w:rsidR="007E56D4">
        <w:rPr>
          <w:rFonts w:cstheme="minorHAnsi"/>
          <w:b/>
          <w:bCs/>
          <w:sz w:val="24"/>
          <w:szCs w:val="24"/>
        </w:rPr>
        <w:br/>
      </w:r>
      <w:r w:rsidR="00C15D4A" w:rsidRPr="00C15D4A">
        <w:rPr>
          <w:rFonts w:cstheme="minorHAnsi"/>
          <w:b/>
          <w:bCs/>
          <w:sz w:val="24"/>
          <w:szCs w:val="24"/>
        </w:rPr>
        <w:t xml:space="preserve"> </w:t>
      </w:r>
      <w:r w:rsidR="007E56D4">
        <w:rPr>
          <w:rFonts w:cstheme="minorHAnsi"/>
          <w:b/>
          <w:bCs/>
          <w:sz w:val="24"/>
          <w:szCs w:val="24"/>
        </w:rPr>
        <w:tab/>
      </w:r>
      <w:r w:rsidR="00C15D4A" w:rsidRPr="00C15D4A">
        <w:rPr>
          <w:rFonts w:cstheme="minorHAnsi"/>
          <w:b/>
          <w:bCs/>
          <w:sz w:val="24"/>
          <w:szCs w:val="24"/>
        </w:rPr>
        <w:t>other side</w:t>
      </w:r>
      <w:r w:rsidR="00C15D4A">
        <w:rPr>
          <w:rFonts w:cstheme="minorHAnsi"/>
          <w:sz w:val="24"/>
          <w:szCs w:val="24"/>
        </w:rPr>
        <w:t xml:space="preserve"> </w:t>
      </w:r>
      <w:r w:rsidRPr="003F36E3">
        <w:rPr>
          <w:rFonts w:cstheme="minorHAnsi"/>
          <w:sz w:val="24"/>
          <w:szCs w:val="24"/>
        </w:rPr>
        <w:t xml:space="preserve">has potential to </w:t>
      </w:r>
      <w:r w:rsidRPr="00C15D4A">
        <w:rPr>
          <w:rFonts w:cstheme="minorHAnsi"/>
          <w:b/>
          <w:bCs/>
          <w:sz w:val="24"/>
          <w:szCs w:val="24"/>
        </w:rPr>
        <w:t>cause, distort course of insurgency by affecting</w:t>
      </w:r>
      <w:r w:rsidR="007E56D4">
        <w:rPr>
          <w:rFonts w:cstheme="minorHAnsi"/>
          <w:b/>
          <w:bCs/>
          <w:sz w:val="24"/>
          <w:szCs w:val="24"/>
        </w:rPr>
        <w:t xml:space="preserve"> </w:t>
      </w:r>
      <w:r w:rsidRPr="00C15D4A">
        <w:rPr>
          <w:rFonts w:cstheme="minorHAnsi"/>
          <w:b/>
          <w:bCs/>
          <w:sz w:val="24"/>
          <w:szCs w:val="24"/>
        </w:rPr>
        <w:t>decisions</w:t>
      </w:r>
      <w:r w:rsidR="00AB6B00">
        <w:rPr>
          <w:rFonts w:cstheme="minorHAnsi"/>
          <w:sz w:val="24"/>
          <w:szCs w:val="24"/>
        </w:rPr>
        <w:t xml:space="preserve"> </w:t>
      </w:r>
    </w:p>
    <w:p w14:paraId="46EC0C74" w14:textId="1E200145" w:rsidR="00B27FCF" w:rsidRPr="00CF3EC2" w:rsidRDefault="006515C7" w:rsidP="00B572F2">
      <w:pPr>
        <w:pStyle w:val="ListParagraph"/>
        <w:numPr>
          <w:ilvl w:val="1"/>
          <w:numId w:val="30"/>
        </w:numPr>
        <w:spacing w:line="240" w:lineRule="auto"/>
        <w:rPr>
          <w:color w:val="000000" w:themeColor="text1"/>
          <w:sz w:val="24"/>
          <w:szCs w:val="24"/>
        </w:rPr>
      </w:pPr>
      <w:r w:rsidRPr="006515C7">
        <w:rPr>
          <w:rFonts w:cstheme="minorHAnsi"/>
          <w:sz w:val="24"/>
          <w:szCs w:val="24"/>
        </w:rPr>
        <w:t xml:space="preserve">Exposure of </w:t>
      </w:r>
      <w:r w:rsidRPr="006515C7">
        <w:rPr>
          <w:rFonts w:cstheme="minorHAnsi"/>
          <w:b/>
          <w:bCs/>
          <w:sz w:val="24"/>
          <w:szCs w:val="24"/>
        </w:rPr>
        <w:t>public</w:t>
      </w:r>
      <w:r w:rsidRPr="006515C7">
        <w:rPr>
          <w:rFonts w:cstheme="minorHAnsi"/>
          <w:sz w:val="24"/>
          <w:szCs w:val="24"/>
        </w:rPr>
        <w:t xml:space="preserve"> to </w:t>
      </w:r>
      <w:r w:rsidRPr="006515C7">
        <w:rPr>
          <w:rFonts w:cstheme="minorHAnsi"/>
          <w:b/>
          <w:bCs/>
          <w:sz w:val="24"/>
          <w:szCs w:val="24"/>
        </w:rPr>
        <w:t>misinfo re-actions, capabilities of parties to an insurgency</w:t>
      </w:r>
      <w:r w:rsidRPr="006515C7">
        <w:rPr>
          <w:rFonts w:cstheme="minorHAnsi"/>
          <w:sz w:val="24"/>
          <w:szCs w:val="24"/>
        </w:rPr>
        <w:t xml:space="preserve"> has</w:t>
      </w:r>
      <w:r>
        <w:rPr>
          <w:rFonts w:cstheme="minorHAnsi"/>
          <w:sz w:val="24"/>
          <w:szCs w:val="24"/>
        </w:rPr>
        <w:br/>
      </w:r>
      <w:r w:rsidRPr="006515C7">
        <w:rPr>
          <w:rFonts w:cstheme="minorHAnsi"/>
          <w:sz w:val="24"/>
          <w:szCs w:val="24"/>
        </w:rPr>
        <w:t xml:space="preserve"> </w:t>
      </w:r>
      <w:r>
        <w:rPr>
          <w:rFonts w:cstheme="minorHAnsi"/>
          <w:sz w:val="24"/>
          <w:szCs w:val="24"/>
        </w:rPr>
        <w:tab/>
      </w:r>
      <w:r w:rsidRPr="006515C7">
        <w:rPr>
          <w:rFonts w:cstheme="minorHAnsi"/>
          <w:sz w:val="24"/>
          <w:szCs w:val="24"/>
        </w:rPr>
        <w:t xml:space="preserve">potential to </w:t>
      </w:r>
      <w:r w:rsidRPr="006515C7">
        <w:rPr>
          <w:rFonts w:cstheme="minorHAnsi"/>
          <w:b/>
          <w:bCs/>
          <w:sz w:val="24"/>
          <w:szCs w:val="24"/>
        </w:rPr>
        <w:t xml:space="preserve">cause, distort </w:t>
      </w:r>
      <w:r>
        <w:rPr>
          <w:rFonts w:cstheme="minorHAnsi"/>
          <w:b/>
          <w:bCs/>
          <w:sz w:val="24"/>
          <w:szCs w:val="24"/>
        </w:rPr>
        <w:t xml:space="preserve">course of </w:t>
      </w:r>
      <w:r w:rsidRPr="006515C7">
        <w:rPr>
          <w:rFonts w:cstheme="minorHAnsi"/>
          <w:b/>
          <w:bCs/>
          <w:sz w:val="24"/>
          <w:szCs w:val="24"/>
        </w:rPr>
        <w:t>insurgency by affecting public support</w:t>
      </w:r>
      <w:r w:rsidR="00B572F2">
        <w:rPr>
          <w:rFonts w:cstheme="minorHAnsi"/>
          <w:sz w:val="24"/>
          <w:szCs w:val="24"/>
        </w:rPr>
        <w:br/>
      </w:r>
    </w:p>
    <w:p w14:paraId="5050BDB6" w14:textId="2464183F" w:rsidR="00072207" w:rsidRPr="00260107" w:rsidRDefault="00B27FCF" w:rsidP="00072207">
      <w:pPr>
        <w:pStyle w:val="ListParagraph"/>
        <w:numPr>
          <w:ilvl w:val="0"/>
          <w:numId w:val="30"/>
        </w:numPr>
        <w:spacing w:line="360" w:lineRule="auto"/>
        <w:rPr>
          <w:color w:val="000000" w:themeColor="text1"/>
          <w:sz w:val="24"/>
          <w:szCs w:val="24"/>
          <w:u w:val="single"/>
        </w:rPr>
      </w:pPr>
      <w:r w:rsidRPr="00260107">
        <w:rPr>
          <w:rFonts w:cstheme="minorHAnsi"/>
          <w:b/>
          <w:bCs/>
          <w:sz w:val="24"/>
          <w:szCs w:val="24"/>
          <w:highlight w:val="yellow"/>
          <w:u w:val="single"/>
        </w:rPr>
        <w:t xml:space="preserve">Potential </w:t>
      </w:r>
      <w:r w:rsidR="00E9031B">
        <w:rPr>
          <w:b/>
          <w:bCs/>
          <w:color w:val="000000" w:themeColor="text1"/>
          <w:sz w:val="24"/>
          <w:szCs w:val="24"/>
          <w:highlight w:val="yellow"/>
          <w:u w:val="single"/>
        </w:rPr>
        <w:t xml:space="preserve">consequences </w:t>
      </w:r>
      <w:r w:rsidR="00E9031B">
        <w:rPr>
          <w:rFonts w:cstheme="minorHAnsi"/>
          <w:b/>
          <w:bCs/>
          <w:sz w:val="24"/>
          <w:szCs w:val="24"/>
          <w:highlight w:val="yellow"/>
          <w:u w:val="single"/>
        </w:rPr>
        <w:t>for</w:t>
      </w:r>
      <w:r w:rsidR="00E9031B" w:rsidRPr="00260107">
        <w:rPr>
          <w:rFonts w:cstheme="minorHAnsi"/>
          <w:b/>
          <w:bCs/>
          <w:sz w:val="24"/>
          <w:szCs w:val="24"/>
          <w:highlight w:val="yellow"/>
          <w:u w:val="single"/>
        </w:rPr>
        <w:t xml:space="preserve"> </w:t>
      </w:r>
      <w:r w:rsidR="00ED3D7D">
        <w:rPr>
          <w:rFonts w:cstheme="minorHAnsi"/>
          <w:b/>
          <w:bCs/>
          <w:sz w:val="24"/>
          <w:szCs w:val="24"/>
          <w:highlight w:val="yellow"/>
          <w:u w:val="single"/>
        </w:rPr>
        <w:t xml:space="preserve">the </w:t>
      </w:r>
      <w:r w:rsidRPr="00260107">
        <w:rPr>
          <w:rFonts w:cstheme="minorHAnsi"/>
          <w:b/>
          <w:bCs/>
          <w:sz w:val="24"/>
          <w:szCs w:val="24"/>
          <w:highlight w:val="yellow"/>
          <w:u w:val="single"/>
        </w:rPr>
        <w:t>justice system</w:t>
      </w:r>
      <w:r w:rsidRPr="00260107">
        <w:rPr>
          <w:rFonts w:cstheme="minorHAnsi"/>
          <w:b/>
          <w:bCs/>
          <w:sz w:val="24"/>
          <w:szCs w:val="24"/>
          <w:u w:val="single"/>
        </w:rPr>
        <w:t xml:space="preserve"> </w:t>
      </w:r>
    </w:p>
    <w:p w14:paraId="4E55CD1E" w14:textId="09966F5C" w:rsidR="00260107" w:rsidRPr="009630D8" w:rsidRDefault="00F409D5" w:rsidP="00CA24AA">
      <w:pPr>
        <w:pStyle w:val="ListParagraph"/>
        <w:numPr>
          <w:ilvl w:val="1"/>
          <w:numId w:val="30"/>
        </w:numPr>
        <w:spacing w:line="240" w:lineRule="auto"/>
        <w:rPr>
          <w:color w:val="000000" w:themeColor="text1"/>
          <w:sz w:val="24"/>
          <w:szCs w:val="24"/>
        </w:rPr>
      </w:pPr>
      <w:r w:rsidRPr="00F409D5">
        <w:rPr>
          <w:rFonts w:cstheme="minorHAnsi"/>
          <w:sz w:val="24"/>
          <w:szCs w:val="24"/>
        </w:rPr>
        <w:t xml:space="preserve">Exposure of </w:t>
      </w:r>
      <w:r w:rsidR="00B438DC" w:rsidRPr="00B438DC">
        <w:rPr>
          <w:rFonts w:cstheme="minorHAnsi"/>
          <w:b/>
          <w:color w:val="000000" w:themeColor="text1"/>
          <w:sz w:val="24"/>
          <w:szCs w:val="24"/>
        </w:rPr>
        <w:t>policymakers</w:t>
      </w:r>
      <w:r w:rsidRPr="00CA24AA">
        <w:rPr>
          <w:rFonts w:cstheme="minorHAnsi"/>
          <w:b/>
          <w:bCs/>
          <w:sz w:val="24"/>
          <w:szCs w:val="24"/>
        </w:rPr>
        <w:t xml:space="preserve"> in justice system</w:t>
      </w:r>
      <w:r w:rsidRPr="00F409D5">
        <w:rPr>
          <w:rFonts w:cstheme="minorHAnsi"/>
          <w:sz w:val="24"/>
          <w:szCs w:val="24"/>
        </w:rPr>
        <w:t xml:space="preserve"> to </w:t>
      </w:r>
      <w:r w:rsidRPr="00CA24AA">
        <w:rPr>
          <w:rFonts w:cstheme="minorHAnsi"/>
          <w:b/>
          <w:bCs/>
          <w:sz w:val="24"/>
          <w:szCs w:val="24"/>
        </w:rPr>
        <w:t>misinfo re-particular court case</w:t>
      </w:r>
      <w:r w:rsidRPr="00F409D5">
        <w:rPr>
          <w:rFonts w:cstheme="minorHAnsi"/>
          <w:sz w:val="24"/>
          <w:szCs w:val="24"/>
        </w:rPr>
        <w:t xml:space="preserve"> has</w:t>
      </w:r>
      <w:r>
        <w:rPr>
          <w:rFonts w:cstheme="minorHAnsi"/>
          <w:sz w:val="24"/>
          <w:szCs w:val="24"/>
        </w:rPr>
        <w:br/>
      </w:r>
      <w:r w:rsidRPr="00F409D5">
        <w:rPr>
          <w:rFonts w:cstheme="minorHAnsi"/>
          <w:sz w:val="24"/>
          <w:szCs w:val="24"/>
        </w:rPr>
        <w:t xml:space="preserve"> </w:t>
      </w:r>
      <w:r w:rsidR="00CA24AA">
        <w:rPr>
          <w:rFonts w:cstheme="minorHAnsi"/>
          <w:sz w:val="24"/>
          <w:szCs w:val="24"/>
        </w:rPr>
        <w:tab/>
      </w:r>
      <w:r w:rsidRPr="00F409D5">
        <w:rPr>
          <w:rFonts w:cstheme="minorHAnsi"/>
          <w:sz w:val="24"/>
          <w:szCs w:val="24"/>
        </w:rPr>
        <w:t xml:space="preserve">potential </w:t>
      </w:r>
      <w:r w:rsidRPr="00CA24AA">
        <w:rPr>
          <w:rFonts w:cstheme="minorHAnsi"/>
          <w:b/>
          <w:bCs/>
          <w:sz w:val="24"/>
          <w:szCs w:val="24"/>
        </w:rPr>
        <w:t>to distort the case</w:t>
      </w:r>
    </w:p>
    <w:p w14:paraId="3EC0DF62" w14:textId="6B5F0158" w:rsidR="00260107" w:rsidRPr="009630D8" w:rsidRDefault="00B3651F" w:rsidP="005D4A5D">
      <w:pPr>
        <w:pStyle w:val="ListParagraph"/>
        <w:numPr>
          <w:ilvl w:val="1"/>
          <w:numId w:val="30"/>
        </w:numPr>
        <w:spacing w:line="240" w:lineRule="auto"/>
        <w:rPr>
          <w:color w:val="000000" w:themeColor="text1"/>
          <w:sz w:val="24"/>
          <w:szCs w:val="24"/>
        </w:rPr>
      </w:pPr>
      <w:r>
        <w:rPr>
          <w:rFonts w:cstheme="minorHAnsi"/>
          <w:b/>
          <w:bCs/>
          <w:sz w:val="24"/>
          <w:szCs w:val="24"/>
        </w:rPr>
        <w:t>Repeated</w:t>
      </w:r>
      <w:r w:rsidR="005D4A5D" w:rsidRPr="005D4A5D">
        <w:rPr>
          <w:rFonts w:cstheme="minorHAnsi"/>
          <w:b/>
          <w:bCs/>
          <w:sz w:val="24"/>
          <w:szCs w:val="24"/>
        </w:rPr>
        <w:t xml:space="preserve"> exposure</w:t>
      </w:r>
      <w:r w:rsidR="005D4A5D" w:rsidRPr="005D4A5D">
        <w:rPr>
          <w:rFonts w:cstheme="minorHAnsi"/>
          <w:sz w:val="24"/>
          <w:szCs w:val="24"/>
        </w:rPr>
        <w:t xml:space="preserve"> of </w:t>
      </w:r>
      <w:r w:rsidR="005D4A5D" w:rsidRPr="005D4A5D">
        <w:rPr>
          <w:rFonts w:cstheme="minorHAnsi"/>
          <w:b/>
          <w:bCs/>
          <w:sz w:val="24"/>
          <w:szCs w:val="24"/>
        </w:rPr>
        <w:t>public</w:t>
      </w:r>
      <w:r w:rsidR="005D4A5D" w:rsidRPr="005D4A5D">
        <w:rPr>
          <w:rFonts w:cstheme="minorHAnsi"/>
          <w:sz w:val="24"/>
          <w:szCs w:val="24"/>
        </w:rPr>
        <w:t xml:space="preserve"> to </w:t>
      </w:r>
      <w:r w:rsidR="005D4A5D" w:rsidRPr="005D4A5D">
        <w:rPr>
          <w:rFonts w:cstheme="minorHAnsi"/>
          <w:b/>
          <w:bCs/>
          <w:sz w:val="24"/>
          <w:szCs w:val="24"/>
        </w:rPr>
        <w:t>misinfo re-police, judiciary or prison system</w:t>
      </w:r>
      <w:r w:rsidR="005D4A5D" w:rsidRPr="005D4A5D">
        <w:rPr>
          <w:rFonts w:cstheme="minorHAnsi"/>
          <w:sz w:val="24"/>
          <w:szCs w:val="24"/>
        </w:rPr>
        <w:t xml:space="preserve"> has</w:t>
      </w:r>
      <w:r w:rsidR="005D4A5D">
        <w:rPr>
          <w:rFonts w:cstheme="minorHAnsi"/>
          <w:sz w:val="24"/>
          <w:szCs w:val="24"/>
        </w:rPr>
        <w:br/>
      </w:r>
      <w:r w:rsidR="005D4A5D" w:rsidRPr="005D4A5D">
        <w:rPr>
          <w:rFonts w:cstheme="minorHAnsi"/>
          <w:sz w:val="24"/>
          <w:szCs w:val="24"/>
        </w:rPr>
        <w:t xml:space="preserve"> </w:t>
      </w:r>
      <w:r w:rsidR="005D4A5D">
        <w:rPr>
          <w:rFonts w:cstheme="minorHAnsi"/>
          <w:sz w:val="24"/>
          <w:szCs w:val="24"/>
        </w:rPr>
        <w:tab/>
      </w:r>
      <w:r w:rsidR="005D4A5D" w:rsidRPr="005D4A5D">
        <w:rPr>
          <w:rFonts w:cstheme="minorHAnsi"/>
          <w:sz w:val="24"/>
          <w:szCs w:val="24"/>
        </w:rPr>
        <w:t xml:space="preserve">potential to </w:t>
      </w:r>
      <w:r w:rsidR="005D4A5D" w:rsidRPr="005D4A5D">
        <w:rPr>
          <w:rFonts w:cstheme="minorHAnsi"/>
          <w:b/>
          <w:bCs/>
          <w:sz w:val="24"/>
          <w:szCs w:val="24"/>
        </w:rPr>
        <w:t>affect trust in, engagement with these systems</w:t>
      </w:r>
    </w:p>
    <w:p w14:paraId="1A94206E" w14:textId="2E88D472" w:rsidR="00600152" w:rsidRPr="000642E2" w:rsidRDefault="00600152" w:rsidP="000642E2">
      <w:pPr>
        <w:pStyle w:val="ListParagraph"/>
        <w:numPr>
          <w:ilvl w:val="1"/>
          <w:numId w:val="30"/>
        </w:numPr>
        <w:spacing w:line="240" w:lineRule="auto"/>
        <w:rPr>
          <w:color w:val="000000" w:themeColor="text1"/>
          <w:sz w:val="24"/>
          <w:szCs w:val="24"/>
        </w:rPr>
      </w:pPr>
      <w:r w:rsidRPr="00600152">
        <w:rPr>
          <w:rFonts w:cstheme="minorHAnsi"/>
          <w:sz w:val="24"/>
          <w:szCs w:val="24"/>
        </w:rPr>
        <w:t xml:space="preserve">Exposure of </w:t>
      </w:r>
      <w:r w:rsidR="00B438DC" w:rsidRPr="00B438DC">
        <w:rPr>
          <w:rFonts w:cstheme="minorHAnsi"/>
          <w:b/>
          <w:color w:val="000000" w:themeColor="text1"/>
          <w:sz w:val="24"/>
          <w:szCs w:val="24"/>
        </w:rPr>
        <w:t>policymakers</w:t>
      </w:r>
      <w:r w:rsidRPr="00600152">
        <w:rPr>
          <w:rFonts w:cstheme="minorHAnsi"/>
          <w:sz w:val="24"/>
          <w:szCs w:val="24"/>
        </w:rPr>
        <w:t xml:space="preserve"> to </w:t>
      </w:r>
      <w:r w:rsidRPr="004619D6">
        <w:rPr>
          <w:rFonts w:cstheme="minorHAnsi"/>
          <w:b/>
          <w:bCs/>
          <w:sz w:val="24"/>
          <w:szCs w:val="24"/>
        </w:rPr>
        <w:t>misinfo re-justice system</w:t>
      </w:r>
      <w:r w:rsidRPr="00600152">
        <w:rPr>
          <w:rFonts w:cstheme="minorHAnsi"/>
          <w:sz w:val="24"/>
          <w:szCs w:val="24"/>
        </w:rPr>
        <w:t xml:space="preserve"> has potential to </w:t>
      </w:r>
      <w:r w:rsidRPr="004619D6">
        <w:rPr>
          <w:rFonts w:cstheme="minorHAnsi"/>
          <w:b/>
          <w:bCs/>
          <w:sz w:val="24"/>
          <w:szCs w:val="24"/>
        </w:rPr>
        <w:t>distort</w:t>
      </w:r>
      <w:r w:rsidR="00B438DC">
        <w:rPr>
          <w:rFonts w:cstheme="minorHAnsi"/>
          <w:b/>
          <w:bCs/>
          <w:sz w:val="24"/>
          <w:szCs w:val="24"/>
        </w:rPr>
        <w:br/>
      </w:r>
      <w:r w:rsidRPr="004619D6">
        <w:rPr>
          <w:rFonts w:cstheme="minorHAnsi"/>
          <w:b/>
          <w:bCs/>
          <w:sz w:val="24"/>
          <w:szCs w:val="24"/>
        </w:rPr>
        <w:t xml:space="preserve"> </w:t>
      </w:r>
      <w:r w:rsidR="00B438DC">
        <w:rPr>
          <w:rFonts w:cstheme="minorHAnsi"/>
          <w:b/>
          <w:bCs/>
          <w:sz w:val="24"/>
          <w:szCs w:val="24"/>
        </w:rPr>
        <w:tab/>
      </w:r>
      <w:r w:rsidRPr="004619D6">
        <w:rPr>
          <w:rFonts w:cstheme="minorHAnsi"/>
          <w:b/>
          <w:bCs/>
          <w:sz w:val="24"/>
          <w:szCs w:val="24"/>
        </w:rPr>
        <w:t>justice</w:t>
      </w:r>
      <w:r w:rsidR="00B438DC">
        <w:rPr>
          <w:rFonts w:cstheme="minorHAnsi"/>
          <w:b/>
          <w:bCs/>
          <w:sz w:val="24"/>
          <w:szCs w:val="24"/>
        </w:rPr>
        <w:t xml:space="preserve"> </w:t>
      </w:r>
      <w:r w:rsidRPr="004619D6">
        <w:rPr>
          <w:rFonts w:cstheme="minorHAnsi"/>
          <w:b/>
          <w:bCs/>
          <w:sz w:val="24"/>
          <w:szCs w:val="24"/>
        </w:rPr>
        <w:t>policies directly</w:t>
      </w:r>
      <w:r w:rsidRPr="00600152">
        <w:rPr>
          <w:rFonts w:cstheme="minorHAnsi"/>
          <w:sz w:val="24"/>
          <w:szCs w:val="24"/>
        </w:rPr>
        <w:t xml:space="preserve"> by misleading about a reality</w:t>
      </w:r>
    </w:p>
    <w:p w14:paraId="6DB2CB9B" w14:textId="0D628C88" w:rsidR="00260107" w:rsidRPr="0073258C" w:rsidRDefault="000642E2" w:rsidP="0073258C">
      <w:pPr>
        <w:pStyle w:val="ListParagraph"/>
        <w:numPr>
          <w:ilvl w:val="1"/>
          <w:numId w:val="30"/>
        </w:numPr>
        <w:spacing w:line="240" w:lineRule="auto"/>
        <w:rPr>
          <w:color w:val="000000" w:themeColor="text1"/>
          <w:sz w:val="24"/>
          <w:szCs w:val="24"/>
        </w:rPr>
      </w:pPr>
      <w:r w:rsidRPr="000642E2">
        <w:rPr>
          <w:rFonts w:cstheme="minorHAnsi"/>
          <w:sz w:val="24"/>
          <w:szCs w:val="24"/>
        </w:rPr>
        <w:t>Exposure of public to misinfo re-justice system has potential to distort justice policies</w:t>
      </w:r>
      <w:r>
        <w:rPr>
          <w:rFonts w:cstheme="minorHAnsi"/>
          <w:sz w:val="24"/>
          <w:szCs w:val="24"/>
        </w:rPr>
        <w:br/>
      </w:r>
      <w:r w:rsidRPr="000642E2">
        <w:rPr>
          <w:rFonts w:cstheme="minorHAnsi"/>
          <w:sz w:val="24"/>
          <w:szCs w:val="24"/>
        </w:rPr>
        <w:t xml:space="preserve"> </w:t>
      </w:r>
      <w:r>
        <w:rPr>
          <w:rFonts w:cstheme="minorHAnsi"/>
          <w:sz w:val="24"/>
          <w:szCs w:val="24"/>
        </w:rPr>
        <w:tab/>
      </w:r>
      <w:r w:rsidRPr="000642E2">
        <w:rPr>
          <w:rFonts w:cstheme="minorHAnsi"/>
          <w:sz w:val="24"/>
          <w:szCs w:val="24"/>
        </w:rPr>
        <w:t>indirectly by creating or undermining public support for a policy</w:t>
      </w:r>
      <w:r w:rsidR="0073258C">
        <w:rPr>
          <w:rFonts w:cstheme="minorHAnsi"/>
          <w:sz w:val="24"/>
          <w:szCs w:val="24"/>
        </w:rPr>
        <w:br/>
      </w:r>
    </w:p>
    <w:p w14:paraId="506BBF78" w14:textId="226A4F37" w:rsidR="00072207" w:rsidRPr="00260107" w:rsidRDefault="00260107" w:rsidP="00072207">
      <w:pPr>
        <w:pStyle w:val="ListParagraph"/>
        <w:numPr>
          <w:ilvl w:val="0"/>
          <w:numId w:val="30"/>
        </w:numPr>
        <w:spacing w:line="360" w:lineRule="auto"/>
        <w:rPr>
          <w:color w:val="000000" w:themeColor="text1"/>
          <w:sz w:val="24"/>
          <w:szCs w:val="24"/>
          <w:u w:val="single"/>
        </w:rPr>
      </w:pPr>
      <w:r w:rsidRPr="00260107">
        <w:rPr>
          <w:rFonts w:cstheme="minorHAnsi"/>
          <w:b/>
          <w:bCs/>
          <w:sz w:val="24"/>
          <w:szCs w:val="24"/>
          <w:highlight w:val="yellow"/>
          <w:u w:val="single"/>
        </w:rPr>
        <w:t xml:space="preserve">Potential </w:t>
      </w:r>
      <w:r w:rsidR="00E9031B">
        <w:rPr>
          <w:b/>
          <w:bCs/>
          <w:color w:val="000000" w:themeColor="text1"/>
          <w:sz w:val="24"/>
          <w:szCs w:val="24"/>
          <w:highlight w:val="yellow"/>
          <w:u w:val="single"/>
        </w:rPr>
        <w:t xml:space="preserve">consequences </w:t>
      </w:r>
      <w:r w:rsidR="00E9031B">
        <w:rPr>
          <w:rFonts w:cstheme="minorHAnsi"/>
          <w:b/>
          <w:bCs/>
          <w:sz w:val="24"/>
          <w:szCs w:val="24"/>
          <w:highlight w:val="yellow"/>
          <w:u w:val="single"/>
        </w:rPr>
        <w:t>for</w:t>
      </w:r>
      <w:r w:rsidRPr="00260107">
        <w:rPr>
          <w:rFonts w:cstheme="minorHAnsi"/>
          <w:b/>
          <w:bCs/>
          <w:sz w:val="24"/>
          <w:szCs w:val="24"/>
          <w:highlight w:val="yellow"/>
          <w:u w:val="single"/>
        </w:rPr>
        <w:t xml:space="preserve"> business, economic activity</w:t>
      </w:r>
    </w:p>
    <w:p w14:paraId="64086CFB" w14:textId="63F3A505" w:rsidR="00892FDD" w:rsidRPr="00675B30" w:rsidRDefault="00956C0A" w:rsidP="00956C0A">
      <w:pPr>
        <w:pStyle w:val="ListParagraph"/>
        <w:numPr>
          <w:ilvl w:val="1"/>
          <w:numId w:val="30"/>
        </w:numPr>
        <w:spacing w:line="240" w:lineRule="auto"/>
        <w:rPr>
          <w:color w:val="000000" w:themeColor="text1"/>
          <w:sz w:val="24"/>
          <w:szCs w:val="24"/>
        </w:rPr>
      </w:pPr>
      <w:r w:rsidRPr="00956C0A">
        <w:rPr>
          <w:rFonts w:cstheme="minorHAnsi"/>
          <w:sz w:val="24"/>
          <w:szCs w:val="24"/>
        </w:rPr>
        <w:t xml:space="preserve">Exposure of </w:t>
      </w:r>
      <w:r w:rsidRPr="00956C0A">
        <w:rPr>
          <w:rFonts w:cstheme="minorHAnsi"/>
          <w:b/>
          <w:bCs/>
          <w:sz w:val="24"/>
          <w:szCs w:val="24"/>
        </w:rPr>
        <w:t>public</w:t>
      </w:r>
      <w:r w:rsidRPr="00956C0A">
        <w:rPr>
          <w:rFonts w:cstheme="minorHAnsi"/>
          <w:sz w:val="24"/>
          <w:szCs w:val="24"/>
        </w:rPr>
        <w:t xml:space="preserve"> to </w:t>
      </w:r>
      <w:r w:rsidRPr="00956C0A">
        <w:rPr>
          <w:rFonts w:cstheme="minorHAnsi"/>
          <w:b/>
          <w:bCs/>
          <w:sz w:val="24"/>
          <w:szCs w:val="24"/>
        </w:rPr>
        <w:t>misinfo re-actions, effects of a business or business sector</w:t>
      </w:r>
      <w:r w:rsidRPr="00956C0A">
        <w:rPr>
          <w:rFonts w:cstheme="minorHAnsi"/>
          <w:sz w:val="24"/>
          <w:szCs w:val="24"/>
        </w:rPr>
        <w:t xml:space="preserve"> has</w:t>
      </w:r>
      <w:r>
        <w:rPr>
          <w:rFonts w:cstheme="minorHAnsi"/>
          <w:sz w:val="24"/>
          <w:szCs w:val="24"/>
        </w:rPr>
        <w:br/>
      </w:r>
      <w:r w:rsidRPr="00956C0A">
        <w:rPr>
          <w:rFonts w:cstheme="minorHAnsi"/>
          <w:sz w:val="24"/>
          <w:szCs w:val="24"/>
        </w:rPr>
        <w:t xml:space="preserve"> </w:t>
      </w:r>
      <w:r>
        <w:rPr>
          <w:rFonts w:cstheme="minorHAnsi"/>
          <w:sz w:val="24"/>
          <w:szCs w:val="24"/>
        </w:rPr>
        <w:tab/>
      </w:r>
      <w:r w:rsidRPr="00956C0A">
        <w:rPr>
          <w:rFonts w:cstheme="minorHAnsi"/>
          <w:sz w:val="24"/>
          <w:szCs w:val="24"/>
        </w:rPr>
        <w:t xml:space="preserve">potential to </w:t>
      </w:r>
      <w:r w:rsidRPr="00956C0A">
        <w:rPr>
          <w:rFonts w:cstheme="minorHAnsi"/>
          <w:b/>
          <w:bCs/>
          <w:sz w:val="24"/>
          <w:szCs w:val="24"/>
        </w:rPr>
        <w:t>distort operations of that business or sector</w:t>
      </w:r>
    </w:p>
    <w:p w14:paraId="10377F55" w14:textId="283E8E47" w:rsidR="00892FDD" w:rsidRPr="00892FDD" w:rsidRDefault="006D57A2" w:rsidP="00273049">
      <w:pPr>
        <w:pStyle w:val="ListParagraph"/>
        <w:numPr>
          <w:ilvl w:val="1"/>
          <w:numId w:val="30"/>
        </w:numPr>
        <w:spacing w:line="240" w:lineRule="auto"/>
        <w:rPr>
          <w:color w:val="000000" w:themeColor="text1"/>
          <w:sz w:val="24"/>
          <w:szCs w:val="24"/>
        </w:rPr>
      </w:pPr>
      <w:r w:rsidRPr="006D57A2">
        <w:rPr>
          <w:rFonts w:cstheme="minorHAnsi"/>
          <w:sz w:val="24"/>
          <w:szCs w:val="24"/>
        </w:rPr>
        <w:t xml:space="preserve">Exposure of </w:t>
      </w:r>
      <w:r w:rsidRPr="006D57A2">
        <w:rPr>
          <w:rFonts w:cstheme="minorHAnsi"/>
          <w:b/>
          <w:bCs/>
          <w:sz w:val="24"/>
          <w:szCs w:val="24"/>
        </w:rPr>
        <w:t xml:space="preserve">political, economic </w:t>
      </w:r>
      <w:r w:rsidR="00B438DC" w:rsidRPr="00B438DC">
        <w:rPr>
          <w:rFonts w:cstheme="minorHAnsi"/>
          <w:b/>
          <w:color w:val="000000" w:themeColor="text1"/>
          <w:sz w:val="24"/>
          <w:szCs w:val="24"/>
        </w:rPr>
        <w:t>policymakers</w:t>
      </w:r>
      <w:r w:rsidRPr="006D57A2">
        <w:rPr>
          <w:rFonts w:cstheme="minorHAnsi"/>
          <w:sz w:val="24"/>
          <w:szCs w:val="24"/>
        </w:rPr>
        <w:t xml:space="preserve"> to </w:t>
      </w:r>
      <w:r w:rsidRPr="006D57A2">
        <w:rPr>
          <w:rFonts w:cstheme="minorHAnsi"/>
          <w:b/>
          <w:bCs/>
          <w:sz w:val="24"/>
          <w:szCs w:val="24"/>
        </w:rPr>
        <w:t>misinfo re-economy</w:t>
      </w:r>
      <w:r w:rsidRPr="006D57A2">
        <w:rPr>
          <w:rFonts w:cstheme="minorHAnsi"/>
          <w:sz w:val="24"/>
          <w:szCs w:val="24"/>
        </w:rPr>
        <w:t xml:space="preserve"> has potential</w:t>
      </w:r>
      <w:r w:rsidR="00B438DC">
        <w:rPr>
          <w:rFonts w:cstheme="minorHAnsi"/>
          <w:sz w:val="24"/>
          <w:szCs w:val="24"/>
        </w:rPr>
        <w:br/>
      </w:r>
      <w:r w:rsidRPr="006D57A2">
        <w:rPr>
          <w:rFonts w:cstheme="minorHAnsi"/>
          <w:sz w:val="24"/>
          <w:szCs w:val="24"/>
        </w:rPr>
        <w:t xml:space="preserve"> </w:t>
      </w:r>
      <w:r w:rsidR="00B438DC">
        <w:rPr>
          <w:rFonts w:cstheme="minorHAnsi"/>
          <w:sz w:val="24"/>
          <w:szCs w:val="24"/>
        </w:rPr>
        <w:tab/>
      </w:r>
      <w:r w:rsidRPr="006D57A2">
        <w:rPr>
          <w:rFonts w:cstheme="minorHAnsi"/>
          <w:sz w:val="24"/>
          <w:szCs w:val="24"/>
        </w:rPr>
        <w:t>to</w:t>
      </w:r>
      <w:r w:rsidR="00B438DC">
        <w:rPr>
          <w:rFonts w:cstheme="minorHAnsi"/>
          <w:sz w:val="24"/>
          <w:szCs w:val="24"/>
        </w:rPr>
        <w:t xml:space="preserve"> </w:t>
      </w:r>
      <w:r w:rsidRPr="006D57A2">
        <w:rPr>
          <w:rFonts w:cstheme="minorHAnsi"/>
          <w:b/>
          <w:bCs/>
          <w:sz w:val="24"/>
          <w:szCs w:val="24"/>
        </w:rPr>
        <w:t>distort economic policy</w:t>
      </w:r>
      <w:r>
        <w:rPr>
          <w:rFonts w:cstheme="minorHAnsi"/>
          <w:sz w:val="24"/>
          <w:szCs w:val="24"/>
        </w:rPr>
        <w:t xml:space="preserve"> </w:t>
      </w:r>
      <w:r w:rsidRPr="006D57A2">
        <w:rPr>
          <w:rFonts w:cstheme="minorHAnsi"/>
          <w:sz w:val="24"/>
          <w:szCs w:val="24"/>
        </w:rPr>
        <w:t>by misleading them about a reality</w:t>
      </w:r>
    </w:p>
    <w:p w14:paraId="77F90811" w14:textId="0AF962A7" w:rsidR="00072207" w:rsidRPr="00260107" w:rsidRDefault="00273049" w:rsidP="00CE5E18">
      <w:pPr>
        <w:pStyle w:val="ListParagraph"/>
        <w:numPr>
          <w:ilvl w:val="1"/>
          <w:numId w:val="30"/>
        </w:numPr>
        <w:spacing w:line="240" w:lineRule="auto"/>
        <w:rPr>
          <w:color w:val="000000" w:themeColor="text1"/>
          <w:sz w:val="24"/>
          <w:szCs w:val="24"/>
        </w:rPr>
      </w:pPr>
      <w:r>
        <w:rPr>
          <w:rFonts w:cstheme="minorHAnsi"/>
          <w:sz w:val="24"/>
          <w:szCs w:val="24"/>
        </w:rPr>
        <w:t>E</w:t>
      </w:r>
      <w:r w:rsidR="002A58AF" w:rsidRPr="002770E9">
        <w:rPr>
          <w:rFonts w:cstheme="minorHAnsi"/>
          <w:sz w:val="24"/>
          <w:szCs w:val="24"/>
        </w:rPr>
        <w:t xml:space="preserve">xposure </w:t>
      </w:r>
      <w:r w:rsidR="002A58AF" w:rsidRPr="00273049">
        <w:rPr>
          <w:rFonts w:cstheme="minorHAnsi"/>
          <w:sz w:val="24"/>
          <w:szCs w:val="24"/>
        </w:rPr>
        <w:t>of</w:t>
      </w:r>
      <w:r w:rsidR="00892FDD" w:rsidRPr="00273049">
        <w:rPr>
          <w:rFonts w:cstheme="minorHAnsi"/>
          <w:sz w:val="24"/>
          <w:szCs w:val="24"/>
        </w:rPr>
        <w:t xml:space="preserve"> </w:t>
      </w:r>
      <w:r w:rsidR="00892FDD" w:rsidRPr="00273049">
        <w:rPr>
          <w:rFonts w:cstheme="minorHAnsi"/>
          <w:b/>
          <w:bCs/>
          <w:sz w:val="24"/>
          <w:szCs w:val="24"/>
        </w:rPr>
        <w:t>public</w:t>
      </w:r>
      <w:r w:rsidR="00892FDD" w:rsidRPr="00FE0E08">
        <w:rPr>
          <w:rFonts w:cstheme="minorHAnsi"/>
          <w:sz w:val="24"/>
          <w:szCs w:val="24"/>
        </w:rPr>
        <w:t xml:space="preserve"> to misinfo</w:t>
      </w:r>
      <w:r>
        <w:rPr>
          <w:rFonts w:cstheme="minorHAnsi"/>
          <w:sz w:val="24"/>
          <w:szCs w:val="24"/>
        </w:rPr>
        <w:t xml:space="preserve"> re-</w:t>
      </w:r>
      <w:r w:rsidR="00892FDD" w:rsidRPr="00FE0E08">
        <w:rPr>
          <w:rFonts w:cstheme="minorHAnsi"/>
          <w:sz w:val="24"/>
          <w:szCs w:val="24"/>
        </w:rPr>
        <w:t xml:space="preserve">economy </w:t>
      </w:r>
      <w:r w:rsidR="00CE5E18">
        <w:rPr>
          <w:rFonts w:cstheme="minorHAnsi"/>
          <w:sz w:val="24"/>
          <w:szCs w:val="24"/>
        </w:rPr>
        <w:t xml:space="preserve">has potential to </w:t>
      </w:r>
      <w:r w:rsidR="00892FDD" w:rsidRPr="00FE0E08">
        <w:rPr>
          <w:rFonts w:cstheme="minorHAnsi"/>
          <w:sz w:val="24"/>
          <w:szCs w:val="24"/>
        </w:rPr>
        <w:t>distort macro-economic</w:t>
      </w:r>
      <w:r w:rsidR="00CE5E18">
        <w:rPr>
          <w:rFonts w:cstheme="minorHAnsi"/>
          <w:sz w:val="24"/>
          <w:szCs w:val="24"/>
        </w:rPr>
        <w:br/>
      </w:r>
      <w:r w:rsidR="00892FDD" w:rsidRPr="00FE0E08">
        <w:rPr>
          <w:rFonts w:cstheme="minorHAnsi"/>
          <w:sz w:val="24"/>
          <w:szCs w:val="24"/>
        </w:rPr>
        <w:t xml:space="preserve"> </w:t>
      </w:r>
      <w:r w:rsidR="00CE5E18">
        <w:rPr>
          <w:rFonts w:cstheme="minorHAnsi"/>
          <w:sz w:val="24"/>
          <w:szCs w:val="24"/>
        </w:rPr>
        <w:tab/>
      </w:r>
      <w:r w:rsidR="00892FDD" w:rsidRPr="00FE0E08">
        <w:rPr>
          <w:rFonts w:cstheme="minorHAnsi"/>
          <w:sz w:val="24"/>
          <w:szCs w:val="24"/>
        </w:rPr>
        <w:t>activity</w:t>
      </w:r>
      <w:r w:rsidR="00CE5E18">
        <w:rPr>
          <w:rFonts w:cstheme="minorHAnsi"/>
          <w:sz w:val="24"/>
          <w:szCs w:val="24"/>
        </w:rPr>
        <w:t xml:space="preserve"> by misleading them about a reality</w:t>
      </w:r>
      <w:r w:rsidR="004F735A">
        <w:rPr>
          <w:rFonts w:cstheme="minorHAnsi"/>
          <w:sz w:val="24"/>
          <w:szCs w:val="24"/>
        </w:rPr>
        <w:br/>
      </w:r>
      <w:r w:rsidR="00260107" w:rsidRPr="00FE0E08">
        <w:rPr>
          <w:color w:val="000000" w:themeColor="text1"/>
          <w:sz w:val="24"/>
          <w:szCs w:val="24"/>
        </w:rPr>
        <w:t xml:space="preserve"> </w:t>
      </w:r>
    </w:p>
    <w:p w14:paraId="4E7F42BE" w14:textId="049D9C64" w:rsidR="00E81C46" w:rsidRPr="00892FDD" w:rsidRDefault="00892FDD" w:rsidP="00072207">
      <w:pPr>
        <w:pStyle w:val="ListParagraph"/>
        <w:numPr>
          <w:ilvl w:val="0"/>
          <w:numId w:val="30"/>
        </w:numPr>
        <w:spacing w:line="360" w:lineRule="auto"/>
        <w:rPr>
          <w:color w:val="000000" w:themeColor="text1"/>
          <w:sz w:val="24"/>
          <w:szCs w:val="24"/>
          <w:u w:val="single"/>
        </w:rPr>
      </w:pPr>
      <w:r w:rsidRPr="00892FDD">
        <w:rPr>
          <w:rFonts w:cstheme="minorHAnsi"/>
          <w:b/>
          <w:bCs/>
          <w:sz w:val="24"/>
          <w:szCs w:val="24"/>
          <w:highlight w:val="yellow"/>
          <w:u w:val="single"/>
        </w:rPr>
        <w:t xml:space="preserve">Potential </w:t>
      </w:r>
      <w:r w:rsidR="00E9031B">
        <w:rPr>
          <w:b/>
          <w:bCs/>
          <w:color w:val="000000" w:themeColor="text1"/>
          <w:sz w:val="24"/>
          <w:szCs w:val="24"/>
          <w:highlight w:val="yellow"/>
          <w:u w:val="single"/>
        </w:rPr>
        <w:t xml:space="preserve">consequences </w:t>
      </w:r>
      <w:r w:rsidR="00E9031B">
        <w:rPr>
          <w:rFonts w:cstheme="minorHAnsi"/>
          <w:b/>
          <w:bCs/>
          <w:sz w:val="24"/>
          <w:szCs w:val="24"/>
          <w:highlight w:val="yellow"/>
          <w:u w:val="single"/>
        </w:rPr>
        <w:t>for</w:t>
      </w:r>
      <w:r w:rsidRPr="00892FDD">
        <w:rPr>
          <w:rFonts w:cstheme="minorHAnsi"/>
          <w:b/>
          <w:bCs/>
          <w:sz w:val="24"/>
          <w:szCs w:val="24"/>
          <w:highlight w:val="yellow"/>
          <w:u w:val="single"/>
        </w:rPr>
        <w:t xml:space="preserve"> the environment</w:t>
      </w:r>
    </w:p>
    <w:p w14:paraId="6AA236FA" w14:textId="300AF6E8" w:rsidR="0027467D" w:rsidRPr="0027467D" w:rsidRDefault="004A276E" w:rsidP="00CF613C">
      <w:pPr>
        <w:pStyle w:val="ListParagraph"/>
        <w:numPr>
          <w:ilvl w:val="1"/>
          <w:numId w:val="30"/>
        </w:numPr>
        <w:spacing w:line="240" w:lineRule="auto"/>
        <w:rPr>
          <w:color w:val="000000" w:themeColor="text1"/>
          <w:sz w:val="24"/>
          <w:szCs w:val="24"/>
          <w:u w:val="single"/>
        </w:rPr>
      </w:pPr>
      <w:r w:rsidRPr="004A276E">
        <w:rPr>
          <w:rFonts w:cstheme="minorHAnsi"/>
          <w:sz w:val="24"/>
          <w:szCs w:val="24"/>
        </w:rPr>
        <w:t xml:space="preserve">Exposure of </w:t>
      </w:r>
      <w:r w:rsidR="00B438DC" w:rsidRPr="00B438DC">
        <w:rPr>
          <w:rFonts w:cstheme="minorHAnsi"/>
          <w:b/>
          <w:color w:val="000000" w:themeColor="text1"/>
          <w:sz w:val="24"/>
          <w:szCs w:val="24"/>
        </w:rPr>
        <w:t>policymakers</w:t>
      </w:r>
      <w:r w:rsidRPr="004A276E">
        <w:rPr>
          <w:rFonts w:cstheme="minorHAnsi"/>
          <w:sz w:val="24"/>
          <w:szCs w:val="24"/>
        </w:rPr>
        <w:t xml:space="preserve"> to </w:t>
      </w:r>
      <w:r w:rsidRPr="000F42D9">
        <w:rPr>
          <w:rFonts w:cstheme="minorHAnsi"/>
          <w:b/>
          <w:bCs/>
          <w:sz w:val="24"/>
          <w:szCs w:val="24"/>
        </w:rPr>
        <w:t>misinfo on climate change</w:t>
      </w:r>
      <w:r w:rsidRPr="004A276E">
        <w:rPr>
          <w:rFonts w:cstheme="minorHAnsi"/>
          <w:sz w:val="24"/>
          <w:szCs w:val="24"/>
        </w:rPr>
        <w:t xml:space="preserve"> has potential to </w:t>
      </w:r>
      <w:r w:rsidRPr="000F42D9">
        <w:rPr>
          <w:rFonts w:cstheme="minorHAnsi"/>
          <w:b/>
          <w:bCs/>
          <w:sz w:val="24"/>
          <w:szCs w:val="24"/>
        </w:rPr>
        <w:t xml:space="preserve">distort </w:t>
      </w:r>
      <w:r w:rsidR="000F42D9" w:rsidRPr="000F42D9">
        <w:rPr>
          <w:rFonts w:cstheme="minorHAnsi"/>
          <w:b/>
          <w:bCs/>
          <w:sz w:val="24"/>
          <w:szCs w:val="24"/>
        </w:rPr>
        <w:br/>
        <w:t xml:space="preserve"> </w:t>
      </w:r>
      <w:r w:rsidR="000F42D9" w:rsidRPr="000F42D9">
        <w:rPr>
          <w:rFonts w:cstheme="minorHAnsi"/>
          <w:b/>
          <w:bCs/>
          <w:sz w:val="24"/>
          <w:szCs w:val="24"/>
        </w:rPr>
        <w:tab/>
      </w:r>
      <w:r w:rsidRPr="000F42D9">
        <w:rPr>
          <w:rFonts w:cstheme="minorHAnsi"/>
          <w:b/>
          <w:bCs/>
          <w:sz w:val="24"/>
          <w:szCs w:val="24"/>
        </w:rPr>
        <w:t>climate policies by misleading</w:t>
      </w:r>
      <w:r w:rsidRPr="00B438DC">
        <w:rPr>
          <w:rFonts w:cstheme="minorHAnsi"/>
          <w:b/>
          <w:sz w:val="24"/>
          <w:szCs w:val="24"/>
        </w:rPr>
        <w:t xml:space="preserve"> </w:t>
      </w:r>
      <w:r w:rsidR="00B438DC" w:rsidRPr="00B438DC">
        <w:rPr>
          <w:rFonts w:cstheme="minorHAnsi"/>
          <w:b/>
          <w:color w:val="000000" w:themeColor="text1"/>
          <w:sz w:val="24"/>
          <w:szCs w:val="24"/>
        </w:rPr>
        <w:t>policymakers</w:t>
      </w:r>
      <w:r w:rsidRPr="004A276E">
        <w:rPr>
          <w:rFonts w:cstheme="minorHAnsi"/>
          <w:sz w:val="24"/>
          <w:szCs w:val="24"/>
        </w:rPr>
        <w:t xml:space="preserve"> about a reality</w:t>
      </w:r>
    </w:p>
    <w:p w14:paraId="4C2E3D8F" w14:textId="689284BA" w:rsidR="00892FDD" w:rsidRPr="00892FDD" w:rsidRDefault="000F42D9" w:rsidP="00CF613C">
      <w:pPr>
        <w:pStyle w:val="ListParagraph"/>
        <w:numPr>
          <w:ilvl w:val="1"/>
          <w:numId w:val="30"/>
        </w:numPr>
        <w:spacing w:line="240" w:lineRule="auto"/>
        <w:rPr>
          <w:color w:val="000000" w:themeColor="text1"/>
          <w:sz w:val="24"/>
          <w:szCs w:val="24"/>
          <w:u w:val="single"/>
        </w:rPr>
      </w:pPr>
      <w:r w:rsidRPr="000F42D9">
        <w:rPr>
          <w:rFonts w:cstheme="minorHAnsi"/>
          <w:sz w:val="24"/>
          <w:szCs w:val="24"/>
        </w:rPr>
        <w:t xml:space="preserve">Exposure of </w:t>
      </w:r>
      <w:r w:rsidRPr="000F42D9">
        <w:rPr>
          <w:rFonts w:cstheme="minorHAnsi"/>
          <w:b/>
          <w:bCs/>
          <w:sz w:val="24"/>
          <w:szCs w:val="24"/>
        </w:rPr>
        <w:t xml:space="preserve">public </w:t>
      </w:r>
      <w:r w:rsidRPr="000F42D9">
        <w:rPr>
          <w:rFonts w:cstheme="minorHAnsi"/>
          <w:sz w:val="24"/>
          <w:szCs w:val="24"/>
        </w:rPr>
        <w:t xml:space="preserve">to </w:t>
      </w:r>
      <w:r w:rsidRPr="000F42D9">
        <w:rPr>
          <w:rFonts w:cstheme="minorHAnsi"/>
          <w:b/>
          <w:bCs/>
          <w:sz w:val="24"/>
          <w:szCs w:val="24"/>
        </w:rPr>
        <w:t>misinfo on climate change</w:t>
      </w:r>
      <w:r w:rsidRPr="000F42D9">
        <w:rPr>
          <w:rFonts w:cstheme="minorHAnsi"/>
          <w:sz w:val="24"/>
          <w:szCs w:val="24"/>
        </w:rPr>
        <w:t xml:space="preserve"> has potential to </w:t>
      </w:r>
      <w:r w:rsidRPr="000F42D9">
        <w:rPr>
          <w:rFonts w:cstheme="minorHAnsi"/>
          <w:b/>
          <w:bCs/>
          <w:sz w:val="24"/>
          <w:szCs w:val="24"/>
        </w:rPr>
        <w:t>distort</w:t>
      </w:r>
      <w:r w:rsidRPr="000F42D9">
        <w:rPr>
          <w:rFonts w:cstheme="minorHAnsi"/>
          <w:b/>
          <w:bCs/>
          <w:sz w:val="24"/>
          <w:szCs w:val="24"/>
        </w:rPr>
        <w:br/>
        <w:t xml:space="preserve"> </w:t>
      </w:r>
      <w:r w:rsidRPr="000F42D9">
        <w:rPr>
          <w:rFonts w:cstheme="minorHAnsi"/>
          <w:b/>
          <w:bCs/>
          <w:sz w:val="24"/>
          <w:szCs w:val="24"/>
        </w:rPr>
        <w:tab/>
        <w:t>climate policies</w:t>
      </w:r>
      <w:r w:rsidRPr="000F42D9">
        <w:rPr>
          <w:rFonts w:cstheme="minorHAnsi"/>
          <w:sz w:val="24"/>
          <w:szCs w:val="24"/>
        </w:rPr>
        <w:t xml:space="preserve"> by creating or undermining public pressure on issue</w:t>
      </w:r>
    </w:p>
    <w:p w14:paraId="3C6153DA" w14:textId="37706C0C" w:rsidR="0027467D" w:rsidRPr="0027467D" w:rsidRDefault="0027467D" w:rsidP="00CF613C">
      <w:pPr>
        <w:pStyle w:val="ListParagraph"/>
        <w:numPr>
          <w:ilvl w:val="1"/>
          <w:numId w:val="30"/>
        </w:numPr>
        <w:spacing w:line="240" w:lineRule="auto"/>
        <w:rPr>
          <w:color w:val="000000" w:themeColor="text1"/>
          <w:sz w:val="24"/>
          <w:szCs w:val="24"/>
          <w:u w:val="single"/>
        </w:rPr>
      </w:pPr>
      <w:r w:rsidRPr="0027467D">
        <w:rPr>
          <w:rFonts w:cstheme="minorHAnsi"/>
          <w:sz w:val="24"/>
          <w:szCs w:val="24"/>
        </w:rPr>
        <w:t xml:space="preserve">Exposure of </w:t>
      </w:r>
      <w:r w:rsidR="005E1C98" w:rsidRPr="005E1C98">
        <w:rPr>
          <w:rFonts w:cstheme="minorHAnsi"/>
          <w:b/>
          <w:color w:val="000000" w:themeColor="text1"/>
          <w:sz w:val="24"/>
          <w:szCs w:val="24"/>
        </w:rPr>
        <w:t>policymakers</w:t>
      </w:r>
      <w:r w:rsidRPr="0027467D">
        <w:rPr>
          <w:rFonts w:cstheme="minorHAnsi"/>
          <w:sz w:val="24"/>
          <w:szCs w:val="24"/>
        </w:rPr>
        <w:t xml:space="preserve"> to </w:t>
      </w:r>
      <w:r w:rsidRPr="000F42D9">
        <w:rPr>
          <w:rFonts w:cstheme="minorHAnsi"/>
          <w:b/>
          <w:bCs/>
          <w:sz w:val="24"/>
          <w:szCs w:val="24"/>
        </w:rPr>
        <w:t>misinfo on wildlife, biodiversity</w:t>
      </w:r>
      <w:r w:rsidRPr="0027467D">
        <w:rPr>
          <w:rFonts w:cstheme="minorHAnsi"/>
          <w:sz w:val="24"/>
          <w:szCs w:val="24"/>
        </w:rPr>
        <w:t xml:space="preserve"> by </w:t>
      </w:r>
      <w:r w:rsidRPr="000F42D9">
        <w:rPr>
          <w:rFonts w:cstheme="minorHAnsi"/>
          <w:b/>
          <w:bCs/>
          <w:sz w:val="24"/>
          <w:szCs w:val="24"/>
        </w:rPr>
        <w:t>misleading</w:t>
      </w:r>
      <w:r w:rsidR="000F42D9">
        <w:rPr>
          <w:rFonts w:cstheme="minorHAnsi"/>
          <w:b/>
          <w:bCs/>
          <w:sz w:val="24"/>
          <w:szCs w:val="24"/>
        </w:rPr>
        <w:br/>
      </w:r>
      <w:r w:rsidRPr="000F42D9">
        <w:rPr>
          <w:rFonts w:cstheme="minorHAnsi"/>
          <w:b/>
          <w:bCs/>
          <w:sz w:val="24"/>
          <w:szCs w:val="24"/>
        </w:rPr>
        <w:t xml:space="preserve"> </w:t>
      </w:r>
      <w:r w:rsidR="000F42D9">
        <w:rPr>
          <w:rFonts w:cstheme="minorHAnsi"/>
          <w:b/>
          <w:bCs/>
          <w:sz w:val="24"/>
          <w:szCs w:val="24"/>
        </w:rPr>
        <w:tab/>
      </w:r>
      <w:r w:rsidR="004D7DED" w:rsidRPr="004D7DED">
        <w:rPr>
          <w:rFonts w:cstheme="minorHAnsi"/>
          <w:b/>
          <w:color w:val="000000" w:themeColor="text1"/>
          <w:sz w:val="24"/>
          <w:szCs w:val="24"/>
        </w:rPr>
        <w:t>policymakers</w:t>
      </w:r>
      <w:r w:rsidRPr="000F42D9">
        <w:rPr>
          <w:rFonts w:cstheme="minorHAnsi"/>
          <w:b/>
          <w:bCs/>
          <w:sz w:val="24"/>
          <w:szCs w:val="24"/>
        </w:rPr>
        <w:t xml:space="preserve"> </w:t>
      </w:r>
      <w:r w:rsidRPr="0027467D">
        <w:rPr>
          <w:rFonts w:cstheme="minorHAnsi"/>
          <w:sz w:val="24"/>
          <w:szCs w:val="24"/>
        </w:rPr>
        <w:t xml:space="preserve">on a reality </w:t>
      </w:r>
    </w:p>
    <w:p w14:paraId="04CC5C21" w14:textId="53B91001" w:rsidR="00892FDD" w:rsidRPr="00727D89" w:rsidRDefault="004A276E" w:rsidP="00CF613C">
      <w:pPr>
        <w:pStyle w:val="ListParagraph"/>
        <w:numPr>
          <w:ilvl w:val="1"/>
          <w:numId w:val="30"/>
        </w:numPr>
        <w:spacing w:line="240" w:lineRule="auto"/>
        <w:rPr>
          <w:color w:val="000000" w:themeColor="text1"/>
          <w:sz w:val="24"/>
          <w:szCs w:val="24"/>
          <w:u w:val="single"/>
        </w:rPr>
      </w:pPr>
      <w:r w:rsidRPr="004A276E">
        <w:rPr>
          <w:rFonts w:cstheme="minorHAnsi"/>
          <w:sz w:val="24"/>
          <w:szCs w:val="24"/>
        </w:rPr>
        <w:t xml:space="preserve">Exposure of </w:t>
      </w:r>
      <w:r w:rsidRPr="00302820">
        <w:rPr>
          <w:rFonts w:cstheme="minorHAnsi"/>
          <w:b/>
          <w:bCs/>
          <w:sz w:val="24"/>
          <w:szCs w:val="24"/>
        </w:rPr>
        <w:t>public</w:t>
      </w:r>
      <w:r w:rsidRPr="004A276E">
        <w:rPr>
          <w:rFonts w:cstheme="minorHAnsi"/>
          <w:sz w:val="24"/>
          <w:szCs w:val="24"/>
        </w:rPr>
        <w:t xml:space="preserve"> to </w:t>
      </w:r>
      <w:r w:rsidRPr="00302820">
        <w:rPr>
          <w:rFonts w:cstheme="minorHAnsi"/>
          <w:b/>
          <w:bCs/>
          <w:sz w:val="24"/>
          <w:szCs w:val="24"/>
        </w:rPr>
        <w:t>misinfo on wildlife, biodiversity</w:t>
      </w:r>
      <w:r w:rsidRPr="004A276E">
        <w:rPr>
          <w:rFonts w:cstheme="minorHAnsi"/>
          <w:sz w:val="24"/>
          <w:szCs w:val="24"/>
        </w:rPr>
        <w:t xml:space="preserve"> by </w:t>
      </w:r>
      <w:r w:rsidRPr="00302820">
        <w:rPr>
          <w:rFonts w:cstheme="minorHAnsi"/>
          <w:b/>
          <w:bCs/>
          <w:sz w:val="24"/>
          <w:szCs w:val="24"/>
        </w:rPr>
        <w:t xml:space="preserve">creating or </w:t>
      </w:r>
      <w:r w:rsidR="00302820" w:rsidRPr="00302820">
        <w:rPr>
          <w:rFonts w:cstheme="minorHAnsi"/>
          <w:b/>
          <w:bCs/>
          <w:sz w:val="24"/>
          <w:szCs w:val="24"/>
        </w:rPr>
        <w:br/>
        <w:t xml:space="preserve"> </w:t>
      </w:r>
      <w:r w:rsidR="00302820" w:rsidRPr="00302820">
        <w:rPr>
          <w:rFonts w:cstheme="minorHAnsi"/>
          <w:b/>
          <w:bCs/>
          <w:sz w:val="24"/>
          <w:szCs w:val="24"/>
        </w:rPr>
        <w:tab/>
      </w:r>
      <w:r w:rsidRPr="00302820">
        <w:rPr>
          <w:rFonts w:cstheme="minorHAnsi"/>
          <w:b/>
          <w:bCs/>
          <w:sz w:val="24"/>
          <w:szCs w:val="24"/>
        </w:rPr>
        <w:t>undermining public pressure</w:t>
      </w:r>
      <w:r w:rsidRPr="004A276E">
        <w:rPr>
          <w:rFonts w:cstheme="minorHAnsi"/>
          <w:sz w:val="24"/>
          <w:szCs w:val="24"/>
        </w:rPr>
        <w:t xml:space="preserve"> on issue</w:t>
      </w:r>
      <w:r w:rsidR="00CF613C">
        <w:rPr>
          <w:rFonts w:cstheme="minorHAnsi"/>
          <w:sz w:val="24"/>
          <w:szCs w:val="24"/>
        </w:rPr>
        <w:br/>
      </w:r>
    </w:p>
    <w:p w14:paraId="31E0DF3C" w14:textId="31C1D566" w:rsidR="00892FDD" w:rsidRPr="00727D89" w:rsidRDefault="00727D89" w:rsidP="00072207">
      <w:pPr>
        <w:pStyle w:val="ListParagraph"/>
        <w:numPr>
          <w:ilvl w:val="0"/>
          <w:numId w:val="30"/>
        </w:numPr>
        <w:spacing w:line="360" w:lineRule="auto"/>
        <w:rPr>
          <w:color w:val="000000" w:themeColor="text1"/>
          <w:sz w:val="24"/>
          <w:szCs w:val="24"/>
          <w:u w:val="single"/>
        </w:rPr>
      </w:pPr>
      <w:r w:rsidRPr="00727D89">
        <w:rPr>
          <w:rFonts w:cstheme="minorHAnsi"/>
          <w:b/>
          <w:bCs/>
          <w:sz w:val="24"/>
          <w:szCs w:val="24"/>
          <w:highlight w:val="yellow"/>
          <w:u w:val="single"/>
        </w:rPr>
        <w:t xml:space="preserve">Potential </w:t>
      </w:r>
      <w:r w:rsidR="00E9031B">
        <w:rPr>
          <w:b/>
          <w:bCs/>
          <w:color w:val="000000" w:themeColor="text1"/>
          <w:sz w:val="24"/>
          <w:szCs w:val="24"/>
          <w:highlight w:val="yellow"/>
          <w:u w:val="single"/>
        </w:rPr>
        <w:t>consequences</w:t>
      </w:r>
      <w:r w:rsidR="00E9031B">
        <w:rPr>
          <w:rFonts w:cstheme="minorHAnsi"/>
          <w:b/>
          <w:bCs/>
          <w:sz w:val="24"/>
          <w:szCs w:val="24"/>
          <w:highlight w:val="yellow"/>
          <w:u w:val="single"/>
        </w:rPr>
        <w:t xml:space="preserve">: </w:t>
      </w:r>
      <w:r w:rsidRPr="00727D89">
        <w:rPr>
          <w:rFonts w:cstheme="minorHAnsi"/>
          <w:b/>
          <w:bCs/>
          <w:sz w:val="24"/>
          <w:szCs w:val="24"/>
          <w:highlight w:val="yellow"/>
          <w:u w:val="single"/>
        </w:rPr>
        <w:t>financial loss, digital harms for individuals, organisations</w:t>
      </w:r>
      <w:r>
        <w:rPr>
          <w:rFonts w:cstheme="minorHAnsi"/>
          <w:b/>
          <w:bCs/>
          <w:sz w:val="24"/>
          <w:szCs w:val="24"/>
          <w:u w:val="single"/>
        </w:rPr>
        <w:t xml:space="preserve"> </w:t>
      </w:r>
    </w:p>
    <w:p w14:paraId="613BB908" w14:textId="54B3A220" w:rsidR="00727D89" w:rsidRPr="00393311" w:rsidRDefault="00374A18" w:rsidP="00374A18">
      <w:pPr>
        <w:pStyle w:val="ListParagraph"/>
        <w:numPr>
          <w:ilvl w:val="1"/>
          <w:numId w:val="30"/>
        </w:numPr>
        <w:spacing w:line="240" w:lineRule="auto"/>
        <w:rPr>
          <w:color w:val="000000" w:themeColor="text1"/>
          <w:sz w:val="24"/>
          <w:szCs w:val="24"/>
          <w:u w:val="single"/>
        </w:rPr>
      </w:pPr>
      <w:r w:rsidRPr="00374A18">
        <w:rPr>
          <w:rFonts w:cstheme="minorHAnsi"/>
          <w:sz w:val="24"/>
          <w:szCs w:val="24"/>
        </w:rPr>
        <w:t xml:space="preserve">Exposure of </w:t>
      </w:r>
      <w:r w:rsidRPr="00374A18">
        <w:rPr>
          <w:rFonts w:cstheme="minorHAnsi"/>
          <w:b/>
          <w:bCs/>
          <w:sz w:val="24"/>
          <w:szCs w:val="24"/>
        </w:rPr>
        <w:t>public</w:t>
      </w:r>
      <w:r w:rsidRPr="00374A18">
        <w:rPr>
          <w:rFonts w:cstheme="minorHAnsi"/>
          <w:sz w:val="24"/>
          <w:szCs w:val="24"/>
        </w:rPr>
        <w:t xml:space="preserve"> to </w:t>
      </w:r>
      <w:r w:rsidRPr="00374A18">
        <w:rPr>
          <w:rFonts w:cstheme="minorHAnsi"/>
          <w:b/>
          <w:bCs/>
          <w:sz w:val="24"/>
          <w:szCs w:val="24"/>
        </w:rPr>
        <w:t>hoaxes, clickbait</w:t>
      </w:r>
      <w:r w:rsidRPr="00374A18">
        <w:rPr>
          <w:rFonts w:cstheme="minorHAnsi"/>
          <w:sz w:val="24"/>
          <w:szCs w:val="24"/>
        </w:rPr>
        <w:t xml:space="preserve"> has potential to cause </w:t>
      </w:r>
      <w:r w:rsidRPr="00374A18">
        <w:rPr>
          <w:rFonts w:cstheme="minorHAnsi"/>
          <w:b/>
          <w:bCs/>
          <w:sz w:val="24"/>
          <w:szCs w:val="24"/>
        </w:rPr>
        <w:t>financial loss, ID loss</w:t>
      </w:r>
      <w:r w:rsidRPr="00374A18">
        <w:rPr>
          <w:rFonts w:cstheme="minorHAnsi"/>
          <w:b/>
          <w:bCs/>
          <w:sz w:val="24"/>
          <w:szCs w:val="24"/>
        </w:rPr>
        <w:br/>
        <w:t xml:space="preserve"> </w:t>
      </w:r>
      <w:r w:rsidRPr="00374A18">
        <w:rPr>
          <w:rFonts w:cstheme="minorHAnsi"/>
          <w:b/>
          <w:bCs/>
          <w:sz w:val="24"/>
          <w:szCs w:val="24"/>
        </w:rPr>
        <w:tab/>
        <w:t>&amp;/or digital harms</w:t>
      </w:r>
    </w:p>
    <w:p w14:paraId="13C026E2" w14:textId="101C978B" w:rsidR="007D6833" w:rsidRPr="00715D82" w:rsidRDefault="007C0A68" w:rsidP="00715D82">
      <w:pPr>
        <w:pStyle w:val="ListParagraph"/>
        <w:numPr>
          <w:ilvl w:val="1"/>
          <w:numId w:val="30"/>
        </w:numPr>
        <w:spacing w:line="240" w:lineRule="auto"/>
        <w:rPr>
          <w:color w:val="000000" w:themeColor="text1"/>
          <w:sz w:val="24"/>
          <w:szCs w:val="24"/>
          <w:u w:val="single"/>
        </w:rPr>
      </w:pPr>
      <w:bookmarkStart w:id="7" w:name="_Hlk114150602"/>
      <w:r w:rsidRPr="007C0A68">
        <w:rPr>
          <w:rFonts w:cstheme="minorHAnsi"/>
          <w:sz w:val="24"/>
          <w:szCs w:val="24"/>
        </w:rPr>
        <w:t xml:space="preserve">Exposure of </w:t>
      </w:r>
      <w:r w:rsidRPr="007C0A68">
        <w:rPr>
          <w:rFonts w:cstheme="minorHAnsi"/>
          <w:b/>
          <w:bCs/>
          <w:sz w:val="24"/>
          <w:szCs w:val="24"/>
        </w:rPr>
        <w:t xml:space="preserve">public </w:t>
      </w:r>
      <w:r w:rsidRPr="007C0A68">
        <w:rPr>
          <w:rFonts w:cstheme="minorHAnsi"/>
          <w:sz w:val="24"/>
          <w:szCs w:val="24"/>
        </w:rPr>
        <w:t xml:space="preserve">to </w:t>
      </w:r>
      <w:r w:rsidRPr="007C0A68">
        <w:rPr>
          <w:rFonts w:cstheme="minorHAnsi"/>
          <w:b/>
          <w:bCs/>
          <w:sz w:val="24"/>
          <w:szCs w:val="24"/>
        </w:rPr>
        <w:t>misinfo re-character</w:t>
      </w:r>
      <w:r w:rsidR="00492D12">
        <w:rPr>
          <w:rFonts w:cstheme="minorHAnsi"/>
          <w:b/>
          <w:bCs/>
          <w:sz w:val="24"/>
          <w:szCs w:val="24"/>
        </w:rPr>
        <w:t>, actions</w:t>
      </w:r>
      <w:r w:rsidR="003D469E">
        <w:rPr>
          <w:rFonts w:cstheme="minorHAnsi"/>
          <w:b/>
          <w:bCs/>
          <w:sz w:val="24"/>
          <w:szCs w:val="24"/>
        </w:rPr>
        <w:t>, right</w:t>
      </w:r>
      <w:r w:rsidR="00C51178">
        <w:rPr>
          <w:rFonts w:cstheme="minorHAnsi"/>
          <w:b/>
          <w:bCs/>
          <w:sz w:val="24"/>
          <w:szCs w:val="24"/>
        </w:rPr>
        <w:t>s</w:t>
      </w:r>
      <w:r w:rsidRPr="007C0A68">
        <w:rPr>
          <w:rFonts w:cstheme="minorHAnsi"/>
          <w:b/>
          <w:bCs/>
          <w:sz w:val="24"/>
          <w:szCs w:val="24"/>
        </w:rPr>
        <w:t xml:space="preserve"> of individual</w:t>
      </w:r>
      <w:r w:rsidRPr="007C0A68">
        <w:rPr>
          <w:rFonts w:cstheme="minorHAnsi"/>
          <w:sz w:val="24"/>
          <w:szCs w:val="24"/>
        </w:rPr>
        <w:t xml:space="preserve"> has potential</w:t>
      </w:r>
      <w:r w:rsidR="00C51178">
        <w:rPr>
          <w:rFonts w:cstheme="minorHAnsi"/>
          <w:sz w:val="24"/>
          <w:szCs w:val="24"/>
        </w:rPr>
        <w:br/>
      </w:r>
      <w:r w:rsidRPr="007C0A68">
        <w:rPr>
          <w:rFonts w:cstheme="minorHAnsi"/>
          <w:sz w:val="24"/>
          <w:szCs w:val="24"/>
        </w:rPr>
        <w:t xml:space="preserve"> </w:t>
      </w:r>
      <w:r w:rsidR="00C51178">
        <w:rPr>
          <w:rFonts w:cstheme="minorHAnsi"/>
          <w:sz w:val="24"/>
          <w:szCs w:val="24"/>
        </w:rPr>
        <w:tab/>
      </w:r>
      <w:r w:rsidRPr="007C0A68">
        <w:rPr>
          <w:rFonts w:cstheme="minorHAnsi"/>
          <w:sz w:val="24"/>
          <w:szCs w:val="24"/>
        </w:rPr>
        <w:t xml:space="preserve">to </w:t>
      </w:r>
      <w:r w:rsidRPr="007C0A68">
        <w:rPr>
          <w:rFonts w:cstheme="minorHAnsi"/>
          <w:b/>
          <w:bCs/>
          <w:sz w:val="24"/>
          <w:szCs w:val="24"/>
        </w:rPr>
        <w:t>affect thei</w:t>
      </w:r>
      <w:r w:rsidR="00C51178">
        <w:rPr>
          <w:rFonts w:cstheme="minorHAnsi"/>
          <w:b/>
          <w:bCs/>
          <w:sz w:val="24"/>
          <w:szCs w:val="24"/>
        </w:rPr>
        <w:t xml:space="preserve">r </w:t>
      </w:r>
      <w:r w:rsidRPr="007C0A68">
        <w:rPr>
          <w:rFonts w:cstheme="minorHAnsi"/>
          <w:b/>
          <w:bCs/>
          <w:sz w:val="24"/>
          <w:szCs w:val="24"/>
        </w:rPr>
        <w:t>professional standing, earnings, career</w:t>
      </w:r>
    </w:p>
    <w:bookmarkEnd w:id="6"/>
    <w:p w14:paraId="3208EC89" w14:textId="7AA6522B" w:rsidR="00DA6176" w:rsidRPr="00C73D35" w:rsidRDefault="005738F2" w:rsidP="00DA6176">
      <w:pPr>
        <w:rPr>
          <w:sz w:val="24"/>
          <w:szCs w:val="24"/>
        </w:rPr>
      </w:pPr>
      <w:r>
        <w:rPr>
          <w:sz w:val="24"/>
          <w:szCs w:val="24"/>
        </w:rPr>
        <w:t xml:space="preserve">I set out </w:t>
      </w:r>
      <w:r w:rsidR="008422FB">
        <w:rPr>
          <w:sz w:val="24"/>
          <w:szCs w:val="24"/>
        </w:rPr>
        <w:t xml:space="preserve">below </w:t>
      </w:r>
      <w:r w:rsidR="004E5718">
        <w:rPr>
          <w:sz w:val="24"/>
          <w:szCs w:val="24"/>
        </w:rPr>
        <w:t xml:space="preserve">the criteria applied for these findings, </w:t>
      </w:r>
      <w:r w:rsidR="00C00898">
        <w:rPr>
          <w:sz w:val="24"/>
          <w:szCs w:val="24"/>
        </w:rPr>
        <w:t>in the 10 broad fields and 50 sub-fields</w:t>
      </w:r>
      <w:r w:rsidR="004555E5">
        <w:rPr>
          <w:sz w:val="24"/>
          <w:szCs w:val="24"/>
        </w:rPr>
        <w:t xml:space="preserve"> – listing examples</w:t>
      </w:r>
      <w:r w:rsidR="00C73D35">
        <w:rPr>
          <w:sz w:val="24"/>
          <w:szCs w:val="24"/>
        </w:rPr>
        <w:t xml:space="preserve"> for each case</w:t>
      </w:r>
      <w:r w:rsidR="000C3D71">
        <w:rPr>
          <w:sz w:val="24"/>
          <w:szCs w:val="24"/>
        </w:rPr>
        <w:t xml:space="preserve">. </w:t>
      </w:r>
      <w:r w:rsidR="00C52CE6">
        <w:rPr>
          <w:sz w:val="24"/>
          <w:szCs w:val="24"/>
        </w:rPr>
        <w:t xml:space="preserve">Note: the findings listed here as showing a “potential” </w:t>
      </w:r>
      <w:r w:rsidR="00F83CD7">
        <w:rPr>
          <w:sz w:val="24"/>
          <w:szCs w:val="24"/>
        </w:rPr>
        <w:t xml:space="preserve">effect do not necessarily indicate a substantive potential, but just that ‘some’ potential exists. For a fuller discussion see (i) database </w:t>
      </w:r>
      <w:r w:rsidR="0027664B">
        <w:rPr>
          <w:sz w:val="24"/>
          <w:szCs w:val="24"/>
        </w:rPr>
        <w:t xml:space="preserve">findings </w:t>
      </w:r>
      <w:r w:rsidR="00F83CD7">
        <w:rPr>
          <w:sz w:val="24"/>
          <w:szCs w:val="24"/>
        </w:rPr>
        <w:t>(ii) discussion in the book itself.</w:t>
      </w:r>
    </w:p>
    <w:tbl>
      <w:tblPr>
        <w:tblStyle w:val="TableGrid"/>
        <w:tblW w:w="0" w:type="auto"/>
        <w:tblLook w:val="04A0" w:firstRow="1" w:lastRow="0" w:firstColumn="1" w:lastColumn="0" w:noHBand="0" w:noVBand="1"/>
      </w:tblPr>
      <w:tblGrid>
        <w:gridCol w:w="2088"/>
        <w:gridCol w:w="7"/>
        <w:gridCol w:w="3482"/>
        <w:gridCol w:w="45"/>
        <w:gridCol w:w="3394"/>
      </w:tblGrid>
      <w:tr w:rsidR="00184322" w14:paraId="10146C12" w14:textId="77777777" w:rsidTr="009F6F28">
        <w:tc>
          <w:tcPr>
            <w:tcW w:w="2099" w:type="dxa"/>
            <w:gridSpan w:val="2"/>
          </w:tcPr>
          <w:p w14:paraId="177755D1" w14:textId="7623C34D" w:rsidR="00FB1C7C" w:rsidRPr="00B66F8F" w:rsidRDefault="00FB1C7C" w:rsidP="00A944AF">
            <w:pPr>
              <w:rPr>
                <w:b/>
                <w:bCs/>
                <w:sz w:val="24"/>
                <w:szCs w:val="24"/>
                <w:highlight w:val="lightGray"/>
              </w:rPr>
            </w:pPr>
            <w:r w:rsidRPr="00B66F8F">
              <w:rPr>
                <w:b/>
                <w:bCs/>
                <w:sz w:val="24"/>
                <w:szCs w:val="24"/>
                <w:highlight w:val="lightGray"/>
              </w:rPr>
              <w:lastRenderedPageBreak/>
              <w:t>Type of consequen</w:t>
            </w:r>
            <w:r>
              <w:rPr>
                <w:b/>
                <w:bCs/>
                <w:sz w:val="24"/>
                <w:szCs w:val="24"/>
                <w:highlight w:val="lightGray"/>
              </w:rPr>
              <w:t>c</w:t>
            </w:r>
            <w:r w:rsidRPr="00B66F8F">
              <w:rPr>
                <w:b/>
                <w:bCs/>
                <w:sz w:val="24"/>
                <w:szCs w:val="24"/>
                <w:highlight w:val="lightGray"/>
              </w:rPr>
              <w:t>e</w:t>
            </w:r>
            <w:r w:rsidR="007348FB">
              <w:rPr>
                <w:b/>
                <w:bCs/>
                <w:sz w:val="24"/>
                <w:szCs w:val="24"/>
                <w:highlight w:val="lightGray"/>
              </w:rPr>
              <w:t>s</w:t>
            </w:r>
            <w:r w:rsidRPr="00B66F8F">
              <w:rPr>
                <w:b/>
                <w:bCs/>
                <w:sz w:val="24"/>
                <w:szCs w:val="24"/>
                <w:highlight w:val="lightGray"/>
              </w:rPr>
              <w:t xml:space="preserve">  </w:t>
            </w:r>
          </w:p>
        </w:tc>
        <w:tc>
          <w:tcPr>
            <w:tcW w:w="3531" w:type="dxa"/>
          </w:tcPr>
          <w:p w14:paraId="5823F8AF" w14:textId="36CD9F2A" w:rsidR="00FB1C7C" w:rsidRPr="00B66F8F" w:rsidRDefault="00FB1C7C" w:rsidP="00A944AF">
            <w:pPr>
              <w:rPr>
                <w:b/>
                <w:bCs/>
                <w:sz w:val="24"/>
                <w:szCs w:val="24"/>
                <w:highlight w:val="lightGray"/>
              </w:rPr>
            </w:pPr>
            <w:r w:rsidRPr="00B66F8F">
              <w:rPr>
                <w:b/>
                <w:bCs/>
                <w:sz w:val="24"/>
                <w:szCs w:val="24"/>
                <w:highlight w:val="lightGray"/>
              </w:rPr>
              <w:t>Criteria for finding of potential consequenc</w:t>
            </w:r>
            <w:r w:rsidR="00A62B1D">
              <w:rPr>
                <w:b/>
                <w:bCs/>
                <w:sz w:val="24"/>
                <w:szCs w:val="24"/>
                <w:highlight w:val="lightGray"/>
              </w:rPr>
              <w:t>es</w:t>
            </w:r>
            <w:r w:rsidRPr="00B66F8F">
              <w:rPr>
                <w:b/>
                <w:bCs/>
                <w:sz w:val="24"/>
                <w:szCs w:val="24"/>
                <w:highlight w:val="lightGray"/>
              </w:rPr>
              <w:t xml:space="preserve"> </w:t>
            </w:r>
          </w:p>
        </w:tc>
        <w:tc>
          <w:tcPr>
            <w:tcW w:w="3386" w:type="dxa"/>
            <w:gridSpan w:val="2"/>
          </w:tcPr>
          <w:p w14:paraId="77082F88" w14:textId="77777777" w:rsidR="00FB1C7C" w:rsidRPr="00B66F8F" w:rsidRDefault="00FB1C7C" w:rsidP="00A944AF">
            <w:pPr>
              <w:rPr>
                <w:b/>
                <w:bCs/>
                <w:sz w:val="24"/>
                <w:szCs w:val="24"/>
                <w:highlight w:val="lightGray"/>
              </w:rPr>
            </w:pPr>
            <w:r w:rsidRPr="00B66F8F">
              <w:rPr>
                <w:b/>
                <w:bCs/>
                <w:sz w:val="24"/>
                <w:szCs w:val="24"/>
                <w:highlight w:val="lightGray"/>
              </w:rPr>
              <w:t>Examples</w:t>
            </w:r>
            <w:r>
              <w:rPr>
                <w:b/>
                <w:bCs/>
                <w:sz w:val="24"/>
                <w:szCs w:val="24"/>
                <w:highlight w:val="lightGray"/>
              </w:rPr>
              <w:t xml:space="preserve"> – potential effects</w:t>
            </w:r>
            <w:r w:rsidRPr="00B66F8F">
              <w:rPr>
                <w:b/>
                <w:bCs/>
                <w:sz w:val="24"/>
                <w:szCs w:val="24"/>
                <w:highlight w:val="lightGray"/>
              </w:rPr>
              <w:t xml:space="preserve"> </w:t>
            </w:r>
          </w:p>
        </w:tc>
      </w:tr>
      <w:tr w:rsidR="00FB1C7C" w14:paraId="0106FFB3" w14:textId="77777777" w:rsidTr="00A944AF">
        <w:tc>
          <w:tcPr>
            <w:tcW w:w="9016" w:type="dxa"/>
            <w:gridSpan w:val="5"/>
          </w:tcPr>
          <w:p w14:paraId="7A82A529" w14:textId="0229F006" w:rsidR="00FB1C7C" w:rsidRPr="00ED1C22" w:rsidRDefault="00FB1C7C" w:rsidP="00ED1C22">
            <w:pPr>
              <w:pStyle w:val="ListParagraph"/>
              <w:numPr>
                <w:ilvl w:val="0"/>
                <w:numId w:val="32"/>
              </w:numPr>
              <w:rPr>
                <w:rFonts w:cstheme="minorHAnsi"/>
                <w:b/>
                <w:bCs/>
                <w:sz w:val="24"/>
                <w:szCs w:val="24"/>
              </w:rPr>
            </w:pPr>
            <w:r w:rsidRPr="00ED1C22">
              <w:rPr>
                <w:rFonts w:cstheme="minorHAnsi"/>
                <w:b/>
                <w:bCs/>
                <w:sz w:val="24"/>
                <w:szCs w:val="24"/>
                <w:highlight w:val="lightGray"/>
              </w:rPr>
              <w:t xml:space="preserve">MISINFORMATION </w:t>
            </w:r>
            <w:r w:rsidR="00EF6AC2" w:rsidRPr="00ED1C22">
              <w:rPr>
                <w:rFonts w:cstheme="minorHAnsi"/>
                <w:b/>
                <w:bCs/>
                <w:sz w:val="24"/>
                <w:szCs w:val="24"/>
                <w:highlight w:val="lightGray"/>
              </w:rPr>
              <w:t xml:space="preserve">– POTENTIAL </w:t>
            </w:r>
            <w:r w:rsidR="00D36E14" w:rsidRPr="00ED1C22">
              <w:rPr>
                <w:rFonts w:cstheme="minorHAnsi"/>
                <w:b/>
                <w:bCs/>
                <w:sz w:val="24"/>
                <w:szCs w:val="24"/>
                <w:highlight w:val="lightGray"/>
              </w:rPr>
              <w:t xml:space="preserve">EFFECTS ON </w:t>
            </w:r>
            <w:r w:rsidRPr="00ED1C22">
              <w:rPr>
                <w:rFonts w:cstheme="minorHAnsi"/>
                <w:b/>
                <w:bCs/>
                <w:sz w:val="24"/>
                <w:szCs w:val="24"/>
                <w:highlight w:val="lightGray"/>
              </w:rPr>
              <w:t>DEMOCRACY, GOVERNANCE</w:t>
            </w:r>
          </w:p>
        </w:tc>
      </w:tr>
      <w:tr w:rsidR="00FB1C7C" w14:paraId="3C7EEAF1" w14:textId="77777777" w:rsidTr="00A944AF">
        <w:tc>
          <w:tcPr>
            <w:tcW w:w="9016" w:type="dxa"/>
            <w:gridSpan w:val="5"/>
          </w:tcPr>
          <w:p w14:paraId="6D0D90F5" w14:textId="4398A1C6" w:rsidR="00FB1C7C" w:rsidRPr="007A6F0D" w:rsidRDefault="00FB1C7C" w:rsidP="00A944AF">
            <w:pPr>
              <w:rPr>
                <w:rFonts w:cstheme="minorHAnsi"/>
                <w:b/>
                <w:bCs/>
                <w:sz w:val="24"/>
                <w:szCs w:val="24"/>
                <w:highlight w:val="yellow"/>
              </w:rPr>
            </w:pPr>
            <w:r w:rsidRPr="007A6F0D">
              <w:rPr>
                <w:rFonts w:cstheme="minorHAnsi"/>
                <w:b/>
                <w:bCs/>
                <w:sz w:val="24"/>
                <w:szCs w:val="24"/>
                <w:highlight w:val="yellow"/>
              </w:rPr>
              <w:t xml:space="preserve">Potential </w:t>
            </w:r>
            <w:r w:rsidR="00E52F92" w:rsidRPr="007A6F0D">
              <w:rPr>
                <w:rFonts w:cstheme="minorHAnsi"/>
                <w:b/>
                <w:bCs/>
                <w:sz w:val="24"/>
                <w:szCs w:val="24"/>
                <w:highlight w:val="yellow"/>
              </w:rPr>
              <w:t xml:space="preserve">(i) </w:t>
            </w:r>
            <w:r w:rsidRPr="007A6F0D">
              <w:rPr>
                <w:rFonts w:cstheme="minorHAnsi"/>
                <w:b/>
                <w:bCs/>
                <w:sz w:val="24"/>
                <w:szCs w:val="24"/>
                <w:highlight w:val="yellow"/>
              </w:rPr>
              <w:t>during election</w:t>
            </w:r>
            <w:r w:rsidR="00E52F92" w:rsidRPr="007A6F0D">
              <w:rPr>
                <w:rFonts w:cstheme="minorHAnsi"/>
                <w:b/>
                <w:bCs/>
                <w:sz w:val="24"/>
                <w:szCs w:val="24"/>
                <w:highlight w:val="yellow"/>
              </w:rPr>
              <w:t xml:space="preserve"> campaigns and (ii) </w:t>
            </w:r>
            <w:r w:rsidR="00B11BCF">
              <w:rPr>
                <w:rFonts w:cstheme="minorHAnsi"/>
                <w:b/>
                <w:bCs/>
                <w:sz w:val="24"/>
                <w:szCs w:val="24"/>
                <w:highlight w:val="yellow"/>
              </w:rPr>
              <w:t xml:space="preserve">repeatedly </w:t>
            </w:r>
            <w:r w:rsidR="005B5AD2">
              <w:rPr>
                <w:rFonts w:cstheme="minorHAnsi"/>
                <w:b/>
                <w:bCs/>
                <w:sz w:val="24"/>
                <w:szCs w:val="24"/>
                <w:highlight w:val="yellow"/>
              </w:rPr>
              <w:t xml:space="preserve">- </w:t>
            </w:r>
            <w:r w:rsidR="008A4598" w:rsidRPr="007A6F0D">
              <w:rPr>
                <w:rFonts w:cstheme="minorHAnsi"/>
                <w:b/>
                <w:bCs/>
                <w:sz w:val="24"/>
                <w:szCs w:val="24"/>
                <w:highlight w:val="yellow"/>
              </w:rPr>
              <w:t>to distort voter preferences</w:t>
            </w:r>
            <w:r w:rsidRPr="007A6F0D">
              <w:rPr>
                <w:rFonts w:cstheme="minorHAnsi"/>
                <w:b/>
                <w:bCs/>
                <w:sz w:val="24"/>
                <w:szCs w:val="24"/>
                <w:highlight w:val="yellow"/>
              </w:rPr>
              <w:t xml:space="preserve"> </w:t>
            </w:r>
          </w:p>
        </w:tc>
      </w:tr>
      <w:tr w:rsidR="00184322" w14:paraId="376A559C" w14:textId="77777777" w:rsidTr="009F6F28">
        <w:tc>
          <w:tcPr>
            <w:tcW w:w="2099" w:type="dxa"/>
            <w:gridSpan w:val="2"/>
          </w:tcPr>
          <w:p w14:paraId="6C07E6CE" w14:textId="4F9CF2E9" w:rsidR="00FB1C7C" w:rsidRPr="000D743C" w:rsidRDefault="00FA3D84" w:rsidP="00A944AF">
            <w:pPr>
              <w:rPr>
                <w:rFonts w:cstheme="minorHAnsi"/>
                <w:sz w:val="24"/>
                <w:szCs w:val="24"/>
              </w:rPr>
            </w:pPr>
            <w:r w:rsidRPr="00FA3D84">
              <w:rPr>
                <w:rFonts w:cstheme="minorHAnsi"/>
                <w:b/>
                <w:bCs/>
                <w:sz w:val="24"/>
                <w:szCs w:val="24"/>
              </w:rPr>
              <w:t>1.1</w:t>
            </w:r>
            <w:r w:rsidR="00141BD7">
              <w:rPr>
                <w:rFonts w:cstheme="minorHAnsi"/>
                <w:b/>
                <w:bCs/>
                <w:sz w:val="24"/>
                <w:szCs w:val="24"/>
              </w:rPr>
              <w:t>.</w:t>
            </w:r>
            <w:r>
              <w:rPr>
                <w:rFonts w:cstheme="minorHAnsi"/>
                <w:sz w:val="24"/>
                <w:szCs w:val="24"/>
              </w:rPr>
              <w:t xml:space="preserve"> </w:t>
            </w:r>
            <w:r w:rsidR="00D91CE7">
              <w:rPr>
                <w:rFonts w:cstheme="minorHAnsi"/>
                <w:sz w:val="24"/>
                <w:szCs w:val="24"/>
              </w:rPr>
              <w:t xml:space="preserve">Whether </w:t>
            </w:r>
            <w:r w:rsidR="0060467B" w:rsidRPr="00741147">
              <w:rPr>
                <w:rFonts w:cstheme="minorHAnsi"/>
                <w:sz w:val="24"/>
                <w:szCs w:val="24"/>
              </w:rPr>
              <w:t xml:space="preserve">exposure </w:t>
            </w:r>
            <w:r w:rsidR="00F64691" w:rsidRPr="00741147">
              <w:rPr>
                <w:rFonts w:cstheme="minorHAnsi"/>
                <w:sz w:val="24"/>
                <w:szCs w:val="24"/>
              </w:rPr>
              <w:t xml:space="preserve">of </w:t>
            </w:r>
            <w:r w:rsidR="00F64691" w:rsidRPr="0096245D">
              <w:rPr>
                <w:rFonts w:cstheme="minorHAnsi"/>
                <w:sz w:val="24"/>
                <w:szCs w:val="24"/>
                <w:u w:val="single"/>
              </w:rPr>
              <w:t>the public</w:t>
            </w:r>
            <w:r w:rsidR="00F64691" w:rsidRPr="00741147">
              <w:rPr>
                <w:rFonts w:cstheme="minorHAnsi"/>
                <w:sz w:val="24"/>
                <w:szCs w:val="24"/>
              </w:rPr>
              <w:t xml:space="preserve"> </w:t>
            </w:r>
            <w:r w:rsidR="0060467B" w:rsidRPr="00741147">
              <w:rPr>
                <w:rFonts w:cstheme="minorHAnsi"/>
                <w:sz w:val="24"/>
                <w:szCs w:val="24"/>
              </w:rPr>
              <w:t>to</w:t>
            </w:r>
            <w:r w:rsidR="008C6B00">
              <w:rPr>
                <w:rFonts w:cstheme="minorHAnsi"/>
                <w:sz w:val="24"/>
                <w:szCs w:val="24"/>
              </w:rPr>
              <w:t xml:space="preserve"> </w:t>
            </w:r>
            <w:r w:rsidR="008C6B00" w:rsidRPr="00EB146C">
              <w:rPr>
                <w:rFonts w:cstheme="minorHAnsi"/>
                <w:b/>
                <w:bCs/>
                <w:sz w:val="24"/>
                <w:szCs w:val="24"/>
              </w:rPr>
              <w:t>political</w:t>
            </w:r>
            <w:r w:rsidR="0060467B" w:rsidRPr="008C6B00">
              <w:rPr>
                <w:rFonts w:cstheme="minorHAnsi"/>
                <w:b/>
                <w:bCs/>
                <w:sz w:val="24"/>
                <w:szCs w:val="24"/>
              </w:rPr>
              <w:t xml:space="preserve"> </w:t>
            </w:r>
            <w:r w:rsidR="00E52F92" w:rsidRPr="008C6B00">
              <w:rPr>
                <w:rFonts w:cstheme="minorHAnsi"/>
                <w:b/>
                <w:bCs/>
                <w:sz w:val="24"/>
                <w:szCs w:val="24"/>
              </w:rPr>
              <w:t>misinformation</w:t>
            </w:r>
            <w:r w:rsidR="00517131" w:rsidRPr="00016515">
              <w:rPr>
                <w:rStyle w:val="FootnoteReference"/>
                <w:rFonts w:cstheme="minorHAnsi"/>
                <w:sz w:val="24"/>
                <w:szCs w:val="24"/>
              </w:rPr>
              <w:footnoteReference w:id="97"/>
            </w:r>
            <w:r w:rsidR="00E52F92">
              <w:rPr>
                <w:rFonts w:cstheme="minorHAnsi"/>
                <w:sz w:val="24"/>
                <w:szCs w:val="24"/>
              </w:rPr>
              <w:t xml:space="preserve"> </w:t>
            </w:r>
            <w:r w:rsidR="00FB1C7C" w:rsidRPr="00B4244F">
              <w:rPr>
                <w:rFonts w:cstheme="minorHAnsi"/>
                <w:b/>
                <w:bCs/>
                <w:sz w:val="24"/>
                <w:szCs w:val="24"/>
              </w:rPr>
              <w:t>dur</w:t>
            </w:r>
            <w:r w:rsidR="008C6B00">
              <w:rPr>
                <w:rFonts w:cstheme="minorHAnsi"/>
                <w:b/>
                <w:bCs/>
                <w:sz w:val="24"/>
                <w:szCs w:val="24"/>
              </w:rPr>
              <w:t>ing</w:t>
            </w:r>
            <w:r w:rsidR="0096201A">
              <w:rPr>
                <w:rFonts w:cstheme="minorHAnsi"/>
                <w:b/>
                <w:bCs/>
                <w:sz w:val="24"/>
                <w:szCs w:val="24"/>
              </w:rPr>
              <w:t xml:space="preserve"> a</w:t>
            </w:r>
            <w:r w:rsidR="00131E21">
              <w:rPr>
                <w:rFonts w:cstheme="minorHAnsi"/>
                <w:b/>
                <w:bCs/>
                <w:sz w:val="24"/>
                <w:szCs w:val="24"/>
              </w:rPr>
              <w:t xml:space="preserve"> brief</w:t>
            </w:r>
            <w:r w:rsidR="00FB1C7C" w:rsidRPr="00B4244F">
              <w:rPr>
                <w:rFonts w:cstheme="minorHAnsi"/>
                <w:b/>
                <w:bCs/>
                <w:sz w:val="24"/>
                <w:szCs w:val="24"/>
              </w:rPr>
              <w:t xml:space="preserve"> election</w:t>
            </w:r>
            <w:r w:rsidR="00B9370A" w:rsidRPr="00B4244F">
              <w:rPr>
                <w:rFonts w:cstheme="minorHAnsi"/>
                <w:b/>
                <w:bCs/>
                <w:sz w:val="24"/>
                <w:szCs w:val="24"/>
              </w:rPr>
              <w:t xml:space="preserve"> campaign</w:t>
            </w:r>
            <w:r w:rsidR="003F7532" w:rsidRPr="0096201A">
              <w:rPr>
                <w:rFonts w:cstheme="minorHAnsi"/>
                <w:sz w:val="24"/>
                <w:szCs w:val="24"/>
              </w:rPr>
              <w:t xml:space="preserve"> </w:t>
            </w:r>
            <w:r w:rsidR="00762922">
              <w:rPr>
                <w:rFonts w:cstheme="minorHAnsi"/>
                <w:sz w:val="24"/>
                <w:szCs w:val="24"/>
              </w:rPr>
              <w:t xml:space="preserve">has </w:t>
            </w:r>
            <w:r w:rsidR="005D2E3B">
              <w:rPr>
                <w:rFonts w:cstheme="minorHAnsi"/>
                <w:sz w:val="24"/>
                <w:szCs w:val="24"/>
              </w:rPr>
              <w:t xml:space="preserve">substantive </w:t>
            </w:r>
            <w:r w:rsidR="00E30DBA">
              <w:rPr>
                <w:rFonts w:cstheme="minorHAnsi"/>
                <w:sz w:val="24"/>
                <w:szCs w:val="24"/>
              </w:rPr>
              <w:t xml:space="preserve"> </w:t>
            </w:r>
            <w:r w:rsidR="00762922" w:rsidRPr="004A1C73">
              <w:rPr>
                <w:rFonts w:cstheme="minorHAnsi"/>
                <w:sz w:val="24"/>
                <w:szCs w:val="24"/>
              </w:rPr>
              <w:t xml:space="preserve">potential </w:t>
            </w:r>
            <w:r w:rsidR="00E52F92" w:rsidRPr="004A1C73">
              <w:rPr>
                <w:rFonts w:cstheme="minorHAnsi"/>
                <w:sz w:val="24"/>
                <w:szCs w:val="24"/>
              </w:rPr>
              <w:t xml:space="preserve">to </w:t>
            </w:r>
            <w:r w:rsidR="00E52F92" w:rsidRPr="00FB2D86">
              <w:rPr>
                <w:rFonts w:cstheme="minorHAnsi"/>
                <w:b/>
                <w:bCs/>
                <w:sz w:val="24"/>
                <w:szCs w:val="24"/>
              </w:rPr>
              <w:t>distort</w:t>
            </w:r>
            <w:r w:rsidR="00E52F92" w:rsidRPr="004A1C73">
              <w:rPr>
                <w:rFonts w:cstheme="minorHAnsi"/>
                <w:sz w:val="24"/>
                <w:szCs w:val="24"/>
              </w:rPr>
              <w:t xml:space="preserve"> </w:t>
            </w:r>
            <w:r w:rsidR="00E52F92" w:rsidRPr="00F2000A">
              <w:rPr>
                <w:rFonts w:cstheme="minorHAnsi"/>
                <w:b/>
                <w:bCs/>
                <w:sz w:val="24"/>
                <w:szCs w:val="24"/>
              </w:rPr>
              <w:t>vot</w:t>
            </w:r>
            <w:r w:rsidR="00E86110">
              <w:rPr>
                <w:rFonts w:cstheme="minorHAnsi"/>
                <w:b/>
                <w:bCs/>
                <w:sz w:val="24"/>
                <w:szCs w:val="24"/>
              </w:rPr>
              <w:t>ing</w:t>
            </w:r>
            <w:r w:rsidR="00E52F92" w:rsidRPr="00F2000A">
              <w:rPr>
                <w:rFonts w:cstheme="minorHAnsi"/>
                <w:sz w:val="24"/>
                <w:szCs w:val="24"/>
              </w:rPr>
              <w:t xml:space="preserve"> </w:t>
            </w:r>
            <w:r w:rsidR="00E52F92" w:rsidRPr="00F2000A">
              <w:rPr>
                <w:rFonts w:cstheme="minorHAnsi"/>
                <w:b/>
                <w:bCs/>
                <w:sz w:val="24"/>
                <w:szCs w:val="24"/>
              </w:rPr>
              <w:t>preference</w:t>
            </w:r>
            <w:r w:rsidR="00E86110">
              <w:rPr>
                <w:rFonts w:cstheme="minorHAnsi"/>
                <w:b/>
                <w:bCs/>
                <w:sz w:val="24"/>
                <w:szCs w:val="24"/>
              </w:rPr>
              <w:t>s</w:t>
            </w:r>
            <w:r w:rsidR="00ED34FB" w:rsidRPr="00ED34FB">
              <w:rPr>
                <w:rFonts w:cstheme="minorHAnsi"/>
                <w:sz w:val="24"/>
                <w:szCs w:val="24"/>
              </w:rPr>
              <w:t>*</w:t>
            </w:r>
            <w:r w:rsidR="00762922">
              <w:rPr>
                <w:rFonts w:cstheme="minorHAnsi"/>
                <w:sz w:val="24"/>
                <w:szCs w:val="24"/>
              </w:rPr>
              <w:t xml:space="preserve"> </w:t>
            </w:r>
            <w:r w:rsidR="00ED34FB">
              <w:rPr>
                <w:rFonts w:cstheme="minorHAnsi"/>
                <w:sz w:val="24"/>
                <w:szCs w:val="24"/>
              </w:rPr>
              <w:br/>
            </w:r>
            <w:r w:rsidR="00D1266F">
              <w:rPr>
                <w:rFonts w:cstheme="minorHAnsi"/>
                <w:sz w:val="24"/>
                <w:szCs w:val="24"/>
              </w:rPr>
              <w:t xml:space="preserve">- sufficient to affect an election outcome </w:t>
            </w:r>
            <w:r w:rsidR="00D1266F">
              <w:rPr>
                <w:rFonts w:cstheme="minorHAnsi"/>
                <w:sz w:val="24"/>
                <w:szCs w:val="24"/>
              </w:rPr>
              <w:br/>
            </w:r>
            <w:r w:rsidR="00ED34FB">
              <w:rPr>
                <w:rFonts w:cstheme="minorHAnsi"/>
                <w:sz w:val="24"/>
                <w:szCs w:val="24"/>
              </w:rPr>
              <w:br/>
              <w:t>*i.e. wh</w:t>
            </w:r>
            <w:r w:rsidR="00D17BC8">
              <w:rPr>
                <w:rFonts w:cstheme="minorHAnsi"/>
                <w:sz w:val="24"/>
                <w:szCs w:val="24"/>
              </w:rPr>
              <w:t>ich party or candidate</w:t>
            </w:r>
            <w:r w:rsidR="00ED34FB">
              <w:rPr>
                <w:rFonts w:cstheme="minorHAnsi"/>
                <w:sz w:val="24"/>
                <w:szCs w:val="24"/>
              </w:rPr>
              <w:t xml:space="preserve"> to support</w:t>
            </w:r>
            <w:r w:rsidR="00D17BC8">
              <w:rPr>
                <w:rFonts w:cstheme="minorHAnsi"/>
                <w:sz w:val="24"/>
                <w:szCs w:val="24"/>
              </w:rPr>
              <w:t>.</w:t>
            </w:r>
            <w:r w:rsidR="003F7532" w:rsidRPr="00B4244F">
              <w:rPr>
                <w:rFonts w:cstheme="minorHAnsi"/>
                <w:b/>
                <w:bCs/>
                <w:sz w:val="24"/>
                <w:szCs w:val="24"/>
              </w:rPr>
              <w:t xml:space="preserve"> </w:t>
            </w:r>
          </w:p>
        </w:tc>
        <w:tc>
          <w:tcPr>
            <w:tcW w:w="3531" w:type="dxa"/>
          </w:tcPr>
          <w:p w14:paraId="5B80A49A" w14:textId="43C5D975" w:rsidR="00D9140A" w:rsidRPr="00295106" w:rsidRDefault="00076904" w:rsidP="00D9140A">
            <w:pPr>
              <w:rPr>
                <w:rFonts w:cstheme="minorHAnsi"/>
                <w:sz w:val="23"/>
                <w:szCs w:val="23"/>
              </w:rPr>
            </w:pPr>
            <w:r>
              <w:rPr>
                <w:rFonts w:cstheme="minorHAnsi"/>
                <w:sz w:val="24"/>
                <w:szCs w:val="24"/>
              </w:rPr>
              <w:t xml:space="preserve">I </w:t>
            </w:r>
            <w:r w:rsidR="00FE753C">
              <w:rPr>
                <w:rFonts w:cstheme="minorHAnsi"/>
                <w:sz w:val="24"/>
                <w:szCs w:val="24"/>
              </w:rPr>
              <w:t>argue</w:t>
            </w:r>
            <w:r>
              <w:rPr>
                <w:rFonts w:cstheme="minorHAnsi"/>
                <w:sz w:val="24"/>
                <w:szCs w:val="24"/>
              </w:rPr>
              <w:t xml:space="preserve"> t</w:t>
            </w:r>
            <w:r w:rsidR="00295106" w:rsidRPr="00295106">
              <w:rPr>
                <w:rFonts w:cstheme="minorHAnsi"/>
                <w:sz w:val="24"/>
                <w:szCs w:val="24"/>
              </w:rPr>
              <w:t>he l</w:t>
            </w:r>
            <w:r w:rsidR="0043020B" w:rsidRPr="00295106">
              <w:rPr>
                <w:rFonts w:cstheme="minorHAnsi"/>
                <w:sz w:val="24"/>
                <w:szCs w:val="24"/>
              </w:rPr>
              <w:t>ikelihood</w:t>
            </w:r>
            <w:r w:rsidR="00986BDC" w:rsidRPr="00295106">
              <w:rPr>
                <w:rFonts w:cstheme="minorHAnsi"/>
                <w:sz w:val="24"/>
                <w:szCs w:val="24"/>
              </w:rPr>
              <w:t xml:space="preserve"> &amp; </w:t>
            </w:r>
            <w:r w:rsidR="0043020B" w:rsidRPr="00295106">
              <w:rPr>
                <w:rFonts w:cstheme="minorHAnsi"/>
                <w:sz w:val="24"/>
                <w:szCs w:val="24"/>
              </w:rPr>
              <w:t>nature of</w:t>
            </w:r>
            <w:r w:rsidR="00986BDC" w:rsidRPr="00295106">
              <w:rPr>
                <w:rFonts w:cstheme="minorHAnsi"/>
                <w:sz w:val="24"/>
                <w:szCs w:val="24"/>
              </w:rPr>
              <w:t xml:space="preserve"> </w:t>
            </w:r>
            <w:r w:rsidR="00986BDC" w:rsidRPr="00076904">
              <w:rPr>
                <w:rFonts w:cstheme="minorHAnsi"/>
                <w:sz w:val="24"/>
                <w:szCs w:val="24"/>
              </w:rPr>
              <w:t>any</w:t>
            </w:r>
            <w:r w:rsidR="0043020B" w:rsidRPr="00076904">
              <w:rPr>
                <w:rFonts w:cstheme="minorHAnsi"/>
                <w:sz w:val="24"/>
                <w:szCs w:val="24"/>
              </w:rPr>
              <w:t xml:space="preserve"> consequences depend </w:t>
            </w:r>
            <w:r w:rsidR="00295106" w:rsidRPr="00076904">
              <w:rPr>
                <w:rFonts w:cstheme="minorHAnsi"/>
                <w:sz w:val="24"/>
                <w:szCs w:val="24"/>
              </w:rPr>
              <w:t xml:space="preserve">on </w:t>
            </w:r>
            <w:r w:rsidR="0043020B" w:rsidRPr="00076904">
              <w:rPr>
                <w:rFonts w:cstheme="minorHAnsi"/>
                <w:sz w:val="24"/>
                <w:szCs w:val="24"/>
              </w:rPr>
              <w:t>whe</w:t>
            </w:r>
            <w:r w:rsidR="00986BDC" w:rsidRPr="00076904">
              <w:rPr>
                <w:rFonts w:cstheme="minorHAnsi"/>
                <w:sz w:val="24"/>
                <w:szCs w:val="24"/>
              </w:rPr>
              <w:t>t</w:t>
            </w:r>
            <w:r w:rsidR="0043020B" w:rsidRPr="00076904">
              <w:rPr>
                <w:rFonts w:cstheme="minorHAnsi"/>
                <w:sz w:val="24"/>
                <w:szCs w:val="24"/>
              </w:rPr>
              <w:t>h</w:t>
            </w:r>
            <w:r w:rsidR="00986BDC" w:rsidRPr="00076904">
              <w:rPr>
                <w:rFonts w:cstheme="minorHAnsi"/>
                <w:sz w:val="24"/>
                <w:szCs w:val="24"/>
              </w:rPr>
              <w:t>e</w:t>
            </w:r>
            <w:r w:rsidR="0043020B" w:rsidRPr="00076904">
              <w:rPr>
                <w:rFonts w:cstheme="minorHAnsi"/>
                <w:sz w:val="24"/>
                <w:szCs w:val="24"/>
              </w:rPr>
              <w:t>r</w:t>
            </w:r>
            <w:r w:rsidR="00295106" w:rsidRPr="00076904">
              <w:rPr>
                <w:rFonts w:cstheme="minorHAnsi"/>
                <w:sz w:val="24"/>
                <w:szCs w:val="24"/>
              </w:rPr>
              <w:t>:</w:t>
            </w:r>
          </w:p>
          <w:p w14:paraId="44BF5AB1" w14:textId="26F2D5C8" w:rsidR="00A91E9B" w:rsidRPr="00A91E9B" w:rsidRDefault="00B9370F" w:rsidP="00B9370F">
            <w:pPr>
              <w:tabs>
                <w:tab w:val="left" w:pos="1021"/>
              </w:tabs>
              <w:rPr>
                <w:rFonts w:cstheme="minorHAnsi"/>
                <w:sz w:val="24"/>
                <w:szCs w:val="24"/>
              </w:rPr>
            </w:pPr>
            <w:r>
              <w:rPr>
                <w:rFonts w:cstheme="minorHAnsi"/>
                <w:b/>
                <w:bCs/>
                <w:sz w:val="24"/>
                <w:szCs w:val="24"/>
              </w:rPr>
              <w:tab/>
            </w:r>
            <w:r w:rsidR="008835B8">
              <w:rPr>
                <w:rFonts w:cstheme="minorHAnsi"/>
                <w:b/>
                <w:bCs/>
                <w:sz w:val="24"/>
                <w:szCs w:val="24"/>
              </w:rPr>
              <w:br/>
            </w:r>
            <w:r w:rsidR="00DA6C74" w:rsidRPr="00A91E9B">
              <w:rPr>
                <w:rFonts w:cstheme="minorHAnsi"/>
                <w:b/>
                <w:bCs/>
                <w:sz w:val="24"/>
                <w:szCs w:val="24"/>
              </w:rPr>
              <w:t>T</w:t>
            </w:r>
            <w:r w:rsidR="00F87F31" w:rsidRPr="00A91E9B">
              <w:rPr>
                <w:rFonts w:cstheme="minorHAnsi"/>
                <w:b/>
                <w:bCs/>
                <w:sz w:val="24"/>
                <w:szCs w:val="24"/>
              </w:rPr>
              <w:t>he false claim i</w:t>
            </w:r>
            <w:r w:rsidR="00DA6C74" w:rsidRPr="00A91E9B">
              <w:rPr>
                <w:rFonts w:cstheme="minorHAnsi"/>
                <w:b/>
                <w:bCs/>
                <w:sz w:val="24"/>
                <w:szCs w:val="24"/>
              </w:rPr>
              <w:t>s</w:t>
            </w:r>
          </w:p>
          <w:p w14:paraId="14A36090" w14:textId="00696C6D" w:rsidR="00D9140A" w:rsidRPr="00F915B0" w:rsidRDefault="00DA6C74" w:rsidP="00D9140A">
            <w:pPr>
              <w:pStyle w:val="ListParagraph"/>
              <w:numPr>
                <w:ilvl w:val="0"/>
                <w:numId w:val="5"/>
              </w:numPr>
              <w:rPr>
                <w:rFonts w:cstheme="minorHAnsi"/>
                <w:sz w:val="24"/>
                <w:szCs w:val="24"/>
              </w:rPr>
            </w:pPr>
            <w:r w:rsidRPr="00F915B0">
              <w:rPr>
                <w:rFonts w:cstheme="minorHAnsi"/>
                <w:sz w:val="24"/>
                <w:szCs w:val="24"/>
              </w:rPr>
              <w:t>p</w:t>
            </w:r>
            <w:r w:rsidR="00D9140A" w:rsidRPr="00F915B0">
              <w:rPr>
                <w:rFonts w:cstheme="minorHAnsi"/>
                <w:sz w:val="24"/>
                <w:szCs w:val="24"/>
              </w:rPr>
              <w:t>erceived to be credible</w:t>
            </w:r>
            <w:r w:rsidR="00237625" w:rsidRPr="00F915B0">
              <w:rPr>
                <w:rStyle w:val="FootnoteReference"/>
                <w:rFonts w:cstheme="minorHAnsi"/>
                <w:sz w:val="24"/>
                <w:szCs w:val="24"/>
              </w:rPr>
              <w:footnoteReference w:id="98"/>
            </w:r>
            <w:r w:rsidR="00D9140A" w:rsidRPr="00F915B0">
              <w:rPr>
                <w:rFonts w:cstheme="minorHAnsi"/>
                <w:sz w:val="24"/>
                <w:szCs w:val="24"/>
              </w:rPr>
              <w:t xml:space="preserve"> by </w:t>
            </w:r>
            <w:r w:rsidR="00E36C3D">
              <w:rPr>
                <w:rFonts w:cstheme="minorHAnsi"/>
                <w:sz w:val="24"/>
                <w:szCs w:val="24"/>
              </w:rPr>
              <w:t xml:space="preserve">a sufficient number of </w:t>
            </w:r>
            <w:r w:rsidR="00D9140A" w:rsidRPr="00F915B0">
              <w:rPr>
                <w:rFonts w:cstheme="minorHAnsi"/>
                <w:sz w:val="24"/>
                <w:szCs w:val="24"/>
              </w:rPr>
              <w:t>swing voters</w:t>
            </w:r>
            <w:r w:rsidR="00DF06E5">
              <w:rPr>
                <w:rFonts w:cstheme="minorHAnsi"/>
                <w:sz w:val="24"/>
                <w:szCs w:val="24"/>
              </w:rPr>
              <w:t xml:space="preserve"> to affect the outcome</w:t>
            </w:r>
            <w:r w:rsidR="00C15208" w:rsidRPr="00F915B0">
              <w:rPr>
                <w:rStyle w:val="FootnoteReference"/>
                <w:rFonts w:cstheme="minorHAnsi"/>
                <w:sz w:val="24"/>
                <w:szCs w:val="24"/>
              </w:rPr>
              <w:footnoteReference w:id="99"/>
            </w:r>
          </w:p>
          <w:p w14:paraId="68518DFC" w14:textId="70F695E3" w:rsidR="00B40D27" w:rsidRPr="00F915B0" w:rsidRDefault="00DF06E5" w:rsidP="00B40D27">
            <w:pPr>
              <w:pStyle w:val="ListParagraph"/>
              <w:numPr>
                <w:ilvl w:val="0"/>
                <w:numId w:val="5"/>
              </w:numPr>
              <w:rPr>
                <w:rFonts w:cstheme="minorHAnsi"/>
                <w:sz w:val="24"/>
                <w:szCs w:val="24"/>
              </w:rPr>
            </w:pPr>
            <w:r>
              <w:rPr>
                <w:rFonts w:cstheme="minorHAnsi"/>
                <w:sz w:val="24"/>
                <w:szCs w:val="24"/>
              </w:rPr>
              <w:t xml:space="preserve">primarily </w:t>
            </w:r>
            <w:r w:rsidR="00DA6C74" w:rsidRPr="00F915B0">
              <w:rPr>
                <w:rFonts w:cstheme="minorHAnsi"/>
                <w:sz w:val="24"/>
                <w:szCs w:val="24"/>
              </w:rPr>
              <w:t>a</w:t>
            </w:r>
            <w:r w:rsidR="00D9140A" w:rsidRPr="00F915B0">
              <w:rPr>
                <w:rFonts w:cstheme="minorHAnsi"/>
                <w:sz w:val="24"/>
                <w:szCs w:val="24"/>
              </w:rPr>
              <w:t>ffective</w:t>
            </w:r>
            <w:r w:rsidR="007258DE">
              <w:rPr>
                <w:rFonts w:cstheme="minorHAnsi"/>
                <w:sz w:val="24"/>
                <w:szCs w:val="24"/>
              </w:rPr>
              <w:t>, thus</w:t>
            </w:r>
            <w:r w:rsidR="00067B59">
              <w:rPr>
                <w:rFonts w:cstheme="minorHAnsi"/>
                <w:sz w:val="24"/>
                <w:szCs w:val="24"/>
              </w:rPr>
              <w:t xml:space="preserve"> may have</w:t>
            </w:r>
            <w:r w:rsidR="007258DE">
              <w:rPr>
                <w:rFonts w:cstheme="minorHAnsi"/>
                <w:sz w:val="24"/>
                <w:szCs w:val="24"/>
              </w:rPr>
              <w:t xml:space="preserve"> potential to shape attitude</w:t>
            </w:r>
            <w:r w:rsidR="005C53ED">
              <w:rPr>
                <w:rStyle w:val="FootnoteReference"/>
                <w:rFonts w:cstheme="minorHAnsi"/>
                <w:sz w:val="24"/>
                <w:szCs w:val="24"/>
              </w:rPr>
              <w:footnoteReference w:id="100"/>
            </w:r>
          </w:p>
          <w:p w14:paraId="1B2F446F" w14:textId="2A98A514" w:rsidR="00D9140A" w:rsidRPr="00F915B0" w:rsidRDefault="00A6513C" w:rsidP="00D9140A">
            <w:pPr>
              <w:pStyle w:val="ListParagraph"/>
              <w:numPr>
                <w:ilvl w:val="0"/>
                <w:numId w:val="5"/>
              </w:numPr>
              <w:rPr>
                <w:rFonts w:cstheme="minorHAnsi"/>
                <w:sz w:val="24"/>
                <w:szCs w:val="24"/>
              </w:rPr>
            </w:pPr>
            <w:r w:rsidRPr="00F915B0">
              <w:rPr>
                <w:rFonts w:cstheme="minorHAnsi"/>
                <w:sz w:val="24"/>
                <w:szCs w:val="24"/>
              </w:rPr>
              <w:t>c</w:t>
            </w:r>
            <w:r w:rsidR="00A311A4" w:rsidRPr="00F915B0">
              <w:rPr>
                <w:rFonts w:cstheme="minorHAnsi"/>
                <w:sz w:val="24"/>
                <w:szCs w:val="24"/>
              </w:rPr>
              <w:t>ompletely or mostly false</w:t>
            </w:r>
            <w:r w:rsidR="00B7599D" w:rsidRPr="00F915B0">
              <w:rPr>
                <w:rFonts w:cstheme="minorHAnsi"/>
                <w:sz w:val="24"/>
                <w:szCs w:val="24"/>
              </w:rPr>
              <w:t>;</w:t>
            </w:r>
            <w:r w:rsidR="00E36799">
              <w:rPr>
                <w:rFonts w:cstheme="minorHAnsi"/>
                <w:sz w:val="24"/>
                <w:szCs w:val="24"/>
              </w:rPr>
              <w:t xml:space="preserve"> </w:t>
            </w:r>
            <w:r w:rsidR="002506F9">
              <w:rPr>
                <w:rFonts w:cstheme="minorHAnsi"/>
                <w:sz w:val="24"/>
                <w:szCs w:val="24"/>
              </w:rPr>
              <w:t xml:space="preserve">or </w:t>
            </w:r>
            <w:r w:rsidR="00E36799">
              <w:rPr>
                <w:rFonts w:cstheme="minorHAnsi"/>
                <w:sz w:val="24"/>
                <w:szCs w:val="24"/>
              </w:rPr>
              <w:t>element of truth but misleading</w:t>
            </w:r>
            <w:r w:rsidR="00A21D9C" w:rsidRPr="00F915B0">
              <w:rPr>
                <w:rStyle w:val="FootnoteReference"/>
                <w:rFonts w:cstheme="minorHAnsi"/>
                <w:sz w:val="24"/>
                <w:szCs w:val="24"/>
              </w:rPr>
              <w:footnoteReference w:id="101"/>
            </w:r>
            <w:r w:rsidR="0033753A" w:rsidRPr="00F915B0">
              <w:rPr>
                <w:rFonts w:cstheme="minorHAnsi"/>
                <w:sz w:val="24"/>
                <w:szCs w:val="24"/>
              </w:rPr>
              <w:t xml:space="preserve"> </w:t>
            </w:r>
          </w:p>
          <w:p w14:paraId="443CAD93" w14:textId="5492939F" w:rsidR="00DA6C74" w:rsidRDefault="00A835A8" w:rsidP="00702939">
            <w:pPr>
              <w:pStyle w:val="ListParagraph"/>
              <w:numPr>
                <w:ilvl w:val="0"/>
                <w:numId w:val="5"/>
              </w:numPr>
              <w:rPr>
                <w:rFonts w:cstheme="minorHAnsi"/>
                <w:sz w:val="24"/>
                <w:szCs w:val="24"/>
              </w:rPr>
            </w:pPr>
            <w:r w:rsidRPr="00F915B0">
              <w:rPr>
                <w:rFonts w:cstheme="minorHAnsi"/>
                <w:sz w:val="24"/>
                <w:szCs w:val="24"/>
              </w:rPr>
              <w:t xml:space="preserve">on a topic </w:t>
            </w:r>
            <w:r w:rsidR="002F6A07">
              <w:rPr>
                <w:rFonts w:cstheme="minorHAnsi"/>
                <w:sz w:val="24"/>
                <w:szCs w:val="24"/>
              </w:rPr>
              <w:t xml:space="preserve">that is </w:t>
            </w:r>
            <w:r w:rsidR="007B5AE5">
              <w:rPr>
                <w:rFonts w:cstheme="minorHAnsi"/>
                <w:sz w:val="24"/>
                <w:szCs w:val="24"/>
              </w:rPr>
              <w:t xml:space="preserve">both </w:t>
            </w:r>
            <w:r w:rsidR="00A91E9B" w:rsidRPr="00F915B0">
              <w:rPr>
                <w:rFonts w:cstheme="minorHAnsi"/>
                <w:sz w:val="24"/>
                <w:szCs w:val="24"/>
              </w:rPr>
              <w:t>r</w:t>
            </w:r>
            <w:r w:rsidR="003B13B6" w:rsidRPr="00F915B0">
              <w:rPr>
                <w:rFonts w:cstheme="minorHAnsi"/>
                <w:sz w:val="24"/>
                <w:szCs w:val="24"/>
              </w:rPr>
              <w:t>elate</w:t>
            </w:r>
            <w:r w:rsidR="00ED2A64" w:rsidRPr="00F915B0">
              <w:rPr>
                <w:rFonts w:cstheme="minorHAnsi"/>
                <w:sz w:val="24"/>
                <w:szCs w:val="24"/>
              </w:rPr>
              <w:t>d</w:t>
            </w:r>
            <w:r w:rsidR="003B13B6" w:rsidRPr="00F915B0">
              <w:rPr>
                <w:rFonts w:cstheme="minorHAnsi"/>
                <w:sz w:val="24"/>
                <w:szCs w:val="24"/>
              </w:rPr>
              <w:t xml:space="preserve"> </w:t>
            </w:r>
            <w:r w:rsidR="00804D36">
              <w:rPr>
                <w:rFonts w:cstheme="minorHAnsi"/>
                <w:sz w:val="24"/>
                <w:szCs w:val="24"/>
              </w:rPr>
              <w:t xml:space="preserve">to </w:t>
            </w:r>
            <w:r w:rsidR="003B13B6" w:rsidRPr="00F915B0">
              <w:rPr>
                <w:rFonts w:cstheme="minorHAnsi"/>
                <w:sz w:val="24"/>
                <w:szCs w:val="24"/>
              </w:rPr>
              <w:t xml:space="preserve">a candidate, party or </w:t>
            </w:r>
            <w:r w:rsidR="00804D36">
              <w:rPr>
                <w:rFonts w:cstheme="minorHAnsi"/>
                <w:sz w:val="24"/>
                <w:szCs w:val="24"/>
              </w:rPr>
              <w:t xml:space="preserve">political </w:t>
            </w:r>
            <w:r w:rsidR="003B13B6" w:rsidRPr="00F915B0">
              <w:rPr>
                <w:rFonts w:cstheme="minorHAnsi"/>
                <w:sz w:val="24"/>
                <w:szCs w:val="24"/>
              </w:rPr>
              <w:t>issue</w:t>
            </w:r>
            <w:r w:rsidR="00702939">
              <w:rPr>
                <w:rFonts w:cstheme="minorHAnsi"/>
                <w:sz w:val="24"/>
                <w:szCs w:val="24"/>
              </w:rPr>
              <w:t xml:space="preserve">, </w:t>
            </w:r>
            <w:r w:rsidR="002F6A07">
              <w:rPr>
                <w:rFonts w:cstheme="minorHAnsi"/>
                <w:sz w:val="24"/>
                <w:szCs w:val="24"/>
              </w:rPr>
              <w:t xml:space="preserve">and </w:t>
            </w:r>
            <w:r w:rsidR="003B13B6" w:rsidRPr="00702939">
              <w:rPr>
                <w:rFonts w:cstheme="minorHAnsi"/>
                <w:sz w:val="24"/>
                <w:szCs w:val="24"/>
              </w:rPr>
              <w:t>new to voters</w:t>
            </w:r>
            <w:r w:rsidR="00215FEF" w:rsidRPr="00F915B0">
              <w:rPr>
                <w:rStyle w:val="FootnoteReference"/>
                <w:rFonts w:cstheme="minorHAnsi"/>
                <w:sz w:val="24"/>
                <w:szCs w:val="24"/>
              </w:rPr>
              <w:footnoteReference w:id="102"/>
            </w:r>
            <w:r w:rsidR="003B13B6" w:rsidRPr="00702939">
              <w:rPr>
                <w:rFonts w:cstheme="minorHAnsi"/>
                <w:sz w:val="24"/>
                <w:szCs w:val="24"/>
              </w:rPr>
              <w:t xml:space="preserve"> </w:t>
            </w:r>
          </w:p>
          <w:p w14:paraId="021AB6C1" w14:textId="77777777" w:rsidR="005B2010" w:rsidRPr="00702939" w:rsidRDefault="005B2010" w:rsidP="005B2010">
            <w:pPr>
              <w:pStyle w:val="ListParagraph"/>
              <w:ind w:left="360"/>
              <w:rPr>
                <w:rFonts w:cstheme="minorHAnsi"/>
                <w:sz w:val="24"/>
                <w:szCs w:val="24"/>
              </w:rPr>
            </w:pPr>
          </w:p>
          <w:p w14:paraId="2C85C266" w14:textId="4D5B07D2" w:rsidR="00A91E9B" w:rsidRPr="00D258C2" w:rsidRDefault="00D258C2" w:rsidP="00A91E9B">
            <w:pPr>
              <w:rPr>
                <w:rFonts w:cstheme="minorHAnsi"/>
                <w:b/>
                <w:bCs/>
                <w:sz w:val="24"/>
                <w:szCs w:val="24"/>
              </w:rPr>
            </w:pPr>
            <w:r w:rsidRPr="00D258C2">
              <w:rPr>
                <w:rFonts w:cstheme="minorHAnsi"/>
                <w:b/>
                <w:bCs/>
                <w:sz w:val="24"/>
                <w:szCs w:val="24"/>
              </w:rPr>
              <w:lastRenderedPageBreak/>
              <w:t>The context is</w:t>
            </w:r>
            <w:r w:rsidR="00A91E9B" w:rsidRPr="00D258C2">
              <w:rPr>
                <w:rFonts w:cstheme="minorHAnsi"/>
                <w:b/>
                <w:bCs/>
                <w:sz w:val="24"/>
                <w:szCs w:val="24"/>
              </w:rPr>
              <w:t xml:space="preserve"> </w:t>
            </w:r>
          </w:p>
          <w:p w14:paraId="297B5661" w14:textId="64B06804" w:rsidR="005A627E" w:rsidRPr="00053DD8" w:rsidRDefault="005D4EC1" w:rsidP="00053DD8">
            <w:pPr>
              <w:pStyle w:val="ListParagraph"/>
              <w:numPr>
                <w:ilvl w:val="0"/>
                <w:numId w:val="5"/>
              </w:numPr>
              <w:rPr>
                <w:rFonts w:cstheme="minorHAnsi"/>
                <w:sz w:val="24"/>
                <w:szCs w:val="24"/>
              </w:rPr>
            </w:pPr>
            <w:r>
              <w:rPr>
                <w:rFonts w:cstheme="minorHAnsi"/>
                <w:sz w:val="24"/>
                <w:szCs w:val="24"/>
              </w:rPr>
              <w:t>a</w:t>
            </w:r>
            <w:r w:rsidR="00DD29FB">
              <w:rPr>
                <w:rFonts w:cstheme="minorHAnsi"/>
                <w:sz w:val="24"/>
                <w:szCs w:val="24"/>
              </w:rPr>
              <w:t xml:space="preserve">n election </w:t>
            </w:r>
            <w:r w:rsidR="008D6321">
              <w:rPr>
                <w:rFonts w:cstheme="minorHAnsi"/>
                <w:sz w:val="24"/>
                <w:szCs w:val="24"/>
              </w:rPr>
              <w:t xml:space="preserve">– providing an opportunity for </w:t>
            </w:r>
            <w:r w:rsidR="005A627E">
              <w:rPr>
                <w:rFonts w:cstheme="minorHAnsi"/>
                <w:sz w:val="24"/>
                <w:szCs w:val="24"/>
              </w:rPr>
              <w:t xml:space="preserve">such an </w:t>
            </w:r>
            <w:r w:rsidR="008D6321">
              <w:rPr>
                <w:rFonts w:cstheme="minorHAnsi"/>
                <w:sz w:val="24"/>
                <w:szCs w:val="24"/>
              </w:rPr>
              <w:t xml:space="preserve">effect </w:t>
            </w:r>
            <w:r w:rsidR="005A627E">
              <w:rPr>
                <w:rFonts w:cstheme="minorHAnsi"/>
                <w:sz w:val="24"/>
                <w:szCs w:val="24"/>
              </w:rPr>
              <w:t>to occur</w:t>
            </w:r>
          </w:p>
          <w:p w14:paraId="6ECE5B3D" w14:textId="520E75A4" w:rsidR="00594139" w:rsidRPr="00F915B0" w:rsidRDefault="005D4EC1" w:rsidP="00ED2A64">
            <w:pPr>
              <w:pStyle w:val="ListParagraph"/>
              <w:numPr>
                <w:ilvl w:val="0"/>
                <w:numId w:val="5"/>
              </w:numPr>
              <w:rPr>
                <w:rFonts w:cstheme="minorHAnsi"/>
                <w:sz w:val="24"/>
                <w:szCs w:val="24"/>
              </w:rPr>
            </w:pPr>
            <w:r>
              <w:rPr>
                <w:rFonts w:cstheme="minorHAnsi"/>
                <w:sz w:val="24"/>
                <w:szCs w:val="24"/>
              </w:rPr>
              <w:t>t</w:t>
            </w:r>
            <w:r w:rsidR="001A1109" w:rsidRPr="00F915B0">
              <w:rPr>
                <w:rFonts w:cstheme="minorHAnsi"/>
                <w:sz w:val="24"/>
                <w:szCs w:val="24"/>
              </w:rPr>
              <w:t>he election is narrow</w:t>
            </w:r>
            <w:r w:rsidR="0093422B">
              <w:rPr>
                <w:rFonts w:cstheme="minorHAnsi"/>
                <w:sz w:val="24"/>
                <w:szCs w:val="24"/>
              </w:rPr>
              <w:t xml:space="preserve"> thus a </w:t>
            </w:r>
            <w:r w:rsidR="00F6560F">
              <w:rPr>
                <w:rFonts w:cstheme="minorHAnsi"/>
                <w:sz w:val="24"/>
                <w:szCs w:val="24"/>
              </w:rPr>
              <w:t xml:space="preserve">change in </w:t>
            </w:r>
            <w:r w:rsidR="00615AF5">
              <w:rPr>
                <w:rFonts w:cstheme="minorHAnsi"/>
                <w:sz w:val="24"/>
                <w:szCs w:val="24"/>
              </w:rPr>
              <w:t xml:space="preserve">a </w:t>
            </w:r>
            <w:r w:rsidR="0093422B">
              <w:rPr>
                <w:rFonts w:cstheme="minorHAnsi"/>
                <w:sz w:val="24"/>
                <w:szCs w:val="24"/>
              </w:rPr>
              <w:t xml:space="preserve">small number of voters </w:t>
            </w:r>
            <w:r w:rsidR="00826530">
              <w:rPr>
                <w:rFonts w:cstheme="minorHAnsi"/>
                <w:sz w:val="24"/>
                <w:szCs w:val="24"/>
              </w:rPr>
              <w:t xml:space="preserve">may </w:t>
            </w:r>
            <w:r w:rsidR="00747422">
              <w:rPr>
                <w:rFonts w:cstheme="minorHAnsi"/>
                <w:sz w:val="24"/>
                <w:szCs w:val="24"/>
              </w:rPr>
              <w:t xml:space="preserve">have capacity to </w:t>
            </w:r>
            <w:r w:rsidR="0093422B">
              <w:rPr>
                <w:rFonts w:cstheme="minorHAnsi"/>
                <w:sz w:val="24"/>
                <w:szCs w:val="24"/>
              </w:rPr>
              <w:t>affect the outcome</w:t>
            </w:r>
            <w:r w:rsidR="00594139" w:rsidRPr="00F915B0">
              <w:rPr>
                <w:rFonts w:cstheme="minorHAnsi"/>
                <w:sz w:val="24"/>
                <w:szCs w:val="24"/>
              </w:rPr>
              <w:t xml:space="preserve"> </w:t>
            </w:r>
          </w:p>
          <w:p w14:paraId="3FFFC174" w14:textId="4EE2C699" w:rsidR="00D258C2" w:rsidRPr="00D258C2" w:rsidRDefault="00D258C2" w:rsidP="00D258C2">
            <w:pPr>
              <w:rPr>
                <w:rFonts w:cstheme="minorHAnsi"/>
                <w:b/>
                <w:bCs/>
                <w:sz w:val="24"/>
                <w:szCs w:val="24"/>
              </w:rPr>
            </w:pPr>
            <w:r>
              <w:rPr>
                <w:rFonts w:cstheme="minorHAnsi"/>
                <w:b/>
                <w:bCs/>
                <w:sz w:val="24"/>
                <w:szCs w:val="24"/>
              </w:rPr>
              <w:t xml:space="preserve">Those who </w:t>
            </w:r>
            <w:r w:rsidR="00E10756">
              <w:rPr>
                <w:rFonts w:cstheme="minorHAnsi"/>
                <w:b/>
                <w:bCs/>
                <w:sz w:val="24"/>
                <w:szCs w:val="24"/>
              </w:rPr>
              <w:t xml:space="preserve">perceive the claim </w:t>
            </w:r>
            <w:r w:rsidR="007B3D99">
              <w:rPr>
                <w:rFonts w:cstheme="minorHAnsi"/>
                <w:b/>
                <w:bCs/>
                <w:sz w:val="24"/>
                <w:szCs w:val="24"/>
              </w:rPr>
              <w:t xml:space="preserve">to be </w:t>
            </w:r>
            <w:r w:rsidR="00E10756">
              <w:rPr>
                <w:rFonts w:cstheme="minorHAnsi"/>
                <w:b/>
                <w:bCs/>
                <w:sz w:val="24"/>
                <w:szCs w:val="24"/>
              </w:rPr>
              <w:t>credible</w:t>
            </w:r>
          </w:p>
          <w:p w14:paraId="6410BDBC" w14:textId="6B45090A" w:rsidR="00BE0966" w:rsidRDefault="005D4EC1" w:rsidP="0086315A">
            <w:pPr>
              <w:pStyle w:val="ListParagraph"/>
              <w:numPr>
                <w:ilvl w:val="0"/>
                <w:numId w:val="5"/>
              </w:numPr>
              <w:rPr>
                <w:rFonts w:cstheme="minorHAnsi"/>
                <w:sz w:val="24"/>
                <w:szCs w:val="24"/>
              </w:rPr>
            </w:pPr>
            <w:r>
              <w:rPr>
                <w:rFonts w:cstheme="minorHAnsi"/>
                <w:sz w:val="24"/>
                <w:szCs w:val="24"/>
              </w:rPr>
              <w:t>i</w:t>
            </w:r>
            <w:r w:rsidR="00615AF5">
              <w:rPr>
                <w:rFonts w:cstheme="minorHAnsi"/>
                <w:sz w:val="24"/>
                <w:szCs w:val="24"/>
              </w:rPr>
              <w:t>nclude</w:t>
            </w:r>
            <w:r w:rsidR="00BE0966">
              <w:rPr>
                <w:rFonts w:cstheme="minorHAnsi"/>
                <w:sz w:val="24"/>
                <w:szCs w:val="24"/>
              </w:rPr>
              <w:t xml:space="preserve"> swing or potential swing voters </w:t>
            </w:r>
          </w:p>
          <w:p w14:paraId="3C9B9BA8" w14:textId="0134A0BB" w:rsidR="00FB1C7C" w:rsidRPr="009863AC" w:rsidRDefault="005D4EC1" w:rsidP="00ED2A64">
            <w:pPr>
              <w:pStyle w:val="ListParagraph"/>
              <w:numPr>
                <w:ilvl w:val="0"/>
                <w:numId w:val="5"/>
              </w:numPr>
              <w:rPr>
                <w:rFonts w:cstheme="minorHAnsi"/>
                <w:sz w:val="24"/>
                <w:szCs w:val="24"/>
              </w:rPr>
            </w:pPr>
            <w:r>
              <w:rPr>
                <w:rFonts w:cstheme="minorHAnsi"/>
                <w:sz w:val="24"/>
                <w:szCs w:val="24"/>
              </w:rPr>
              <w:t>h</w:t>
            </w:r>
            <w:r w:rsidR="004011CB" w:rsidRPr="007B4367">
              <w:rPr>
                <w:rFonts w:cstheme="minorHAnsi"/>
                <w:sz w:val="24"/>
                <w:szCs w:val="24"/>
              </w:rPr>
              <w:t xml:space="preserve">ave capacity </w:t>
            </w:r>
            <w:r w:rsidR="00E43C8C">
              <w:rPr>
                <w:rFonts w:cstheme="minorHAnsi"/>
                <w:sz w:val="24"/>
                <w:szCs w:val="24"/>
              </w:rPr>
              <w:t xml:space="preserve">and motivation </w:t>
            </w:r>
            <w:r w:rsidR="004011CB" w:rsidRPr="007B4367">
              <w:rPr>
                <w:rFonts w:cstheme="minorHAnsi"/>
                <w:sz w:val="24"/>
                <w:szCs w:val="24"/>
              </w:rPr>
              <w:t>to vote</w:t>
            </w:r>
            <w:r w:rsidR="00E457FB">
              <w:rPr>
                <w:rFonts w:cstheme="minorHAnsi"/>
                <w:sz w:val="24"/>
                <w:szCs w:val="24"/>
              </w:rPr>
              <w:t xml:space="preserve"> </w:t>
            </w:r>
          </w:p>
        </w:tc>
        <w:tc>
          <w:tcPr>
            <w:tcW w:w="3386" w:type="dxa"/>
            <w:gridSpan w:val="2"/>
          </w:tcPr>
          <w:p w14:paraId="31168C9F" w14:textId="04284D3A" w:rsidR="00F66697" w:rsidRPr="00E8139E" w:rsidRDefault="00A71A18" w:rsidP="00A944AF">
            <w:pPr>
              <w:rPr>
                <w:rFonts w:cstheme="minorHAnsi"/>
                <w:sz w:val="24"/>
                <w:szCs w:val="24"/>
              </w:rPr>
            </w:pPr>
            <w:r w:rsidRPr="00E8139E">
              <w:rPr>
                <w:rFonts w:cstheme="minorHAnsi"/>
                <w:sz w:val="24"/>
                <w:szCs w:val="24"/>
              </w:rPr>
              <w:lastRenderedPageBreak/>
              <w:t xml:space="preserve">The </w:t>
            </w:r>
            <w:r w:rsidR="00334AE6" w:rsidRPr="00E8139E">
              <w:rPr>
                <w:rFonts w:cstheme="minorHAnsi"/>
                <w:sz w:val="24"/>
                <w:szCs w:val="24"/>
              </w:rPr>
              <w:t xml:space="preserve">evidence from </w:t>
            </w:r>
            <w:r w:rsidR="00D81143">
              <w:rPr>
                <w:rFonts w:cstheme="minorHAnsi"/>
                <w:sz w:val="24"/>
                <w:szCs w:val="24"/>
              </w:rPr>
              <w:t>research</w:t>
            </w:r>
            <w:r w:rsidR="00F66697" w:rsidRPr="00E8139E">
              <w:rPr>
                <w:rFonts w:cstheme="minorHAnsi"/>
                <w:sz w:val="24"/>
                <w:szCs w:val="24"/>
              </w:rPr>
              <w:t xml:space="preserve"> of the effect of</w:t>
            </w:r>
            <w:r w:rsidR="007E1393" w:rsidRPr="00E8139E">
              <w:rPr>
                <w:rFonts w:cstheme="minorHAnsi"/>
                <w:sz w:val="24"/>
                <w:szCs w:val="24"/>
              </w:rPr>
              <w:t xml:space="preserve"> </w:t>
            </w:r>
            <w:r w:rsidR="00F66697" w:rsidRPr="00E8139E">
              <w:rPr>
                <w:rFonts w:cstheme="minorHAnsi"/>
                <w:sz w:val="24"/>
                <w:szCs w:val="24"/>
              </w:rPr>
              <w:t xml:space="preserve">misinformation </w:t>
            </w:r>
            <w:r w:rsidR="002F311B" w:rsidRPr="00E8139E">
              <w:rPr>
                <w:rFonts w:cstheme="minorHAnsi"/>
                <w:sz w:val="24"/>
                <w:szCs w:val="24"/>
              </w:rPr>
              <w:t xml:space="preserve">during election campaigns </w:t>
            </w:r>
            <w:r w:rsidR="00220064" w:rsidRPr="00E8139E">
              <w:rPr>
                <w:rFonts w:cstheme="minorHAnsi"/>
                <w:sz w:val="24"/>
                <w:szCs w:val="24"/>
              </w:rPr>
              <w:t xml:space="preserve">is </w:t>
            </w:r>
            <w:r w:rsidRPr="00E8139E">
              <w:rPr>
                <w:rFonts w:cstheme="minorHAnsi"/>
                <w:sz w:val="24"/>
                <w:szCs w:val="24"/>
              </w:rPr>
              <w:t>mixed</w:t>
            </w:r>
            <w:r w:rsidR="00220064" w:rsidRPr="00E8139E">
              <w:rPr>
                <w:rFonts w:cstheme="minorHAnsi"/>
                <w:sz w:val="24"/>
                <w:szCs w:val="24"/>
              </w:rPr>
              <w:t>.</w:t>
            </w:r>
            <w:r w:rsidR="002F311B" w:rsidRPr="00E8139E">
              <w:rPr>
                <w:rFonts w:cstheme="minorHAnsi"/>
                <w:sz w:val="24"/>
                <w:szCs w:val="24"/>
              </w:rPr>
              <w:t xml:space="preserve"> </w:t>
            </w:r>
          </w:p>
          <w:p w14:paraId="09F31020" w14:textId="77777777" w:rsidR="00F66697" w:rsidRPr="00E8139E" w:rsidRDefault="00F66697" w:rsidP="00A944AF">
            <w:pPr>
              <w:rPr>
                <w:rFonts w:cstheme="minorHAnsi"/>
                <w:sz w:val="24"/>
                <w:szCs w:val="24"/>
              </w:rPr>
            </w:pPr>
          </w:p>
          <w:p w14:paraId="6175878F" w14:textId="34DC30CA" w:rsidR="00F93881" w:rsidRDefault="00220064" w:rsidP="00A944AF">
            <w:pPr>
              <w:rPr>
                <w:rFonts w:cstheme="minorHAnsi"/>
                <w:sz w:val="24"/>
                <w:szCs w:val="24"/>
              </w:rPr>
            </w:pPr>
            <w:r w:rsidRPr="00E8139E">
              <w:rPr>
                <w:rFonts w:cstheme="minorHAnsi"/>
                <w:sz w:val="24"/>
                <w:szCs w:val="24"/>
              </w:rPr>
              <w:t>S</w:t>
            </w:r>
            <w:r w:rsidR="00174451" w:rsidRPr="00E8139E">
              <w:rPr>
                <w:rFonts w:cstheme="minorHAnsi"/>
                <w:sz w:val="24"/>
                <w:szCs w:val="24"/>
              </w:rPr>
              <w:t>tudies such as</w:t>
            </w:r>
            <w:r w:rsidRPr="00E8139E">
              <w:rPr>
                <w:rFonts w:cstheme="minorHAnsi"/>
                <w:sz w:val="24"/>
                <w:szCs w:val="24"/>
              </w:rPr>
              <w:t xml:space="preserve"> </w:t>
            </w:r>
            <w:r w:rsidR="00F66697" w:rsidRPr="00E8139E">
              <w:rPr>
                <w:rFonts w:cstheme="minorHAnsi"/>
                <w:sz w:val="24"/>
                <w:szCs w:val="24"/>
              </w:rPr>
              <w:t>Gunther et al</w:t>
            </w:r>
            <w:r w:rsidR="007E7A07" w:rsidRPr="00E8139E">
              <w:rPr>
                <w:rFonts w:cstheme="minorHAnsi"/>
                <w:sz w:val="24"/>
                <w:szCs w:val="24"/>
              </w:rPr>
              <w:t xml:space="preserve"> </w:t>
            </w:r>
            <w:r w:rsidR="00C92CA2">
              <w:rPr>
                <w:rFonts w:cstheme="minorHAnsi"/>
                <w:sz w:val="24"/>
                <w:szCs w:val="24"/>
              </w:rPr>
              <w:t>in 2018</w:t>
            </w:r>
            <w:r w:rsidR="00C92CA2">
              <w:rPr>
                <w:rStyle w:val="FootnoteReference"/>
                <w:rFonts w:cstheme="minorHAnsi"/>
                <w:sz w:val="24"/>
                <w:szCs w:val="24"/>
              </w:rPr>
              <w:footnoteReference w:id="103"/>
            </w:r>
            <w:r w:rsidR="00C92CA2">
              <w:rPr>
                <w:rFonts w:cstheme="minorHAnsi"/>
                <w:sz w:val="24"/>
                <w:szCs w:val="24"/>
              </w:rPr>
              <w:t xml:space="preserve"> </w:t>
            </w:r>
            <w:r w:rsidR="00F66697" w:rsidRPr="00E8139E">
              <w:rPr>
                <w:rFonts w:cstheme="minorHAnsi"/>
                <w:sz w:val="24"/>
                <w:szCs w:val="24"/>
              </w:rPr>
              <w:t xml:space="preserve"> found </w:t>
            </w:r>
            <w:r w:rsidRPr="00E8139E">
              <w:rPr>
                <w:rFonts w:cstheme="minorHAnsi"/>
                <w:sz w:val="24"/>
                <w:szCs w:val="24"/>
              </w:rPr>
              <w:t xml:space="preserve">misinformation </w:t>
            </w:r>
            <w:r w:rsidR="002A3706" w:rsidRPr="00E8139E">
              <w:rPr>
                <w:rFonts w:cstheme="minorHAnsi"/>
                <w:sz w:val="24"/>
                <w:szCs w:val="24"/>
              </w:rPr>
              <w:t xml:space="preserve">in the US 2016 </w:t>
            </w:r>
            <w:r w:rsidR="000D322F">
              <w:rPr>
                <w:rFonts w:cstheme="minorHAnsi"/>
                <w:sz w:val="24"/>
                <w:szCs w:val="24"/>
              </w:rPr>
              <w:t xml:space="preserve">presidential </w:t>
            </w:r>
            <w:r w:rsidR="002A3706" w:rsidRPr="00E8139E">
              <w:rPr>
                <w:rFonts w:cstheme="minorHAnsi"/>
                <w:sz w:val="24"/>
                <w:szCs w:val="24"/>
              </w:rPr>
              <w:t>campaign</w:t>
            </w:r>
            <w:r w:rsidR="002A3706">
              <w:rPr>
                <w:rFonts w:cstheme="minorHAnsi"/>
                <w:sz w:val="24"/>
                <w:szCs w:val="24"/>
              </w:rPr>
              <w:t xml:space="preserve"> </w:t>
            </w:r>
            <w:r w:rsidR="004F1CBF">
              <w:rPr>
                <w:rFonts w:cstheme="minorHAnsi"/>
                <w:sz w:val="24"/>
                <w:szCs w:val="24"/>
              </w:rPr>
              <w:t xml:space="preserve">may </w:t>
            </w:r>
            <w:r w:rsidRPr="00E8139E">
              <w:rPr>
                <w:rFonts w:cstheme="minorHAnsi"/>
                <w:sz w:val="24"/>
                <w:szCs w:val="24"/>
              </w:rPr>
              <w:t xml:space="preserve">have </w:t>
            </w:r>
            <w:r w:rsidR="004F1CBF">
              <w:rPr>
                <w:rFonts w:cstheme="minorHAnsi"/>
                <w:sz w:val="24"/>
                <w:szCs w:val="24"/>
              </w:rPr>
              <w:t xml:space="preserve">had </w:t>
            </w:r>
            <w:r w:rsidRPr="00E8139E">
              <w:rPr>
                <w:rFonts w:cstheme="minorHAnsi"/>
                <w:sz w:val="24"/>
                <w:szCs w:val="24"/>
              </w:rPr>
              <w:t xml:space="preserve">an </w:t>
            </w:r>
            <w:r w:rsidR="00F66697" w:rsidRPr="00E8139E">
              <w:rPr>
                <w:rFonts w:cstheme="minorHAnsi"/>
                <w:sz w:val="24"/>
                <w:szCs w:val="24"/>
              </w:rPr>
              <w:t>effect</w:t>
            </w:r>
            <w:r w:rsidRPr="00E8139E">
              <w:rPr>
                <w:rFonts w:cstheme="minorHAnsi"/>
                <w:sz w:val="24"/>
                <w:szCs w:val="24"/>
              </w:rPr>
              <w:t xml:space="preserve"> on voter choice</w:t>
            </w:r>
            <w:r w:rsidR="00F66697" w:rsidRPr="00E8139E">
              <w:rPr>
                <w:rFonts w:cstheme="minorHAnsi"/>
                <w:sz w:val="24"/>
                <w:szCs w:val="24"/>
              </w:rPr>
              <w:t>s</w:t>
            </w:r>
            <w:r w:rsidR="002A3706">
              <w:rPr>
                <w:rFonts w:cstheme="minorHAnsi"/>
                <w:sz w:val="24"/>
                <w:szCs w:val="24"/>
              </w:rPr>
              <w:t xml:space="preserve"> that contributed to the result</w:t>
            </w:r>
            <w:r w:rsidR="00F66697" w:rsidRPr="00E8139E">
              <w:rPr>
                <w:rFonts w:cstheme="minorHAnsi"/>
                <w:sz w:val="24"/>
                <w:szCs w:val="24"/>
              </w:rPr>
              <w:t xml:space="preserve">. </w:t>
            </w:r>
            <w:r w:rsidRPr="00E8139E">
              <w:rPr>
                <w:rFonts w:cstheme="minorHAnsi"/>
                <w:sz w:val="24"/>
                <w:szCs w:val="24"/>
              </w:rPr>
              <w:t>Others (</w:t>
            </w:r>
            <w:r w:rsidR="00F66697" w:rsidRPr="00E8139E">
              <w:rPr>
                <w:rFonts w:cstheme="minorHAnsi"/>
                <w:sz w:val="24"/>
                <w:szCs w:val="24"/>
              </w:rPr>
              <w:t>Guess et al, 2020</w:t>
            </w:r>
            <w:r w:rsidR="005A52BF">
              <w:rPr>
                <w:rFonts w:cstheme="minorHAnsi"/>
                <w:sz w:val="24"/>
                <w:szCs w:val="24"/>
              </w:rPr>
              <w:t>,</w:t>
            </w:r>
            <w:r w:rsidR="005A52BF">
              <w:rPr>
                <w:rStyle w:val="FootnoteReference"/>
                <w:rFonts w:cstheme="minorHAnsi"/>
                <w:sz w:val="24"/>
                <w:szCs w:val="24"/>
              </w:rPr>
              <w:footnoteReference w:id="104"/>
            </w:r>
            <w:r w:rsidR="005A52BF">
              <w:rPr>
                <w:rFonts w:cstheme="minorHAnsi"/>
                <w:sz w:val="24"/>
                <w:szCs w:val="24"/>
              </w:rPr>
              <w:t xml:space="preserve"> etc</w:t>
            </w:r>
            <w:r w:rsidRPr="00E8139E">
              <w:rPr>
                <w:rFonts w:cstheme="minorHAnsi"/>
                <w:sz w:val="24"/>
                <w:szCs w:val="24"/>
              </w:rPr>
              <w:t>)</w:t>
            </w:r>
            <w:r w:rsidR="00F66697" w:rsidRPr="00E8139E">
              <w:rPr>
                <w:rFonts w:cstheme="minorHAnsi"/>
                <w:sz w:val="24"/>
                <w:szCs w:val="24"/>
              </w:rPr>
              <w:t xml:space="preserve"> </w:t>
            </w:r>
            <w:r w:rsidR="00C1457A" w:rsidRPr="00E8139E">
              <w:rPr>
                <w:rFonts w:cstheme="minorHAnsi"/>
                <w:sz w:val="24"/>
                <w:szCs w:val="24"/>
              </w:rPr>
              <w:t xml:space="preserve">disputed </w:t>
            </w:r>
            <w:r w:rsidR="00190FD7" w:rsidRPr="00E8139E">
              <w:rPr>
                <w:rFonts w:cstheme="minorHAnsi"/>
                <w:sz w:val="24"/>
                <w:szCs w:val="24"/>
              </w:rPr>
              <w:t xml:space="preserve">Gunther’s </w:t>
            </w:r>
            <w:r w:rsidR="00976809" w:rsidRPr="00E8139E">
              <w:rPr>
                <w:rFonts w:cstheme="minorHAnsi"/>
                <w:sz w:val="24"/>
                <w:szCs w:val="24"/>
              </w:rPr>
              <w:t xml:space="preserve"> finding</w:t>
            </w:r>
            <w:r w:rsidR="00190FD7" w:rsidRPr="00E8139E">
              <w:rPr>
                <w:rFonts w:cstheme="minorHAnsi"/>
                <w:sz w:val="24"/>
                <w:szCs w:val="24"/>
              </w:rPr>
              <w:t>s</w:t>
            </w:r>
            <w:r w:rsidR="00976809" w:rsidRPr="00E8139E">
              <w:rPr>
                <w:rFonts w:cstheme="minorHAnsi"/>
                <w:sz w:val="24"/>
                <w:szCs w:val="24"/>
              </w:rPr>
              <w:t xml:space="preserve"> and argue </w:t>
            </w:r>
            <w:r w:rsidR="00067B59">
              <w:rPr>
                <w:rFonts w:cstheme="minorHAnsi"/>
                <w:sz w:val="24"/>
                <w:szCs w:val="24"/>
              </w:rPr>
              <w:t xml:space="preserve">the </w:t>
            </w:r>
            <w:r w:rsidR="00F66697" w:rsidRPr="00E8139E">
              <w:rPr>
                <w:rFonts w:cstheme="minorHAnsi"/>
                <w:sz w:val="24"/>
                <w:szCs w:val="24"/>
              </w:rPr>
              <w:t>effects</w:t>
            </w:r>
            <w:r w:rsidR="00067B59">
              <w:rPr>
                <w:rFonts w:cstheme="minorHAnsi"/>
                <w:sz w:val="24"/>
                <w:szCs w:val="24"/>
              </w:rPr>
              <w:t xml:space="preserve"> in that election</w:t>
            </w:r>
            <w:r w:rsidR="00F66697" w:rsidRPr="00E8139E">
              <w:rPr>
                <w:rFonts w:cstheme="minorHAnsi"/>
                <w:sz w:val="24"/>
                <w:szCs w:val="24"/>
              </w:rPr>
              <w:t xml:space="preserve"> were limited or nil. </w:t>
            </w:r>
          </w:p>
          <w:p w14:paraId="147BEE9F" w14:textId="77777777" w:rsidR="00F93881" w:rsidRDefault="00F93881" w:rsidP="00A944AF">
            <w:pPr>
              <w:rPr>
                <w:rFonts w:cstheme="minorHAnsi"/>
                <w:sz w:val="24"/>
                <w:szCs w:val="24"/>
              </w:rPr>
            </w:pPr>
          </w:p>
          <w:p w14:paraId="50A3A704" w14:textId="1E51B5D3" w:rsidR="00FB1C7C" w:rsidRPr="00E8139E" w:rsidRDefault="00F93881" w:rsidP="00A944AF">
            <w:pPr>
              <w:rPr>
                <w:rFonts w:cstheme="minorHAnsi"/>
                <w:sz w:val="24"/>
                <w:szCs w:val="24"/>
              </w:rPr>
            </w:pPr>
            <w:r>
              <w:rPr>
                <w:rFonts w:cstheme="minorHAnsi"/>
                <w:sz w:val="24"/>
                <w:szCs w:val="24"/>
              </w:rPr>
              <w:t xml:space="preserve">Based on </w:t>
            </w:r>
            <w:r w:rsidR="00910BE8">
              <w:rPr>
                <w:rFonts w:cstheme="minorHAnsi"/>
                <w:sz w:val="24"/>
                <w:szCs w:val="24"/>
              </w:rPr>
              <w:t xml:space="preserve">a review of </w:t>
            </w:r>
            <w:r>
              <w:rPr>
                <w:rFonts w:cstheme="minorHAnsi"/>
                <w:sz w:val="24"/>
                <w:szCs w:val="24"/>
              </w:rPr>
              <w:t xml:space="preserve">these </w:t>
            </w:r>
            <w:r w:rsidR="00D07C17">
              <w:rPr>
                <w:rFonts w:cstheme="minorHAnsi"/>
                <w:sz w:val="24"/>
                <w:szCs w:val="24"/>
              </w:rPr>
              <w:t xml:space="preserve">and other </w:t>
            </w:r>
            <w:r w:rsidR="00485F9D">
              <w:rPr>
                <w:rFonts w:cstheme="minorHAnsi"/>
                <w:sz w:val="24"/>
                <w:szCs w:val="24"/>
              </w:rPr>
              <w:t xml:space="preserve">studies, </w:t>
            </w:r>
            <w:r w:rsidR="00F66697" w:rsidRPr="00E8139E">
              <w:rPr>
                <w:rFonts w:cstheme="minorHAnsi"/>
                <w:sz w:val="24"/>
                <w:szCs w:val="24"/>
              </w:rPr>
              <w:t xml:space="preserve">I conclude </w:t>
            </w:r>
            <w:r w:rsidR="00423FA2" w:rsidRPr="00E8139E">
              <w:rPr>
                <w:rFonts w:cstheme="minorHAnsi"/>
                <w:sz w:val="24"/>
                <w:szCs w:val="24"/>
              </w:rPr>
              <w:t xml:space="preserve">misinformation </w:t>
            </w:r>
            <w:r w:rsidR="00D75195" w:rsidRPr="00E8139E">
              <w:rPr>
                <w:rFonts w:cstheme="minorHAnsi"/>
                <w:sz w:val="24"/>
                <w:szCs w:val="24"/>
              </w:rPr>
              <w:t xml:space="preserve">during a campaign </w:t>
            </w:r>
            <w:r w:rsidR="00423FA2" w:rsidRPr="00E8139E">
              <w:rPr>
                <w:rFonts w:cstheme="minorHAnsi"/>
                <w:i/>
                <w:iCs/>
                <w:sz w:val="24"/>
                <w:szCs w:val="24"/>
              </w:rPr>
              <w:t>can</w:t>
            </w:r>
            <w:r w:rsidR="00423FA2" w:rsidRPr="00E8139E">
              <w:rPr>
                <w:rFonts w:cstheme="minorHAnsi"/>
                <w:sz w:val="24"/>
                <w:szCs w:val="24"/>
              </w:rPr>
              <w:t xml:space="preserve"> </w:t>
            </w:r>
            <w:r w:rsidR="00D75195" w:rsidRPr="00E8139E">
              <w:rPr>
                <w:rFonts w:cstheme="minorHAnsi"/>
                <w:sz w:val="24"/>
                <w:szCs w:val="24"/>
              </w:rPr>
              <w:t xml:space="preserve">change voters </w:t>
            </w:r>
            <w:r w:rsidR="00717948">
              <w:rPr>
                <w:rFonts w:cstheme="minorHAnsi"/>
                <w:sz w:val="24"/>
                <w:szCs w:val="24"/>
              </w:rPr>
              <w:lastRenderedPageBreak/>
              <w:t>preferences in certain circumstances b</w:t>
            </w:r>
            <w:r w:rsidR="00F66697" w:rsidRPr="00E8139E">
              <w:rPr>
                <w:rFonts w:cstheme="minorHAnsi"/>
                <w:sz w:val="24"/>
                <w:szCs w:val="24"/>
              </w:rPr>
              <w:t xml:space="preserve">ut </w:t>
            </w:r>
            <w:r w:rsidR="000510AF" w:rsidRPr="00E8139E">
              <w:rPr>
                <w:rFonts w:cstheme="minorHAnsi"/>
                <w:sz w:val="24"/>
                <w:szCs w:val="24"/>
              </w:rPr>
              <w:t xml:space="preserve">such effects </w:t>
            </w:r>
            <w:r w:rsidR="007E7A07" w:rsidRPr="00E8139E">
              <w:rPr>
                <w:rFonts w:cstheme="minorHAnsi"/>
                <w:sz w:val="24"/>
                <w:szCs w:val="24"/>
              </w:rPr>
              <w:t xml:space="preserve">are </w:t>
            </w:r>
            <w:r w:rsidR="00A2787C" w:rsidRPr="00E8139E">
              <w:rPr>
                <w:rFonts w:cstheme="minorHAnsi"/>
                <w:sz w:val="24"/>
                <w:szCs w:val="24"/>
              </w:rPr>
              <w:t xml:space="preserve">(i) </w:t>
            </w:r>
            <w:r w:rsidR="00F66697" w:rsidRPr="00E8139E">
              <w:rPr>
                <w:rFonts w:cstheme="minorHAnsi"/>
                <w:sz w:val="24"/>
                <w:szCs w:val="24"/>
              </w:rPr>
              <w:t xml:space="preserve">rare and </w:t>
            </w:r>
            <w:r w:rsidR="00A2787C" w:rsidRPr="00E8139E">
              <w:rPr>
                <w:rFonts w:cstheme="minorHAnsi"/>
                <w:sz w:val="24"/>
                <w:szCs w:val="24"/>
              </w:rPr>
              <w:t xml:space="preserve">(ii) occur primarily when related to issues new to voters – where </w:t>
            </w:r>
            <w:r w:rsidR="00E94B91">
              <w:rPr>
                <w:rFonts w:cstheme="minorHAnsi"/>
                <w:sz w:val="24"/>
                <w:szCs w:val="24"/>
              </w:rPr>
              <w:t>voters attitudes</w:t>
            </w:r>
            <w:r w:rsidR="00A2787C" w:rsidRPr="00E8139E">
              <w:rPr>
                <w:rFonts w:cstheme="minorHAnsi"/>
                <w:sz w:val="24"/>
                <w:szCs w:val="24"/>
              </w:rPr>
              <w:t xml:space="preserve"> are not already fixed</w:t>
            </w:r>
            <w:r w:rsidR="00615AF5">
              <w:rPr>
                <w:rFonts w:cstheme="minorHAnsi"/>
                <w:sz w:val="24"/>
                <w:szCs w:val="24"/>
              </w:rPr>
              <w:t xml:space="preserve"> and </w:t>
            </w:r>
            <w:r w:rsidR="001B3BA7">
              <w:rPr>
                <w:rFonts w:cstheme="minorHAnsi"/>
                <w:sz w:val="24"/>
                <w:szCs w:val="24"/>
              </w:rPr>
              <w:t>elections are narrow</w:t>
            </w:r>
            <w:r w:rsidR="007E7A07" w:rsidRPr="00E8139E">
              <w:rPr>
                <w:rFonts w:cstheme="minorHAnsi"/>
                <w:sz w:val="24"/>
                <w:szCs w:val="24"/>
              </w:rPr>
              <w:t>.</w:t>
            </w:r>
          </w:p>
          <w:p w14:paraId="2A996C20" w14:textId="77777777" w:rsidR="007E7A07" w:rsidRPr="00E8139E" w:rsidRDefault="007E7A07" w:rsidP="00A944AF">
            <w:pPr>
              <w:rPr>
                <w:rFonts w:cstheme="minorHAnsi"/>
                <w:sz w:val="24"/>
                <w:szCs w:val="24"/>
              </w:rPr>
            </w:pPr>
          </w:p>
          <w:p w14:paraId="15D36B6D" w14:textId="498147C6" w:rsidR="004928B4" w:rsidRDefault="00261158" w:rsidP="00A944AF">
            <w:pPr>
              <w:rPr>
                <w:rFonts w:cstheme="minorHAnsi"/>
                <w:sz w:val="24"/>
                <w:szCs w:val="24"/>
              </w:rPr>
            </w:pPr>
            <w:r>
              <w:rPr>
                <w:rFonts w:cstheme="minorHAnsi"/>
                <w:sz w:val="24"/>
                <w:szCs w:val="24"/>
              </w:rPr>
              <w:t xml:space="preserve">Based on the criteria </w:t>
            </w:r>
            <w:r w:rsidR="004A6BC3">
              <w:rPr>
                <w:rFonts w:cstheme="minorHAnsi"/>
                <w:sz w:val="24"/>
                <w:szCs w:val="24"/>
              </w:rPr>
              <w:t>shown</w:t>
            </w:r>
            <w:r w:rsidR="00ED466C">
              <w:rPr>
                <w:rFonts w:cstheme="minorHAnsi"/>
                <w:sz w:val="24"/>
                <w:szCs w:val="24"/>
              </w:rPr>
              <w:t xml:space="preserve"> (left)</w:t>
            </w:r>
            <w:r w:rsidR="004A6BC3">
              <w:rPr>
                <w:rFonts w:cstheme="minorHAnsi"/>
                <w:sz w:val="24"/>
                <w:szCs w:val="24"/>
              </w:rPr>
              <w:t xml:space="preserve">, </w:t>
            </w:r>
            <w:r w:rsidR="00056370" w:rsidRPr="00E8139E">
              <w:rPr>
                <w:rFonts w:cstheme="minorHAnsi"/>
                <w:sz w:val="24"/>
                <w:szCs w:val="24"/>
              </w:rPr>
              <w:t xml:space="preserve">I did not identify any examples of </w:t>
            </w:r>
            <w:r w:rsidR="00283A1A" w:rsidRPr="00E8139E">
              <w:rPr>
                <w:rFonts w:cstheme="minorHAnsi"/>
                <w:sz w:val="24"/>
                <w:szCs w:val="24"/>
              </w:rPr>
              <w:t>potential for this effect a</w:t>
            </w:r>
            <w:r w:rsidR="00D37460" w:rsidRPr="00E8139E">
              <w:rPr>
                <w:rFonts w:cstheme="minorHAnsi"/>
                <w:sz w:val="24"/>
                <w:szCs w:val="24"/>
              </w:rPr>
              <w:t xml:space="preserve">mong </w:t>
            </w:r>
            <w:r w:rsidR="007E7A07" w:rsidRPr="00E8139E">
              <w:rPr>
                <w:rFonts w:cstheme="minorHAnsi"/>
                <w:sz w:val="24"/>
                <w:szCs w:val="24"/>
              </w:rPr>
              <w:t>the first entries studied</w:t>
            </w:r>
            <w:r w:rsidR="00283A1A" w:rsidRPr="00E8139E">
              <w:rPr>
                <w:rFonts w:cstheme="minorHAnsi"/>
                <w:sz w:val="24"/>
                <w:szCs w:val="24"/>
              </w:rPr>
              <w:t xml:space="preserve">. I will update if I </w:t>
            </w:r>
            <w:r w:rsidR="00141BD7">
              <w:rPr>
                <w:rFonts w:cstheme="minorHAnsi"/>
                <w:sz w:val="24"/>
                <w:szCs w:val="24"/>
              </w:rPr>
              <w:t>do so</w:t>
            </w:r>
            <w:r w:rsidR="00283A1A" w:rsidRPr="00E8139E">
              <w:rPr>
                <w:rFonts w:cstheme="minorHAnsi"/>
                <w:sz w:val="24"/>
                <w:szCs w:val="24"/>
              </w:rPr>
              <w:t>.</w:t>
            </w:r>
            <w:r w:rsidR="00E94B91">
              <w:rPr>
                <w:rFonts w:cstheme="minorHAnsi"/>
                <w:sz w:val="24"/>
                <w:szCs w:val="24"/>
              </w:rPr>
              <w:t xml:space="preserve"> </w:t>
            </w:r>
          </w:p>
          <w:p w14:paraId="38AF4802" w14:textId="0241FEDA" w:rsidR="00604CBD" w:rsidRPr="00E8139E" w:rsidRDefault="00B7588D"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discussion</w:t>
            </w:r>
            <w:r>
              <w:rPr>
                <w:rFonts w:cstheme="minorHAnsi"/>
                <w:sz w:val="24"/>
                <w:szCs w:val="24"/>
              </w:rPr>
              <w:t xml:space="preserve">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184322" w14:paraId="4528DD12" w14:textId="77777777" w:rsidTr="009F6F28">
        <w:tc>
          <w:tcPr>
            <w:tcW w:w="2099" w:type="dxa"/>
            <w:gridSpan w:val="2"/>
          </w:tcPr>
          <w:p w14:paraId="339EB587" w14:textId="506B6F5F" w:rsidR="00901682" w:rsidRPr="008F358C" w:rsidRDefault="00FA3D84" w:rsidP="00A944AF">
            <w:pPr>
              <w:rPr>
                <w:rFonts w:cstheme="minorHAnsi"/>
                <w:sz w:val="24"/>
                <w:szCs w:val="24"/>
              </w:rPr>
            </w:pPr>
            <w:r w:rsidRPr="00FA3D84">
              <w:rPr>
                <w:rFonts w:cstheme="minorHAnsi"/>
                <w:b/>
                <w:bCs/>
                <w:sz w:val="24"/>
                <w:szCs w:val="24"/>
              </w:rPr>
              <w:lastRenderedPageBreak/>
              <w:t>1.</w:t>
            </w:r>
            <w:r w:rsidR="00BF0EE3">
              <w:rPr>
                <w:rFonts w:cstheme="minorHAnsi"/>
                <w:b/>
                <w:bCs/>
                <w:sz w:val="24"/>
                <w:szCs w:val="24"/>
              </w:rPr>
              <w:t>2</w:t>
            </w:r>
            <w:r w:rsidR="00F8303C">
              <w:rPr>
                <w:rFonts w:cstheme="minorHAnsi"/>
                <w:b/>
                <w:bCs/>
                <w:sz w:val="24"/>
                <w:szCs w:val="24"/>
              </w:rPr>
              <w:t>.</w:t>
            </w:r>
            <w:r w:rsidRPr="00FA3D84">
              <w:rPr>
                <w:rFonts w:cstheme="minorHAnsi"/>
                <w:b/>
                <w:bCs/>
                <w:sz w:val="24"/>
                <w:szCs w:val="24"/>
              </w:rPr>
              <w:t xml:space="preserve"> </w:t>
            </w:r>
            <w:r w:rsidR="00E51980">
              <w:rPr>
                <w:rFonts w:cstheme="minorHAnsi"/>
                <w:sz w:val="24"/>
                <w:szCs w:val="24"/>
              </w:rPr>
              <w:t xml:space="preserve">Whether </w:t>
            </w:r>
            <w:r w:rsidR="00D1266F" w:rsidRPr="00D1266F">
              <w:rPr>
                <w:rFonts w:cstheme="minorHAnsi"/>
                <w:b/>
                <w:bCs/>
                <w:sz w:val="24"/>
                <w:szCs w:val="24"/>
              </w:rPr>
              <w:t xml:space="preserve">repeated </w:t>
            </w:r>
            <w:r w:rsidR="0060467B" w:rsidRPr="00640F23">
              <w:rPr>
                <w:rFonts w:cstheme="minorHAnsi"/>
                <w:sz w:val="24"/>
                <w:szCs w:val="24"/>
              </w:rPr>
              <w:t xml:space="preserve">exposure </w:t>
            </w:r>
            <w:r w:rsidR="00F64691" w:rsidRPr="00640F23">
              <w:rPr>
                <w:rFonts w:cstheme="minorHAnsi"/>
                <w:sz w:val="24"/>
                <w:szCs w:val="24"/>
              </w:rPr>
              <w:t xml:space="preserve">of </w:t>
            </w:r>
            <w:r w:rsidR="00F64691" w:rsidRPr="0096245D">
              <w:rPr>
                <w:rFonts w:cstheme="minorHAnsi"/>
                <w:sz w:val="24"/>
                <w:szCs w:val="24"/>
                <w:u w:val="single"/>
              </w:rPr>
              <w:t>the public</w:t>
            </w:r>
            <w:r w:rsidR="00F64691" w:rsidRPr="00640F23">
              <w:rPr>
                <w:rFonts w:cstheme="minorHAnsi"/>
                <w:sz w:val="24"/>
                <w:szCs w:val="24"/>
              </w:rPr>
              <w:t xml:space="preserve"> </w:t>
            </w:r>
            <w:r w:rsidR="0060467B" w:rsidRPr="00640F23">
              <w:rPr>
                <w:rFonts w:cstheme="minorHAnsi"/>
                <w:sz w:val="24"/>
                <w:szCs w:val="24"/>
              </w:rPr>
              <w:t>to</w:t>
            </w:r>
            <w:r w:rsidR="00525897" w:rsidRPr="00640F23">
              <w:rPr>
                <w:rFonts w:cstheme="minorHAnsi"/>
                <w:sz w:val="24"/>
                <w:szCs w:val="24"/>
              </w:rPr>
              <w:t xml:space="preserve"> </w:t>
            </w:r>
            <w:r w:rsidR="008F358C" w:rsidRPr="00EB146C">
              <w:rPr>
                <w:rFonts w:cstheme="minorHAnsi"/>
                <w:b/>
                <w:bCs/>
                <w:sz w:val="24"/>
                <w:szCs w:val="24"/>
              </w:rPr>
              <w:t xml:space="preserve">political </w:t>
            </w:r>
            <w:r w:rsidR="005E74EA" w:rsidRPr="00EB146C">
              <w:rPr>
                <w:rFonts w:cstheme="minorHAnsi"/>
                <w:b/>
                <w:bCs/>
                <w:sz w:val="24"/>
                <w:szCs w:val="24"/>
              </w:rPr>
              <w:t>misinformation</w:t>
            </w:r>
            <w:r w:rsidR="00741147" w:rsidRPr="00640F23">
              <w:rPr>
                <w:rFonts w:cstheme="minorHAnsi"/>
                <w:sz w:val="24"/>
                <w:szCs w:val="24"/>
              </w:rPr>
              <w:t xml:space="preserve"> in the form of</w:t>
            </w:r>
            <w:r w:rsidR="00741147">
              <w:rPr>
                <w:rFonts w:cstheme="minorHAnsi"/>
                <w:sz w:val="24"/>
                <w:szCs w:val="24"/>
              </w:rPr>
              <w:t xml:space="preserve"> </w:t>
            </w:r>
            <w:r w:rsidR="00741147" w:rsidRPr="008F358C">
              <w:rPr>
                <w:rFonts w:cstheme="minorHAnsi"/>
                <w:b/>
                <w:bCs/>
                <w:sz w:val="24"/>
                <w:szCs w:val="24"/>
              </w:rPr>
              <w:t>long-term false narratives</w:t>
            </w:r>
            <w:r w:rsidR="00741147">
              <w:rPr>
                <w:rFonts w:cstheme="minorHAnsi"/>
                <w:sz w:val="24"/>
                <w:szCs w:val="24"/>
              </w:rPr>
              <w:t xml:space="preserve"> </w:t>
            </w:r>
            <w:r w:rsidR="008F358C">
              <w:rPr>
                <w:rFonts w:cstheme="minorHAnsi"/>
                <w:sz w:val="24"/>
                <w:szCs w:val="24"/>
              </w:rPr>
              <w:t xml:space="preserve">has </w:t>
            </w:r>
            <w:r w:rsidR="005D2E3B">
              <w:rPr>
                <w:rFonts w:cstheme="minorHAnsi"/>
                <w:sz w:val="24"/>
                <w:szCs w:val="24"/>
              </w:rPr>
              <w:t>substantive</w:t>
            </w:r>
            <w:r w:rsidR="008F358C">
              <w:rPr>
                <w:rFonts w:cstheme="minorHAnsi"/>
                <w:sz w:val="24"/>
                <w:szCs w:val="24"/>
              </w:rPr>
              <w:t xml:space="preserve"> potential </w:t>
            </w:r>
            <w:r w:rsidR="00FB1C7C" w:rsidRPr="00A04526">
              <w:rPr>
                <w:rFonts w:cstheme="minorHAnsi"/>
                <w:sz w:val="24"/>
                <w:szCs w:val="24"/>
              </w:rPr>
              <w:t xml:space="preserve">to </w:t>
            </w:r>
            <w:r w:rsidR="00850209" w:rsidRPr="00850209">
              <w:rPr>
                <w:rFonts w:cstheme="minorHAnsi"/>
                <w:b/>
                <w:bCs/>
                <w:sz w:val="24"/>
                <w:szCs w:val="24"/>
              </w:rPr>
              <w:t xml:space="preserve">shape or </w:t>
            </w:r>
            <w:r w:rsidR="00FB1C7C" w:rsidRPr="006D1C66">
              <w:rPr>
                <w:rFonts w:cstheme="minorHAnsi"/>
                <w:b/>
                <w:bCs/>
                <w:sz w:val="24"/>
                <w:szCs w:val="24"/>
              </w:rPr>
              <w:t>distort political</w:t>
            </w:r>
            <w:r w:rsidR="009B6327">
              <w:rPr>
                <w:rFonts w:cstheme="minorHAnsi"/>
                <w:b/>
                <w:bCs/>
                <w:sz w:val="24"/>
                <w:szCs w:val="24"/>
              </w:rPr>
              <w:t>,</w:t>
            </w:r>
            <w:r w:rsidR="002F7187">
              <w:rPr>
                <w:rFonts w:cstheme="minorHAnsi"/>
                <w:b/>
                <w:bCs/>
                <w:sz w:val="24"/>
                <w:szCs w:val="24"/>
              </w:rPr>
              <w:t xml:space="preserve"> social</w:t>
            </w:r>
            <w:r w:rsidR="00FB1C7C" w:rsidRPr="006D1C66">
              <w:rPr>
                <w:rFonts w:cstheme="minorHAnsi"/>
                <w:b/>
                <w:bCs/>
                <w:sz w:val="24"/>
                <w:szCs w:val="24"/>
              </w:rPr>
              <w:t xml:space="preserve"> </w:t>
            </w:r>
            <w:r w:rsidR="009B6327">
              <w:rPr>
                <w:rFonts w:cstheme="minorHAnsi"/>
                <w:b/>
                <w:bCs/>
                <w:sz w:val="24"/>
                <w:szCs w:val="24"/>
              </w:rPr>
              <w:t>attitudes</w:t>
            </w:r>
            <w:r w:rsidR="00FB1C7C" w:rsidRPr="006D1C66">
              <w:rPr>
                <w:rFonts w:cstheme="minorHAnsi"/>
                <w:sz w:val="24"/>
                <w:szCs w:val="24"/>
              </w:rPr>
              <w:t xml:space="preserve">  </w:t>
            </w:r>
            <w:r w:rsidR="00901682" w:rsidRPr="006D1C66">
              <w:rPr>
                <w:rFonts w:cstheme="minorHAnsi"/>
                <w:sz w:val="24"/>
                <w:szCs w:val="24"/>
              </w:rPr>
              <w:t xml:space="preserve">sufficient to </w:t>
            </w:r>
            <w:r w:rsidR="00901682" w:rsidRPr="00056524">
              <w:rPr>
                <w:rFonts w:cstheme="minorHAnsi"/>
                <w:sz w:val="24"/>
                <w:szCs w:val="24"/>
              </w:rPr>
              <w:t xml:space="preserve">affect outcome </w:t>
            </w:r>
            <w:r w:rsidR="001753A0" w:rsidRPr="00056524">
              <w:rPr>
                <w:rFonts w:cstheme="minorHAnsi"/>
                <w:sz w:val="24"/>
                <w:szCs w:val="24"/>
              </w:rPr>
              <w:t xml:space="preserve">of an election </w:t>
            </w:r>
            <w:r w:rsidR="0047013A" w:rsidRPr="00056524">
              <w:rPr>
                <w:rFonts w:cstheme="minorHAnsi"/>
                <w:sz w:val="24"/>
                <w:szCs w:val="24"/>
              </w:rPr>
              <w:t xml:space="preserve">or </w:t>
            </w:r>
            <w:r w:rsidR="0029356C" w:rsidRPr="00056524">
              <w:rPr>
                <w:rFonts w:cstheme="minorHAnsi"/>
                <w:sz w:val="24"/>
                <w:szCs w:val="24"/>
              </w:rPr>
              <w:t xml:space="preserve">have </w:t>
            </w:r>
            <w:r w:rsidR="00A0747C" w:rsidRPr="00056524">
              <w:rPr>
                <w:rFonts w:cstheme="minorHAnsi"/>
                <w:sz w:val="24"/>
                <w:szCs w:val="24"/>
              </w:rPr>
              <w:t>wider effects</w:t>
            </w:r>
          </w:p>
          <w:p w14:paraId="05631632" w14:textId="586E2B7F" w:rsidR="00FB1C7C" w:rsidRPr="000D743C" w:rsidRDefault="00FB1C7C" w:rsidP="00A944AF">
            <w:pPr>
              <w:rPr>
                <w:rFonts w:cstheme="minorHAnsi"/>
                <w:sz w:val="24"/>
                <w:szCs w:val="24"/>
              </w:rPr>
            </w:pPr>
          </w:p>
        </w:tc>
        <w:tc>
          <w:tcPr>
            <w:tcW w:w="3531" w:type="dxa"/>
          </w:tcPr>
          <w:p w14:paraId="52E164B8" w14:textId="5C38B205" w:rsidR="008835B8" w:rsidRPr="00295106" w:rsidRDefault="00964849" w:rsidP="008835B8">
            <w:pPr>
              <w:rPr>
                <w:rFonts w:cstheme="minorHAnsi"/>
                <w:sz w:val="23"/>
                <w:szCs w:val="23"/>
              </w:rPr>
            </w:pPr>
            <w:r>
              <w:rPr>
                <w:rFonts w:cstheme="minorHAnsi"/>
                <w:sz w:val="24"/>
                <w:szCs w:val="24"/>
              </w:rPr>
              <w:t xml:space="preserve">I </w:t>
            </w:r>
            <w:r w:rsidR="009C427C">
              <w:rPr>
                <w:rFonts w:cstheme="minorHAnsi"/>
                <w:sz w:val="24"/>
                <w:szCs w:val="24"/>
              </w:rPr>
              <w:t xml:space="preserve">argue </w:t>
            </w:r>
            <w:r>
              <w:rPr>
                <w:rFonts w:cstheme="minorHAnsi"/>
                <w:sz w:val="24"/>
                <w:szCs w:val="24"/>
              </w:rPr>
              <w:t>t</w:t>
            </w:r>
            <w:r w:rsidRPr="00295106">
              <w:rPr>
                <w:rFonts w:cstheme="minorHAnsi"/>
                <w:sz w:val="24"/>
                <w:szCs w:val="24"/>
              </w:rPr>
              <w:t xml:space="preserve">he </w:t>
            </w:r>
            <w:r w:rsidR="00295106" w:rsidRPr="00295106">
              <w:rPr>
                <w:rFonts w:cstheme="minorHAnsi"/>
                <w:sz w:val="24"/>
                <w:szCs w:val="24"/>
              </w:rPr>
              <w:t xml:space="preserve">likelihood &amp; nature of any </w:t>
            </w:r>
            <w:r w:rsidR="00295106" w:rsidRPr="00295106">
              <w:rPr>
                <w:rFonts w:cstheme="minorHAnsi"/>
                <w:sz w:val="23"/>
                <w:szCs w:val="23"/>
              </w:rPr>
              <w:t>consequences depend</w:t>
            </w:r>
            <w:r w:rsidR="009C427C">
              <w:rPr>
                <w:rFonts w:cstheme="minorHAnsi"/>
                <w:sz w:val="23"/>
                <w:szCs w:val="23"/>
              </w:rPr>
              <w:t xml:space="preserve"> on</w:t>
            </w:r>
            <w:r w:rsidR="00295106" w:rsidRPr="00295106">
              <w:rPr>
                <w:rFonts w:cstheme="minorHAnsi"/>
                <w:sz w:val="23"/>
                <w:szCs w:val="23"/>
              </w:rPr>
              <w:t xml:space="preserve"> whether</w:t>
            </w:r>
            <w:r w:rsidR="00295106">
              <w:rPr>
                <w:rFonts w:cstheme="minorHAnsi"/>
                <w:sz w:val="23"/>
                <w:szCs w:val="23"/>
              </w:rPr>
              <w:t>:</w:t>
            </w:r>
          </w:p>
          <w:p w14:paraId="025DFCBF" w14:textId="77777777" w:rsidR="00B9370F" w:rsidRPr="00A91E9B" w:rsidRDefault="008835B8" w:rsidP="00B9370F">
            <w:pPr>
              <w:tabs>
                <w:tab w:val="left" w:pos="1021"/>
              </w:tabs>
              <w:rPr>
                <w:rFonts w:cstheme="minorHAnsi"/>
                <w:sz w:val="24"/>
                <w:szCs w:val="24"/>
              </w:rPr>
            </w:pPr>
            <w:r>
              <w:rPr>
                <w:rFonts w:cstheme="minorHAnsi"/>
                <w:b/>
                <w:bCs/>
                <w:sz w:val="24"/>
                <w:szCs w:val="24"/>
              </w:rPr>
              <w:br/>
            </w:r>
            <w:r w:rsidR="00B9370F" w:rsidRPr="00A91E9B">
              <w:rPr>
                <w:rFonts w:cstheme="minorHAnsi"/>
                <w:b/>
                <w:bCs/>
                <w:sz w:val="24"/>
                <w:szCs w:val="24"/>
              </w:rPr>
              <w:t>The false claim is</w:t>
            </w:r>
          </w:p>
          <w:p w14:paraId="6AB5DDE3" w14:textId="43E53861" w:rsidR="00B9370F" w:rsidRPr="006D4711" w:rsidRDefault="00B9370F" w:rsidP="00B9370F">
            <w:pPr>
              <w:pStyle w:val="ListParagraph"/>
              <w:numPr>
                <w:ilvl w:val="0"/>
                <w:numId w:val="5"/>
              </w:numPr>
              <w:rPr>
                <w:rFonts w:cstheme="minorHAnsi"/>
                <w:sz w:val="24"/>
                <w:szCs w:val="24"/>
              </w:rPr>
            </w:pPr>
            <w:r w:rsidRPr="00F915B0">
              <w:rPr>
                <w:rFonts w:cstheme="minorHAnsi"/>
                <w:sz w:val="24"/>
                <w:szCs w:val="24"/>
              </w:rPr>
              <w:t xml:space="preserve">perceived </w:t>
            </w:r>
            <w:r w:rsidR="00577E4E">
              <w:rPr>
                <w:rFonts w:cstheme="minorHAnsi"/>
                <w:sz w:val="24"/>
                <w:szCs w:val="24"/>
              </w:rPr>
              <w:t xml:space="preserve">credible </w:t>
            </w:r>
            <w:r w:rsidR="003A44CD">
              <w:rPr>
                <w:rFonts w:cstheme="minorHAnsi"/>
                <w:sz w:val="24"/>
                <w:szCs w:val="24"/>
              </w:rPr>
              <w:t>over time</w:t>
            </w:r>
            <w:r w:rsidR="000C1FC6">
              <w:rPr>
                <w:rFonts w:cstheme="minorHAnsi"/>
                <w:sz w:val="24"/>
                <w:szCs w:val="24"/>
              </w:rPr>
              <w:t xml:space="preserve"> </w:t>
            </w:r>
            <w:r w:rsidR="00266209">
              <w:rPr>
                <w:rFonts w:cstheme="minorHAnsi"/>
                <w:sz w:val="24"/>
                <w:szCs w:val="24"/>
              </w:rPr>
              <w:t>by a sufficient number of voters</w:t>
            </w:r>
            <w:r w:rsidR="003A44CD">
              <w:rPr>
                <w:rFonts w:cstheme="minorHAnsi"/>
                <w:sz w:val="24"/>
                <w:szCs w:val="24"/>
              </w:rPr>
              <w:t>,</w:t>
            </w:r>
            <w:r w:rsidR="003A44CD">
              <w:t xml:space="preserve"> </w:t>
            </w:r>
            <w:r w:rsidR="00266209">
              <w:rPr>
                <w:rFonts w:cstheme="minorHAnsi"/>
                <w:sz w:val="24"/>
                <w:szCs w:val="24"/>
              </w:rPr>
              <w:t>individuals</w:t>
            </w:r>
            <w:r w:rsidR="00922113">
              <w:rPr>
                <w:rFonts w:cstheme="minorHAnsi"/>
                <w:sz w:val="24"/>
                <w:szCs w:val="24"/>
              </w:rPr>
              <w:t xml:space="preserve"> to affect an election outcome or have wider effects </w:t>
            </w:r>
          </w:p>
          <w:p w14:paraId="5E0E37A4" w14:textId="08222BDC" w:rsidR="00B9370F" w:rsidRPr="006D4711" w:rsidRDefault="00E31558" w:rsidP="00B9370F">
            <w:pPr>
              <w:pStyle w:val="ListParagraph"/>
              <w:numPr>
                <w:ilvl w:val="0"/>
                <w:numId w:val="5"/>
              </w:numPr>
              <w:rPr>
                <w:rFonts w:cstheme="minorHAnsi"/>
                <w:sz w:val="24"/>
                <w:szCs w:val="24"/>
              </w:rPr>
            </w:pPr>
            <w:r>
              <w:rPr>
                <w:rFonts w:cstheme="minorHAnsi"/>
                <w:sz w:val="24"/>
                <w:szCs w:val="24"/>
              </w:rPr>
              <w:t xml:space="preserve">primarily </w:t>
            </w:r>
            <w:r w:rsidR="00B9370F" w:rsidRPr="006D4711">
              <w:rPr>
                <w:rFonts w:cstheme="minorHAnsi"/>
                <w:sz w:val="24"/>
                <w:szCs w:val="24"/>
              </w:rPr>
              <w:t>affective</w:t>
            </w:r>
            <w:r w:rsidR="006D4711" w:rsidRPr="006D4711">
              <w:rPr>
                <w:sz w:val="24"/>
                <w:szCs w:val="24"/>
              </w:rPr>
              <w:t xml:space="preserve"> </w:t>
            </w:r>
            <w:r w:rsidR="007509AC">
              <w:rPr>
                <w:sz w:val="24"/>
                <w:szCs w:val="24"/>
              </w:rPr>
              <w:t>or</w:t>
            </w:r>
            <w:r w:rsidR="0089491F">
              <w:rPr>
                <w:sz w:val="24"/>
                <w:szCs w:val="24"/>
              </w:rPr>
              <w:t xml:space="preserve"> </w:t>
            </w:r>
            <w:r w:rsidR="006D4711" w:rsidRPr="006D4711">
              <w:rPr>
                <w:sz w:val="24"/>
                <w:szCs w:val="24"/>
              </w:rPr>
              <w:t>cognitive</w:t>
            </w:r>
            <w:r w:rsidR="003F37F3">
              <w:rPr>
                <w:sz w:val="24"/>
                <w:szCs w:val="24"/>
              </w:rPr>
              <w:t xml:space="preserve">, thus </w:t>
            </w:r>
            <w:r w:rsidR="00171594">
              <w:rPr>
                <w:sz w:val="24"/>
                <w:szCs w:val="24"/>
              </w:rPr>
              <w:t>may have potential to shape attitude, understanding</w:t>
            </w:r>
            <w:r w:rsidR="007509AC">
              <w:rPr>
                <w:rStyle w:val="FootnoteReference"/>
                <w:sz w:val="24"/>
                <w:szCs w:val="24"/>
              </w:rPr>
              <w:footnoteReference w:id="105"/>
            </w:r>
          </w:p>
          <w:p w14:paraId="627967D1" w14:textId="5472A0EE" w:rsidR="00B9370F" w:rsidRPr="00F915B0" w:rsidRDefault="00B9370F" w:rsidP="00B9370F">
            <w:pPr>
              <w:pStyle w:val="ListParagraph"/>
              <w:numPr>
                <w:ilvl w:val="0"/>
                <w:numId w:val="5"/>
              </w:numPr>
              <w:rPr>
                <w:rFonts w:cstheme="minorHAnsi"/>
                <w:sz w:val="24"/>
                <w:szCs w:val="24"/>
              </w:rPr>
            </w:pPr>
            <w:r w:rsidRPr="00F915B0">
              <w:rPr>
                <w:rFonts w:cstheme="minorHAnsi"/>
                <w:sz w:val="24"/>
                <w:szCs w:val="24"/>
              </w:rPr>
              <w:t>completely or mostly false;</w:t>
            </w:r>
            <w:r w:rsidR="000972C8">
              <w:rPr>
                <w:rStyle w:val="FootnoteReference"/>
              </w:rPr>
              <w:t xml:space="preserve"> </w:t>
            </w:r>
            <w:r w:rsidR="0050627C">
              <w:t xml:space="preserve"> or </w:t>
            </w:r>
            <w:r w:rsidR="000972C8">
              <w:rPr>
                <w:rFonts w:cstheme="minorHAnsi"/>
                <w:sz w:val="24"/>
                <w:szCs w:val="24"/>
              </w:rPr>
              <w:t>element of truth but misleading</w:t>
            </w:r>
            <w:r w:rsidR="0046146D">
              <w:rPr>
                <w:rStyle w:val="FootnoteReference"/>
                <w:rFonts w:cstheme="minorHAnsi"/>
                <w:sz w:val="24"/>
                <w:szCs w:val="24"/>
              </w:rPr>
              <w:footnoteReference w:id="106"/>
            </w:r>
            <w:r w:rsidRPr="00F915B0">
              <w:rPr>
                <w:rFonts w:cstheme="minorHAnsi"/>
                <w:sz w:val="24"/>
                <w:szCs w:val="24"/>
              </w:rPr>
              <w:t xml:space="preserve"> </w:t>
            </w:r>
          </w:p>
          <w:p w14:paraId="3F190E50" w14:textId="12B9953B" w:rsidR="007A2D2C" w:rsidRPr="00826530" w:rsidRDefault="00B9370F" w:rsidP="00B9370F">
            <w:pPr>
              <w:pStyle w:val="ListParagraph"/>
              <w:numPr>
                <w:ilvl w:val="0"/>
                <w:numId w:val="5"/>
              </w:numPr>
              <w:rPr>
                <w:rFonts w:cstheme="minorHAnsi"/>
                <w:sz w:val="24"/>
                <w:szCs w:val="24"/>
              </w:rPr>
            </w:pPr>
            <w:r w:rsidRPr="00F915B0">
              <w:rPr>
                <w:rFonts w:cstheme="minorHAnsi"/>
                <w:sz w:val="24"/>
                <w:szCs w:val="24"/>
              </w:rPr>
              <w:t>on</w:t>
            </w:r>
            <w:r w:rsidR="00300D51">
              <w:rPr>
                <w:rFonts w:cstheme="minorHAnsi"/>
                <w:sz w:val="24"/>
                <w:szCs w:val="24"/>
              </w:rPr>
              <w:t xml:space="preserve"> </w:t>
            </w:r>
            <w:r w:rsidR="00547774">
              <w:rPr>
                <w:rFonts w:cstheme="minorHAnsi"/>
                <w:sz w:val="24"/>
                <w:szCs w:val="24"/>
              </w:rPr>
              <w:t xml:space="preserve">a </w:t>
            </w:r>
            <w:r w:rsidR="00553858">
              <w:rPr>
                <w:rFonts w:cstheme="minorHAnsi"/>
                <w:sz w:val="24"/>
                <w:szCs w:val="24"/>
              </w:rPr>
              <w:t xml:space="preserve">new or long-standing </w:t>
            </w:r>
            <w:r w:rsidR="00300D51">
              <w:rPr>
                <w:rFonts w:cstheme="minorHAnsi"/>
                <w:sz w:val="24"/>
                <w:szCs w:val="24"/>
              </w:rPr>
              <w:t>topic related to politic</w:t>
            </w:r>
            <w:r w:rsidR="00731339">
              <w:rPr>
                <w:rFonts w:cstheme="minorHAnsi"/>
                <w:sz w:val="24"/>
                <w:szCs w:val="24"/>
              </w:rPr>
              <w:t>al, social or cultural issues</w:t>
            </w:r>
            <w:r w:rsidR="00387DC9">
              <w:rPr>
                <w:rFonts w:cstheme="minorHAnsi"/>
                <w:sz w:val="24"/>
                <w:szCs w:val="24"/>
              </w:rPr>
              <w:t>.</w:t>
            </w:r>
            <w:r w:rsidR="00C01054">
              <w:rPr>
                <w:rStyle w:val="FootnoteReference"/>
                <w:rFonts w:cstheme="minorHAnsi"/>
                <w:sz w:val="24"/>
                <w:szCs w:val="24"/>
              </w:rPr>
              <w:footnoteReference w:id="107"/>
            </w:r>
            <w:r w:rsidR="00300D51">
              <w:rPr>
                <w:rFonts w:cstheme="minorHAnsi"/>
                <w:sz w:val="24"/>
                <w:szCs w:val="24"/>
              </w:rPr>
              <w:t xml:space="preserve"> </w:t>
            </w:r>
            <w:r w:rsidR="007F2265">
              <w:rPr>
                <w:rFonts w:cstheme="minorHAnsi"/>
                <w:sz w:val="24"/>
                <w:szCs w:val="24"/>
              </w:rPr>
              <w:t xml:space="preserve"> </w:t>
            </w:r>
          </w:p>
          <w:p w14:paraId="572C8DBE" w14:textId="77777777" w:rsidR="00AC7527" w:rsidRDefault="00AC7527" w:rsidP="00B9370F">
            <w:pPr>
              <w:rPr>
                <w:rFonts w:cstheme="minorHAnsi"/>
                <w:b/>
                <w:bCs/>
                <w:sz w:val="24"/>
                <w:szCs w:val="24"/>
              </w:rPr>
            </w:pPr>
          </w:p>
          <w:p w14:paraId="3025CA73" w14:textId="77777777" w:rsidR="009863AC" w:rsidRDefault="009863AC" w:rsidP="00B9370F">
            <w:pPr>
              <w:rPr>
                <w:rFonts w:cstheme="minorHAnsi"/>
                <w:b/>
                <w:bCs/>
                <w:sz w:val="24"/>
                <w:szCs w:val="24"/>
              </w:rPr>
            </w:pPr>
          </w:p>
          <w:p w14:paraId="55E038C2" w14:textId="5B06D4FD" w:rsidR="00B9370F" w:rsidRPr="00D258C2" w:rsidRDefault="00B9370F" w:rsidP="00B9370F">
            <w:pPr>
              <w:rPr>
                <w:rFonts w:cstheme="minorHAnsi"/>
                <w:b/>
                <w:bCs/>
                <w:sz w:val="24"/>
                <w:szCs w:val="24"/>
              </w:rPr>
            </w:pPr>
            <w:r w:rsidRPr="00D258C2">
              <w:rPr>
                <w:rFonts w:cstheme="minorHAnsi"/>
                <w:b/>
                <w:bCs/>
                <w:sz w:val="24"/>
                <w:szCs w:val="24"/>
              </w:rPr>
              <w:lastRenderedPageBreak/>
              <w:t xml:space="preserve">The context is </w:t>
            </w:r>
          </w:p>
          <w:p w14:paraId="15EE5C12" w14:textId="58D099DF" w:rsidR="00B9370F" w:rsidRPr="00D93EA5" w:rsidRDefault="005D4EC1" w:rsidP="00D93EA5">
            <w:pPr>
              <w:pStyle w:val="ListParagraph"/>
              <w:numPr>
                <w:ilvl w:val="0"/>
                <w:numId w:val="5"/>
              </w:numPr>
              <w:rPr>
                <w:rFonts w:cstheme="minorHAnsi"/>
                <w:sz w:val="24"/>
                <w:szCs w:val="24"/>
              </w:rPr>
            </w:pPr>
            <w:r>
              <w:rPr>
                <w:rFonts w:cstheme="minorHAnsi"/>
                <w:sz w:val="24"/>
                <w:szCs w:val="24"/>
              </w:rPr>
              <w:t>v</w:t>
            </w:r>
            <w:r w:rsidR="00D93EA5">
              <w:rPr>
                <w:rFonts w:cstheme="minorHAnsi"/>
                <w:sz w:val="24"/>
                <w:szCs w:val="24"/>
              </w:rPr>
              <w:t xml:space="preserve">ulnerable to influence e.g. a narrow election, or a period of social tension </w:t>
            </w:r>
          </w:p>
          <w:p w14:paraId="744EE019" w14:textId="4E8C261C" w:rsidR="00B9370F" w:rsidRPr="00D258C2" w:rsidRDefault="00B9370F" w:rsidP="00B9370F">
            <w:pPr>
              <w:rPr>
                <w:rFonts w:cstheme="minorHAnsi"/>
                <w:b/>
                <w:bCs/>
                <w:sz w:val="24"/>
                <w:szCs w:val="24"/>
              </w:rPr>
            </w:pPr>
            <w:r>
              <w:rPr>
                <w:rFonts w:cstheme="minorHAnsi"/>
                <w:b/>
                <w:bCs/>
                <w:sz w:val="24"/>
                <w:szCs w:val="24"/>
              </w:rPr>
              <w:t>Those who perceive the claim credible</w:t>
            </w:r>
          </w:p>
          <w:p w14:paraId="355C03FD" w14:textId="4057E942" w:rsidR="00A03AB8" w:rsidRDefault="005D4EC1" w:rsidP="00576F33">
            <w:pPr>
              <w:pStyle w:val="ListParagraph"/>
              <w:numPr>
                <w:ilvl w:val="0"/>
                <w:numId w:val="5"/>
              </w:numPr>
              <w:rPr>
                <w:rFonts w:cstheme="minorHAnsi"/>
                <w:sz w:val="24"/>
                <w:szCs w:val="24"/>
              </w:rPr>
            </w:pPr>
            <w:r>
              <w:rPr>
                <w:rFonts w:cstheme="minorHAnsi"/>
                <w:sz w:val="24"/>
                <w:szCs w:val="24"/>
              </w:rPr>
              <w:t>t</w:t>
            </w:r>
            <w:r w:rsidR="00A03AB8">
              <w:rPr>
                <w:rFonts w:cstheme="minorHAnsi"/>
                <w:sz w:val="24"/>
                <w:szCs w:val="24"/>
              </w:rPr>
              <w:t>ake an interest in political or social issues</w:t>
            </w:r>
          </w:p>
          <w:p w14:paraId="3C2A7F7E" w14:textId="17032C88" w:rsidR="00F872CB" w:rsidRPr="00B73BEF" w:rsidRDefault="005D4EC1" w:rsidP="00E17B43">
            <w:pPr>
              <w:pStyle w:val="ListParagraph"/>
              <w:numPr>
                <w:ilvl w:val="0"/>
                <w:numId w:val="5"/>
              </w:numPr>
              <w:rPr>
                <w:rFonts w:cstheme="minorHAnsi"/>
                <w:sz w:val="24"/>
                <w:szCs w:val="24"/>
              </w:rPr>
            </w:pPr>
            <w:r>
              <w:rPr>
                <w:rFonts w:cstheme="minorHAnsi"/>
                <w:sz w:val="24"/>
                <w:szCs w:val="24"/>
              </w:rPr>
              <w:t>h</w:t>
            </w:r>
            <w:r w:rsidR="00B9370F" w:rsidRPr="007B4367">
              <w:rPr>
                <w:rFonts w:cstheme="minorHAnsi"/>
                <w:sz w:val="24"/>
                <w:szCs w:val="24"/>
              </w:rPr>
              <w:t xml:space="preserve">ave capacity </w:t>
            </w:r>
            <w:r w:rsidR="00B84959">
              <w:rPr>
                <w:rFonts w:cstheme="minorHAnsi"/>
                <w:sz w:val="24"/>
                <w:szCs w:val="24"/>
              </w:rPr>
              <w:t>to vote in the election</w:t>
            </w:r>
            <w:r w:rsidR="001353A6">
              <w:rPr>
                <w:rFonts w:cstheme="minorHAnsi"/>
                <w:sz w:val="24"/>
                <w:szCs w:val="24"/>
              </w:rPr>
              <w:t>, &amp;/or</w:t>
            </w:r>
            <w:r w:rsidR="00B84959">
              <w:rPr>
                <w:rFonts w:cstheme="minorHAnsi"/>
                <w:sz w:val="24"/>
                <w:szCs w:val="24"/>
              </w:rPr>
              <w:t xml:space="preserve"> </w:t>
            </w:r>
            <w:r w:rsidR="00576F33">
              <w:rPr>
                <w:rFonts w:cstheme="minorHAnsi"/>
                <w:sz w:val="24"/>
                <w:szCs w:val="24"/>
              </w:rPr>
              <w:t>to act on the</w:t>
            </w:r>
            <w:r w:rsidR="00E17B43">
              <w:rPr>
                <w:rFonts w:cstheme="minorHAnsi"/>
                <w:sz w:val="24"/>
                <w:szCs w:val="24"/>
              </w:rPr>
              <w:t>ir</w:t>
            </w:r>
            <w:r w:rsidR="00576F33">
              <w:rPr>
                <w:rFonts w:cstheme="minorHAnsi"/>
                <w:sz w:val="24"/>
                <w:szCs w:val="24"/>
              </w:rPr>
              <w:t xml:space="preserve"> v</w:t>
            </w:r>
            <w:r w:rsidR="00F872CB">
              <w:rPr>
                <w:rFonts w:cstheme="minorHAnsi"/>
                <w:sz w:val="24"/>
                <w:szCs w:val="24"/>
              </w:rPr>
              <w:t xml:space="preserve">iews in other ways that affect society </w:t>
            </w:r>
          </w:p>
        </w:tc>
        <w:tc>
          <w:tcPr>
            <w:tcW w:w="3386" w:type="dxa"/>
            <w:gridSpan w:val="2"/>
          </w:tcPr>
          <w:p w14:paraId="6BABE4FE" w14:textId="41D32ABE" w:rsidR="001326E3" w:rsidRDefault="001E0C09" w:rsidP="009F63F5">
            <w:pPr>
              <w:rPr>
                <w:rFonts w:cstheme="minorHAnsi"/>
                <w:sz w:val="24"/>
                <w:szCs w:val="24"/>
              </w:rPr>
            </w:pPr>
            <w:r>
              <w:rPr>
                <w:rFonts w:cstheme="minorHAnsi"/>
                <w:sz w:val="24"/>
                <w:szCs w:val="24"/>
              </w:rPr>
              <w:lastRenderedPageBreak/>
              <w:t>M</w:t>
            </w:r>
            <w:r w:rsidR="00DB3F07">
              <w:rPr>
                <w:rFonts w:cstheme="minorHAnsi"/>
                <w:sz w:val="24"/>
                <w:szCs w:val="24"/>
              </w:rPr>
              <w:t>edia</w:t>
            </w:r>
            <w:r w:rsidR="003D33B0">
              <w:rPr>
                <w:rFonts w:cstheme="minorHAnsi"/>
                <w:sz w:val="24"/>
                <w:szCs w:val="24"/>
              </w:rPr>
              <w:t>’s long-term</w:t>
            </w:r>
            <w:r w:rsidR="00DB3F07">
              <w:rPr>
                <w:rFonts w:cstheme="minorHAnsi"/>
                <w:sz w:val="24"/>
                <w:szCs w:val="24"/>
              </w:rPr>
              <w:t xml:space="preserve"> influence on political </w:t>
            </w:r>
            <w:r w:rsidR="003D33B0">
              <w:rPr>
                <w:rFonts w:cstheme="minorHAnsi"/>
                <w:sz w:val="24"/>
                <w:szCs w:val="24"/>
              </w:rPr>
              <w:t xml:space="preserve">and social </w:t>
            </w:r>
            <w:r>
              <w:rPr>
                <w:rFonts w:cstheme="minorHAnsi"/>
                <w:sz w:val="24"/>
                <w:szCs w:val="24"/>
              </w:rPr>
              <w:t>attitude</w:t>
            </w:r>
            <w:r w:rsidR="00DB3F07">
              <w:rPr>
                <w:rFonts w:cstheme="minorHAnsi"/>
                <w:sz w:val="24"/>
                <w:szCs w:val="24"/>
              </w:rPr>
              <w:t xml:space="preserve">s has </w:t>
            </w:r>
            <w:r>
              <w:rPr>
                <w:rFonts w:cstheme="minorHAnsi"/>
                <w:sz w:val="24"/>
                <w:szCs w:val="24"/>
              </w:rPr>
              <w:t>been a matter of academic debate for decades</w:t>
            </w:r>
            <w:r w:rsidR="0048615D">
              <w:rPr>
                <w:rFonts w:cstheme="minorHAnsi"/>
                <w:sz w:val="24"/>
                <w:szCs w:val="24"/>
              </w:rPr>
              <w:t xml:space="preserve"> – </w:t>
            </w:r>
            <w:r w:rsidR="00BF4DDF">
              <w:rPr>
                <w:rFonts w:cstheme="minorHAnsi"/>
                <w:sz w:val="24"/>
                <w:szCs w:val="24"/>
              </w:rPr>
              <w:t xml:space="preserve">back </w:t>
            </w:r>
            <w:r w:rsidR="0048615D">
              <w:rPr>
                <w:rFonts w:cstheme="minorHAnsi"/>
                <w:sz w:val="24"/>
                <w:szCs w:val="24"/>
              </w:rPr>
              <w:t xml:space="preserve">to the </w:t>
            </w:r>
            <w:r w:rsidR="00BF4DDF">
              <w:rPr>
                <w:rFonts w:cstheme="minorHAnsi"/>
                <w:sz w:val="24"/>
                <w:szCs w:val="24"/>
              </w:rPr>
              <w:t>1920s</w:t>
            </w:r>
            <w:r w:rsidR="004456B5">
              <w:rPr>
                <w:rFonts w:cstheme="minorHAnsi"/>
                <w:sz w:val="24"/>
                <w:szCs w:val="24"/>
              </w:rPr>
              <w:t xml:space="preserve">. </w:t>
            </w:r>
            <w:r w:rsidR="00DB3F07">
              <w:rPr>
                <w:rFonts w:cstheme="minorHAnsi"/>
                <w:sz w:val="24"/>
                <w:szCs w:val="24"/>
              </w:rPr>
              <w:t xml:space="preserve"> </w:t>
            </w:r>
          </w:p>
          <w:p w14:paraId="5A665029" w14:textId="77777777" w:rsidR="00101F80" w:rsidRDefault="00101F80" w:rsidP="009F63F5">
            <w:pPr>
              <w:rPr>
                <w:rFonts w:cstheme="minorHAnsi"/>
                <w:sz w:val="24"/>
                <w:szCs w:val="24"/>
              </w:rPr>
            </w:pPr>
          </w:p>
          <w:p w14:paraId="42DE6F2C" w14:textId="161F29B3" w:rsidR="005E569C" w:rsidRDefault="00616FAC" w:rsidP="009F63F5">
            <w:pPr>
              <w:rPr>
                <w:rFonts w:cstheme="minorHAnsi"/>
                <w:sz w:val="24"/>
                <w:szCs w:val="24"/>
              </w:rPr>
            </w:pPr>
            <w:r>
              <w:rPr>
                <w:rFonts w:cstheme="minorHAnsi"/>
                <w:sz w:val="24"/>
                <w:szCs w:val="24"/>
              </w:rPr>
              <w:t xml:space="preserve">While many </w:t>
            </w:r>
            <w:r w:rsidR="00101F80">
              <w:rPr>
                <w:rFonts w:cstheme="minorHAnsi"/>
                <w:sz w:val="24"/>
                <w:szCs w:val="24"/>
              </w:rPr>
              <w:t>view</w:t>
            </w:r>
            <w:r>
              <w:rPr>
                <w:rFonts w:cstheme="minorHAnsi"/>
                <w:sz w:val="24"/>
                <w:szCs w:val="24"/>
              </w:rPr>
              <w:t xml:space="preserve"> media influence </w:t>
            </w:r>
            <w:r w:rsidR="00101F80">
              <w:rPr>
                <w:rFonts w:cstheme="minorHAnsi"/>
                <w:sz w:val="24"/>
                <w:szCs w:val="24"/>
              </w:rPr>
              <w:t>a</w:t>
            </w:r>
            <w:r>
              <w:rPr>
                <w:rFonts w:cstheme="minorHAnsi"/>
                <w:sz w:val="24"/>
                <w:szCs w:val="24"/>
              </w:rPr>
              <w:t>s exaggerated</w:t>
            </w:r>
            <w:r w:rsidR="00EB7AF5">
              <w:rPr>
                <w:rFonts w:cstheme="minorHAnsi"/>
                <w:sz w:val="24"/>
                <w:szCs w:val="24"/>
              </w:rPr>
              <w:t xml:space="preserve">, </w:t>
            </w:r>
            <w:r w:rsidR="00BC03B5">
              <w:rPr>
                <w:rFonts w:cstheme="minorHAnsi"/>
                <w:sz w:val="24"/>
                <w:szCs w:val="24"/>
              </w:rPr>
              <w:t xml:space="preserve"> </w:t>
            </w:r>
            <w:r w:rsidR="00456A91">
              <w:rPr>
                <w:rFonts w:cstheme="minorHAnsi"/>
                <w:sz w:val="24"/>
                <w:szCs w:val="24"/>
              </w:rPr>
              <w:t>s</w:t>
            </w:r>
            <w:r w:rsidR="00C4073C">
              <w:rPr>
                <w:rFonts w:cstheme="minorHAnsi"/>
                <w:sz w:val="24"/>
                <w:szCs w:val="24"/>
              </w:rPr>
              <w:t xml:space="preserve">tudies do indicate </w:t>
            </w:r>
            <w:r w:rsidR="002C6C60">
              <w:rPr>
                <w:rFonts w:cstheme="minorHAnsi"/>
                <w:sz w:val="24"/>
                <w:szCs w:val="24"/>
              </w:rPr>
              <w:t xml:space="preserve">repeated, </w:t>
            </w:r>
            <w:r w:rsidR="00BC03B5">
              <w:rPr>
                <w:rFonts w:cstheme="minorHAnsi"/>
                <w:sz w:val="24"/>
                <w:szCs w:val="24"/>
              </w:rPr>
              <w:t xml:space="preserve">exposure </w:t>
            </w:r>
            <w:r w:rsidR="002C6C60">
              <w:rPr>
                <w:rFonts w:cstheme="minorHAnsi"/>
                <w:sz w:val="24"/>
                <w:szCs w:val="24"/>
              </w:rPr>
              <w:t xml:space="preserve">over time </w:t>
            </w:r>
            <w:r w:rsidR="00BC03B5">
              <w:rPr>
                <w:rFonts w:cstheme="minorHAnsi"/>
                <w:sz w:val="24"/>
                <w:szCs w:val="24"/>
              </w:rPr>
              <w:t xml:space="preserve">to partisan information </w:t>
            </w:r>
            <w:r w:rsidR="00D266FD">
              <w:rPr>
                <w:rFonts w:cstheme="minorHAnsi"/>
                <w:sz w:val="24"/>
                <w:szCs w:val="24"/>
              </w:rPr>
              <w:t>can</w:t>
            </w:r>
            <w:r w:rsidR="00E22F3C">
              <w:rPr>
                <w:rFonts w:cstheme="minorHAnsi"/>
                <w:sz w:val="24"/>
                <w:szCs w:val="24"/>
              </w:rPr>
              <w:t xml:space="preserve"> </w:t>
            </w:r>
            <w:r>
              <w:rPr>
                <w:rFonts w:cstheme="minorHAnsi"/>
                <w:sz w:val="24"/>
                <w:szCs w:val="24"/>
              </w:rPr>
              <w:t xml:space="preserve">help to shape </w:t>
            </w:r>
            <w:r w:rsidR="00E22F3C">
              <w:rPr>
                <w:rFonts w:cstheme="minorHAnsi"/>
                <w:sz w:val="24"/>
                <w:szCs w:val="24"/>
              </w:rPr>
              <w:t>attitudes</w:t>
            </w:r>
            <w:r w:rsidR="00C4073C">
              <w:rPr>
                <w:rFonts w:cstheme="minorHAnsi"/>
                <w:sz w:val="24"/>
                <w:szCs w:val="24"/>
              </w:rPr>
              <w:t xml:space="preserve">. </w:t>
            </w:r>
          </w:p>
          <w:p w14:paraId="5EE81552" w14:textId="77777777" w:rsidR="005E569C" w:rsidRDefault="005E569C" w:rsidP="009F63F5">
            <w:pPr>
              <w:rPr>
                <w:rFonts w:cstheme="minorHAnsi"/>
                <w:sz w:val="24"/>
                <w:szCs w:val="24"/>
              </w:rPr>
            </w:pPr>
          </w:p>
          <w:p w14:paraId="7069055C" w14:textId="5F667FE9" w:rsidR="009F63F5" w:rsidRPr="000D743C" w:rsidRDefault="00046F91" w:rsidP="009F63F5">
            <w:pPr>
              <w:rPr>
                <w:rFonts w:cstheme="minorHAnsi"/>
                <w:sz w:val="24"/>
                <w:szCs w:val="24"/>
              </w:rPr>
            </w:pPr>
            <w:r>
              <w:rPr>
                <w:rFonts w:cstheme="minorHAnsi"/>
                <w:sz w:val="24"/>
                <w:szCs w:val="24"/>
              </w:rPr>
              <w:t xml:space="preserve">For </w:t>
            </w:r>
            <w:r w:rsidR="00EB7AF5">
              <w:rPr>
                <w:rFonts w:cstheme="minorHAnsi"/>
                <w:sz w:val="24"/>
                <w:szCs w:val="24"/>
              </w:rPr>
              <w:t>example,</w:t>
            </w:r>
            <w:r w:rsidR="00D266FD">
              <w:rPr>
                <w:rFonts w:cstheme="minorHAnsi"/>
                <w:sz w:val="24"/>
                <w:szCs w:val="24"/>
              </w:rPr>
              <w:t xml:space="preserve"> </w:t>
            </w:r>
            <w:r w:rsidR="00DD2D63">
              <w:rPr>
                <w:rFonts w:cstheme="minorHAnsi"/>
                <w:sz w:val="24"/>
                <w:szCs w:val="24"/>
              </w:rPr>
              <w:t xml:space="preserve">Foos &amp; </w:t>
            </w:r>
            <w:r w:rsidR="004827C7">
              <w:rPr>
                <w:rFonts w:cstheme="minorHAnsi"/>
                <w:sz w:val="24"/>
                <w:szCs w:val="24"/>
              </w:rPr>
              <w:t>Bischof (2021</w:t>
            </w:r>
            <w:r w:rsidR="00452826">
              <w:rPr>
                <w:rFonts w:cstheme="minorHAnsi"/>
                <w:sz w:val="24"/>
                <w:szCs w:val="24"/>
              </w:rPr>
              <w:t>)</w:t>
            </w:r>
            <w:r w:rsidR="004827C7">
              <w:rPr>
                <w:rFonts w:cstheme="minorHAnsi"/>
                <w:sz w:val="24"/>
                <w:szCs w:val="24"/>
              </w:rPr>
              <w:t xml:space="preserve"> </w:t>
            </w:r>
            <w:r w:rsidR="00D163CA">
              <w:rPr>
                <w:rFonts w:cstheme="minorHAnsi"/>
                <w:sz w:val="24"/>
                <w:szCs w:val="24"/>
              </w:rPr>
              <w:t xml:space="preserve">found </w:t>
            </w:r>
            <w:r w:rsidR="004F43FC">
              <w:rPr>
                <w:rFonts w:cstheme="minorHAnsi"/>
                <w:sz w:val="24"/>
                <w:szCs w:val="24"/>
              </w:rPr>
              <w:t xml:space="preserve">a 30-year boycott of </w:t>
            </w:r>
            <w:r w:rsidR="00D163CA">
              <w:rPr>
                <w:rFonts w:cstheme="minorHAnsi"/>
                <w:sz w:val="24"/>
                <w:szCs w:val="24"/>
              </w:rPr>
              <w:t>anti-EU</w:t>
            </w:r>
            <w:r w:rsidR="004F43FC">
              <w:rPr>
                <w:rFonts w:cstheme="minorHAnsi"/>
                <w:sz w:val="24"/>
                <w:szCs w:val="24"/>
              </w:rPr>
              <w:t xml:space="preserve"> newspaper </w:t>
            </w:r>
            <w:r w:rsidR="00D163CA">
              <w:rPr>
                <w:rFonts w:cstheme="minorHAnsi"/>
                <w:sz w:val="24"/>
                <w:szCs w:val="24"/>
              </w:rPr>
              <w:t xml:space="preserve">The Sun </w:t>
            </w:r>
            <w:r w:rsidR="004F43FC">
              <w:rPr>
                <w:rFonts w:cstheme="minorHAnsi"/>
                <w:sz w:val="24"/>
                <w:szCs w:val="24"/>
              </w:rPr>
              <w:t xml:space="preserve">in Liverpool </w:t>
            </w:r>
            <w:r w:rsidR="0095425D">
              <w:rPr>
                <w:rFonts w:cstheme="minorHAnsi"/>
                <w:sz w:val="24"/>
                <w:szCs w:val="24"/>
              </w:rPr>
              <w:t xml:space="preserve">had </w:t>
            </w:r>
            <w:r w:rsidR="009719D4">
              <w:rPr>
                <w:rFonts w:cstheme="minorHAnsi"/>
                <w:sz w:val="24"/>
                <w:szCs w:val="24"/>
              </w:rPr>
              <w:t>had a clear</w:t>
            </w:r>
            <w:r w:rsidR="0095425D">
              <w:rPr>
                <w:rFonts w:cstheme="minorHAnsi"/>
                <w:sz w:val="24"/>
                <w:szCs w:val="24"/>
              </w:rPr>
              <w:t xml:space="preserve"> effect on</w:t>
            </w:r>
            <w:r w:rsidR="00D163CA">
              <w:rPr>
                <w:rFonts w:cstheme="minorHAnsi"/>
                <w:sz w:val="24"/>
                <w:szCs w:val="24"/>
              </w:rPr>
              <w:t xml:space="preserve"> </w:t>
            </w:r>
            <w:r w:rsidR="009719D4">
              <w:rPr>
                <w:rFonts w:cstheme="minorHAnsi"/>
                <w:sz w:val="24"/>
                <w:szCs w:val="24"/>
              </w:rPr>
              <w:t xml:space="preserve">the way </w:t>
            </w:r>
            <w:r w:rsidR="00E0182A">
              <w:rPr>
                <w:rFonts w:cstheme="minorHAnsi"/>
                <w:sz w:val="24"/>
                <w:szCs w:val="24"/>
              </w:rPr>
              <w:t xml:space="preserve">the city </w:t>
            </w:r>
            <w:r w:rsidR="006F4659">
              <w:rPr>
                <w:rFonts w:cstheme="minorHAnsi"/>
                <w:sz w:val="24"/>
                <w:szCs w:val="24"/>
              </w:rPr>
              <w:t>vot</w:t>
            </w:r>
            <w:r w:rsidR="009719D4">
              <w:rPr>
                <w:rFonts w:cstheme="minorHAnsi"/>
                <w:sz w:val="24"/>
                <w:szCs w:val="24"/>
              </w:rPr>
              <w:t>ed</w:t>
            </w:r>
            <w:r w:rsidR="005C6FF3">
              <w:rPr>
                <w:rFonts w:cstheme="minorHAnsi"/>
                <w:sz w:val="24"/>
                <w:szCs w:val="24"/>
              </w:rPr>
              <w:t xml:space="preserve"> in the </w:t>
            </w:r>
            <w:r w:rsidR="0095425D">
              <w:rPr>
                <w:rFonts w:cstheme="minorHAnsi"/>
                <w:sz w:val="24"/>
                <w:szCs w:val="24"/>
              </w:rPr>
              <w:t xml:space="preserve">Brexit referendum. </w:t>
            </w:r>
            <w:r w:rsidR="00EA4620">
              <w:rPr>
                <w:rFonts w:cstheme="minorHAnsi"/>
                <w:sz w:val="24"/>
                <w:szCs w:val="24"/>
              </w:rPr>
              <w:t xml:space="preserve">This </w:t>
            </w:r>
            <w:r w:rsidR="00A8027C">
              <w:rPr>
                <w:rFonts w:cstheme="minorHAnsi"/>
                <w:sz w:val="24"/>
                <w:szCs w:val="24"/>
              </w:rPr>
              <w:t>stud</w:t>
            </w:r>
            <w:r w:rsidR="00E5331B">
              <w:rPr>
                <w:rFonts w:cstheme="minorHAnsi"/>
                <w:sz w:val="24"/>
                <w:szCs w:val="24"/>
              </w:rPr>
              <w:t>y</w:t>
            </w:r>
            <w:r w:rsidR="00A8027C">
              <w:rPr>
                <w:rFonts w:cstheme="minorHAnsi"/>
                <w:sz w:val="24"/>
                <w:szCs w:val="24"/>
              </w:rPr>
              <w:t xml:space="preserve"> </w:t>
            </w:r>
            <w:r w:rsidR="00E5331B">
              <w:rPr>
                <w:rFonts w:cstheme="minorHAnsi"/>
                <w:sz w:val="24"/>
                <w:szCs w:val="24"/>
              </w:rPr>
              <w:t xml:space="preserve">show </w:t>
            </w:r>
            <w:r w:rsidR="00A8027C">
              <w:rPr>
                <w:rFonts w:cstheme="minorHAnsi"/>
                <w:sz w:val="24"/>
                <w:szCs w:val="24"/>
              </w:rPr>
              <w:t xml:space="preserve">repetition </w:t>
            </w:r>
            <w:r w:rsidR="005646DC">
              <w:rPr>
                <w:rFonts w:cstheme="minorHAnsi"/>
                <w:sz w:val="24"/>
                <w:szCs w:val="24"/>
              </w:rPr>
              <w:t>as key to effects on political understanding</w:t>
            </w:r>
            <w:r w:rsidR="00C9490B">
              <w:rPr>
                <w:rFonts w:cstheme="minorHAnsi"/>
                <w:sz w:val="24"/>
                <w:szCs w:val="24"/>
              </w:rPr>
              <w:t>,</w:t>
            </w:r>
            <w:r w:rsidR="005646DC">
              <w:rPr>
                <w:rFonts w:cstheme="minorHAnsi"/>
                <w:sz w:val="24"/>
                <w:szCs w:val="24"/>
              </w:rPr>
              <w:t xml:space="preserve"> attitudes</w:t>
            </w:r>
            <w:r w:rsidR="009F63F5" w:rsidRPr="000D743C">
              <w:rPr>
                <w:rFonts w:cstheme="minorHAnsi"/>
                <w:sz w:val="24"/>
                <w:szCs w:val="24"/>
              </w:rPr>
              <w:t>.</w:t>
            </w:r>
          </w:p>
          <w:p w14:paraId="61877991" w14:textId="54533450" w:rsidR="00A05C4A" w:rsidRDefault="004D2F8F" w:rsidP="00A944AF">
            <w:pPr>
              <w:rPr>
                <w:rFonts w:cstheme="minorHAnsi"/>
                <w:sz w:val="24"/>
                <w:szCs w:val="24"/>
              </w:rPr>
            </w:pPr>
            <w:r w:rsidRPr="00A600B3">
              <w:rPr>
                <w:rFonts w:cstheme="minorHAnsi"/>
                <w:sz w:val="24"/>
                <w:szCs w:val="24"/>
              </w:rPr>
              <w:lastRenderedPageBreak/>
              <w:t>A</w:t>
            </w:r>
            <w:r w:rsidR="00D37460" w:rsidRPr="00A600B3">
              <w:rPr>
                <w:rFonts w:cstheme="minorHAnsi"/>
                <w:sz w:val="24"/>
                <w:szCs w:val="24"/>
              </w:rPr>
              <w:t xml:space="preserve">mong the first entries </w:t>
            </w:r>
            <w:r w:rsidRPr="00A600B3">
              <w:rPr>
                <w:rFonts w:cstheme="minorHAnsi"/>
                <w:sz w:val="24"/>
                <w:szCs w:val="24"/>
              </w:rPr>
              <w:t xml:space="preserve">in this </w:t>
            </w:r>
            <w:r w:rsidR="00D37460" w:rsidRPr="00A600B3">
              <w:rPr>
                <w:rFonts w:cstheme="minorHAnsi"/>
                <w:sz w:val="24"/>
                <w:szCs w:val="24"/>
              </w:rPr>
              <w:t>stud</w:t>
            </w:r>
            <w:r w:rsidRPr="00A600B3">
              <w:rPr>
                <w:rFonts w:cstheme="minorHAnsi"/>
                <w:sz w:val="24"/>
                <w:szCs w:val="24"/>
              </w:rPr>
              <w:t>y</w:t>
            </w:r>
            <w:r w:rsidR="00335A07" w:rsidRPr="00A600B3">
              <w:rPr>
                <w:rFonts w:cstheme="minorHAnsi"/>
                <w:sz w:val="24"/>
                <w:szCs w:val="24"/>
              </w:rPr>
              <w:t>, I identified se</w:t>
            </w:r>
            <w:r w:rsidR="00243578" w:rsidRPr="00A600B3">
              <w:rPr>
                <w:rFonts w:cstheme="minorHAnsi"/>
                <w:sz w:val="24"/>
                <w:szCs w:val="24"/>
              </w:rPr>
              <w:t>veral</w:t>
            </w:r>
            <w:r w:rsidR="005646DC">
              <w:rPr>
                <w:rFonts w:cstheme="minorHAnsi"/>
                <w:sz w:val="24"/>
                <w:szCs w:val="24"/>
              </w:rPr>
              <w:t xml:space="preserve"> with this potential effect</w:t>
            </w:r>
            <w:r w:rsidR="00551106" w:rsidRPr="00A600B3">
              <w:rPr>
                <w:rFonts w:cstheme="minorHAnsi"/>
                <w:sz w:val="24"/>
                <w:szCs w:val="24"/>
              </w:rPr>
              <w:t>.</w:t>
            </w:r>
            <w:r w:rsidR="009F798A">
              <w:rPr>
                <w:rFonts w:cstheme="minorHAnsi"/>
                <w:sz w:val="24"/>
                <w:szCs w:val="24"/>
              </w:rPr>
              <w:t xml:space="preserve"> </w:t>
            </w:r>
          </w:p>
          <w:p w14:paraId="7C2107A8" w14:textId="77777777" w:rsidR="00A05C4A" w:rsidRDefault="00A05C4A" w:rsidP="00A944AF">
            <w:pPr>
              <w:rPr>
                <w:rFonts w:cstheme="minorHAnsi"/>
                <w:sz w:val="24"/>
                <w:szCs w:val="24"/>
              </w:rPr>
            </w:pPr>
          </w:p>
          <w:p w14:paraId="23617FAF" w14:textId="4BD10FA2" w:rsidR="007177DF" w:rsidRDefault="009F798A" w:rsidP="00A944AF">
            <w:pPr>
              <w:rPr>
                <w:rFonts w:cstheme="minorHAnsi"/>
                <w:sz w:val="24"/>
                <w:szCs w:val="24"/>
              </w:rPr>
            </w:pPr>
            <w:r>
              <w:rPr>
                <w:rFonts w:cstheme="minorHAnsi"/>
                <w:sz w:val="24"/>
                <w:szCs w:val="24"/>
              </w:rPr>
              <w:t xml:space="preserve">For example, </w:t>
            </w:r>
            <w:r w:rsidR="00CE6646">
              <w:rPr>
                <w:rFonts w:cstheme="minorHAnsi"/>
                <w:sz w:val="24"/>
                <w:szCs w:val="24"/>
              </w:rPr>
              <w:t xml:space="preserve">I argue </w:t>
            </w:r>
            <w:r w:rsidR="007D7237">
              <w:rPr>
                <w:rFonts w:cstheme="minorHAnsi"/>
                <w:sz w:val="24"/>
                <w:szCs w:val="24"/>
              </w:rPr>
              <w:t xml:space="preserve">in the study </w:t>
            </w:r>
            <w:r w:rsidR="00EF6CAA">
              <w:rPr>
                <w:rFonts w:cstheme="minorHAnsi"/>
                <w:sz w:val="24"/>
                <w:szCs w:val="24"/>
              </w:rPr>
              <w:t xml:space="preserve">that </w:t>
            </w:r>
            <w:r w:rsidR="00FD79E2" w:rsidRPr="00A600B3">
              <w:rPr>
                <w:rFonts w:cstheme="minorHAnsi"/>
                <w:sz w:val="24"/>
                <w:szCs w:val="24"/>
              </w:rPr>
              <w:t xml:space="preserve">a </w:t>
            </w:r>
            <w:r w:rsidR="00FD79E2" w:rsidRPr="00A600B3">
              <w:rPr>
                <w:rFonts w:cstheme="minorHAnsi"/>
                <w:b/>
                <w:bCs/>
                <w:sz w:val="24"/>
                <w:szCs w:val="24"/>
              </w:rPr>
              <w:t>false claim</w:t>
            </w:r>
            <w:r w:rsidR="00FD79E2" w:rsidRPr="00A600B3">
              <w:rPr>
                <w:rFonts w:cstheme="minorHAnsi"/>
                <w:sz w:val="24"/>
                <w:szCs w:val="24"/>
              </w:rPr>
              <w:t xml:space="preserve"> that e</w:t>
            </w:r>
            <w:r w:rsidR="00FB1C7C" w:rsidRPr="00A600B3">
              <w:rPr>
                <w:rFonts w:cstheme="minorHAnsi"/>
                <w:sz w:val="24"/>
                <w:szCs w:val="24"/>
              </w:rPr>
              <w:t xml:space="preserve">xaggerated </w:t>
            </w:r>
            <w:r w:rsidR="0052182E" w:rsidRPr="00A600B3">
              <w:rPr>
                <w:rFonts w:cstheme="minorHAnsi"/>
                <w:sz w:val="24"/>
                <w:szCs w:val="24"/>
              </w:rPr>
              <w:t xml:space="preserve">public </w:t>
            </w:r>
            <w:r w:rsidR="00FB1C7C" w:rsidRPr="00A600B3">
              <w:rPr>
                <w:rFonts w:cstheme="minorHAnsi"/>
                <w:sz w:val="24"/>
                <w:szCs w:val="24"/>
              </w:rPr>
              <w:t xml:space="preserve">support for </w:t>
            </w:r>
            <w:r w:rsidR="005742B5" w:rsidRPr="00A600B3">
              <w:rPr>
                <w:rFonts w:cstheme="minorHAnsi"/>
                <w:sz w:val="24"/>
                <w:szCs w:val="24"/>
              </w:rPr>
              <w:t xml:space="preserve">Kenyan </w:t>
            </w:r>
            <w:r w:rsidR="00FB1C7C" w:rsidRPr="00A600B3">
              <w:rPr>
                <w:rFonts w:cstheme="minorHAnsi"/>
                <w:sz w:val="24"/>
                <w:szCs w:val="24"/>
              </w:rPr>
              <w:t>political candidates</w:t>
            </w:r>
            <w:r w:rsidR="00AD164D" w:rsidRPr="00A600B3">
              <w:rPr>
                <w:rStyle w:val="FootnoteReference"/>
                <w:rFonts w:cstheme="minorHAnsi"/>
                <w:sz w:val="24"/>
                <w:szCs w:val="24"/>
              </w:rPr>
              <w:footnoteReference w:id="108"/>
            </w:r>
            <w:r w:rsidR="004F0508">
              <w:rPr>
                <w:rFonts w:cstheme="minorHAnsi"/>
                <w:sz w:val="24"/>
                <w:szCs w:val="24"/>
              </w:rPr>
              <w:t xml:space="preserve"> </w:t>
            </w:r>
            <w:r w:rsidR="004F0508" w:rsidRPr="00F20837">
              <w:rPr>
                <w:rFonts w:cstheme="minorHAnsi"/>
                <w:b/>
                <w:bCs/>
                <w:sz w:val="24"/>
                <w:szCs w:val="24"/>
              </w:rPr>
              <w:t>had potential</w:t>
            </w:r>
            <w:r w:rsidR="004F0508" w:rsidRPr="007B085A">
              <w:rPr>
                <w:rFonts w:cstheme="minorHAnsi"/>
                <w:sz w:val="24"/>
                <w:szCs w:val="24"/>
              </w:rPr>
              <w:t>, if repeated over time,</w:t>
            </w:r>
            <w:r w:rsidR="004F0508" w:rsidRPr="00F20837">
              <w:rPr>
                <w:rFonts w:cstheme="minorHAnsi"/>
                <w:b/>
                <w:bCs/>
                <w:sz w:val="24"/>
                <w:szCs w:val="24"/>
              </w:rPr>
              <w:t xml:space="preserve"> to boost </w:t>
            </w:r>
            <w:r w:rsidR="004F0508">
              <w:rPr>
                <w:rFonts w:cstheme="minorHAnsi"/>
                <w:b/>
                <w:bCs/>
                <w:sz w:val="24"/>
                <w:szCs w:val="24"/>
              </w:rPr>
              <w:t xml:space="preserve">the </w:t>
            </w:r>
            <w:r w:rsidR="004F0508" w:rsidRPr="00F20837">
              <w:rPr>
                <w:rFonts w:cstheme="minorHAnsi"/>
                <w:b/>
                <w:bCs/>
                <w:sz w:val="24"/>
                <w:szCs w:val="24"/>
              </w:rPr>
              <w:t>candidates’ appeal</w:t>
            </w:r>
            <w:r w:rsidR="004F0508" w:rsidRPr="00A600B3">
              <w:rPr>
                <w:rFonts w:cstheme="minorHAnsi"/>
                <w:sz w:val="24"/>
                <w:szCs w:val="24"/>
              </w:rPr>
              <w:t xml:space="preserve">. </w:t>
            </w:r>
            <w:r w:rsidR="00AC7527">
              <w:rPr>
                <w:rFonts w:cstheme="minorHAnsi"/>
                <w:sz w:val="24"/>
                <w:szCs w:val="24"/>
              </w:rPr>
              <w:t>See</w:t>
            </w:r>
            <w:r w:rsidR="00AC7527">
              <w:t>:</w:t>
            </w:r>
            <w:r w:rsidR="006B29E3">
              <w:t xml:space="preserve"> </w:t>
            </w:r>
            <w:r w:rsidR="00ED4326">
              <w:t>(</w:t>
            </w:r>
            <w:r w:rsidR="004F0508" w:rsidRPr="00A600B3">
              <w:rPr>
                <w:rFonts w:cstheme="minorHAnsi"/>
                <w:sz w:val="24"/>
                <w:szCs w:val="24"/>
              </w:rPr>
              <w:t xml:space="preserve">Entry </w:t>
            </w:r>
            <w:r w:rsidR="00AC7527">
              <w:rPr>
                <w:rFonts w:cstheme="minorHAnsi"/>
                <w:sz w:val="24"/>
                <w:szCs w:val="24"/>
              </w:rPr>
              <w:t>5</w:t>
            </w:r>
            <w:r w:rsidR="004F0508" w:rsidRPr="00A600B3">
              <w:rPr>
                <w:rFonts w:cstheme="minorHAnsi"/>
                <w:sz w:val="24"/>
                <w:szCs w:val="24"/>
              </w:rPr>
              <w:t>)</w:t>
            </w:r>
            <w:r w:rsidR="00D81816">
              <w:rPr>
                <w:rFonts w:cstheme="minorHAnsi"/>
                <w:sz w:val="24"/>
                <w:szCs w:val="24"/>
              </w:rPr>
              <w:t xml:space="preserve"> </w:t>
            </w:r>
            <w:r w:rsidR="00B9413D">
              <w:rPr>
                <w:rFonts w:cstheme="minorHAnsi"/>
                <w:sz w:val="24"/>
                <w:szCs w:val="24"/>
              </w:rPr>
              <w:br/>
            </w:r>
          </w:p>
          <w:p w14:paraId="0C41007E" w14:textId="3BE366F9" w:rsidR="00046F91" w:rsidRDefault="00D81816" w:rsidP="00A944AF">
            <w:pPr>
              <w:rPr>
                <w:rFonts w:cstheme="minorHAnsi"/>
                <w:sz w:val="24"/>
                <w:szCs w:val="24"/>
              </w:rPr>
            </w:pPr>
            <w:r>
              <w:rPr>
                <w:rFonts w:cstheme="minorHAnsi"/>
                <w:sz w:val="24"/>
                <w:szCs w:val="24"/>
              </w:rPr>
              <w:t xml:space="preserve">I </w:t>
            </w:r>
            <w:r w:rsidR="00B9413D">
              <w:rPr>
                <w:rFonts w:cstheme="minorHAnsi"/>
                <w:sz w:val="24"/>
                <w:szCs w:val="24"/>
              </w:rPr>
              <w:t xml:space="preserve">also </w:t>
            </w:r>
            <w:r>
              <w:rPr>
                <w:rFonts w:cstheme="minorHAnsi"/>
                <w:sz w:val="24"/>
                <w:szCs w:val="24"/>
              </w:rPr>
              <w:t>argue that</w:t>
            </w:r>
            <w:r w:rsidR="0042427F" w:rsidRPr="003D3C26">
              <w:rPr>
                <w:rFonts w:cstheme="minorHAnsi"/>
                <w:sz w:val="24"/>
                <w:szCs w:val="24"/>
              </w:rPr>
              <w:t xml:space="preserve"> </w:t>
            </w:r>
            <w:r w:rsidR="00AD164D" w:rsidRPr="003D3C26">
              <w:rPr>
                <w:rFonts w:cstheme="minorHAnsi"/>
                <w:sz w:val="24"/>
                <w:szCs w:val="24"/>
              </w:rPr>
              <w:t xml:space="preserve">a </w:t>
            </w:r>
            <w:r w:rsidR="00AD164D" w:rsidRPr="003D3C26">
              <w:rPr>
                <w:rFonts w:cstheme="minorHAnsi"/>
                <w:b/>
                <w:bCs/>
                <w:sz w:val="24"/>
                <w:szCs w:val="24"/>
              </w:rPr>
              <w:t xml:space="preserve">false claim </w:t>
            </w:r>
            <w:r w:rsidR="008F1B10" w:rsidRPr="003D3C26">
              <w:rPr>
                <w:rFonts w:cstheme="minorHAnsi"/>
                <w:sz w:val="24"/>
                <w:szCs w:val="24"/>
              </w:rPr>
              <w:t xml:space="preserve">about </w:t>
            </w:r>
            <w:r w:rsidR="00FB1C7C" w:rsidRPr="003D3C26">
              <w:rPr>
                <w:rFonts w:cstheme="minorHAnsi"/>
                <w:sz w:val="24"/>
                <w:szCs w:val="24"/>
              </w:rPr>
              <w:t>land ownership</w:t>
            </w:r>
            <w:r w:rsidR="007B085A" w:rsidRPr="003D3C26">
              <w:rPr>
                <w:rFonts w:cstheme="minorHAnsi"/>
                <w:sz w:val="24"/>
                <w:szCs w:val="24"/>
              </w:rPr>
              <w:t xml:space="preserve">, </w:t>
            </w:r>
            <w:r w:rsidR="00D16C42" w:rsidRPr="003D3C26">
              <w:rPr>
                <w:rFonts w:cstheme="minorHAnsi"/>
                <w:sz w:val="24"/>
                <w:szCs w:val="24"/>
              </w:rPr>
              <w:t xml:space="preserve">had </w:t>
            </w:r>
            <w:r w:rsidR="00D16C42" w:rsidRPr="003D3C26">
              <w:rPr>
                <w:rFonts w:cstheme="minorHAnsi"/>
                <w:b/>
                <w:bCs/>
                <w:sz w:val="24"/>
                <w:szCs w:val="24"/>
              </w:rPr>
              <w:t xml:space="preserve">potential to reinforce </w:t>
            </w:r>
            <w:r w:rsidR="009F798A" w:rsidRPr="003D3C26">
              <w:rPr>
                <w:rFonts w:cstheme="minorHAnsi"/>
                <w:b/>
                <w:bCs/>
                <w:sz w:val="24"/>
                <w:szCs w:val="24"/>
              </w:rPr>
              <w:t>a</w:t>
            </w:r>
            <w:r w:rsidR="003D3C26" w:rsidRPr="003D3C26">
              <w:rPr>
                <w:rFonts w:cstheme="minorHAnsi"/>
                <w:b/>
                <w:bCs/>
                <w:sz w:val="24"/>
                <w:szCs w:val="24"/>
              </w:rPr>
              <w:t xml:space="preserve"> </w:t>
            </w:r>
            <w:r w:rsidR="00B9413D">
              <w:rPr>
                <w:rFonts w:cstheme="minorHAnsi"/>
                <w:b/>
                <w:bCs/>
                <w:sz w:val="24"/>
                <w:szCs w:val="24"/>
              </w:rPr>
              <w:t xml:space="preserve">long-standing </w:t>
            </w:r>
            <w:r w:rsidR="009F798A" w:rsidRPr="003D3C26">
              <w:rPr>
                <w:rFonts w:cstheme="minorHAnsi"/>
                <w:b/>
                <w:bCs/>
                <w:sz w:val="24"/>
                <w:szCs w:val="24"/>
              </w:rPr>
              <w:t xml:space="preserve">false narrative </w:t>
            </w:r>
            <w:r w:rsidR="009F798A" w:rsidRPr="00B9413D">
              <w:rPr>
                <w:rFonts w:cstheme="minorHAnsi"/>
                <w:sz w:val="24"/>
                <w:szCs w:val="24"/>
              </w:rPr>
              <w:t>about racial disparities in South Africa</w:t>
            </w:r>
            <w:r w:rsidR="00FB1C7C" w:rsidRPr="003D3C26">
              <w:rPr>
                <w:rFonts w:cstheme="minorHAnsi"/>
                <w:sz w:val="24"/>
                <w:szCs w:val="24"/>
              </w:rPr>
              <w:t xml:space="preserve">. </w:t>
            </w:r>
            <w:r w:rsidR="00B63699">
              <w:rPr>
                <w:rFonts w:cstheme="minorHAnsi"/>
                <w:sz w:val="24"/>
                <w:szCs w:val="24"/>
              </w:rPr>
              <w:t xml:space="preserve">See: </w:t>
            </w:r>
            <w:r w:rsidR="005F095F" w:rsidRPr="003D3C26">
              <w:rPr>
                <w:rFonts w:cstheme="minorHAnsi"/>
                <w:sz w:val="24"/>
                <w:szCs w:val="24"/>
              </w:rPr>
              <w:t>(Entry 1</w:t>
            </w:r>
            <w:r w:rsidR="00B63699">
              <w:rPr>
                <w:rFonts w:cstheme="minorHAnsi"/>
                <w:sz w:val="24"/>
                <w:szCs w:val="24"/>
              </w:rPr>
              <w:t>6</w:t>
            </w:r>
            <w:r w:rsidR="005F095F" w:rsidRPr="003D3C26">
              <w:rPr>
                <w:rFonts w:cstheme="minorHAnsi"/>
                <w:sz w:val="24"/>
                <w:szCs w:val="24"/>
              </w:rPr>
              <w:t>)</w:t>
            </w:r>
          </w:p>
          <w:p w14:paraId="3C5A11A2" w14:textId="77777777" w:rsidR="00E348F0" w:rsidRDefault="00E348F0" w:rsidP="00A944AF">
            <w:pPr>
              <w:rPr>
                <w:rFonts w:cstheme="minorHAnsi"/>
                <w:sz w:val="24"/>
                <w:szCs w:val="24"/>
              </w:rPr>
            </w:pPr>
          </w:p>
          <w:p w14:paraId="03FE12EE" w14:textId="0DE935D2" w:rsidR="005E1875" w:rsidRPr="000D743C" w:rsidRDefault="005E1875" w:rsidP="00A944AF">
            <w:pPr>
              <w:rPr>
                <w:rFonts w:cstheme="minorHAnsi"/>
                <w:sz w:val="24"/>
                <w:szCs w:val="24"/>
              </w:rPr>
            </w:pPr>
            <w:r>
              <w:rPr>
                <w:rFonts w:cstheme="minorHAnsi"/>
                <w:sz w:val="24"/>
                <w:szCs w:val="24"/>
              </w:rPr>
              <w:t>Se</w:t>
            </w:r>
            <w:r w:rsidR="006539B4">
              <w:rPr>
                <w:rFonts w:cstheme="minorHAnsi"/>
                <w:sz w:val="24"/>
                <w:szCs w:val="24"/>
              </w:rPr>
              <w:t xml:space="preserve">e </w:t>
            </w:r>
            <w:r w:rsidR="005A6205">
              <w:rPr>
                <w:rFonts w:cstheme="minorHAnsi"/>
                <w:sz w:val="24"/>
                <w:szCs w:val="24"/>
              </w:rPr>
              <w:t xml:space="preserve">the </w:t>
            </w:r>
            <w:r w:rsidR="00593C78">
              <w:rPr>
                <w:rFonts w:cstheme="minorHAnsi"/>
                <w:sz w:val="24"/>
                <w:szCs w:val="24"/>
              </w:rPr>
              <w:t xml:space="preserve">fuller </w:t>
            </w:r>
            <w:r>
              <w:rPr>
                <w:rFonts w:cstheme="minorHAnsi"/>
                <w:sz w:val="24"/>
                <w:szCs w:val="24"/>
              </w:rPr>
              <w:t xml:space="preserve">discussion of </w:t>
            </w:r>
            <w:r w:rsidR="005A6205">
              <w:rPr>
                <w:rFonts w:cstheme="minorHAnsi"/>
                <w:sz w:val="24"/>
                <w:szCs w:val="24"/>
              </w:rPr>
              <w:t xml:space="preserve">effects </w:t>
            </w:r>
            <w:r>
              <w:rPr>
                <w:rFonts w:cstheme="minorHAnsi"/>
                <w:sz w:val="24"/>
                <w:szCs w:val="24"/>
              </w:rPr>
              <w:t>in the study.</w:t>
            </w:r>
          </w:p>
        </w:tc>
      </w:tr>
      <w:tr w:rsidR="00FB1C7C" w14:paraId="1C5CDE2B" w14:textId="77777777" w:rsidTr="00A944AF">
        <w:tc>
          <w:tcPr>
            <w:tcW w:w="9016" w:type="dxa"/>
            <w:gridSpan w:val="5"/>
          </w:tcPr>
          <w:p w14:paraId="4BB5E69C" w14:textId="43BDD1CD" w:rsidR="00FB1C7C" w:rsidRPr="008F2032" w:rsidRDefault="00FB1C7C" w:rsidP="00A944AF">
            <w:pPr>
              <w:rPr>
                <w:rFonts w:cstheme="minorHAnsi"/>
                <w:b/>
                <w:bCs/>
                <w:sz w:val="24"/>
                <w:szCs w:val="24"/>
                <w:highlight w:val="yellow"/>
              </w:rPr>
            </w:pPr>
            <w:r w:rsidRPr="008F2032">
              <w:rPr>
                <w:rFonts w:cstheme="minorHAnsi"/>
                <w:b/>
                <w:bCs/>
                <w:sz w:val="24"/>
                <w:szCs w:val="24"/>
                <w:highlight w:val="yellow"/>
              </w:rPr>
              <w:lastRenderedPageBreak/>
              <w:t xml:space="preserve">Potential to distort </w:t>
            </w:r>
            <w:r w:rsidR="007C421B">
              <w:rPr>
                <w:rFonts w:cstheme="minorHAnsi"/>
                <w:b/>
                <w:bCs/>
                <w:sz w:val="24"/>
                <w:szCs w:val="24"/>
                <w:highlight w:val="yellow"/>
              </w:rPr>
              <w:t xml:space="preserve">political participation </w:t>
            </w:r>
            <w:r w:rsidR="00EF01CB">
              <w:rPr>
                <w:rFonts w:cstheme="minorHAnsi"/>
                <w:b/>
                <w:bCs/>
                <w:sz w:val="24"/>
                <w:szCs w:val="24"/>
                <w:highlight w:val="yellow"/>
              </w:rPr>
              <w:t xml:space="preserve">of false information on </w:t>
            </w:r>
            <w:r w:rsidR="005D320C">
              <w:rPr>
                <w:rFonts w:cstheme="minorHAnsi"/>
                <w:b/>
                <w:bCs/>
                <w:sz w:val="24"/>
                <w:szCs w:val="24"/>
                <w:highlight w:val="yellow"/>
              </w:rPr>
              <w:t>(i) political issues, (ii) risks of participati</w:t>
            </w:r>
            <w:r w:rsidR="00B65FEA">
              <w:rPr>
                <w:rFonts w:cstheme="minorHAnsi"/>
                <w:b/>
                <w:bCs/>
                <w:sz w:val="24"/>
                <w:szCs w:val="24"/>
                <w:highlight w:val="yellow"/>
              </w:rPr>
              <w:t>on</w:t>
            </w:r>
            <w:r w:rsidR="005D320C">
              <w:rPr>
                <w:rFonts w:cstheme="minorHAnsi"/>
                <w:b/>
                <w:bCs/>
                <w:sz w:val="24"/>
                <w:szCs w:val="24"/>
                <w:highlight w:val="yellow"/>
              </w:rPr>
              <w:t xml:space="preserve"> (iii) rules &amp; procedures</w:t>
            </w:r>
            <w:r w:rsidR="00B65FEA">
              <w:rPr>
                <w:rFonts w:cstheme="minorHAnsi"/>
                <w:b/>
                <w:bCs/>
                <w:sz w:val="24"/>
                <w:szCs w:val="24"/>
                <w:highlight w:val="yellow"/>
              </w:rPr>
              <w:t xml:space="preserve"> (iv) expected </w:t>
            </w:r>
            <w:r w:rsidR="003A6480">
              <w:rPr>
                <w:rFonts w:cstheme="minorHAnsi"/>
                <w:b/>
                <w:bCs/>
                <w:sz w:val="24"/>
                <w:szCs w:val="24"/>
                <w:highlight w:val="yellow"/>
              </w:rPr>
              <w:t xml:space="preserve">election </w:t>
            </w:r>
            <w:r w:rsidR="00B65FEA">
              <w:rPr>
                <w:rFonts w:cstheme="minorHAnsi"/>
                <w:b/>
                <w:bCs/>
                <w:sz w:val="24"/>
                <w:szCs w:val="24"/>
                <w:highlight w:val="yellow"/>
              </w:rPr>
              <w:t>outcome</w:t>
            </w:r>
            <w:r w:rsidR="003A6480">
              <w:rPr>
                <w:rFonts w:cstheme="minorHAnsi"/>
                <w:b/>
                <w:bCs/>
                <w:sz w:val="24"/>
                <w:szCs w:val="24"/>
                <w:highlight w:val="yellow"/>
              </w:rPr>
              <w:t xml:space="preserve"> &amp; fairness</w:t>
            </w:r>
            <w:r w:rsidRPr="008F2032">
              <w:rPr>
                <w:rFonts w:cstheme="minorHAnsi"/>
                <w:b/>
                <w:bCs/>
                <w:sz w:val="24"/>
                <w:szCs w:val="24"/>
                <w:highlight w:val="yellow"/>
              </w:rPr>
              <w:t xml:space="preserve"> </w:t>
            </w:r>
          </w:p>
        </w:tc>
      </w:tr>
      <w:tr w:rsidR="00184322" w14:paraId="564910AE" w14:textId="77777777" w:rsidTr="009F6F28">
        <w:tc>
          <w:tcPr>
            <w:tcW w:w="2099" w:type="dxa"/>
            <w:gridSpan w:val="2"/>
          </w:tcPr>
          <w:p w14:paraId="31C3D5E3" w14:textId="783965D9" w:rsidR="00FB1C7C" w:rsidRPr="000D743C" w:rsidRDefault="00141BD7" w:rsidP="00A944AF">
            <w:pPr>
              <w:rPr>
                <w:rFonts w:cstheme="minorHAnsi"/>
                <w:sz w:val="24"/>
                <w:szCs w:val="24"/>
              </w:rPr>
            </w:pPr>
            <w:r w:rsidRPr="00141BD7">
              <w:rPr>
                <w:rFonts w:cstheme="minorHAnsi"/>
                <w:b/>
                <w:bCs/>
                <w:sz w:val="24"/>
                <w:szCs w:val="24"/>
              </w:rPr>
              <w:t>1.3</w:t>
            </w:r>
            <w:r w:rsidR="00F8303C">
              <w:rPr>
                <w:rFonts w:cstheme="minorHAnsi"/>
                <w:b/>
                <w:bCs/>
                <w:sz w:val="24"/>
                <w:szCs w:val="24"/>
              </w:rPr>
              <w:t>.</w:t>
            </w:r>
            <w:r>
              <w:rPr>
                <w:rFonts w:cstheme="minorHAnsi"/>
                <w:sz w:val="24"/>
                <w:szCs w:val="24"/>
              </w:rPr>
              <w:t xml:space="preserve"> </w:t>
            </w:r>
            <w:r w:rsidR="00126C36">
              <w:rPr>
                <w:rFonts w:cstheme="minorHAnsi"/>
                <w:sz w:val="24"/>
                <w:szCs w:val="24"/>
              </w:rPr>
              <w:t>Whether</w:t>
            </w:r>
            <w:r w:rsidR="00ED28AA">
              <w:rPr>
                <w:rFonts w:cstheme="minorHAnsi"/>
                <w:sz w:val="24"/>
                <w:szCs w:val="24"/>
              </w:rPr>
              <w:t xml:space="preserve"> </w:t>
            </w:r>
            <w:r w:rsidR="00ED28AA" w:rsidRPr="00ED28AA">
              <w:rPr>
                <w:rFonts w:cstheme="minorHAnsi"/>
                <w:sz w:val="24"/>
                <w:szCs w:val="24"/>
              </w:rPr>
              <w:t>e</w:t>
            </w:r>
            <w:r w:rsidR="00106C21" w:rsidRPr="00ED28AA">
              <w:rPr>
                <w:rFonts w:cstheme="minorHAnsi"/>
                <w:sz w:val="24"/>
                <w:szCs w:val="24"/>
              </w:rPr>
              <w:t xml:space="preserve">xposure </w:t>
            </w:r>
            <w:r w:rsidR="00F64691" w:rsidRPr="00ED28AA">
              <w:rPr>
                <w:rFonts w:cstheme="minorHAnsi"/>
                <w:sz w:val="24"/>
                <w:szCs w:val="24"/>
              </w:rPr>
              <w:t xml:space="preserve">of </w:t>
            </w:r>
            <w:r w:rsidR="00F64691" w:rsidRPr="00263866">
              <w:rPr>
                <w:rFonts w:cstheme="minorHAnsi"/>
                <w:sz w:val="24"/>
                <w:szCs w:val="24"/>
                <w:u w:val="single"/>
              </w:rPr>
              <w:t>the public</w:t>
            </w:r>
            <w:r w:rsidR="00F64691">
              <w:rPr>
                <w:rFonts w:cstheme="minorHAnsi"/>
                <w:sz w:val="24"/>
                <w:szCs w:val="24"/>
              </w:rPr>
              <w:t xml:space="preserve"> </w:t>
            </w:r>
            <w:r w:rsidR="00106C21" w:rsidRPr="001A0800">
              <w:rPr>
                <w:rFonts w:cstheme="minorHAnsi"/>
                <w:sz w:val="24"/>
                <w:szCs w:val="24"/>
              </w:rPr>
              <w:t xml:space="preserve">to </w:t>
            </w:r>
            <w:r w:rsidR="00D56031" w:rsidRPr="002D32AD">
              <w:rPr>
                <w:rFonts w:cstheme="minorHAnsi"/>
                <w:b/>
                <w:bCs/>
                <w:sz w:val="24"/>
                <w:szCs w:val="24"/>
              </w:rPr>
              <w:t>political misinformation</w:t>
            </w:r>
            <w:r w:rsidR="001B0B1A" w:rsidRPr="001B0B1A">
              <w:rPr>
                <w:rFonts w:cstheme="minorHAnsi"/>
                <w:sz w:val="24"/>
                <w:szCs w:val="24"/>
              </w:rPr>
              <w:t xml:space="preserve">, </w:t>
            </w:r>
            <w:r w:rsidR="003060AE">
              <w:rPr>
                <w:rFonts w:cstheme="minorHAnsi"/>
                <w:sz w:val="24"/>
                <w:szCs w:val="24"/>
              </w:rPr>
              <w:t xml:space="preserve">over the </w:t>
            </w:r>
            <w:r w:rsidR="001B0B1A" w:rsidRPr="001B0B1A">
              <w:rPr>
                <w:rFonts w:cstheme="minorHAnsi"/>
                <w:sz w:val="24"/>
                <w:szCs w:val="24"/>
              </w:rPr>
              <w:t>short or long-term,</w:t>
            </w:r>
            <w:r w:rsidR="00D56031">
              <w:rPr>
                <w:rFonts w:cstheme="minorHAnsi"/>
                <w:sz w:val="24"/>
                <w:szCs w:val="24"/>
              </w:rPr>
              <w:t xml:space="preserve"> </w:t>
            </w:r>
            <w:r w:rsidR="00F828CF">
              <w:rPr>
                <w:rFonts w:cstheme="minorHAnsi"/>
                <w:sz w:val="24"/>
                <w:szCs w:val="24"/>
              </w:rPr>
              <w:t>ha</w:t>
            </w:r>
            <w:r w:rsidR="001B0B1A">
              <w:rPr>
                <w:rFonts w:cstheme="minorHAnsi"/>
                <w:sz w:val="24"/>
                <w:szCs w:val="24"/>
              </w:rPr>
              <w:t xml:space="preserve">s </w:t>
            </w:r>
            <w:r w:rsidR="005332FC">
              <w:rPr>
                <w:rFonts w:cstheme="minorHAnsi"/>
                <w:sz w:val="24"/>
                <w:szCs w:val="24"/>
              </w:rPr>
              <w:t>substantive</w:t>
            </w:r>
            <w:r w:rsidR="001B0B1A">
              <w:rPr>
                <w:rFonts w:cstheme="minorHAnsi"/>
                <w:sz w:val="24"/>
                <w:szCs w:val="24"/>
              </w:rPr>
              <w:t xml:space="preserve"> potential to </w:t>
            </w:r>
            <w:r w:rsidR="001B0B1A" w:rsidRPr="00D81C5F">
              <w:rPr>
                <w:rFonts w:cstheme="minorHAnsi"/>
                <w:b/>
                <w:bCs/>
                <w:sz w:val="24"/>
                <w:szCs w:val="24"/>
              </w:rPr>
              <w:t>distort</w:t>
            </w:r>
            <w:r w:rsidR="00587634" w:rsidRPr="001A0800">
              <w:rPr>
                <w:rFonts w:cstheme="minorHAnsi"/>
                <w:sz w:val="24"/>
                <w:szCs w:val="24"/>
              </w:rPr>
              <w:t xml:space="preserve"> </w:t>
            </w:r>
            <w:r w:rsidR="00587634" w:rsidRPr="001A0800">
              <w:rPr>
                <w:rFonts w:cstheme="minorHAnsi"/>
                <w:b/>
                <w:bCs/>
                <w:sz w:val="24"/>
                <w:szCs w:val="24"/>
              </w:rPr>
              <w:t>voter motivation</w:t>
            </w:r>
            <w:r w:rsidR="001D346B">
              <w:rPr>
                <w:rFonts w:cstheme="minorHAnsi"/>
                <w:b/>
                <w:bCs/>
                <w:sz w:val="24"/>
                <w:szCs w:val="24"/>
              </w:rPr>
              <w:t>*</w:t>
            </w:r>
            <w:r w:rsidR="001206D5">
              <w:rPr>
                <w:rFonts w:cstheme="minorHAnsi"/>
                <w:b/>
                <w:bCs/>
                <w:sz w:val="24"/>
                <w:szCs w:val="24"/>
              </w:rPr>
              <w:t xml:space="preserve"> and </w:t>
            </w:r>
            <w:r w:rsidR="00473234">
              <w:rPr>
                <w:rFonts w:cstheme="minorHAnsi"/>
                <w:b/>
                <w:bCs/>
                <w:sz w:val="24"/>
                <w:szCs w:val="24"/>
              </w:rPr>
              <w:t>thus election participation</w:t>
            </w:r>
            <w:r w:rsidR="00473234" w:rsidRPr="00473234">
              <w:rPr>
                <w:rFonts w:cstheme="minorHAnsi"/>
                <w:sz w:val="24"/>
                <w:szCs w:val="24"/>
              </w:rPr>
              <w:t xml:space="preserve"> –</w:t>
            </w:r>
            <w:r w:rsidR="00473234">
              <w:rPr>
                <w:rFonts w:cstheme="minorHAnsi"/>
                <w:b/>
                <w:bCs/>
                <w:sz w:val="24"/>
                <w:szCs w:val="24"/>
              </w:rPr>
              <w:t xml:space="preserve"> </w:t>
            </w:r>
            <w:r w:rsidR="00587634" w:rsidRPr="001A0800">
              <w:rPr>
                <w:rFonts w:cstheme="minorHAnsi"/>
                <w:sz w:val="24"/>
                <w:szCs w:val="24"/>
              </w:rPr>
              <w:t xml:space="preserve"> </w:t>
            </w:r>
            <w:r w:rsidR="00D745F8">
              <w:rPr>
                <w:rFonts w:cstheme="minorHAnsi"/>
                <w:sz w:val="24"/>
                <w:szCs w:val="24"/>
              </w:rPr>
              <w:t xml:space="preserve">sufficient to affect the outcome </w:t>
            </w:r>
            <w:r w:rsidR="001B0B1A">
              <w:rPr>
                <w:rFonts w:cstheme="minorHAnsi"/>
                <w:sz w:val="24"/>
                <w:szCs w:val="24"/>
              </w:rPr>
              <w:t xml:space="preserve">of an election </w:t>
            </w:r>
            <w:r w:rsidR="00B63699">
              <w:rPr>
                <w:rFonts w:cstheme="minorHAnsi"/>
                <w:sz w:val="24"/>
                <w:szCs w:val="24"/>
              </w:rPr>
              <w:t xml:space="preserve">– </w:t>
            </w:r>
            <w:r w:rsidR="001D346B">
              <w:rPr>
                <w:rFonts w:cstheme="minorHAnsi"/>
                <w:sz w:val="24"/>
                <w:szCs w:val="24"/>
              </w:rPr>
              <w:t xml:space="preserve">i.e. persuading a voter not to change who </w:t>
            </w:r>
            <w:r w:rsidR="001D346B">
              <w:rPr>
                <w:rFonts w:cstheme="minorHAnsi"/>
                <w:sz w:val="24"/>
                <w:szCs w:val="24"/>
              </w:rPr>
              <w:lastRenderedPageBreak/>
              <w:t xml:space="preserve">they vote for -  but persuading them to turn out and vote </w:t>
            </w:r>
          </w:p>
        </w:tc>
        <w:tc>
          <w:tcPr>
            <w:tcW w:w="3531" w:type="dxa"/>
          </w:tcPr>
          <w:p w14:paraId="612AD359" w14:textId="233D6F92" w:rsidR="003C4793" w:rsidRPr="000D743C" w:rsidRDefault="008F5D4E" w:rsidP="003C4793">
            <w:pPr>
              <w:rPr>
                <w:rFonts w:cstheme="minorHAnsi"/>
                <w:sz w:val="24"/>
                <w:szCs w:val="24"/>
              </w:rPr>
            </w:pPr>
            <w:r>
              <w:rPr>
                <w:rFonts w:cstheme="minorHAnsi"/>
                <w:sz w:val="24"/>
                <w:szCs w:val="24"/>
              </w:rPr>
              <w:lastRenderedPageBreak/>
              <w:t xml:space="preserve">I </w:t>
            </w:r>
            <w:r w:rsidR="00ED6EB7">
              <w:rPr>
                <w:rFonts w:cstheme="minorHAnsi"/>
                <w:sz w:val="24"/>
                <w:szCs w:val="24"/>
              </w:rPr>
              <w:t xml:space="preserve">argue </w:t>
            </w:r>
            <w:r>
              <w:rPr>
                <w:rFonts w:cstheme="minorHAnsi"/>
                <w:sz w:val="24"/>
                <w:szCs w:val="24"/>
              </w:rPr>
              <w:t>t</w:t>
            </w:r>
            <w:r w:rsidR="00295106" w:rsidRPr="00295106">
              <w:rPr>
                <w:rFonts w:cstheme="minorHAnsi"/>
                <w:sz w:val="24"/>
                <w:szCs w:val="24"/>
              </w:rPr>
              <w:t xml:space="preserve">he likelihood &amp; nature of any </w:t>
            </w:r>
            <w:r w:rsidR="00295106" w:rsidRPr="00295106">
              <w:rPr>
                <w:rFonts w:cstheme="minorHAnsi"/>
                <w:sz w:val="23"/>
                <w:szCs w:val="23"/>
              </w:rPr>
              <w:t>consequences depend on whether</w:t>
            </w:r>
            <w:r w:rsidR="00295106">
              <w:rPr>
                <w:rFonts w:cstheme="minorHAnsi"/>
                <w:sz w:val="23"/>
                <w:szCs w:val="23"/>
              </w:rPr>
              <w:t>:</w:t>
            </w:r>
            <w:r w:rsidR="003C4793">
              <w:rPr>
                <w:rFonts w:cstheme="minorHAnsi"/>
                <w:sz w:val="24"/>
                <w:szCs w:val="24"/>
              </w:rPr>
              <w:t xml:space="preserve"> </w:t>
            </w:r>
          </w:p>
          <w:p w14:paraId="42FADF57" w14:textId="77777777" w:rsidR="003C4793" w:rsidRPr="00A91E9B" w:rsidRDefault="003C4793" w:rsidP="003C4793">
            <w:pPr>
              <w:tabs>
                <w:tab w:val="left" w:pos="1021"/>
              </w:tabs>
              <w:rPr>
                <w:rFonts w:cstheme="minorHAnsi"/>
                <w:sz w:val="24"/>
                <w:szCs w:val="24"/>
              </w:rPr>
            </w:pPr>
            <w:r>
              <w:rPr>
                <w:rFonts w:cstheme="minorHAnsi"/>
                <w:b/>
                <w:bCs/>
                <w:sz w:val="24"/>
                <w:szCs w:val="24"/>
              </w:rPr>
              <w:br/>
            </w:r>
            <w:r w:rsidRPr="00A91E9B">
              <w:rPr>
                <w:rFonts w:cstheme="minorHAnsi"/>
                <w:b/>
                <w:bCs/>
                <w:sz w:val="24"/>
                <w:szCs w:val="24"/>
              </w:rPr>
              <w:t>The false claim is</w:t>
            </w:r>
          </w:p>
          <w:p w14:paraId="2D56D690" w14:textId="5A0CBD0C" w:rsidR="003C4793" w:rsidRPr="006D4711" w:rsidRDefault="003C4793" w:rsidP="003C4793">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4B4CB5">
              <w:rPr>
                <w:rFonts w:cstheme="minorHAnsi"/>
                <w:sz w:val="24"/>
                <w:szCs w:val="24"/>
              </w:rPr>
              <w:t xml:space="preserve"> by a sufficient number of </w:t>
            </w:r>
            <w:r w:rsidR="00561684">
              <w:rPr>
                <w:rFonts w:cstheme="minorHAnsi"/>
                <w:sz w:val="24"/>
                <w:szCs w:val="24"/>
              </w:rPr>
              <w:t xml:space="preserve">potential </w:t>
            </w:r>
            <w:r w:rsidR="006E6189">
              <w:rPr>
                <w:rFonts w:cstheme="minorHAnsi"/>
                <w:sz w:val="24"/>
                <w:szCs w:val="24"/>
              </w:rPr>
              <w:t>but un</w:t>
            </w:r>
            <w:r w:rsidR="00EC7CA8">
              <w:rPr>
                <w:rFonts w:cstheme="minorHAnsi"/>
                <w:sz w:val="24"/>
                <w:szCs w:val="24"/>
              </w:rPr>
              <w:t xml:space="preserve">decided </w:t>
            </w:r>
            <w:r w:rsidR="005818BD">
              <w:rPr>
                <w:rFonts w:cstheme="minorHAnsi"/>
                <w:sz w:val="24"/>
                <w:szCs w:val="24"/>
              </w:rPr>
              <w:t>voters</w:t>
            </w:r>
            <w:r w:rsidR="00EC7CA8">
              <w:rPr>
                <w:rFonts w:cstheme="minorHAnsi"/>
                <w:sz w:val="24"/>
                <w:szCs w:val="24"/>
              </w:rPr>
              <w:t>, uncertain whether to vote</w:t>
            </w:r>
            <w:r w:rsidR="00922113">
              <w:rPr>
                <w:rFonts w:cstheme="minorHAnsi"/>
                <w:sz w:val="24"/>
                <w:szCs w:val="24"/>
              </w:rPr>
              <w:t>, to affect an election outcome</w:t>
            </w:r>
            <w:r w:rsidR="00C96EE0">
              <w:rPr>
                <w:rStyle w:val="FootnoteReference"/>
                <w:rFonts w:cstheme="minorHAnsi"/>
                <w:sz w:val="24"/>
                <w:szCs w:val="24"/>
              </w:rPr>
              <w:footnoteReference w:id="109"/>
            </w:r>
            <w:r>
              <w:rPr>
                <w:rFonts w:cstheme="minorHAnsi"/>
                <w:sz w:val="24"/>
                <w:szCs w:val="24"/>
              </w:rPr>
              <w:t xml:space="preserve"> </w:t>
            </w:r>
          </w:p>
          <w:p w14:paraId="77721080" w14:textId="3CAF0427" w:rsidR="003C4793" w:rsidRPr="006D4711" w:rsidRDefault="003C4793" w:rsidP="003C4793">
            <w:pPr>
              <w:pStyle w:val="ListParagraph"/>
              <w:numPr>
                <w:ilvl w:val="0"/>
                <w:numId w:val="5"/>
              </w:numPr>
              <w:rPr>
                <w:rFonts w:cstheme="minorHAnsi"/>
                <w:sz w:val="24"/>
                <w:szCs w:val="24"/>
              </w:rPr>
            </w:pPr>
            <w:r w:rsidRPr="006D4711">
              <w:rPr>
                <w:rFonts w:cstheme="minorHAnsi"/>
                <w:sz w:val="24"/>
                <w:szCs w:val="24"/>
              </w:rPr>
              <w:t>affective</w:t>
            </w:r>
            <w:r w:rsidR="007F70CF">
              <w:rPr>
                <w:rFonts w:cstheme="minorHAnsi"/>
                <w:sz w:val="24"/>
                <w:szCs w:val="24"/>
              </w:rPr>
              <w:t>, behavioural</w:t>
            </w:r>
            <w:r w:rsidR="00937AFD">
              <w:rPr>
                <w:sz w:val="24"/>
                <w:szCs w:val="24"/>
              </w:rPr>
              <w:t xml:space="preserve"> or</w:t>
            </w:r>
            <w:r w:rsidRPr="006D4711">
              <w:rPr>
                <w:rFonts w:cstheme="minorHAnsi"/>
                <w:sz w:val="24"/>
                <w:szCs w:val="24"/>
              </w:rPr>
              <w:t xml:space="preserve"> </w:t>
            </w:r>
            <w:r w:rsidR="00871531">
              <w:rPr>
                <w:rFonts w:cstheme="minorHAnsi"/>
                <w:sz w:val="24"/>
                <w:szCs w:val="24"/>
              </w:rPr>
              <w:t>cognitive</w:t>
            </w:r>
            <w:r w:rsidR="006A5809">
              <w:rPr>
                <w:rFonts w:cstheme="minorHAnsi"/>
                <w:sz w:val="24"/>
                <w:szCs w:val="24"/>
              </w:rPr>
              <w:t xml:space="preserve"> – thus</w:t>
            </w:r>
            <w:r w:rsidR="00956C0F">
              <w:rPr>
                <w:rFonts w:cstheme="minorHAnsi"/>
                <w:sz w:val="24"/>
                <w:szCs w:val="24"/>
              </w:rPr>
              <w:t xml:space="preserve"> may have potential to shape attitude</w:t>
            </w:r>
            <w:r w:rsidR="00F9749A">
              <w:rPr>
                <w:rFonts w:cstheme="minorHAnsi"/>
                <w:sz w:val="24"/>
                <w:szCs w:val="24"/>
              </w:rPr>
              <w:t>, behaviour, understanding</w:t>
            </w:r>
            <w:r w:rsidR="006A5809">
              <w:rPr>
                <w:rFonts w:cstheme="minorHAnsi"/>
                <w:sz w:val="24"/>
                <w:szCs w:val="24"/>
              </w:rPr>
              <w:t xml:space="preserve"> </w:t>
            </w:r>
            <w:r w:rsidR="00DB193D">
              <w:rPr>
                <w:rStyle w:val="FootnoteReference"/>
                <w:rFonts w:cstheme="minorHAnsi"/>
                <w:sz w:val="24"/>
                <w:szCs w:val="24"/>
              </w:rPr>
              <w:footnoteReference w:id="110"/>
            </w:r>
          </w:p>
          <w:p w14:paraId="6DEFF58F" w14:textId="5799A2C7" w:rsidR="003C4793" w:rsidRPr="00F915B0" w:rsidRDefault="003C4793" w:rsidP="003C4793">
            <w:pPr>
              <w:pStyle w:val="ListParagraph"/>
              <w:numPr>
                <w:ilvl w:val="0"/>
                <w:numId w:val="5"/>
              </w:numPr>
              <w:rPr>
                <w:rFonts w:cstheme="minorHAnsi"/>
                <w:sz w:val="24"/>
                <w:szCs w:val="24"/>
              </w:rPr>
            </w:pPr>
            <w:r w:rsidRPr="00F915B0">
              <w:rPr>
                <w:rFonts w:cstheme="minorHAnsi"/>
                <w:sz w:val="24"/>
                <w:szCs w:val="24"/>
              </w:rPr>
              <w:lastRenderedPageBreak/>
              <w:t>completely or mostly false;</w:t>
            </w:r>
            <w:r>
              <w:rPr>
                <w:rStyle w:val="FootnoteReference"/>
              </w:rPr>
              <w:t xml:space="preserve"> </w:t>
            </w:r>
            <w:r w:rsidR="0050627C">
              <w:t xml:space="preserve">or </w:t>
            </w:r>
            <w:r>
              <w:rPr>
                <w:rFonts w:cstheme="minorHAnsi"/>
                <w:sz w:val="24"/>
                <w:szCs w:val="24"/>
              </w:rPr>
              <w:t>element of truth but misleading</w:t>
            </w:r>
            <w:r w:rsidRPr="00F915B0">
              <w:rPr>
                <w:rFonts w:cstheme="minorHAnsi"/>
                <w:sz w:val="24"/>
                <w:szCs w:val="24"/>
              </w:rPr>
              <w:t xml:space="preserve"> </w:t>
            </w:r>
          </w:p>
          <w:p w14:paraId="29AC60EB" w14:textId="125D4DAE" w:rsidR="003C4793" w:rsidRPr="00F915B0" w:rsidRDefault="003C4793" w:rsidP="003C4793">
            <w:pPr>
              <w:pStyle w:val="ListParagraph"/>
              <w:numPr>
                <w:ilvl w:val="0"/>
                <w:numId w:val="5"/>
              </w:numPr>
              <w:rPr>
                <w:rFonts w:cstheme="minorHAnsi"/>
                <w:sz w:val="24"/>
                <w:szCs w:val="24"/>
              </w:rPr>
            </w:pPr>
            <w:r w:rsidRPr="00F915B0">
              <w:rPr>
                <w:rFonts w:cstheme="minorHAnsi"/>
                <w:sz w:val="24"/>
                <w:szCs w:val="24"/>
              </w:rPr>
              <w:t>on</w:t>
            </w:r>
            <w:r>
              <w:rPr>
                <w:rFonts w:cstheme="minorHAnsi"/>
                <w:sz w:val="24"/>
                <w:szCs w:val="24"/>
              </w:rPr>
              <w:t xml:space="preserve"> </w:t>
            </w:r>
            <w:r w:rsidR="00500EB0">
              <w:rPr>
                <w:rFonts w:cstheme="minorHAnsi"/>
                <w:sz w:val="24"/>
                <w:szCs w:val="24"/>
              </w:rPr>
              <w:t xml:space="preserve">a </w:t>
            </w:r>
            <w:r w:rsidR="00EA2AED">
              <w:rPr>
                <w:rFonts w:cstheme="minorHAnsi"/>
                <w:sz w:val="24"/>
                <w:szCs w:val="24"/>
              </w:rPr>
              <w:t>political t</w:t>
            </w:r>
            <w:r>
              <w:rPr>
                <w:rFonts w:cstheme="minorHAnsi"/>
                <w:sz w:val="24"/>
                <w:szCs w:val="24"/>
              </w:rPr>
              <w:t>opic</w:t>
            </w:r>
            <w:r w:rsidR="00C91BAF">
              <w:rPr>
                <w:rFonts w:cstheme="minorHAnsi"/>
                <w:sz w:val="24"/>
                <w:szCs w:val="24"/>
              </w:rPr>
              <w:t xml:space="preserve"> where </w:t>
            </w:r>
            <w:r w:rsidR="0001742B">
              <w:rPr>
                <w:rFonts w:cstheme="minorHAnsi"/>
                <w:sz w:val="24"/>
                <w:szCs w:val="24"/>
              </w:rPr>
              <w:t xml:space="preserve">the </w:t>
            </w:r>
            <w:r w:rsidR="00677EA1">
              <w:rPr>
                <w:rFonts w:cstheme="minorHAnsi"/>
                <w:sz w:val="24"/>
                <w:szCs w:val="24"/>
              </w:rPr>
              <w:t xml:space="preserve">issue </w:t>
            </w:r>
            <w:r w:rsidR="008051AF">
              <w:rPr>
                <w:rFonts w:cstheme="minorHAnsi"/>
                <w:sz w:val="24"/>
                <w:szCs w:val="24"/>
              </w:rPr>
              <w:t>is either new to</w:t>
            </w:r>
            <w:r w:rsidR="000B72D5">
              <w:rPr>
                <w:rFonts w:cstheme="minorHAnsi"/>
                <w:sz w:val="24"/>
                <w:szCs w:val="24"/>
              </w:rPr>
              <w:t xml:space="preserve"> most</w:t>
            </w:r>
            <w:r w:rsidR="008051AF">
              <w:rPr>
                <w:rFonts w:cstheme="minorHAnsi"/>
                <w:sz w:val="24"/>
                <w:szCs w:val="24"/>
              </w:rPr>
              <w:t xml:space="preserve"> voters</w:t>
            </w:r>
            <w:r w:rsidR="00F9749A">
              <w:rPr>
                <w:rFonts w:cstheme="minorHAnsi"/>
                <w:sz w:val="24"/>
                <w:szCs w:val="24"/>
              </w:rPr>
              <w:t xml:space="preserve"> and </w:t>
            </w:r>
            <w:r w:rsidR="00B0564B">
              <w:rPr>
                <w:rFonts w:cstheme="minorHAnsi"/>
                <w:sz w:val="24"/>
                <w:szCs w:val="24"/>
              </w:rPr>
              <w:t>c</w:t>
            </w:r>
            <w:r w:rsidR="00F9749A">
              <w:rPr>
                <w:rFonts w:cstheme="minorHAnsi"/>
                <w:sz w:val="24"/>
                <w:szCs w:val="24"/>
              </w:rPr>
              <w:t xml:space="preserve">ould </w:t>
            </w:r>
            <w:r w:rsidR="004348F9">
              <w:rPr>
                <w:rFonts w:cstheme="minorHAnsi"/>
                <w:sz w:val="24"/>
                <w:szCs w:val="24"/>
              </w:rPr>
              <w:t xml:space="preserve">motivate </w:t>
            </w:r>
            <w:r w:rsidR="00B0564B">
              <w:rPr>
                <w:rFonts w:cstheme="minorHAnsi"/>
                <w:sz w:val="24"/>
                <w:szCs w:val="24"/>
              </w:rPr>
              <w:t>an undecided voter</w:t>
            </w:r>
            <w:r w:rsidR="000D4626">
              <w:rPr>
                <w:rStyle w:val="FootnoteReference"/>
                <w:rFonts w:cstheme="minorHAnsi"/>
                <w:sz w:val="24"/>
                <w:szCs w:val="24"/>
              </w:rPr>
              <w:footnoteReference w:id="111"/>
            </w:r>
            <w:r w:rsidR="008051AF">
              <w:rPr>
                <w:rFonts w:cstheme="minorHAnsi"/>
                <w:sz w:val="24"/>
                <w:szCs w:val="24"/>
              </w:rPr>
              <w:t xml:space="preserve"> or </w:t>
            </w:r>
            <w:r w:rsidR="00AB4B3B">
              <w:rPr>
                <w:rFonts w:cstheme="minorHAnsi"/>
                <w:sz w:val="24"/>
                <w:szCs w:val="24"/>
              </w:rPr>
              <w:t xml:space="preserve">is long-standing but the claim </w:t>
            </w:r>
            <w:r w:rsidR="00B760F3">
              <w:rPr>
                <w:rFonts w:cstheme="minorHAnsi"/>
                <w:sz w:val="24"/>
                <w:szCs w:val="24"/>
              </w:rPr>
              <w:t xml:space="preserve">repeated sufficiently </w:t>
            </w:r>
            <w:r w:rsidR="00AB4B3B">
              <w:rPr>
                <w:rFonts w:cstheme="minorHAnsi"/>
                <w:sz w:val="24"/>
                <w:szCs w:val="24"/>
              </w:rPr>
              <w:t xml:space="preserve">to </w:t>
            </w:r>
            <w:r w:rsidR="00081692">
              <w:rPr>
                <w:rFonts w:cstheme="minorHAnsi"/>
                <w:sz w:val="24"/>
                <w:szCs w:val="24"/>
              </w:rPr>
              <w:t xml:space="preserve">motivate unmotivated </w:t>
            </w:r>
            <w:r w:rsidR="00AB4B3B">
              <w:rPr>
                <w:rFonts w:cstheme="minorHAnsi"/>
                <w:sz w:val="24"/>
                <w:szCs w:val="24"/>
              </w:rPr>
              <w:t>v</w:t>
            </w:r>
            <w:r w:rsidR="00081692">
              <w:rPr>
                <w:rFonts w:cstheme="minorHAnsi"/>
                <w:sz w:val="24"/>
                <w:szCs w:val="24"/>
              </w:rPr>
              <w:t>oter</w:t>
            </w:r>
            <w:r w:rsidR="00AB4B3B">
              <w:rPr>
                <w:rFonts w:cstheme="minorHAnsi"/>
                <w:sz w:val="24"/>
                <w:szCs w:val="24"/>
              </w:rPr>
              <w:t>s</w:t>
            </w:r>
            <w:r w:rsidR="000B78D2">
              <w:rPr>
                <w:rFonts w:cstheme="minorHAnsi"/>
                <w:sz w:val="24"/>
                <w:szCs w:val="24"/>
              </w:rPr>
              <w:t xml:space="preserve"> by force of repetition</w:t>
            </w:r>
            <w:r w:rsidR="00F91E85">
              <w:rPr>
                <w:rStyle w:val="FootnoteReference"/>
                <w:rFonts w:cstheme="minorHAnsi"/>
                <w:sz w:val="24"/>
                <w:szCs w:val="24"/>
              </w:rPr>
              <w:footnoteReference w:id="112"/>
            </w:r>
            <w:r>
              <w:rPr>
                <w:rFonts w:cstheme="minorHAnsi"/>
                <w:sz w:val="24"/>
                <w:szCs w:val="24"/>
              </w:rPr>
              <w:t xml:space="preserve">  </w:t>
            </w:r>
          </w:p>
          <w:p w14:paraId="550ED57C" w14:textId="125A6B85" w:rsidR="003C4793" w:rsidRPr="00D258C2" w:rsidRDefault="003C4793" w:rsidP="003C4793">
            <w:pPr>
              <w:rPr>
                <w:rFonts w:cstheme="minorHAnsi"/>
                <w:b/>
                <w:bCs/>
                <w:sz w:val="24"/>
                <w:szCs w:val="24"/>
              </w:rPr>
            </w:pPr>
            <w:r w:rsidRPr="00D258C2">
              <w:rPr>
                <w:rFonts w:cstheme="minorHAnsi"/>
                <w:b/>
                <w:bCs/>
                <w:sz w:val="24"/>
                <w:szCs w:val="24"/>
              </w:rPr>
              <w:t xml:space="preserve">The context is </w:t>
            </w:r>
          </w:p>
          <w:p w14:paraId="71C846F9" w14:textId="634946A6" w:rsidR="002D3EC2" w:rsidRDefault="00660D5D" w:rsidP="002D3EC2">
            <w:pPr>
              <w:pStyle w:val="ListParagraph"/>
              <w:numPr>
                <w:ilvl w:val="0"/>
                <w:numId w:val="5"/>
              </w:numPr>
              <w:rPr>
                <w:rFonts w:cstheme="minorHAnsi"/>
                <w:sz w:val="24"/>
                <w:szCs w:val="24"/>
              </w:rPr>
            </w:pPr>
            <w:r>
              <w:rPr>
                <w:rFonts w:cstheme="minorHAnsi"/>
                <w:sz w:val="24"/>
                <w:szCs w:val="24"/>
              </w:rPr>
              <w:t>a</w:t>
            </w:r>
            <w:r w:rsidR="003E43F7">
              <w:rPr>
                <w:rFonts w:cstheme="minorHAnsi"/>
                <w:sz w:val="24"/>
                <w:szCs w:val="24"/>
              </w:rPr>
              <w:t>n election – providing an opportunity for such an effect to occur</w:t>
            </w:r>
          </w:p>
          <w:p w14:paraId="3520E624" w14:textId="5D7E2CBA" w:rsidR="003C4793" w:rsidRPr="00F915B0" w:rsidRDefault="00660D5D" w:rsidP="002D3EC2">
            <w:pPr>
              <w:pStyle w:val="ListParagraph"/>
              <w:numPr>
                <w:ilvl w:val="0"/>
                <w:numId w:val="5"/>
              </w:numPr>
              <w:rPr>
                <w:rFonts w:cstheme="minorHAnsi"/>
                <w:sz w:val="24"/>
                <w:szCs w:val="24"/>
              </w:rPr>
            </w:pPr>
            <w:r>
              <w:rPr>
                <w:rFonts w:cstheme="minorHAnsi"/>
                <w:sz w:val="24"/>
                <w:szCs w:val="24"/>
              </w:rPr>
              <w:t>t</w:t>
            </w:r>
            <w:r w:rsidR="002D3EC2" w:rsidRPr="00F915B0">
              <w:rPr>
                <w:rFonts w:cstheme="minorHAnsi"/>
                <w:sz w:val="24"/>
                <w:szCs w:val="24"/>
              </w:rPr>
              <w:t>he election is narrow</w:t>
            </w:r>
            <w:r w:rsidR="002D3EC2">
              <w:rPr>
                <w:rFonts w:cstheme="minorHAnsi"/>
                <w:sz w:val="24"/>
                <w:szCs w:val="24"/>
              </w:rPr>
              <w:t xml:space="preserve"> thus </w:t>
            </w:r>
            <w:r w:rsidR="00296636">
              <w:rPr>
                <w:rFonts w:cstheme="minorHAnsi"/>
                <w:sz w:val="24"/>
                <w:szCs w:val="24"/>
              </w:rPr>
              <w:t xml:space="preserve">a change in the rate of </w:t>
            </w:r>
            <w:r w:rsidR="00704854">
              <w:rPr>
                <w:rFonts w:cstheme="minorHAnsi"/>
                <w:sz w:val="24"/>
                <w:szCs w:val="24"/>
              </w:rPr>
              <w:t xml:space="preserve">participation by </w:t>
            </w:r>
            <w:r w:rsidR="00296636">
              <w:rPr>
                <w:rFonts w:cstheme="minorHAnsi"/>
                <w:sz w:val="24"/>
                <w:szCs w:val="24"/>
              </w:rPr>
              <w:t xml:space="preserve">even </w:t>
            </w:r>
            <w:r w:rsidR="002D3EC2">
              <w:rPr>
                <w:rFonts w:cstheme="minorHAnsi"/>
                <w:sz w:val="24"/>
                <w:szCs w:val="24"/>
              </w:rPr>
              <w:t xml:space="preserve">a small number of voters </w:t>
            </w:r>
            <w:r w:rsidR="00227814">
              <w:rPr>
                <w:rFonts w:cstheme="minorHAnsi"/>
                <w:sz w:val="24"/>
                <w:szCs w:val="24"/>
              </w:rPr>
              <w:t xml:space="preserve">has </w:t>
            </w:r>
            <w:r w:rsidR="002D3EC2">
              <w:rPr>
                <w:rFonts w:cstheme="minorHAnsi"/>
                <w:sz w:val="24"/>
                <w:szCs w:val="24"/>
              </w:rPr>
              <w:t>capacity to affect the outcome</w:t>
            </w:r>
          </w:p>
          <w:p w14:paraId="4A29C2BA" w14:textId="2A3A2502" w:rsidR="003C4793" w:rsidRPr="00D258C2" w:rsidRDefault="003C4793" w:rsidP="003C4793">
            <w:pPr>
              <w:rPr>
                <w:rFonts w:cstheme="minorHAnsi"/>
                <w:b/>
                <w:bCs/>
                <w:sz w:val="24"/>
                <w:szCs w:val="24"/>
              </w:rPr>
            </w:pPr>
            <w:r>
              <w:rPr>
                <w:rFonts w:cstheme="minorHAnsi"/>
                <w:b/>
                <w:bCs/>
                <w:sz w:val="24"/>
                <w:szCs w:val="24"/>
              </w:rPr>
              <w:t>Those who perceive the claim credible</w:t>
            </w:r>
          </w:p>
          <w:p w14:paraId="40F13D22" w14:textId="67CA84BA" w:rsidR="00FB1C7C" w:rsidRDefault="00660D5D" w:rsidP="00A944AF">
            <w:pPr>
              <w:pStyle w:val="ListParagraph"/>
              <w:numPr>
                <w:ilvl w:val="0"/>
                <w:numId w:val="5"/>
              </w:numPr>
              <w:rPr>
                <w:rFonts w:cstheme="minorHAnsi"/>
                <w:sz w:val="24"/>
                <w:szCs w:val="24"/>
              </w:rPr>
            </w:pPr>
            <w:r>
              <w:rPr>
                <w:rFonts w:cstheme="minorHAnsi"/>
                <w:sz w:val="24"/>
                <w:szCs w:val="24"/>
              </w:rPr>
              <w:t>i</w:t>
            </w:r>
            <w:r w:rsidR="009F53C7">
              <w:rPr>
                <w:rFonts w:cstheme="minorHAnsi"/>
                <w:sz w:val="24"/>
                <w:szCs w:val="24"/>
              </w:rPr>
              <w:t xml:space="preserve">nclude </w:t>
            </w:r>
            <w:r w:rsidR="00BC3136">
              <w:rPr>
                <w:rFonts w:cstheme="minorHAnsi"/>
                <w:sz w:val="24"/>
                <w:szCs w:val="24"/>
              </w:rPr>
              <w:t xml:space="preserve">supporters </w:t>
            </w:r>
            <w:r w:rsidR="009F53C7">
              <w:rPr>
                <w:rFonts w:cstheme="minorHAnsi"/>
                <w:sz w:val="24"/>
                <w:szCs w:val="24"/>
              </w:rPr>
              <w:t xml:space="preserve">in principle </w:t>
            </w:r>
            <w:r w:rsidR="00BC3136">
              <w:rPr>
                <w:rFonts w:cstheme="minorHAnsi"/>
                <w:sz w:val="24"/>
                <w:szCs w:val="24"/>
              </w:rPr>
              <w:t xml:space="preserve">of </w:t>
            </w:r>
            <w:r w:rsidR="003A697F">
              <w:rPr>
                <w:rFonts w:cstheme="minorHAnsi"/>
                <w:sz w:val="24"/>
                <w:szCs w:val="24"/>
              </w:rPr>
              <w:t>a candidate or party</w:t>
            </w:r>
            <w:r w:rsidR="002C21DD">
              <w:rPr>
                <w:rFonts w:cstheme="minorHAnsi"/>
                <w:sz w:val="24"/>
                <w:szCs w:val="24"/>
              </w:rPr>
              <w:t xml:space="preserve"> who</w:t>
            </w:r>
            <w:r w:rsidR="00D15371">
              <w:rPr>
                <w:rFonts w:cstheme="minorHAnsi"/>
                <w:sz w:val="24"/>
                <w:szCs w:val="24"/>
              </w:rPr>
              <w:t xml:space="preserve"> </w:t>
            </w:r>
            <w:r w:rsidR="00BF0C1D">
              <w:rPr>
                <w:rFonts w:cstheme="minorHAnsi"/>
                <w:sz w:val="24"/>
                <w:szCs w:val="24"/>
              </w:rPr>
              <w:t xml:space="preserve">need motivation </w:t>
            </w:r>
            <w:r w:rsidR="00D15371">
              <w:rPr>
                <w:rFonts w:cstheme="minorHAnsi"/>
                <w:sz w:val="24"/>
                <w:szCs w:val="24"/>
              </w:rPr>
              <w:t xml:space="preserve">in order to vote </w:t>
            </w:r>
          </w:p>
          <w:p w14:paraId="3233D84A" w14:textId="54C1357D" w:rsidR="00065A69" w:rsidRPr="00E4073B" w:rsidRDefault="00660D5D" w:rsidP="00065A69">
            <w:pPr>
              <w:pStyle w:val="ListParagraph"/>
              <w:numPr>
                <w:ilvl w:val="0"/>
                <w:numId w:val="5"/>
              </w:numPr>
              <w:rPr>
                <w:rFonts w:cstheme="minorHAnsi"/>
                <w:sz w:val="24"/>
                <w:szCs w:val="24"/>
              </w:rPr>
            </w:pPr>
            <w:r>
              <w:rPr>
                <w:rFonts w:cstheme="minorHAnsi"/>
                <w:sz w:val="24"/>
                <w:szCs w:val="24"/>
              </w:rPr>
              <w:t>h</w:t>
            </w:r>
            <w:r w:rsidR="006A1780">
              <w:rPr>
                <w:rFonts w:cstheme="minorHAnsi"/>
                <w:sz w:val="24"/>
                <w:szCs w:val="24"/>
              </w:rPr>
              <w:t>ave the capacity to vote if motivated</w:t>
            </w:r>
            <w:r w:rsidR="001353A6">
              <w:rPr>
                <w:rFonts w:cstheme="minorHAnsi"/>
                <w:sz w:val="24"/>
                <w:szCs w:val="24"/>
              </w:rPr>
              <w:t xml:space="preserve"> to do so</w:t>
            </w:r>
            <w:r w:rsidR="00060A99">
              <w:rPr>
                <w:rFonts w:cstheme="minorHAnsi"/>
                <w:sz w:val="24"/>
                <w:szCs w:val="24"/>
              </w:rPr>
              <w:t xml:space="preserve"> </w:t>
            </w:r>
            <w:r w:rsidR="00F43EBC">
              <w:rPr>
                <w:rFonts w:cstheme="minorHAnsi"/>
                <w:sz w:val="24"/>
                <w:szCs w:val="24"/>
              </w:rPr>
              <w:t xml:space="preserve">by the misinformation </w:t>
            </w:r>
            <w:r w:rsidR="00060A99">
              <w:rPr>
                <w:rFonts w:cstheme="minorHAnsi"/>
                <w:sz w:val="24"/>
                <w:szCs w:val="24"/>
              </w:rPr>
              <w:t>(</w:t>
            </w:r>
            <w:r w:rsidR="00920FC7">
              <w:rPr>
                <w:rFonts w:cstheme="minorHAnsi"/>
                <w:sz w:val="24"/>
                <w:szCs w:val="24"/>
              </w:rPr>
              <w:t xml:space="preserve">or </w:t>
            </w:r>
            <w:r w:rsidR="00060A99">
              <w:rPr>
                <w:rFonts w:cstheme="minorHAnsi"/>
                <w:sz w:val="24"/>
                <w:szCs w:val="24"/>
              </w:rPr>
              <w:t xml:space="preserve">would </w:t>
            </w:r>
            <w:r w:rsidR="006A1780">
              <w:rPr>
                <w:rFonts w:cstheme="minorHAnsi"/>
                <w:sz w:val="24"/>
                <w:szCs w:val="24"/>
              </w:rPr>
              <w:t>stay away if demotivated</w:t>
            </w:r>
            <w:r w:rsidR="00060A99">
              <w:rPr>
                <w:rFonts w:cstheme="minorHAnsi"/>
                <w:sz w:val="24"/>
                <w:szCs w:val="24"/>
              </w:rPr>
              <w:t>)</w:t>
            </w:r>
            <w:r w:rsidR="006A1780">
              <w:rPr>
                <w:rFonts w:cstheme="minorHAnsi"/>
                <w:sz w:val="24"/>
                <w:szCs w:val="24"/>
              </w:rPr>
              <w:t xml:space="preserve"> </w:t>
            </w:r>
          </w:p>
        </w:tc>
        <w:tc>
          <w:tcPr>
            <w:tcW w:w="3386" w:type="dxa"/>
            <w:gridSpan w:val="2"/>
          </w:tcPr>
          <w:p w14:paraId="6FE8DA29" w14:textId="0C762807" w:rsidR="00775458" w:rsidRDefault="00CE0B91" w:rsidP="00A944AF">
            <w:pPr>
              <w:rPr>
                <w:rFonts w:cstheme="minorHAnsi"/>
                <w:sz w:val="24"/>
                <w:szCs w:val="24"/>
              </w:rPr>
            </w:pPr>
            <w:r>
              <w:rPr>
                <w:rFonts w:cstheme="minorHAnsi"/>
                <w:sz w:val="24"/>
                <w:szCs w:val="24"/>
              </w:rPr>
              <w:lastRenderedPageBreak/>
              <w:t xml:space="preserve">Political operators </w:t>
            </w:r>
            <w:r w:rsidR="008F2AA9">
              <w:rPr>
                <w:rFonts w:cstheme="minorHAnsi"/>
                <w:sz w:val="24"/>
                <w:szCs w:val="24"/>
              </w:rPr>
              <w:t xml:space="preserve">have long </w:t>
            </w:r>
            <w:r w:rsidR="001E4D76">
              <w:rPr>
                <w:rFonts w:cstheme="minorHAnsi"/>
                <w:sz w:val="24"/>
                <w:szCs w:val="24"/>
              </w:rPr>
              <w:t xml:space="preserve">argued it is easier to affect an election by motivating </w:t>
            </w:r>
            <w:r w:rsidR="00983852">
              <w:rPr>
                <w:rFonts w:cstheme="minorHAnsi"/>
                <w:sz w:val="24"/>
                <w:szCs w:val="24"/>
              </w:rPr>
              <w:t xml:space="preserve">or demotivating </w:t>
            </w:r>
            <w:r w:rsidR="001E4D76">
              <w:rPr>
                <w:rFonts w:cstheme="minorHAnsi"/>
                <w:sz w:val="24"/>
                <w:szCs w:val="24"/>
              </w:rPr>
              <w:t xml:space="preserve">active or latent supporters </w:t>
            </w:r>
            <w:r w:rsidR="005558C3">
              <w:rPr>
                <w:rFonts w:cstheme="minorHAnsi"/>
                <w:sz w:val="24"/>
                <w:szCs w:val="24"/>
              </w:rPr>
              <w:t xml:space="preserve">to vote than </w:t>
            </w:r>
            <w:r w:rsidR="00092DD5">
              <w:rPr>
                <w:rFonts w:cstheme="minorHAnsi"/>
                <w:sz w:val="24"/>
                <w:szCs w:val="24"/>
              </w:rPr>
              <w:t xml:space="preserve">by </w:t>
            </w:r>
            <w:r w:rsidR="005558C3">
              <w:rPr>
                <w:rFonts w:cstheme="minorHAnsi"/>
                <w:sz w:val="24"/>
                <w:szCs w:val="24"/>
              </w:rPr>
              <w:t>persuad</w:t>
            </w:r>
            <w:r w:rsidR="00092DD5">
              <w:rPr>
                <w:rFonts w:cstheme="minorHAnsi"/>
                <w:sz w:val="24"/>
                <w:szCs w:val="24"/>
              </w:rPr>
              <w:t>ing</w:t>
            </w:r>
            <w:r w:rsidR="005558C3">
              <w:rPr>
                <w:rFonts w:cstheme="minorHAnsi"/>
                <w:sz w:val="24"/>
                <w:szCs w:val="24"/>
              </w:rPr>
              <w:t xml:space="preserve"> </w:t>
            </w:r>
            <w:r w:rsidR="00092DD5">
              <w:rPr>
                <w:rFonts w:cstheme="minorHAnsi"/>
                <w:sz w:val="24"/>
                <w:szCs w:val="24"/>
              </w:rPr>
              <w:t xml:space="preserve">voters </w:t>
            </w:r>
            <w:r w:rsidR="00775458">
              <w:rPr>
                <w:rFonts w:cstheme="minorHAnsi"/>
                <w:sz w:val="24"/>
                <w:szCs w:val="24"/>
              </w:rPr>
              <w:t>to switch sides.</w:t>
            </w:r>
          </w:p>
          <w:p w14:paraId="35E084E7" w14:textId="77777777" w:rsidR="00775458" w:rsidRDefault="00775458" w:rsidP="00A944AF">
            <w:pPr>
              <w:rPr>
                <w:rFonts w:cstheme="minorHAnsi"/>
                <w:sz w:val="24"/>
                <w:szCs w:val="24"/>
              </w:rPr>
            </w:pPr>
          </w:p>
          <w:p w14:paraId="289C0E27" w14:textId="71DF5131" w:rsidR="000F4D9D" w:rsidRDefault="00A911CC" w:rsidP="00A944AF">
            <w:pPr>
              <w:rPr>
                <w:rFonts w:cstheme="minorHAnsi"/>
                <w:sz w:val="24"/>
                <w:szCs w:val="24"/>
              </w:rPr>
            </w:pPr>
            <w:r>
              <w:rPr>
                <w:rFonts w:cstheme="minorHAnsi"/>
                <w:sz w:val="24"/>
                <w:szCs w:val="24"/>
              </w:rPr>
              <w:t xml:space="preserve">Political communication researcher Martin Moore </w:t>
            </w:r>
            <w:r w:rsidR="00FD767E">
              <w:rPr>
                <w:rFonts w:cstheme="minorHAnsi"/>
                <w:sz w:val="24"/>
                <w:szCs w:val="24"/>
              </w:rPr>
              <w:t xml:space="preserve">in his </w:t>
            </w:r>
            <w:r w:rsidR="002B464D">
              <w:rPr>
                <w:rFonts w:cstheme="minorHAnsi"/>
                <w:sz w:val="24"/>
                <w:szCs w:val="24"/>
              </w:rPr>
              <w:t xml:space="preserve">2018 </w:t>
            </w:r>
            <w:r w:rsidR="00FD767E">
              <w:rPr>
                <w:rFonts w:cstheme="minorHAnsi"/>
                <w:sz w:val="24"/>
                <w:szCs w:val="24"/>
              </w:rPr>
              <w:t xml:space="preserve">study </w:t>
            </w:r>
            <w:r w:rsidR="00C625F2" w:rsidRPr="00C625F2">
              <w:rPr>
                <w:rFonts w:cstheme="minorHAnsi"/>
                <w:i/>
                <w:iCs/>
                <w:sz w:val="24"/>
                <w:szCs w:val="24"/>
              </w:rPr>
              <w:t>Democracy Hacked</w:t>
            </w:r>
            <w:r w:rsidR="00C625F2">
              <w:rPr>
                <w:rFonts w:cstheme="minorHAnsi"/>
                <w:sz w:val="24"/>
                <w:szCs w:val="24"/>
              </w:rPr>
              <w:t xml:space="preserve"> </w:t>
            </w:r>
            <w:r w:rsidR="00F714A0">
              <w:rPr>
                <w:rFonts w:cstheme="minorHAnsi"/>
                <w:sz w:val="24"/>
                <w:szCs w:val="24"/>
              </w:rPr>
              <w:t>(</w:t>
            </w:r>
            <w:r w:rsidR="002B464D">
              <w:rPr>
                <w:rFonts w:cstheme="minorHAnsi"/>
                <w:sz w:val="24"/>
                <w:szCs w:val="24"/>
              </w:rPr>
              <w:t>pp 60-61</w:t>
            </w:r>
            <w:r w:rsidR="00F714A0">
              <w:rPr>
                <w:rFonts w:cstheme="minorHAnsi"/>
                <w:sz w:val="24"/>
                <w:szCs w:val="24"/>
              </w:rPr>
              <w:t xml:space="preserve">) </w:t>
            </w:r>
            <w:r w:rsidR="002404E4">
              <w:rPr>
                <w:rFonts w:cstheme="minorHAnsi"/>
                <w:sz w:val="24"/>
                <w:szCs w:val="24"/>
              </w:rPr>
              <w:t xml:space="preserve">argues the </w:t>
            </w:r>
            <w:r w:rsidR="004936C1">
              <w:rPr>
                <w:rFonts w:cstheme="minorHAnsi"/>
                <w:sz w:val="24"/>
                <w:szCs w:val="24"/>
              </w:rPr>
              <w:t xml:space="preserve">goal </w:t>
            </w:r>
            <w:r w:rsidR="002404E4">
              <w:rPr>
                <w:rFonts w:cstheme="minorHAnsi"/>
                <w:sz w:val="24"/>
                <w:szCs w:val="24"/>
              </w:rPr>
              <w:t xml:space="preserve">of </w:t>
            </w:r>
            <w:r w:rsidR="004936C1">
              <w:rPr>
                <w:rFonts w:cstheme="minorHAnsi"/>
                <w:sz w:val="24"/>
                <w:szCs w:val="24"/>
              </w:rPr>
              <w:t xml:space="preserve">operations such as </w:t>
            </w:r>
            <w:r w:rsidR="00FD767E">
              <w:rPr>
                <w:rFonts w:cstheme="minorHAnsi"/>
                <w:sz w:val="24"/>
                <w:szCs w:val="24"/>
              </w:rPr>
              <w:t xml:space="preserve">Cambridge Analytica </w:t>
            </w:r>
            <w:r w:rsidR="004936C1">
              <w:rPr>
                <w:rFonts w:cstheme="minorHAnsi"/>
                <w:sz w:val="24"/>
                <w:szCs w:val="24"/>
              </w:rPr>
              <w:t xml:space="preserve">was </w:t>
            </w:r>
            <w:r w:rsidR="00FB2088">
              <w:rPr>
                <w:rFonts w:cstheme="minorHAnsi"/>
                <w:sz w:val="24"/>
                <w:szCs w:val="24"/>
              </w:rPr>
              <w:t>‘</w:t>
            </w:r>
            <w:r w:rsidR="008141A8">
              <w:rPr>
                <w:rFonts w:cstheme="minorHAnsi"/>
                <w:sz w:val="24"/>
                <w:szCs w:val="24"/>
              </w:rPr>
              <w:t xml:space="preserve">not to change the </w:t>
            </w:r>
            <w:r w:rsidR="008141A8" w:rsidRPr="004936C1">
              <w:rPr>
                <w:rFonts w:cstheme="minorHAnsi"/>
                <w:i/>
                <w:iCs/>
                <w:sz w:val="24"/>
                <w:szCs w:val="24"/>
              </w:rPr>
              <w:t>way</w:t>
            </w:r>
            <w:r w:rsidR="008141A8">
              <w:rPr>
                <w:rFonts w:cstheme="minorHAnsi"/>
                <w:sz w:val="24"/>
                <w:szCs w:val="24"/>
              </w:rPr>
              <w:t xml:space="preserve"> people voted but </w:t>
            </w:r>
            <w:r w:rsidR="002404E4">
              <w:rPr>
                <w:rFonts w:cstheme="minorHAnsi"/>
                <w:sz w:val="24"/>
                <w:szCs w:val="24"/>
              </w:rPr>
              <w:t xml:space="preserve">to </w:t>
            </w:r>
            <w:r w:rsidR="004936C1">
              <w:rPr>
                <w:rFonts w:cstheme="minorHAnsi"/>
                <w:sz w:val="24"/>
                <w:szCs w:val="24"/>
              </w:rPr>
              <w:t>motivat</w:t>
            </w:r>
            <w:r w:rsidR="002B464D">
              <w:rPr>
                <w:rFonts w:cstheme="minorHAnsi"/>
                <w:sz w:val="24"/>
                <w:szCs w:val="24"/>
              </w:rPr>
              <w:t>e</w:t>
            </w:r>
            <w:r w:rsidR="004936C1">
              <w:rPr>
                <w:rFonts w:cstheme="minorHAnsi"/>
                <w:sz w:val="24"/>
                <w:szCs w:val="24"/>
              </w:rPr>
              <w:t xml:space="preserve"> </w:t>
            </w:r>
            <w:r w:rsidR="002B464D">
              <w:rPr>
                <w:rFonts w:cstheme="minorHAnsi"/>
                <w:sz w:val="24"/>
                <w:szCs w:val="24"/>
              </w:rPr>
              <w:t>their supporte</w:t>
            </w:r>
            <w:r w:rsidR="004936C1">
              <w:rPr>
                <w:rFonts w:cstheme="minorHAnsi"/>
                <w:sz w:val="24"/>
                <w:szCs w:val="24"/>
              </w:rPr>
              <w:t>r</w:t>
            </w:r>
            <w:r w:rsidR="002B464D">
              <w:rPr>
                <w:rFonts w:cstheme="minorHAnsi"/>
                <w:sz w:val="24"/>
                <w:szCs w:val="24"/>
              </w:rPr>
              <w:t>s</w:t>
            </w:r>
            <w:r w:rsidR="004936C1">
              <w:rPr>
                <w:rFonts w:cstheme="minorHAnsi"/>
                <w:sz w:val="24"/>
                <w:szCs w:val="24"/>
              </w:rPr>
              <w:t xml:space="preserve"> </w:t>
            </w:r>
            <w:r w:rsidR="002B464D">
              <w:rPr>
                <w:rFonts w:cstheme="minorHAnsi"/>
                <w:sz w:val="24"/>
                <w:szCs w:val="24"/>
              </w:rPr>
              <w:t xml:space="preserve">and </w:t>
            </w:r>
            <w:r w:rsidR="004936C1">
              <w:rPr>
                <w:rFonts w:cstheme="minorHAnsi"/>
                <w:sz w:val="24"/>
                <w:szCs w:val="24"/>
              </w:rPr>
              <w:lastRenderedPageBreak/>
              <w:t>suppress</w:t>
            </w:r>
            <w:r w:rsidR="002B464D">
              <w:rPr>
                <w:rFonts w:cstheme="minorHAnsi"/>
                <w:sz w:val="24"/>
                <w:szCs w:val="24"/>
              </w:rPr>
              <w:t xml:space="preserve"> their opponents</w:t>
            </w:r>
            <w:r w:rsidR="00FB2088">
              <w:rPr>
                <w:rFonts w:cstheme="minorHAnsi"/>
                <w:sz w:val="24"/>
                <w:szCs w:val="24"/>
              </w:rPr>
              <w:t>’</w:t>
            </w:r>
            <w:r w:rsidR="00C625F2">
              <w:rPr>
                <w:rFonts w:cstheme="minorHAnsi"/>
                <w:sz w:val="24"/>
                <w:szCs w:val="24"/>
              </w:rPr>
              <w:t>.</w:t>
            </w:r>
            <w:r w:rsidR="00DA5B78">
              <w:rPr>
                <w:rFonts w:cstheme="minorHAnsi"/>
                <w:sz w:val="24"/>
                <w:szCs w:val="24"/>
              </w:rPr>
              <w:br/>
            </w:r>
            <w:r w:rsidR="00B422B7">
              <w:rPr>
                <w:rFonts w:cstheme="minorHAnsi"/>
                <w:sz w:val="24"/>
                <w:szCs w:val="24"/>
              </w:rPr>
              <w:t>For example, t</w:t>
            </w:r>
            <w:r w:rsidR="00934CE3">
              <w:rPr>
                <w:rFonts w:cstheme="minorHAnsi"/>
                <w:sz w:val="24"/>
                <w:szCs w:val="24"/>
              </w:rPr>
              <w:t xml:space="preserve">he Vote Leave campaign </w:t>
            </w:r>
            <w:r w:rsidR="00CE7E67">
              <w:rPr>
                <w:rFonts w:cstheme="minorHAnsi"/>
                <w:sz w:val="24"/>
                <w:szCs w:val="24"/>
              </w:rPr>
              <w:t xml:space="preserve">in the UK </w:t>
            </w:r>
            <w:r w:rsidR="00EE51C0">
              <w:rPr>
                <w:rFonts w:cstheme="minorHAnsi"/>
                <w:sz w:val="24"/>
                <w:szCs w:val="24"/>
              </w:rPr>
              <w:t xml:space="preserve">used </w:t>
            </w:r>
            <w:r w:rsidR="006928A5">
              <w:rPr>
                <w:rFonts w:cstheme="minorHAnsi"/>
                <w:sz w:val="24"/>
                <w:szCs w:val="24"/>
              </w:rPr>
              <w:t xml:space="preserve">false claims </w:t>
            </w:r>
            <w:r w:rsidR="00EE51C0">
              <w:rPr>
                <w:rFonts w:cstheme="minorHAnsi"/>
                <w:sz w:val="24"/>
                <w:szCs w:val="24"/>
              </w:rPr>
              <w:t xml:space="preserve">on </w:t>
            </w:r>
            <w:r w:rsidR="006928A5">
              <w:rPr>
                <w:rFonts w:cstheme="minorHAnsi"/>
                <w:sz w:val="24"/>
                <w:szCs w:val="24"/>
              </w:rPr>
              <w:t xml:space="preserve">potential Turkish membership of EU to motivate </w:t>
            </w:r>
            <w:r w:rsidR="00EE51C0">
              <w:rPr>
                <w:rFonts w:cstheme="minorHAnsi"/>
                <w:sz w:val="24"/>
                <w:szCs w:val="24"/>
              </w:rPr>
              <w:t xml:space="preserve">potential </w:t>
            </w:r>
            <w:r w:rsidR="006928A5">
              <w:rPr>
                <w:rFonts w:cstheme="minorHAnsi"/>
                <w:sz w:val="24"/>
                <w:szCs w:val="24"/>
              </w:rPr>
              <w:t>supporters</w:t>
            </w:r>
            <w:r w:rsidR="009241E7">
              <w:rPr>
                <w:rFonts w:cstheme="minorHAnsi"/>
                <w:sz w:val="24"/>
                <w:szCs w:val="24"/>
              </w:rPr>
              <w:t xml:space="preserve"> to vote – </w:t>
            </w:r>
            <w:r w:rsidR="00EE51C0">
              <w:rPr>
                <w:rFonts w:cstheme="minorHAnsi"/>
                <w:sz w:val="24"/>
                <w:szCs w:val="24"/>
              </w:rPr>
              <w:t xml:space="preserve">rather than try </w:t>
            </w:r>
            <w:r w:rsidR="009241E7">
              <w:rPr>
                <w:rFonts w:cstheme="minorHAnsi"/>
                <w:sz w:val="24"/>
                <w:szCs w:val="24"/>
              </w:rPr>
              <w:t xml:space="preserve">to persuade </w:t>
            </w:r>
            <w:r w:rsidR="00180193">
              <w:rPr>
                <w:rFonts w:cstheme="minorHAnsi"/>
                <w:sz w:val="24"/>
                <w:szCs w:val="24"/>
              </w:rPr>
              <w:t xml:space="preserve">opponents to switch </w:t>
            </w:r>
            <w:r w:rsidR="006928A5">
              <w:rPr>
                <w:rFonts w:cstheme="minorHAnsi"/>
                <w:sz w:val="24"/>
                <w:szCs w:val="24"/>
              </w:rPr>
              <w:t>(Moore p</w:t>
            </w:r>
            <w:r w:rsidR="000F4D9D">
              <w:rPr>
                <w:rFonts w:cstheme="minorHAnsi"/>
                <w:sz w:val="24"/>
                <w:szCs w:val="24"/>
              </w:rPr>
              <w:t>p</w:t>
            </w:r>
            <w:r w:rsidR="006928A5">
              <w:rPr>
                <w:rFonts w:cstheme="minorHAnsi"/>
                <w:sz w:val="24"/>
                <w:szCs w:val="24"/>
              </w:rPr>
              <w:t xml:space="preserve"> </w:t>
            </w:r>
            <w:r w:rsidR="000F4D9D">
              <w:rPr>
                <w:rFonts w:cstheme="minorHAnsi"/>
                <w:sz w:val="24"/>
                <w:szCs w:val="24"/>
              </w:rPr>
              <w:t xml:space="preserve">127-128). </w:t>
            </w:r>
          </w:p>
          <w:p w14:paraId="3F2708AC" w14:textId="77777777" w:rsidR="000F4D9D" w:rsidRDefault="000F4D9D" w:rsidP="00A944AF">
            <w:pPr>
              <w:rPr>
                <w:rFonts w:cstheme="minorHAnsi"/>
                <w:sz w:val="24"/>
                <w:szCs w:val="24"/>
              </w:rPr>
            </w:pPr>
          </w:p>
          <w:p w14:paraId="05DC7F44" w14:textId="506A28B5" w:rsidR="00DE5E33" w:rsidRDefault="00E90705" w:rsidP="000F4D9D">
            <w:pPr>
              <w:rPr>
                <w:rFonts w:cstheme="minorHAnsi"/>
                <w:sz w:val="24"/>
                <w:szCs w:val="24"/>
              </w:rPr>
            </w:pPr>
            <w:r w:rsidRPr="000E7BFA">
              <w:rPr>
                <w:rFonts w:cstheme="minorHAnsi"/>
                <w:sz w:val="24"/>
                <w:szCs w:val="24"/>
              </w:rPr>
              <w:t xml:space="preserve">I have not identified </w:t>
            </w:r>
            <w:r w:rsidR="00106A9C" w:rsidRPr="000E7BFA">
              <w:rPr>
                <w:rFonts w:cstheme="minorHAnsi"/>
                <w:sz w:val="24"/>
                <w:szCs w:val="24"/>
              </w:rPr>
              <w:t>a political claim with the</w:t>
            </w:r>
            <w:r w:rsidR="00C575E5" w:rsidRPr="000E7BFA">
              <w:rPr>
                <w:rFonts w:cstheme="minorHAnsi"/>
                <w:sz w:val="24"/>
                <w:szCs w:val="24"/>
              </w:rPr>
              <w:t xml:space="preserve"> potential to motivate or demotivate voters</w:t>
            </w:r>
            <w:r w:rsidR="00106A9C" w:rsidRPr="000E7BFA">
              <w:rPr>
                <w:rFonts w:cstheme="minorHAnsi"/>
                <w:sz w:val="24"/>
                <w:szCs w:val="24"/>
              </w:rPr>
              <w:t xml:space="preserve"> </w:t>
            </w:r>
            <w:r w:rsidR="004D4CFB" w:rsidRPr="000E7BFA">
              <w:rPr>
                <w:rFonts w:cstheme="minorHAnsi"/>
                <w:sz w:val="24"/>
                <w:szCs w:val="24"/>
              </w:rPr>
              <w:t>a</w:t>
            </w:r>
            <w:r w:rsidR="00106A9C" w:rsidRPr="000E7BFA">
              <w:rPr>
                <w:rFonts w:cstheme="minorHAnsi"/>
                <w:sz w:val="24"/>
                <w:szCs w:val="24"/>
              </w:rPr>
              <w:t>mong the first entries in this study</w:t>
            </w:r>
            <w:r w:rsidR="004D4CFB" w:rsidRPr="000E7BFA">
              <w:rPr>
                <w:rFonts w:cstheme="minorHAnsi"/>
                <w:sz w:val="24"/>
                <w:szCs w:val="24"/>
              </w:rPr>
              <w:t>.</w:t>
            </w:r>
            <w:r w:rsidR="00DE5E33" w:rsidRPr="000E7BFA">
              <w:rPr>
                <w:rFonts w:cstheme="minorHAnsi"/>
                <w:sz w:val="24"/>
                <w:szCs w:val="24"/>
              </w:rPr>
              <w:t xml:space="preserve"> </w:t>
            </w:r>
          </w:p>
          <w:p w14:paraId="7CA686D0" w14:textId="77777777" w:rsidR="00DE5E33" w:rsidRDefault="00DE5E33" w:rsidP="000F4D9D">
            <w:pPr>
              <w:rPr>
                <w:rFonts w:cstheme="minorHAnsi"/>
                <w:sz w:val="24"/>
                <w:szCs w:val="24"/>
              </w:rPr>
            </w:pPr>
          </w:p>
          <w:p w14:paraId="09FD5240" w14:textId="109457CD" w:rsidR="00FB1C7C" w:rsidRPr="000D743C" w:rsidRDefault="00805E2E" w:rsidP="00A944AF">
            <w:pPr>
              <w:rPr>
                <w:rFonts w:cstheme="minorHAnsi"/>
                <w:sz w:val="24"/>
                <w:szCs w:val="24"/>
              </w:rPr>
            </w:pPr>
            <w:r>
              <w:rPr>
                <w:rFonts w:cstheme="minorHAnsi"/>
                <w:sz w:val="24"/>
                <w:szCs w:val="24"/>
              </w:rPr>
              <w:t>See the discussion of effects in the study</w:t>
            </w:r>
            <w:r w:rsidRPr="00E26890">
              <w:rPr>
                <w:rFonts w:cstheme="minorHAnsi"/>
                <w:sz w:val="24"/>
                <w:szCs w:val="24"/>
              </w:rPr>
              <w:t>.</w:t>
            </w:r>
          </w:p>
        </w:tc>
      </w:tr>
      <w:tr w:rsidR="00093B48" w14:paraId="137147AF" w14:textId="77777777" w:rsidTr="009F6F28">
        <w:tc>
          <w:tcPr>
            <w:tcW w:w="2099" w:type="dxa"/>
            <w:gridSpan w:val="2"/>
          </w:tcPr>
          <w:p w14:paraId="24331487" w14:textId="18D81CD0" w:rsidR="00323293" w:rsidRPr="00FB2D86" w:rsidRDefault="00141BD7" w:rsidP="00A944AF">
            <w:pPr>
              <w:rPr>
                <w:rFonts w:cstheme="minorHAnsi"/>
                <w:b/>
                <w:bCs/>
                <w:sz w:val="24"/>
                <w:szCs w:val="24"/>
              </w:rPr>
            </w:pPr>
            <w:r w:rsidRPr="00141BD7">
              <w:rPr>
                <w:rFonts w:cstheme="minorHAnsi"/>
                <w:b/>
                <w:bCs/>
                <w:sz w:val="24"/>
                <w:szCs w:val="24"/>
              </w:rPr>
              <w:lastRenderedPageBreak/>
              <w:t>1.4</w:t>
            </w:r>
            <w:r w:rsidR="00F8303C">
              <w:rPr>
                <w:rFonts w:cstheme="minorHAnsi"/>
                <w:b/>
                <w:bCs/>
                <w:sz w:val="24"/>
                <w:szCs w:val="24"/>
              </w:rPr>
              <w:t>.</w:t>
            </w:r>
            <w:r>
              <w:rPr>
                <w:rFonts w:cstheme="minorHAnsi"/>
                <w:sz w:val="24"/>
                <w:szCs w:val="24"/>
              </w:rPr>
              <w:t xml:space="preserve"> </w:t>
            </w:r>
            <w:r w:rsidR="00771E3E">
              <w:rPr>
                <w:rFonts w:cstheme="minorHAnsi"/>
                <w:sz w:val="24"/>
                <w:szCs w:val="24"/>
              </w:rPr>
              <w:t xml:space="preserve">Whether </w:t>
            </w:r>
            <w:r w:rsidR="00B5726F" w:rsidRPr="00DB549B">
              <w:rPr>
                <w:rFonts w:cstheme="minorHAnsi"/>
                <w:b/>
                <w:bCs/>
                <w:sz w:val="24"/>
                <w:szCs w:val="24"/>
              </w:rPr>
              <w:t>exposu</w:t>
            </w:r>
            <w:r w:rsidR="00B5726F" w:rsidRPr="00834713">
              <w:rPr>
                <w:rFonts w:cstheme="minorHAnsi"/>
                <w:b/>
                <w:bCs/>
                <w:sz w:val="24"/>
                <w:szCs w:val="24"/>
              </w:rPr>
              <w:t xml:space="preserve">re </w:t>
            </w:r>
            <w:r w:rsidR="00834713" w:rsidRPr="00834713">
              <w:rPr>
                <w:rFonts w:cstheme="minorHAnsi"/>
                <w:sz w:val="24"/>
                <w:szCs w:val="24"/>
              </w:rPr>
              <w:t xml:space="preserve">of </w:t>
            </w:r>
            <w:r w:rsidR="00834713" w:rsidRPr="00263866">
              <w:rPr>
                <w:rFonts w:cstheme="minorHAnsi"/>
                <w:sz w:val="24"/>
                <w:szCs w:val="24"/>
                <w:u w:val="single"/>
              </w:rPr>
              <w:t>the public</w:t>
            </w:r>
            <w:r w:rsidR="00CB2D95">
              <w:rPr>
                <w:rFonts w:cstheme="minorHAnsi"/>
                <w:sz w:val="24"/>
                <w:szCs w:val="24"/>
              </w:rPr>
              <w:t xml:space="preserve">, over the </w:t>
            </w:r>
            <w:r w:rsidR="00CB2D95" w:rsidRPr="001B0B1A">
              <w:rPr>
                <w:rFonts w:cstheme="minorHAnsi"/>
                <w:sz w:val="24"/>
                <w:szCs w:val="24"/>
              </w:rPr>
              <w:t>short or long-term,</w:t>
            </w:r>
            <w:r w:rsidR="00834713" w:rsidRPr="00834713">
              <w:rPr>
                <w:rFonts w:cstheme="minorHAnsi"/>
                <w:b/>
                <w:bCs/>
                <w:sz w:val="24"/>
                <w:szCs w:val="24"/>
              </w:rPr>
              <w:t xml:space="preserve"> </w:t>
            </w:r>
            <w:r w:rsidR="00B5726F">
              <w:rPr>
                <w:rFonts w:cstheme="minorHAnsi"/>
                <w:sz w:val="24"/>
                <w:szCs w:val="24"/>
              </w:rPr>
              <w:t xml:space="preserve">to </w:t>
            </w:r>
            <w:r w:rsidR="00893769" w:rsidRPr="00EB146C">
              <w:rPr>
                <w:rFonts w:cstheme="minorHAnsi"/>
                <w:b/>
                <w:bCs/>
                <w:sz w:val="24"/>
                <w:szCs w:val="24"/>
              </w:rPr>
              <w:t xml:space="preserve">misinformation </w:t>
            </w:r>
            <w:r w:rsidR="00323293" w:rsidRPr="00EB146C">
              <w:rPr>
                <w:rFonts w:cstheme="minorHAnsi"/>
                <w:b/>
                <w:bCs/>
                <w:sz w:val="24"/>
                <w:szCs w:val="24"/>
              </w:rPr>
              <w:t xml:space="preserve">about </w:t>
            </w:r>
            <w:r w:rsidR="002801C6" w:rsidRPr="00EB146C">
              <w:rPr>
                <w:rFonts w:cstheme="minorHAnsi"/>
                <w:b/>
                <w:bCs/>
                <w:sz w:val="24"/>
                <w:szCs w:val="24"/>
              </w:rPr>
              <w:t xml:space="preserve">the </w:t>
            </w:r>
            <w:r w:rsidR="00323293" w:rsidRPr="00EB146C">
              <w:rPr>
                <w:rFonts w:cstheme="minorHAnsi"/>
                <w:b/>
                <w:bCs/>
                <w:sz w:val="24"/>
                <w:szCs w:val="24"/>
              </w:rPr>
              <w:t>risks of participat</w:t>
            </w:r>
            <w:r w:rsidR="002801C6" w:rsidRPr="00EB146C">
              <w:rPr>
                <w:rFonts w:cstheme="minorHAnsi"/>
                <w:b/>
                <w:bCs/>
                <w:sz w:val="24"/>
                <w:szCs w:val="24"/>
              </w:rPr>
              <w:t xml:space="preserve">ing in </w:t>
            </w:r>
            <w:r w:rsidR="00CB2D95">
              <w:rPr>
                <w:rFonts w:cstheme="minorHAnsi"/>
                <w:b/>
                <w:bCs/>
                <w:sz w:val="24"/>
                <w:szCs w:val="24"/>
              </w:rPr>
              <w:t>an</w:t>
            </w:r>
            <w:r w:rsidR="002801C6" w:rsidRPr="00EB146C">
              <w:rPr>
                <w:rFonts w:cstheme="minorHAnsi"/>
                <w:b/>
                <w:bCs/>
                <w:sz w:val="24"/>
                <w:szCs w:val="24"/>
              </w:rPr>
              <w:t xml:space="preserve"> election</w:t>
            </w:r>
            <w:r w:rsidR="00893769" w:rsidRPr="005A27A7">
              <w:rPr>
                <w:rFonts w:cstheme="minorHAnsi"/>
                <w:sz w:val="24"/>
                <w:szCs w:val="24"/>
              </w:rPr>
              <w:t xml:space="preserve"> </w:t>
            </w:r>
            <w:r w:rsidR="00CB2D95">
              <w:rPr>
                <w:rFonts w:cstheme="minorHAnsi"/>
                <w:sz w:val="24"/>
                <w:szCs w:val="24"/>
              </w:rPr>
              <w:t xml:space="preserve">has </w:t>
            </w:r>
            <w:r w:rsidR="005332FC">
              <w:rPr>
                <w:rFonts w:cstheme="minorHAnsi"/>
                <w:sz w:val="24"/>
                <w:szCs w:val="24"/>
              </w:rPr>
              <w:t>substantive</w:t>
            </w:r>
            <w:r w:rsidR="00FB2D86">
              <w:rPr>
                <w:rFonts w:cstheme="minorHAnsi"/>
                <w:sz w:val="24"/>
                <w:szCs w:val="24"/>
              </w:rPr>
              <w:t xml:space="preserve"> potential to </w:t>
            </w:r>
            <w:r w:rsidR="00893769" w:rsidRPr="00DB549B">
              <w:rPr>
                <w:rFonts w:cstheme="minorHAnsi"/>
                <w:b/>
                <w:bCs/>
                <w:sz w:val="24"/>
                <w:szCs w:val="24"/>
              </w:rPr>
              <w:t xml:space="preserve">distort </w:t>
            </w:r>
            <w:r w:rsidR="00F678C0">
              <w:rPr>
                <w:rFonts w:cstheme="minorHAnsi"/>
                <w:b/>
                <w:bCs/>
                <w:sz w:val="24"/>
                <w:szCs w:val="24"/>
              </w:rPr>
              <w:t xml:space="preserve">voter motivation &amp; thus </w:t>
            </w:r>
            <w:r w:rsidR="00893769" w:rsidRPr="00DB549B">
              <w:rPr>
                <w:rFonts w:cstheme="minorHAnsi"/>
                <w:b/>
                <w:bCs/>
                <w:sz w:val="24"/>
                <w:szCs w:val="24"/>
              </w:rPr>
              <w:lastRenderedPageBreak/>
              <w:t>participation</w:t>
            </w:r>
            <w:r w:rsidR="00893769" w:rsidRPr="00893769">
              <w:rPr>
                <w:rFonts w:cstheme="minorHAnsi"/>
                <w:b/>
                <w:bCs/>
                <w:i/>
                <w:iCs/>
                <w:sz w:val="24"/>
                <w:szCs w:val="24"/>
              </w:rPr>
              <w:t xml:space="preserve"> </w:t>
            </w:r>
            <w:r w:rsidR="00893769" w:rsidRPr="00DB549B">
              <w:rPr>
                <w:rFonts w:cstheme="minorHAnsi"/>
                <w:b/>
                <w:bCs/>
                <w:sz w:val="24"/>
                <w:szCs w:val="24"/>
              </w:rPr>
              <w:t xml:space="preserve">in </w:t>
            </w:r>
            <w:r w:rsidR="00F167BB">
              <w:rPr>
                <w:rFonts w:cstheme="minorHAnsi"/>
                <w:b/>
                <w:bCs/>
                <w:sz w:val="24"/>
                <w:szCs w:val="24"/>
              </w:rPr>
              <w:t xml:space="preserve">an </w:t>
            </w:r>
            <w:r w:rsidR="00893769" w:rsidRPr="00DB549B">
              <w:rPr>
                <w:rFonts w:cstheme="minorHAnsi"/>
                <w:b/>
                <w:bCs/>
                <w:sz w:val="24"/>
                <w:szCs w:val="24"/>
              </w:rPr>
              <w:t xml:space="preserve">election </w:t>
            </w:r>
            <w:r w:rsidR="00DB549B" w:rsidRPr="00D745F8">
              <w:rPr>
                <w:rFonts w:cstheme="minorHAnsi"/>
                <w:sz w:val="24"/>
                <w:szCs w:val="24"/>
              </w:rPr>
              <w:t>sufficient to affect the</w:t>
            </w:r>
            <w:r w:rsidR="003C4B28">
              <w:rPr>
                <w:rFonts w:cstheme="minorHAnsi"/>
                <w:sz w:val="24"/>
                <w:szCs w:val="24"/>
              </w:rPr>
              <w:t xml:space="preserve"> election</w:t>
            </w:r>
            <w:r w:rsidR="00DB549B" w:rsidRPr="00D745F8">
              <w:rPr>
                <w:rFonts w:cstheme="minorHAnsi"/>
                <w:sz w:val="24"/>
                <w:szCs w:val="24"/>
              </w:rPr>
              <w:t xml:space="preserve"> outcome</w:t>
            </w:r>
          </w:p>
        </w:tc>
        <w:tc>
          <w:tcPr>
            <w:tcW w:w="3531" w:type="dxa"/>
          </w:tcPr>
          <w:p w14:paraId="6764F9C2" w14:textId="7F78BC3E" w:rsidR="007D4948" w:rsidRPr="000D743C" w:rsidRDefault="00C10E0C" w:rsidP="007D4948">
            <w:pPr>
              <w:rPr>
                <w:rFonts w:cstheme="minorHAnsi"/>
                <w:sz w:val="24"/>
                <w:szCs w:val="24"/>
              </w:rPr>
            </w:pPr>
            <w:r>
              <w:rPr>
                <w:rFonts w:cstheme="minorHAnsi"/>
                <w:sz w:val="24"/>
                <w:szCs w:val="24"/>
              </w:rPr>
              <w:lastRenderedPageBreak/>
              <w:t xml:space="preserve">I </w:t>
            </w:r>
            <w:r w:rsidR="00ED6EB7">
              <w:rPr>
                <w:rFonts w:cstheme="minorHAnsi"/>
                <w:sz w:val="24"/>
                <w:szCs w:val="24"/>
              </w:rPr>
              <w:t>argu</w:t>
            </w:r>
            <w:r>
              <w:rPr>
                <w:rFonts w:cstheme="minorHAnsi"/>
                <w:sz w:val="24"/>
                <w:szCs w:val="24"/>
              </w:rPr>
              <w:t>e t</w:t>
            </w:r>
            <w:r w:rsidR="00080CB4" w:rsidRPr="00295106">
              <w:rPr>
                <w:rFonts w:cstheme="minorHAnsi"/>
                <w:sz w:val="24"/>
                <w:szCs w:val="24"/>
              </w:rPr>
              <w:t xml:space="preserve">he likelihood &amp; nature of any </w:t>
            </w:r>
            <w:r w:rsidR="00080CB4" w:rsidRPr="00295106">
              <w:rPr>
                <w:rFonts w:cstheme="minorHAnsi"/>
                <w:sz w:val="23"/>
                <w:szCs w:val="23"/>
              </w:rPr>
              <w:t>consequences depend on whether</w:t>
            </w:r>
            <w:r w:rsidR="00080CB4">
              <w:rPr>
                <w:rFonts w:cstheme="minorHAnsi"/>
                <w:sz w:val="23"/>
                <w:szCs w:val="23"/>
              </w:rPr>
              <w:t>:</w:t>
            </w:r>
          </w:p>
          <w:p w14:paraId="27CE8283" w14:textId="77777777" w:rsidR="007D4948" w:rsidRPr="00A91E9B" w:rsidRDefault="007D4948" w:rsidP="007D4948">
            <w:pPr>
              <w:tabs>
                <w:tab w:val="left" w:pos="1021"/>
              </w:tabs>
              <w:rPr>
                <w:rFonts w:cstheme="minorHAnsi"/>
                <w:sz w:val="24"/>
                <w:szCs w:val="24"/>
              </w:rPr>
            </w:pPr>
            <w:r>
              <w:rPr>
                <w:rFonts w:cstheme="minorHAnsi"/>
                <w:b/>
                <w:bCs/>
                <w:sz w:val="24"/>
                <w:szCs w:val="24"/>
              </w:rPr>
              <w:br/>
            </w:r>
            <w:r w:rsidRPr="00A91E9B">
              <w:rPr>
                <w:rFonts w:cstheme="minorHAnsi"/>
                <w:b/>
                <w:bCs/>
                <w:sz w:val="24"/>
                <w:szCs w:val="24"/>
              </w:rPr>
              <w:t>The false claim is</w:t>
            </w:r>
          </w:p>
          <w:p w14:paraId="387198CF" w14:textId="7DBF7A98" w:rsidR="007D4948" w:rsidRPr="006D4711" w:rsidRDefault="007D4948" w:rsidP="007D4948">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014CAB">
              <w:rPr>
                <w:rFonts w:cstheme="minorHAnsi"/>
                <w:sz w:val="24"/>
                <w:szCs w:val="24"/>
              </w:rPr>
              <w:t xml:space="preserve"> by a sufficient number of voters</w:t>
            </w:r>
            <w:r w:rsidR="00E075AC">
              <w:rPr>
                <w:rFonts w:cstheme="minorHAnsi"/>
                <w:sz w:val="24"/>
                <w:szCs w:val="24"/>
              </w:rPr>
              <w:t xml:space="preserve"> to affect an election outcome</w:t>
            </w:r>
            <w:r w:rsidR="00E075AC">
              <w:rPr>
                <w:rStyle w:val="FootnoteReference"/>
                <w:rFonts w:cstheme="minorHAnsi"/>
                <w:sz w:val="24"/>
                <w:szCs w:val="24"/>
              </w:rPr>
              <w:footnoteReference w:id="113"/>
            </w:r>
            <w:r w:rsidR="00E075AC">
              <w:rPr>
                <w:rFonts w:cstheme="minorHAnsi"/>
                <w:sz w:val="24"/>
                <w:szCs w:val="24"/>
              </w:rPr>
              <w:t xml:space="preserve"> </w:t>
            </w:r>
          </w:p>
          <w:p w14:paraId="79000008" w14:textId="6057F24E" w:rsidR="007D4948" w:rsidRPr="006D4711" w:rsidRDefault="003C5253" w:rsidP="007D4948">
            <w:pPr>
              <w:pStyle w:val="ListParagraph"/>
              <w:numPr>
                <w:ilvl w:val="0"/>
                <w:numId w:val="5"/>
              </w:numPr>
              <w:rPr>
                <w:rFonts w:cstheme="minorHAnsi"/>
                <w:sz w:val="24"/>
                <w:szCs w:val="24"/>
              </w:rPr>
            </w:pPr>
            <w:r>
              <w:rPr>
                <w:rFonts w:cstheme="minorHAnsi"/>
                <w:sz w:val="24"/>
                <w:szCs w:val="24"/>
              </w:rPr>
              <w:lastRenderedPageBreak/>
              <w:t xml:space="preserve">primarily </w:t>
            </w:r>
            <w:r w:rsidR="007D4948" w:rsidRPr="006D4711">
              <w:rPr>
                <w:rFonts w:cstheme="minorHAnsi"/>
                <w:sz w:val="24"/>
                <w:szCs w:val="24"/>
              </w:rPr>
              <w:t>affective</w:t>
            </w:r>
            <w:r w:rsidR="00937AFD">
              <w:rPr>
                <w:sz w:val="24"/>
                <w:szCs w:val="24"/>
              </w:rPr>
              <w:t xml:space="preserve"> </w:t>
            </w:r>
            <w:r w:rsidR="009B7DC6">
              <w:rPr>
                <w:sz w:val="24"/>
                <w:szCs w:val="24"/>
              </w:rPr>
              <w:t>&amp;/</w:t>
            </w:r>
            <w:r w:rsidR="00937AFD">
              <w:rPr>
                <w:sz w:val="24"/>
                <w:szCs w:val="24"/>
              </w:rPr>
              <w:t>or</w:t>
            </w:r>
            <w:r w:rsidR="007D4948" w:rsidRPr="006D4711">
              <w:rPr>
                <w:rFonts w:cstheme="minorHAnsi"/>
                <w:sz w:val="24"/>
                <w:szCs w:val="24"/>
              </w:rPr>
              <w:t xml:space="preserve"> </w:t>
            </w:r>
            <w:r w:rsidR="00871531">
              <w:rPr>
                <w:rFonts w:cstheme="minorHAnsi"/>
                <w:sz w:val="24"/>
                <w:szCs w:val="24"/>
              </w:rPr>
              <w:t>behavioural</w:t>
            </w:r>
            <w:r w:rsidR="00C72A4C">
              <w:rPr>
                <w:rStyle w:val="FootnoteReference"/>
                <w:rFonts w:cstheme="minorHAnsi"/>
                <w:sz w:val="24"/>
                <w:szCs w:val="24"/>
              </w:rPr>
              <w:footnoteReference w:id="114"/>
            </w:r>
          </w:p>
          <w:p w14:paraId="100E3403" w14:textId="10B30A42" w:rsidR="007D4948" w:rsidRPr="00F915B0" w:rsidRDefault="007D4948" w:rsidP="007D4948">
            <w:pPr>
              <w:pStyle w:val="ListParagraph"/>
              <w:numPr>
                <w:ilvl w:val="0"/>
                <w:numId w:val="5"/>
              </w:numPr>
              <w:rPr>
                <w:rFonts w:cstheme="minorHAnsi"/>
                <w:sz w:val="24"/>
                <w:szCs w:val="24"/>
              </w:rPr>
            </w:pPr>
            <w:r w:rsidRPr="00F915B0">
              <w:rPr>
                <w:rFonts w:cstheme="minorHAnsi"/>
                <w:sz w:val="24"/>
                <w:szCs w:val="24"/>
              </w:rPr>
              <w:t>completely or mostly false;</w:t>
            </w:r>
            <w:r>
              <w:rPr>
                <w:rStyle w:val="FootnoteReference"/>
              </w:rPr>
              <w:t xml:space="preserve"> </w:t>
            </w:r>
            <w:r w:rsidR="00503AFD">
              <w:t xml:space="preserve">or </w:t>
            </w:r>
            <w:r>
              <w:rPr>
                <w:rFonts w:cstheme="minorHAnsi"/>
                <w:sz w:val="24"/>
                <w:szCs w:val="24"/>
              </w:rPr>
              <w:t>element of truth but misleading</w:t>
            </w:r>
            <w:r w:rsidR="00A22D89">
              <w:rPr>
                <w:rStyle w:val="FootnoteReference"/>
                <w:rFonts w:cstheme="minorHAnsi"/>
                <w:sz w:val="24"/>
                <w:szCs w:val="24"/>
              </w:rPr>
              <w:footnoteReference w:id="115"/>
            </w:r>
            <w:r w:rsidRPr="00F915B0">
              <w:rPr>
                <w:rFonts w:cstheme="minorHAnsi"/>
                <w:sz w:val="24"/>
                <w:szCs w:val="24"/>
              </w:rPr>
              <w:t xml:space="preserve"> </w:t>
            </w:r>
          </w:p>
          <w:p w14:paraId="0BEE095F" w14:textId="79DBD1AC" w:rsidR="007D4948" w:rsidRPr="009154B4" w:rsidRDefault="007D4948" w:rsidP="009154B4">
            <w:pPr>
              <w:pStyle w:val="ListParagraph"/>
              <w:numPr>
                <w:ilvl w:val="0"/>
                <w:numId w:val="5"/>
              </w:numPr>
              <w:rPr>
                <w:rFonts w:cstheme="minorHAnsi"/>
                <w:sz w:val="24"/>
                <w:szCs w:val="24"/>
              </w:rPr>
            </w:pPr>
            <w:r>
              <w:rPr>
                <w:rFonts w:cstheme="minorHAnsi"/>
                <w:sz w:val="24"/>
                <w:szCs w:val="24"/>
              </w:rPr>
              <w:t xml:space="preserve">related to </w:t>
            </w:r>
            <w:r w:rsidR="0060735C">
              <w:rPr>
                <w:rFonts w:cstheme="minorHAnsi"/>
                <w:sz w:val="24"/>
                <w:szCs w:val="24"/>
              </w:rPr>
              <w:t xml:space="preserve">the </w:t>
            </w:r>
            <w:r w:rsidR="00FF53C9">
              <w:rPr>
                <w:rFonts w:cstheme="minorHAnsi"/>
                <w:sz w:val="24"/>
                <w:szCs w:val="24"/>
              </w:rPr>
              <w:t xml:space="preserve">risks </w:t>
            </w:r>
            <w:r w:rsidR="006F68A4">
              <w:rPr>
                <w:rFonts w:cstheme="minorHAnsi"/>
                <w:sz w:val="24"/>
                <w:szCs w:val="24"/>
              </w:rPr>
              <w:t>for those who participate</w:t>
            </w:r>
            <w:r w:rsidR="00FF53C9">
              <w:rPr>
                <w:rFonts w:cstheme="minorHAnsi"/>
                <w:sz w:val="24"/>
                <w:szCs w:val="24"/>
              </w:rPr>
              <w:t xml:space="preserve"> in </w:t>
            </w:r>
            <w:r w:rsidR="00067FCA">
              <w:rPr>
                <w:rFonts w:cstheme="minorHAnsi"/>
                <w:sz w:val="24"/>
                <w:szCs w:val="24"/>
              </w:rPr>
              <w:t>an</w:t>
            </w:r>
            <w:r w:rsidR="00FF53C9">
              <w:rPr>
                <w:rFonts w:cstheme="minorHAnsi"/>
                <w:sz w:val="24"/>
                <w:szCs w:val="24"/>
              </w:rPr>
              <w:t xml:space="preserve"> election</w:t>
            </w:r>
            <w:r w:rsidR="009A1C9E">
              <w:rPr>
                <w:rFonts w:cstheme="minorHAnsi"/>
                <w:sz w:val="24"/>
                <w:szCs w:val="24"/>
              </w:rPr>
              <w:t xml:space="preserve">; either a </w:t>
            </w:r>
            <w:r w:rsidR="00BE4418">
              <w:rPr>
                <w:rFonts w:cstheme="minorHAnsi"/>
                <w:sz w:val="24"/>
                <w:szCs w:val="24"/>
              </w:rPr>
              <w:t xml:space="preserve">specific </w:t>
            </w:r>
            <w:r w:rsidR="009A1C9E">
              <w:rPr>
                <w:rFonts w:cstheme="minorHAnsi"/>
                <w:sz w:val="24"/>
                <w:szCs w:val="24"/>
              </w:rPr>
              <w:t xml:space="preserve">new </w:t>
            </w:r>
            <w:r w:rsidR="00BE4418">
              <w:rPr>
                <w:rFonts w:cstheme="minorHAnsi"/>
                <w:sz w:val="24"/>
                <w:szCs w:val="24"/>
              </w:rPr>
              <w:t>claim or a repeated false narrative</w:t>
            </w:r>
            <w:r w:rsidR="00490A35">
              <w:rPr>
                <w:rStyle w:val="FootnoteReference"/>
                <w:rFonts w:cstheme="minorHAnsi"/>
                <w:sz w:val="24"/>
                <w:szCs w:val="24"/>
              </w:rPr>
              <w:footnoteReference w:id="116"/>
            </w:r>
            <w:r w:rsidR="00847B81">
              <w:rPr>
                <w:rFonts w:cstheme="minorHAnsi"/>
                <w:sz w:val="24"/>
                <w:szCs w:val="24"/>
              </w:rPr>
              <w:t xml:space="preserve"> </w:t>
            </w:r>
          </w:p>
          <w:p w14:paraId="45EA306B" w14:textId="77777777" w:rsidR="007D4948" w:rsidRPr="00D258C2" w:rsidRDefault="007D4948" w:rsidP="007D4948">
            <w:pPr>
              <w:rPr>
                <w:rFonts w:cstheme="minorHAnsi"/>
                <w:b/>
                <w:bCs/>
                <w:sz w:val="24"/>
                <w:szCs w:val="24"/>
              </w:rPr>
            </w:pPr>
            <w:r w:rsidRPr="00D258C2">
              <w:rPr>
                <w:rFonts w:cstheme="minorHAnsi"/>
                <w:b/>
                <w:bCs/>
                <w:sz w:val="24"/>
                <w:szCs w:val="24"/>
              </w:rPr>
              <w:t xml:space="preserve">The context is </w:t>
            </w:r>
          </w:p>
          <w:p w14:paraId="34D298BC" w14:textId="28D165EA" w:rsidR="00712F65" w:rsidRDefault="00660D5D" w:rsidP="007D4948">
            <w:pPr>
              <w:pStyle w:val="ListParagraph"/>
              <w:numPr>
                <w:ilvl w:val="0"/>
                <w:numId w:val="5"/>
              </w:numPr>
              <w:rPr>
                <w:rFonts w:cstheme="minorHAnsi"/>
                <w:sz w:val="24"/>
                <w:szCs w:val="24"/>
              </w:rPr>
            </w:pPr>
            <w:r>
              <w:rPr>
                <w:rFonts w:cstheme="minorHAnsi"/>
                <w:sz w:val="24"/>
                <w:szCs w:val="24"/>
              </w:rPr>
              <w:t>a</w:t>
            </w:r>
            <w:r w:rsidR="00712F65">
              <w:rPr>
                <w:rFonts w:cstheme="minorHAnsi"/>
                <w:sz w:val="24"/>
                <w:szCs w:val="24"/>
              </w:rPr>
              <w:t xml:space="preserve">n election </w:t>
            </w:r>
            <w:r w:rsidR="006703F1">
              <w:rPr>
                <w:rFonts w:cstheme="minorHAnsi"/>
                <w:sz w:val="24"/>
                <w:szCs w:val="24"/>
              </w:rPr>
              <w:t>– providing an opportunity for such an effect to occur</w:t>
            </w:r>
          </w:p>
          <w:p w14:paraId="6DC7CD5D" w14:textId="173F2606" w:rsidR="008154ED" w:rsidRDefault="00660D5D" w:rsidP="007D4948">
            <w:pPr>
              <w:pStyle w:val="ListParagraph"/>
              <w:numPr>
                <w:ilvl w:val="0"/>
                <w:numId w:val="5"/>
              </w:numPr>
              <w:rPr>
                <w:rFonts w:cstheme="minorHAnsi"/>
                <w:sz w:val="24"/>
                <w:szCs w:val="24"/>
              </w:rPr>
            </w:pPr>
            <w:r>
              <w:rPr>
                <w:rFonts w:cstheme="minorHAnsi"/>
                <w:sz w:val="24"/>
                <w:szCs w:val="24"/>
              </w:rPr>
              <w:t>t</w:t>
            </w:r>
            <w:r w:rsidR="008154ED">
              <w:rPr>
                <w:rFonts w:cstheme="minorHAnsi"/>
                <w:sz w:val="24"/>
                <w:szCs w:val="24"/>
              </w:rPr>
              <w:t>here is a</w:t>
            </w:r>
            <w:r w:rsidR="00894208">
              <w:rPr>
                <w:rFonts w:cstheme="minorHAnsi"/>
                <w:sz w:val="24"/>
                <w:szCs w:val="24"/>
              </w:rPr>
              <w:t xml:space="preserve"> </w:t>
            </w:r>
            <w:r w:rsidR="008154ED">
              <w:rPr>
                <w:rFonts w:cstheme="minorHAnsi"/>
                <w:sz w:val="24"/>
                <w:szCs w:val="24"/>
              </w:rPr>
              <w:t xml:space="preserve">history of such </w:t>
            </w:r>
            <w:r w:rsidR="00EE37B3">
              <w:rPr>
                <w:rFonts w:cstheme="minorHAnsi"/>
                <w:sz w:val="24"/>
                <w:szCs w:val="24"/>
              </w:rPr>
              <w:t xml:space="preserve">violence </w:t>
            </w:r>
            <w:r w:rsidR="0005741A">
              <w:rPr>
                <w:rFonts w:cstheme="minorHAnsi"/>
                <w:sz w:val="24"/>
                <w:szCs w:val="24"/>
              </w:rPr>
              <w:t>happening</w:t>
            </w:r>
            <w:r w:rsidR="008154ED">
              <w:rPr>
                <w:rFonts w:cstheme="minorHAnsi"/>
                <w:sz w:val="24"/>
                <w:szCs w:val="24"/>
              </w:rPr>
              <w:t xml:space="preserve"> </w:t>
            </w:r>
          </w:p>
          <w:p w14:paraId="40196824" w14:textId="2FD68E07" w:rsidR="00FF53C9" w:rsidRPr="0052363B" w:rsidRDefault="00660D5D" w:rsidP="0052363B">
            <w:pPr>
              <w:pStyle w:val="ListParagraph"/>
              <w:numPr>
                <w:ilvl w:val="0"/>
                <w:numId w:val="5"/>
              </w:numPr>
              <w:rPr>
                <w:rFonts w:cstheme="minorHAnsi"/>
                <w:sz w:val="24"/>
                <w:szCs w:val="24"/>
              </w:rPr>
            </w:pPr>
            <w:r>
              <w:rPr>
                <w:rFonts w:cstheme="minorHAnsi"/>
                <w:sz w:val="24"/>
                <w:szCs w:val="24"/>
              </w:rPr>
              <w:t>t</w:t>
            </w:r>
            <w:r w:rsidR="007D4948">
              <w:rPr>
                <w:rFonts w:cstheme="minorHAnsi"/>
                <w:sz w:val="24"/>
                <w:szCs w:val="24"/>
              </w:rPr>
              <w:t xml:space="preserve">he </w:t>
            </w:r>
            <w:r w:rsidR="00D8053F">
              <w:rPr>
                <w:rFonts w:cstheme="minorHAnsi"/>
                <w:sz w:val="24"/>
                <w:szCs w:val="24"/>
              </w:rPr>
              <w:t>election is narrow</w:t>
            </w:r>
            <w:r w:rsidR="00697682">
              <w:rPr>
                <w:rFonts w:cstheme="minorHAnsi"/>
                <w:sz w:val="24"/>
                <w:szCs w:val="24"/>
              </w:rPr>
              <w:t xml:space="preserve">, thus an effect on participation </w:t>
            </w:r>
            <w:r w:rsidR="0052363B">
              <w:rPr>
                <w:rFonts w:cstheme="minorHAnsi"/>
                <w:sz w:val="24"/>
                <w:szCs w:val="24"/>
              </w:rPr>
              <w:t xml:space="preserve">may </w:t>
            </w:r>
            <w:r w:rsidR="00030E91">
              <w:rPr>
                <w:rFonts w:cstheme="minorHAnsi"/>
                <w:sz w:val="24"/>
                <w:szCs w:val="24"/>
              </w:rPr>
              <w:t>a</w:t>
            </w:r>
            <w:r w:rsidR="0052363B">
              <w:rPr>
                <w:rFonts w:cstheme="minorHAnsi"/>
                <w:sz w:val="24"/>
                <w:szCs w:val="24"/>
              </w:rPr>
              <w:t xml:space="preserve">ffect the outcome. </w:t>
            </w:r>
          </w:p>
          <w:p w14:paraId="56D2B530" w14:textId="252D2210" w:rsidR="007D4948" w:rsidRPr="00D258C2" w:rsidRDefault="007D4948" w:rsidP="007D4948">
            <w:pPr>
              <w:rPr>
                <w:rFonts w:cstheme="minorHAnsi"/>
                <w:b/>
                <w:bCs/>
                <w:sz w:val="24"/>
                <w:szCs w:val="24"/>
              </w:rPr>
            </w:pPr>
            <w:r>
              <w:rPr>
                <w:rFonts w:cstheme="minorHAnsi"/>
                <w:b/>
                <w:bCs/>
                <w:sz w:val="24"/>
                <w:szCs w:val="24"/>
              </w:rPr>
              <w:t>Those who perceive the claim credible</w:t>
            </w:r>
          </w:p>
          <w:p w14:paraId="7477B206" w14:textId="67978D45" w:rsidR="000A3407" w:rsidRDefault="00660D5D" w:rsidP="000A3407">
            <w:pPr>
              <w:pStyle w:val="ListParagraph"/>
              <w:numPr>
                <w:ilvl w:val="0"/>
                <w:numId w:val="5"/>
              </w:numPr>
              <w:rPr>
                <w:rFonts w:cstheme="minorHAnsi"/>
                <w:sz w:val="24"/>
                <w:szCs w:val="24"/>
              </w:rPr>
            </w:pPr>
            <w:r>
              <w:rPr>
                <w:rFonts w:cstheme="minorHAnsi"/>
                <w:sz w:val="24"/>
                <w:szCs w:val="24"/>
              </w:rPr>
              <w:t>a</w:t>
            </w:r>
            <w:r w:rsidR="000A3407">
              <w:rPr>
                <w:rFonts w:cstheme="minorHAnsi"/>
                <w:sz w:val="24"/>
                <w:szCs w:val="24"/>
              </w:rPr>
              <w:t>re uncertain supporters of a candidate or party</w:t>
            </w:r>
            <w:r w:rsidR="00321A64">
              <w:rPr>
                <w:rFonts w:cstheme="minorHAnsi"/>
                <w:sz w:val="24"/>
                <w:szCs w:val="24"/>
              </w:rPr>
              <w:t xml:space="preserve"> and</w:t>
            </w:r>
            <w:r w:rsidR="000A3407">
              <w:rPr>
                <w:rFonts w:cstheme="minorHAnsi"/>
                <w:sz w:val="24"/>
                <w:szCs w:val="24"/>
              </w:rPr>
              <w:t xml:space="preserve"> need motivation in order to vote </w:t>
            </w:r>
          </w:p>
          <w:p w14:paraId="56A73DE8" w14:textId="55813983" w:rsidR="00323293" w:rsidRPr="00904DBD" w:rsidRDefault="00660D5D" w:rsidP="000A3407">
            <w:pPr>
              <w:pStyle w:val="ListParagraph"/>
              <w:numPr>
                <w:ilvl w:val="0"/>
                <w:numId w:val="5"/>
              </w:numPr>
              <w:rPr>
                <w:rFonts w:cstheme="minorHAnsi"/>
                <w:sz w:val="24"/>
                <w:szCs w:val="24"/>
              </w:rPr>
            </w:pPr>
            <w:r>
              <w:rPr>
                <w:rFonts w:cstheme="minorHAnsi"/>
                <w:sz w:val="24"/>
                <w:szCs w:val="24"/>
              </w:rPr>
              <w:t>h</w:t>
            </w:r>
            <w:r w:rsidR="000A3407">
              <w:rPr>
                <w:rFonts w:cstheme="minorHAnsi"/>
                <w:sz w:val="24"/>
                <w:szCs w:val="24"/>
              </w:rPr>
              <w:t>ave the capacity to vote if motivated to do so; or to stay away if demotivated</w:t>
            </w:r>
          </w:p>
        </w:tc>
        <w:tc>
          <w:tcPr>
            <w:tcW w:w="3386" w:type="dxa"/>
            <w:gridSpan w:val="2"/>
          </w:tcPr>
          <w:p w14:paraId="6BBDF415" w14:textId="4C9C90C3" w:rsidR="009B53F6" w:rsidRDefault="00287AB5" w:rsidP="00287AB5">
            <w:pPr>
              <w:rPr>
                <w:rFonts w:cstheme="minorHAnsi"/>
                <w:sz w:val="24"/>
                <w:szCs w:val="24"/>
              </w:rPr>
            </w:pPr>
            <w:r w:rsidRPr="00287AB5">
              <w:rPr>
                <w:rFonts w:cstheme="minorHAnsi"/>
                <w:sz w:val="24"/>
                <w:szCs w:val="24"/>
              </w:rPr>
              <w:lastRenderedPageBreak/>
              <w:t xml:space="preserve">Studies </w:t>
            </w:r>
            <w:r w:rsidR="009C5139">
              <w:rPr>
                <w:rFonts w:cstheme="minorHAnsi"/>
                <w:sz w:val="24"/>
                <w:szCs w:val="24"/>
              </w:rPr>
              <w:t xml:space="preserve">from across Africa </w:t>
            </w:r>
            <w:r w:rsidR="007C35E3">
              <w:rPr>
                <w:rFonts w:cstheme="minorHAnsi"/>
                <w:sz w:val="24"/>
                <w:szCs w:val="24"/>
              </w:rPr>
              <w:t>(See</w:t>
            </w:r>
            <w:r w:rsidR="006B5F9D">
              <w:rPr>
                <w:rFonts w:cstheme="minorHAnsi"/>
                <w:sz w:val="24"/>
                <w:szCs w:val="24"/>
              </w:rPr>
              <w:t xml:space="preserve"> </w:t>
            </w:r>
            <w:r w:rsidR="007C35E3">
              <w:rPr>
                <w:rFonts w:cstheme="minorHAnsi"/>
                <w:sz w:val="24"/>
                <w:szCs w:val="24"/>
              </w:rPr>
              <w:t>Bratton et al, 2013. Norris, 2014. Burchard, 2015)</w:t>
            </w:r>
            <w:r w:rsidR="006B5F9D">
              <w:rPr>
                <w:rFonts w:cstheme="minorHAnsi"/>
                <w:sz w:val="24"/>
                <w:szCs w:val="24"/>
              </w:rPr>
              <w:t xml:space="preserve">, Asia and </w:t>
            </w:r>
            <w:r w:rsidR="007C35E3">
              <w:rPr>
                <w:rFonts w:cstheme="minorHAnsi"/>
                <w:sz w:val="24"/>
                <w:szCs w:val="24"/>
              </w:rPr>
              <w:t xml:space="preserve">elsewhere </w:t>
            </w:r>
            <w:r w:rsidR="009241E7">
              <w:rPr>
                <w:rFonts w:cstheme="minorHAnsi"/>
                <w:sz w:val="24"/>
                <w:szCs w:val="24"/>
              </w:rPr>
              <w:t>show that</w:t>
            </w:r>
            <w:r w:rsidR="00BD5D47">
              <w:rPr>
                <w:rFonts w:cstheme="minorHAnsi"/>
                <w:sz w:val="24"/>
                <w:szCs w:val="24"/>
              </w:rPr>
              <w:t xml:space="preserve"> the real or </w:t>
            </w:r>
            <w:r w:rsidR="009241E7" w:rsidRPr="00287AB5">
              <w:rPr>
                <w:rFonts w:cstheme="minorHAnsi"/>
                <w:sz w:val="24"/>
                <w:szCs w:val="24"/>
              </w:rPr>
              <w:t xml:space="preserve">perceived risk of </w:t>
            </w:r>
            <w:r w:rsidR="005A2DC2">
              <w:rPr>
                <w:rFonts w:cstheme="minorHAnsi"/>
                <w:sz w:val="24"/>
                <w:szCs w:val="24"/>
              </w:rPr>
              <w:t xml:space="preserve">violence </w:t>
            </w:r>
            <w:r w:rsidR="007C35E3">
              <w:rPr>
                <w:rFonts w:cstheme="minorHAnsi"/>
                <w:sz w:val="24"/>
                <w:szCs w:val="24"/>
              </w:rPr>
              <w:t xml:space="preserve">around polling stations </w:t>
            </w:r>
            <w:r w:rsidR="006B50E3" w:rsidRPr="00287AB5">
              <w:rPr>
                <w:rFonts w:cstheme="minorHAnsi"/>
                <w:sz w:val="24"/>
                <w:szCs w:val="24"/>
              </w:rPr>
              <w:t>deter</w:t>
            </w:r>
            <w:r w:rsidR="006B50E3">
              <w:rPr>
                <w:rFonts w:cstheme="minorHAnsi"/>
                <w:sz w:val="24"/>
                <w:szCs w:val="24"/>
              </w:rPr>
              <w:t>s</w:t>
            </w:r>
            <w:r w:rsidR="006B50E3" w:rsidRPr="00287AB5">
              <w:rPr>
                <w:rFonts w:cstheme="minorHAnsi"/>
                <w:sz w:val="24"/>
                <w:szCs w:val="24"/>
              </w:rPr>
              <w:t xml:space="preserve"> voter</w:t>
            </w:r>
            <w:r w:rsidR="007C35E3">
              <w:rPr>
                <w:rFonts w:cstheme="minorHAnsi"/>
                <w:sz w:val="24"/>
                <w:szCs w:val="24"/>
              </w:rPr>
              <w:t>s from participating in the polls</w:t>
            </w:r>
            <w:r w:rsidR="006B50E3">
              <w:rPr>
                <w:rFonts w:cstheme="minorHAnsi"/>
                <w:sz w:val="24"/>
                <w:szCs w:val="24"/>
              </w:rPr>
              <w:t>.</w:t>
            </w:r>
          </w:p>
          <w:p w14:paraId="27737421" w14:textId="06A464DC" w:rsidR="00287AB5" w:rsidRPr="00287AB5" w:rsidRDefault="00287AB5" w:rsidP="00287AB5">
            <w:pPr>
              <w:rPr>
                <w:rFonts w:cstheme="minorHAnsi"/>
                <w:b/>
                <w:bCs/>
                <w:color w:val="000000"/>
                <w:sz w:val="24"/>
                <w:szCs w:val="24"/>
                <w:shd w:val="clear" w:color="auto" w:fill="FFFFFF"/>
              </w:rPr>
            </w:pPr>
            <w:r w:rsidRPr="00287AB5">
              <w:rPr>
                <w:rFonts w:cstheme="minorHAnsi"/>
                <w:b/>
                <w:bCs/>
                <w:color w:val="000000"/>
                <w:sz w:val="24"/>
                <w:szCs w:val="24"/>
                <w:shd w:val="clear" w:color="auto" w:fill="FFFFFF"/>
              </w:rPr>
              <w:t xml:space="preserve"> </w:t>
            </w:r>
          </w:p>
          <w:p w14:paraId="01AC03BC" w14:textId="03C8A388" w:rsidR="00904DBD" w:rsidRPr="00D60D36" w:rsidRDefault="00904DBD" w:rsidP="00287AB5">
            <w:pPr>
              <w:rPr>
                <w:rFonts w:cstheme="minorHAnsi"/>
                <w:sz w:val="24"/>
                <w:szCs w:val="24"/>
              </w:rPr>
            </w:pPr>
            <w:r w:rsidRPr="00D60D36">
              <w:rPr>
                <w:rFonts w:cstheme="minorHAnsi"/>
                <w:sz w:val="24"/>
                <w:szCs w:val="24"/>
              </w:rPr>
              <w:t>Among the first entries in this study</w:t>
            </w:r>
            <w:r w:rsidR="00A0423D" w:rsidRPr="00D60D36">
              <w:rPr>
                <w:rFonts w:cstheme="minorHAnsi"/>
                <w:sz w:val="24"/>
                <w:szCs w:val="24"/>
              </w:rPr>
              <w:t xml:space="preserve">, I identified </w:t>
            </w:r>
            <w:r w:rsidR="00A63FD7">
              <w:rPr>
                <w:rFonts w:cstheme="minorHAnsi"/>
                <w:sz w:val="24"/>
                <w:szCs w:val="24"/>
              </w:rPr>
              <w:t>several</w:t>
            </w:r>
            <w:r w:rsidR="00A0423D" w:rsidRPr="00D60D36">
              <w:rPr>
                <w:rFonts w:cstheme="minorHAnsi"/>
                <w:sz w:val="24"/>
                <w:szCs w:val="24"/>
              </w:rPr>
              <w:t xml:space="preserve"> examples of </w:t>
            </w:r>
            <w:r w:rsidR="00BC1229" w:rsidRPr="00D60D36">
              <w:rPr>
                <w:rFonts w:cstheme="minorHAnsi"/>
                <w:sz w:val="24"/>
                <w:szCs w:val="24"/>
              </w:rPr>
              <w:t xml:space="preserve">this </w:t>
            </w:r>
            <w:r w:rsidR="00A0423D" w:rsidRPr="00D60D36">
              <w:rPr>
                <w:rFonts w:cstheme="minorHAnsi"/>
                <w:sz w:val="24"/>
                <w:szCs w:val="24"/>
              </w:rPr>
              <w:t>potential effect</w:t>
            </w:r>
            <w:r w:rsidRPr="00D60D36">
              <w:rPr>
                <w:rFonts w:cstheme="minorHAnsi"/>
                <w:sz w:val="24"/>
                <w:szCs w:val="24"/>
              </w:rPr>
              <w:t>.</w:t>
            </w:r>
          </w:p>
          <w:p w14:paraId="16AD6CBC" w14:textId="77777777" w:rsidR="00904DBD" w:rsidRPr="00285FE2" w:rsidRDefault="00904DBD" w:rsidP="00287AB5">
            <w:pPr>
              <w:rPr>
                <w:rFonts w:cstheme="minorHAnsi"/>
                <w:sz w:val="24"/>
                <w:szCs w:val="24"/>
              </w:rPr>
            </w:pPr>
          </w:p>
          <w:p w14:paraId="4DC37575" w14:textId="50B182DB" w:rsidR="00323293" w:rsidRDefault="00D60D36" w:rsidP="00287AB5">
            <w:pPr>
              <w:rPr>
                <w:rFonts w:cstheme="minorHAnsi"/>
                <w:sz w:val="24"/>
                <w:szCs w:val="24"/>
              </w:rPr>
            </w:pPr>
            <w:r w:rsidRPr="00285FE2">
              <w:rPr>
                <w:rFonts w:cstheme="minorHAnsi"/>
                <w:sz w:val="24"/>
                <w:szCs w:val="24"/>
              </w:rPr>
              <w:t xml:space="preserve">For </w:t>
            </w:r>
            <w:r w:rsidR="00A63FD7">
              <w:rPr>
                <w:rFonts w:cstheme="minorHAnsi"/>
                <w:sz w:val="24"/>
                <w:szCs w:val="24"/>
              </w:rPr>
              <w:t>example,</w:t>
            </w:r>
            <w:r w:rsidR="008914F8" w:rsidRPr="00285FE2">
              <w:rPr>
                <w:rFonts w:cstheme="minorHAnsi"/>
                <w:sz w:val="24"/>
                <w:szCs w:val="24"/>
              </w:rPr>
              <w:t xml:space="preserve"> </w:t>
            </w:r>
            <w:r w:rsidR="007D7237">
              <w:rPr>
                <w:rFonts w:cstheme="minorHAnsi"/>
                <w:sz w:val="24"/>
                <w:szCs w:val="24"/>
              </w:rPr>
              <w:t xml:space="preserve">I argue in the study that </w:t>
            </w:r>
            <w:r w:rsidR="00A0423D" w:rsidRPr="00285FE2">
              <w:rPr>
                <w:rFonts w:cstheme="minorHAnsi"/>
                <w:sz w:val="24"/>
                <w:szCs w:val="24"/>
              </w:rPr>
              <w:t>a</w:t>
            </w:r>
            <w:r w:rsidR="00A0423D" w:rsidRPr="00285FE2">
              <w:rPr>
                <w:rFonts w:cstheme="minorHAnsi"/>
                <w:b/>
                <w:bCs/>
                <w:sz w:val="24"/>
                <w:szCs w:val="24"/>
              </w:rPr>
              <w:t xml:space="preserve"> </w:t>
            </w:r>
            <w:r w:rsidR="008914F8" w:rsidRPr="00285FE2">
              <w:rPr>
                <w:rFonts w:cstheme="minorHAnsi"/>
                <w:b/>
                <w:bCs/>
                <w:sz w:val="24"/>
                <w:szCs w:val="24"/>
              </w:rPr>
              <w:t>false claim</w:t>
            </w:r>
            <w:r w:rsidR="008914F8" w:rsidRPr="00285FE2">
              <w:rPr>
                <w:rFonts w:cstheme="minorHAnsi"/>
                <w:sz w:val="24"/>
                <w:szCs w:val="24"/>
              </w:rPr>
              <w:t xml:space="preserve"> </w:t>
            </w:r>
            <w:r w:rsidR="001D0284" w:rsidRPr="00285FE2">
              <w:rPr>
                <w:rFonts w:cstheme="minorHAnsi"/>
                <w:sz w:val="24"/>
                <w:szCs w:val="24"/>
              </w:rPr>
              <w:t xml:space="preserve">that </w:t>
            </w:r>
            <w:r w:rsidR="008914F8" w:rsidRPr="00285FE2">
              <w:rPr>
                <w:rFonts w:cstheme="minorHAnsi"/>
                <w:sz w:val="24"/>
                <w:szCs w:val="24"/>
              </w:rPr>
              <w:t xml:space="preserve">supporters of one </w:t>
            </w:r>
            <w:r w:rsidR="00D91FFA" w:rsidRPr="00285FE2">
              <w:rPr>
                <w:rFonts w:cstheme="minorHAnsi"/>
                <w:sz w:val="24"/>
                <w:szCs w:val="24"/>
              </w:rPr>
              <w:t xml:space="preserve">of the candidates </w:t>
            </w:r>
            <w:r w:rsidR="008914F8" w:rsidRPr="00285FE2">
              <w:rPr>
                <w:rFonts w:cstheme="minorHAnsi"/>
                <w:sz w:val="24"/>
                <w:szCs w:val="24"/>
              </w:rPr>
              <w:t>in elections</w:t>
            </w:r>
            <w:r w:rsidR="00D91FFA" w:rsidRPr="00285FE2">
              <w:rPr>
                <w:rFonts w:cstheme="minorHAnsi"/>
                <w:sz w:val="24"/>
                <w:szCs w:val="24"/>
              </w:rPr>
              <w:t xml:space="preserve"> in Nigeria’s Kogi State in 2019 had </w:t>
            </w:r>
            <w:r w:rsidR="00285FE2" w:rsidRPr="00285FE2">
              <w:rPr>
                <w:rFonts w:cstheme="minorHAnsi"/>
                <w:sz w:val="24"/>
                <w:szCs w:val="24"/>
              </w:rPr>
              <w:t xml:space="preserve">been shown shooting in the air </w:t>
            </w:r>
            <w:r w:rsidR="00285FE2" w:rsidRPr="00285FE2">
              <w:rPr>
                <w:rFonts w:cstheme="minorHAnsi"/>
                <w:b/>
                <w:bCs/>
                <w:sz w:val="24"/>
                <w:szCs w:val="24"/>
              </w:rPr>
              <w:t xml:space="preserve">had </w:t>
            </w:r>
            <w:r w:rsidR="00D91FFA" w:rsidRPr="00285FE2">
              <w:rPr>
                <w:rFonts w:cstheme="minorHAnsi"/>
                <w:b/>
                <w:bCs/>
                <w:sz w:val="24"/>
                <w:szCs w:val="24"/>
              </w:rPr>
              <w:t xml:space="preserve">potential to suppress </w:t>
            </w:r>
            <w:r w:rsidR="000977A1" w:rsidRPr="00285FE2">
              <w:rPr>
                <w:rFonts w:cstheme="minorHAnsi"/>
                <w:b/>
                <w:bCs/>
                <w:sz w:val="24"/>
                <w:szCs w:val="24"/>
              </w:rPr>
              <w:t>participation</w:t>
            </w:r>
            <w:r w:rsidR="00285FE2" w:rsidRPr="00285FE2">
              <w:rPr>
                <w:rFonts w:cstheme="minorHAnsi"/>
                <w:b/>
                <w:bCs/>
                <w:sz w:val="24"/>
                <w:szCs w:val="24"/>
              </w:rPr>
              <w:t xml:space="preserve"> by supporters of </w:t>
            </w:r>
            <w:r w:rsidR="00934793">
              <w:rPr>
                <w:rFonts w:cstheme="minorHAnsi"/>
                <w:b/>
                <w:bCs/>
                <w:sz w:val="24"/>
                <w:szCs w:val="24"/>
              </w:rPr>
              <w:t>his</w:t>
            </w:r>
            <w:r w:rsidR="00285FE2" w:rsidRPr="00285FE2">
              <w:rPr>
                <w:rFonts w:cstheme="minorHAnsi"/>
                <w:b/>
                <w:bCs/>
                <w:sz w:val="24"/>
                <w:szCs w:val="24"/>
              </w:rPr>
              <w:t xml:space="preserve"> opponent</w:t>
            </w:r>
            <w:r w:rsidR="008914F8" w:rsidRPr="00285FE2">
              <w:rPr>
                <w:rFonts w:cstheme="minorHAnsi"/>
                <w:sz w:val="24"/>
                <w:szCs w:val="24"/>
              </w:rPr>
              <w:t xml:space="preserve">. </w:t>
            </w:r>
            <w:r w:rsidR="00E4073B">
              <w:rPr>
                <w:rFonts w:cstheme="minorHAnsi"/>
                <w:sz w:val="24"/>
                <w:szCs w:val="24"/>
              </w:rPr>
              <w:t xml:space="preserve">See: </w:t>
            </w:r>
            <w:r w:rsidR="002B48F4">
              <w:rPr>
                <w:rFonts w:cstheme="minorHAnsi"/>
                <w:sz w:val="24"/>
                <w:szCs w:val="24"/>
              </w:rPr>
              <w:t>(</w:t>
            </w:r>
            <w:r w:rsidR="004E067F" w:rsidRPr="00285FE2">
              <w:rPr>
                <w:rFonts w:cstheme="minorHAnsi"/>
                <w:sz w:val="24"/>
                <w:szCs w:val="24"/>
              </w:rPr>
              <w:t>Entry 9</w:t>
            </w:r>
            <w:r w:rsidR="00E4073B">
              <w:rPr>
                <w:rFonts w:cstheme="minorHAnsi"/>
                <w:sz w:val="24"/>
                <w:szCs w:val="24"/>
              </w:rPr>
              <w:t>1</w:t>
            </w:r>
            <w:r w:rsidR="004E067F" w:rsidRPr="00285FE2">
              <w:rPr>
                <w:rFonts w:cstheme="minorHAnsi"/>
                <w:sz w:val="24"/>
                <w:szCs w:val="24"/>
              </w:rPr>
              <w:t>).</w:t>
            </w:r>
          </w:p>
          <w:p w14:paraId="1EE094A2" w14:textId="77777777" w:rsidR="004E067F" w:rsidRDefault="004E067F" w:rsidP="00287AB5">
            <w:pPr>
              <w:rPr>
                <w:rFonts w:cstheme="minorHAnsi"/>
                <w:sz w:val="24"/>
                <w:szCs w:val="24"/>
              </w:rPr>
            </w:pPr>
          </w:p>
          <w:p w14:paraId="68FED654" w14:textId="3F630AC3" w:rsidR="004E067F" w:rsidRPr="000D743C" w:rsidRDefault="00B7588D" w:rsidP="00287AB5">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184322" w14:paraId="4D05CCE4" w14:textId="77777777" w:rsidTr="009F6F28">
        <w:tc>
          <w:tcPr>
            <w:tcW w:w="2099" w:type="dxa"/>
            <w:gridSpan w:val="2"/>
          </w:tcPr>
          <w:p w14:paraId="4C11BC3A" w14:textId="69BF122F" w:rsidR="00FB1C7C" w:rsidRPr="000D743C" w:rsidRDefault="00141BD7" w:rsidP="00A944AF">
            <w:pPr>
              <w:rPr>
                <w:rFonts w:cstheme="minorHAnsi"/>
                <w:sz w:val="24"/>
                <w:szCs w:val="24"/>
              </w:rPr>
            </w:pPr>
            <w:r w:rsidRPr="00141BD7">
              <w:rPr>
                <w:rFonts w:cstheme="minorHAnsi"/>
                <w:b/>
                <w:bCs/>
                <w:sz w:val="24"/>
                <w:szCs w:val="24"/>
              </w:rPr>
              <w:lastRenderedPageBreak/>
              <w:t>1.5</w:t>
            </w:r>
            <w:r w:rsidR="00F8303C">
              <w:rPr>
                <w:rFonts w:cstheme="minorHAnsi"/>
                <w:b/>
                <w:bCs/>
                <w:sz w:val="24"/>
                <w:szCs w:val="24"/>
              </w:rPr>
              <w:t>.</w:t>
            </w:r>
            <w:r>
              <w:rPr>
                <w:rFonts w:cstheme="minorHAnsi"/>
                <w:sz w:val="24"/>
                <w:szCs w:val="24"/>
              </w:rPr>
              <w:t xml:space="preserve"> </w:t>
            </w:r>
            <w:r w:rsidR="00573CC8">
              <w:rPr>
                <w:rFonts w:cstheme="minorHAnsi"/>
                <w:sz w:val="24"/>
                <w:szCs w:val="24"/>
              </w:rPr>
              <w:t xml:space="preserve">Whether </w:t>
            </w:r>
            <w:r w:rsidR="00C166B5">
              <w:rPr>
                <w:rFonts w:cstheme="minorHAnsi"/>
                <w:sz w:val="24"/>
                <w:szCs w:val="24"/>
              </w:rPr>
              <w:t xml:space="preserve">exposure of </w:t>
            </w:r>
            <w:r w:rsidR="00C166B5" w:rsidRPr="00C166B5">
              <w:rPr>
                <w:rFonts w:cstheme="minorHAnsi"/>
                <w:sz w:val="24"/>
                <w:szCs w:val="24"/>
                <w:u w:val="single"/>
              </w:rPr>
              <w:t>the public</w:t>
            </w:r>
            <w:r w:rsidR="00DB64DB" w:rsidRPr="004D3C9F">
              <w:rPr>
                <w:rFonts w:cstheme="minorHAnsi"/>
                <w:sz w:val="24"/>
                <w:szCs w:val="24"/>
              </w:rPr>
              <w:t>,</w:t>
            </w:r>
            <w:r w:rsidR="00C166B5">
              <w:rPr>
                <w:rFonts w:cstheme="minorHAnsi"/>
                <w:sz w:val="24"/>
                <w:szCs w:val="24"/>
              </w:rPr>
              <w:t xml:space="preserve"> over the short or long-term</w:t>
            </w:r>
            <w:r w:rsidR="00DB64DB">
              <w:rPr>
                <w:rFonts w:cstheme="minorHAnsi"/>
                <w:sz w:val="24"/>
                <w:szCs w:val="24"/>
              </w:rPr>
              <w:t xml:space="preserve">, to </w:t>
            </w:r>
            <w:r w:rsidR="00DB64DB" w:rsidRPr="00DB64DB">
              <w:rPr>
                <w:rFonts w:cstheme="minorHAnsi"/>
                <w:b/>
                <w:bCs/>
                <w:sz w:val="24"/>
                <w:szCs w:val="24"/>
              </w:rPr>
              <w:t>misinformation</w:t>
            </w:r>
            <w:r w:rsidR="00C166B5" w:rsidRPr="00DB64DB">
              <w:rPr>
                <w:rFonts w:cstheme="minorHAnsi"/>
                <w:b/>
                <w:bCs/>
                <w:sz w:val="24"/>
                <w:szCs w:val="24"/>
              </w:rPr>
              <w:t xml:space="preserve"> </w:t>
            </w:r>
            <w:r w:rsidR="00E903B6" w:rsidRPr="00DB64DB">
              <w:rPr>
                <w:rFonts w:cstheme="minorHAnsi"/>
                <w:b/>
                <w:bCs/>
                <w:sz w:val="24"/>
                <w:szCs w:val="24"/>
              </w:rPr>
              <w:t>about</w:t>
            </w:r>
            <w:r w:rsidR="00E903B6">
              <w:rPr>
                <w:rFonts w:cstheme="minorHAnsi"/>
                <w:sz w:val="24"/>
                <w:szCs w:val="24"/>
              </w:rPr>
              <w:t xml:space="preserve"> </w:t>
            </w:r>
            <w:r w:rsidR="00FB1C7C" w:rsidRPr="00E903B6">
              <w:rPr>
                <w:rFonts w:cstheme="minorHAnsi"/>
                <w:b/>
                <w:bCs/>
                <w:sz w:val="24"/>
                <w:szCs w:val="24"/>
              </w:rPr>
              <w:t>election</w:t>
            </w:r>
            <w:r w:rsidR="00267D0C" w:rsidRPr="00E903B6">
              <w:rPr>
                <w:rFonts w:cstheme="minorHAnsi"/>
                <w:b/>
                <w:bCs/>
                <w:sz w:val="24"/>
                <w:szCs w:val="24"/>
              </w:rPr>
              <w:t xml:space="preserve"> rules and process</w:t>
            </w:r>
            <w:r w:rsidR="00267D0C">
              <w:rPr>
                <w:rFonts w:cstheme="minorHAnsi"/>
                <w:sz w:val="24"/>
                <w:szCs w:val="24"/>
              </w:rPr>
              <w:t xml:space="preserve"> </w:t>
            </w:r>
            <w:r w:rsidR="00622A14">
              <w:rPr>
                <w:rFonts w:cstheme="minorHAnsi"/>
                <w:sz w:val="24"/>
                <w:szCs w:val="24"/>
              </w:rPr>
              <w:t xml:space="preserve">has </w:t>
            </w:r>
            <w:r w:rsidR="00B23233">
              <w:rPr>
                <w:rFonts w:cstheme="minorHAnsi"/>
                <w:sz w:val="24"/>
                <w:szCs w:val="24"/>
              </w:rPr>
              <w:t>substantive</w:t>
            </w:r>
            <w:r w:rsidR="00622A14">
              <w:rPr>
                <w:rFonts w:cstheme="minorHAnsi"/>
                <w:sz w:val="24"/>
                <w:szCs w:val="24"/>
              </w:rPr>
              <w:t xml:space="preserve"> potential </w:t>
            </w:r>
            <w:r w:rsidR="00267D0C" w:rsidRPr="00DB549B">
              <w:rPr>
                <w:rFonts w:cstheme="minorHAnsi"/>
                <w:b/>
                <w:bCs/>
                <w:sz w:val="24"/>
                <w:szCs w:val="24"/>
              </w:rPr>
              <w:t xml:space="preserve">to </w:t>
            </w:r>
            <w:r w:rsidR="00E903B6" w:rsidRPr="00D745F8">
              <w:rPr>
                <w:rFonts w:cstheme="minorHAnsi"/>
                <w:b/>
                <w:bCs/>
                <w:sz w:val="24"/>
                <w:szCs w:val="24"/>
              </w:rPr>
              <w:t xml:space="preserve">distort participation </w:t>
            </w:r>
            <w:r w:rsidR="00E72B8C" w:rsidRPr="00E72B8C">
              <w:rPr>
                <w:rFonts w:cstheme="minorHAnsi"/>
                <w:sz w:val="24"/>
                <w:szCs w:val="24"/>
              </w:rPr>
              <w:t xml:space="preserve">– </w:t>
            </w:r>
            <w:r w:rsidR="00E903B6" w:rsidRPr="00D745F8">
              <w:rPr>
                <w:rFonts w:cstheme="minorHAnsi"/>
                <w:sz w:val="24"/>
                <w:szCs w:val="24"/>
              </w:rPr>
              <w:t xml:space="preserve"> </w:t>
            </w:r>
            <w:r w:rsidR="00E903B6" w:rsidRPr="00D745F8">
              <w:rPr>
                <w:rFonts w:cstheme="minorHAnsi"/>
                <w:sz w:val="24"/>
                <w:szCs w:val="24"/>
              </w:rPr>
              <w:lastRenderedPageBreak/>
              <w:t xml:space="preserve">sufficient to </w:t>
            </w:r>
            <w:r w:rsidR="00267D0C" w:rsidRPr="00D745F8">
              <w:rPr>
                <w:rFonts w:cstheme="minorHAnsi"/>
                <w:sz w:val="24"/>
                <w:szCs w:val="24"/>
              </w:rPr>
              <w:t xml:space="preserve">affect </w:t>
            </w:r>
            <w:r w:rsidR="00622A14">
              <w:rPr>
                <w:rFonts w:cstheme="minorHAnsi"/>
                <w:sz w:val="24"/>
                <w:szCs w:val="24"/>
              </w:rPr>
              <w:t xml:space="preserve">an election’s </w:t>
            </w:r>
            <w:r w:rsidR="00267D0C" w:rsidRPr="00D745F8">
              <w:rPr>
                <w:rFonts w:cstheme="minorHAnsi"/>
                <w:sz w:val="24"/>
                <w:szCs w:val="24"/>
              </w:rPr>
              <w:t>outcome</w:t>
            </w:r>
            <w:r w:rsidR="00267D0C" w:rsidRPr="000D743C">
              <w:rPr>
                <w:rFonts w:cstheme="minorHAnsi"/>
                <w:sz w:val="24"/>
                <w:szCs w:val="24"/>
              </w:rPr>
              <w:t xml:space="preserve"> </w:t>
            </w:r>
          </w:p>
        </w:tc>
        <w:tc>
          <w:tcPr>
            <w:tcW w:w="3531" w:type="dxa"/>
          </w:tcPr>
          <w:p w14:paraId="471D5CA6" w14:textId="0857CDE0" w:rsidR="00056524" w:rsidRPr="000D743C" w:rsidRDefault="00C671E4" w:rsidP="00056524">
            <w:pPr>
              <w:rPr>
                <w:rFonts w:cstheme="minorHAnsi"/>
                <w:sz w:val="24"/>
                <w:szCs w:val="24"/>
              </w:rPr>
            </w:pPr>
            <w:r>
              <w:rPr>
                <w:rFonts w:cstheme="minorHAnsi"/>
                <w:sz w:val="24"/>
                <w:szCs w:val="24"/>
              </w:rPr>
              <w:lastRenderedPageBreak/>
              <w:t xml:space="preserve">I argue the </w:t>
            </w:r>
            <w:r w:rsidR="00080CB4" w:rsidRPr="00295106">
              <w:rPr>
                <w:rFonts w:cstheme="minorHAnsi"/>
                <w:sz w:val="24"/>
                <w:szCs w:val="24"/>
              </w:rPr>
              <w:t xml:space="preserve">likelihood &amp; nature of any </w:t>
            </w:r>
            <w:r w:rsidR="00080CB4" w:rsidRPr="00295106">
              <w:rPr>
                <w:rFonts w:cstheme="minorHAnsi"/>
                <w:sz w:val="23"/>
                <w:szCs w:val="23"/>
              </w:rPr>
              <w:t>consequences depend on whether</w:t>
            </w:r>
            <w:r w:rsidR="00080CB4">
              <w:rPr>
                <w:rFonts w:cstheme="minorHAnsi"/>
                <w:sz w:val="23"/>
                <w:szCs w:val="23"/>
              </w:rPr>
              <w:t>:</w:t>
            </w:r>
            <w:r w:rsidR="00056524">
              <w:rPr>
                <w:rFonts w:cstheme="minorHAnsi"/>
                <w:sz w:val="24"/>
                <w:szCs w:val="24"/>
              </w:rPr>
              <w:t xml:space="preserve"> </w:t>
            </w:r>
          </w:p>
          <w:p w14:paraId="4C782DF0" w14:textId="77777777" w:rsidR="00056524" w:rsidRPr="00A91E9B" w:rsidRDefault="00056524" w:rsidP="00056524">
            <w:pPr>
              <w:tabs>
                <w:tab w:val="left" w:pos="1021"/>
              </w:tabs>
              <w:rPr>
                <w:rFonts w:cstheme="minorHAnsi"/>
                <w:sz w:val="24"/>
                <w:szCs w:val="24"/>
              </w:rPr>
            </w:pPr>
            <w:r>
              <w:rPr>
                <w:rFonts w:cstheme="minorHAnsi"/>
                <w:b/>
                <w:bCs/>
                <w:sz w:val="24"/>
                <w:szCs w:val="24"/>
              </w:rPr>
              <w:br/>
            </w:r>
            <w:r w:rsidRPr="00A91E9B">
              <w:rPr>
                <w:rFonts w:cstheme="minorHAnsi"/>
                <w:b/>
                <w:bCs/>
                <w:sz w:val="24"/>
                <w:szCs w:val="24"/>
              </w:rPr>
              <w:t>The false claim is</w:t>
            </w:r>
          </w:p>
          <w:p w14:paraId="39871DAA" w14:textId="1E4C8BB7" w:rsidR="00056524" w:rsidRPr="006D4711" w:rsidRDefault="00056524" w:rsidP="00056524">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1756F2">
              <w:rPr>
                <w:rFonts w:cstheme="minorHAnsi"/>
                <w:sz w:val="24"/>
                <w:szCs w:val="24"/>
              </w:rPr>
              <w:t xml:space="preserve"> by a sufficient number of </w:t>
            </w:r>
            <w:r w:rsidR="00D74E6C">
              <w:rPr>
                <w:rFonts w:cstheme="minorHAnsi"/>
                <w:sz w:val="24"/>
                <w:szCs w:val="24"/>
              </w:rPr>
              <w:t>voters</w:t>
            </w:r>
            <w:r w:rsidR="00E075AC">
              <w:rPr>
                <w:rFonts w:cstheme="minorHAnsi"/>
                <w:sz w:val="24"/>
                <w:szCs w:val="24"/>
              </w:rPr>
              <w:t xml:space="preserve"> to affect an election outcome</w:t>
            </w:r>
            <w:r w:rsidR="00777A03">
              <w:rPr>
                <w:rStyle w:val="FootnoteReference"/>
                <w:rFonts w:cstheme="minorHAnsi"/>
                <w:sz w:val="24"/>
                <w:szCs w:val="24"/>
              </w:rPr>
              <w:footnoteReference w:id="117"/>
            </w:r>
          </w:p>
          <w:p w14:paraId="0F89D58F" w14:textId="60C2E0D0" w:rsidR="00056524" w:rsidRPr="006D4711" w:rsidRDefault="000E1B71" w:rsidP="00056524">
            <w:pPr>
              <w:pStyle w:val="ListParagraph"/>
              <w:numPr>
                <w:ilvl w:val="0"/>
                <w:numId w:val="5"/>
              </w:numPr>
              <w:rPr>
                <w:rFonts w:cstheme="minorHAnsi"/>
                <w:sz w:val="24"/>
                <w:szCs w:val="24"/>
              </w:rPr>
            </w:pPr>
            <w:r>
              <w:rPr>
                <w:rFonts w:cstheme="minorHAnsi"/>
                <w:sz w:val="24"/>
                <w:szCs w:val="24"/>
              </w:rPr>
              <w:lastRenderedPageBreak/>
              <w:t xml:space="preserve">primarily </w:t>
            </w:r>
            <w:r w:rsidR="00824C03">
              <w:rPr>
                <w:sz w:val="24"/>
                <w:szCs w:val="24"/>
              </w:rPr>
              <w:t>behavioural</w:t>
            </w:r>
            <w:r w:rsidR="009154B4">
              <w:rPr>
                <w:sz w:val="24"/>
                <w:szCs w:val="24"/>
              </w:rPr>
              <w:t xml:space="preserve"> or cognitive</w:t>
            </w:r>
            <w:r w:rsidR="00824C03">
              <w:rPr>
                <w:rStyle w:val="FootnoteReference"/>
                <w:sz w:val="24"/>
                <w:szCs w:val="24"/>
              </w:rPr>
              <w:footnoteReference w:id="118"/>
            </w:r>
            <w:r w:rsidR="00056524" w:rsidRPr="006D4711">
              <w:rPr>
                <w:rFonts w:cstheme="minorHAnsi"/>
                <w:sz w:val="24"/>
                <w:szCs w:val="24"/>
              </w:rPr>
              <w:t xml:space="preserve"> </w:t>
            </w:r>
            <w:r w:rsidR="00A00B8C">
              <w:rPr>
                <w:rFonts w:cstheme="minorHAnsi"/>
                <w:sz w:val="24"/>
                <w:szCs w:val="24"/>
              </w:rPr>
              <w:t xml:space="preserve">– affecting </w:t>
            </w:r>
            <w:r w:rsidR="000550CC">
              <w:rPr>
                <w:rFonts w:cstheme="minorHAnsi"/>
                <w:sz w:val="24"/>
                <w:szCs w:val="24"/>
              </w:rPr>
              <w:t xml:space="preserve">ability to </w:t>
            </w:r>
            <w:r w:rsidR="00A00B8C">
              <w:rPr>
                <w:rFonts w:cstheme="minorHAnsi"/>
                <w:sz w:val="24"/>
                <w:szCs w:val="24"/>
              </w:rPr>
              <w:t xml:space="preserve">vote successfully </w:t>
            </w:r>
          </w:p>
          <w:p w14:paraId="35D27769" w14:textId="79A6446E" w:rsidR="00056524" w:rsidRPr="00F915B0" w:rsidRDefault="00056524" w:rsidP="00056524">
            <w:pPr>
              <w:pStyle w:val="ListParagraph"/>
              <w:numPr>
                <w:ilvl w:val="0"/>
                <w:numId w:val="5"/>
              </w:numPr>
              <w:rPr>
                <w:rFonts w:cstheme="minorHAnsi"/>
                <w:sz w:val="24"/>
                <w:szCs w:val="24"/>
              </w:rPr>
            </w:pPr>
            <w:r w:rsidRPr="00F915B0">
              <w:rPr>
                <w:rFonts w:cstheme="minorHAnsi"/>
                <w:sz w:val="24"/>
                <w:szCs w:val="24"/>
              </w:rPr>
              <w:t>completely or mostly false;</w:t>
            </w:r>
            <w:r w:rsidR="00A00B8C">
              <w:rPr>
                <w:rFonts w:cstheme="minorHAnsi"/>
                <w:sz w:val="24"/>
                <w:szCs w:val="24"/>
              </w:rPr>
              <w:t xml:space="preserve"> or</w:t>
            </w:r>
            <w:r>
              <w:rPr>
                <w:rStyle w:val="FootnoteReference"/>
              </w:rPr>
              <w:t xml:space="preserve"> </w:t>
            </w:r>
            <w:r>
              <w:rPr>
                <w:rFonts w:cstheme="minorHAnsi"/>
                <w:sz w:val="24"/>
                <w:szCs w:val="24"/>
              </w:rPr>
              <w:t>element of truth but misleading</w:t>
            </w:r>
            <w:r w:rsidRPr="00F915B0">
              <w:rPr>
                <w:rFonts w:cstheme="minorHAnsi"/>
                <w:sz w:val="24"/>
                <w:szCs w:val="24"/>
              </w:rPr>
              <w:t xml:space="preserve"> </w:t>
            </w:r>
          </w:p>
          <w:p w14:paraId="663BD447" w14:textId="0261B1D9" w:rsidR="00056524" w:rsidRPr="0005135A" w:rsidRDefault="00056524" w:rsidP="0005135A">
            <w:pPr>
              <w:pStyle w:val="ListParagraph"/>
              <w:numPr>
                <w:ilvl w:val="0"/>
                <w:numId w:val="5"/>
              </w:numPr>
              <w:rPr>
                <w:rFonts w:cstheme="minorHAnsi"/>
                <w:sz w:val="24"/>
                <w:szCs w:val="24"/>
              </w:rPr>
            </w:pPr>
            <w:r>
              <w:rPr>
                <w:rFonts w:cstheme="minorHAnsi"/>
                <w:sz w:val="24"/>
                <w:szCs w:val="24"/>
              </w:rPr>
              <w:t xml:space="preserve">related to </w:t>
            </w:r>
            <w:r w:rsidR="003007DE">
              <w:rPr>
                <w:rFonts w:cstheme="minorHAnsi"/>
                <w:sz w:val="24"/>
                <w:szCs w:val="24"/>
              </w:rPr>
              <w:t xml:space="preserve">voter registration, voting </w:t>
            </w:r>
            <w:r w:rsidR="00622CAC">
              <w:rPr>
                <w:rFonts w:cstheme="minorHAnsi"/>
                <w:sz w:val="24"/>
                <w:szCs w:val="24"/>
              </w:rPr>
              <w:t xml:space="preserve">rights or </w:t>
            </w:r>
            <w:r w:rsidR="003007DE">
              <w:rPr>
                <w:rFonts w:cstheme="minorHAnsi"/>
                <w:sz w:val="24"/>
                <w:szCs w:val="24"/>
              </w:rPr>
              <w:t>processes</w:t>
            </w:r>
            <w:r w:rsidR="00BF0E36">
              <w:rPr>
                <w:rFonts w:cstheme="minorHAnsi"/>
                <w:sz w:val="24"/>
                <w:szCs w:val="24"/>
              </w:rPr>
              <w:t xml:space="preserve"> – </w:t>
            </w:r>
            <w:r w:rsidR="00B432B7">
              <w:rPr>
                <w:rFonts w:cstheme="minorHAnsi"/>
                <w:sz w:val="24"/>
                <w:szCs w:val="24"/>
              </w:rPr>
              <w:t xml:space="preserve">either a new or repeated claim on </w:t>
            </w:r>
            <w:r w:rsidR="00BF0E36">
              <w:rPr>
                <w:rFonts w:cstheme="minorHAnsi"/>
                <w:sz w:val="24"/>
                <w:szCs w:val="24"/>
              </w:rPr>
              <w:t>a practical issue in the running of the election</w:t>
            </w:r>
          </w:p>
          <w:p w14:paraId="204B9F88" w14:textId="27550631" w:rsidR="00056524" w:rsidRPr="00D258C2" w:rsidRDefault="00056524" w:rsidP="00056524">
            <w:pPr>
              <w:rPr>
                <w:rFonts w:cstheme="minorHAnsi"/>
                <w:b/>
                <w:bCs/>
                <w:sz w:val="24"/>
                <w:szCs w:val="24"/>
              </w:rPr>
            </w:pPr>
            <w:r w:rsidRPr="00D258C2">
              <w:rPr>
                <w:rFonts w:cstheme="minorHAnsi"/>
                <w:b/>
                <w:bCs/>
                <w:sz w:val="24"/>
                <w:szCs w:val="24"/>
              </w:rPr>
              <w:t xml:space="preserve">The context is </w:t>
            </w:r>
          </w:p>
          <w:p w14:paraId="6639A07B" w14:textId="5C5A13BB" w:rsidR="00BC542D" w:rsidRDefault="00660D5D" w:rsidP="00056524">
            <w:pPr>
              <w:pStyle w:val="ListParagraph"/>
              <w:numPr>
                <w:ilvl w:val="0"/>
                <w:numId w:val="5"/>
              </w:numPr>
              <w:rPr>
                <w:rFonts w:cstheme="minorHAnsi"/>
                <w:sz w:val="24"/>
                <w:szCs w:val="24"/>
              </w:rPr>
            </w:pPr>
            <w:r>
              <w:rPr>
                <w:rFonts w:cstheme="minorHAnsi"/>
                <w:sz w:val="24"/>
                <w:szCs w:val="24"/>
              </w:rPr>
              <w:t>a</w:t>
            </w:r>
            <w:r w:rsidR="00BC542D">
              <w:rPr>
                <w:rFonts w:cstheme="minorHAnsi"/>
                <w:sz w:val="24"/>
                <w:szCs w:val="24"/>
              </w:rPr>
              <w:t xml:space="preserve">n election – providing an opportunity for such an effect to occur </w:t>
            </w:r>
          </w:p>
          <w:p w14:paraId="7C5C8FA6" w14:textId="3AEB9F72" w:rsidR="00071848" w:rsidRPr="00B523ED" w:rsidRDefault="00660D5D" w:rsidP="00B523ED">
            <w:pPr>
              <w:pStyle w:val="ListParagraph"/>
              <w:numPr>
                <w:ilvl w:val="0"/>
                <w:numId w:val="5"/>
              </w:numPr>
              <w:rPr>
                <w:rFonts w:cstheme="minorHAnsi"/>
                <w:color w:val="000000" w:themeColor="text1"/>
                <w:sz w:val="24"/>
                <w:szCs w:val="24"/>
              </w:rPr>
            </w:pPr>
            <w:r>
              <w:rPr>
                <w:rFonts w:cstheme="minorHAnsi"/>
                <w:sz w:val="24"/>
                <w:szCs w:val="24"/>
              </w:rPr>
              <w:t>t</w:t>
            </w:r>
            <w:r w:rsidR="00791B39">
              <w:rPr>
                <w:rFonts w:cstheme="minorHAnsi"/>
                <w:sz w:val="24"/>
                <w:szCs w:val="24"/>
              </w:rPr>
              <w:t xml:space="preserve">he election is narrow, thus an effect on participation may </w:t>
            </w:r>
            <w:r w:rsidR="00894208">
              <w:rPr>
                <w:rFonts w:cstheme="minorHAnsi"/>
                <w:sz w:val="24"/>
                <w:szCs w:val="24"/>
              </w:rPr>
              <w:t>affect</w:t>
            </w:r>
            <w:r w:rsidR="00791B39">
              <w:rPr>
                <w:rFonts w:cstheme="minorHAnsi"/>
                <w:sz w:val="24"/>
                <w:szCs w:val="24"/>
              </w:rPr>
              <w:t xml:space="preserve"> the outcome.</w:t>
            </w:r>
          </w:p>
          <w:p w14:paraId="096454AC" w14:textId="2AC13A0E" w:rsidR="00056524" w:rsidRPr="00D258C2" w:rsidRDefault="00056524" w:rsidP="00056524">
            <w:pPr>
              <w:rPr>
                <w:rFonts w:cstheme="minorHAnsi"/>
                <w:b/>
                <w:bCs/>
                <w:sz w:val="24"/>
                <w:szCs w:val="24"/>
              </w:rPr>
            </w:pPr>
            <w:r>
              <w:rPr>
                <w:rFonts w:cstheme="minorHAnsi"/>
                <w:b/>
                <w:bCs/>
                <w:sz w:val="24"/>
                <w:szCs w:val="24"/>
              </w:rPr>
              <w:t>Those who perceive the claim credible</w:t>
            </w:r>
          </w:p>
          <w:p w14:paraId="7289780F" w14:textId="27A5715C" w:rsidR="00F71984" w:rsidRDefault="00660D5D" w:rsidP="00262983">
            <w:pPr>
              <w:pStyle w:val="ListParagraph"/>
              <w:numPr>
                <w:ilvl w:val="0"/>
                <w:numId w:val="5"/>
              </w:numPr>
              <w:rPr>
                <w:rFonts w:cstheme="minorHAnsi"/>
                <w:sz w:val="24"/>
                <w:szCs w:val="24"/>
              </w:rPr>
            </w:pPr>
            <w:r>
              <w:rPr>
                <w:rFonts w:cstheme="minorHAnsi"/>
                <w:color w:val="000000" w:themeColor="text1"/>
                <w:sz w:val="24"/>
                <w:szCs w:val="24"/>
              </w:rPr>
              <w:t>a</w:t>
            </w:r>
            <w:r w:rsidR="00F71984">
              <w:rPr>
                <w:rFonts w:cstheme="minorHAnsi"/>
                <w:color w:val="000000" w:themeColor="text1"/>
                <w:sz w:val="24"/>
                <w:szCs w:val="24"/>
              </w:rPr>
              <w:t>re targeted in such a way that their exclusion affects the outcome.</w:t>
            </w:r>
            <w:r w:rsidR="00F71984">
              <w:rPr>
                <w:rFonts w:cstheme="minorHAnsi"/>
                <w:sz w:val="24"/>
                <w:szCs w:val="24"/>
              </w:rPr>
              <w:t xml:space="preserve"> </w:t>
            </w:r>
          </w:p>
          <w:p w14:paraId="7516A040" w14:textId="0DEAB342" w:rsidR="001973BA" w:rsidRPr="00F71984" w:rsidRDefault="00660D5D" w:rsidP="00F71984">
            <w:pPr>
              <w:pStyle w:val="ListParagraph"/>
              <w:numPr>
                <w:ilvl w:val="0"/>
                <w:numId w:val="5"/>
              </w:numPr>
              <w:rPr>
                <w:rFonts w:cstheme="minorHAnsi"/>
                <w:sz w:val="24"/>
                <w:szCs w:val="24"/>
              </w:rPr>
            </w:pPr>
            <w:r>
              <w:rPr>
                <w:rFonts w:cstheme="minorHAnsi"/>
                <w:sz w:val="24"/>
                <w:szCs w:val="24"/>
              </w:rPr>
              <w:t>h</w:t>
            </w:r>
            <w:r w:rsidR="00C53452">
              <w:rPr>
                <w:rFonts w:cstheme="minorHAnsi"/>
                <w:sz w:val="24"/>
                <w:szCs w:val="24"/>
              </w:rPr>
              <w:t xml:space="preserve">ave the capacity to vote if </w:t>
            </w:r>
            <w:r w:rsidR="00F71984">
              <w:rPr>
                <w:rFonts w:cstheme="minorHAnsi"/>
                <w:sz w:val="24"/>
                <w:szCs w:val="24"/>
              </w:rPr>
              <w:t>they know how to do so correctly.</w:t>
            </w:r>
          </w:p>
        </w:tc>
        <w:tc>
          <w:tcPr>
            <w:tcW w:w="3386" w:type="dxa"/>
            <w:gridSpan w:val="2"/>
          </w:tcPr>
          <w:p w14:paraId="484E0FF7" w14:textId="42FAA883" w:rsidR="00262983" w:rsidRDefault="00CC4DB1" w:rsidP="00262983">
            <w:pPr>
              <w:rPr>
                <w:rFonts w:cstheme="minorHAnsi"/>
                <w:sz w:val="24"/>
                <w:szCs w:val="24"/>
              </w:rPr>
            </w:pPr>
            <w:r>
              <w:rPr>
                <w:rFonts w:cstheme="minorHAnsi"/>
                <w:sz w:val="24"/>
                <w:szCs w:val="24"/>
              </w:rPr>
              <w:lastRenderedPageBreak/>
              <w:t>I have not identified well-researched s</w:t>
            </w:r>
            <w:r w:rsidR="00E65509" w:rsidRPr="00287AB5">
              <w:rPr>
                <w:rFonts w:cstheme="minorHAnsi"/>
                <w:sz w:val="24"/>
                <w:szCs w:val="24"/>
              </w:rPr>
              <w:t xml:space="preserve">tudies </w:t>
            </w:r>
            <w:r>
              <w:rPr>
                <w:rFonts w:cstheme="minorHAnsi"/>
                <w:sz w:val="24"/>
                <w:szCs w:val="24"/>
              </w:rPr>
              <w:t xml:space="preserve">of the </w:t>
            </w:r>
            <w:r w:rsidR="00D970CC">
              <w:rPr>
                <w:rFonts w:cstheme="minorHAnsi"/>
                <w:sz w:val="24"/>
                <w:szCs w:val="24"/>
              </w:rPr>
              <w:t>specific issue</w:t>
            </w:r>
            <w:r w:rsidR="00A02332">
              <w:rPr>
                <w:rFonts w:cstheme="minorHAnsi"/>
                <w:sz w:val="24"/>
                <w:szCs w:val="24"/>
              </w:rPr>
              <w:t xml:space="preserve"> which anecdotal evidence from election monitors indicates may occur</w:t>
            </w:r>
            <w:r w:rsidR="00A52AD5">
              <w:rPr>
                <w:rFonts w:cstheme="minorHAnsi"/>
                <w:sz w:val="24"/>
                <w:szCs w:val="24"/>
              </w:rPr>
              <w:t xml:space="preserve">. </w:t>
            </w:r>
          </w:p>
          <w:p w14:paraId="7B36D987" w14:textId="77777777" w:rsidR="00262983" w:rsidRDefault="00262983" w:rsidP="00262983">
            <w:pPr>
              <w:rPr>
                <w:rFonts w:cstheme="minorHAnsi"/>
                <w:sz w:val="24"/>
                <w:szCs w:val="24"/>
                <w:highlight w:val="cyan"/>
              </w:rPr>
            </w:pPr>
          </w:p>
          <w:p w14:paraId="48C9BB70" w14:textId="7C0685BF" w:rsidR="00262983" w:rsidRPr="004217BE" w:rsidRDefault="00262983" w:rsidP="00262983">
            <w:pPr>
              <w:rPr>
                <w:rFonts w:cstheme="minorHAnsi"/>
                <w:sz w:val="24"/>
                <w:szCs w:val="24"/>
              </w:rPr>
            </w:pPr>
            <w:r w:rsidRPr="004217BE">
              <w:rPr>
                <w:rFonts w:cstheme="minorHAnsi"/>
                <w:sz w:val="24"/>
                <w:szCs w:val="24"/>
              </w:rPr>
              <w:t>Among the first entries in this study</w:t>
            </w:r>
            <w:r w:rsidR="00B57DDE" w:rsidRPr="004217BE">
              <w:rPr>
                <w:rFonts w:cstheme="minorHAnsi"/>
                <w:sz w:val="24"/>
                <w:szCs w:val="24"/>
              </w:rPr>
              <w:t xml:space="preserve">, </w:t>
            </w:r>
            <w:r w:rsidR="00BC1229" w:rsidRPr="004217BE">
              <w:rPr>
                <w:rFonts w:cstheme="minorHAnsi"/>
                <w:sz w:val="24"/>
                <w:szCs w:val="24"/>
              </w:rPr>
              <w:t xml:space="preserve">I identified </w:t>
            </w:r>
            <w:r w:rsidR="00052583">
              <w:rPr>
                <w:rFonts w:cstheme="minorHAnsi"/>
                <w:sz w:val="24"/>
                <w:szCs w:val="24"/>
              </w:rPr>
              <w:t xml:space="preserve">several </w:t>
            </w:r>
            <w:r w:rsidR="00BC1229" w:rsidRPr="004217BE">
              <w:rPr>
                <w:rFonts w:cstheme="minorHAnsi"/>
                <w:sz w:val="24"/>
                <w:szCs w:val="24"/>
              </w:rPr>
              <w:t>examples of this potential effect.</w:t>
            </w:r>
          </w:p>
          <w:p w14:paraId="0E0ED56E" w14:textId="77777777" w:rsidR="000C28F0" w:rsidRDefault="000C28F0" w:rsidP="00262983">
            <w:pPr>
              <w:rPr>
                <w:rFonts w:cstheme="minorHAnsi"/>
                <w:sz w:val="24"/>
                <w:szCs w:val="24"/>
              </w:rPr>
            </w:pPr>
          </w:p>
          <w:p w14:paraId="68F66AC0" w14:textId="77777777" w:rsidR="00C301AF" w:rsidRPr="004217BE" w:rsidRDefault="00C301AF" w:rsidP="00262983">
            <w:pPr>
              <w:rPr>
                <w:rFonts w:cstheme="minorHAnsi"/>
                <w:sz w:val="24"/>
                <w:szCs w:val="24"/>
              </w:rPr>
            </w:pPr>
          </w:p>
          <w:p w14:paraId="04183072" w14:textId="61D578B6" w:rsidR="00FB1C7C" w:rsidRDefault="007D7237" w:rsidP="00262983">
            <w:pPr>
              <w:rPr>
                <w:rFonts w:cstheme="minorHAnsi"/>
                <w:sz w:val="24"/>
                <w:szCs w:val="24"/>
              </w:rPr>
            </w:pPr>
            <w:r>
              <w:rPr>
                <w:rFonts w:cstheme="minorHAnsi"/>
                <w:sz w:val="24"/>
                <w:szCs w:val="24"/>
              </w:rPr>
              <w:t xml:space="preserve">For example, I argue in the study that </w:t>
            </w:r>
            <w:r w:rsidR="000B2BB4" w:rsidRPr="004217BE">
              <w:rPr>
                <w:rFonts w:cstheme="minorHAnsi"/>
                <w:sz w:val="24"/>
                <w:szCs w:val="24"/>
              </w:rPr>
              <w:t xml:space="preserve">a </w:t>
            </w:r>
            <w:r w:rsidR="000B2BB4" w:rsidRPr="005E2253">
              <w:rPr>
                <w:rFonts w:cstheme="minorHAnsi"/>
                <w:b/>
                <w:bCs/>
                <w:sz w:val="24"/>
                <w:szCs w:val="24"/>
              </w:rPr>
              <w:t xml:space="preserve">false claim </w:t>
            </w:r>
            <w:r w:rsidR="000B2BB4" w:rsidRPr="004217BE">
              <w:rPr>
                <w:rFonts w:cstheme="minorHAnsi"/>
                <w:sz w:val="24"/>
                <w:szCs w:val="24"/>
              </w:rPr>
              <w:t xml:space="preserve">that violence </w:t>
            </w:r>
            <w:r w:rsidR="00465F5D" w:rsidRPr="004217BE">
              <w:rPr>
                <w:rFonts w:cstheme="minorHAnsi"/>
                <w:sz w:val="24"/>
                <w:szCs w:val="24"/>
              </w:rPr>
              <w:t xml:space="preserve">had caused election </w:t>
            </w:r>
            <w:r w:rsidR="007F63C5">
              <w:rPr>
                <w:rFonts w:cstheme="minorHAnsi"/>
                <w:bCs/>
                <w:color w:val="000000" w:themeColor="text1"/>
                <w:sz w:val="24"/>
                <w:szCs w:val="24"/>
              </w:rPr>
              <w:t>policymakers</w:t>
            </w:r>
            <w:r w:rsidR="00465F5D" w:rsidRPr="004217BE">
              <w:rPr>
                <w:rFonts w:cstheme="minorHAnsi"/>
                <w:sz w:val="24"/>
                <w:szCs w:val="24"/>
              </w:rPr>
              <w:t xml:space="preserve"> to cancel voting in </w:t>
            </w:r>
            <w:r w:rsidR="007534FD" w:rsidRPr="004217BE">
              <w:rPr>
                <w:rFonts w:cstheme="minorHAnsi"/>
                <w:sz w:val="24"/>
                <w:szCs w:val="24"/>
              </w:rPr>
              <w:t xml:space="preserve">a particular </w:t>
            </w:r>
            <w:r w:rsidR="00465F5D" w:rsidRPr="004217BE">
              <w:rPr>
                <w:rFonts w:cstheme="minorHAnsi"/>
                <w:sz w:val="24"/>
                <w:szCs w:val="24"/>
              </w:rPr>
              <w:t xml:space="preserve">local government area </w:t>
            </w:r>
            <w:r w:rsidR="007534FD" w:rsidRPr="004217BE">
              <w:rPr>
                <w:rFonts w:cstheme="minorHAnsi"/>
                <w:sz w:val="24"/>
                <w:szCs w:val="24"/>
              </w:rPr>
              <w:t>during state-elections in Nigeria</w:t>
            </w:r>
            <w:r w:rsidR="005E2253">
              <w:rPr>
                <w:rFonts w:cstheme="minorHAnsi"/>
                <w:sz w:val="24"/>
                <w:szCs w:val="24"/>
              </w:rPr>
              <w:t xml:space="preserve"> </w:t>
            </w:r>
            <w:r w:rsidR="005E2253" w:rsidRPr="00720FBE">
              <w:rPr>
                <w:rFonts w:cstheme="minorHAnsi"/>
                <w:b/>
                <w:bCs/>
                <w:sz w:val="24"/>
                <w:szCs w:val="24"/>
              </w:rPr>
              <w:t xml:space="preserve">had </w:t>
            </w:r>
            <w:r w:rsidR="00720FBE" w:rsidRPr="00720FBE">
              <w:rPr>
                <w:rFonts w:cstheme="minorHAnsi"/>
                <w:b/>
                <w:bCs/>
                <w:sz w:val="24"/>
                <w:szCs w:val="24"/>
              </w:rPr>
              <w:t>potential</w:t>
            </w:r>
            <w:r w:rsidR="005E2253" w:rsidRPr="00720FBE">
              <w:rPr>
                <w:rFonts w:cstheme="minorHAnsi"/>
                <w:b/>
                <w:bCs/>
                <w:sz w:val="24"/>
                <w:szCs w:val="24"/>
              </w:rPr>
              <w:t xml:space="preserve"> to </w:t>
            </w:r>
            <w:r w:rsidR="00720FBE" w:rsidRPr="00720FBE">
              <w:rPr>
                <w:rFonts w:cstheme="minorHAnsi"/>
                <w:b/>
                <w:bCs/>
                <w:sz w:val="24"/>
                <w:szCs w:val="24"/>
              </w:rPr>
              <w:t>reduce voter participation</w:t>
            </w:r>
            <w:r w:rsidR="00052583" w:rsidRPr="00052583">
              <w:rPr>
                <w:rFonts w:cstheme="minorHAnsi"/>
                <w:sz w:val="24"/>
                <w:szCs w:val="24"/>
              </w:rPr>
              <w:t xml:space="preserve"> </w:t>
            </w:r>
            <w:r w:rsidR="00052583">
              <w:rPr>
                <w:rFonts w:cstheme="minorHAnsi"/>
                <w:sz w:val="24"/>
                <w:szCs w:val="24"/>
              </w:rPr>
              <w:t xml:space="preserve">– </w:t>
            </w:r>
            <w:r w:rsidR="00052583" w:rsidRPr="00052583">
              <w:rPr>
                <w:rFonts w:cstheme="minorHAnsi"/>
                <w:sz w:val="24"/>
                <w:szCs w:val="24"/>
              </w:rPr>
              <w:t xml:space="preserve">by </w:t>
            </w:r>
            <w:r w:rsidR="00052583">
              <w:rPr>
                <w:rFonts w:cstheme="minorHAnsi"/>
                <w:sz w:val="24"/>
                <w:szCs w:val="24"/>
              </w:rPr>
              <w:t xml:space="preserve">creating a false </w:t>
            </w:r>
            <w:r w:rsidR="00E94D8C">
              <w:rPr>
                <w:rFonts w:cstheme="minorHAnsi"/>
                <w:sz w:val="24"/>
                <w:szCs w:val="24"/>
              </w:rPr>
              <w:t>understanding that voting was cancelled in the district</w:t>
            </w:r>
            <w:r w:rsidR="007534FD" w:rsidRPr="004217BE">
              <w:rPr>
                <w:rFonts w:cstheme="minorHAnsi"/>
                <w:sz w:val="24"/>
                <w:szCs w:val="24"/>
              </w:rPr>
              <w:t xml:space="preserve">. </w:t>
            </w:r>
            <w:r w:rsidR="00E4073B">
              <w:rPr>
                <w:rFonts w:cstheme="minorHAnsi"/>
                <w:sz w:val="24"/>
                <w:szCs w:val="24"/>
              </w:rPr>
              <w:t xml:space="preserve">See: </w:t>
            </w:r>
            <w:r w:rsidR="007534FD" w:rsidRPr="004217BE">
              <w:rPr>
                <w:rFonts w:cstheme="minorHAnsi"/>
                <w:sz w:val="24"/>
                <w:szCs w:val="24"/>
              </w:rPr>
              <w:t xml:space="preserve">(Entry </w:t>
            </w:r>
            <w:r w:rsidR="000264CE">
              <w:rPr>
                <w:rFonts w:cstheme="minorHAnsi"/>
                <w:sz w:val="24"/>
                <w:szCs w:val="24"/>
              </w:rPr>
              <w:t>250</w:t>
            </w:r>
            <w:r w:rsidR="007534FD" w:rsidRPr="004217BE">
              <w:rPr>
                <w:rFonts w:cstheme="minorHAnsi"/>
                <w:sz w:val="24"/>
                <w:szCs w:val="24"/>
              </w:rPr>
              <w:t>)</w:t>
            </w:r>
            <w:r w:rsidR="000B2BB4">
              <w:rPr>
                <w:rFonts w:cstheme="minorHAnsi"/>
                <w:sz w:val="24"/>
                <w:szCs w:val="24"/>
              </w:rPr>
              <w:t xml:space="preserve"> </w:t>
            </w:r>
          </w:p>
          <w:p w14:paraId="410203CF" w14:textId="77777777" w:rsidR="000B2BB4" w:rsidRDefault="000B2BB4" w:rsidP="00262983">
            <w:pPr>
              <w:rPr>
                <w:rFonts w:cstheme="minorHAnsi"/>
                <w:sz w:val="24"/>
                <w:szCs w:val="24"/>
              </w:rPr>
            </w:pPr>
          </w:p>
          <w:p w14:paraId="000EA613" w14:textId="397907EC" w:rsidR="000B2BB4" w:rsidRPr="000D743C" w:rsidRDefault="00295267" w:rsidP="00262983">
            <w:pPr>
              <w:rPr>
                <w:rFonts w:cstheme="minorHAnsi"/>
                <w:sz w:val="24"/>
                <w:szCs w:val="24"/>
              </w:rPr>
            </w:pPr>
            <w:r>
              <w:rPr>
                <w:rFonts w:cstheme="minorHAnsi"/>
                <w:sz w:val="24"/>
                <w:szCs w:val="24"/>
              </w:rPr>
              <w:t xml:space="preserve">See </w:t>
            </w:r>
            <w:r w:rsidR="00141BD7">
              <w:rPr>
                <w:rFonts w:cstheme="minorHAnsi"/>
                <w:sz w:val="24"/>
                <w:szCs w:val="24"/>
              </w:rPr>
              <w:t xml:space="preserve">the </w:t>
            </w:r>
            <w:r>
              <w:rPr>
                <w:rFonts w:cstheme="minorHAnsi"/>
                <w:sz w:val="24"/>
                <w:szCs w:val="24"/>
              </w:rPr>
              <w:t xml:space="preserve">discussion of </w:t>
            </w:r>
            <w:r w:rsidR="00875BB2">
              <w:rPr>
                <w:rFonts w:cstheme="minorHAnsi"/>
                <w:sz w:val="24"/>
                <w:szCs w:val="24"/>
              </w:rPr>
              <w:t>effect</w:t>
            </w:r>
            <w:r w:rsidR="00141BD7">
              <w:rPr>
                <w:rFonts w:cstheme="minorHAnsi"/>
                <w:sz w:val="24"/>
                <w:szCs w:val="24"/>
              </w:rPr>
              <w:t>s</w:t>
            </w:r>
            <w:r w:rsidR="00875BB2">
              <w:rPr>
                <w:rFonts w:cstheme="minorHAnsi"/>
                <w:sz w:val="24"/>
                <w:szCs w:val="24"/>
              </w:rPr>
              <w:t xml:space="preserve"> </w:t>
            </w:r>
            <w:r>
              <w:rPr>
                <w:rFonts w:cstheme="minorHAnsi"/>
                <w:sz w:val="24"/>
                <w:szCs w:val="24"/>
              </w:rPr>
              <w:t>in the study.</w:t>
            </w:r>
          </w:p>
        </w:tc>
      </w:tr>
      <w:tr w:rsidR="00184322" w14:paraId="243EBE87" w14:textId="77777777" w:rsidTr="009F6F28">
        <w:tc>
          <w:tcPr>
            <w:tcW w:w="2099" w:type="dxa"/>
            <w:gridSpan w:val="2"/>
          </w:tcPr>
          <w:p w14:paraId="72922430" w14:textId="6E708C0F" w:rsidR="00FB1C7C" w:rsidRPr="000D743C" w:rsidRDefault="00141BD7" w:rsidP="00A944AF">
            <w:pPr>
              <w:rPr>
                <w:rFonts w:cstheme="minorHAnsi"/>
                <w:sz w:val="24"/>
                <w:szCs w:val="24"/>
              </w:rPr>
            </w:pPr>
            <w:r w:rsidRPr="00141BD7">
              <w:rPr>
                <w:rFonts w:cstheme="minorHAnsi"/>
                <w:b/>
                <w:bCs/>
                <w:sz w:val="24"/>
                <w:szCs w:val="24"/>
              </w:rPr>
              <w:lastRenderedPageBreak/>
              <w:t>1.6</w:t>
            </w:r>
            <w:r w:rsidR="00F8303C">
              <w:rPr>
                <w:rFonts w:cstheme="minorHAnsi"/>
                <w:b/>
                <w:bCs/>
                <w:sz w:val="24"/>
                <w:szCs w:val="24"/>
              </w:rPr>
              <w:t>.</w:t>
            </w:r>
            <w:r>
              <w:rPr>
                <w:rFonts w:cstheme="minorHAnsi"/>
                <w:sz w:val="24"/>
                <w:szCs w:val="24"/>
              </w:rPr>
              <w:t xml:space="preserve"> </w:t>
            </w:r>
            <w:r w:rsidR="006A6FCA">
              <w:rPr>
                <w:rFonts w:cstheme="minorHAnsi"/>
                <w:sz w:val="24"/>
                <w:szCs w:val="24"/>
              </w:rPr>
              <w:t xml:space="preserve">Whether </w:t>
            </w:r>
            <w:r w:rsidR="00EF0890" w:rsidRPr="009C6881">
              <w:rPr>
                <w:rFonts w:cstheme="minorHAnsi"/>
                <w:sz w:val="24"/>
                <w:szCs w:val="24"/>
              </w:rPr>
              <w:t>exposure</w:t>
            </w:r>
            <w:r w:rsidR="00EF0890" w:rsidRPr="00EF0890">
              <w:rPr>
                <w:rFonts w:cstheme="minorHAnsi"/>
                <w:b/>
                <w:bCs/>
                <w:sz w:val="24"/>
                <w:szCs w:val="24"/>
              </w:rPr>
              <w:t xml:space="preserve"> </w:t>
            </w:r>
            <w:r w:rsidR="00BE2BB6" w:rsidRPr="00BE2BB6">
              <w:rPr>
                <w:rFonts w:cstheme="minorHAnsi"/>
                <w:sz w:val="24"/>
                <w:szCs w:val="24"/>
              </w:rPr>
              <w:t xml:space="preserve">of </w:t>
            </w:r>
            <w:r w:rsidR="00BE2BB6" w:rsidRPr="00841F03">
              <w:rPr>
                <w:rFonts w:cstheme="minorHAnsi"/>
                <w:sz w:val="24"/>
                <w:szCs w:val="24"/>
                <w:u w:val="single"/>
              </w:rPr>
              <w:t>the public</w:t>
            </w:r>
            <w:r w:rsidR="004D3C9F" w:rsidRPr="004D3C9F">
              <w:rPr>
                <w:rFonts w:cstheme="minorHAnsi"/>
                <w:sz w:val="24"/>
                <w:szCs w:val="24"/>
              </w:rPr>
              <w:t>,</w:t>
            </w:r>
            <w:r w:rsidR="00BE2BB6" w:rsidRPr="00BE2BB6">
              <w:rPr>
                <w:rFonts w:cstheme="minorHAnsi"/>
                <w:sz w:val="24"/>
                <w:szCs w:val="24"/>
              </w:rPr>
              <w:t xml:space="preserve"> </w:t>
            </w:r>
            <w:r w:rsidR="004D3C9F">
              <w:rPr>
                <w:rFonts w:cstheme="minorHAnsi"/>
                <w:sz w:val="24"/>
                <w:szCs w:val="24"/>
              </w:rPr>
              <w:t xml:space="preserve">over the short or long-term, </w:t>
            </w:r>
            <w:r w:rsidR="00FB1C7C" w:rsidRPr="000D743C">
              <w:rPr>
                <w:rFonts w:cstheme="minorHAnsi"/>
                <w:sz w:val="24"/>
                <w:szCs w:val="24"/>
              </w:rPr>
              <w:t xml:space="preserve">to </w:t>
            </w:r>
            <w:r w:rsidR="00277634" w:rsidRPr="00841F03">
              <w:rPr>
                <w:rFonts w:cstheme="minorHAnsi"/>
                <w:b/>
                <w:bCs/>
                <w:sz w:val="24"/>
                <w:szCs w:val="24"/>
              </w:rPr>
              <w:t xml:space="preserve">misinformation </w:t>
            </w:r>
            <w:r w:rsidR="00FB1C7C" w:rsidRPr="00841F03">
              <w:rPr>
                <w:rFonts w:cstheme="minorHAnsi"/>
                <w:b/>
                <w:bCs/>
                <w:sz w:val="24"/>
                <w:szCs w:val="24"/>
              </w:rPr>
              <w:t xml:space="preserve">about </w:t>
            </w:r>
            <w:r w:rsidR="00041F4B" w:rsidRPr="00841F03">
              <w:rPr>
                <w:rFonts w:cstheme="minorHAnsi"/>
                <w:b/>
                <w:bCs/>
                <w:sz w:val="24"/>
                <w:szCs w:val="24"/>
              </w:rPr>
              <w:t xml:space="preserve">the </w:t>
            </w:r>
            <w:r w:rsidR="00FB1C7C" w:rsidRPr="00041F4B">
              <w:rPr>
                <w:rFonts w:cstheme="minorHAnsi"/>
                <w:b/>
                <w:bCs/>
                <w:sz w:val="24"/>
                <w:szCs w:val="24"/>
              </w:rPr>
              <w:t>likely outcome</w:t>
            </w:r>
            <w:r w:rsidR="00041F4B" w:rsidRPr="00041F4B">
              <w:rPr>
                <w:rFonts w:cstheme="minorHAnsi"/>
                <w:b/>
                <w:bCs/>
                <w:sz w:val="24"/>
                <w:szCs w:val="24"/>
              </w:rPr>
              <w:t xml:space="preserve"> &amp;/or fairness of an election</w:t>
            </w:r>
            <w:r w:rsidR="00041F4B">
              <w:rPr>
                <w:rFonts w:cstheme="minorHAnsi"/>
                <w:sz w:val="24"/>
                <w:szCs w:val="24"/>
              </w:rPr>
              <w:t xml:space="preserve"> </w:t>
            </w:r>
            <w:r w:rsidR="00FE39C2">
              <w:rPr>
                <w:rFonts w:cstheme="minorHAnsi"/>
                <w:sz w:val="24"/>
                <w:szCs w:val="24"/>
              </w:rPr>
              <w:t xml:space="preserve">has </w:t>
            </w:r>
            <w:r w:rsidR="00B23233">
              <w:rPr>
                <w:rFonts w:cstheme="minorHAnsi"/>
                <w:sz w:val="24"/>
                <w:szCs w:val="24"/>
              </w:rPr>
              <w:t>substantive</w:t>
            </w:r>
            <w:r w:rsidR="00FE39C2">
              <w:rPr>
                <w:rFonts w:cstheme="minorHAnsi"/>
                <w:sz w:val="24"/>
                <w:szCs w:val="24"/>
              </w:rPr>
              <w:t xml:space="preserve"> potential </w:t>
            </w:r>
            <w:r w:rsidR="002E7080">
              <w:rPr>
                <w:rFonts w:cstheme="minorHAnsi"/>
                <w:sz w:val="24"/>
                <w:szCs w:val="24"/>
              </w:rPr>
              <w:t xml:space="preserve">to </w:t>
            </w:r>
            <w:r w:rsidR="00B563B2" w:rsidRPr="00B563B2">
              <w:rPr>
                <w:rFonts w:cstheme="minorHAnsi"/>
                <w:b/>
                <w:bCs/>
                <w:sz w:val="24"/>
                <w:szCs w:val="24"/>
              </w:rPr>
              <w:t>distort</w:t>
            </w:r>
            <w:r w:rsidR="002E7080" w:rsidRPr="00B563B2">
              <w:rPr>
                <w:rFonts w:cstheme="minorHAnsi"/>
                <w:b/>
                <w:bCs/>
                <w:sz w:val="24"/>
                <w:szCs w:val="24"/>
              </w:rPr>
              <w:t xml:space="preserve"> </w:t>
            </w:r>
            <w:r w:rsidR="00041F4B" w:rsidRPr="00B563B2">
              <w:rPr>
                <w:rFonts w:cstheme="minorHAnsi"/>
                <w:b/>
                <w:bCs/>
                <w:sz w:val="24"/>
                <w:szCs w:val="24"/>
              </w:rPr>
              <w:t>participation</w:t>
            </w:r>
            <w:r w:rsidR="00041F4B" w:rsidRPr="00694E89">
              <w:rPr>
                <w:rFonts w:cstheme="minorHAnsi"/>
                <w:b/>
                <w:bCs/>
                <w:sz w:val="24"/>
                <w:szCs w:val="24"/>
              </w:rPr>
              <w:t xml:space="preserve"> </w:t>
            </w:r>
            <w:r w:rsidR="00694E89" w:rsidRPr="00694E89">
              <w:rPr>
                <w:rFonts w:cstheme="minorHAnsi"/>
                <w:b/>
                <w:bCs/>
                <w:sz w:val="24"/>
                <w:szCs w:val="24"/>
              </w:rPr>
              <w:t>in the election</w:t>
            </w:r>
            <w:r w:rsidR="00041F4B">
              <w:rPr>
                <w:rFonts w:cstheme="minorHAnsi"/>
                <w:sz w:val="24"/>
                <w:szCs w:val="24"/>
              </w:rPr>
              <w:br/>
            </w:r>
            <w:r w:rsidR="00041F4B" w:rsidRPr="00D745F8">
              <w:rPr>
                <w:rFonts w:cstheme="minorHAnsi"/>
                <w:sz w:val="24"/>
                <w:szCs w:val="24"/>
              </w:rPr>
              <w:t xml:space="preserve">sufficient to affect </w:t>
            </w:r>
            <w:r w:rsidR="002B7423">
              <w:rPr>
                <w:rFonts w:cstheme="minorHAnsi"/>
                <w:sz w:val="24"/>
                <w:szCs w:val="24"/>
              </w:rPr>
              <w:t xml:space="preserve">an election’s </w:t>
            </w:r>
            <w:r w:rsidR="00041F4B" w:rsidRPr="00D745F8">
              <w:rPr>
                <w:rFonts w:cstheme="minorHAnsi"/>
                <w:sz w:val="24"/>
                <w:szCs w:val="24"/>
              </w:rPr>
              <w:t>outcome</w:t>
            </w:r>
          </w:p>
        </w:tc>
        <w:tc>
          <w:tcPr>
            <w:tcW w:w="3531" w:type="dxa"/>
          </w:tcPr>
          <w:p w14:paraId="03B8282D" w14:textId="49FA53DB" w:rsidR="003C5C49" w:rsidRPr="000D743C" w:rsidRDefault="00DB64DB" w:rsidP="003C5C49">
            <w:pPr>
              <w:rPr>
                <w:rFonts w:cstheme="minorHAnsi"/>
                <w:sz w:val="24"/>
                <w:szCs w:val="24"/>
              </w:rPr>
            </w:pPr>
            <w:r>
              <w:rPr>
                <w:rFonts w:cstheme="minorHAnsi"/>
                <w:sz w:val="24"/>
                <w:szCs w:val="24"/>
              </w:rPr>
              <w:t>I argue t</w:t>
            </w:r>
            <w:r w:rsidR="00C27167" w:rsidRPr="00295106">
              <w:rPr>
                <w:rFonts w:cstheme="minorHAnsi"/>
                <w:sz w:val="24"/>
                <w:szCs w:val="24"/>
              </w:rPr>
              <w:t xml:space="preserve">he likelihood &amp; nature of any </w:t>
            </w:r>
            <w:r w:rsidR="00C27167" w:rsidRPr="00295106">
              <w:rPr>
                <w:rFonts w:cstheme="minorHAnsi"/>
                <w:sz w:val="23"/>
                <w:szCs w:val="23"/>
              </w:rPr>
              <w:t>consequences depend on whether</w:t>
            </w:r>
            <w:r w:rsidR="00C27167">
              <w:rPr>
                <w:rFonts w:cstheme="minorHAnsi"/>
                <w:sz w:val="23"/>
                <w:szCs w:val="23"/>
              </w:rPr>
              <w:t>:</w:t>
            </w:r>
            <w:r w:rsidR="003C5C49">
              <w:rPr>
                <w:rFonts w:cstheme="minorHAnsi"/>
                <w:sz w:val="24"/>
                <w:szCs w:val="24"/>
              </w:rPr>
              <w:t xml:space="preserve"> </w:t>
            </w:r>
          </w:p>
          <w:p w14:paraId="62BF2EB0" w14:textId="0D64025A" w:rsidR="003C5C49" w:rsidRPr="003C5C49" w:rsidRDefault="003C5C49" w:rsidP="003C5C49">
            <w:pPr>
              <w:rPr>
                <w:rFonts w:cstheme="minorHAnsi"/>
                <w:sz w:val="24"/>
                <w:szCs w:val="24"/>
              </w:rPr>
            </w:pPr>
          </w:p>
          <w:p w14:paraId="32E52078" w14:textId="1287425B" w:rsidR="0090297D" w:rsidRPr="006D4711" w:rsidRDefault="0090297D" w:rsidP="0090297D">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1756F2">
              <w:rPr>
                <w:rFonts w:cstheme="minorHAnsi"/>
                <w:sz w:val="24"/>
                <w:szCs w:val="24"/>
              </w:rPr>
              <w:t xml:space="preserve"> by a sufficient number of </w:t>
            </w:r>
            <w:r w:rsidR="003476A4">
              <w:rPr>
                <w:rFonts w:cstheme="minorHAnsi"/>
                <w:sz w:val="24"/>
                <w:szCs w:val="24"/>
              </w:rPr>
              <w:t>voters</w:t>
            </w:r>
            <w:r w:rsidR="00DA65D5">
              <w:rPr>
                <w:rFonts w:cstheme="minorHAnsi"/>
                <w:sz w:val="24"/>
                <w:szCs w:val="24"/>
              </w:rPr>
              <w:t xml:space="preserve"> </w:t>
            </w:r>
            <w:r w:rsidR="00E075AC">
              <w:rPr>
                <w:rFonts w:cstheme="minorHAnsi"/>
                <w:sz w:val="24"/>
                <w:szCs w:val="24"/>
              </w:rPr>
              <w:t>to affect an election outcome</w:t>
            </w:r>
          </w:p>
          <w:p w14:paraId="1B1B6A6C" w14:textId="33B38DA5" w:rsidR="0090297D" w:rsidRPr="006D4711" w:rsidRDefault="0090297D" w:rsidP="0090297D">
            <w:pPr>
              <w:pStyle w:val="ListParagraph"/>
              <w:numPr>
                <w:ilvl w:val="0"/>
                <w:numId w:val="5"/>
              </w:numPr>
              <w:rPr>
                <w:rFonts w:cstheme="minorHAnsi"/>
                <w:sz w:val="24"/>
                <w:szCs w:val="24"/>
              </w:rPr>
            </w:pPr>
            <w:r w:rsidRPr="006D4711">
              <w:rPr>
                <w:rFonts w:cstheme="minorHAnsi"/>
                <w:sz w:val="24"/>
                <w:szCs w:val="24"/>
              </w:rPr>
              <w:t>affective</w:t>
            </w:r>
            <w:r w:rsidR="00816365">
              <w:rPr>
                <w:rFonts w:cstheme="minorHAnsi"/>
                <w:sz w:val="24"/>
                <w:szCs w:val="24"/>
              </w:rPr>
              <w:t>, behavioural or cognitive</w:t>
            </w:r>
            <w:r w:rsidR="00816365">
              <w:rPr>
                <w:rStyle w:val="FootnoteReference"/>
                <w:rFonts w:cstheme="minorHAnsi"/>
                <w:sz w:val="24"/>
                <w:szCs w:val="24"/>
              </w:rPr>
              <w:footnoteReference w:id="119"/>
            </w:r>
            <w:r w:rsidRPr="006D4711">
              <w:rPr>
                <w:rFonts w:cstheme="minorHAnsi"/>
                <w:sz w:val="24"/>
                <w:szCs w:val="24"/>
              </w:rPr>
              <w:t xml:space="preserve"> </w:t>
            </w:r>
          </w:p>
          <w:p w14:paraId="05CE6803" w14:textId="73F3C3FD" w:rsidR="0090297D" w:rsidRPr="00F915B0" w:rsidRDefault="0090297D" w:rsidP="0090297D">
            <w:pPr>
              <w:pStyle w:val="ListParagraph"/>
              <w:numPr>
                <w:ilvl w:val="0"/>
                <w:numId w:val="5"/>
              </w:numPr>
              <w:rPr>
                <w:rFonts w:cstheme="minorHAnsi"/>
                <w:sz w:val="24"/>
                <w:szCs w:val="24"/>
              </w:rPr>
            </w:pPr>
            <w:r w:rsidRPr="00F915B0">
              <w:rPr>
                <w:rFonts w:cstheme="minorHAnsi"/>
                <w:sz w:val="24"/>
                <w:szCs w:val="24"/>
              </w:rPr>
              <w:t>completely or mostly false;</w:t>
            </w:r>
            <w:r w:rsidR="007157F1">
              <w:rPr>
                <w:rFonts w:cstheme="minorHAnsi"/>
                <w:sz w:val="24"/>
                <w:szCs w:val="24"/>
              </w:rPr>
              <w:t xml:space="preserve"> or</w:t>
            </w:r>
            <w:r>
              <w:rPr>
                <w:rStyle w:val="FootnoteReference"/>
              </w:rPr>
              <w:t xml:space="preserve"> </w:t>
            </w:r>
            <w:r>
              <w:rPr>
                <w:rFonts w:cstheme="minorHAnsi"/>
                <w:sz w:val="24"/>
                <w:szCs w:val="24"/>
              </w:rPr>
              <w:t>element of truth but misleading</w:t>
            </w:r>
            <w:r w:rsidRPr="00F915B0">
              <w:rPr>
                <w:rFonts w:cstheme="minorHAnsi"/>
                <w:sz w:val="24"/>
                <w:szCs w:val="24"/>
              </w:rPr>
              <w:t xml:space="preserve"> </w:t>
            </w:r>
          </w:p>
          <w:p w14:paraId="5A78E619" w14:textId="0E44E7E9" w:rsidR="0090297D" w:rsidRPr="00F915B0" w:rsidRDefault="0090297D" w:rsidP="0090297D">
            <w:pPr>
              <w:pStyle w:val="ListParagraph"/>
              <w:numPr>
                <w:ilvl w:val="0"/>
                <w:numId w:val="5"/>
              </w:numPr>
              <w:rPr>
                <w:rFonts w:cstheme="minorHAnsi"/>
                <w:sz w:val="24"/>
                <w:szCs w:val="24"/>
              </w:rPr>
            </w:pPr>
            <w:r>
              <w:rPr>
                <w:rFonts w:cstheme="minorHAnsi"/>
                <w:sz w:val="24"/>
                <w:szCs w:val="24"/>
              </w:rPr>
              <w:t xml:space="preserve">related to </w:t>
            </w:r>
            <w:r w:rsidR="009B6A4D">
              <w:rPr>
                <w:rFonts w:cstheme="minorHAnsi"/>
                <w:sz w:val="24"/>
                <w:szCs w:val="24"/>
              </w:rPr>
              <w:t>the likely outcome or fairness of an</w:t>
            </w:r>
            <w:r>
              <w:rPr>
                <w:rFonts w:cstheme="minorHAnsi"/>
                <w:sz w:val="24"/>
                <w:szCs w:val="24"/>
              </w:rPr>
              <w:t xml:space="preserve"> election  </w:t>
            </w:r>
          </w:p>
          <w:p w14:paraId="1B9FD77A" w14:textId="77777777" w:rsidR="00384863" w:rsidRDefault="00384863" w:rsidP="0090297D">
            <w:pPr>
              <w:rPr>
                <w:rFonts w:cstheme="minorHAnsi"/>
                <w:b/>
                <w:bCs/>
                <w:sz w:val="24"/>
                <w:szCs w:val="24"/>
              </w:rPr>
            </w:pPr>
          </w:p>
          <w:p w14:paraId="2EA38B56" w14:textId="77777777" w:rsidR="00384863" w:rsidRDefault="00384863" w:rsidP="0090297D">
            <w:pPr>
              <w:rPr>
                <w:rFonts w:cstheme="minorHAnsi"/>
                <w:b/>
                <w:bCs/>
                <w:sz w:val="24"/>
                <w:szCs w:val="24"/>
              </w:rPr>
            </w:pPr>
          </w:p>
          <w:p w14:paraId="6B2030F6" w14:textId="5E1A3657" w:rsidR="0090297D" w:rsidRPr="00D258C2" w:rsidRDefault="0090297D" w:rsidP="0090297D">
            <w:pPr>
              <w:rPr>
                <w:rFonts w:cstheme="minorHAnsi"/>
                <w:b/>
                <w:bCs/>
                <w:sz w:val="24"/>
                <w:szCs w:val="24"/>
              </w:rPr>
            </w:pPr>
            <w:r w:rsidRPr="00D258C2">
              <w:rPr>
                <w:rFonts w:cstheme="minorHAnsi"/>
                <w:b/>
                <w:bCs/>
                <w:sz w:val="24"/>
                <w:szCs w:val="24"/>
              </w:rPr>
              <w:lastRenderedPageBreak/>
              <w:t xml:space="preserve">The context is </w:t>
            </w:r>
          </w:p>
          <w:p w14:paraId="2004DD79" w14:textId="1060B4D4" w:rsidR="00B152BB" w:rsidRDefault="00660D5D" w:rsidP="00B152BB">
            <w:pPr>
              <w:pStyle w:val="ListParagraph"/>
              <w:numPr>
                <w:ilvl w:val="0"/>
                <w:numId w:val="5"/>
              </w:numPr>
              <w:rPr>
                <w:rFonts w:cstheme="minorHAnsi"/>
                <w:sz w:val="24"/>
                <w:szCs w:val="24"/>
              </w:rPr>
            </w:pPr>
            <w:r>
              <w:rPr>
                <w:rFonts w:cstheme="minorHAnsi"/>
                <w:sz w:val="24"/>
                <w:szCs w:val="24"/>
              </w:rPr>
              <w:t>a</w:t>
            </w:r>
            <w:r w:rsidR="00B152BB">
              <w:rPr>
                <w:rFonts w:cstheme="minorHAnsi"/>
                <w:sz w:val="24"/>
                <w:szCs w:val="24"/>
              </w:rPr>
              <w:t xml:space="preserve">n election – providing an opportunity for such an effect to occur </w:t>
            </w:r>
          </w:p>
          <w:p w14:paraId="62D53959" w14:textId="226F8DDC" w:rsidR="00C51FA2" w:rsidRDefault="00660D5D" w:rsidP="00B152BB">
            <w:pPr>
              <w:pStyle w:val="ListParagraph"/>
              <w:numPr>
                <w:ilvl w:val="0"/>
                <w:numId w:val="5"/>
              </w:numPr>
              <w:rPr>
                <w:rFonts w:cstheme="minorHAnsi"/>
                <w:sz w:val="24"/>
                <w:szCs w:val="24"/>
              </w:rPr>
            </w:pPr>
            <w:r>
              <w:rPr>
                <w:rFonts w:cstheme="minorHAnsi"/>
                <w:sz w:val="24"/>
                <w:szCs w:val="24"/>
              </w:rPr>
              <w:t>t</w:t>
            </w:r>
            <w:r w:rsidR="00C51FA2">
              <w:rPr>
                <w:rFonts w:cstheme="minorHAnsi"/>
                <w:sz w:val="24"/>
                <w:szCs w:val="24"/>
              </w:rPr>
              <w:t xml:space="preserve">here is a history of elections being </w:t>
            </w:r>
            <w:r w:rsidR="0073353D">
              <w:rPr>
                <w:rFonts w:cstheme="minorHAnsi"/>
                <w:sz w:val="24"/>
                <w:szCs w:val="24"/>
              </w:rPr>
              <w:t xml:space="preserve">foregone </w:t>
            </w:r>
            <w:r w:rsidR="00E25684">
              <w:rPr>
                <w:rFonts w:cstheme="minorHAnsi"/>
                <w:sz w:val="24"/>
                <w:szCs w:val="24"/>
              </w:rPr>
              <w:t>due to</w:t>
            </w:r>
            <w:r w:rsidR="0073353D">
              <w:rPr>
                <w:rFonts w:cstheme="minorHAnsi"/>
                <w:sz w:val="24"/>
                <w:szCs w:val="24"/>
              </w:rPr>
              <w:t xml:space="preserve"> rigging </w:t>
            </w:r>
            <w:r w:rsidR="00B6181F">
              <w:rPr>
                <w:rFonts w:cstheme="minorHAnsi"/>
                <w:sz w:val="24"/>
                <w:szCs w:val="24"/>
              </w:rPr>
              <w:t>or the</w:t>
            </w:r>
            <w:r w:rsidR="0073353D">
              <w:rPr>
                <w:rFonts w:cstheme="minorHAnsi"/>
                <w:sz w:val="24"/>
                <w:szCs w:val="24"/>
              </w:rPr>
              <w:t xml:space="preserve"> </w:t>
            </w:r>
            <w:r w:rsidR="00B6181F">
              <w:rPr>
                <w:rFonts w:cstheme="minorHAnsi"/>
                <w:sz w:val="24"/>
                <w:szCs w:val="24"/>
              </w:rPr>
              <w:t xml:space="preserve">particular </w:t>
            </w:r>
            <w:r w:rsidR="0073353D">
              <w:rPr>
                <w:rFonts w:cstheme="minorHAnsi"/>
                <w:sz w:val="24"/>
                <w:szCs w:val="24"/>
              </w:rPr>
              <w:t>politic</w:t>
            </w:r>
            <w:r w:rsidR="00E25684">
              <w:rPr>
                <w:rFonts w:cstheme="minorHAnsi"/>
                <w:sz w:val="24"/>
                <w:szCs w:val="24"/>
              </w:rPr>
              <w:t>al situation</w:t>
            </w:r>
            <w:r w:rsidR="0073353D">
              <w:rPr>
                <w:rFonts w:cstheme="minorHAnsi"/>
                <w:sz w:val="24"/>
                <w:szCs w:val="24"/>
              </w:rPr>
              <w:t xml:space="preserve"> </w:t>
            </w:r>
            <w:r w:rsidR="00C51FA2">
              <w:rPr>
                <w:rFonts w:cstheme="minorHAnsi"/>
                <w:sz w:val="24"/>
                <w:szCs w:val="24"/>
              </w:rPr>
              <w:t xml:space="preserve"> </w:t>
            </w:r>
          </w:p>
          <w:p w14:paraId="50CE9575" w14:textId="5BF195A3" w:rsidR="00562357" w:rsidRPr="00584683" w:rsidRDefault="00660D5D" w:rsidP="0090297D">
            <w:pPr>
              <w:pStyle w:val="ListParagraph"/>
              <w:numPr>
                <w:ilvl w:val="0"/>
                <w:numId w:val="5"/>
              </w:numPr>
              <w:rPr>
                <w:rFonts w:cstheme="minorHAnsi"/>
                <w:sz w:val="24"/>
                <w:szCs w:val="24"/>
              </w:rPr>
            </w:pPr>
            <w:r>
              <w:rPr>
                <w:rFonts w:cstheme="minorHAnsi"/>
                <w:sz w:val="24"/>
                <w:szCs w:val="24"/>
              </w:rPr>
              <w:t>t</w:t>
            </w:r>
            <w:r w:rsidR="00B152BB">
              <w:rPr>
                <w:rFonts w:cstheme="minorHAnsi"/>
                <w:sz w:val="24"/>
                <w:szCs w:val="24"/>
              </w:rPr>
              <w:t>he election is narrow, thus an effect on participation may</w:t>
            </w:r>
            <w:r w:rsidR="00213F93">
              <w:rPr>
                <w:rFonts w:cstheme="minorHAnsi"/>
                <w:sz w:val="24"/>
                <w:szCs w:val="24"/>
              </w:rPr>
              <w:t xml:space="preserve"> affect</w:t>
            </w:r>
            <w:r w:rsidR="00B152BB">
              <w:rPr>
                <w:rFonts w:cstheme="minorHAnsi"/>
                <w:sz w:val="24"/>
                <w:szCs w:val="24"/>
              </w:rPr>
              <w:t xml:space="preserve"> the outcome</w:t>
            </w:r>
            <w:r w:rsidR="00B6181F">
              <w:rPr>
                <w:rFonts w:cstheme="minorHAnsi"/>
                <w:sz w:val="24"/>
                <w:szCs w:val="24"/>
              </w:rPr>
              <w:t>.</w:t>
            </w:r>
          </w:p>
          <w:p w14:paraId="6AAC5961" w14:textId="47638ABF" w:rsidR="0090297D" w:rsidRPr="00D258C2" w:rsidRDefault="0090297D" w:rsidP="0090297D">
            <w:pPr>
              <w:rPr>
                <w:rFonts w:cstheme="minorHAnsi"/>
                <w:b/>
                <w:bCs/>
                <w:sz w:val="24"/>
                <w:szCs w:val="24"/>
              </w:rPr>
            </w:pPr>
            <w:r>
              <w:rPr>
                <w:rFonts w:cstheme="minorHAnsi"/>
                <w:b/>
                <w:bCs/>
                <w:sz w:val="24"/>
                <w:szCs w:val="24"/>
              </w:rPr>
              <w:t>Those who perceive the claim credible</w:t>
            </w:r>
          </w:p>
          <w:p w14:paraId="4714FEE1" w14:textId="37AD28EE" w:rsidR="007F573A" w:rsidRDefault="00660D5D" w:rsidP="007F573A">
            <w:pPr>
              <w:pStyle w:val="ListParagraph"/>
              <w:numPr>
                <w:ilvl w:val="0"/>
                <w:numId w:val="5"/>
              </w:numPr>
              <w:rPr>
                <w:rFonts w:cstheme="minorHAnsi"/>
                <w:sz w:val="24"/>
                <w:szCs w:val="24"/>
              </w:rPr>
            </w:pPr>
            <w:r>
              <w:rPr>
                <w:rFonts w:cstheme="minorHAnsi"/>
                <w:sz w:val="24"/>
                <w:szCs w:val="24"/>
              </w:rPr>
              <w:t>i</w:t>
            </w:r>
            <w:r w:rsidR="007F573A">
              <w:rPr>
                <w:rFonts w:cstheme="minorHAnsi"/>
                <w:sz w:val="24"/>
                <w:szCs w:val="24"/>
              </w:rPr>
              <w:t xml:space="preserve">nclude supporters of a candidate or party who need motivation in order to vote </w:t>
            </w:r>
          </w:p>
          <w:p w14:paraId="6EEA28BF" w14:textId="3B525402" w:rsidR="0076737C" w:rsidRPr="005A7B22" w:rsidRDefault="00660D5D" w:rsidP="007F573A">
            <w:pPr>
              <w:pStyle w:val="ListParagraph"/>
              <w:numPr>
                <w:ilvl w:val="0"/>
                <w:numId w:val="5"/>
              </w:numPr>
              <w:rPr>
                <w:rFonts w:cstheme="minorHAnsi"/>
                <w:sz w:val="24"/>
                <w:szCs w:val="24"/>
              </w:rPr>
            </w:pPr>
            <w:r>
              <w:rPr>
                <w:rFonts w:cstheme="minorHAnsi"/>
                <w:sz w:val="24"/>
                <w:szCs w:val="24"/>
              </w:rPr>
              <w:t>h</w:t>
            </w:r>
            <w:r w:rsidR="007F573A">
              <w:rPr>
                <w:rFonts w:cstheme="minorHAnsi"/>
                <w:sz w:val="24"/>
                <w:szCs w:val="24"/>
              </w:rPr>
              <w:t xml:space="preserve">ave the capacity to vote if motivated to do so </w:t>
            </w:r>
          </w:p>
        </w:tc>
        <w:tc>
          <w:tcPr>
            <w:tcW w:w="3386" w:type="dxa"/>
            <w:gridSpan w:val="2"/>
          </w:tcPr>
          <w:p w14:paraId="36B20C76" w14:textId="63525027" w:rsidR="001952EC" w:rsidRDefault="0079542F" w:rsidP="00CD0EF6">
            <w:pPr>
              <w:rPr>
                <w:rFonts w:cstheme="minorHAnsi"/>
                <w:sz w:val="24"/>
                <w:szCs w:val="24"/>
              </w:rPr>
            </w:pPr>
            <w:r>
              <w:rPr>
                <w:rFonts w:cstheme="minorHAnsi"/>
                <w:sz w:val="24"/>
                <w:szCs w:val="24"/>
              </w:rPr>
              <w:lastRenderedPageBreak/>
              <w:t xml:space="preserve">Studies from around the world have long shown that </w:t>
            </w:r>
            <w:r w:rsidR="00F20AB2">
              <w:rPr>
                <w:rFonts w:cstheme="minorHAnsi"/>
                <w:sz w:val="24"/>
                <w:szCs w:val="24"/>
              </w:rPr>
              <w:t xml:space="preserve">the perception that </w:t>
            </w:r>
            <w:r w:rsidR="00B027C1">
              <w:rPr>
                <w:rFonts w:cstheme="minorHAnsi"/>
                <w:sz w:val="24"/>
                <w:szCs w:val="24"/>
              </w:rPr>
              <w:t>an</w:t>
            </w:r>
            <w:r w:rsidR="00F20AB2">
              <w:rPr>
                <w:rFonts w:cstheme="minorHAnsi"/>
                <w:sz w:val="24"/>
                <w:szCs w:val="24"/>
              </w:rPr>
              <w:t xml:space="preserve"> election is a foregone conclusion </w:t>
            </w:r>
            <w:r w:rsidR="001952EC">
              <w:rPr>
                <w:rFonts w:cstheme="minorHAnsi"/>
                <w:sz w:val="24"/>
                <w:szCs w:val="24"/>
              </w:rPr>
              <w:t xml:space="preserve">- for any reason - </w:t>
            </w:r>
            <w:r w:rsidR="00FB7DF7">
              <w:rPr>
                <w:rFonts w:cstheme="minorHAnsi"/>
                <w:sz w:val="24"/>
                <w:szCs w:val="24"/>
              </w:rPr>
              <w:t>reduces participation</w:t>
            </w:r>
            <w:r w:rsidR="00205BFE">
              <w:rPr>
                <w:rFonts w:cstheme="minorHAnsi"/>
                <w:sz w:val="24"/>
                <w:szCs w:val="24"/>
              </w:rPr>
              <w:t>.</w:t>
            </w:r>
          </w:p>
          <w:p w14:paraId="648A5F76" w14:textId="77777777" w:rsidR="001952EC" w:rsidRDefault="001952EC" w:rsidP="00CD0EF6">
            <w:pPr>
              <w:rPr>
                <w:rFonts w:cstheme="minorHAnsi"/>
                <w:sz w:val="24"/>
                <w:szCs w:val="24"/>
              </w:rPr>
            </w:pPr>
          </w:p>
          <w:p w14:paraId="4DA7CC5C" w14:textId="5ECB7E62" w:rsidR="00D112BD" w:rsidRDefault="00205BFE" w:rsidP="00CD0EF6">
            <w:pPr>
              <w:rPr>
                <w:rFonts w:cstheme="minorHAnsi"/>
                <w:sz w:val="24"/>
                <w:szCs w:val="24"/>
              </w:rPr>
            </w:pPr>
            <w:r>
              <w:rPr>
                <w:rFonts w:cstheme="minorHAnsi"/>
                <w:sz w:val="24"/>
                <w:szCs w:val="24"/>
              </w:rPr>
              <w:t xml:space="preserve">For example, </w:t>
            </w:r>
            <w:r w:rsidR="000E7D81">
              <w:rPr>
                <w:rFonts w:cstheme="minorHAnsi"/>
                <w:sz w:val="24"/>
                <w:szCs w:val="24"/>
              </w:rPr>
              <w:t xml:space="preserve">during </w:t>
            </w:r>
            <w:r>
              <w:rPr>
                <w:rFonts w:cstheme="minorHAnsi"/>
                <w:sz w:val="24"/>
                <w:szCs w:val="24"/>
              </w:rPr>
              <w:t xml:space="preserve">the US </w:t>
            </w:r>
            <w:r w:rsidR="00A93AA2">
              <w:rPr>
                <w:rFonts w:cstheme="minorHAnsi"/>
                <w:sz w:val="24"/>
                <w:szCs w:val="24"/>
              </w:rPr>
              <w:t xml:space="preserve">presidential </w:t>
            </w:r>
            <w:r>
              <w:rPr>
                <w:rFonts w:cstheme="minorHAnsi"/>
                <w:sz w:val="24"/>
                <w:szCs w:val="24"/>
              </w:rPr>
              <w:t xml:space="preserve">election </w:t>
            </w:r>
            <w:r w:rsidR="000E7D81">
              <w:rPr>
                <w:rFonts w:cstheme="minorHAnsi"/>
                <w:sz w:val="24"/>
                <w:szCs w:val="24"/>
              </w:rPr>
              <w:t>of</w:t>
            </w:r>
            <w:r w:rsidR="00A93AA2">
              <w:rPr>
                <w:rFonts w:cstheme="minorHAnsi"/>
                <w:sz w:val="24"/>
                <w:szCs w:val="24"/>
              </w:rPr>
              <w:t xml:space="preserve"> 1980</w:t>
            </w:r>
            <w:r w:rsidR="000E7D81">
              <w:rPr>
                <w:rFonts w:cstheme="minorHAnsi"/>
                <w:sz w:val="24"/>
                <w:szCs w:val="24"/>
              </w:rPr>
              <w:t xml:space="preserve">, reporting on </w:t>
            </w:r>
            <w:r w:rsidR="00E31DF1">
              <w:rPr>
                <w:rFonts w:cstheme="minorHAnsi"/>
                <w:sz w:val="24"/>
                <w:szCs w:val="24"/>
              </w:rPr>
              <w:t xml:space="preserve">the day </w:t>
            </w:r>
            <w:r w:rsidR="000E7D81">
              <w:rPr>
                <w:rFonts w:cstheme="minorHAnsi"/>
                <w:sz w:val="24"/>
                <w:szCs w:val="24"/>
              </w:rPr>
              <w:t>that the election</w:t>
            </w:r>
            <w:r w:rsidR="00A93AA2">
              <w:rPr>
                <w:rFonts w:cstheme="minorHAnsi"/>
                <w:sz w:val="24"/>
                <w:szCs w:val="24"/>
              </w:rPr>
              <w:t xml:space="preserve"> was a </w:t>
            </w:r>
            <w:r>
              <w:rPr>
                <w:rFonts w:cstheme="minorHAnsi"/>
                <w:sz w:val="24"/>
                <w:szCs w:val="24"/>
              </w:rPr>
              <w:t xml:space="preserve">landslide </w:t>
            </w:r>
            <w:r w:rsidR="00B23BCB">
              <w:rPr>
                <w:rFonts w:cstheme="minorHAnsi"/>
                <w:sz w:val="24"/>
                <w:szCs w:val="24"/>
              </w:rPr>
              <w:t xml:space="preserve">(for Ronald Reagan) </w:t>
            </w:r>
            <w:r w:rsidR="00E31DF1">
              <w:rPr>
                <w:rFonts w:cstheme="minorHAnsi"/>
                <w:sz w:val="24"/>
                <w:szCs w:val="24"/>
              </w:rPr>
              <w:t xml:space="preserve">was found to </w:t>
            </w:r>
            <w:r w:rsidR="00B23BCB">
              <w:rPr>
                <w:rFonts w:cstheme="minorHAnsi"/>
                <w:sz w:val="24"/>
                <w:szCs w:val="24"/>
              </w:rPr>
              <w:t xml:space="preserve">have </w:t>
            </w:r>
            <w:r w:rsidR="00A93AA2">
              <w:rPr>
                <w:rFonts w:cstheme="minorHAnsi"/>
                <w:sz w:val="24"/>
                <w:szCs w:val="24"/>
              </w:rPr>
              <w:t>reduce</w:t>
            </w:r>
            <w:r w:rsidR="00B23BCB">
              <w:rPr>
                <w:rFonts w:cstheme="minorHAnsi"/>
                <w:sz w:val="24"/>
                <w:szCs w:val="24"/>
              </w:rPr>
              <w:t>d</w:t>
            </w:r>
            <w:r w:rsidR="00A93AA2">
              <w:rPr>
                <w:rFonts w:cstheme="minorHAnsi"/>
                <w:sz w:val="24"/>
                <w:szCs w:val="24"/>
              </w:rPr>
              <w:t xml:space="preserve"> </w:t>
            </w:r>
            <w:r w:rsidR="00167F4F">
              <w:rPr>
                <w:rFonts w:cstheme="minorHAnsi"/>
                <w:sz w:val="24"/>
                <w:szCs w:val="24"/>
              </w:rPr>
              <w:t>t</w:t>
            </w:r>
            <w:r w:rsidR="00A93AA2">
              <w:rPr>
                <w:rFonts w:cstheme="minorHAnsi"/>
                <w:sz w:val="24"/>
                <w:szCs w:val="24"/>
              </w:rPr>
              <w:t xml:space="preserve">urnout in </w:t>
            </w:r>
            <w:r w:rsidR="00B23BCB">
              <w:rPr>
                <w:rFonts w:cstheme="minorHAnsi"/>
                <w:sz w:val="24"/>
                <w:szCs w:val="24"/>
              </w:rPr>
              <w:t xml:space="preserve">those </w:t>
            </w:r>
            <w:r w:rsidR="00167F4F">
              <w:rPr>
                <w:rFonts w:cstheme="minorHAnsi"/>
                <w:sz w:val="24"/>
                <w:szCs w:val="24"/>
              </w:rPr>
              <w:t>states</w:t>
            </w:r>
            <w:r w:rsidR="00A93AA2">
              <w:rPr>
                <w:rFonts w:cstheme="minorHAnsi"/>
                <w:sz w:val="24"/>
                <w:szCs w:val="24"/>
              </w:rPr>
              <w:t xml:space="preserve"> </w:t>
            </w:r>
            <w:r w:rsidR="00E31DF1">
              <w:rPr>
                <w:rFonts w:cstheme="minorHAnsi"/>
                <w:sz w:val="24"/>
                <w:szCs w:val="24"/>
              </w:rPr>
              <w:t xml:space="preserve">where voting was still </w:t>
            </w:r>
            <w:r w:rsidR="00423607">
              <w:rPr>
                <w:rFonts w:cstheme="minorHAnsi"/>
                <w:sz w:val="24"/>
                <w:szCs w:val="24"/>
              </w:rPr>
              <w:t xml:space="preserve">taking place </w:t>
            </w:r>
            <w:r w:rsidR="00FB7DF7">
              <w:rPr>
                <w:rFonts w:cstheme="minorHAnsi"/>
                <w:sz w:val="24"/>
                <w:szCs w:val="24"/>
              </w:rPr>
              <w:t>(Jackson, 1983).</w:t>
            </w:r>
            <w:r w:rsidR="009B3BB8">
              <w:rPr>
                <w:rFonts w:cstheme="minorHAnsi"/>
                <w:sz w:val="24"/>
                <w:szCs w:val="24"/>
              </w:rPr>
              <w:t xml:space="preserve"> </w:t>
            </w:r>
          </w:p>
          <w:p w14:paraId="400B7ACE" w14:textId="335FE27F" w:rsidR="00C224C1" w:rsidRPr="00C224C1" w:rsidRDefault="006E2335" w:rsidP="00CD0EF6">
            <w:pPr>
              <w:rPr>
                <w:rFonts w:cstheme="minorHAnsi"/>
                <w:sz w:val="24"/>
                <w:szCs w:val="24"/>
              </w:rPr>
            </w:pPr>
            <w:r>
              <w:rPr>
                <w:rFonts w:cstheme="minorHAnsi"/>
                <w:sz w:val="24"/>
                <w:szCs w:val="24"/>
              </w:rPr>
              <w:t>I</w:t>
            </w:r>
            <w:r w:rsidR="00367F44">
              <w:rPr>
                <w:rFonts w:cstheme="minorHAnsi"/>
                <w:sz w:val="24"/>
                <w:szCs w:val="24"/>
              </w:rPr>
              <w:t xml:space="preserve">n </w:t>
            </w:r>
            <w:r w:rsidR="00367F44" w:rsidRPr="00F473AF">
              <w:rPr>
                <w:rFonts w:cstheme="minorHAnsi"/>
                <w:sz w:val="24"/>
                <w:szCs w:val="24"/>
              </w:rPr>
              <w:t>Africa</w:t>
            </w:r>
            <w:r>
              <w:rPr>
                <w:rFonts w:cstheme="minorHAnsi"/>
                <w:sz w:val="24"/>
                <w:szCs w:val="24"/>
              </w:rPr>
              <w:t>, more recent research</w:t>
            </w:r>
            <w:r w:rsidR="00367F44" w:rsidRPr="00F473AF">
              <w:rPr>
                <w:rFonts w:cstheme="minorHAnsi"/>
                <w:sz w:val="24"/>
                <w:szCs w:val="24"/>
              </w:rPr>
              <w:t xml:space="preserve"> </w:t>
            </w:r>
            <w:r w:rsidR="006145AA">
              <w:rPr>
                <w:rFonts w:cstheme="minorHAnsi"/>
                <w:sz w:val="24"/>
                <w:szCs w:val="24"/>
              </w:rPr>
              <w:t xml:space="preserve">found </w:t>
            </w:r>
            <w:r w:rsidR="00367F44">
              <w:rPr>
                <w:rFonts w:cstheme="minorHAnsi"/>
                <w:sz w:val="24"/>
                <w:szCs w:val="24"/>
              </w:rPr>
              <w:t xml:space="preserve">that </w:t>
            </w:r>
            <w:r w:rsidR="006145AA">
              <w:rPr>
                <w:rFonts w:cstheme="minorHAnsi"/>
                <w:sz w:val="24"/>
                <w:szCs w:val="24"/>
              </w:rPr>
              <w:t>suggest</w:t>
            </w:r>
            <w:r w:rsidR="001B1182">
              <w:rPr>
                <w:rFonts w:cstheme="minorHAnsi"/>
                <w:sz w:val="24"/>
                <w:szCs w:val="24"/>
              </w:rPr>
              <w:t>ions</w:t>
            </w:r>
            <w:r w:rsidR="006145AA">
              <w:rPr>
                <w:rFonts w:cstheme="minorHAnsi"/>
                <w:sz w:val="24"/>
                <w:szCs w:val="24"/>
              </w:rPr>
              <w:t xml:space="preserve"> </w:t>
            </w:r>
            <w:r w:rsidR="00104217">
              <w:rPr>
                <w:rFonts w:cstheme="minorHAnsi"/>
                <w:sz w:val="24"/>
                <w:szCs w:val="24"/>
              </w:rPr>
              <w:t xml:space="preserve">that </w:t>
            </w:r>
            <w:r w:rsidR="00367F44">
              <w:rPr>
                <w:rFonts w:cstheme="minorHAnsi"/>
                <w:sz w:val="24"/>
                <w:szCs w:val="24"/>
              </w:rPr>
              <w:t xml:space="preserve">an </w:t>
            </w:r>
            <w:r w:rsidR="00367F44" w:rsidRPr="00F473AF">
              <w:rPr>
                <w:rFonts w:cstheme="minorHAnsi"/>
                <w:sz w:val="24"/>
                <w:szCs w:val="24"/>
              </w:rPr>
              <w:lastRenderedPageBreak/>
              <w:t xml:space="preserve">election outcome </w:t>
            </w:r>
            <w:r>
              <w:rPr>
                <w:rFonts w:cstheme="minorHAnsi"/>
                <w:sz w:val="24"/>
                <w:szCs w:val="24"/>
              </w:rPr>
              <w:t xml:space="preserve">was </w:t>
            </w:r>
            <w:r w:rsidR="00D112BD">
              <w:rPr>
                <w:rFonts w:cstheme="minorHAnsi"/>
                <w:sz w:val="24"/>
                <w:szCs w:val="24"/>
              </w:rPr>
              <w:t>rigged</w:t>
            </w:r>
            <w:r>
              <w:rPr>
                <w:rFonts w:cstheme="minorHAnsi"/>
                <w:sz w:val="24"/>
                <w:szCs w:val="24"/>
              </w:rPr>
              <w:t xml:space="preserve">, and the results </w:t>
            </w:r>
            <w:r w:rsidR="00167F4F">
              <w:rPr>
                <w:rFonts w:cstheme="minorHAnsi"/>
                <w:sz w:val="24"/>
                <w:szCs w:val="24"/>
              </w:rPr>
              <w:t>thus foregone</w:t>
            </w:r>
            <w:r>
              <w:rPr>
                <w:rFonts w:cstheme="minorHAnsi"/>
                <w:sz w:val="24"/>
                <w:szCs w:val="24"/>
              </w:rPr>
              <w:t>,</w:t>
            </w:r>
            <w:r w:rsidR="00367F44">
              <w:rPr>
                <w:rFonts w:cstheme="minorHAnsi"/>
                <w:sz w:val="24"/>
                <w:szCs w:val="24"/>
              </w:rPr>
              <w:t xml:space="preserve"> </w:t>
            </w:r>
            <w:r w:rsidR="00BC5479">
              <w:rPr>
                <w:rFonts w:cstheme="minorHAnsi"/>
                <w:sz w:val="24"/>
                <w:szCs w:val="24"/>
              </w:rPr>
              <w:t xml:space="preserve">also </w:t>
            </w:r>
            <w:r w:rsidR="00367F44" w:rsidRPr="00F473AF">
              <w:rPr>
                <w:rFonts w:cstheme="minorHAnsi"/>
                <w:sz w:val="24"/>
                <w:szCs w:val="24"/>
              </w:rPr>
              <w:t>reduce</w:t>
            </w:r>
            <w:r w:rsidR="00104217">
              <w:rPr>
                <w:rFonts w:cstheme="minorHAnsi"/>
                <w:sz w:val="24"/>
                <w:szCs w:val="24"/>
              </w:rPr>
              <w:t>d</w:t>
            </w:r>
            <w:r w:rsidR="00367F44">
              <w:rPr>
                <w:rFonts w:cstheme="minorHAnsi"/>
                <w:sz w:val="24"/>
                <w:szCs w:val="24"/>
              </w:rPr>
              <w:t xml:space="preserve"> voter</w:t>
            </w:r>
            <w:r w:rsidR="00104217">
              <w:rPr>
                <w:rFonts w:cstheme="minorHAnsi"/>
                <w:sz w:val="24"/>
                <w:szCs w:val="24"/>
              </w:rPr>
              <w:t xml:space="preserve"> </w:t>
            </w:r>
            <w:r w:rsidR="00367F44" w:rsidRPr="00F473AF">
              <w:rPr>
                <w:rFonts w:cstheme="minorHAnsi"/>
                <w:sz w:val="24"/>
                <w:szCs w:val="24"/>
              </w:rPr>
              <w:t>participation</w:t>
            </w:r>
            <w:r w:rsidR="00104217">
              <w:rPr>
                <w:rFonts w:cstheme="minorHAnsi"/>
                <w:sz w:val="24"/>
                <w:szCs w:val="24"/>
              </w:rPr>
              <w:t xml:space="preserve"> </w:t>
            </w:r>
            <w:r w:rsidR="00104217" w:rsidRPr="00F473AF">
              <w:rPr>
                <w:rFonts w:cstheme="minorHAnsi"/>
                <w:sz w:val="24"/>
                <w:szCs w:val="24"/>
              </w:rPr>
              <w:t>(Shenga &amp; Pereira, 2019)</w:t>
            </w:r>
            <w:r w:rsidR="00367F44" w:rsidRPr="00F473AF">
              <w:rPr>
                <w:rFonts w:cstheme="minorHAnsi"/>
                <w:sz w:val="24"/>
                <w:szCs w:val="24"/>
              </w:rPr>
              <w:t xml:space="preserve">. </w:t>
            </w:r>
          </w:p>
          <w:p w14:paraId="21836A96" w14:textId="77777777" w:rsidR="008914F8" w:rsidRDefault="008914F8" w:rsidP="00A944AF">
            <w:pPr>
              <w:rPr>
                <w:rFonts w:cstheme="minorHAnsi"/>
                <w:sz w:val="24"/>
                <w:szCs w:val="24"/>
              </w:rPr>
            </w:pPr>
          </w:p>
          <w:p w14:paraId="7EB91F90" w14:textId="7E91DA87" w:rsidR="001C1170" w:rsidRDefault="008413F0" w:rsidP="00A944AF">
            <w:pPr>
              <w:rPr>
                <w:rFonts w:cstheme="minorHAnsi"/>
                <w:sz w:val="24"/>
                <w:szCs w:val="24"/>
              </w:rPr>
            </w:pPr>
            <w:r w:rsidRPr="00B10FF0">
              <w:rPr>
                <w:rFonts w:cstheme="minorHAnsi"/>
                <w:sz w:val="24"/>
                <w:szCs w:val="24"/>
              </w:rPr>
              <w:t xml:space="preserve">Among the first entries in this study </w:t>
            </w:r>
            <w:r w:rsidR="00FD55B1" w:rsidRPr="00B10FF0">
              <w:rPr>
                <w:rFonts w:cstheme="minorHAnsi"/>
                <w:sz w:val="24"/>
                <w:szCs w:val="24"/>
              </w:rPr>
              <w:t>I identif</w:t>
            </w:r>
            <w:r w:rsidR="00BF6A71" w:rsidRPr="00B10FF0">
              <w:rPr>
                <w:rFonts w:cstheme="minorHAnsi"/>
                <w:sz w:val="24"/>
                <w:szCs w:val="24"/>
              </w:rPr>
              <w:t>ied a number</w:t>
            </w:r>
            <w:r w:rsidR="001C1170">
              <w:rPr>
                <w:rFonts w:cstheme="minorHAnsi"/>
                <w:sz w:val="24"/>
                <w:szCs w:val="24"/>
              </w:rPr>
              <w:t xml:space="preserve"> of examples</w:t>
            </w:r>
            <w:r w:rsidR="00BF6A71" w:rsidRPr="00B10FF0">
              <w:rPr>
                <w:rFonts w:cstheme="minorHAnsi"/>
                <w:sz w:val="24"/>
                <w:szCs w:val="24"/>
              </w:rPr>
              <w:t xml:space="preserve"> where false </w:t>
            </w:r>
            <w:r w:rsidR="001C1170">
              <w:rPr>
                <w:rFonts w:cstheme="minorHAnsi"/>
                <w:sz w:val="24"/>
                <w:szCs w:val="24"/>
              </w:rPr>
              <w:t xml:space="preserve">or unproven </w:t>
            </w:r>
            <w:r w:rsidR="00BF6A71" w:rsidRPr="00B10FF0">
              <w:rPr>
                <w:rFonts w:cstheme="minorHAnsi"/>
                <w:sz w:val="24"/>
                <w:szCs w:val="24"/>
              </w:rPr>
              <w:t xml:space="preserve">claims of rigging </w:t>
            </w:r>
            <w:r w:rsidR="001C1170">
              <w:rPr>
                <w:rFonts w:cstheme="minorHAnsi"/>
                <w:sz w:val="24"/>
                <w:szCs w:val="24"/>
              </w:rPr>
              <w:t>had potential to</w:t>
            </w:r>
            <w:r w:rsidR="00BF6A71" w:rsidRPr="00B10FF0">
              <w:rPr>
                <w:rFonts w:cstheme="minorHAnsi"/>
                <w:sz w:val="24"/>
                <w:szCs w:val="24"/>
              </w:rPr>
              <w:t xml:space="preserve"> have this effect. </w:t>
            </w:r>
          </w:p>
          <w:p w14:paraId="01BF5579" w14:textId="38285250" w:rsidR="00D112BD" w:rsidRPr="000D743C" w:rsidRDefault="00803E2E" w:rsidP="00A944AF">
            <w:pPr>
              <w:rPr>
                <w:rFonts w:cstheme="minorHAnsi"/>
                <w:sz w:val="24"/>
                <w:szCs w:val="24"/>
              </w:rPr>
            </w:pPr>
            <w:r>
              <w:rPr>
                <w:rFonts w:cstheme="minorHAnsi"/>
                <w:sz w:val="24"/>
                <w:szCs w:val="24"/>
              </w:rPr>
              <w:t xml:space="preserve">For example, </w:t>
            </w:r>
            <w:r w:rsidR="001B1182">
              <w:rPr>
                <w:rFonts w:cstheme="minorHAnsi"/>
                <w:sz w:val="24"/>
                <w:szCs w:val="24"/>
              </w:rPr>
              <w:t>I argue in the study</w:t>
            </w:r>
            <w:r w:rsidR="004254E2">
              <w:rPr>
                <w:rFonts w:cstheme="minorHAnsi"/>
                <w:sz w:val="24"/>
                <w:szCs w:val="24"/>
              </w:rPr>
              <w:t xml:space="preserve"> that</w:t>
            </w:r>
            <w:r w:rsidR="001B1182">
              <w:rPr>
                <w:rFonts w:cstheme="minorHAnsi"/>
                <w:sz w:val="24"/>
                <w:szCs w:val="24"/>
              </w:rPr>
              <w:t xml:space="preserve"> </w:t>
            </w:r>
            <w:r w:rsidR="00267585" w:rsidRPr="00B10FF0">
              <w:rPr>
                <w:rFonts w:cstheme="minorHAnsi"/>
                <w:b/>
                <w:bCs/>
                <w:sz w:val="24"/>
                <w:szCs w:val="24"/>
              </w:rPr>
              <w:t>f</w:t>
            </w:r>
            <w:r w:rsidR="00FB1C7C" w:rsidRPr="00B10FF0">
              <w:rPr>
                <w:rFonts w:cstheme="minorHAnsi"/>
                <w:b/>
                <w:bCs/>
                <w:sz w:val="24"/>
                <w:szCs w:val="24"/>
              </w:rPr>
              <w:t>alse claims</w:t>
            </w:r>
            <w:r w:rsidR="00FB1C7C" w:rsidRPr="00B10FF0">
              <w:rPr>
                <w:rFonts w:cstheme="minorHAnsi"/>
                <w:sz w:val="24"/>
                <w:szCs w:val="24"/>
              </w:rPr>
              <w:t xml:space="preserve"> of </w:t>
            </w:r>
            <w:r w:rsidR="00BF6A71" w:rsidRPr="00B10FF0">
              <w:rPr>
                <w:rFonts w:cstheme="minorHAnsi"/>
                <w:sz w:val="24"/>
                <w:szCs w:val="24"/>
              </w:rPr>
              <w:t xml:space="preserve">a </w:t>
            </w:r>
            <w:r w:rsidR="00FB1C7C" w:rsidRPr="00B10FF0">
              <w:rPr>
                <w:rFonts w:cstheme="minorHAnsi"/>
                <w:sz w:val="24"/>
                <w:szCs w:val="24"/>
              </w:rPr>
              <w:t>plot to rig elections</w:t>
            </w:r>
            <w:r w:rsidR="00BF6A71" w:rsidRPr="00B10FF0">
              <w:rPr>
                <w:rFonts w:cstheme="minorHAnsi"/>
                <w:sz w:val="24"/>
                <w:szCs w:val="24"/>
              </w:rPr>
              <w:t xml:space="preserve"> in </w:t>
            </w:r>
            <w:r w:rsidR="00B10FF0" w:rsidRPr="00B10FF0">
              <w:rPr>
                <w:rFonts w:cstheme="minorHAnsi"/>
                <w:sz w:val="24"/>
                <w:szCs w:val="24"/>
              </w:rPr>
              <w:t>Nigeria</w:t>
            </w:r>
            <w:r w:rsidR="00D879E4">
              <w:rPr>
                <w:rFonts w:cstheme="minorHAnsi"/>
                <w:sz w:val="24"/>
                <w:szCs w:val="24"/>
              </w:rPr>
              <w:t>’s Kogi State</w:t>
            </w:r>
            <w:r w:rsidR="00BF6A71" w:rsidRPr="00B10FF0">
              <w:rPr>
                <w:rFonts w:cstheme="minorHAnsi"/>
                <w:sz w:val="24"/>
                <w:szCs w:val="24"/>
              </w:rPr>
              <w:t xml:space="preserve"> </w:t>
            </w:r>
            <w:r w:rsidR="00267585" w:rsidRPr="00B10FF0">
              <w:rPr>
                <w:rFonts w:cstheme="minorHAnsi"/>
                <w:sz w:val="24"/>
                <w:szCs w:val="24"/>
              </w:rPr>
              <w:t xml:space="preserve">had </w:t>
            </w:r>
            <w:r w:rsidR="00267585" w:rsidRPr="00B10FF0">
              <w:rPr>
                <w:rFonts w:cstheme="minorHAnsi"/>
                <w:b/>
                <w:bCs/>
                <w:sz w:val="24"/>
                <w:szCs w:val="24"/>
              </w:rPr>
              <w:t>potential to reduce</w:t>
            </w:r>
            <w:r w:rsidR="00B10FF0">
              <w:rPr>
                <w:rFonts w:cstheme="minorHAnsi"/>
                <w:b/>
                <w:bCs/>
                <w:sz w:val="24"/>
                <w:szCs w:val="24"/>
              </w:rPr>
              <w:t xml:space="preserve"> voter</w:t>
            </w:r>
            <w:r w:rsidR="00267585" w:rsidRPr="00B10FF0">
              <w:rPr>
                <w:rFonts w:cstheme="minorHAnsi"/>
                <w:b/>
                <w:bCs/>
                <w:sz w:val="24"/>
                <w:szCs w:val="24"/>
              </w:rPr>
              <w:t xml:space="preserve"> participation</w:t>
            </w:r>
            <w:r w:rsidR="00FB1C7C" w:rsidRPr="00B10FF0">
              <w:rPr>
                <w:rFonts w:cstheme="minorHAnsi"/>
                <w:sz w:val="24"/>
                <w:szCs w:val="24"/>
              </w:rPr>
              <w:t xml:space="preserve">. </w:t>
            </w:r>
            <w:r w:rsidR="000317F6">
              <w:rPr>
                <w:rFonts w:cstheme="minorHAnsi"/>
                <w:sz w:val="24"/>
                <w:szCs w:val="24"/>
              </w:rPr>
              <w:t xml:space="preserve">See: </w:t>
            </w:r>
            <w:r w:rsidR="002B48F4">
              <w:rPr>
                <w:rFonts w:cstheme="minorHAnsi"/>
                <w:sz w:val="24"/>
                <w:szCs w:val="24"/>
              </w:rPr>
              <w:t>(</w:t>
            </w:r>
            <w:r w:rsidR="009B3BB8" w:rsidRPr="00B10FF0">
              <w:rPr>
                <w:rFonts w:cstheme="minorHAnsi"/>
                <w:sz w:val="24"/>
                <w:szCs w:val="24"/>
              </w:rPr>
              <w:t>Entry 9</w:t>
            </w:r>
            <w:r w:rsidR="000317F6">
              <w:rPr>
                <w:rFonts w:cstheme="minorHAnsi"/>
                <w:sz w:val="24"/>
                <w:szCs w:val="24"/>
              </w:rPr>
              <w:t>1</w:t>
            </w:r>
            <w:r w:rsidR="009B3BB8" w:rsidRPr="00B10FF0">
              <w:rPr>
                <w:rFonts w:cstheme="minorHAnsi"/>
                <w:sz w:val="24"/>
                <w:szCs w:val="24"/>
              </w:rPr>
              <w:t>)</w:t>
            </w:r>
            <w:r w:rsidR="002B48F4">
              <w:rPr>
                <w:rFonts w:cstheme="minorHAnsi"/>
                <w:sz w:val="24"/>
                <w:szCs w:val="24"/>
              </w:rPr>
              <w:t>.</w:t>
            </w:r>
            <w:r w:rsidR="00E97DA9" w:rsidRPr="00B10FF0">
              <w:rPr>
                <w:rFonts w:cstheme="minorHAnsi"/>
                <w:sz w:val="24"/>
                <w:szCs w:val="24"/>
              </w:rPr>
              <w:t xml:space="preserve"> </w:t>
            </w:r>
            <w:r w:rsidR="00E97DA9">
              <w:rPr>
                <w:rFonts w:cstheme="minorHAnsi"/>
                <w:sz w:val="24"/>
                <w:szCs w:val="24"/>
              </w:rPr>
              <w:t xml:space="preserve">See discussion </w:t>
            </w:r>
            <w:r w:rsidR="00C05D02">
              <w:rPr>
                <w:rFonts w:cstheme="minorHAnsi"/>
                <w:sz w:val="24"/>
                <w:szCs w:val="24"/>
              </w:rPr>
              <w:t xml:space="preserve">of this example and </w:t>
            </w:r>
            <w:r w:rsidR="006E5569">
              <w:rPr>
                <w:rFonts w:cstheme="minorHAnsi"/>
                <w:sz w:val="24"/>
                <w:szCs w:val="24"/>
              </w:rPr>
              <w:t>effect</w:t>
            </w:r>
            <w:r w:rsidR="00E97DA9">
              <w:rPr>
                <w:rFonts w:cstheme="minorHAnsi"/>
                <w:sz w:val="24"/>
                <w:szCs w:val="24"/>
              </w:rPr>
              <w:t xml:space="preserve"> </w:t>
            </w:r>
            <w:r w:rsidR="006E5569">
              <w:rPr>
                <w:rFonts w:cstheme="minorHAnsi"/>
                <w:sz w:val="24"/>
                <w:szCs w:val="24"/>
              </w:rPr>
              <w:t xml:space="preserve">in the </w:t>
            </w:r>
            <w:r w:rsidR="00E97DA9">
              <w:rPr>
                <w:rFonts w:cstheme="minorHAnsi"/>
                <w:sz w:val="24"/>
                <w:szCs w:val="24"/>
              </w:rPr>
              <w:t>study</w:t>
            </w:r>
            <w:r w:rsidR="007C2370">
              <w:rPr>
                <w:rFonts w:cstheme="minorHAnsi"/>
                <w:sz w:val="24"/>
                <w:szCs w:val="24"/>
              </w:rPr>
              <w:t>.</w:t>
            </w:r>
          </w:p>
        </w:tc>
      </w:tr>
      <w:tr w:rsidR="00184322" w14:paraId="2C930DC8" w14:textId="77777777" w:rsidTr="009F6F28">
        <w:tc>
          <w:tcPr>
            <w:tcW w:w="2099" w:type="dxa"/>
            <w:gridSpan w:val="2"/>
          </w:tcPr>
          <w:p w14:paraId="7341EB53" w14:textId="74594C46" w:rsidR="00FB1C7C" w:rsidRDefault="00141BD7" w:rsidP="00A944AF">
            <w:pPr>
              <w:rPr>
                <w:rFonts w:cstheme="minorHAnsi"/>
                <w:sz w:val="24"/>
                <w:szCs w:val="24"/>
              </w:rPr>
            </w:pPr>
            <w:r w:rsidRPr="00141BD7">
              <w:rPr>
                <w:rFonts w:cstheme="minorHAnsi"/>
                <w:b/>
                <w:bCs/>
                <w:sz w:val="24"/>
                <w:szCs w:val="24"/>
              </w:rPr>
              <w:lastRenderedPageBreak/>
              <w:t>1.7</w:t>
            </w:r>
            <w:r w:rsidR="00F8303C">
              <w:rPr>
                <w:rFonts w:cstheme="minorHAnsi"/>
                <w:b/>
                <w:bCs/>
                <w:sz w:val="24"/>
                <w:szCs w:val="24"/>
              </w:rPr>
              <w:t>.</w:t>
            </w:r>
            <w:r>
              <w:rPr>
                <w:rFonts w:cstheme="minorHAnsi"/>
                <w:sz w:val="24"/>
                <w:szCs w:val="24"/>
              </w:rPr>
              <w:t xml:space="preserve"> </w:t>
            </w:r>
            <w:r w:rsidR="001C7190">
              <w:rPr>
                <w:rFonts w:cstheme="minorHAnsi"/>
                <w:sz w:val="24"/>
                <w:szCs w:val="24"/>
              </w:rPr>
              <w:t xml:space="preserve">Whether exposure of </w:t>
            </w:r>
            <w:r w:rsidR="003D6A9D" w:rsidRPr="003D6A9D">
              <w:rPr>
                <w:rFonts w:cstheme="minorHAnsi"/>
                <w:sz w:val="24"/>
                <w:szCs w:val="24"/>
                <w:u w:val="single"/>
              </w:rPr>
              <w:t>the public</w:t>
            </w:r>
            <w:r w:rsidR="003D6A9D">
              <w:rPr>
                <w:rFonts w:cstheme="minorHAnsi"/>
                <w:sz w:val="24"/>
                <w:szCs w:val="24"/>
              </w:rPr>
              <w:t xml:space="preserve">, over the short or long-term, </w:t>
            </w:r>
            <w:r w:rsidR="00772D6C">
              <w:rPr>
                <w:rFonts w:cstheme="minorHAnsi"/>
                <w:sz w:val="24"/>
                <w:szCs w:val="24"/>
              </w:rPr>
              <w:t xml:space="preserve">to </w:t>
            </w:r>
            <w:r w:rsidR="00772D6C" w:rsidRPr="00DF6D79">
              <w:rPr>
                <w:rFonts w:cstheme="minorHAnsi"/>
                <w:b/>
                <w:bCs/>
                <w:sz w:val="24"/>
                <w:szCs w:val="24"/>
              </w:rPr>
              <w:t>misinformation abou</w:t>
            </w:r>
            <w:r w:rsidR="00FB1C7C" w:rsidRPr="00DF6D79">
              <w:rPr>
                <w:rFonts w:cstheme="minorHAnsi"/>
                <w:b/>
                <w:bCs/>
                <w:sz w:val="24"/>
                <w:szCs w:val="24"/>
              </w:rPr>
              <w:t>t</w:t>
            </w:r>
            <w:r w:rsidR="00772D6C" w:rsidRPr="00DF6D79">
              <w:rPr>
                <w:rFonts w:cstheme="minorHAnsi"/>
                <w:b/>
                <w:bCs/>
                <w:sz w:val="24"/>
                <w:szCs w:val="24"/>
              </w:rPr>
              <w:t xml:space="preserve"> the risks </w:t>
            </w:r>
            <w:r w:rsidR="0007283C" w:rsidRPr="00DF6D79">
              <w:rPr>
                <w:rFonts w:cstheme="minorHAnsi"/>
                <w:b/>
                <w:bCs/>
                <w:sz w:val="24"/>
                <w:szCs w:val="24"/>
              </w:rPr>
              <w:t xml:space="preserve">of </w:t>
            </w:r>
            <w:r w:rsidR="0007283C" w:rsidRPr="00BE2BB6">
              <w:rPr>
                <w:rFonts w:cstheme="minorHAnsi"/>
                <w:b/>
                <w:bCs/>
                <w:sz w:val="24"/>
                <w:szCs w:val="24"/>
              </w:rPr>
              <w:t xml:space="preserve">involvement in </w:t>
            </w:r>
            <w:r w:rsidR="00FB1C7C" w:rsidRPr="00BE2BB6">
              <w:rPr>
                <w:rFonts w:cstheme="minorHAnsi"/>
                <w:b/>
                <w:bCs/>
                <w:sz w:val="24"/>
                <w:szCs w:val="24"/>
              </w:rPr>
              <w:t>political</w:t>
            </w:r>
            <w:r w:rsidR="001256BA" w:rsidRPr="00BE2BB6">
              <w:rPr>
                <w:rFonts w:cstheme="minorHAnsi"/>
                <w:b/>
                <w:bCs/>
                <w:sz w:val="24"/>
                <w:szCs w:val="24"/>
              </w:rPr>
              <w:t xml:space="preserve"> or social</w:t>
            </w:r>
            <w:r w:rsidR="00FB1C7C" w:rsidRPr="00BE2BB6">
              <w:rPr>
                <w:rFonts w:cstheme="minorHAnsi"/>
                <w:b/>
                <w:bCs/>
                <w:sz w:val="24"/>
                <w:szCs w:val="24"/>
              </w:rPr>
              <w:t xml:space="preserve"> protests</w:t>
            </w:r>
            <w:r w:rsidR="00FB1C7C" w:rsidRPr="000D743C">
              <w:rPr>
                <w:rFonts w:cstheme="minorHAnsi"/>
                <w:sz w:val="24"/>
                <w:szCs w:val="24"/>
              </w:rPr>
              <w:t xml:space="preserve"> </w:t>
            </w:r>
            <w:r w:rsidR="00DF6D79">
              <w:rPr>
                <w:rFonts w:cstheme="minorHAnsi"/>
                <w:sz w:val="24"/>
                <w:szCs w:val="24"/>
              </w:rPr>
              <w:t xml:space="preserve">has </w:t>
            </w:r>
            <w:r w:rsidR="00B23233">
              <w:rPr>
                <w:rFonts w:cstheme="minorHAnsi"/>
                <w:sz w:val="24"/>
                <w:szCs w:val="24"/>
              </w:rPr>
              <w:t>substantive</w:t>
            </w:r>
            <w:r w:rsidR="00DF6D79">
              <w:rPr>
                <w:rFonts w:cstheme="minorHAnsi"/>
                <w:sz w:val="24"/>
                <w:szCs w:val="24"/>
              </w:rPr>
              <w:t xml:space="preserve"> potential </w:t>
            </w:r>
            <w:r w:rsidR="0007283C">
              <w:rPr>
                <w:rFonts w:cstheme="minorHAnsi"/>
                <w:sz w:val="24"/>
                <w:szCs w:val="24"/>
              </w:rPr>
              <w:t xml:space="preserve">to </w:t>
            </w:r>
            <w:r w:rsidR="004365F1" w:rsidRPr="004365F1">
              <w:rPr>
                <w:rFonts w:cstheme="minorHAnsi"/>
                <w:b/>
                <w:bCs/>
                <w:sz w:val="24"/>
                <w:szCs w:val="24"/>
              </w:rPr>
              <w:t>distort</w:t>
            </w:r>
            <w:r w:rsidR="0007283C" w:rsidRPr="004365F1">
              <w:rPr>
                <w:rFonts w:cstheme="minorHAnsi"/>
                <w:b/>
                <w:bCs/>
                <w:sz w:val="24"/>
                <w:szCs w:val="24"/>
              </w:rPr>
              <w:t xml:space="preserve"> participation in protests</w:t>
            </w:r>
            <w:r w:rsidR="0007283C">
              <w:rPr>
                <w:rFonts w:cstheme="minorHAnsi"/>
                <w:sz w:val="24"/>
                <w:szCs w:val="24"/>
              </w:rPr>
              <w:t xml:space="preserve"> – with wider effects.</w:t>
            </w:r>
            <w:r w:rsidR="00AE5662">
              <w:rPr>
                <w:rFonts w:cstheme="minorHAnsi"/>
                <w:sz w:val="24"/>
                <w:szCs w:val="24"/>
              </w:rPr>
              <w:br/>
            </w:r>
            <w:r w:rsidR="00065A69">
              <w:rPr>
                <w:rFonts w:cstheme="minorHAnsi"/>
                <w:sz w:val="24"/>
                <w:szCs w:val="24"/>
              </w:rPr>
              <w:br/>
            </w:r>
          </w:p>
          <w:p w14:paraId="16200409" w14:textId="5FD7C232" w:rsidR="0007283C" w:rsidRPr="000D743C" w:rsidRDefault="0007283C" w:rsidP="00A944AF">
            <w:pPr>
              <w:rPr>
                <w:rFonts w:cstheme="minorHAnsi"/>
                <w:sz w:val="24"/>
                <w:szCs w:val="24"/>
              </w:rPr>
            </w:pPr>
          </w:p>
        </w:tc>
        <w:tc>
          <w:tcPr>
            <w:tcW w:w="3531" w:type="dxa"/>
          </w:tcPr>
          <w:p w14:paraId="69543AB5" w14:textId="11C7D8EA" w:rsidR="003E2FF9" w:rsidRPr="00A91E9B" w:rsidRDefault="00B62B24" w:rsidP="003E2FF9">
            <w:pPr>
              <w:tabs>
                <w:tab w:val="left" w:pos="1021"/>
              </w:tabs>
              <w:rPr>
                <w:rFonts w:cstheme="minorHAnsi"/>
                <w:sz w:val="24"/>
                <w:szCs w:val="24"/>
              </w:rPr>
            </w:pPr>
            <w:r>
              <w:rPr>
                <w:rFonts w:cstheme="minorHAnsi"/>
                <w:sz w:val="24"/>
                <w:szCs w:val="24"/>
              </w:rPr>
              <w:t>I argue t</w:t>
            </w:r>
            <w:r w:rsidR="00C27167" w:rsidRPr="00295106">
              <w:rPr>
                <w:rFonts w:cstheme="minorHAnsi"/>
                <w:sz w:val="24"/>
                <w:szCs w:val="24"/>
              </w:rPr>
              <w:t xml:space="preserve">he likelihood &amp; nature of </w:t>
            </w:r>
            <w:r w:rsidR="00C27167" w:rsidRPr="00295106">
              <w:rPr>
                <w:rFonts w:cstheme="minorHAnsi"/>
                <w:sz w:val="23"/>
                <w:szCs w:val="23"/>
              </w:rPr>
              <w:t>consequences depend on whether</w:t>
            </w:r>
            <w:r w:rsidR="00C27167">
              <w:rPr>
                <w:rFonts w:cstheme="minorHAnsi"/>
                <w:sz w:val="23"/>
                <w:szCs w:val="23"/>
              </w:rPr>
              <w:t>:</w:t>
            </w:r>
            <w:r w:rsidR="00D619CB">
              <w:rPr>
                <w:rFonts w:cstheme="minorHAnsi"/>
                <w:sz w:val="23"/>
                <w:szCs w:val="23"/>
              </w:rPr>
              <w:br/>
            </w:r>
            <w:r w:rsidR="003E2FF9">
              <w:rPr>
                <w:rFonts w:cstheme="minorHAnsi"/>
                <w:b/>
                <w:bCs/>
                <w:sz w:val="24"/>
                <w:szCs w:val="24"/>
              </w:rPr>
              <w:br/>
            </w:r>
            <w:r w:rsidR="003E2FF9" w:rsidRPr="00A91E9B">
              <w:rPr>
                <w:rFonts w:cstheme="minorHAnsi"/>
                <w:b/>
                <w:bCs/>
                <w:sz w:val="24"/>
                <w:szCs w:val="24"/>
              </w:rPr>
              <w:t>The false claim is</w:t>
            </w:r>
          </w:p>
          <w:p w14:paraId="5F5D0F7D" w14:textId="777B0C77" w:rsidR="003E2FF9" w:rsidRPr="006D4711" w:rsidRDefault="003E2FF9" w:rsidP="003E2FF9">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1756F2">
              <w:rPr>
                <w:rFonts w:cstheme="minorHAnsi"/>
                <w:sz w:val="24"/>
                <w:szCs w:val="24"/>
              </w:rPr>
              <w:t xml:space="preserve"> by a sufficient number of people</w:t>
            </w:r>
            <w:r w:rsidR="00E075AC">
              <w:rPr>
                <w:rFonts w:cstheme="minorHAnsi"/>
                <w:sz w:val="24"/>
                <w:szCs w:val="24"/>
              </w:rPr>
              <w:t xml:space="preserve"> to distort participation in protests</w:t>
            </w:r>
            <w:r>
              <w:rPr>
                <w:rStyle w:val="FootnoteReference"/>
                <w:rFonts w:cstheme="minorHAnsi"/>
                <w:sz w:val="24"/>
                <w:szCs w:val="24"/>
              </w:rPr>
              <w:footnoteReference w:id="120"/>
            </w:r>
          </w:p>
          <w:p w14:paraId="1028112B" w14:textId="0B7F65F6" w:rsidR="003E2FF9" w:rsidRPr="006D4711" w:rsidRDefault="008A0429" w:rsidP="003E2FF9">
            <w:pPr>
              <w:pStyle w:val="ListParagraph"/>
              <w:numPr>
                <w:ilvl w:val="0"/>
                <w:numId w:val="5"/>
              </w:numPr>
              <w:rPr>
                <w:rFonts w:cstheme="minorHAnsi"/>
                <w:sz w:val="24"/>
                <w:szCs w:val="24"/>
              </w:rPr>
            </w:pPr>
            <w:r>
              <w:rPr>
                <w:rFonts w:cstheme="minorHAnsi"/>
                <w:sz w:val="24"/>
                <w:szCs w:val="24"/>
              </w:rPr>
              <w:t xml:space="preserve">primarily </w:t>
            </w:r>
            <w:r w:rsidR="003E2FF9" w:rsidRPr="006D4711">
              <w:rPr>
                <w:rFonts w:cstheme="minorHAnsi"/>
                <w:sz w:val="24"/>
                <w:szCs w:val="24"/>
              </w:rPr>
              <w:t>affective</w:t>
            </w:r>
            <w:r w:rsidR="007157F1">
              <w:rPr>
                <w:rFonts w:cstheme="minorHAnsi"/>
                <w:sz w:val="24"/>
                <w:szCs w:val="24"/>
              </w:rPr>
              <w:t xml:space="preserve"> </w:t>
            </w:r>
            <w:r w:rsidR="004805C0">
              <w:rPr>
                <w:rFonts w:cstheme="minorHAnsi"/>
                <w:sz w:val="24"/>
                <w:szCs w:val="24"/>
              </w:rPr>
              <w:t>&amp;/</w:t>
            </w:r>
            <w:r w:rsidR="007157F1">
              <w:rPr>
                <w:rFonts w:cstheme="minorHAnsi"/>
                <w:sz w:val="24"/>
                <w:szCs w:val="24"/>
              </w:rPr>
              <w:t>or</w:t>
            </w:r>
            <w:r w:rsidR="003E2FF9" w:rsidRPr="006D4711">
              <w:rPr>
                <w:rFonts w:cstheme="minorHAnsi"/>
                <w:sz w:val="24"/>
                <w:szCs w:val="24"/>
              </w:rPr>
              <w:t xml:space="preserve"> </w:t>
            </w:r>
            <w:r w:rsidR="003618E2">
              <w:rPr>
                <w:rFonts w:cstheme="minorHAnsi"/>
                <w:sz w:val="24"/>
                <w:szCs w:val="24"/>
              </w:rPr>
              <w:t>behavioural</w:t>
            </w:r>
            <w:r w:rsidR="004805C0">
              <w:rPr>
                <w:rStyle w:val="FootnoteReference"/>
                <w:rFonts w:cstheme="minorHAnsi"/>
                <w:sz w:val="24"/>
                <w:szCs w:val="24"/>
              </w:rPr>
              <w:footnoteReference w:id="121"/>
            </w:r>
          </w:p>
          <w:p w14:paraId="6C276188" w14:textId="76BC9C86" w:rsidR="003E2FF9" w:rsidRPr="00F915B0" w:rsidRDefault="003E2FF9" w:rsidP="003E2FF9">
            <w:pPr>
              <w:pStyle w:val="ListParagraph"/>
              <w:numPr>
                <w:ilvl w:val="0"/>
                <w:numId w:val="5"/>
              </w:numPr>
              <w:rPr>
                <w:rFonts w:cstheme="minorHAnsi"/>
                <w:sz w:val="24"/>
                <w:szCs w:val="24"/>
              </w:rPr>
            </w:pPr>
            <w:r w:rsidRPr="00F915B0">
              <w:rPr>
                <w:rFonts w:cstheme="minorHAnsi"/>
                <w:sz w:val="24"/>
                <w:szCs w:val="24"/>
              </w:rPr>
              <w:t>completely or mostly false;</w:t>
            </w:r>
            <w:r w:rsidR="002D23B2">
              <w:rPr>
                <w:rFonts w:cstheme="minorHAnsi"/>
                <w:sz w:val="24"/>
                <w:szCs w:val="24"/>
              </w:rPr>
              <w:t xml:space="preserve"> or</w:t>
            </w:r>
            <w:r>
              <w:rPr>
                <w:rStyle w:val="FootnoteReference"/>
              </w:rPr>
              <w:t xml:space="preserve"> </w:t>
            </w:r>
            <w:r>
              <w:rPr>
                <w:rFonts w:cstheme="minorHAnsi"/>
                <w:sz w:val="24"/>
                <w:szCs w:val="24"/>
              </w:rPr>
              <w:t>element of truth but misleading</w:t>
            </w:r>
            <w:r w:rsidRPr="00F915B0">
              <w:rPr>
                <w:rFonts w:cstheme="minorHAnsi"/>
                <w:sz w:val="24"/>
                <w:szCs w:val="24"/>
              </w:rPr>
              <w:t xml:space="preserve"> </w:t>
            </w:r>
          </w:p>
          <w:p w14:paraId="3DD5801D" w14:textId="459502E0" w:rsidR="003E2FF9" w:rsidRPr="00F915B0" w:rsidRDefault="003E2FF9" w:rsidP="003E2FF9">
            <w:pPr>
              <w:pStyle w:val="ListParagraph"/>
              <w:numPr>
                <w:ilvl w:val="0"/>
                <w:numId w:val="5"/>
              </w:numPr>
              <w:rPr>
                <w:rFonts w:cstheme="minorHAnsi"/>
                <w:sz w:val="24"/>
                <w:szCs w:val="24"/>
              </w:rPr>
            </w:pPr>
            <w:r>
              <w:rPr>
                <w:rFonts w:cstheme="minorHAnsi"/>
                <w:sz w:val="24"/>
                <w:szCs w:val="24"/>
              </w:rPr>
              <w:t xml:space="preserve">related to potential risks of participating in </w:t>
            </w:r>
            <w:r w:rsidR="00EB5CC8">
              <w:rPr>
                <w:rFonts w:cstheme="minorHAnsi"/>
                <w:sz w:val="24"/>
                <w:szCs w:val="24"/>
              </w:rPr>
              <w:t>protests</w:t>
            </w:r>
            <w:r w:rsidR="00B5031B">
              <w:rPr>
                <w:rFonts w:cstheme="minorHAnsi"/>
                <w:sz w:val="24"/>
                <w:szCs w:val="24"/>
              </w:rPr>
              <w:t xml:space="preserve">; either a new </w:t>
            </w:r>
            <w:r w:rsidR="00115B7E">
              <w:rPr>
                <w:rFonts w:cstheme="minorHAnsi"/>
                <w:sz w:val="24"/>
                <w:szCs w:val="24"/>
              </w:rPr>
              <w:t xml:space="preserve">topic </w:t>
            </w:r>
            <w:r w:rsidR="00B5031B">
              <w:rPr>
                <w:rFonts w:cstheme="minorHAnsi"/>
                <w:sz w:val="24"/>
                <w:szCs w:val="24"/>
              </w:rPr>
              <w:t>or</w:t>
            </w:r>
            <w:r w:rsidR="00115B7E">
              <w:rPr>
                <w:rFonts w:cstheme="minorHAnsi"/>
                <w:sz w:val="24"/>
                <w:szCs w:val="24"/>
              </w:rPr>
              <w:t xml:space="preserve"> a </w:t>
            </w:r>
            <w:r w:rsidR="00B5031B">
              <w:rPr>
                <w:rFonts w:cstheme="minorHAnsi"/>
                <w:sz w:val="24"/>
                <w:szCs w:val="24"/>
              </w:rPr>
              <w:t xml:space="preserve"> repeated claim</w:t>
            </w:r>
            <w:r>
              <w:rPr>
                <w:rFonts w:cstheme="minorHAnsi"/>
                <w:sz w:val="24"/>
                <w:szCs w:val="24"/>
              </w:rPr>
              <w:t xml:space="preserve">  </w:t>
            </w:r>
          </w:p>
          <w:p w14:paraId="42A0ACFB" w14:textId="77777777" w:rsidR="003E2FF9" w:rsidRPr="00D258C2" w:rsidRDefault="003E2FF9" w:rsidP="003E2FF9">
            <w:pPr>
              <w:rPr>
                <w:rFonts w:cstheme="minorHAnsi"/>
                <w:b/>
                <w:bCs/>
                <w:sz w:val="24"/>
                <w:szCs w:val="24"/>
              </w:rPr>
            </w:pPr>
            <w:r w:rsidRPr="00D258C2">
              <w:rPr>
                <w:rFonts w:cstheme="minorHAnsi"/>
                <w:b/>
                <w:bCs/>
                <w:sz w:val="24"/>
                <w:szCs w:val="24"/>
              </w:rPr>
              <w:t xml:space="preserve">The context is </w:t>
            </w:r>
          </w:p>
          <w:p w14:paraId="6492346C" w14:textId="63946EDA" w:rsidR="008C70AC" w:rsidRDefault="00660D5D" w:rsidP="003E2FF9">
            <w:pPr>
              <w:pStyle w:val="ListParagraph"/>
              <w:numPr>
                <w:ilvl w:val="0"/>
                <w:numId w:val="5"/>
              </w:numPr>
              <w:rPr>
                <w:rFonts w:cstheme="minorHAnsi"/>
                <w:sz w:val="24"/>
                <w:szCs w:val="24"/>
              </w:rPr>
            </w:pPr>
            <w:r>
              <w:rPr>
                <w:rFonts w:cstheme="minorHAnsi"/>
                <w:sz w:val="24"/>
                <w:szCs w:val="24"/>
              </w:rPr>
              <w:t>p</w:t>
            </w:r>
            <w:r w:rsidR="00425EB3">
              <w:rPr>
                <w:rFonts w:cstheme="minorHAnsi"/>
                <w:sz w:val="24"/>
                <w:szCs w:val="24"/>
              </w:rPr>
              <w:t xml:space="preserve">rotests occur or are planned </w:t>
            </w:r>
            <w:r w:rsidR="008C70AC">
              <w:rPr>
                <w:rFonts w:cstheme="minorHAnsi"/>
                <w:sz w:val="24"/>
                <w:szCs w:val="24"/>
              </w:rPr>
              <w:t xml:space="preserve">– providing an opportunity for such an effect to occur </w:t>
            </w:r>
          </w:p>
          <w:p w14:paraId="3B83B21F" w14:textId="183A5EB6" w:rsidR="003E2FF9" w:rsidRPr="00F915B0" w:rsidRDefault="00660D5D" w:rsidP="003E2FF9">
            <w:pPr>
              <w:pStyle w:val="ListParagraph"/>
              <w:numPr>
                <w:ilvl w:val="0"/>
                <w:numId w:val="5"/>
              </w:numPr>
              <w:rPr>
                <w:rFonts w:cstheme="minorHAnsi"/>
                <w:sz w:val="24"/>
                <w:szCs w:val="24"/>
              </w:rPr>
            </w:pPr>
            <w:r>
              <w:rPr>
                <w:rFonts w:cstheme="minorHAnsi"/>
                <w:sz w:val="24"/>
                <w:szCs w:val="24"/>
              </w:rPr>
              <w:lastRenderedPageBreak/>
              <w:t>a</w:t>
            </w:r>
            <w:r w:rsidR="003E2FF9">
              <w:rPr>
                <w:rFonts w:cstheme="minorHAnsi"/>
                <w:sz w:val="24"/>
                <w:szCs w:val="24"/>
              </w:rPr>
              <w:t xml:space="preserve"> past history of risks </w:t>
            </w:r>
            <w:r w:rsidR="00AC2D35">
              <w:rPr>
                <w:rFonts w:cstheme="minorHAnsi"/>
                <w:sz w:val="24"/>
                <w:szCs w:val="24"/>
              </w:rPr>
              <w:t>for those participating in protests</w:t>
            </w:r>
          </w:p>
          <w:p w14:paraId="465528E0" w14:textId="642D9BDE" w:rsidR="003E2FF9" w:rsidRPr="00D258C2" w:rsidRDefault="003E2FF9" w:rsidP="003E2FF9">
            <w:pPr>
              <w:rPr>
                <w:rFonts w:cstheme="minorHAnsi"/>
                <w:b/>
                <w:bCs/>
                <w:sz w:val="24"/>
                <w:szCs w:val="24"/>
              </w:rPr>
            </w:pPr>
            <w:r>
              <w:rPr>
                <w:rFonts w:cstheme="minorHAnsi"/>
                <w:b/>
                <w:bCs/>
                <w:sz w:val="24"/>
                <w:szCs w:val="24"/>
              </w:rPr>
              <w:t>Those who perceive the claim credible</w:t>
            </w:r>
          </w:p>
          <w:p w14:paraId="2A3E9C16" w14:textId="10FAAAB8" w:rsidR="00A70760" w:rsidRDefault="00660D5D" w:rsidP="00A70760">
            <w:pPr>
              <w:pStyle w:val="ListParagraph"/>
              <w:numPr>
                <w:ilvl w:val="0"/>
                <w:numId w:val="5"/>
              </w:numPr>
              <w:rPr>
                <w:rFonts w:cstheme="minorHAnsi"/>
                <w:sz w:val="24"/>
                <w:szCs w:val="24"/>
              </w:rPr>
            </w:pPr>
            <w:r>
              <w:rPr>
                <w:rFonts w:cstheme="minorHAnsi"/>
                <w:sz w:val="24"/>
                <w:szCs w:val="24"/>
              </w:rPr>
              <w:t>s</w:t>
            </w:r>
            <w:r w:rsidR="00A70760">
              <w:rPr>
                <w:rFonts w:cstheme="minorHAnsi"/>
                <w:sz w:val="24"/>
                <w:szCs w:val="24"/>
              </w:rPr>
              <w:t>upport</w:t>
            </w:r>
            <w:r w:rsidR="00331773">
              <w:rPr>
                <w:rFonts w:cstheme="minorHAnsi"/>
                <w:sz w:val="24"/>
                <w:szCs w:val="24"/>
              </w:rPr>
              <w:t xml:space="preserve"> </w:t>
            </w:r>
            <w:r w:rsidR="00A70760">
              <w:rPr>
                <w:rFonts w:cstheme="minorHAnsi"/>
                <w:sz w:val="24"/>
                <w:szCs w:val="24"/>
              </w:rPr>
              <w:t xml:space="preserve">a protest </w:t>
            </w:r>
            <w:r w:rsidR="003E4691">
              <w:rPr>
                <w:rFonts w:cstheme="minorHAnsi"/>
                <w:sz w:val="24"/>
                <w:szCs w:val="24"/>
              </w:rPr>
              <w:t xml:space="preserve">but </w:t>
            </w:r>
            <w:r w:rsidR="00A70760">
              <w:rPr>
                <w:rFonts w:cstheme="minorHAnsi"/>
                <w:sz w:val="24"/>
                <w:szCs w:val="24"/>
              </w:rPr>
              <w:t xml:space="preserve">may be demotivated by fear of risks  </w:t>
            </w:r>
          </w:p>
          <w:p w14:paraId="40C914D9" w14:textId="77777777" w:rsidR="00FB1C7C" w:rsidRDefault="00660D5D" w:rsidP="00A70760">
            <w:pPr>
              <w:pStyle w:val="ListParagraph"/>
              <w:numPr>
                <w:ilvl w:val="0"/>
                <w:numId w:val="5"/>
              </w:numPr>
              <w:rPr>
                <w:rFonts w:cstheme="minorHAnsi"/>
                <w:sz w:val="24"/>
                <w:szCs w:val="24"/>
              </w:rPr>
            </w:pPr>
            <w:r>
              <w:rPr>
                <w:rFonts w:cstheme="minorHAnsi"/>
                <w:sz w:val="24"/>
                <w:szCs w:val="24"/>
              </w:rPr>
              <w:t>h</w:t>
            </w:r>
            <w:r w:rsidR="00A70760">
              <w:rPr>
                <w:rFonts w:cstheme="minorHAnsi"/>
                <w:sz w:val="24"/>
                <w:szCs w:val="24"/>
              </w:rPr>
              <w:t xml:space="preserve">ave the capacity to protest if </w:t>
            </w:r>
            <w:r w:rsidR="002B1BBB">
              <w:rPr>
                <w:rFonts w:cstheme="minorHAnsi"/>
                <w:sz w:val="24"/>
                <w:szCs w:val="24"/>
              </w:rPr>
              <w:t xml:space="preserve">they do not fear risks </w:t>
            </w:r>
          </w:p>
          <w:p w14:paraId="277EC5EA" w14:textId="29232B7D" w:rsidR="0006318D" w:rsidRPr="00A70760" w:rsidRDefault="0006318D" w:rsidP="0006318D">
            <w:pPr>
              <w:pStyle w:val="ListParagraph"/>
              <w:ind w:left="360"/>
              <w:rPr>
                <w:rFonts w:cstheme="minorHAnsi"/>
                <w:sz w:val="24"/>
                <w:szCs w:val="24"/>
              </w:rPr>
            </w:pPr>
          </w:p>
        </w:tc>
        <w:tc>
          <w:tcPr>
            <w:tcW w:w="3386" w:type="dxa"/>
            <w:gridSpan w:val="2"/>
          </w:tcPr>
          <w:p w14:paraId="3DF77AC9" w14:textId="7DEA9B21" w:rsidR="00FB1C7C" w:rsidRPr="007C5587" w:rsidRDefault="00794A60" w:rsidP="00A944AF">
            <w:pPr>
              <w:rPr>
                <w:rFonts w:cstheme="minorHAnsi"/>
                <w:sz w:val="24"/>
                <w:szCs w:val="24"/>
              </w:rPr>
            </w:pPr>
            <w:r w:rsidRPr="00F473AF">
              <w:rPr>
                <w:rFonts w:cstheme="minorHAnsi"/>
                <w:sz w:val="24"/>
                <w:szCs w:val="24"/>
              </w:rPr>
              <w:lastRenderedPageBreak/>
              <w:t xml:space="preserve">I have not identified </w:t>
            </w:r>
            <w:r>
              <w:rPr>
                <w:rFonts w:cstheme="minorHAnsi"/>
                <w:sz w:val="24"/>
                <w:szCs w:val="24"/>
              </w:rPr>
              <w:t xml:space="preserve">well-researched </w:t>
            </w:r>
            <w:r w:rsidRPr="00F473AF">
              <w:rPr>
                <w:rFonts w:cstheme="minorHAnsi"/>
                <w:sz w:val="24"/>
                <w:szCs w:val="24"/>
              </w:rPr>
              <w:t>studies of th</w:t>
            </w:r>
            <w:r w:rsidR="00225ED7">
              <w:rPr>
                <w:rFonts w:cstheme="minorHAnsi"/>
                <w:sz w:val="24"/>
                <w:szCs w:val="24"/>
              </w:rPr>
              <w:t>e</w:t>
            </w:r>
            <w:r w:rsidRPr="00F473AF">
              <w:rPr>
                <w:rFonts w:cstheme="minorHAnsi"/>
                <w:sz w:val="24"/>
                <w:szCs w:val="24"/>
              </w:rPr>
              <w:t xml:space="preserve"> effect</w:t>
            </w:r>
            <w:r w:rsidR="000E6897">
              <w:rPr>
                <w:rFonts w:cstheme="minorHAnsi"/>
                <w:sz w:val="24"/>
                <w:szCs w:val="24"/>
              </w:rPr>
              <w:t xml:space="preserve"> which a</w:t>
            </w:r>
            <w:r w:rsidR="000E6897" w:rsidRPr="00F473AF">
              <w:rPr>
                <w:rFonts w:cstheme="minorHAnsi"/>
                <w:sz w:val="24"/>
                <w:szCs w:val="24"/>
              </w:rPr>
              <w:t xml:space="preserve">necdotal evidence </w:t>
            </w:r>
            <w:r w:rsidR="000E6897">
              <w:rPr>
                <w:rFonts w:cstheme="minorHAnsi"/>
                <w:sz w:val="24"/>
                <w:szCs w:val="24"/>
              </w:rPr>
              <w:t>suggests exists</w:t>
            </w:r>
            <w:r w:rsidRPr="00F473AF">
              <w:rPr>
                <w:rFonts w:cstheme="minorHAnsi"/>
                <w:sz w:val="24"/>
                <w:szCs w:val="24"/>
              </w:rPr>
              <w:t xml:space="preserve">. </w:t>
            </w:r>
          </w:p>
          <w:p w14:paraId="3DDAE182" w14:textId="77777777" w:rsidR="00794A60" w:rsidRPr="007C5587" w:rsidRDefault="00794A60" w:rsidP="00A944AF">
            <w:pPr>
              <w:rPr>
                <w:rFonts w:cstheme="minorHAnsi"/>
                <w:sz w:val="24"/>
                <w:szCs w:val="24"/>
              </w:rPr>
            </w:pPr>
          </w:p>
          <w:p w14:paraId="6F6DA130" w14:textId="5810151B" w:rsidR="002B7DD6" w:rsidRPr="007C5587" w:rsidRDefault="00794A60" w:rsidP="00A944AF">
            <w:pPr>
              <w:rPr>
                <w:rFonts w:cstheme="minorHAnsi"/>
                <w:sz w:val="24"/>
                <w:szCs w:val="24"/>
              </w:rPr>
            </w:pPr>
            <w:r w:rsidRPr="007C5587">
              <w:rPr>
                <w:rFonts w:cstheme="minorHAnsi"/>
                <w:sz w:val="24"/>
                <w:szCs w:val="24"/>
              </w:rPr>
              <w:t>Among the first entries in this study</w:t>
            </w:r>
            <w:r w:rsidR="001256BA" w:rsidRPr="007C5587">
              <w:rPr>
                <w:rFonts w:cstheme="minorHAnsi"/>
                <w:sz w:val="24"/>
                <w:szCs w:val="24"/>
              </w:rPr>
              <w:t xml:space="preserve">, </w:t>
            </w:r>
            <w:r w:rsidR="00BE1661" w:rsidRPr="007C5587">
              <w:rPr>
                <w:rFonts w:cstheme="minorHAnsi"/>
                <w:sz w:val="24"/>
                <w:szCs w:val="24"/>
              </w:rPr>
              <w:t xml:space="preserve">I </w:t>
            </w:r>
            <w:r w:rsidR="002B7DD6" w:rsidRPr="007C5587">
              <w:rPr>
                <w:rFonts w:cstheme="minorHAnsi"/>
                <w:sz w:val="24"/>
                <w:szCs w:val="24"/>
              </w:rPr>
              <w:t xml:space="preserve">identified a number of examples of false claims that may have had this effect. </w:t>
            </w:r>
          </w:p>
          <w:p w14:paraId="7CFF37E8" w14:textId="77777777" w:rsidR="002B7DD6" w:rsidRPr="007C5587" w:rsidRDefault="002B7DD6" w:rsidP="00A944AF">
            <w:pPr>
              <w:rPr>
                <w:rFonts w:cstheme="minorHAnsi"/>
                <w:sz w:val="24"/>
                <w:szCs w:val="24"/>
              </w:rPr>
            </w:pPr>
          </w:p>
          <w:p w14:paraId="4EBF8F17" w14:textId="09FEEB9E" w:rsidR="00794A60" w:rsidRPr="007C5587" w:rsidRDefault="00317817" w:rsidP="00A944AF">
            <w:pPr>
              <w:rPr>
                <w:rFonts w:cstheme="minorHAnsi"/>
                <w:sz w:val="24"/>
                <w:szCs w:val="24"/>
              </w:rPr>
            </w:pPr>
            <w:r w:rsidRPr="007C5587">
              <w:rPr>
                <w:rFonts w:cstheme="minorHAnsi"/>
                <w:sz w:val="24"/>
                <w:szCs w:val="24"/>
              </w:rPr>
              <w:t xml:space="preserve">For </w:t>
            </w:r>
            <w:r w:rsidR="002B7DD6" w:rsidRPr="007C5587">
              <w:rPr>
                <w:rFonts w:cstheme="minorHAnsi"/>
                <w:sz w:val="24"/>
                <w:szCs w:val="24"/>
              </w:rPr>
              <w:t xml:space="preserve">e.g. </w:t>
            </w:r>
            <w:r w:rsidR="00AE30F0">
              <w:rPr>
                <w:rFonts w:cstheme="minorHAnsi"/>
                <w:sz w:val="24"/>
                <w:szCs w:val="24"/>
              </w:rPr>
              <w:t>I argue that reports i</w:t>
            </w:r>
            <w:r w:rsidR="002B7DD6" w:rsidRPr="007C5587">
              <w:rPr>
                <w:rFonts w:cstheme="minorHAnsi"/>
                <w:sz w:val="24"/>
                <w:szCs w:val="24"/>
              </w:rPr>
              <w:t>n Z</w:t>
            </w:r>
            <w:r w:rsidR="00334E36" w:rsidRPr="007C5587">
              <w:rPr>
                <w:rFonts w:cstheme="minorHAnsi"/>
                <w:sz w:val="24"/>
                <w:szCs w:val="24"/>
              </w:rPr>
              <w:t>i</w:t>
            </w:r>
            <w:r w:rsidR="002B7DD6" w:rsidRPr="007C5587">
              <w:rPr>
                <w:rFonts w:cstheme="minorHAnsi"/>
                <w:sz w:val="24"/>
                <w:szCs w:val="24"/>
              </w:rPr>
              <w:t>mbabwe</w:t>
            </w:r>
            <w:r w:rsidR="00AE30F0">
              <w:rPr>
                <w:rFonts w:cstheme="minorHAnsi"/>
                <w:sz w:val="24"/>
                <w:szCs w:val="24"/>
              </w:rPr>
              <w:t>an</w:t>
            </w:r>
            <w:r w:rsidR="00334E36" w:rsidRPr="007C5587">
              <w:rPr>
                <w:rFonts w:cstheme="minorHAnsi"/>
                <w:sz w:val="24"/>
                <w:szCs w:val="24"/>
              </w:rPr>
              <w:t xml:space="preserve"> media </w:t>
            </w:r>
            <w:r w:rsidR="00EF50A3">
              <w:rPr>
                <w:rFonts w:cstheme="minorHAnsi"/>
                <w:sz w:val="24"/>
                <w:szCs w:val="24"/>
              </w:rPr>
              <w:t xml:space="preserve">and online </w:t>
            </w:r>
            <w:r w:rsidRPr="007C5587">
              <w:rPr>
                <w:rFonts w:cstheme="minorHAnsi"/>
                <w:sz w:val="24"/>
                <w:szCs w:val="24"/>
              </w:rPr>
              <w:t xml:space="preserve">that </w:t>
            </w:r>
            <w:r w:rsidR="00334E36" w:rsidRPr="007C5587">
              <w:rPr>
                <w:rFonts w:cstheme="minorHAnsi"/>
                <w:b/>
                <w:bCs/>
                <w:sz w:val="24"/>
                <w:szCs w:val="24"/>
              </w:rPr>
              <w:t>exaggerated the threat</w:t>
            </w:r>
            <w:r w:rsidR="00334E36" w:rsidRPr="007C5587">
              <w:rPr>
                <w:rFonts w:cstheme="minorHAnsi"/>
                <w:sz w:val="24"/>
                <w:szCs w:val="24"/>
              </w:rPr>
              <w:t xml:space="preserve"> of violence </w:t>
            </w:r>
            <w:r w:rsidRPr="007C5587">
              <w:rPr>
                <w:rFonts w:cstheme="minorHAnsi"/>
                <w:sz w:val="24"/>
                <w:szCs w:val="24"/>
              </w:rPr>
              <w:t xml:space="preserve">for </w:t>
            </w:r>
            <w:r w:rsidR="00334E36" w:rsidRPr="007C5587">
              <w:rPr>
                <w:rFonts w:cstheme="minorHAnsi"/>
                <w:sz w:val="24"/>
                <w:szCs w:val="24"/>
              </w:rPr>
              <w:t>those attending anti-government protests</w:t>
            </w:r>
            <w:r w:rsidRPr="007C5587">
              <w:rPr>
                <w:rFonts w:cstheme="minorHAnsi"/>
                <w:sz w:val="24"/>
                <w:szCs w:val="24"/>
              </w:rPr>
              <w:t xml:space="preserve"> </w:t>
            </w:r>
            <w:r w:rsidRPr="007C5587">
              <w:rPr>
                <w:rFonts w:cstheme="minorHAnsi"/>
                <w:b/>
                <w:bCs/>
                <w:sz w:val="24"/>
                <w:szCs w:val="24"/>
              </w:rPr>
              <w:t xml:space="preserve">had </w:t>
            </w:r>
            <w:r w:rsidR="00C03CAC" w:rsidRPr="007C5587">
              <w:rPr>
                <w:rFonts w:cstheme="minorHAnsi"/>
                <w:b/>
                <w:bCs/>
                <w:sz w:val="24"/>
                <w:szCs w:val="24"/>
              </w:rPr>
              <w:t>potential to affect participation</w:t>
            </w:r>
            <w:r w:rsidR="00334E36" w:rsidRPr="007C5587">
              <w:rPr>
                <w:rFonts w:cstheme="minorHAnsi"/>
                <w:sz w:val="24"/>
                <w:szCs w:val="24"/>
              </w:rPr>
              <w:t xml:space="preserve"> </w:t>
            </w:r>
            <w:r w:rsidR="001744F8">
              <w:rPr>
                <w:rFonts w:cstheme="minorHAnsi"/>
                <w:sz w:val="24"/>
                <w:szCs w:val="24"/>
              </w:rPr>
              <w:t xml:space="preserve">See: </w:t>
            </w:r>
            <w:r w:rsidR="001744F8" w:rsidRPr="0006318D">
              <w:rPr>
                <w:rFonts w:cstheme="minorHAnsi"/>
                <w:sz w:val="24"/>
                <w:szCs w:val="24"/>
                <w:u w:val="single"/>
              </w:rPr>
              <w:t>https://www.bbc.co.uk/</w:t>
            </w:r>
            <w:r w:rsidR="0006318D" w:rsidRPr="0006318D">
              <w:rPr>
                <w:rFonts w:cstheme="minorHAnsi"/>
                <w:sz w:val="24"/>
                <w:szCs w:val="24"/>
                <w:u w:val="single"/>
              </w:rPr>
              <w:br/>
            </w:r>
            <w:r w:rsidR="001744F8" w:rsidRPr="0006318D">
              <w:rPr>
                <w:rFonts w:cstheme="minorHAnsi"/>
                <w:sz w:val="24"/>
                <w:szCs w:val="24"/>
                <w:u w:val="single"/>
              </w:rPr>
              <w:t>programmes/p07lsh11</w:t>
            </w:r>
            <w:r w:rsidR="00794A60" w:rsidRPr="007C5587">
              <w:rPr>
                <w:rFonts w:cstheme="minorHAnsi"/>
                <w:sz w:val="24"/>
                <w:szCs w:val="24"/>
              </w:rPr>
              <w:t xml:space="preserve"> </w:t>
            </w:r>
          </w:p>
          <w:p w14:paraId="54DB518A" w14:textId="77777777" w:rsidR="00794A60" w:rsidRDefault="00794A60" w:rsidP="00A944AF">
            <w:pPr>
              <w:rPr>
                <w:rFonts w:cstheme="minorHAnsi"/>
                <w:sz w:val="24"/>
                <w:szCs w:val="24"/>
              </w:rPr>
            </w:pPr>
          </w:p>
          <w:p w14:paraId="457B770D" w14:textId="1FA37CEE" w:rsidR="007C2370" w:rsidRPr="000D743C" w:rsidRDefault="004363E1" w:rsidP="00A944AF">
            <w:pPr>
              <w:rPr>
                <w:rFonts w:cstheme="minorHAnsi"/>
                <w:sz w:val="24"/>
                <w:szCs w:val="24"/>
              </w:rPr>
            </w:pPr>
            <w:r>
              <w:rPr>
                <w:rFonts w:cstheme="minorHAnsi"/>
                <w:sz w:val="24"/>
                <w:szCs w:val="24"/>
              </w:rPr>
              <w:t>See a discussion of this example and this effect in the study.</w:t>
            </w:r>
          </w:p>
        </w:tc>
      </w:tr>
      <w:tr w:rsidR="00FB1C7C" w14:paraId="171F21DD" w14:textId="77777777" w:rsidTr="00A944AF">
        <w:tc>
          <w:tcPr>
            <w:tcW w:w="9016" w:type="dxa"/>
            <w:gridSpan w:val="5"/>
          </w:tcPr>
          <w:p w14:paraId="20848641" w14:textId="748FFA34" w:rsidR="00FB1C7C" w:rsidRPr="000D743C" w:rsidRDefault="00FB1C7C" w:rsidP="00A944AF">
            <w:pPr>
              <w:rPr>
                <w:rFonts w:cstheme="minorHAnsi"/>
                <w:b/>
                <w:bCs/>
                <w:sz w:val="24"/>
                <w:szCs w:val="24"/>
                <w:highlight w:val="cyan"/>
              </w:rPr>
            </w:pPr>
            <w:r w:rsidRPr="007C2370">
              <w:rPr>
                <w:rFonts w:cstheme="minorHAnsi"/>
                <w:b/>
                <w:bCs/>
                <w:sz w:val="24"/>
                <w:szCs w:val="24"/>
                <w:highlight w:val="yellow"/>
              </w:rPr>
              <w:t>Potential to distort public policy</w:t>
            </w:r>
            <w:r w:rsidR="009E7750" w:rsidRPr="007C2370">
              <w:rPr>
                <w:rFonts w:cstheme="minorHAnsi"/>
                <w:b/>
                <w:bCs/>
                <w:sz w:val="24"/>
                <w:szCs w:val="24"/>
                <w:highlight w:val="yellow"/>
              </w:rPr>
              <w:t xml:space="preserve"> by </w:t>
            </w:r>
            <w:r w:rsidR="009F34A4" w:rsidRPr="007C2370">
              <w:rPr>
                <w:rFonts w:cstheme="minorHAnsi"/>
                <w:b/>
                <w:bCs/>
                <w:sz w:val="24"/>
                <w:szCs w:val="24"/>
                <w:highlight w:val="yellow"/>
              </w:rPr>
              <w:t xml:space="preserve">(i) </w:t>
            </w:r>
            <w:r w:rsidR="009E7750" w:rsidRPr="007C2370">
              <w:rPr>
                <w:rFonts w:cstheme="minorHAnsi"/>
                <w:b/>
                <w:bCs/>
                <w:sz w:val="24"/>
                <w:szCs w:val="24"/>
                <w:highlight w:val="yellow"/>
              </w:rPr>
              <w:t>direct</w:t>
            </w:r>
            <w:r w:rsidR="009F34A4" w:rsidRPr="007C2370">
              <w:rPr>
                <w:rFonts w:cstheme="minorHAnsi"/>
                <w:b/>
                <w:bCs/>
                <w:sz w:val="24"/>
                <w:szCs w:val="24"/>
                <w:highlight w:val="yellow"/>
              </w:rPr>
              <w:t>,</w:t>
            </w:r>
            <w:r w:rsidR="009E7750" w:rsidRPr="007C2370">
              <w:rPr>
                <w:rFonts w:cstheme="minorHAnsi"/>
                <w:b/>
                <w:bCs/>
                <w:sz w:val="24"/>
                <w:szCs w:val="24"/>
                <w:highlight w:val="yellow"/>
              </w:rPr>
              <w:t xml:space="preserve"> </w:t>
            </w:r>
            <w:r w:rsidR="009F34A4" w:rsidRPr="007C2370">
              <w:rPr>
                <w:rFonts w:cstheme="minorHAnsi"/>
                <w:b/>
                <w:bCs/>
                <w:sz w:val="24"/>
                <w:szCs w:val="24"/>
                <w:highlight w:val="yellow"/>
              </w:rPr>
              <w:t xml:space="preserve">(ii) </w:t>
            </w:r>
            <w:r w:rsidR="009E7750" w:rsidRPr="007C2370">
              <w:rPr>
                <w:rFonts w:cstheme="minorHAnsi"/>
                <w:b/>
                <w:bCs/>
                <w:sz w:val="24"/>
                <w:szCs w:val="24"/>
                <w:highlight w:val="yellow"/>
              </w:rPr>
              <w:t xml:space="preserve">indirect influence on </w:t>
            </w:r>
            <w:r w:rsidR="007F63C5" w:rsidRPr="007F63C5">
              <w:rPr>
                <w:rFonts w:cstheme="minorHAnsi"/>
                <w:b/>
                <w:color w:val="000000" w:themeColor="text1"/>
                <w:sz w:val="24"/>
                <w:szCs w:val="24"/>
                <w:highlight w:val="yellow"/>
              </w:rPr>
              <w:t>policymakers</w:t>
            </w:r>
            <w:r w:rsidR="009E7750">
              <w:rPr>
                <w:rFonts w:cstheme="minorHAnsi"/>
                <w:b/>
                <w:bCs/>
                <w:sz w:val="24"/>
                <w:szCs w:val="24"/>
                <w:highlight w:val="cyan"/>
              </w:rPr>
              <w:t xml:space="preserve"> </w:t>
            </w:r>
            <w:r w:rsidRPr="000D743C">
              <w:rPr>
                <w:rFonts w:cstheme="minorHAnsi"/>
                <w:b/>
                <w:bCs/>
                <w:sz w:val="24"/>
                <w:szCs w:val="24"/>
                <w:highlight w:val="cyan"/>
              </w:rPr>
              <w:t xml:space="preserve"> </w:t>
            </w:r>
          </w:p>
        </w:tc>
      </w:tr>
      <w:tr w:rsidR="00184322" w14:paraId="5844F07C" w14:textId="77777777" w:rsidTr="009F6F28">
        <w:tc>
          <w:tcPr>
            <w:tcW w:w="2099" w:type="dxa"/>
            <w:gridSpan w:val="2"/>
          </w:tcPr>
          <w:p w14:paraId="2062E23F" w14:textId="66975A16" w:rsidR="00FB1C7C" w:rsidRPr="000D743C" w:rsidRDefault="00141BD7" w:rsidP="00B00437">
            <w:pPr>
              <w:rPr>
                <w:rFonts w:cstheme="minorHAnsi"/>
                <w:sz w:val="24"/>
                <w:szCs w:val="24"/>
              </w:rPr>
            </w:pPr>
            <w:r w:rsidRPr="00141BD7">
              <w:rPr>
                <w:rFonts w:cstheme="minorHAnsi"/>
                <w:b/>
                <w:bCs/>
                <w:sz w:val="24"/>
                <w:szCs w:val="24"/>
              </w:rPr>
              <w:t>1.8</w:t>
            </w:r>
            <w:r>
              <w:rPr>
                <w:rFonts w:cstheme="minorHAnsi"/>
                <w:b/>
                <w:bCs/>
                <w:sz w:val="24"/>
                <w:szCs w:val="24"/>
              </w:rPr>
              <w:t>.</w:t>
            </w:r>
            <w:r>
              <w:rPr>
                <w:rFonts w:cstheme="minorHAnsi"/>
                <w:sz w:val="24"/>
                <w:szCs w:val="24"/>
              </w:rPr>
              <w:t xml:space="preserve"> </w:t>
            </w:r>
            <w:r w:rsidR="003E123C">
              <w:rPr>
                <w:rFonts w:cstheme="minorHAnsi"/>
                <w:sz w:val="24"/>
                <w:szCs w:val="24"/>
              </w:rPr>
              <w:t xml:space="preserve">Whether </w:t>
            </w:r>
            <w:r w:rsidR="00C22779">
              <w:rPr>
                <w:rFonts w:cstheme="minorHAnsi"/>
                <w:sz w:val="24"/>
                <w:szCs w:val="24"/>
              </w:rPr>
              <w:t xml:space="preserve">exposure of </w:t>
            </w:r>
            <w:r w:rsidR="004365F1" w:rsidRPr="00397E2E">
              <w:rPr>
                <w:rFonts w:cstheme="minorHAnsi"/>
                <w:sz w:val="24"/>
                <w:szCs w:val="24"/>
                <w:u w:val="single"/>
              </w:rPr>
              <w:t>people in authority</w:t>
            </w:r>
            <w:r w:rsidR="00397E2E" w:rsidRPr="00397E2E">
              <w:rPr>
                <w:rStyle w:val="FootnoteReference"/>
                <w:rFonts w:cstheme="minorHAnsi"/>
                <w:sz w:val="24"/>
                <w:szCs w:val="24"/>
              </w:rPr>
              <w:footnoteReference w:id="122"/>
            </w:r>
            <w:r w:rsidR="00397E2E" w:rsidRPr="00397E2E">
              <w:rPr>
                <w:rFonts w:cstheme="minorHAnsi"/>
                <w:sz w:val="24"/>
                <w:szCs w:val="24"/>
              </w:rPr>
              <w:t xml:space="preserve">, </w:t>
            </w:r>
            <w:r w:rsidR="00B00437">
              <w:rPr>
                <w:rFonts w:cstheme="minorHAnsi"/>
                <w:sz w:val="24"/>
                <w:szCs w:val="24"/>
              </w:rPr>
              <w:t xml:space="preserve">over the short or long-term to </w:t>
            </w:r>
            <w:r w:rsidR="00B00437" w:rsidRPr="00B00437">
              <w:rPr>
                <w:rFonts w:cstheme="minorHAnsi"/>
                <w:b/>
                <w:bCs/>
                <w:sz w:val="24"/>
                <w:szCs w:val="24"/>
              </w:rPr>
              <w:t>political</w:t>
            </w:r>
            <w:r w:rsidR="00C815A3">
              <w:rPr>
                <w:rFonts w:cstheme="minorHAnsi"/>
                <w:b/>
                <w:bCs/>
                <w:sz w:val="24"/>
                <w:szCs w:val="24"/>
              </w:rPr>
              <w:t xml:space="preserve">, </w:t>
            </w:r>
            <w:r w:rsidR="00AF4E0B">
              <w:rPr>
                <w:rFonts w:cstheme="minorHAnsi"/>
                <w:b/>
                <w:bCs/>
                <w:sz w:val="24"/>
                <w:szCs w:val="24"/>
              </w:rPr>
              <w:t>social</w:t>
            </w:r>
            <w:r w:rsidR="00C815A3">
              <w:rPr>
                <w:rFonts w:cstheme="minorHAnsi"/>
                <w:b/>
                <w:bCs/>
                <w:sz w:val="24"/>
                <w:szCs w:val="24"/>
              </w:rPr>
              <w:t>, economic, scientific or other</w:t>
            </w:r>
            <w:r w:rsidR="00B00437" w:rsidRPr="00B00437">
              <w:rPr>
                <w:rFonts w:cstheme="minorHAnsi"/>
                <w:b/>
                <w:bCs/>
                <w:sz w:val="24"/>
                <w:szCs w:val="24"/>
              </w:rPr>
              <w:t xml:space="preserve"> mi</w:t>
            </w:r>
            <w:r w:rsidR="000044A0" w:rsidRPr="00B00437">
              <w:rPr>
                <w:rFonts w:cstheme="minorHAnsi"/>
                <w:b/>
                <w:bCs/>
                <w:sz w:val="24"/>
                <w:szCs w:val="24"/>
              </w:rPr>
              <w:t>sinformation</w:t>
            </w:r>
            <w:r w:rsidR="005365AB" w:rsidRPr="008A05A7">
              <w:rPr>
                <w:rStyle w:val="FootnoteReference"/>
                <w:rFonts w:cstheme="minorHAnsi"/>
                <w:sz w:val="24"/>
                <w:szCs w:val="24"/>
              </w:rPr>
              <w:footnoteReference w:id="123"/>
            </w:r>
            <w:r w:rsidR="000044A0">
              <w:rPr>
                <w:rFonts w:cstheme="minorHAnsi"/>
                <w:sz w:val="24"/>
                <w:szCs w:val="24"/>
              </w:rPr>
              <w:t xml:space="preserve"> </w:t>
            </w:r>
            <w:r w:rsidR="007779E4">
              <w:rPr>
                <w:rFonts w:cstheme="minorHAnsi"/>
                <w:sz w:val="24"/>
                <w:szCs w:val="24"/>
              </w:rPr>
              <w:t xml:space="preserve">has </w:t>
            </w:r>
            <w:r w:rsidR="00B23233">
              <w:rPr>
                <w:rFonts w:cstheme="minorHAnsi"/>
                <w:sz w:val="24"/>
                <w:szCs w:val="24"/>
              </w:rPr>
              <w:t>substantive</w:t>
            </w:r>
            <w:r w:rsidR="007779E4">
              <w:rPr>
                <w:rFonts w:cstheme="minorHAnsi"/>
                <w:sz w:val="24"/>
                <w:szCs w:val="24"/>
              </w:rPr>
              <w:t xml:space="preserve"> potential </w:t>
            </w:r>
            <w:r w:rsidR="00FB1C7C" w:rsidRPr="000D743C">
              <w:rPr>
                <w:rFonts w:cstheme="minorHAnsi"/>
                <w:sz w:val="24"/>
                <w:szCs w:val="24"/>
              </w:rPr>
              <w:t xml:space="preserve">to </w:t>
            </w:r>
            <w:r w:rsidR="00FB1C7C" w:rsidRPr="000044A0">
              <w:rPr>
                <w:rFonts w:cstheme="minorHAnsi"/>
                <w:b/>
                <w:bCs/>
                <w:sz w:val="24"/>
                <w:szCs w:val="24"/>
              </w:rPr>
              <w:t xml:space="preserve">distort policies directly by </w:t>
            </w:r>
            <w:r w:rsidR="006679F6">
              <w:rPr>
                <w:rFonts w:cstheme="minorHAnsi"/>
                <w:b/>
                <w:bCs/>
                <w:sz w:val="24"/>
                <w:szCs w:val="24"/>
              </w:rPr>
              <w:t>misleading</w:t>
            </w:r>
            <w:r w:rsidR="00FB1C7C" w:rsidRPr="000044A0">
              <w:rPr>
                <w:rFonts w:cstheme="minorHAnsi"/>
                <w:b/>
                <w:bCs/>
                <w:sz w:val="24"/>
                <w:szCs w:val="24"/>
              </w:rPr>
              <w:t xml:space="preserve"> </w:t>
            </w:r>
            <w:r w:rsidR="00B069E3">
              <w:rPr>
                <w:rFonts w:cstheme="minorHAnsi"/>
                <w:b/>
                <w:bCs/>
                <w:sz w:val="24"/>
                <w:szCs w:val="24"/>
              </w:rPr>
              <w:t xml:space="preserve">people in </w:t>
            </w:r>
            <w:r w:rsidR="00FB1C7C" w:rsidRPr="000044A0">
              <w:rPr>
                <w:rFonts w:cstheme="minorHAnsi"/>
                <w:b/>
                <w:bCs/>
                <w:sz w:val="24"/>
                <w:szCs w:val="24"/>
              </w:rPr>
              <w:t>authorit</w:t>
            </w:r>
            <w:r w:rsidR="008A05A7">
              <w:rPr>
                <w:rFonts w:cstheme="minorHAnsi"/>
                <w:b/>
                <w:bCs/>
                <w:sz w:val="24"/>
                <w:szCs w:val="24"/>
              </w:rPr>
              <w:t>y</w:t>
            </w:r>
            <w:r w:rsidR="00FB1C7C" w:rsidRPr="000044A0">
              <w:rPr>
                <w:rFonts w:cstheme="minorHAnsi"/>
                <w:b/>
                <w:bCs/>
                <w:sz w:val="24"/>
                <w:szCs w:val="24"/>
              </w:rPr>
              <w:t xml:space="preserve"> </w:t>
            </w:r>
            <w:r w:rsidR="006679F6">
              <w:rPr>
                <w:rFonts w:cstheme="minorHAnsi"/>
                <w:b/>
                <w:bCs/>
                <w:sz w:val="24"/>
                <w:szCs w:val="24"/>
              </w:rPr>
              <w:t xml:space="preserve">about a </w:t>
            </w:r>
            <w:r w:rsidR="00FB1C7C" w:rsidRPr="000044A0">
              <w:rPr>
                <w:rFonts w:cstheme="minorHAnsi"/>
                <w:b/>
                <w:bCs/>
                <w:sz w:val="24"/>
                <w:szCs w:val="24"/>
              </w:rPr>
              <w:t>reality</w:t>
            </w:r>
            <w:r w:rsidR="000044A0">
              <w:rPr>
                <w:rFonts w:cstheme="minorHAnsi"/>
                <w:b/>
                <w:bCs/>
                <w:sz w:val="24"/>
                <w:szCs w:val="24"/>
              </w:rPr>
              <w:t xml:space="preserve"> – </w:t>
            </w:r>
            <w:r w:rsidR="000044A0" w:rsidRPr="000044A0">
              <w:rPr>
                <w:rFonts w:cstheme="minorHAnsi"/>
                <w:sz w:val="24"/>
                <w:szCs w:val="24"/>
              </w:rPr>
              <w:t xml:space="preserve">with </w:t>
            </w:r>
            <w:r w:rsidR="000044A0">
              <w:rPr>
                <w:rFonts w:cstheme="minorHAnsi"/>
                <w:sz w:val="24"/>
                <w:szCs w:val="24"/>
              </w:rPr>
              <w:t>wider effects for society</w:t>
            </w:r>
          </w:p>
        </w:tc>
        <w:tc>
          <w:tcPr>
            <w:tcW w:w="3531" w:type="dxa"/>
          </w:tcPr>
          <w:p w14:paraId="22CC1A22" w14:textId="7DA2CF66" w:rsidR="00FE6813" w:rsidRPr="00A91E9B" w:rsidRDefault="00C12294" w:rsidP="0048209E">
            <w:pPr>
              <w:rPr>
                <w:rFonts w:cstheme="minorHAnsi"/>
                <w:sz w:val="24"/>
                <w:szCs w:val="24"/>
              </w:rPr>
            </w:pPr>
            <w:r>
              <w:rPr>
                <w:rFonts w:cstheme="minorHAnsi"/>
                <w:sz w:val="24"/>
                <w:szCs w:val="24"/>
              </w:rPr>
              <w:t>I argue t</w:t>
            </w:r>
            <w:r w:rsidR="008035B6" w:rsidRPr="00295106">
              <w:rPr>
                <w:rFonts w:cstheme="minorHAnsi"/>
                <w:sz w:val="24"/>
                <w:szCs w:val="24"/>
              </w:rPr>
              <w:t xml:space="preserve">he likelihood &amp; nature of any </w:t>
            </w:r>
            <w:r w:rsidR="008035B6" w:rsidRPr="00295106">
              <w:rPr>
                <w:rFonts w:cstheme="minorHAnsi"/>
                <w:sz w:val="23"/>
                <w:szCs w:val="23"/>
              </w:rPr>
              <w:t>consequences depend on whether</w:t>
            </w:r>
            <w:r w:rsidR="008035B6">
              <w:rPr>
                <w:rFonts w:cstheme="minorHAnsi"/>
                <w:sz w:val="23"/>
                <w:szCs w:val="23"/>
              </w:rPr>
              <w:t>:</w:t>
            </w:r>
            <w:r w:rsidR="00FE6813">
              <w:rPr>
                <w:rFonts w:cstheme="minorHAnsi"/>
                <w:sz w:val="24"/>
                <w:szCs w:val="24"/>
              </w:rPr>
              <w:t xml:space="preserve"> </w:t>
            </w:r>
            <w:r w:rsidR="00FE6813">
              <w:rPr>
                <w:rFonts w:cstheme="minorHAnsi"/>
                <w:b/>
                <w:bCs/>
                <w:sz w:val="24"/>
                <w:szCs w:val="24"/>
              </w:rPr>
              <w:br/>
            </w:r>
            <w:r w:rsidR="00FE6813" w:rsidRPr="00A91E9B">
              <w:rPr>
                <w:rFonts w:cstheme="minorHAnsi"/>
                <w:b/>
                <w:bCs/>
                <w:sz w:val="24"/>
                <w:szCs w:val="24"/>
              </w:rPr>
              <w:t>The false claim is</w:t>
            </w:r>
          </w:p>
          <w:p w14:paraId="0B134E04" w14:textId="4BE46DDC" w:rsidR="00FE6813" w:rsidRPr="006D4711" w:rsidRDefault="00FE6813" w:rsidP="00FE6813">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sidR="00DA121A">
              <w:rPr>
                <w:rFonts w:cstheme="minorHAnsi"/>
                <w:sz w:val="24"/>
                <w:szCs w:val="24"/>
              </w:rPr>
              <w:t xml:space="preserve"> by </w:t>
            </w:r>
            <w:r w:rsidR="001756F2">
              <w:rPr>
                <w:rFonts w:cstheme="minorHAnsi"/>
                <w:sz w:val="24"/>
                <w:szCs w:val="24"/>
              </w:rPr>
              <w:t xml:space="preserve">a sufficient number of </w:t>
            </w:r>
            <w:r w:rsidR="00DA121A">
              <w:rPr>
                <w:rFonts w:cstheme="minorHAnsi"/>
                <w:sz w:val="24"/>
                <w:szCs w:val="24"/>
              </w:rPr>
              <w:t>people in authority</w:t>
            </w:r>
            <w:r w:rsidR="00E075AC">
              <w:rPr>
                <w:rFonts w:cstheme="minorHAnsi"/>
                <w:sz w:val="24"/>
                <w:szCs w:val="24"/>
              </w:rPr>
              <w:t xml:space="preserve"> to distort policies</w:t>
            </w:r>
            <w:r>
              <w:rPr>
                <w:rStyle w:val="FootnoteReference"/>
                <w:rFonts w:cstheme="minorHAnsi"/>
                <w:sz w:val="24"/>
                <w:szCs w:val="24"/>
              </w:rPr>
              <w:footnoteReference w:id="124"/>
            </w:r>
          </w:p>
          <w:p w14:paraId="7EA4A3C0" w14:textId="53E5CDDE" w:rsidR="00FE6813" w:rsidRPr="006D4711" w:rsidRDefault="00FE6813" w:rsidP="00FE6813">
            <w:pPr>
              <w:pStyle w:val="ListParagraph"/>
              <w:numPr>
                <w:ilvl w:val="0"/>
                <w:numId w:val="5"/>
              </w:numPr>
              <w:rPr>
                <w:rFonts w:cstheme="minorHAnsi"/>
                <w:sz w:val="24"/>
                <w:szCs w:val="24"/>
              </w:rPr>
            </w:pPr>
            <w:r w:rsidRPr="006D4711">
              <w:rPr>
                <w:rFonts w:cstheme="minorHAnsi"/>
                <w:sz w:val="24"/>
                <w:szCs w:val="24"/>
              </w:rPr>
              <w:t>affective</w:t>
            </w:r>
            <w:r w:rsidRPr="006D4711">
              <w:rPr>
                <w:sz w:val="24"/>
                <w:szCs w:val="24"/>
              </w:rPr>
              <w:t>,</w:t>
            </w:r>
            <w:r w:rsidRPr="006D4711">
              <w:rPr>
                <w:rFonts w:cstheme="minorHAnsi"/>
                <w:sz w:val="24"/>
                <w:szCs w:val="24"/>
              </w:rPr>
              <w:t xml:space="preserve"> </w:t>
            </w:r>
            <w:r w:rsidR="00C44BAE">
              <w:rPr>
                <w:rFonts w:cstheme="minorHAnsi"/>
                <w:sz w:val="24"/>
                <w:szCs w:val="24"/>
              </w:rPr>
              <w:t xml:space="preserve">behavioural or </w:t>
            </w:r>
            <w:r w:rsidR="00390D53">
              <w:rPr>
                <w:rFonts w:cstheme="minorHAnsi"/>
                <w:sz w:val="24"/>
                <w:szCs w:val="24"/>
              </w:rPr>
              <w:t>cognitive</w:t>
            </w:r>
            <w:r w:rsidR="003165DE">
              <w:rPr>
                <w:rStyle w:val="FootnoteReference"/>
                <w:rFonts w:cstheme="minorHAnsi"/>
                <w:sz w:val="24"/>
                <w:szCs w:val="24"/>
              </w:rPr>
              <w:footnoteReference w:id="125"/>
            </w:r>
          </w:p>
          <w:p w14:paraId="0D2AF4B7" w14:textId="0D181991" w:rsidR="00FE6813" w:rsidRPr="00F915B0" w:rsidRDefault="00FE6813" w:rsidP="00FE6813">
            <w:pPr>
              <w:pStyle w:val="ListParagraph"/>
              <w:numPr>
                <w:ilvl w:val="0"/>
                <w:numId w:val="5"/>
              </w:numPr>
              <w:rPr>
                <w:rFonts w:cstheme="minorHAnsi"/>
                <w:sz w:val="24"/>
                <w:szCs w:val="24"/>
              </w:rPr>
            </w:pPr>
            <w:r w:rsidRPr="00F915B0">
              <w:rPr>
                <w:rFonts w:cstheme="minorHAnsi"/>
                <w:sz w:val="24"/>
                <w:szCs w:val="24"/>
              </w:rPr>
              <w:t>completely or mostly false;</w:t>
            </w:r>
            <w:r w:rsidR="009A18D7">
              <w:rPr>
                <w:rFonts w:cstheme="minorHAnsi"/>
                <w:sz w:val="24"/>
                <w:szCs w:val="24"/>
              </w:rPr>
              <w:t xml:space="preserve"> or</w:t>
            </w:r>
            <w:r>
              <w:rPr>
                <w:rStyle w:val="FootnoteReference"/>
              </w:rPr>
              <w:t xml:space="preserve"> </w:t>
            </w:r>
            <w:r>
              <w:rPr>
                <w:rFonts w:cstheme="minorHAnsi"/>
                <w:sz w:val="24"/>
                <w:szCs w:val="24"/>
              </w:rPr>
              <w:t>element of truth but misleading</w:t>
            </w:r>
            <w:r w:rsidRPr="00F915B0">
              <w:rPr>
                <w:rFonts w:cstheme="minorHAnsi"/>
                <w:sz w:val="24"/>
                <w:szCs w:val="24"/>
              </w:rPr>
              <w:t xml:space="preserve"> </w:t>
            </w:r>
          </w:p>
          <w:p w14:paraId="43FABC9D" w14:textId="35AF87FD" w:rsidR="00FE6813" w:rsidRPr="00F915B0" w:rsidRDefault="00FE6813" w:rsidP="00FE6813">
            <w:pPr>
              <w:pStyle w:val="ListParagraph"/>
              <w:numPr>
                <w:ilvl w:val="0"/>
                <w:numId w:val="5"/>
              </w:numPr>
              <w:rPr>
                <w:rFonts w:cstheme="minorHAnsi"/>
                <w:sz w:val="24"/>
                <w:szCs w:val="24"/>
              </w:rPr>
            </w:pPr>
            <w:r>
              <w:rPr>
                <w:rFonts w:cstheme="minorHAnsi"/>
                <w:sz w:val="24"/>
                <w:szCs w:val="24"/>
              </w:rPr>
              <w:t xml:space="preserve">related to </w:t>
            </w:r>
            <w:r w:rsidR="00DB0482">
              <w:rPr>
                <w:rFonts w:cstheme="minorHAnsi"/>
                <w:sz w:val="24"/>
                <w:szCs w:val="24"/>
              </w:rPr>
              <w:t xml:space="preserve">areas open to action </w:t>
            </w:r>
            <w:r w:rsidR="00C75814">
              <w:rPr>
                <w:rFonts w:cstheme="minorHAnsi"/>
                <w:sz w:val="24"/>
                <w:szCs w:val="24"/>
              </w:rPr>
              <w:t xml:space="preserve">or </w:t>
            </w:r>
            <w:r w:rsidR="009533D9">
              <w:rPr>
                <w:rFonts w:cstheme="minorHAnsi"/>
                <w:sz w:val="24"/>
                <w:szCs w:val="24"/>
              </w:rPr>
              <w:t xml:space="preserve">policy </w:t>
            </w:r>
            <w:r w:rsidR="009D288C">
              <w:rPr>
                <w:rFonts w:cstheme="minorHAnsi"/>
                <w:sz w:val="24"/>
                <w:szCs w:val="24"/>
              </w:rPr>
              <w:t>that affect wider society</w:t>
            </w:r>
            <w:r w:rsidR="00D879E4">
              <w:rPr>
                <w:rFonts w:cstheme="minorHAnsi"/>
                <w:sz w:val="24"/>
                <w:szCs w:val="24"/>
              </w:rPr>
              <w:t>; either a new topic or a  repeated claim</w:t>
            </w:r>
            <w:r>
              <w:rPr>
                <w:rFonts w:cstheme="minorHAnsi"/>
                <w:sz w:val="24"/>
                <w:szCs w:val="24"/>
              </w:rPr>
              <w:t xml:space="preserve">  </w:t>
            </w:r>
          </w:p>
          <w:p w14:paraId="5522F2F3" w14:textId="77777777" w:rsidR="00384863" w:rsidRDefault="00384863" w:rsidP="00FE6813">
            <w:pPr>
              <w:rPr>
                <w:rFonts w:cstheme="minorHAnsi"/>
                <w:b/>
                <w:bCs/>
                <w:sz w:val="24"/>
                <w:szCs w:val="24"/>
              </w:rPr>
            </w:pPr>
          </w:p>
          <w:p w14:paraId="7F14E779" w14:textId="77777777" w:rsidR="00384863" w:rsidRDefault="00384863" w:rsidP="00FE6813">
            <w:pPr>
              <w:rPr>
                <w:rFonts w:cstheme="minorHAnsi"/>
                <w:b/>
                <w:bCs/>
                <w:sz w:val="24"/>
                <w:szCs w:val="24"/>
              </w:rPr>
            </w:pPr>
          </w:p>
          <w:p w14:paraId="21E460EB" w14:textId="77777777" w:rsidR="00384863" w:rsidRDefault="00384863" w:rsidP="00FE6813">
            <w:pPr>
              <w:rPr>
                <w:rFonts w:cstheme="minorHAnsi"/>
                <w:b/>
                <w:bCs/>
                <w:sz w:val="24"/>
                <w:szCs w:val="24"/>
              </w:rPr>
            </w:pPr>
          </w:p>
          <w:p w14:paraId="0522AC5B" w14:textId="60010331" w:rsidR="00FE6813" w:rsidRPr="00DF4892" w:rsidRDefault="00FE6813" w:rsidP="00FE6813">
            <w:pPr>
              <w:rPr>
                <w:rFonts w:cstheme="minorHAnsi"/>
                <w:b/>
                <w:bCs/>
                <w:color w:val="000000" w:themeColor="text1"/>
                <w:sz w:val="24"/>
                <w:szCs w:val="24"/>
              </w:rPr>
            </w:pPr>
            <w:r w:rsidRPr="00D258C2">
              <w:rPr>
                <w:rFonts w:cstheme="minorHAnsi"/>
                <w:b/>
                <w:bCs/>
                <w:sz w:val="24"/>
                <w:szCs w:val="24"/>
              </w:rPr>
              <w:lastRenderedPageBreak/>
              <w:t xml:space="preserve">The context is </w:t>
            </w:r>
          </w:p>
          <w:p w14:paraId="1E3ABFF4" w14:textId="27245352" w:rsidR="00FE6813" w:rsidRDefault="004E6626" w:rsidP="00FE6813">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a situation in which</w:t>
            </w:r>
            <w:r w:rsidR="002E59DC">
              <w:rPr>
                <w:rFonts w:cstheme="minorHAnsi"/>
                <w:color w:val="000000" w:themeColor="text1"/>
                <w:sz w:val="24"/>
                <w:szCs w:val="24"/>
                <w:shd w:val="clear" w:color="auto" w:fill="FFFFFF"/>
              </w:rPr>
              <w:t xml:space="preserve"> </w:t>
            </w:r>
            <w:r w:rsidR="00EA7AE0" w:rsidRPr="00DF4892">
              <w:rPr>
                <w:rFonts w:cstheme="minorHAnsi"/>
                <w:color w:val="000000" w:themeColor="text1"/>
                <w:sz w:val="24"/>
                <w:szCs w:val="24"/>
                <w:shd w:val="clear" w:color="auto" w:fill="FFFFFF"/>
              </w:rPr>
              <w:t xml:space="preserve">policy decisions </w:t>
            </w:r>
            <w:r w:rsidR="007C78F5">
              <w:rPr>
                <w:rFonts w:cstheme="minorHAnsi"/>
                <w:color w:val="000000" w:themeColor="text1"/>
                <w:sz w:val="24"/>
                <w:szCs w:val="24"/>
                <w:shd w:val="clear" w:color="auto" w:fill="FFFFFF"/>
              </w:rPr>
              <w:t xml:space="preserve">have to </w:t>
            </w:r>
            <w:r w:rsidR="003F1406">
              <w:rPr>
                <w:rFonts w:cstheme="minorHAnsi"/>
                <w:color w:val="000000" w:themeColor="text1"/>
                <w:sz w:val="24"/>
                <w:szCs w:val="24"/>
                <w:shd w:val="clear" w:color="auto" w:fill="FFFFFF"/>
              </w:rPr>
              <w:t>be</w:t>
            </w:r>
            <w:r w:rsidR="007C78F5">
              <w:rPr>
                <w:rFonts w:cstheme="minorHAnsi"/>
                <w:color w:val="000000" w:themeColor="text1"/>
                <w:sz w:val="24"/>
                <w:szCs w:val="24"/>
                <w:shd w:val="clear" w:color="auto" w:fill="FFFFFF"/>
              </w:rPr>
              <w:t xml:space="preserve"> </w:t>
            </w:r>
            <w:r w:rsidR="00EA7AE0" w:rsidRPr="00DF4892">
              <w:rPr>
                <w:rFonts w:cstheme="minorHAnsi"/>
                <w:color w:val="000000" w:themeColor="text1"/>
                <w:sz w:val="24"/>
                <w:szCs w:val="24"/>
                <w:shd w:val="clear" w:color="auto" w:fill="FFFFFF"/>
              </w:rPr>
              <w:t xml:space="preserve">made </w:t>
            </w:r>
            <w:r w:rsidR="0001048B">
              <w:rPr>
                <w:rStyle w:val="FootnoteReference"/>
                <w:rFonts w:cstheme="minorHAnsi"/>
                <w:color w:val="000000" w:themeColor="text1"/>
                <w:sz w:val="24"/>
                <w:szCs w:val="24"/>
                <w:shd w:val="clear" w:color="auto" w:fill="FFFFFF"/>
              </w:rPr>
              <w:footnoteReference w:id="126"/>
            </w:r>
          </w:p>
          <w:p w14:paraId="3DEEF29F" w14:textId="61989596" w:rsidR="007965AA" w:rsidRPr="00F8303C" w:rsidRDefault="007965AA" w:rsidP="00F8303C">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 xml:space="preserve">a culture of </w:t>
            </w:r>
            <w:r w:rsidR="007C78F5" w:rsidRPr="00DF4892">
              <w:rPr>
                <w:rFonts w:cstheme="minorHAnsi"/>
                <w:color w:val="000000" w:themeColor="text1"/>
                <w:sz w:val="24"/>
                <w:szCs w:val="24"/>
                <w:shd w:val="clear" w:color="auto" w:fill="FFFFFF"/>
              </w:rPr>
              <w:t>not challenging policy decisions or actions by those in authority</w:t>
            </w:r>
            <w:r w:rsidR="00F17032">
              <w:rPr>
                <w:rFonts w:cstheme="minorHAnsi"/>
                <w:color w:val="000000" w:themeColor="text1"/>
                <w:sz w:val="24"/>
                <w:szCs w:val="24"/>
                <w:shd w:val="clear" w:color="auto" w:fill="FFFFFF"/>
              </w:rPr>
              <w:t xml:space="preserve"> </w:t>
            </w:r>
          </w:p>
          <w:p w14:paraId="4EE2C383" w14:textId="4E44C4E9" w:rsidR="00FE6813" w:rsidRPr="00D258C2" w:rsidRDefault="00FE6813" w:rsidP="00FE6813">
            <w:pPr>
              <w:rPr>
                <w:rFonts w:cstheme="minorHAnsi"/>
                <w:b/>
                <w:bCs/>
                <w:sz w:val="24"/>
                <w:szCs w:val="24"/>
              </w:rPr>
            </w:pPr>
            <w:r>
              <w:rPr>
                <w:rFonts w:cstheme="minorHAnsi"/>
                <w:b/>
                <w:bCs/>
                <w:sz w:val="24"/>
                <w:szCs w:val="24"/>
              </w:rPr>
              <w:t>Those who perceive the claim credible</w:t>
            </w:r>
          </w:p>
          <w:p w14:paraId="764E3A7E" w14:textId="12062752" w:rsidR="00FB1C7C" w:rsidRPr="00F86A9E" w:rsidRDefault="007B0604" w:rsidP="00330C51">
            <w:pPr>
              <w:pStyle w:val="ListParagraph"/>
              <w:numPr>
                <w:ilvl w:val="0"/>
                <w:numId w:val="5"/>
              </w:numPr>
              <w:rPr>
                <w:rFonts w:cstheme="minorHAnsi"/>
                <w:sz w:val="24"/>
                <w:szCs w:val="24"/>
              </w:rPr>
            </w:pPr>
            <w:r>
              <w:rPr>
                <w:rFonts w:cstheme="minorHAnsi"/>
                <w:color w:val="000000" w:themeColor="text1"/>
                <w:sz w:val="24"/>
                <w:szCs w:val="24"/>
              </w:rPr>
              <w:t>h</w:t>
            </w:r>
            <w:r w:rsidR="0067244F" w:rsidRPr="00440AC2">
              <w:rPr>
                <w:rFonts w:cstheme="minorHAnsi"/>
                <w:color w:val="000000" w:themeColor="text1"/>
                <w:sz w:val="24"/>
                <w:szCs w:val="24"/>
              </w:rPr>
              <w:t xml:space="preserve">ave capacity to set policy </w:t>
            </w:r>
            <w:r w:rsidR="00440AC2" w:rsidRPr="00440AC2">
              <w:rPr>
                <w:rFonts w:cstheme="minorHAnsi"/>
                <w:color w:val="000000" w:themeColor="text1"/>
                <w:sz w:val="24"/>
                <w:szCs w:val="24"/>
              </w:rPr>
              <w:t>or take action that affects wider society</w:t>
            </w:r>
            <w:r w:rsidR="0048209E">
              <w:rPr>
                <w:rFonts w:cstheme="minorHAnsi"/>
                <w:color w:val="000000" w:themeColor="text1"/>
                <w:sz w:val="24"/>
                <w:szCs w:val="24"/>
              </w:rPr>
              <w:t>.</w:t>
            </w:r>
            <w:r w:rsidR="002D7A46" w:rsidRPr="00440AC2">
              <w:rPr>
                <w:rStyle w:val="FootnoteReference"/>
                <w:rFonts w:cstheme="minorHAnsi"/>
                <w:color w:val="000000" w:themeColor="text1"/>
                <w:sz w:val="24"/>
                <w:szCs w:val="24"/>
              </w:rPr>
              <w:footnoteReference w:id="127"/>
            </w:r>
          </w:p>
          <w:p w14:paraId="7C128734" w14:textId="5EAEE32E" w:rsidR="00F86A9E" w:rsidRPr="002544CF" w:rsidRDefault="00F86A9E" w:rsidP="00F86A9E">
            <w:pPr>
              <w:pStyle w:val="ListParagraph"/>
              <w:ind w:left="360"/>
              <w:rPr>
                <w:rFonts w:cstheme="minorHAnsi"/>
                <w:sz w:val="24"/>
                <w:szCs w:val="24"/>
              </w:rPr>
            </w:pPr>
          </w:p>
        </w:tc>
        <w:tc>
          <w:tcPr>
            <w:tcW w:w="3386" w:type="dxa"/>
            <w:gridSpan w:val="2"/>
          </w:tcPr>
          <w:p w14:paraId="33B6ED1C" w14:textId="42498159" w:rsidR="00095208" w:rsidRDefault="00931A00" w:rsidP="00A944AF">
            <w:pPr>
              <w:rPr>
                <w:rFonts w:cstheme="minorHAnsi"/>
                <w:sz w:val="24"/>
                <w:szCs w:val="24"/>
              </w:rPr>
            </w:pPr>
            <w:r>
              <w:rPr>
                <w:rFonts w:cstheme="minorHAnsi"/>
                <w:sz w:val="24"/>
                <w:szCs w:val="24"/>
              </w:rPr>
              <w:lastRenderedPageBreak/>
              <w:t xml:space="preserve">Many studies show </w:t>
            </w:r>
            <w:r w:rsidR="00DC6DCE">
              <w:rPr>
                <w:rFonts w:cstheme="minorHAnsi"/>
                <w:sz w:val="24"/>
                <w:szCs w:val="24"/>
              </w:rPr>
              <w:t>the</w:t>
            </w:r>
            <w:r>
              <w:rPr>
                <w:rFonts w:cstheme="minorHAnsi"/>
                <w:sz w:val="24"/>
                <w:szCs w:val="24"/>
              </w:rPr>
              <w:t xml:space="preserve"> effect</w:t>
            </w:r>
            <w:r w:rsidR="00DC6DCE">
              <w:rPr>
                <w:rFonts w:cstheme="minorHAnsi"/>
                <w:sz w:val="24"/>
                <w:szCs w:val="24"/>
              </w:rPr>
              <w:t xml:space="preserve"> </w:t>
            </w:r>
            <w:r w:rsidR="00F86B94">
              <w:rPr>
                <w:rFonts w:cstheme="minorHAnsi"/>
                <w:sz w:val="24"/>
                <w:szCs w:val="24"/>
              </w:rPr>
              <w:t>that</w:t>
            </w:r>
            <w:r w:rsidR="00DC6DCE">
              <w:rPr>
                <w:rFonts w:cstheme="minorHAnsi"/>
                <w:sz w:val="24"/>
                <w:szCs w:val="24"/>
              </w:rPr>
              <w:t xml:space="preserve"> misinformation </w:t>
            </w:r>
            <w:r w:rsidR="00F86B94">
              <w:rPr>
                <w:rFonts w:cstheme="minorHAnsi"/>
                <w:sz w:val="24"/>
                <w:szCs w:val="24"/>
              </w:rPr>
              <w:t xml:space="preserve">can have </w:t>
            </w:r>
            <w:r w:rsidR="00DC6DCE">
              <w:rPr>
                <w:rFonts w:cstheme="minorHAnsi"/>
                <w:sz w:val="24"/>
                <w:szCs w:val="24"/>
              </w:rPr>
              <w:t>on policy</w:t>
            </w:r>
            <w:r w:rsidR="00095208">
              <w:rPr>
                <w:rFonts w:cstheme="minorHAnsi"/>
                <w:sz w:val="24"/>
                <w:szCs w:val="24"/>
              </w:rPr>
              <w:t xml:space="preserve"> </w:t>
            </w:r>
            <w:r w:rsidR="00F86B94">
              <w:rPr>
                <w:rFonts w:cstheme="minorHAnsi"/>
                <w:sz w:val="24"/>
                <w:szCs w:val="24"/>
              </w:rPr>
              <w:t xml:space="preserve">directly </w:t>
            </w:r>
            <w:r w:rsidR="00095208">
              <w:rPr>
                <w:rFonts w:cstheme="minorHAnsi"/>
                <w:sz w:val="24"/>
                <w:szCs w:val="24"/>
              </w:rPr>
              <w:t xml:space="preserve">when false information is </w:t>
            </w:r>
            <w:r w:rsidR="000F10E6">
              <w:rPr>
                <w:rFonts w:cstheme="minorHAnsi"/>
                <w:sz w:val="24"/>
                <w:szCs w:val="24"/>
              </w:rPr>
              <w:t>judged credible</w:t>
            </w:r>
            <w:r w:rsidR="00095208">
              <w:rPr>
                <w:rFonts w:cstheme="minorHAnsi"/>
                <w:sz w:val="24"/>
                <w:szCs w:val="24"/>
              </w:rPr>
              <w:t xml:space="preserve"> by</w:t>
            </w:r>
            <w:r w:rsidR="00F86B94">
              <w:rPr>
                <w:rFonts w:cstheme="minorHAnsi"/>
                <w:sz w:val="24"/>
                <w:szCs w:val="24"/>
              </w:rPr>
              <w:t xml:space="preserve"> policymakers</w:t>
            </w:r>
            <w:r w:rsidR="001A724E">
              <w:rPr>
                <w:rFonts w:cstheme="minorHAnsi"/>
                <w:sz w:val="24"/>
                <w:szCs w:val="24"/>
              </w:rPr>
              <w:t xml:space="preserve"> and others in positions of authority</w:t>
            </w:r>
            <w:r w:rsidR="00F86B94">
              <w:rPr>
                <w:rFonts w:cstheme="minorHAnsi"/>
                <w:sz w:val="24"/>
                <w:szCs w:val="24"/>
              </w:rPr>
              <w:t>.</w:t>
            </w:r>
            <w:r w:rsidR="00095208">
              <w:rPr>
                <w:rFonts w:cstheme="minorHAnsi"/>
                <w:sz w:val="24"/>
                <w:szCs w:val="24"/>
              </w:rPr>
              <w:t xml:space="preserve"> </w:t>
            </w:r>
          </w:p>
          <w:p w14:paraId="728B96AA" w14:textId="77777777" w:rsidR="00095208" w:rsidRDefault="00095208" w:rsidP="00A944AF">
            <w:pPr>
              <w:rPr>
                <w:rFonts w:cstheme="minorHAnsi"/>
                <w:sz w:val="24"/>
                <w:szCs w:val="24"/>
              </w:rPr>
            </w:pPr>
          </w:p>
          <w:p w14:paraId="6A21887D" w14:textId="706C5184" w:rsidR="00A703FC" w:rsidRDefault="00DC6DCE" w:rsidP="00A944AF">
            <w:pPr>
              <w:rPr>
                <w:rFonts w:cstheme="minorHAnsi"/>
                <w:sz w:val="24"/>
                <w:szCs w:val="24"/>
              </w:rPr>
            </w:pPr>
            <w:r>
              <w:rPr>
                <w:rFonts w:cstheme="minorHAnsi"/>
                <w:sz w:val="24"/>
                <w:szCs w:val="24"/>
              </w:rPr>
              <w:t>One example is t</w:t>
            </w:r>
            <w:r w:rsidR="00BF665B">
              <w:rPr>
                <w:rFonts w:cstheme="minorHAnsi"/>
                <w:sz w:val="24"/>
                <w:szCs w:val="24"/>
              </w:rPr>
              <w:t xml:space="preserve">he influence of </w:t>
            </w:r>
            <w:r>
              <w:rPr>
                <w:rFonts w:cstheme="minorHAnsi"/>
                <w:sz w:val="24"/>
                <w:szCs w:val="24"/>
              </w:rPr>
              <w:t xml:space="preserve">false </w:t>
            </w:r>
            <w:r w:rsidR="00BF665B">
              <w:rPr>
                <w:rFonts w:cstheme="minorHAnsi"/>
                <w:sz w:val="24"/>
                <w:szCs w:val="24"/>
              </w:rPr>
              <w:t xml:space="preserve">information shaping HIV/AIDS policy in South Africa 2000-2006 </w:t>
            </w:r>
            <w:r w:rsidR="00A703FC">
              <w:rPr>
                <w:rFonts w:cstheme="minorHAnsi"/>
                <w:sz w:val="24"/>
                <w:szCs w:val="24"/>
              </w:rPr>
              <w:t>(</w:t>
            </w:r>
            <w:r w:rsidR="00CC26B5">
              <w:rPr>
                <w:rFonts w:cstheme="minorHAnsi"/>
                <w:sz w:val="24"/>
                <w:szCs w:val="24"/>
              </w:rPr>
              <w:t xml:space="preserve">See: </w:t>
            </w:r>
            <w:r w:rsidR="00A703FC">
              <w:rPr>
                <w:rFonts w:cstheme="minorHAnsi"/>
                <w:sz w:val="24"/>
                <w:szCs w:val="24"/>
              </w:rPr>
              <w:t>Chigwedere et al, 2008). There are many other</w:t>
            </w:r>
            <w:r w:rsidR="00334EBB">
              <w:rPr>
                <w:rFonts w:cstheme="minorHAnsi"/>
                <w:sz w:val="24"/>
                <w:szCs w:val="24"/>
              </w:rPr>
              <w:t xml:space="preserve"> examples</w:t>
            </w:r>
            <w:r w:rsidR="00A703FC">
              <w:rPr>
                <w:rFonts w:cstheme="minorHAnsi"/>
                <w:sz w:val="24"/>
                <w:szCs w:val="24"/>
              </w:rPr>
              <w:t xml:space="preserve"> in </w:t>
            </w:r>
            <w:r w:rsidR="00962EA6">
              <w:rPr>
                <w:rFonts w:cstheme="minorHAnsi"/>
                <w:sz w:val="24"/>
                <w:szCs w:val="24"/>
              </w:rPr>
              <w:t xml:space="preserve">many countries </w:t>
            </w:r>
            <w:r w:rsidR="00D62DF3">
              <w:rPr>
                <w:rFonts w:cstheme="minorHAnsi"/>
                <w:sz w:val="24"/>
                <w:szCs w:val="24"/>
              </w:rPr>
              <w:t xml:space="preserve">and </w:t>
            </w:r>
            <w:r w:rsidR="00A703FC">
              <w:rPr>
                <w:rFonts w:cstheme="minorHAnsi"/>
                <w:sz w:val="24"/>
                <w:szCs w:val="24"/>
              </w:rPr>
              <w:t>fields from econom</w:t>
            </w:r>
            <w:r w:rsidR="00D62DF3">
              <w:rPr>
                <w:rFonts w:cstheme="minorHAnsi"/>
                <w:sz w:val="24"/>
                <w:szCs w:val="24"/>
              </w:rPr>
              <w:t>ic</w:t>
            </w:r>
            <w:r w:rsidR="00A703FC">
              <w:rPr>
                <w:rFonts w:cstheme="minorHAnsi"/>
                <w:sz w:val="24"/>
                <w:szCs w:val="24"/>
              </w:rPr>
              <w:t xml:space="preserve"> to </w:t>
            </w:r>
            <w:r w:rsidR="001A6F00">
              <w:rPr>
                <w:rFonts w:cstheme="minorHAnsi"/>
                <w:sz w:val="24"/>
                <w:szCs w:val="24"/>
              </w:rPr>
              <w:t>defence</w:t>
            </w:r>
            <w:r w:rsidR="00A703FC">
              <w:rPr>
                <w:rFonts w:cstheme="minorHAnsi"/>
                <w:sz w:val="24"/>
                <w:szCs w:val="24"/>
              </w:rPr>
              <w:t xml:space="preserve"> policy</w:t>
            </w:r>
            <w:r w:rsidR="00962EA6">
              <w:rPr>
                <w:rFonts w:cstheme="minorHAnsi"/>
                <w:sz w:val="24"/>
                <w:szCs w:val="24"/>
              </w:rPr>
              <w:t>.</w:t>
            </w:r>
          </w:p>
          <w:p w14:paraId="6B960DDA" w14:textId="77777777" w:rsidR="00FE6813" w:rsidRDefault="00FE6813" w:rsidP="00A944AF">
            <w:pPr>
              <w:rPr>
                <w:rFonts w:cstheme="minorHAnsi"/>
                <w:sz w:val="24"/>
                <w:szCs w:val="24"/>
              </w:rPr>
            </w:pPr>
          </w:p>
          <w:p w14:paraId="57763CDD" w14:textId="065C8FD5" w:rsidR="00653580" w:rsidRDefault="00E2046D" w:rsidP="00FE6813">
            <w:pPr>
              <w:rPr>
                <w:rFonts w:cstheme="minorHAnsi"/>
                <w:sz w:val="24"/>
                <w:szCs w:val="24"/>
              </w:rPr>
            </w:pPr>
            <w:r>
              <w:rPr>
                <w:rFonts w:cstheme="minorHAnsi"/>
                <w:sz w:val="24"/>
                <w:szCs w:val="24"/>
              </w:rPr>
              <w:t xml:space="preserve">Among </w:t>
            </w:r>
            <w:r w:rsidR="00AC3252">
              <w:rPr>
                <w:rFonts w:cstheme="minorHAnsi"/>
                <w:sz w:val="24"/>
                <w:szCs w:val="24"/>
              </w:rPr>
              <w:t xml:space="preserve">the first entries in the study, I identified </w:t>
            </w:r>
            <w:r w:rsidR="005B4489">
              <w:rPr>
                <w:rFonts w:cstheme="minorHAnsi"/>
                <w:sz w:val="24"/>
                <w:szCs w:val="24"/>
              </w:rPr>
              <w:t xml:space="preserve">one </w:t>
            </w:r>
            <w:r w:rsidR="006D6F56">
              <w:rPr>
                <w:rFonts w:cstheme="minorHAnsi"/>
                <w:sz w:val="24"/>
                <w:szCs w:val="24"/>
              </w:rPr>
              <w:t>observed</w:t>
            </w:r>
            <w:r w:rsidR="006D6F56" w:rsidRPr="00110C9D">
              <w:rPr>
                <w:rFonts w:cstheme="minorHAnsi"/>
                <w:sz w:val="24"/>
                <w:szCs w:val="24"/>
              </w:rPr>
              <w:t xml:space="preserve"> </w:t>
            </w:r>
            <w:r w:rsidR="004C5494" w:rsidRPr="00110C9D">
              <w:rPr>
                <w:rFonts w:cstheme="minorHAnsi"/>
                <w:sz w:val="24"/>
                <w:szCs w:val="24"/>
              </w:rPr>
              <w:t xml:space="preserve">to </w:t>
            </w:r>
            <w:r w:rsidR="00110C9D" w:rsidRPr="00110C9D">
              <w:rPr>
                <w:rFonts w:cstheme="minorHAnsi"/>
                <w:sz w:val="24"/>
                <w:szCs w:val="24"/>
              </w:rPr>
              <w:t>have had</w:t>
            </w:r>
            <w:r w:rsidR="004C5494" w:rsidRPr="00110C9D">
              <w:rPr>
                <w:rFonts w:cstheme="minorHAnsi"/>
                <w:sz w:val="24"/>
                <w:szCs w:val="24"/>
              </w:rPr>
              <w:t xml:space="preserve"> this effect</w:t>
            </w:r>
            <w:r w:rsidR="00B50D37">
              <w:rPr>
                <w:rFonts w:cstheme="minorHAnsi"/>
                <w:sz w:val="24"/>
                <w:szCs w:val="24"/>
              </w:rPr>
              <w:t xml:space="preserve">: a </w:t>
            </w:r>
            <w:r w:rsidR="00B50D37" w:rsidRPr="009457A5">
              <w:rPr>
                <w:rFonts w:cstheme="minorHAnsi"/>
                <w:b/>
                <w:bCs/>
                <w:sz w:val="24"/>
                <w:szCs w:val="24"/>
              </w:rPr>
              <w:t>false claim</w:t>
            </w:r>
            <w:r w:rsidR="00B50D37">
              <w:rPr>
                <w:rFonts w:cstheme="minorHAnsi"/>
                <w:sz w:val="24"/>
                <w:szCs w:val="24"/>
              </w:rPr>
              <w:t xml:space="preserve"> about an HIV/AIDS </w:t>
            </w:r>
            <w:r w:rsidR="00B50D37">
              <w:rPr>
                <w:rFonts w:cstheme="minorHAnsi"/>
                <w:sz w:val="24"/>
                <w:szCs w:val="24"/>
              </w:rPr>
              <w:lastRenderedPageBreak/>
              <w:t xml:space="preserve">treatment </w:t>
            </w:r>
            <w:r w:rsidR="00694EA9" w:rsidRPr="009457A5">
              <w:rPr>
                <w:rFonts w:cstheme="minorHAnsi"/>
                <w:b/>
                <w:bCs/>
                <w:sz w:val="24"/>
                <w:szCs w:val="24"/>
              </w:rPr>
              <w:t xml:space="preserve">which helped convince </w:t>
            </w:r>
            <w:r w:rsidR="007F63C5" w:rsidRPr="007F63C5">
              <w:rPr>
                <w:rFonts w:cstheme="minorHAnsi"/>
                <w:b/>
                <w:color w:val="000000" w:themeColor="text1"/>
                <w:sz w:val="24"/>
                <w:szCs w:val="24"/>
              </w:rPr>
              <w:t>policymakers</w:t>
            </w:r>
            <w:r w:rsidR="00694EA9" w:rsidRPr="009457A5">
              <w:rPr>
                <w:rFonts w:cstheme="minorHAnsi"/>
                <w:b/>
                <w:bCs/>
                <w:sz w:val="24"/>
                <w:szCs w:val="24"/>
              </w:rPr>
              <w:t xml:space="preserve"> in two countries to allow its sale</w:t>
            </w:r>
            <w:r w:rsidR="00694EA9">
              <w:rPr>
                <w:rFonts w:cstheme="minorHAnsi"/>
                <w:sz w:val="24"/>
                <w:szCs w:val="24"/>
              </w:rPr>
              <w:t>.</w:t>
            </w:r>
            <w:r w:rsidR="0006318D">
              <w:rPr>
                <w:rFonts w:cstheme="minorHAnsi"/>
                <w:sz w:val="24"/>
                <w:szCs w:val="24"/>
              </w:rPr>
              <w:t xml:space="preserve"> See: </w:t>
            </w:r>
            <w:r w:rsidR="00562606">
              <w:rPr>
                <w:color w:val="000000" w:themeColor="text1"/>
                <w:sz w:val="24"/>
                <w:szCs w:val="24"/>
              </w:rPr>
              <w:t>(</w:t>
            </w:r>
            <w:r w:rsidR="006A60C4" w:rsidRPr="00B00934">
              <w:rPr>
                <w:color w:val="000000" w:themeColor="text1"/>
                <w:sz w:val="24"/>
                <w:szCs w:val="24"/>
              </w:rPr>
              <w:t>Entry 12</w:t>
            </w:r>
            <w:r w:rsidR="00D00A62">
              <w:rPr>
                <w:color w:val="000000" w:themeColor="text1"/>
                <w:sz w:val="24"/>
                <w:szCs w:val="24"/>
              </w:rPr>
              <w:t>3</w:t>
            </w:r>
            <w:r w:rsidR="006A60C4" w:rsidRPr="00B00934">
              <w:rPr>
                <w:color w:val="000000" w:themeColor="text1"/>
                <w:sz w:val="24"/>
                <w:szCs w:val="24"/>
              </w:rPr>
              <w:t>)</w:t>
            </w:r>
            <w:r w:rsidR="006A60C4" w:rsidRPr="0091056F">
              <w:rPr>
                <w:color w:val="000000" w:themeColor="text1"/>
                <w:sz w:val="24"/>
                <w:szCs w:val="24"/>
              </w:rPr>
              <w:t xml:space="preserve"> </w:t>
            </w:r>
            <w:r w:rsidR="00653580">
              <w:rPr>
                <w:rFonts w:cstheme="minorHAnsi"/>
                <w:sz w:val="24"/>
                <w:szCs w:val="24"/>
              </w:rPr>
              <w:t xml:space="preserve"> </w:t>
            </w:r>
          </w:p>
          <w:p w14:paraId="0BD4C1D6" w14:textId="77777777" w:rsidR="00653580" w:rsidRDefault="00653580" w:rsidP="00FE6813">
            <w:pPr>
              <w:rPr>
                <w:rFonts w:cstheme="minorHAnsi"/>
                <w:sz w:val="24"/>
                <w:szCs w:val="24"/>
              </w:rPr>
            </w:pPr>
          </w:p>
          <w:p w14:paraId="56BAC9B8" w14:textId="31214238" w:rsidR="00FE6813" w:rsidRDefault="006A60C4" w:rsidP="00FE6813">
            <w:pPr>
              <w:rPr>
                <w:rFonts w:cstheme="minorHAnsi"/>
                <w:sz w:val="24"/>
                <w:szCs w:val="24"/>
              </w:rPr>
            </w:pPr>
            <w:r>
              <w:rPr>
                <w:rFonts w:cstheme="minorHAnsi"/>
                <w:sz w:val="24"/>
                <w:szCs w:val="24"/>
              </w:rPr>
              <w:t xml:space="preserve">In addition, </w:t>
            </w:r>
            <w:r w:rsidR="004C5494" w:rsidRPr="00110C9D">
              <w:rPr>
                <w:rFonts w:cstheme="minorHAnsi"/>
                <w:sz w:val="24"/>
                <w:szCs w:val="24"/>
              </w:rPr>
              <w:t xml:space="preserve">I identified several </w:t>
            </w:r>
            <w:r w:rsidR="00110C9D">
              <w:rPr>
                <w:rFonts w:cstheme="minorHAnsi"/>
                <w:sz w:val="24"/>
                <w:szCs w:val="24"/>
              </w:rPr>
              <w:t xml:space="preserve">entries </w:t>
            </w:r>
            <w:r w:rsidR="004C5494" w:rsidRPr="00110C9D">
              <w:rPr>
                <w:rFonts w:cstheme="minorHAnsi"/>
                <w:sz w:val="24"/>
                <w:szCs w:val="24"/>
              </w:rPr>
              <w:t xml:space="preserve">that had potential to </w:t>
            </w:r>
            <w:r w:rsidR="00961248">
              <w:rPr>
                <w:rFonts w:cstheme="minorHAnsi"/>
                <w:sz w:val="24"/>
                <w:szCs w:val="24"/>
              </w:rPr>
              <w:t>have this effect</w:t>
            </w:r>
            <w:r w:rsidR="004C5494" w:rsidRPr="00110C9D">
              <w:rPr>
                <w:rFonts w:cstheme="minorHAnsi"/>
                <w:sz w:val="24"/>
                <w:szCs w:val="24"/>
              </w:rPr>
              <w:t xml:space="preserve">. </w:t>
            </w:r>
            <w:r w:rsidR="004C5494" w:rsidRPr="0015255F">
              <w:rPr>
                <w:rFonts w:cstheme="minorHAnsi"/>
                <w:sz w:val="24"/>
                <w:szCs w:val="24"/>
              </w:rPr>
              <w:t xml:space="preserve">For </w:t>
            </w:r>
            <w:r w:rsidR="00743A68">
              <w:rPr>
                <w:rFonts w:cstheme="minorHAnsi"/>
                <w:sz w:val="24"/>
                <w:szCs w:val="24"/>
              </w:rPr>
              <w:t>example</w:t>
            </w:r>
            <w:r w:rsidR="00390414">
              <w:rPr>
                <w:rFonts w:cstheme="minorHAnsi"/>
                <w:sz w:val="24"/>
                <w:szCs w:val="24"/>
              </w:rPr>
              <w:t>, I argue in the study that</w:t>
            </w:r>
            <w:r w:rsidR="004C5494" w:rsidRPr="0015255F">
              <w:rPr>
                <w:rFonts w:cstheme="minorHAnsi"/>
                <w:sz w:val="24"/>
                <w:szCs w:val="24"/>
              </w:rPr>
              <w:t xml:space="preserve"> </w:t>
            </w:r>
            <w:r w:rsidR="003D1C09" w:rsidRPr="0015255F">
              <w:rPr>
                <w:rFonts w:cstheme="minorHAnsi"/>
                <w:b/>
                <w:bCs/>
                <w:sz w:val="24"/>
                <w:szCs w:val="24"/>
              </w:rPr>
              <w:t>a false claim</w:t>
            </w:r>
            <w:r w:rsidR="003D1C09" w:rsidRPr="0015255F">
              <w:rPr>
                <w:rFonts w:cstheme="minorHAnsi"/>
                <w:sz w:val="24"/>
                <w:szCs w:val="24"/>
              </w:rPr>
              <w:t xml:space="preserve"> that </w:t>
            </w:r>
            <w:r w:rsidR="00BF7922">
              <w:rPr>
                <w:rFonts w:cstheme="minorHAnsi"/>
                <w:sz w:val="24"/>
                <w:szCs w:val="24"/>
              </w:rPr>
              <w:t xml:space="preserve">pregnant </w:t>
            </w:r>
            <w:r w:rsidR="003D1C09" w:rsidRPr="0015255F">
              <w:rPr>
                <w:rFonts w:cstheme="minorHAnsi"/>
                <w:sz w:val="24"/>
                <w:szCs w:val="24"/>
              </w:rPr>
              <w:t xml:space="preserve">women </w:t>
            </w:r>
            <w:r w:rsidR="00F3593B" w:rsidRPr="0015255F">
              <w:rPr>
                <w:rFonts w:cstheme="minorHAnsi"/>
                <w:sz w:val="24"/>
                <w:szCs w:val="24"/>
              </w:rPr>
              <w:t xml:space="preserve">in South Africa drink to </w:t>
            </w:r>
            <w:r w:rsidR="00743A68">
              <w:rPr>
                <w:rFonts w:cstheme="minorHAnsi"/>
                <w:sz w:val="24"/>
                <w:szCs w:val="24"/>
              </w:rPr>
              <w:t xml:space="preserve">harm their unborn babies </w:t>
            </w:r>
            <w:r w:rsidR="007E3497">
              <w:rPr>
                <w:rFonts w:cstheme="minorHAnsi"/>
                <w:sz w:val="24"/>
                <w:szCs w:val="24"/>
              </w:rPr>
              <w:t xml:space="preserve">and </w:t>
            </w:r>
            <w:r w:rsidR="00743A68">
              <w:rPr>
                <w:rFonts w:cstheme="minorHAnsi"/>
                <w:sz w:val="24"/>
                <w:szCs w:val="24"/>
              </w:rPr>
              <w:t xml:space="preserve">become </w:t>
            </w:r>
            <w:r w:rsidR="004D5351" w:rsidRPr="0015255F">
              <w:rPr>
                <w:rFonts w:cstheme="minorHAnsi"/>
                <w:sz w:val="24"/>
                <w:szCs w:val="24"/>
              </w:rPr>
              <w:t xml:space="preserve">eligible for benefits </w:t>
            </w:r>
            <w:r w:rsidR="00D029BB" w:rsidRPr="0015255F">
              <w:rPr>
                <w:rFonts w:cstheme="minorHAnsi"/>
                <w:sz w:val="24"/>
                <w:szCs w:val="24"/>
              </w:rPr>
              <w:t xml:space="preserve">had </w:t>
            </w:r>
            <w:r w:rsidR="00D029BB" w:rsidRPr="0015255F">
              <w:rPr>
                <w:rFonts w:cstheme="minorHAnsi"/>
                <w:b/>
                <w:bCs/>
                <w:sz w:val="24"/>
                <w:szCs w:val="24"/>
              </w:rPr>
              <w:t xml:space="preserve">potential to </w:t>
            </w:r>
            <w:r w:rsidR="002E0432" w:rsidRPr="0015255F">
              <w:rPr>
                <w:rFonts w:cstheme="minorHAnsi"/>
                <w:b/>
                <w:bCs/>
                <w:sz w:val="24"/>
                <w:szCs w:val="24"/>
              </w:rPr>
              <w:t>shape policy on benefits</w:t>
            </w:r>
            <w:r w:rsidR="002E0432" w:rsidRPr="0015255F">
              <w:rPr>
                <w:rFonts w:cstheme="minorHAnsi"/>
                <w:sz w:val="24"/>
                <w:szCs w:val="24"/>
              </w:rPr>
              <w:t>.</w:t>
            </w:r>
            <w:r w:rsidR="0003712C">
              <w:rPr>
                <w:rFonts w:cstheme="minorHAnsi"/>
                <w:sz w:val="24"/>
                <w:szCs w:val="24"/>
              </w:rPr>
              <w:t xml:space="preserve"> </w:t>
            </w:r>
            <w:r w:rsidR="00D00A62">
              <w:rPr>
                <w:rFonts w:cstheme="minorHAnsi"/>
                <w:sz w:val="24"/>
                <w:szCs w:val="24"/>
              </w:rPr>
              <w:t xml:space="preserve">See: </w:t>
            </w:r>
            <w:r w:rsidR="0003712C">
              <w:rPr>
                <w:rFonts w:cstheme="minorHAnsi"/>
                <w:sz w:val="24"/>
                <w:szCs w:val="24"/>
              </w:rPr>
              <w:t xml:space="preserve">(Entry </w:t>
            </w:r>
            <w:r w:rsidR="0046642D">
              <w:rPr>
                <w:rFonts w:cstheme="minorHAnsi"/>
                <w:sz w:val="24"/>
                <w:szCs w:val="24"/>
              </w:rPr>
              <w:t>17</w:t>
            </w:r>
            <w:r w:rsidR="00D00A62">
              <w:rPr>
                <w:rFonts w:cstheme="minorHAnsi"/>
                <w:sz w:val="24"/>
                <w:szCs w:val="24"/>
              </w:rPr>
              <w:t>1</w:t>
            </w:r>
            <w:r w:rsidR="0003712C">
              <w:rPr>
                <w:rFonts w:cstheme="minorHAnsi"/>
                <w:sz w:val="24"/>
                <w:szCs w:val="24"/>
              </w:rPr>
              <w:t>)</w:t>
            </w:r>
          </w:p>
          <w:p w14:paraId="7887E22C" w14:textId="77777777" w:rsidR="006B5F6F" w:rsidRDefault="006B5F6F" w:rsidP="00A944AF">
            <w:pPr>
              <w:rPr>
                <w:rFonts w:cstheme="minorHAnsi"/>
                <w:sz w:val="24"/>
                <w:szCs w:val="24"/>
              </w:rPr>
            </w:pPr>
          </w:p>
          <w:p w14:paraId="6DD9D172" w14:textId="3BC514B2" w:rsidR="00FB1C7C" w:rsidRPr="000D743C" w:rsidRDefault="002E0432" w:rsidP="00A944AF">
            <w:pPr>
              <w:rPr>
                <w:rFonts w:cstheme="minorHAnsi"/>
                <w:sz w:val="24"/>
                <w:szCs w:val="24"/>
              </w:rPr>
            </w:pPr>
            <w:r>
              <w:rPr>
                <w:rFonts w:cstheme="minorHAnsi"/>
                <w:sz w:val="24"/>
                <w:szCs w:val="24"/>
              </w:rPr>
              <w:t xml:space="preserve">See </w:t>
            </w:r>
            <w:r w:rsidR="006B5F6F">
              <w:rPr>
                <w:rFonts w:cstheme="minorHAnsi"/>
                <w:sz w:val="24"/>
                <w:szCs w:val="24"/>
              </w:rPr>
              <w:t xml:space="preserve">a </w:t>
            </w:r>
            <w:r>
              <w:rPr>
                <w:rFonts w:cstheme="minorHAnsi"/>
                <w:sz w:val="24"/>
                <w:szCs w:val="24"/>
              </w:rPr>
              <w:t xml:space="preserve">discussion of this </w:t>
            </w:r>
            <w:r w:rsidR="00CD05D2">
              <w:rPr>
                <w:rFonts w:cstheme="minorHAnsi"/>
                <w:sz w:val="24"/>
                <w:szCs w:val="24"/>
              </w:rPr>
              <w:t xml:space="preserve">example and </w:t>
            </w:r>
            <w:r w:rsidR="00933062">
              <w:rPr>
                <w:rFonts w:cstheme="minorHAnsi"/>
                <w:sz w:val="24"/>
                <w:szCs w:val="24"/>
              </w:rPr>
              <w:t xml:space="preserve">this </w:t>
            </w:r>
            <w:r>
              <w:rPr>
                <w:rFonts w:cstheme="minorHAnsi"/>
                <w:sz w:val="24"/>
                <w:szCs w:val="24"/>
              </w:rPr>
              <w:t>issue</w:t>
            </w:r>
            <w:r w:rsidR="006B5F6F">
              <w:rPr>
                <w:rFonts w:cstheme="minorHAnsi"/>
                <w:sz w:val="24"/>
                <w:szCs w:val="24"/>
              </w:rPr>
              <w:t xml:space="preserve"> in the study.</w:t>
            </w:r>
          </w:p>
        </w:tc>
      </w:tr>
      <w:tr w:rsidR="00184322" w14:paraId="353E0693" w14:textId="77777777" w:rsidTr="009F6F28">
        <w:tc>
          <w:tcPr>
            <w:tcW w:w="2099" w:type="dxa"/>
            <w:gridSpan w:val="2"/>
          </w:tcPr>
          <w:p w14:paraId="7A5B0B9A" w14:textId="4684EFE7" w:rsidR="00693758" w:rsidRPr="000044A0" w:rsidRDefault="00F8303C" w:rsidP="00693758">
            <w:pPr>
              <w:rPr>
                <w:rFonts w:cstheme="minorHAnsi"/>
                <w:b/>
                <w:bCs/>
                <w:sz w:val="24"/>
                <w:szCs w:val="24"/>
              </w:rPr>
            </w:pPr>
            <w:r w:rsidRPr="00F8303C">
              <w:rPr>
                <w:rFonts w:cstheme="minorHAnsi"/>
                <w:b/>
                <w:bCs/>
                <w:sz w:val="24"/>
                <w:szCs w:val="24"/>
              </w:rPr>
              <w:lastRenderedPageBreak/>
              <w:t>1.9.</w:t>
            </w:r>
            <w:r>
              <w:rPr>
                <w:rFonts w:cstheme="minorHAnsi"/>
                <w:sz w:val="24"/>
                <w:szCs w:val="24"/>
              </w:rPr>
              <w:t xml:space="preserve"> </w:t>
            </w:r>
            <w:r w:rsidR="000809CD">
              <w:rPr>
                <w:rFonts w:cstheme="minorHAnsi"/>
                <w:sz w:val="24"/>
                <w:szCs w:val="24"/>
              </w:rPr>
              <w:t xml:space="preserve">Whether </w:t>
            </w:r>
            <w:r w:rsidR="007A1855">
              <w:rPr>
                <w:rFonts w:cstheme="minorHAnsi"/>
                <w:sz w:val="24"/>
                <w:szCs w:val="24"/>
              </w:rPr>
              <w:t xml:space="preserve">exposure of </w:t>
            </w:r>
            <w:r w:rsidR="007A1855" w:rsidRPr="007A1855">
              <w:rPr>
                <w:rFonts w:cstheme="minorHAnsi"/>
                <w:sz w:val="24"/>
                <w:szCs w:val="24"/>
                <w:u w:val="single"/>
              </w:rPr>
              <w:t>the public</w:t>
            </w:r>
            <w:r w:rsidR="007A1855">
              <w:rPr>
                <w:rFonts w:cstheme="minorHAnsi"/>
                <w:sz w:val="24"/>
                <w:szCs w:val="24"/>
              </w:rPr>
              <w:t xml:space="preserve">, over the short or long-term, to </w:t>
            </w:r>
            <w:r w:rsidR="00693758" w:rsidRPr="00B00437">
              <w:rPr>
                <w:rFonts w:cstheme="minorHAnsi"/>
                <w:b/>
                <w:bCs/>
                <w:sz w:val="24"/>
                <w:szCs w:val="24"/>
              </w:rPr>
              <w:t>political</w:t>
            </w:r>
            <w:r w:rsidR="00693758">
              <w:rPr>
                <w:rFonts w:cstheme="minorHAnsi"/>
                <w:b/>
                <w:bCs/>
                <w:sz w:val="24"/>
                <w:szCs w:val="24"/>
              </w:rPr>
              <w:t>, social, economic, scientific or other</w:t>
            </w:r>
            <w:r w:rsidR="00693758" w:rsidRPr="00B00437">
              <w:rPr>
                <w:rFonts w:cstheme="minorHAnsi"/>
                <w:b/>
                <w:bCs/>
                <w:sz w:val="24"/>
                <w:szCs w:val="24"/>
              </w:rPr>
              <w:t xml:space="preserve"> misinformation</w:t>
            </w:r>
            <w:r w:rsidR="00693758">
              <w:rPr>
                <w:rFonts w:cstheme="minorHAnsi"/>
                <w:b/>
                <w:bCs/>
                <w:sz w:val="24"/>
                <w:szCs w:val="24"/>
              </w:rPr>
              <w:t xml:space="preserve"> </w:t>
            </w:r>
            <w:r w:rsidR="00693758" w:rsidRPr="00693758">
              <w:rPr>
                <w:rFonts w:cstheme="minorHAnsi"/>
                <w:sz w:val="24"/>
                <w:szCs w:val="24"/>
              </w:rPr>
              <w:t xml:space="preserve">has </w:t>
            </w:r>
            <w:r w:rsidR="00B23233">
              <w:rPr>
                <w:rFonts w:cstheme="minorHAnsi"/>
                <w:sz w:val="24"/>
                <w:szCs w:val="24"/>
              </w:rPr>
              <w:t>substantive</w:t>
            </w:r>
            <w:r w:rsidR="00693758">
              <w:rPr>
                <w:rFonts w:cstheme="minorHAnsi"/>
                <w:sz w:val="24"/>
                <w:szCs w:val="24"/>
              </w:rPr>
              <w:t xml:space="preserve"> potential to </w:t>
            </w:r>
          </w:p>
          <w:p w14:paraId="1BD1F534" w14:textId="4463963C" w:rsidR="00BE52D4" w:rsidRDefault="003A356C" w:rsidP="00964B14">
            <w:pPr>
              <w:rPr>
                <w:rFonts w:cstheme="minorHAnsi"/>
                <w:sz w:val="24"/>
                <w:szCs w:val="24"/>
              </w:rPr>
            </w:pPr>
            <w:r w:rsidRPr="000044A0">
              <w:rPr>
                <w:rFonts w:cstheme="minorHAnsi"/>
                <w:b/>
                <w:bCs/>
                <w:sz w:val="24"/>
                <w:szCs w:val="24"/>
              </w:rPr>
              <w:t xml:space="preserve">distort </w:t>
            </w:r>
            <w:r w:rsidR="00BC3FC1">
              <w:rPr>
                <w:rFonts w:cstheme="minorHAnsi"/>
                <w:b/>
                <w:bCs/>
                <w:sz w:val="24"/>
                <w:szCs w:val="24"/>
              </w:rPr>
              <w:t xml:space="preserve">public </w:t>
            </w:r>
            <w:r w:rsidRPr="000044A0">
              <w:rPr>
                <w:rFonts w:cstheme="minorHAnsi"/>
                <w:b/>
                <w:bCs/>
                <w:sz w:val="24"/>
                <w:szCs w:val="24"/>
              </w:rPr>
              <w:t>polic</w:t>
            </w:r>
            <w:r w:rsidR="00BC3FC1">
              <w:rPr>
                <w:rFonts w:cstheme="minorHAnsi"/>
                <w:b/>
                <w:bCs/>
                <w:sz w:val="24"/>
                <w:szCs w:val="24"/>
              </w:rPr>
              <w:t>y</w:t>
            </w:r>
            <w:r w:rsidRPr="000044A0">
              <w:rPr>
                <w:rFonts w:cstheme="minorHAnsi"/>
                <w:b/>
                <w:bCs/>
                <w:sz w:val="24"/>
                <w:szCs w:val="24"/>
              </w:rPr>
              <w:t xml:space="preserve"> </w:t>
            </w:r>
            <w:r w:rsidR="003A6C7E">
              <w:rPr>
                <w:rFonts w:cstheme="minorHAnsi"/>
                <w:b/>
                <w:bCs/>
                <w:sz w:val="24"/>
                <w:szCs w:val="24"/>
              </w:rPr>
              <w:t>in</w:t>
            </w:r>
            <w:r w:rsidRPr="000044A0">
              <w:rPr>
                <w:rFonts w:cstheme="minorHAnsi"/>
                <w:b/>
                <w:bCs/>
                <w:sz w:val="24"/>
                <w:szCs w:val="24"/>
              </w:rPr>
              <w:t xml:space="preserve">directly by </w:t>
            </w:r>
            <w:r w:rsidR="00FB1C7C" w:rsidRPr="00693758">
              <w:rPr>
                <w:rFonts w:cstheme="minorHAnsi"/>
                <w:b/>
                <w:bCs/>
                <w:sz w:val="24"/>
                <w:szCs w:val="24"/>
              </w:rPr>
              <w:t xml:space="preserve">creating or </w:t>
            </w:r>
            <w:r w:rsidR="00FB1C7C" w:rsidRPr="00BE52D4">
              <w:rPr>
                <w:rFonts w:cstheme="minorHAnsi"/>
                <w:b/>
                <w:bCs/>
                <w:sz w:val="24"/>
                <w:szCs w:val="24"/>
              </w:rPr>
              <w:t>undermining politica</w:t>
            </w:r>
            <w:r w:rsidR="00FB1C7C" w:rsidRPr="001F4D9F">
              <w:rPr>
                <w:rFonts w:cstheme="minorHAnsi"/>
                <w:b/>
                <w:bCs/>
                <w:sz w:val="24"/>
                <w:szCs w:val="24"/>
              </w:rPr>
              <w:t xml:space="preserve">l pressure on </w:t>
            </w:r>
            <w:r w:rsidR="001F4D9F" w:rsidRPr="001F4D9F">
              <w:rPr>
                <w:rFonts w:cstheme="minorHAnsi"/>
                <w:b/>
                <w:bCs/>
                <w:sz w:val="24"/>
                <w:szCs w:val="24"/>
              </w:rPr>
              <w:t>peo</w:t>
            </w:r>
            <w:r w:rsidR="001F4D9F">
              <w:rPr>
                <w:rFonts w:cstheme="minorHAnsi"/>
                <w:b/>
                <w:bCs/>
                <w:sz w:val="24"/>
                <w:szCs w:val="24"/>
              </w:rPr>
              <w:t xml:space="preserve">ple in </w:t>
            </w:r>
            <w:r w:rsidR="00BE52D4" w:rsidRPr="000044A0">
              <w:rPr>
                <w:rFonts w:cstheme="minorHAnsi"/>
                <w:b/>
                <w:bCs/>
                <w:sz w:val="24"/>
                <w:szCs w:val="24"/>
              </w:rPr>
              <w:t>authorit</w:t>
            </w:r>
            <w:r w:rsidR="001F4D9F">
              <w:rPr>
                <w:rFonts w:cstheme="minorHAnsi"/>
                <w:b/>
                <w:bCs/>
                <w:sz w:val="24"/>
                <w:szCs w:val="24"/>
              </w:rPr>
              <w:t>y</w:t>
            </w:r>
            <w:r w:rsidR="00BE52D4" w:rsidRPr="000044A0">
              <w:rPr>
                <w:rFonts w:cstheme="minorHAnsi"/>
                <w:b/>
                <w:bCs/>
                <w:sz w:val="24"/>
                <w:szCs w:val="24"/>
              </w:rPr>
              <w:t xml:space="preserve"> </w:t>
            </w:r>
            <w:r w:rsidR="00BE52D4">
              <w:rPr>
                <w:rFonts w:cstheme="minorHAnsi"/>
                <w:b/>
                <w:bCs/>
                <w:sz w:val="24"/>
                <w:szCs w:val="24"/>
              </w:rPr>
              <w:t xml:space="preserve">to </w:t>
            </w:r>
            <w:r w:rsidR="00E075AC">
              <w:rPr>
                <w:rFonts w:cstheme="minorHAnsi"/>
                <w:b/>
                <w:bCs/>
                <w:sz w:val="24"/>
                <w:szCs w:val="24"/>
              </w:rPr>
              <w:t>alter</w:t>
            </w:r>
            <w:r w:rsidR="00BE52D4">
              <w:rPr>
                <w:rFonts w:cstheme="minorHAnsi"/>
                <w:b/>
                <w:bCs/>
                <w:sz w:val="24"/>
                <w:szCs w:val="24"/>
              </w:rPr>
              <w:t xml:space="preserve"> policy</w:t>
            </w:r>
            <w:r w:rsidR="001F4D9F" w:rsidRPr="001F4D9F">
              <w:rPr>
                <w:rFonts w:cstheme="minorHAnsi"/>
                <w:sz w:val="24"/>
                <w:szCs w:val="24"/>
              </w:rPr>
              <w:t xml:space="preserve"> with wider effects for society.</w:t>
            </w:r>
            <w:r w:rsidR="00BE52D4">
              <w:rPr>
                <w:rFonts w:cstheme="minorHAnsi"/>
                <w:b/>
                <w:bCs/>
                <w:sz w:val="24"/>
                <w:szCs w:val="24"/>
              </w:rPr>
              <w:t xml:space="preserve"> </w:t>
            </w:r>
          </w:p>
          <w:p w14:paraId="67CA9871" w14:textId="3B070D79" w:rsidR="00BE52D4" w:rsidRPr="000D743C" w:rsidRDefault="00BE52D4" w:rsidP="00BE52D4">
            <w:pPr>
              <w:rPr>
                <w:rFonts w:cstheme="minorHAnsi"/>
                <w:sz w:val="24"/>
                <w:szCs w:val="24"/>
              </w:rPr>
            </w:pPr>
          </w:p>
        </w:tc>
        <w:tc>
          <w:tcPr>
            <w:tcW w:w="3531" w:type="dxa"/>
          </w:tcPr>
          <w:p w14:paraId="07B5DD53" w14:textId="64B4A683" w:rsidR="005336CA" w:rsidRPr="000D743C" w:rsidRDefault="007A1539" w:rsidP="005336CA">
            <w:pPr>
              <w:rPr>
                <w:rFonts w:cstheme="minorHAnsi"/>
                <w:sz w:val="24"/>
                <w:szCs w:val="24"/>
              </w:rPr>
            </w:pPr>
            <w:r>
              <w:rPr>
                <w:rFonts w:cstheme="minorHAnsi"/>
                <w:sz w:val="24"/>
                <w:szCs w:val="24"/>
              </w:rPr>
              <w:t>I argue t</w:t>
            </w:r>
            <w:r w:rsidR="008035B6" w:rsidRPr="00295106">
              <w:rPr>
                <w:rFonts w:cstheme="minorHAnsi"/>
                <w:sz w:val="24"/>
                <w:szCs w:val="24"/>
              </w:rPr>
              <w:t xml:space="preserve">he likelihood &amp; nature of any </w:t>
            </w:r>
            <w:r w:rsidR="008035B6" w:rsidRPr="00295106">
              <w:rPr>
                <w:rFonts w:cstheme="minorHAnsi"/>
                <w:sz w:val="23"/>
                <w:szCs w:val="23"/>
              </w:rPr>
              <w:t>consequences depend on whether</w:t>
            </w:r>
            <w:r w:rsidR="008035B6">
              <w:rPr>
                <w:rFonts w:cstheme="minorHAnsi"/>
                <w:sz w:val="23"/>
                <w:szCs w:val="23"/>
              </w:rPr>
              <w:t>:</w:t>
            </w:r>
            <w:r w:rsidR="005336CA">
              <w:rPr>
                <w:rFonts w:cstheme="minorHAnsi"/>
                <w:sz w:val="24"/>
                <w:szCs w:val="24"/>
              </w:rPr>
              <w:t xml:space="preserve"> </w:t>
            </w:r>
          </w:p>
          <w:p w14:paraId="66F85F70" w14:textId="77777777" w:rsidR="005336CA" w:rsidRPr="00A91E9B" w:rsidRDefault="005336CA" w:rsidP="005336CA">
            <w:pPr>
              <w:tabs>
                <w:tab w:val="left" w:pos="1021"/>
              </w:tabs>
              <w:rPr>
                <w:rFonts w:cstheme="minorHAnsi"/>
                <w:sz w:val="24"/>
                <w:szCs w:val="24"/>
              </w:rPr>
            </w:pPr>
            <w:r>
              <w:rPr>
                <w:rFonts w:cstheme="minorHAnsi"/>
                <w:b/>
                <w:bCs/>
                <w:sz w:val="24"/>
                <w:szCs w:val="24"/>
              </w:rPr>
              <w:br/>
            </w:r>
            <w:r w:rsidRPr="00A91E9B">
              <w:rPr>
                <w:rFonts w:cstheme="minorHAnsi"/>
                <w:b/>
                <w:bCs/>
                <w:sz w:val="24"/>
                <w:szCs w:val="24"/>
              </w:rPr>
              <w:t>The false claim is</w:t>
            </w:r>
          </w:p>
          <w:p w14:paraId="617244EB" w14:textId="3FF1946B" w:rsidR="005336CA" w:rsidRPr="006D4711" w:rsidRDefault="005336CA" w:rsidP="005336CA">
            <w:pPr>
              <w:pStyle w:val="ListParagraph"/>
              <w:numPr>
                <w:ilvl w:val="0"/>
                <w:numId w:val="5"/>
              </w:numPr>
              <w:rPr>
                <w:rFonts w:cstheme="minorHAnsi"/>
                <w:sz w:val="24"/>
                <w:szCs w:val="24"/>
              </w:rPr>
            </w:pPr>
            <w:r w:rsidRPr="00F915B0">
              <w:rPr>
                <w:rFonts w:cstheme="minorHAnsi"/>
                <w:sz w:val="24"/>
                <w:szCs w:val="24"/>
              </w:rPr>
              <w:t>perceived to be cr</w:t>
            </w:r>
            <w:r w:rsidRPr="006D4711">
              <w:rPr>
                <w:rFonts w:cstheme="minorHAnsi"/>
                <w:sz w:val="24"/>
                <w:szCs w:val="24"/>
              </w:rPr>
              <w:t>edible</w:t>
            </w:r>
            <w:r>
              <w:rPr>
                <w:rFonts w:cstheme="minorHAnsi"/>
                <w:sz w:val="24"/>
                <w:szCs w:val="24"/>
              </w:rPr>
              <w:t xml:space="preserve"> </w:t>
            </w:r>
            <w:r w:rsidR="0060357E">
              <w:rPr>
                <w:rFonts w:cstheme="minorHAnsi"/>
                <w:sz w:val="24"/>
                <w:szCs w:val="24"/>
              </w:rPr>
              <w:t>by a sufficient number of people</w:t>
            </w:r>
            <w:r w:rsidR="00E075AC">
              <w:rPr>
                <w:rFonts w:cstheme="minorHAnsi"/>
                <w:sz w:val="24"/>
                <w:szCs w:val="24"/>
              </w:rPr>
              <w:t xml:space="preserve"> to alter policy </w:t>
            </w:r>
          </w:p>
          <w:p w14:paraId="77CAE786" w14:textId="136E09F0" w:rsidR="005336CA" w:rsidRPr="006D4711" w:rsidRDefault="005336CA" w:rsidP="005336CA">
            <w:pPr>
              <w:pStyle w:val="ListParagraph"/>
              <w:numPr>
                <w:ilvl w:val="0"/>
                <w:numId w:val="5"/>
              </w:numPr>
              <w:rPr>
                <w:rFonts w:cstheme="minorHAnsi"/>
                <w:sz w:val="24"/>
                <w:szCs w:val="24"/>
              </w:rPr>
            </w:pPr>
            <w:r w:rsidRPr="006D4711">
              <w:rPr>
                <w:rFonts w:cstheme="minorHAnsi"/>
                <w:sz w:val="24"/>
                <w:szCs w:val="24"/>
              </w:rPr>
              <w:t>affective</w:t>
            </w:r>
            <w:r w:rsidRPr="006D4711">
              <w:rPr>
                <w:sz w:val="24"/>
                <w:szCs w:val="24"/>
              </w:rPr>
              <w:t xml:space="preserve">, </w:t>
            </w:r>
            <w:r w:rsidR="00C44BAE">
              <w:rPr>
                <w:sz w:val="24"/>
                <w:szCs w:val="24"/>
              </w:rPr>
              <w:t xml:space="preserve">behavioural or </w:t>
            </w:r>
            <w:r w:rsidRPr="006D4711">
              <w:rPr>
                <w:sz w:val="24"/>
                <w:szCs w:val="24"/>
              </w:rPr>
              <w:t>cognitive</w:t>
            </w:r>
            <w:r w:rsidR="00771BC9">
              <w:rPr>
                <w:rStyle w:val="FootnoteReference"/>
                <w:sz w:val="24"/>
                <w:szCs w:val="24"/>
              </w:rPr>
              <w:footnoteReference w:id="128"/>
            </w:r>
            <w:r w:rsidRPr="006D4711">
              <w:rPr>
                <w:rFonts w:cstheme="minorHAnsi"/>
                <w:sz w:val="24"/>
                <w:szCs w:val="24"/>
              </w:rPr>
              <w:t xml:space="preserve"> </w:t>
            </w:r>
          </w:p>
          <w:p w14:paraId="3E20FF0F" w14:textId="38486AFB" w:rsidR="005336CA" w:rsidRPr="00F915B0" w:rsidRDefault="005336CA" w:rsidP="005336CA">
            <w:pPr>
              <w:pStyle w:val="ListParagraph"/>
              <w:numPr>
                <w:ilvl w:val="0"/>
                <w:numId w:val="5"/>
              </w:numPr>
              <w:rPr>
                <w:rFonts w:cstheme="minorHAnsi"/>
                <w:sz w:val="24"/>
                <w:szCs w:val="24"/>
              </w:rPr>
            </w:pPr>
            <w:r w:rsidRPr="00F915B0">
              <w:rPr>
                <w:rFonts w:cstheme="minorHAnsi"/>
                <w:sz w:val="24"/>
                <w:szCs w:val="24"/>
              </w:rPr>
              <w:t>completely or mostly false;</w:t>
            </w:r>
            <w:r w:rsidR="006F6263">
              <w:rPr>
                <w:rFonts w:cstheme="minorHAnsi"/>
                <w:sz w:val="24"/>
                <w:szCs w:val="24"/>
              </w:rPr>
              <w:t xml:space="preserve"> or</w:t>
            </w:r>
            <w:r>
              <w:rPr>
                <w:rStyle w:val="FootnoteReference"/>
              </w:rPr>
              <w:t xml:space="preserve"> </w:t>
            </w:r>
            <w:r>
              <w:rPr>
                <w:rFonts w:cstheme="minorHAnsi"/>
                <w:sz w:val="24"/>
                <w:szCs w:val="24"/>
              </w:rPr>
              <w:t>element of truth but misleading</w:t>
            </w:r>
            <w:r w:rsidRPr="00F915B0">
              <w:rPr>
                <w:rFonts w:cstheme="minorHAnsi"/>
                <w:sz w:val="24"/>
                <w:szCs w:val="24"/>
              </w:rPr>
              <w:t xml:space="preserve"> </w:t>
            </w:r>
          </w:p>
          <w:p w14:paraId="02A6652E" w14:textId="2A6B93E0" w:rsidR="0068330C" w:rsidRPr="0068330C" w:rsidRDefault="0031466E" w:rsidP="0068330C">
            <w:pPr>
              <w:pStyle w:val="ListParagraph"/>
              <w:numPr>
                <w:ilvl w:val="0"/>
                <w:numId w:val="5"/>
              </w:numPr>
              <w:rPr>
                <w:rFonts w:cstheme="minorHAnsi"/>
                <w:sz w:val="24"/>
                <w:szCs w:val="24"/>
              </w:rPr>
            </w:pPr>
            <w:r>
              <w:rPr>
                <w:rFonts w:cstheme="minorHAnsi"/>
                <w:sz w:val="24"/>
                <w:szCs w:val="24"/>
              </w:rPr>
              <w:t xml:space="preserve">related to </w:t>
            </w:r>
            <w:r w:rsidR="0068330C">
              <w:rPr>
                <w:rFonts w:cstheme="minorHAnsi"/>
                <w:sz w:val="24"/>
                <w:szCs w:val="24"/>
              </w:rPr>
              <w:t xml:space="preserve">either a new topic or a  repeated claim </w:t>
            </w:r>
            <w:r w:rsidR="001E26B6" w:rsidRPr="0068330C">
              <w:rPr>
                <w:rFonts w:cstheme="minorHAnsi"/>
                <w:sz w:val="24"/>
                <w:szCs w:val="24"/>
              </w:rPr>
              <w:t>on which those in authority have capacity to set or alter policy</w:t>
            </w:r>
            <w:r w:rsidR="00933F87">
              <w:rPr>
                <w:rFonts w:cstheme="minorHAnsi"/>
                <w:sz w:val="24"/>
                <w:szCs w:val="24"/>
              </w:rPr>
              <w:t>;</w:t>
            </w:r>
            <w:r w:rsidR="0068330C" w:rsidRPr="0068330C">
              <w:rPr>
                <w:rFonts w:cstheme="minorHAnsi"/>
                <w:sz w:val="24"/>
                <w:szCs w:val="24"/>
              </w:rPr>
              <w:t xml:space="preserve"> are susceptible to </w:t>
            </w:r>
            <w:r w:rsidR="00A1046C" w:rsidRPr="0068330C">
              <w:rPr>
                <w:rFonts w:cstheme="minorHAnsi"/>
                <w:sz w:val="24"/>
                <w:szCs w:val="24"/>
              </w:rPr>
              <w:t>pressure</w:t>
            </w:r>
            <w:r w:rsidR="0068330C" w:rsidRPr="0068330C">
              <w:rPr>
                <w:rFonts w:cstheme="minorHAnsi"/>
                <w:sz w:val="24"/>
                <w:szCs w:val="24"/>
              </w:rPr>
              <w:t xml:space="preserve">  </w:t>
            </w:r>
          </w:p>
          <w:p w14:paraId="732CAE36" w14:textId="77777777" w:rsidR="00384863" w:rsidRDefault="00384863" w:rsidP="005336CA">
            <w:pPr>
              <w:rPr>
                <w:rFonts w:cstheme="minorHAnsi"/>
                <w:b/>
                <w:bCs/>
                <w:sz w:val="24"/>
                <w:szCs w:val="24"/>
              </w:rPr>
            </w:pPr>
          </w:p>
          <w:p w14:paraId="4EFE2C24" w14:textId="77777777" w:rsidR="00384863" w:rsidRDefault="00384863" w:rsidP="005336CA">
            <w:pPr>
              <w:rPr>
                <w:rFonts w:cstheme="minorHAnsi"/>
                <w:b/>
                <w:bCs/>
                <w:sz w:val="24"/>
                <w:szCs w:val="24"/>
              </w:rPr>
            </w:pPr>
          </w:p>
          <w:p w14:paraId="299A924F" w14:textId="77777777" w:rsidR="00384863" w:rsidRDefault="00384863" w:rsidP="005336CA">
            <w:pPr>
              <w:rPr>
                <w:rFonts w:cstheme="minorHAnsi"/>
                <w:b/>
                <w:bCs/>
                <w:sz w:val="24"/>
                <w:szCs w:val="24"/>
              </w:rPr>
            </w:pPr>
          </w:p>
          <w:p w14:paraId="113EC286" w14:textId="07F05286" w:rsidR="005336CA" w:rsidRPr="00D258C2" w:rsidRDefault="005336CA" w:rsidP="005336CA">
            <w:pPr>
              <w:rPr>
                <w:rFonts w:cstheme="minorHAnsi"/>
                <w:b/>
                <w:bCs/>
                <w:sz w:val="24"/>
                <w:szCs w:val="24"/>
              </w:rPr>
            </w:pPr>
            <w:r w:rsidRPr="00D258C2">
              <w:rPr>
                <w:rFonts w:cstheme="minorHAnsi"/>
                <w:b/>
                <w:bCs/>
                <w:sz w:val="24"/>
                <w:szCs w:val="24"/>
              </w:rPr>
              <w:lastRenderedPageBreak/>
              <w:t xml:space="preserve">The context is </w:t>
            </w:r>
          </w:p>
          <w:p w14:paraId="2FB958C9" w14:textId="16622D0B" w:rsidR="005336CA" w:rsidRPr="00783EAC" w:rsidRDefault="00783EAC" w:rsidP="000968D4">
            <w:pPr>
              <w:pStyle w:val="ListParagraph"/>
              <w:numPr>
                <w:ilvl w:val="0"/>
                <w:numId w:val="5"/>
              </w:numPr>
              <w:rPr>
                <w:rFonts w:cstheme="minorHAnsi"/>
                <w:sz w:val="24"/>
                <w:szCs w:val="24"/>
              </w:rPr>
            </w:pPr>
            <w:r>
              <w:rPr>
                <w:rFonts w:cstheme="minorHAnsi"/>
                <w:sz w:val="24"/>
                <w:szCs w:val="24"/>
              </w:rPr>
              <w:t xml:space="preserve">those in authority are vulnerable to public pressure on the issue </w:t>
            </w:r>
          </w:p>
          <w:p w14:paraId="748FE325" w14:textId="111C3268" w:rsidR="005336CA" w:rsidRPr="00D258C2" w:rsidRDefault="005336CA" w:rsidP="005336CA">
            <w:pPr>
              <w:rPr>
                <w:rFonts w:cstheme="minorHAnsi"/>
                <w:b/>
                <w:bCs/>
                <w:sz w:val="24"/>
                <w:szCs w:val="24"/>
              </w:rPr>
            </w:pPr>
            <w:r>
              <w:rPr>
                <w:rFonts w:cstheme="minorHAnsi"/>
                <w:b/>
                <w:bCs/>
                <w:sz w:val="24"/>
                <w:szCs w:val="24"/>
              </w:rPr>
              <w:t>Those who perceive the claim credible</w:t>
            </w:r>
          </w:p>
          <w:p w14:paraId="16267E4E" w14:textId="7B6E6AEC" w:rsidR="001308A5" w:rsidRDefault="00660D5D" w:rsidP="001308A5">
            <w:pPr>
              <w:pStyle w:val="ListParagraph"/>
              <w:numPr>
                <w:ilvl w:val="0"/>
                <w:numId w:val="5"/>
              </w:numPr>
              <w:rPr>
                <w:rFonts w:cstheme="minorHAnsi"/>
                <w:sz w:val="24"/>
                <w:szCs w:val="24"/>
              </w:rPr>
            </w:pPr>
            <w:r>
              <w:rPr>
                <w:rFonts w:cstheme="minorHAnsi"/>
                <w:sz w:val="24"/>
                <w:szCs w:val="24"/>
              </w:rPr>
              <w:t>t</w:t>
            </w:r>
            <w:r w:rsidR="001308A5">
              <w:rPr>
                <w:rFonts w:cstheme="minorHAnsi"/>
                <w:sz w:val="24"/>
                <w:szCs w:val="24"/>
              </w:rPr>
              <w:t>ake an interest in political or social issues</w:t>
            </w:r>
          </w:p>
          <w:p w14:paraId="3E85014A" w14:textId="2CFF91E2" w:rsidR="001308A5" w:rsidRPr="001308A5" w:rsidRDefault="00660D5D" w:rsidP="001308A5">
            <w:pPr>
              <w:pStyle w:val="ListParagraph"/>
              <w:numPr>
                <w:ilvl w:val="0"/>
                <w:numId w:val="5"/>
              </w:numPr>
              <w:rPr>
                <w:rFonts w:cstheme="minorHAnsi"/>
                <w:sz w:val="24"/>
                <w:szCs w:val="24"/>
              </w:rPr>
            </w:pPr>
            <w:r>
              <w:rPr>
                <w:rFonts w:cstheme="minorHAnsi"/>
                <w:sz w:val="24"/>
                <w:szCs w:val="24"/>
              </w:rPr>
              <w:t>h</w:t>
            </w:r>
            <w:r w:rsidR="005336CA" w:rsidRPr="007B4367">
              <w:rPr>
                <w:rFonts w:cstheme="minorHAnsi"/>
                <w:sz w:val="24"/>
                <w:szCs w:val="24"/>
              </w:rPr>
              <w:t xml:space="preserve">ave capacity </w:t>
            </w:r>
            <w:r w:rsidR="007535CB">
              <w:rPr>
                <w:rFonts w:cstheme="minorHAnsi"/>
                <w:sz w:val="24"/>
                <w:szCs w:val="24"/>
              </w:rPr>
              <w:t xml:space="preserve">to put pressure on those in authority to introduce or change a policy in a way </w:t>
            </w:r>
            <w:r w:rsidR="005336CA">
              <w:rPr>
                <w:rFonts w:cstheme="minorHAnsi"/>
                <w:sz w:val="24"/>
                <w:szCs w:val="24"/>
              </w:rPr>
              <w:t>that affect</w:t>
            </w:r>
            <w:r w:rsidR="007535CB">
              <w:rPr>
                <w:rFonts w:cstheme="minorHAnsi"/>
                <w:sz w:val="24"/>
                <w:szCs w:val="24"/>
              </w:rPr>
              <w:t>s</w:t>
            </w:r>
            <w:r w:rsidR="005336CA">
              <w:rPr>
                <w:rFonts w:cstheme="minorHAnsi"/>
                <w:sz w:val="24"/>
                <w:szCs w:val="24"/>
              </w:rPr>
              <w:t xml:space="preserve"> society </w:t>
            </w:r>
          </w:p>
        </w:tc>
        <w:tc>
          <w:tcPr>
            <w:tcW w:w="3386" w:type="dxa"/>
            <w:gridSpan w:val="2"/>
          </w:tcPr>
          <w:p w14:paraId="06AB6F22" w14:textId="63F63230" w:rsidR="00FB1C7C" w:rsidRDefault="00225ED7" w:rsidP="00A944AF">
            <w:pPr>
              <w:rPr>
                <w:rFonts w:cstheme="minorHAnsi"/>
                <w:sz w:val="24"/>
                <w:szCs w:val="24"/>
              </w:rPr>
            </w:pPr>
            <w:r w:rsidRPr="00F473AF">
              <w:rPr>
                <w:rFonts w:cstheme="minorHAnsi"/>
                <w:sz w:val="24"/>
                <w:szCs w:val="24"/>
              </w:rPr>
              <w:lastRenderedPageBreak/>
              <w:t xml:space="preserve">I have not identified </w:t>
            </w:r>
            <w:r>
              <w:rPr>
                <w:rFonts w:cstheme="minorHAnsi"/>
                <w:sz w:val="24"/>
                <w:szCs w:val="24"/>
              </w:rPr>
              <w:t xml:space="preserve">well-researched </w:t>
            </w:r>
            <w:r w:rsidRPr="00F473AF">
              <w:rPr>
                <w:rFonts w:cstheme="minorHAnsi"/>
                <w:sz w:val="24"/>
                <w:szCs w:val="24"/>
              </w:rPr>
              <w:t>studies of th</w:t>
            </w:r>
            <w:r w:rsidR="0022545E">
              <w:rPr>
                <w:rFonts w:cstheme="minorHAnsi"/>
                <w:sz w:val="24"/>
                <w:szCs w:val="24"/>
              </w:rPr>
              <w:t>e</w:t>
            </w:r>
            <w:r w:rsidRPr="00F473AF">
              <w:rPr>
                <w:rFonts w:cstheme="minorHAnsi"/>
                <w:sz w:val="24"/>
                <w:szCs w:val="24"/>
              </w:rPr>
              <w:t xml:space="preserve"> effect</w:t>
            </w:r>
            <w:r w:rsidR="00751355">
              <w:rPr>
                <w:rFonts w:cstheme="minorHAnsi"/>
                <w:sz w:val="24"/>
                <w:szCs w:val="24"/>
              </w:rPr>
              <w:t xml:space="preserve"> </w:t>
            </w:r>
            <w:r w:rsidR="00794F79">
              <w:rPr>
                <w:rFonts w:cstheme="minorHAnsi"/>
                <w:sz w:val="24"/>
                <w:szCs w:val="24"/>
              </w:rPr>
              <w:t>which a</w:t>
            </w:r>
            <w:r w:rsidR="00751355" w:rsidRPr="00F473AF">
              <w:rPr>
                <w:rFonts w:cstheme="minorHAnsi"/>
                <w:sz w:val="24"/>
                <w:szCs w:val="24"/>
              </w:rPr>
              <w:t xml:space="preserve">necdotal evidence </w:t>
            </w:r>
            <w:r w:rsidR="00794F79">
              <w:rPr>
                <w:rFonts w:cstheme="minorHAnsi"/>
                <w:sz w:val="24"/>
                <w:szCs w:val="24"/>
              </w:rPr>
              <w:t>suggests</w:t>
            </w:r>
            <w:r w:rsidR="00751355">
              <w:rPr>
                <w:rFonts w:cstheme="minorHAnsi"/>
                <w:sz w:val="24"/>
                <w:szCs w:val="24"/>
              </w:rPr>
              <w:t xml:space="preserve"> exists</w:t>
            </w:r>
            <w:r w:rsidRPr="00F473AF">
              <w:rPr>
                <w:rFonts w:cstheme="minorHAnsi"/>
                <w:sz w:val="24"/>
                <w:szCs w:val="24"/>
              </w:rPr>
              <w:t>.</w:t>
            </w:r>
            <w:r w:rsidR="0022545E">
              <w:rPr>
                <w:rFonts w:cstheme="minorHAnsi"/>
                <w:sz w:val="24"/>
                <w:szCs w:val="24"/>
              </w:rPr>
              <w:t xml:space="preserve"> </w:t>
            </w:r>
          </w:p>
          <w:p w14:paraId="2D0C6297" w14:textId="77777777" w:rsidR="009014F9" w:rsidRDefault="009014F9" w:rsidP="009014F9">
            <w:pPr>
              <w:rPr>
                <w:rFonts w:cstheme="minorHAnsi"/>
                <w:sz w:val="24"/>
                <w:szCs w:val="24"/>
              </w:rPr>
            </w:pPr>
          </w:p>
          <w:p w14:paraId="4F2EF97F" w14:textId="27FC8CEF" w:rsidR="00C015EE" w:rsidRPr="00951995" w:rsidRDefault="009014F9" w:rsidP="00C015EE">
            <w:pPr>
              <w:rPr>
                <w:rFonts w:cstheme="minorHAnsi"/>
                <w:color w:val="000000" w:themeColor="text1"/>
                <w:sz w:val="24"/>
                <w:szCs w:val="24"/>
              </w:rPr>
            </w:pPr>
            <w:r w:rsidRPr="00951995">
              <w:rPr>
                <w:rFonts w:cstheme="minorHAnsi"/>
                <w:color w:val="000000" w:themeColor="text1"/>
                <w:sz w:val="24"/>
                <w:szCs w:val="24"/>
              </w:rPr>
              <w:t xml:space="preserve">Among the first entries in this study, </w:t>
            </w:r>
            <w:r w:rsidR="00C015EE" w:rsidRPr="00951995">
              <w:rPr>
                <w:rFonts w:cstheme="minorHAnsi"/>
                <w:color w:val="000000" w:themeColor="text1"/>
                <w:sz w:val="24"/>
                <w:szCs w:val="24"/>
              </w:rPr>
              <w:t xml:space="preserve">I identified a number that had potential to cause this effect. </w:t>
            </w:r>
          </w:p>
          <w:p w14:paraId="5F58338C" w14:textId="77777777" w:rsidR="00C015EE" w:rsidRPr="00951995" w:rsidRDefault="00C015EE" w:rsidP="00C015EE">
            <w:pPr>
              <w:rPr>
                <w:rFonts w:cstheme="minorHAnsi"/>
                <w:color w:val="000000" w:themeColor="text1"/>
                <w:sz w:val="24"/>
                <w:szCs w:val="24"/>
              </w:rPr>
            </w:pPr>
          </w:p>
          <w:p w14:paraId="72EF397E" w14:textId="76A20C6E" w:rsidR="00C015EE" w:rsidRPr="00951995" w:rsidRDefault="007E5E28" w:rsidP="00C015EE">
            <w:pPr>
              <w:rPr>
                <w:rFonts w:cstheme="minorHAnsi"/>
                <w:color w:val="000000" w:themeColor="text1"/>
                <w:sz w:val="24"/>
                <w:szCs w:val="24"/>
              </w:rPr>
            </w:pPr>
            <w:r>
              <w:rPr>
                <w:rFonts w:cstheme="minorHAnsi"/>
                <w:color w:val="000000" w:themeColor="text1"/>
                <w:sz w:val="24"/>
                <w:szCs w:val="24"/>
              </w:rPr>
              <w:t xml:space="preserve">For </w:t>
            </w:r>
            <w:r w:rsidR="00794F79">
              <w:rPr>
                <w:rFonts w:cstheme="minorHAnsi"/>
                <w:color w:val="000000" w:themeColor="text1"/>
                <w:sz w:val="24"/>
                <w:szCs w:val="24"/>
              </w:rPr>
              <w:t>example,</w:t>
            </w:r>
            <w:r w:rsidR="00C015EE" w:rsidRPr="00951995">
              <w:rPr>
                <w:rFonts w:cstheme="minorHAnsi"/>
                <w:color w:val="000000" w:themeColor="text1"/>
                <w:sz w:val="24"/>
                <w:szCs w:val="24"/>
              </w:rPr>
              <w:t xml:space="preserve"> </w:t>
            </w:r>
            <w:r>
              <w:rPr>
                <w:rFonts w:cstheme="minorHAnsi"/>
                <w:color w:val="000000" w:themeColor="text1"/>
                <w:sz w:val="24"/>
                <w:szCs w:val="24"/>
              </w:rPr>
              <w:t xml:space="preserve">I argue in the study </w:t>
            </w:r>
            <w:r w:rsidR="00934D13" w:rsidRPr="00951995">
              <w:rPr>
                <w:rFonts w:cstheme="minorHAnsi"/>
                <w:color w:val="000000" w:themeColor="text1"/>
                <w:sz w:val="24"/>
                <w:szCs w:val="24"/>
              </w:rPr>
              <w:t xml:space="preserve">a </w:t>
            </w:r>
            <w:r w:rsidR="00C015EE" w:rsidRPr="00951995">
              <w:rPr>
                <w:rFonts w:cstheme="minorHAnsi"/>
                <w:b/>
                <w:bCs/>
                <w:color w:val="000000" w:themeColor="text1"/>
                <w:sz w:val="24"/>
                <w:szCs w:val="24"/>
              </w:rPr>
              <w:t>false claim</w:t>
            </w:r>
            <w:r w:rsidR="00C015EE" w:rsidRPr="00951995">
              <w:rPr>
                <w:rFonts w:cstheme="minorHAnsi"/>
                <w:color w:val="000000" w:themeColor="text1"/>
                <w:sz w:val="24"/>
                <w:szCs w:val="24"/>
              </w:rPr>
              <w:t xml:space="preserve"> about land ownership </w:t>
            </w:r>
            <w:r w:rsidR="00934D13" w:rsidRPr="00540BF7">
              <w:rPr>
                <w:rFonts w:cstheme="minorHAnsi"/>
                <w:b/>
                <w:bCs/>
                <w:color w:val="000000" w:themeColor="text1"/>
                <w:sz w:val="24"/>
                <w:szCs w:val="24"/>
              </w:rPr>
              <w:t>had potential to</w:t>
            </w:r>
            <w:r w:rsidR="0091064A" w:rsidRPr="00540BF7">
              <w:rPr>
                <w:rFonts w:cstheme="minorHAnsi"/>
                <w:b/>
                <w:bCs/>
                <w:color w:val="000000" w:themeColor="text1"/>
                <w:sz w:val="24"/>
                <w:szCs w:val="24"/>
              </w:rPr>
              <w:t xml:space="preserve"> reinforce</w:t>
            </w:r>
            <w:r w:rsidR="00934D13" w:rsidRPr="00540BF7">
              <w:rPr>
                <w:rFonts w:cstheme="minorHAnsi"/>
                <w:b/>
                <w:bCs/>
                <w:color w:val="000000" w:themeColor="text1"/>
                <w:sz w:val="24"/>
                <w:szCs w:val="24"/>
              </w:rPr>
              <w:t xml:space="preserve"> false beliefs about </w:t>
            </w:r>
            <w:r w:rsidR="00C015EE" w:rsidRPr="00540BF7">
              <w:rPr>
                <w:rFonts w:cstheme="minorHAnsi"/>
                <w:b/>
                <w:bCs/>
                <w:color w:val="000000" w:themeColor="text1"/>
                <w:sz w:val="24"/>
                <w:szCs w:val="24"/>
              </w:rPr>
              <w:t>racial disparities</w:t>
            </w:r>
            <w:r w:rsidR="00C015EE" w:rsidRPr="00951995">
              <w:rPr>
                <w:rFonts w:cstheme="minorHAnsi"/>
                <w:color w:val="000000" w:themeColor="text1"/>
                <w:sz w:val="24"/>
                <w:szCs w:val="24"/>
              </w:rPr>
              <w:t xml:space="preserve"> in South Africa </w:t>
            </w:r>
            <w:r w:rsidR="00934D13" w:rsidRPr="00951995">
              <w:rPr>
                <w:rFonts w:cstheme="minorHAnsi"/>
                <w:color w:val="000000" w:themeColor="text1"/>
                <w:sz w:val="24"/>
                <w:szCs w:val="24"/>
              </w:rPr>
              <w:t xml:space="preserve">and thus </w:t>
            </w:r>
            <w:r w:rsidR="0091064A" w:rsidRPr="005F01A6">
              <w:rPr>
                <w:rFonts w:cstheme="minorHAnsi"/>
                <w:b/>
                <w:bCs/>
                <w:color w:val="000000" w:themeColor="text1"/>
                <w:sz w:val="24"/>
                <w:szCs w:val="24"/>
              </w:rPr>
              <w:t>affect the policies of politicians</w:t>
            </w:r>
            <w:r w:rsidR="00934D13" w:rsidRPr="005F01A6">
              <w:rPr>
                <w:rFonts w:cstheme="minorHAnsi"/>
                <w:b/>
                <w:bCs/>
                <w:color w:val="000000" w:themeColor="text1"/>
                <w:sz w:val="24"/>
                <w:szCs w:val="24"/>
              </w:rPr>
              <w:t xml:space="preserve"> </w:t>
            </w:r>
            <w:r w:rsidR="000324D8" w:rsidRPr="005F01A6">
              <w:rPr>
                <w:rFonts w:cstheme="minorHAnsi"/>
                <w:b/>
                <w:bCs/>
                <w:color w:val="000000" w:themeColor="text1"/>
                <w:sz w:val="24"/>
                <w:szCs w:val="24"/>
              </w:rPr>
              <w:t>seeking support f</w:t>
            </w:r>
            <w:r w:rsidR="003249DF" w:rsidRPr="005F01A6">
              <w:rPr>
                <w:rFonts w:cstheme="minorHAnsi"/>
                <w:b/>
                <w:bCs/>
                <w:color w:val="000000" w:themeColor="text1"/>
                <w:sz w:val="24"/>
                <w:szCs w:val="24"/>
              </w:rPr>
              <w:t xml:space="preserve">rom </w:t>
            </w:r>
            <w:r w:rsidR="005F01A6" w:rsidRPr="005F01A6">
              <w:rPr>
                <w:rFonts w:cstheme="minorHAnsi"/>
                <w:b/>
                <w:bCs/>
                <w:color w:val="000000" w:themeColor="text1"/>
                <w:sz w:val="24"/>
                <w:szCs w:val="24"/>
              </w:rPr>
              <w:t>those who agreed</w:t>
            </w:r>
            <w:r w:rsidR="00C015EE" w:rsidRPr="00951995">
              <w:rPr>
                <w:rFonts w:cstheme="minorHAnsi"/>
                <w:color w:val="000000" w:themeColor="text1"/>
                <w:sz w:val="24"/>
                <w:szCs w:val="24"/>
              </w:rPr>
              <w:t xml:space="preserve">. </w:t>
            </w:r>
            <w:r w:rsidR="00D00A62">
              <w:rPr>
                <w:rFonts w:cstheme="minorHAnsi"/>
                <w:color w:val="000000" w:themeColor="text1"/>
                <w:sz w:val="24"/>
                <w:szCs w:val="24"/>
              </w:rPr>
              <w:t xml:space="preserve">See: </w:t>
            </w:r>
            <w:r w:rsidR="00DF0E1E">
              <w:rPr>
                <w:rFonts w:cstheme="minorHAnsi"/>
                <w:color w:val="000000" w:themeColor="text1"/>
                <w:sz w:val="24"/>
                <w:szCs w:val="24"/>
              </w:rPr>
              <w:t>(</w:t>
            </w:r>
            <w:r w:rsidR="00C015EE" w:rsidRPr="00951995">
              <w:rPr>
                <w:rFonts w:cstheme="minorHAnsi"/>
                <w:color w:val="000000" w:themeColor="text1"/>
                <w:sz w:val="24"/>
                <w:szCs w:val="24"/>
              </w:rPr>
              <w:t>Entry 1</w:t>
            </w:r>
            <w:r w:rsidR="00D00A62">
              <w:rPr>
                <w:rFonts w:cstheme="minorHAnsi"/>
                <w:color w:val="000000" w:themeColor="text1"/>
                <w:sz w:val="24"/>
                <w:szCs w:val="24"/>
              </w:rPr>
              <w:t>6</w:t>
            </w:r>
            <w:r w:rsidR="00DF0E1E">
              <w:rPr>
                <w:rFonts w:cstheme="minorHAnsi"/>
                <w:color w:val="000000" w:themeColor="text1"/>
                <w:sz w:val="24"/>
                <w:szCs w:val="24"/>
              </w:rPr>
              <w:t>)</w:t>
            </w:r>
          </w:p>
          <w:p w14:paraId="06238D6C" w14:textId="5E7D927B" w:rsidR="00C015EE" w:rsidRPr="000D743C" w:rsidRDefault="00C015EE" w:rsidP="00C015EE">
            <w:pPr>
              <w:rPr>
                <w:rFonts w:cstheme="minorHAnsi"/>
                <w:sz w:val="24"/>
                <w:szCs w:val="24"/>
              </w:rPr>
            </w:pPr>
          </w:p>
          <w:p w14:paraId="79D32BA3" w14:textId="6D2455B2" w:rsidR="00FB1C7C" w:rsidRPr="000D743C" w:rsidRDefault="000324D8" w:rsidP="00A944AF">
            <w:pPr>
              <w:rPr>
                <w:rFonts w:cstheme="minorHAnsi"/>
                <w:sz w:val="24"/>
                <w:szCs w:val="24"/>
              </w:rPr>
            </w:pPr>
            <w:r>
              <w:rPr>
                <w:rFonts w:cstheme="minorHAnsi"/>
                <w:sz w:val="24"/>
                <w:szCs w:val="24"/>
              </w:rPr>
              <w:lastRenderedPageBreak/>
              <w:t xml:space="preserve">See a discussion of this </w:t>
            </w:r>
            <w:r w:rsidR="00B326FD">
              <w:rPr>
                <w:rFonts w:cstheme="minorHAnsi"/>
                <w:sz w:val="24"/>
                <w:szCs w:val="24"/>
              </w:rPr>
              <w:t xml:space="preserve">example and </w:t>
            </w:r>
            <w:r w:rsidR="00097516">
              <w:rPr>
                <w:rFonts w:cstheme="minorHAnsi"/>
                <w:sz w:val="24"/>
                <w:szCs w:val="24"/>
              </w:rPr>
              <w:t xml:space="preserve">this </w:t>
            </w:r>
            <w:r w:rsidR="00983E47">
              <w:rPr>
                <w:rFonts w:cstheme="minorHAnsi"/>
                <w:sz w:val="24"/>
                <w:szCs w:val="24"/>
              </w:rPr>
              <w:t xml:space="preserve">effect </w:t>
            </w:r>
            <w:r>
              <w:rPr>
                <w:rFonts w:cstheme="minorHAnsi"/>
                <w:sz w:val="24"/>
                <w:szCs w:val="24"/>
              </w:rPr>
              <w:t>in the study.</w:t>
            </w:r>
          </w:p>
        </w:tc>
      </w:tr>
      <w:tr w:rsidR="008254D7" w:rsidRPr="00B92654" w14:paraId="66AEC83B" w14:textId="77777777" w:rsidTr="00A944AF">
        <w:tc>
          <w:tcPr>
            <w:tcW w:w="9016" w:type="dxa"/>
            <w:gridSpan w:val="5"/>
          </w:tcPr>
          <w:p w14:paraId="66871147" w14:textId="6CAA6051" w:rsidR="008254D7" w:rsidRPr="000D743C" w:rsidRDefault="008254D7" w:rsidP="00330C51">
            <w:pPr>
              <w:rPr>
                <w:rFonts w:cstheme="minorHAnsi"/>
                <w:b/>
                <w:bCs/>
                <w:sz w:val="24"/>
                <w:szCs w:val="24"/>
              </w:rPr>
            </w:pPr>
            <w:r w:rsidRPr="000324D8">
              <w:rPr>
                <w:rFonts w:cstheme="minorHAnsi"/>
                <w:b/>
                <w:bCs/>
                <w:sz w:val="24"/>
                <w:szCs w:val="24"/>
                <w:highlight w:val="yellow"/>
              </w:rPr>
              <w:lastRenderedPageBreak/>
              <w:t xml:space="preserve">Potential to distort trust in, or engagement, with </w:t>
            </w:r>
            <w:r w:rsidR="009A42DA" w:rsidRPr="000324D8">
              <w:rPr>
                <w:rFonts w:cstheme="minorHAnsi"/>
                <w:b/>
                <w:bCs/>
                <w:sz w:val="24"/>
                <w:szCs w:val="24"/>
                <w:highlight w:val="yellow"/>
              </w:rPr>
              <w:t xml:space="preserve">(i) politicians, (ii) </w:t>
            </w:r>
            <w:r w:rsidR="00CB7FFD" w:rsidRPr="000324D8">
              <w:rPr>
                <w:rFonts w:cstheme="minorHAnsi"/>
                <w:b/>
                <w:bCs/>
                <w:sz w:val="24"/>
                <w:szCs w:val="24"/>
                <w:highlight w:val="yellow"/>
              </w:rPr>
              <w:t>government,</w:t>
            </w:r>
            <w:r w:rsidR="009A42DA" w:rsidRPr="000324D8">
              <w:rPr>
                <w:rFonts w:cstheme="minorHAnsi"/>
                <w:b/>
                <w:bCs/>
                <w:sz w:val="24"/>
                <w:szCs w:val="24"/>
                <w:highlight w:val="yellow"/>
              </w:rPr>
              <w:t xml:space="preserve"> </w:t>
            </w:r>
            <w:r w:rsidR="007F63C5" w:rsidRPr="007F18BB">
              <w:rPr>
                <w:rFonts w:cstheme="minorHAnsi"/>
                <w:b/>
                <w:color w:val="000000" w:themeColor="text1"/>
                <w:sz w:val="24"/>
                <w:szCs w:val="24"/>
                <w:highlight w:val="yellow"/>
              </w:rPr>
              <w:t>policymakers</w:t>
            </w:r>
            <w:r w:rsidR="00CB7FFD" w:rsidRPr="000324D8">
              <w:rPr>
                <w:rFonts w:cstheme="minorHAnsi"/>
                <w:b/>
                <w:bCs/>
                <w:sz w:val="24"/>
                <w:szCs w:val="24"/>
                <w:highlight w:val="yellow"/>
              </w:rPr>
              <w:t xml:space="preserve"> </w:t>
            </w:r>
            <w:r w:rsidR="009A42DA" w:rsidRPr="000324D8">
              <w:rPr>
                <w:rFonts w:cstheme="minorHAnsi"/>
                <w:b/>
                <w:bCs/>
                <w:sz w:val="24"/>
                <w:szCs w:val="24"/>
                <w:highlight w:val="yellow"/>
              </w:rPr>
              <w:t xml:space="preserve">(iii) </w:t>
            </w:r>
            <w:r w:rsidR="00314286" w:rsidRPr="000324D8">
              <w:rPr>
                <w:rFonts w:cstheme="minorHAnsi"/>
                <w:b/>
                <w:bCs/>
                <w:sz w:val="24"/>
                <w:szCs w:val="24"/>
                <w:highlight w:val="yellow"/>
              </w:rPr>
              <w:t>media &amp; information</w:t>
            </w:r>
            <w:r w:rsidRPr="000324D8">
              <w:rPr>
                <w:rFonts w:cstheme="minorHAnsi"/>
                <w:b/>
                <w:bCs/>
                <w:sz w:val="24"/>
                <w:szCs w:val="24"/>
                <w:highlight w:val="yellow"/>
              </w:rPr>
              <w:t xml:space="preserve"> – with wider effects</w:t>
            </w:r>
          </w:p>
        </w:tc>
      </w:tr>
      <w:tr w:rsidR="00B06656" w14:paraId="0BE5F1F1" w14:textId="0B1B7860" w:rsidTr="009F6F28">
        <w:tc>
          <w:tcPr>
            <w:tcW w:w="2092" w:type="dxa"/>
          </w:tcPr>
          <w:p w14:paraId="5CC1A50E" w14:textId="5C299788" w:rsidR="00DA512E" w:rsidRPr="008C024D" w:rsidRDefault="00F8303C" w:rsidP="00330C51">
            <w:pPr>
              <w:rPr>
                <w:rFonts w:cstheme="minorHAnsi"/>
                <w:sz w:val="24"/>
                <w:szCs w:val="24"/>
              </w:rPr>
            </w:pPr>
            <w:r w:rsidRPr="00F8303C">
              <w:rPr>
                <w:rFonts w:cstheme="minorHAnsi"/>
                <w:b/>
                <w:bCs/>
                <w:sz w:val="24"/>
                <w:szCs w:val="24"/>
              </w:rPr>
              <w:t>1.10.</w:t>
            </w:r>
            <w:r>
              <w:rPr>
                <w:rFonts w:cstheme="minorHAnsi"/>
                <w:sz w:val="24"/>
                <w:szCs w:val="24"/>
              </w:rPr>
              <w:t xml:space="preserve"> </w:t>
            </w:r>
            <w:r w:rsidR="00C92BF2">
              <w:rPr>
                <w:rFonts w:cstheme="minorHAnsi"/>
                <w:sz w:val="24"/>
                <w:szCs w:val="24"/>
              </w:rPr>
              <w:t xml:space="preserve">Whether </w:t>
            </w:r>
            <w:r w:rsidR="003A4FE7">
              <w:rPr>
                <w:rFonts w:cstheme="minorHAnsi"/>
                <w:sz w:val="24"/>
                <w:szCs w:val="24"/>
              </w:rPr>
              <w:t>the exposure</w:t>
            </w:r>
            <w:r w:rsidR="009F6F28" w:rsidRPr="000D743C">
              <w:rPr>
                <w:rFonts w:cstheme="minorHAnsi"/>
                <w:sz w:val="24"/>
                <w:szCs w:val="24"/>
              </w:rPr>
              <w:t xml:space="preserve"> </w:t>
            </w:r>
            <w:r w:rsidR="00F51AEB">
              <w:rPr>
                <w:rFonts w:cstheme="minorHAnsi"/>
                <w:sz w:val="24"/>
                <w:szCs w:val="24"/>
              </w:rPr>
              <w:t>of</w:t>
            </w:r>
            <w:r w:rsidR="00F120F8">
              <w:rPr>
                <w:rFonts w:cstheme="minorHAnsi"/>
                <w:sz w:val="24"/>
                <w:szCs w:val="24"/>
              </w:rPr>
              <w:t xml:space="preserve"> </w:t>
            </w:r>
            <w:r w:rsidR="00F120F8" w:rsidRPr="004B60E5">
              <w:rPr>
                <w:rFonts w:cstheme="minorHAnsi"/>
                <w:sz w:val="24"/>
                <w:szCs w:val="24"/>
                <w:u w:val="single"/>
              </w:rPr>
              <w:t>the public</w:t>
            </w:r>
            <w:r w:rsidR="00F120F8">
              <w:rPr>
                <w:rFonts w:cstheme="minorHAnsi"/>
                <w:sz w:val="24"/>
                <w:szCs w:val="24"/>
              </w:rPr>
              <w:t xml:space="preserve">, over the </w:t>
            </w:r>
            <w:r w:rsidR="00F51AEB">
              <w:rPr>
                <w:rFonts w:cstheme="minorHAnsi"/>
                <w:sz w:val="24"/>
                <w:szCs w:val="24"/>
              </w:rPr>
              <w:t xml:space="preserve"> </w:t>
            </w:r>
            <w:r w:rsidR="00F51AEB" w:rsidRPr="00F120F8">
              <w:rPr>
                <w:rFonts w:cstheme="minorHAnsi"/>
                <w:sz w:val="24"/>
                <w:szCs w:val="24"/>
              </w:rPr>
              <w:t>short or long-term</w:t>
            </w:r>
            <w:r w:rsidR="00F120F8">
              <w:rPr>
                <w:rFonts w:cstheme="minorHAnsi"/>
                <w:sz w:val="24"/>
                <w:szCs w:val="24"/>
              </w:rPr>
              <w:t>,</w:t>
            </w:r>
            <w:r w:rsidR="00F51AEB" w:rsidRPr="00F120F8">
              <w:rPr>
                <w:rFonts w:cstheme="minorHAnsi"/>
                <w:sz w:val="24"/>
                <w:szCs w:val="24"/>
              </w:rPr>
              <w:t xml:space="preserve"> </w:t>
            </w:r>
            <w:r w:rsidR="00F51AEB">
              <w:rPr>
                <w:rFonts w:cstheme="minorHAnsi"/>
                <w:sz w:val="24"/>
                <w:szCs w:val="24"/>
              </w:rPr>
              <w:t xml:space="preserve">to </w:t>
            </w:r>
            <w:r w:rsidR="002267C8" w:rsidRPr="002267C8">
              <w:rPr>
                <w:rFonts w:cstheme="minorHAnsi"/>
                <w:b/>
                <w:bCs/>
                <w:sz w:val="24"/>
                <w:szCs w:val="24"/>
              </w:rPr>
              <w:t xml:space="preserve">misinformation </w:t>
            </w:r>
            <w:r w:rsidR="002D3B80">
              <w:rPr>
                <w:rFonts w:cstheme="minorHAnsi"/>
                <w:b/>
                <w:bCs/>
                <w:sz w:val="24"/>
                <w:szCs w:val="24"/>
              </w:rPr>
              <w:t xml:space="preserve">about </w:t>
            </w:r>
            <w:r w:rsidR="004B60E5">
              <w:rPr>
                <w:rFonts w:cstheme="minorHAnsi"/>
                <w:b/>
                <w:bCs/>
                <w:sz w:val="24"/>
                <w:szCs w:val="24"/>
              </w:rPr>
              <w:t xml:space="preserve">the </w:t>
            </w:r>
            <w:r w:rsidR="006B5704">
              <w:rPr>
                <w:rFonts w:cstheme="minorHAnsi"/>
                <w:b/>
                <w:bCs/>
                <w:sz w:val="24"/>
                <w:szCs w:val="24"/>
              </w:rPr>
              <w:t>actions or character</w:t>
            </w:r>
            <w:r w:rsidR="004B60E5">
              <w:rPr>
                <w:rFonts w:cstheme="minorHAnsi"/>
                <w:b/>
                <w:bCs/>
                <w:sz w:val="24"/>
                <w:szCs w:val="24"/>
              </w:rPr>
              <w:t xml:space="preserve"> of a </w:t>
            </w:r>
            <w:r w:rsidR="009B0CAE">
              <w:rPr>
                <w:rFonts w:cstheme="minorHAnsi"/>
                <w:b/>
                <w:bCs/>
                <w:sz w:val="24"/>
                <w:szCs w:val="24"/>
              </w:rPr>
              <w:t xml:space="preserve">particular </w:t>
            </w:r>
            <w:r w:rsidR="004B60E5">
              <w:rPr>
                <w:rFonts w:cstheme="minorHAnsi"/>
                <w:b/>
                <w:bCs/>
                <w:sz w:val="24"/>
                <w:szCs w:val="24"/>
              </w:rPr>
              <w:t>politician or politicians</w:t>
            </w:r>
            <w:r w:rsidR="004B60E5" w:rsidRPr="003558A1">
              <w:rPr>
                <w:rFonts w:cstheme="minorHAnsi"/>
                <w:sz w:val="24"/>
                <w:szCs w:val="24"/>
              </w:rPr>
              <w:t xml:space="preserve"> </w:t>
            </w:r>
            <w:r w:rsidR="003558A1" w:rsidRPr="003558A1">
              <w:rPr>
                <w:rFonts w:cstheme="minorHAnsi"/>
                <w:sz w:val="24"/>
                <w:szCs w:val="24"/>
              </w:rPr>
              <w:t xml:space="preserve">has </w:t>
            </w:r>
            <w:r w:rsidR="00B23233">
              <w:rPr>
                <w:rFonts w:cstheme="minorHAnsi"/>
                <w:sz w:val="24"/>
                <w:szCs w:val="24"/>
              </w:rPr>
              <w:t>substantive</w:t>
            </w:r>
            <w:r w:rsidR="003558A1">
              <w:rPr>
                <w:rFonts w:cstheme="minorHAnsi"/>
                <w:sz w:val="24"/>
                <w:szCs w:val="24"/>
              </w:rPr>
              <w:t xml:space="preserve"> potential </w:t>
            </w:r>
            <w:r w:rsidR="00BA52E6">
              <w:rPr>
                <w:rFonts w:cstheme="minorHAnsi"/>
                <w:sz w:val="24"/>
                <w:szCs w:val="24"/>
              </w:rPr>
              <w:t xml:space="preserve">to </w:t>
            </w:r>
            <w:r w:rsidR="00BA52E6" w:rsidRPr="00056CD9">
              <w:rPr>
                <w:rFonts w:cstheme="minorHAnsi"/>
                <w:b/>
                <w:bCs/>
                <w:sz w:val="24"/>
                <w:szCs w:val="24"/>
              </w:rPr>
              <w:t xml:space="preserve">distort trust in </w:t>
            </w:r>
            <w:r w:rsidR="00464473" w:rsidRPr="00056CD9">
              <w:rPr>
                <w:rFonts w:cstheme="minorHAnsi"/>
                <w:b/>
                <w:bCs/>
                <w:sz w:val="24"/>
                <w:szCs w:val="24"/>
              </w:rPr>
              <w:t xml:space="preserve">a </w:t>
            </w:r>
            <w:r w:rsidR="00BA52E6" w:rsidRPr="00056CD9">
              <w:rPr>
                <w:rFonts w:cstheme="minorHAnsi"/>
                <w:b/>
                <w:bCs/>
                <w:sz w:val="24"/>
                <w:szCs w:val="24"/>
              </w:rPr>
              <w:t>particular politician, politicians in general</w:t>
            </w:r>
            <w:r w:rsidR="00056CD9">
              <w:rPr>
                <w:rFonts w:cstheme="minorHAnsi"/>
                <w:sz w:val="24"/>
                <w:szCs w:val="24"/>
              </w:rPr>
              <w:t xml:space="preserve"> </w:t>
            </w:r>
            <w:r w:rsidR="00162DBD">
              <w:rPr>
                <w:rFonts w:cstheme="minorHAnsi"/>
                <w:sz w:val="24"/>
                <w:szCs w:val="24"/>
              </w:rPr>
              <w:t xml:space="preserve">and/or </w:t>
            </w:r>
            <w:r w:rsidR="00162DBD" w:rsidRPr="00162DBD">
              <w:rPr>
                <w:rFonts w:cstheme="minorHAnsi"/>
                <w:b/>
                <w:bCs/>
                <w:sz w:val="24"/>
                <w:szCs w:val="24"/>
              </w:rPr>
              <w:t>engagement in politics</w:t>
            </w:r>
            <w:r w:rsidR="008C024D">
              <w:rPr>
                <w:rFonts w:cstheme="minorHAnsi"/>
                <w:sz w:val="24"/>
                <w:szCs w:val="24"/>
              </w:rPr>
              <w:t xml:space="preserve"> with wider effects </w:t>
            </w:r>
            <w:r w:rsidR="00AE19A4">
              <w:rPr>
                <w:rFonts w:cstheme="minorHAnsi"/>
                <w:sz w:val="24"/>
                <w:szCs w:val="24"/>
              </w:rPr>
              <w:t>for society.</w:t>
            </w:r>
          </w:p>
        </w:tc>
        <w:tc>
          <w:tcPr>
            <w:tcW w:w="3583" w:type="dxa"/>
            <w:gridSpan w:val="3"/>
          </w:tcPr>
          <w:p w14:paraId="6ECD4877" w14:textId="45F1F6C9" w:rsidR="00504029" w:rsidRPr="009D28FB" w:rsidRDefault="00443540" w:rsidP="00384863">
            <w:pPr>
              <w:rPr>
                <w:rFonts w:cstheme="minorHAnsi"/>
                <w:sz w:val="24"/>
                <w:szCs w:val="24"/>
              </w:rPr>
            </w:pPr>
            <w:r>
              <w:rPr>
                <w:rFonts w:cstheme="minorHAnsi"/>
                <w:sz w:val="24"/>
                <w:szCs w:val="24"/>
              </w:rPr>
              <w:t>I argue t</w:t>
            </w:r>
            <w:r w:rsidR="008035B6" w:rsidRPr="00295106">
              <w:rPr>
                <w:rFonts w:cstheme="minorHAnsi"/>
                <w:sz w:val="24"/>
                <w:szCs w:val="24"/>
              </w:rPr>
              <w:t xml:space="preserve">he likelihood &amp; nature of any </w:t>
            </w:r>
            <w:r w:rsidR="008035B6" w:rsidRPr="00295106">
              <w:rPr>
                <w:rFonts w:cstheme="minorHAnsi"/>
                <w:sz w:val="23"/>
                <w:szCs w:val="23"/>
              </w:rPr>
              <w:t>consequences depend on whether</w:t>
            </w:r>
            <w:r w:rsidR="008035B6">
              <w:rPr>
                <w:rFonts w:cstheme="minorHAnsi"/>
                <w:sz w:val="23"/>
                <w:szCs w:val="23"/>
              </w:rPr>
              <w:t>:</w:t>
            </w:r>
            <w:r w:rsidR="00504029" w:rsidRPr="009D28FB">
              <w:rPr>
                <w:rFonts w:cstheme="minorHAnsi"/>
                <w:sz w:val="24"/>
                <w:szCs w:val="24"/>
              </w:rPr>
              <w:t xml:space="preserve"> </w:t>
            </w:r>
            <w:r w:rsidR="00504029" w:rsidRPr="009D28FB">
              <w:rPr>
                <w:rFonts w:cstheme="minorHAnsi"/>
                <w:b/>
                <w:bCs/>
                <w:sz w:val="24"/>
                <w:szCs w:val="24"/>
              </w:rPr>
              <w:br/>
              <w:t>The false claim is</w:t>
            </w:r>
          </w:p>
          <w:p w14:paraId="5461FA23" w14:textId="01867A57" w:rsidR="00504029" w:rsidRPr="009D28FB" w:rsidRDefault="00504029" w:rsidP="00504029">
            <w:pPr>
              <w:pStyle w:val="ListParagraph"/>
              <w:numPr>
                <w:ilvl w:val="0"/>
                <w:numId w:val="5"/>
              </w:numPr>
              <w:rPr>
                <w:rFonts w:cstheme="minorHAnsi"/>
                <w:sz w:val="24"/>
                <w:szCs w:val="24"/>
              </w:rPr>
            </w:pPr>
            <w:r w:rsidRPr="009D28FB">
              <w:rPr>
                <w:rFonts w:cstheme="minorHAnsi"/>
                <w:sz w:val="24"/>
                <w:szCs w:val="24"/>
              </w:rPr>
              <w:t xml:space="preserve">perceived to be credible </w:t>
            </w:r>
            <w:r w:rsidR="00150BEC">
              <w:rPr>
                <w:rFonts w:cstheme="minorHAnsi"/>
                <w:sz w:val="24"/>
                <w:szCs w:val="24"/>
              </w:rPr>
              <w:t>by a sufficient number of people</w:t>
            </w:r>
            <w:r w:rsidR="00443540">
              <w:rPr>
                <w:rFonts w:cstheme="minorHAnsi"/>
                <w:sz w:val="24"/>
                <w:szCs w:val="24"/>
              </w:rPr>
              <w:t xml:space="preserve"> </w:t>
            </w:r>
            <w:r w:rsidR="000F3ABD">
              <w:rPr>
                <w:rFonts w:cstheme="minorHAnsi"/>
                <w:sz w:val="24"/>
                <w:szCs w:val="24"/>
              </w:rPr>
              <w:t xml:space="preserve">for this lack of trust </w:t>
            </w:r>
            <w:r w:rsidR="00443540">
              <w:rPr>
                <w:rFonts w:cstheme="minorHAnsi"/>
                <w:sz w:val="24"/>
                <w:szCs w:val="24"/>
              </w:rPr>
              <w:t>to affect society</w:t>
            </w:r>
            <w:r w:rsidR="00443540">
              <w:rPr>
                <w:rStyle w:val="FootnoteReference"/>
                <w:rFonts w:cstheme="minorHAnsi"/>
                <w:sz w:val="24"/>
                <w:szCs w:val="24"/>
              </w:rPr>
              <w:footnoteReference w:id="129"/>
            </w:r>
          </w:p>
          <w:p w14:paraId="4DC5E2C3" w14:textId="25873664" w:rsidR="00504029" w:rsidRPr="009D28FB" w:rsidRDefault="008A0429" w:rsidP="00504029">
            <w:pPr>
              <w:pStyle w:val="ListParagraph"/>
              <w:numPr>
                <w:ilvl w:val="0"/>
                <w:numId w:val="5"/>
              </w:numPr>
              <w:rPr>
                <w:rFonts w:cstheme="minorHAnsi"/>
                <w:sz w:val="24"/>
                <w:szCs w:val="24"/>
              </w:rPr>
            </w:pPr>
            <w:r>
              <w:rPr>
                <w:rFonts w:cstheme="minorHAnsi"/>
                <w:sz w:val="24"/>
                <w:szCs w:val="24"/>
              </w:rPr>
              <w:t xml:space="preserve">primarily </w:t>
            </w:r>
            <w:r w:rsidR="00504029" w:rsidRPr="009D28FB">
              <w:rPr>
                <w:rFonts w:cstheme="minorHAnsi"/>
                <w:sz w:val="24"/>
                <w:szCs w:val="24"/>
              </w:rPr>
              <w:t>affective</w:t>
            </w:r>
            <w:r w:rsidR="00472C96">
              <w:rPr>
                <w:sz w:val="24"/>
                <w:szCs w:val="24"/>
              </w:rPr>
              <w:t xml:space="preserve"> or</w:t>
            </w:r>
            <w:r w:rsidR="00504029" w:rsidRPr="009D28FB">
              <w:rPr>
                <w:sz w:val="24"/>
                <w:szCs w:val="24"/>
              </w:rPr>
              <w:t xml:space="preserve"> cognitive</w:t>
            </w:r>
            <w:r w:rsidR="002D0421">
              <w:rPr>
                <w:rStyle w:val="FootnoteReference"/>
                <w:sz w:val="24"/>
                <w:szCs w:val="24"/>
              </w:rPr>
              <w:footnoteReference w:id="130"/>
            </w:r>
            <w:r w:rsidR="00504029" w:rsidRPr="009D28FB">
              <w:rPr>
                <w:rFonts w:cstheme="minorHAnsi"/>
                <w:sz w:val="24"/>
                <w:szCs w:val="24"/>
              </w:rPr>
              <w:t xml:space="preserve"> </w:t>
            </w:r>
          </w:p>
          <w:p w14:paraId="3B9928B5" w14:textId="55C051AF" w:rsidR="00504029" w:rsidRPr="006B4E16" w:rsidRDefault="00504029" w:rsidP="00504029">
            <w:pPr>
              <w:pStyle w:val="ListParagraph"/>
              <w:numPr>
                <w:ilvl w:val="0"/>
                <w:numId w:val="5"/>
              </w:numPr>
              <w:rPr>
                <w:rFonts w:cstheme="minorHAnsi"/>
                <w:sz w:val="24"/>
                <w:szCs w:val="24"/>
              </w:rPr>
            </w:pPr>
            <w:r w:rsidRPr="009D28FB">
              <w:rPr>
                <w:rFonts w:cstheme="minorHAnsi"/>
                <w:sz w:val="24"/>
                <w:szCs w:val="24"/>
              </w:rPr>
              <w:t>completely or mostly false;</w:t>
            </w:r>
            <w:r w:rsidR="009C1085">
              <w:rPr>
                <w:rFonts w:cstheme="minorHAnsi"/>
                <w:sz w:val="24"/>
                <w:szCs w:val="24"/>
              </w:rPr>
              <w:t xml:space="preserve"> or</w:t>
            </w:r>
            <w:r w:rsidRPr="009D28FB">
              <w:rPr>
                <w:rStyle w:val="FootnoteReference"/>
              </w:rPr>
              <w:t xml:space="preserve"> </w:t>
            </w:r>
            <w:r w:rsidRPr="009D28FB">
              <w:rPr>
                <w:rFonts w:cstheme="minorHAnsi"/>
                <w:sz w:val="24"/>
                <w:szCs w:val="24"/>
              </w:rPr>
              <w:t xml:space="preserve">element of truth but </w:t>
            </w:r>
            <w:r w:rsidRPr="006B4E16">
              <w:rPr>
                <w:rFonts w:cstheme="minorHAnsi"/>
                <w:sz w:val="24"/>
                <w:szCs w:val="24"/>
              </w:rPr>
              <w:t xml:space="preserve">misleading </w:t>
            </w:r>
          </w:p>
          <w:p w14:paraId="49F0543A" w14:textId="1B9FA67C" w:rsidR="00A14988" w:rsidRPr="00AE19A4" w:rsidRDefault="00D72F8D" w:rsidP="00A2058C">
            <w:pPr>
              <w:pStyle w:val="ListParagraph"/>
              <w:numPr>
                <w:ilvl w:val="0"/>
                <w:numId w:val="5"/>
              </w:numPr>
              <w:rPr>
                <w:rFonts w:cstheme="minorHAnsi"/>
                <w:sz w:val="24"/>
                <w:szCs w:val="24"/>
              </w:rPr>
            </w:pPr>
            <w:r>
              <w:rPr>
                <w:rFonts w:cstheme="minorHAnsi"/>
                <w:sz w:val="24"/>
                <w:szCs w:val="24"/>
              </w:rPr>
              <w:t xml:space="preserve">related to either a new topic or a  repeated claim </w:t>
            </w:r>
            <w:r w:rsidR="006540D9">
              <w:rPr>
                <w:rFonts w:cstheme="minorHAnsi"/>
                <w:sz w:val="24"/>
                <w:szCs w:val="24"/>
              </w:rPr>
              <w:t xml:space="preserve">about </w:t>
            </w:r>
            <w:r w:rsidR="006B4E16" w:rsidRPr="006B4E16">
              <w:rPr>
                <w:rFonts w:cstheme="minorHAnsi"/>
                <w:sz w:val="24"/>
                <w:szCs w:val="24"/>
              </w:rPr>
              <w:t xml:space="preserve"> the </w:t>
            </w:r>
            <w:r w:rsidR="006B5704">
              <w:rPr>
                <w:rFonts w:cstheme="minorHAnsi"/>
                <w:sz w:val="24"/>
                <w:szCs w:val="24"/>
              </w:rPr>
              <w:t>actions</w:t>
            </w:r>
            <w:r w:rsidR="006B4E16" w:rsidRPr="006B4E16">
              <w:rPr>
                <w:rFonts w:cstheme="minorHAnsi"/>
                <w:sz w:val="24"/>
                <w:szCs w:val="24"/>
              </w:rPr>
              <w:t xml:space="preserve"> or character of a particular politician or politicians in </w:t>
            </w:r>
            <w:r w:rsidR="006B4E16" w:rsidRPr="001B5237">
              <w:rPr>
                <w:rFonts w:cstheme="minorHAnsi"/>
                <w:sz w:val="24"/>
                <w:szCs w:val="24"/>
              </w:rPr>
              <w:t>general</w:t>
            </w:r>
            <w:r w:rsidR="00504029" w:rsidRPr="001B5237">
              <w:rPr>
                <w:rFonts w:cstheme="minorHAnsi"/>
                <w:sz w:val="24"/>
                <w:szCs w:val="24"/>
              </w:rPr>
              <w:t xml:space="preserve"> </w:t>
            </w:r>
          </w:p>
          <w:p w14:paraId="11F65805" w14:textId="23DC1CEC" w:rsidR="000B45DB" w:rsidRPr="00A2058C" w:rsidRDefault="00504029" w:rsidP="00A2058C">
            <w:pPr>
              <w:rPr>
                <w:rFonts w:cstheme="minorHAnsi"/>
                <w:b/>
                <w:bCs/>
                <w:sz w:val="24"/>
                <w:szCs w:val="24"/>
              </w:rPr>
            </w:pPr>
            <w:r w:rsidRPr="001B5237">
              <w:rPr>
                <w:rFonts w:cstheme="minorHAnsi"/>
                <w:b/>
                <w:bCs/>
                <w:sz w:val="24"/>
                <w:szCs w:val="24"/>
              </w:rPr>
              <w:t xml:space="preserve">The context is </w:t>
            </w:r>
          </w:p>
          <w:p w14:paraId="77B07040" w14:textId="57D3F383" w:rsidR="00504029" w:rsidRPr="001B5237" w:rsidRDefault="00AB71F8" w:rsidP="00504029">
            <w:pPr>
              <w:pStyle w:val="ListParagraph"/>
              <w:numPr>
                <w:ilvl w:val="0"/>
                <w:numId w:val="5"/>
              </w:numPr>
              <w:rPr>
                <w:rFonts w:cstheme="minorHAnsi"/>
                <w:sz w:val="24"/>
                <w:szCs w:val="24"/>
              </w:rPr>
            </w:pPr>
            <w:r>
              <w:rPr>
                <w:rFonts w:cstheme="minorHAnsi"/>
                <w:sz w:val="24"/>
                <w:szCs w:val="24"/>
              </w:rPr>
              <w:t>vulnerable to loss</w:t>
            </w:r>
            <w:r w:rsidR="00D828D3">
              <w:rPr>
                <w:rFonts w:cstheme="minorHAnsi"/>
                <w:sz w:val="24"/>
                <w:szCs w:val="24"/>
              </w:rPr>
              <w:t xml:space="preserve"> of public trust </w:t>
            </w:r>
            <w:r w:rsidR="00196DAE">
              <w:rPr>
                <w:rFonts w:cstheme="minorHAnsi"/>
                <w:sz w:val="24"/>
                <w:szCs w:val="24"/>
              </w:rPr>
              <w:t xml:space="preserve">e.g. during an election or </w:t>
            </w:r>
            <w:r w:rsidR="00050BC3">
              <w:rPr>
                <w:rFonts w:cstheme="minorHAnsi"/>
                <w:sz w:val="24"/>
                <w:szCs w:val="24"/>
              </w:rPr>
              <w:t xml:space="preserve">when the </w:t>
            </w:r>
            <w:r w:rsidR="008D0B88">
              <w:rPr>
                <w:rFonts w:cstheme="minorHAnsi"/>
                <w:sz w:val="24"/>
                <w:szCs w:val="24"/>
              </w:rPr>
              <w:t xml:space="preserve">public </w:t>
            </w:r>
            <w:r w:rsidR="00050BC3">
              <w:rPr>
                <w:rFonts w:cstheme="minorHAnsi"/>
                <w:sz w:val="24"/>
                <w:szCs w:val="24"/>
              </w:rPr>
              <w:t xml:space="preserve">need </w:t>
            </w:r>
            <w:r w:rsidR="008D0B88">
              <w:rPr>
                <w:rFonts w:cstheme="minorHAnsi"/>
                <w:sz w:val="24"/>
                <w:szCs w:val="24"/>
              </w:rPr>
              <w:t xml:space="preserve">to heed advice during a health crisis  </w:t>
            </w:r>
            <w:r w:rsidR="00A2058C">
              <w:rPr>
                <w:rFonts w:cstheme="minorHAnsi"/>
                <w:sz w:val="24"/>
                <w:szCs w:val="24"/>
              </w:rPr>
              <w:t xml:space="preserve"> </w:t>
            </w:r>
            <w:r w:rsidR="00DB3BE1">
              <w:rPr>
                <w:rFonts w:cstheme="minorHAnsi"/>
                <w:sz w:val="24"/>
                <w:szCs w:val="24"/>
              </w:rPr>
              <w:t xml:space="preserve"> </w:t>
            </w:r>
            <w:r w:rsidR="006E7B53">
              <w:rPr>
                <w:rFonts w:cstheme="minorHAnsi"/>
                <w:sz w:val="24"/>
                <w:szCs w:val="24"/>
              </w:rPr>
              <w:t xml:space="preserve"> </w:t>
            </w:r>
          </w:p>
          <w:p w14:paraId="46CF3432" w14:textId="768F8BCD" w:rsidR="00504029" w:rsidRPr="00A14988" w:rsidRDefault="00504029" w:rsidP="00504029">
            <w:pPr>
              <w:rPr>
                <w:rFonts w:cstheme="minorHAnsi"/>
                <w:b/>
                <w:bCs/>
                <w:sz w:val="24"/>
                <w:szCs w:val="24"/>
              </w:rPr>
            </w:pPr>
            <w:r w:rsidRPr="001B5237">
              <w:rPr>
                <w:rFonts w:cstheme="minorHAnsi"/>
                <w:b/>
                <w:bCs/>
                <w:sz w:val="24"/>
                <w:szCs w:val="24"/>
              </w:rPr>
              <w:t>Those who pe</w:t>
            </w:r>
            <w:r w:rsidRPr="00A14988">
              <w:rPr>
                <w:rFonts w:cstheme="minorHAnsi"/>
                <w:b/>
                <w:bCs/>
                <w:sz w:val="24"/>
                <w:szCs w:val="24"/>
              </w:rPr>
              <w:t>rceive the claim credible</w:t>
            </w:r>
          </w:p>
          <w:p w14:paraId="04EBC806" w14:textId="34E0E84C" w:rsidR="00A14988" w:rsidRPr="00A14988" w:rsidRDefault="00A74675" w:rsidP="00A14988">
            <w:pPr>
              <w:pStyle w:val="ListParagraph"/>
              <w:numPr>
                <w:ilvl w:val="0"/>
                <w:numId w:val="5"/>
              </w:numPr>
              <w:rPr>
                <w:rFonts w:cstheme="minorHAnsi"/>
                <w:sz w:val="24"/>
                <w:szCs w:val="24"/>
              </w:rPr>
            </w:pPr>
            <w:r>
              <w:rPr>
                <w:rFonts w:cstheme="minorHAnsi"/>
                <w:sz w:val="24"/>
                <w:szCs w:val="24"/>
              </w:rPr>
              <w:t xml:space="preserve">have a capacity to act </w:t>
            </w:r>
            <w:r w:rsidR="0035727C">
              <w:rPr>
                <w:rFonts w:cstheme="minorHAnsi"/>
                <w:sz w:val="24"/>
                <w:szCs w:val="24"/>
              </w:rPr>
              <w:t>on the basis of their trust or lack of trust</w:t>
            </w:r>
          </w:p>
        </w:tc>
        <w:tc>
          <w:tcPr>
            <w:tcW w:w="3341" w:type="dxa"/>
          </w:tcPr>
          <w:p w14:paraId="1C19D763" w14:textId="25C6B365" w:rsidR="00EC3469" w:rsidRDefault="004A45E3" w:rsidP="00330C51">
            <w:pPr>
              <w:rPr>
                <w:rFonts w:cstheme="minorHAnsi"/>
                <w:sz w:val="24"/>
                <w:szCs w:val="24"/>
              </w:rPr>
            </w:pPr>
            <w:r>
              <w:rPr>
                <w:rFonts w:cstheme="minorHAnsi"/>
                <w:sz w:val="24"/>
                <w:szCs w:val="24"/>
              </w:rPr>
              <w:t xml:space="preserve">A study of </w:t>
            </w:r>
            <w:r w:rsidR="008F48BD">
              <w:rPr>
                <w:rFonts w:cstheme="minorHAnsi"/>
                <w:sz w:val="24"/>
                <w:szCs w:val="24"/>
              </w:rPr>
              <w:t xml:space="preserve">UK public </w:t>
            </w:r>
            <w:r w:rsidR="00EB3379">
              <w:rPr>
                <w:rFonts w:cstheme="minorHAnsi"/>
                <w:sz w:val="24"/>
                <w:szCs w:val="24"/>
              </w:rPr>
              <w:t xml:space="preserve">attitudes in 2019 </w:t>
            </w:r>
            <w:r w:rsidR="007A21CB">
              <w:rPr>
                <w:rFonts w:cstheme="minorHAnsi"/>
                <w:sz w:val="24"/>
                <w:szCs w:val="24"/>
              </w:rPr>
              <w:t>found that the perception that politicians</w:t>
            </w:r>
            <w:r w:rsidR="00816B70">
              <w:rPr>
                <w:rFonts w:cstheme="minorHAnsi"/>
                <w:sz w:val="24"/>
                <w:szCs w:val="24"/>
              </w:rPr>
              <w:t xml:space="preserve"> </w:t>
            </w:r>
            <w:r w:rsidR="00425623">
              <w:rPr>
                <w:rFonts w:cstheme="minorHAnsi"/>
                <w:sz w:val="24"/>
                <w:szCs w:val="24"/>
              </w:rPr>
              <w:t xml:space="preserve">on all sides </w:t>
            </w:r>
            <w:r w:rsidR="007A21CB">
              <w:rPr>
                <w:rFonts w:cstheme="minorHAnsi"/>
                <w:sz w:val="24"/>
                <w:szCs w:val="24"/>
              </w:rPr>
              <w:t>spread falsehoods distort</w:t>
            </w:r>
            <w:r w:rsidR="00425623">
              <w:rPr>
                <w:rFonts w:cstheme="minorHAnsi"/>
                <w:sz w:val="24"/>
                <w:szCs w:val="24"/>
              </w:rPr>
              <w:t>ed</w:t>
            </w:r>
            <w:r w:rsidR="007A21CB">
              <w:rPr>
                <w:rFonts w:cstheme="minorHAnsi"/>
                <w:sz w:val="24"/>
                <w:szCs w:val="24"/>
              </w:rPr>
              <w:t xml:space="preserve"> trust </w:t>
            </w:r>
            <w:r w:rsidR="00425623">
              <w:rPr>
                <w:rFonts w:cstheme="minorHAnsi"/>
                <w:sz w:val="24"/>
                <w:szCs w:val="24"/>
              </w:rPr>
              <w:t xml:space="preserve">and </w:t>
            </w:r>
            <w:r w:rsidR="007A21CB">
              <w:rPr>
                <w:rFonts w:cstheme="minorHAnsi"/>
                <w:sz w:val="24"/>
                <w:szCs w:val="24"/>
              </w:rPr>
              <w:t xml:space="preserve">reduced the intention of one in five voters to </w:t>
            </w:r>
            <w:r w:rsidR="00BE2545">
              <w:rPr>
                <w:rFonts w:cstheme="minorHAnsi"/>
                <w:sz w:val="24"/>
                <w:szCs w:val="24"/>
              </w:rPr>
              <w:t>vote (</w:t>
            </w:r>
            <w:r w:rsidR="00A13840">
              <w:rPr>
                <w:rFonts w:cstheme="minorHAnsi"/>
                <w:sz w:val="24"/>
                <w:szCs w:val="24"/>
              </w:rPr>
              <w:t>Britain Thinks &amp; Full Fact, 2020)</w:t>
            </w:r>
            <w:r w:rsidR="00EC3469">
              <w:rPr>
                <w:rFonts w:cstheme="minorHAnsi"/>
                <w:sz w:val="24"/>
                <w:szCs w:val="24"/>
              </w:rPr>
              <w:t>.</w:t>
            </w:r>
          </w:p>
          <w:p w14:paraId="1C368605" w14:textId="77777777" w:rsidR="00532659" w:rsidRDefault="00532659" w:rsidP="00330C51">
            <w:pPr>
              <w:rPr>
                <w:rFonts w:cstheme="minorHAnsi"/>
                <w:sz w:val="24"/>
                <w:szCs w:val="24"/>
              </w:rPr>
            </w:pPr>
          </w:p>
          <w:p w14:paraId="39E8CB5C" w14:textId="05FEE74F" w:rsidR="009F6F28" w:rsidRPr="00072C9F" w:rsidRDefault="00EC3469" w:rsidP="00330C51">
            <w:pPr>
              <w:rPr>
                <w:rFonts w:cstheme="minorHAnsi"/>
                <w:sz w:val="24"/>
                <w:szCs w:val="24"/>
              </w:rPr>
            </w:pPr>
            <w:r w:rsidRPr="00072C9F">
              <w:rPr>
                <w:rFonts w:cstheme="minorHAnsi"/>
                <w:sz w:val="24"/>
                <w:szCs w:val="24"/>
              </w:rPr>
              <w:t xml:space="preserve">Among the first entries in this study, </w:t>
            </w:r>
            <w:r w:rsidR="00577265">
              <w:rPr>
                <w:rFonts w:cstheme="minorHAnsi"/>
                <w:sz w:val="24"/>
                <w:szCs w:val="24"/>
              </w:rPr>
              <w:t xml:space="preserve">while </w:t>
            </w:r>
            <w:r w:rsidRPr="00072C9F">
              <w:rPr>
                <w:rFonts w:cstheme="minorHAnsi"/>
                <w:sz w:val="24"/>
                <w:szCs w:val="24"/>
              </w:rPr>
              <w:t xml:space="preserve">I identified </w:t>
            </w:r>
            <w:r w:rsidR="00532659" w:rsidRPr="00072C9F">
              <w:rPr>
                <w:rFonts w:cstheme="minorHAnsi"/>
                <w:sz w:val="24"/>
                <w:szCs w:val="24"/>
              </w:rPr>
              <w:t>claims that had the potential to distort trust in politicians</w:t>
            </w:r>
            <w:r w:rsidR="00982CEF">
              <w:rPr>
                <w:rFonts w:cstheme="minorHAnsi"/>
                <w:sz w:val="24"/>
                <w:szCs w:val="24"/>
              </w:rPr>
              <w:t>,</w:t>
            </w:r>
            <w:r w:rsidR="00532659" w:rsidRPr="00072C9F">
              <w:rPr>
                <w:rFonts w:cstheme="minorHAnsi"/>
                <w:sz w:val="24"/>
                <w:szCs w:val="24"/>
              </w:rPr>
              <w:t xml:space="preserve"> </w:t>
            </w:r>
            <w:r w:rsidR="00577265">
              <w:rPr>
                <w:rFonts w:cstheme="minorHAnsi"/>
                <w:sz w:val="24"/>
                <w:szCs w:val="24"/>
              </w:rPr>
              <w:t xml:space="preserve">I found </w:t>
            </w:r>
            <w:r w:rsidR="00736B58">
              <w:rPr>
                <w:rFonts w:cstheme="minorHAnsi"/>
                <w:sz w:val="24"/>
                <w:szCs w:val="24"/>
              </w:rPr>
              <w:t xml:space="preserve">these all lacked a context in which </w:t>
            </w:r>
            <w:r w:rsidR="000823BC" w:rsidRPr="00072C9F">
              <w:rPr>
                <w:rFonts w:cstheme="minorHAnsi"/>
                <w:sz w:val="24"/>
                <w:szCs w:val="24"/>
              </w:rPr>
              <w:t>t</w:t>
            </w:r>
            <w:r w:rsidR="00736B58">
              <w:rPr>
                <w:rFonts w:cstheme="minorHAnsi"/>
                <w:sz w:val="24"/>
                <w:szCs w:val="24"/>
              </w:rPr>
              <w:t xml:space="preserve">hey would </w:t>
            </w:r>
            <w:r w:rsidR="000823BC" w:rsidRPr="00072C9F">
              <w:rPr>
                <w:rFonts w:cstheme="minorHAnsi"/>
                <w:sz w:val="24"/>
                <w:szCs w:val="24"/>
              </w:rPr>
              <w:t xml:space="preserve">cause substantive </w:t>
            </w:r>
            <w:r w:rsidR="00577265">
              <w:rPr>
                <w:rFonts w:cstheme="minorHAnsi"/>
                <w:sz w:val="24"/>
                <w:szCs w:val="24"/>
              </w:rPr>
              <w:t xml:space="preserve">wider </w:t>
            </w:r>
            <w:r w:rsidR="000823BC" w:rsidRPr="00072C9F">
              <w:rPr>
                <w:rFonts w:cstheme="minorHAnsi"/>
                <w:sz w:val="24"/>
                <w:szCs w:val="24"/>
              </w:rPr>
              <w:t>effects</w:t>
            </w:r>
            <w:r w:rsidRPr="00072C9F">
              <w:rPr>
                <w:rFonts w:cstheme="minorHAnsi"/>
                <w:sz w:val="24"/>
                <w:szCs w:val="24"/>
              </w:rPr>
              <w:t xml:space="preserve">. </w:t>
            </w:r>
            <w:r w:rsidR="004A45E3" w:rsidRPr="00072C9F">
              <w:rPr>
                <w:rFonts w:cstheme="minorHAnsi"/>
                <w:sz w:val="24"/>
                <w:szCs w:val="24"/>
              </w:rPr>
              <w:t xml:space="preserve"> </w:t>
            </w:r>
          </w:p>
          <w:p w14:paraId="6F05B039" w14:textId="77777777" w:rsidR="00A428A4" w:rsidRDefault="00A428A4" w:rsidP="00330C51">
            <w:pPr>
              <w:rPr>
                <w:rFonts w:cstheme="minorHAnsi"/>
                <w:sz w:val="24"/>
                <w:szCs w:val="24"/>
              </w:rPr>
            </w:pPr>
          </w:p>
          <w:p w14:paraId="37E5A8A8" w14:textId="323F6CB3" w:rsidR="00072C9F" w:rsidRPr="00E16F02" w:rsidRDefault="00072C9F" w:rsidP="00330C51">
            <w:pPr>
              <w:rPr>
                <w:rFonts w:cstheme="minorHAnsi"/>
                <w:sz w:val="24"/>
                <w:szCs w:val="24"/>
              </w:rPr>
            </w:pPr>
            <w:r>
              <w:rPr>
                <w:rFonts w:cstheme="minorHAnsi"/>
                <w:sz w:val="24"/>
                <w:szCs w:val="24"/>
              </w:rPr>
              <w:t xml:space="preserve">See a discussion of </w:t>
            </w:r>
            <w:r w:rsidR="009157B7">
              <w:rPr>
                <w:rFonts w:cstheme="minorHAnsi"/>
                <w:sz w:val="24"/>
                <w:szCs w:val="24"/>
              </w:rPr>
              <w:t>th</w:t>
            </w:r>
            <w:r w:rsidR="00736B58">
              <w:rPr>
                <w:rFonts w:cstheme="minorHAnsi"/>
                <w:sz w:val="24"/>
                <w:szCs w:val="24"/>
              </w:rPr>
              <w:t xml:space="preserve">ese examples and this </w:t>
            </w:r>
            <w:r w:rsidR="009B5C77">
              <w:rPr>
                <w:rFonts w:cstheme="minorHAnsi"/>
                <w:sz w:val="24"/>
                <w:szCs w:val="24"/>
              </w:rPr>
              <w:t>effect</w:t>
            </w:r>
            <w:r w:rsidR="00AF7988">
              <w:rPr>
                <w:rFonts w:cstheme="minorHAnsi"/>
                <w:sz w:val="24"/>
                <w:szCs w:val="24"/>
              </w:rPr>
              <w:t xml:space="preserve"> </w:t>
            </w:r>
            <w:r>
              <w:rPr>
                <w:rFonts w:cstheme="minorHAnsi"/>
                <w:sz w:val="24"/>
                <w:szCs w:val="24"/>
              </w:rPr>
              <w:t>in the study.</w:t>
            </w:r>
          </w:p>
        </w:tc>
      </w:tr>
      <w:tr w:rsidR="00AB1A32" w14:paraId="33EB742C" w14:textId="77777777" w:rsidTr="009F6F28">
        <w:tc>
          <w:tcPr>
            <w:tcW w:w="2092" w:type="dxa"/>
          </w:tcPr>
          <w:p w14:paraId="18322EBA" w14:textId="2193547B" w:rsidR="00314286" w:rsidRPr="00F71819" w:rsidRDefault="00F8303C" w:rsidP="00330C51">
            <w:pPr>
              <w:rPr>
                <w:rFonts w:cstheme="minorHAnsi"/>
                <w:b/>
                <w:bCs/>
                <w:sz w:val="24"/>
                <w:szCs w:val="24"/>
              </w:rPr>
            </w:pPr>
            <w:r w:rsidRPr="00F8303C">
              <w:rPr>
                <w:rFonts w:cstheme="minorHAnsi"/>
                <w:b/>
                <w:bCs/>
                <w:sz w:val="24"/>
                <w:szCs w:val="24"/>
              </w:rPr>
              <w:lastRenderedPageBreak/>
              <w:t xml:space="preserve">1.11. </w:t>
            </w:r>
            <w:r w:rsidR="008769B3">
              <w:rPr>
                <w:rFonts w:cstheme="minorHAnsi"/>
                <w:sz w:val="24"/>
                <w:szCs w:val="24"/>
              </w:rPr>
              <w:t xml:space="preserve">Whether the </w:t>
            </w:r>
            <w:r w:rsidR="001E158D" w:rsidRPr="001E158D">
              <w:rPr>
                <w:rFonts w:cstheme="minorHAnsi"/>
                <w:b/>
                <w:bCs/>
                <w:sz w:val="24"/>
                <w:szCs w:val="24"/>
              </w:rPr>
              <w:t xml:space="preserve">repeated </w:t>
            </w:r>
            <w:r w:rsidR="008769B3">
              <w:rPr>
                <w:rFonts w:cstheme="minorHAnsi"/>
                <w:sz w:val="24"/>
                <w:szCs w:val="24"/>
              </w:rPr>
              <w:t xml:space="preserve">exposure </w:t>
            </w:r>
            <w:r w:rsidR="00A05287">
              <w:rPr>
                <w:rFonts w:cstheme="minorHAnsi"/>
                <w:sz w:val="24"/>
                <w:szCs w:val="24"/>
              </w:rPr>
              <w:t xml:space="preserve">of </w:t>
            </w:r>
            <w:r w:rsidR="00A05287" w:rsidRPr="007B3A70">
              <w:rPr>
                <w:rFonts w:cstheme="minorHAnsi"/>
                <w:sz w:val="24"/>
                <w:szCs w:val="24"/>
                <w:u w:val="single"/>
              </w:rPr>
              <w:t>the public</w:t>
            </w:r>
            <w:r w:rsidR="00457A20">
              <w:rPr>
                <w:rFonts w:cstheme="minorHAnsi"/>
                <w:sz w:val="24"/>
                <w:szCs w:val="24"/>
              </w:rPr>
              <w:t>, ove</w:t>
            </w:r>
            <w:r w:rsidR="00457A20" w:rsidRPr="00457A20">
              <w:rPr>
                <w:rFonts w:cstheme="minorHAnsi"/>
                <w:sz w:val="24"/>
                <w:szCs w:val="24"/>
              </w:rPr>
              <w:t xml:space="preserve">r </w:t>
            </w:r>
            <w:r w:rsidR="00056CD9" w:rsidRPr="00457A20">
              <w:rPr>
                <w:rFonts w:cstheme="minorHAnsi"/>
                <w:sz w:val="24"/>
                <w:szCs w:val="24"/>
              </w:rPr>
              <w:t>short</w:t>
            </w:r>
            <w:r w:rsidR="00457A20" w:rsidRPr="00457A20">
              <w:rPr>
                <w:rFonts w:cstheme="minorHAnsi"/>
                <w:sz w:val="24"/>
                <w:szCs w:val="24"/>
              </w:rPr>
              <w:t xml:space="preserve"> or </w:t>
            </w:r>
            <w:r w:rsidR="00056CD9" w:rsidRPr="00457A20">
              <w:rPr>
                <w:rFonts w:cstheme="minorHAnsi"/>
                <w:sz w:val="24"/>
                <w:szCs w:val="24"/>
              </w:rPr>
              <w:t>long-term</w:t>
            </w:r>
            <w:r w:rsidR="00457A20" w:rsidRPr="00457A20">
              <w:rPr>
                <w:rFonts w:cstheme="minorHAnsi"/>
                <w:sz w:val="24"/>
                <w:szCs w:val="24"/>
              </w:rPr>
              <w:t>,</w:t>
            </w:r>
            <w:r w:rsidR="00056CD9" w:rsidRPr="007322D8">
              <w:rPr>
                <w:rFonts w:cstheme="minorHAnsi"/>
                <w:b/>
                <w:bCs/>
                <w:sz w:val="24"/>
                <w:szCs w:val="24"/>
              </w:rPr>
              <w:t xml:space="preserve"> </w:t>
            </w:r>
            <w:r w:rsidR="00056CD9">
              <w:rPr>
                <w:rFonts w:cstheme="minorHAnsi"/>
                <w:sz w:val="24"/>
                <w:szCs w:val="24"/>
              </w:rPr>
              <w:t xml:space="preserve">to </w:t>
            </w:r>
            <w:r w:rsidR="002267C8" w:rsidRPr="002267C8">
              <w:rPr>
                <w:rFonts w:cstheme="minorHAnsi"/>
                <w:b/>
                <w:bCs/>
                <w:sz w:val="24"/>
                <w:szCs w:val="24"/>
              </w:rPr>
              <w:t>misinformation</w:t>
            </w:r>
            <w:r w:rsidR="002267C8">
              <w:rPr>
                <w:rFonts w:cstheme="minorHAnsi"/>
                <w:sz w:val="24"/>
                <w:szCs w:val="24"/>
              </w:rPr>
              <w:t xml:space="preserve"> </w:t>
            </w:r>
            <w:r w:rsidR="002D3B80">
              <w:rPr>
                <w:rFonts w:cstheme="minorHAnsi"/>
                <w:b/>
                <w:bCs/>
                <w:sz w:val="24"/>
                <w:szCs w:val="24"/>
              </w:rPr>
              <w:t xml:space="preserve">about the actions or character of </w:t>
            </w:r>
            <w:r w:rsidR="00F83B8B">
              <w:rPr>
                <w:rFonts w:cstheme="minorHAnsi"/>
                <w:b/>
                <w:bCs/>
                <w:sz w:val="24"/>
                <w:szCs w:val="24"/>
              </w:rPr>
              <w:t xml:space="preserve">those in </w:t>
            </w:r>
            <w:r w:rsidR="009D13BF" w:rsidRPr="00F83B8B">
              <w:rPr>
                <w:rFonts w:cstheme="minorHAnsi"/>
                <w:b/>
                <w:bCs/>
                <w:sz w:val="24"/>
                <w:szCs w:val="24"/>
              </w:rPr>
              <w:t>gov</w:t>
            </w:r>
            <w:r w:rsidR="00F83B8B">
              <w:rPr>
                <w:rFonts w:cstheme="minorHAnsi"/>
                <w:b/>
                <w:bCs/>
                <w:sz w:val="24"/>
                <w:szCs w:val="24"/>
              </w:rPr>
              <w:t>’</w:t>
            </w:r>
            <w:r w:rsidR="009D13BF" w:rsidRPr="00F83B8B">
              <w:rPr>
                <w:rFonts w:cstheme="minorHAnsi"/>
                <w:b/>
                <w:bCs/>
                <w:sz w:val="24"/>
                <w:szCs w:val="24"/>
              </w:rPr>
              <w:t xml:space="preserve">t, other </w:t>
            </w:r>
            <w:r w:rsidR="007F18BB" w:rsidRPr="007F18BB">
              <w:rPr>
                <w:rFonts w:cstheme="minorHAnsi"/>
                <w:b/>
                <w:color w:val="000000" w:themeColor="text1"/>
                <w:sz w:val="24"/>
                <w:szCs w:val="24"/>
              </w:rPr>
              <w:t>policymakers</w:t>
            </w:r>
            <w:r w:rsidR="007F18BB" w:rsidRPr="007F18BB">
              <w:rPr>
                <w:rStyle w:val="FootnoteReference"/>
                <w:rFonts w:cstheme="minorHAnsi"/>
                <w:b/>
                <w:sz w:val="24"/>
                <w:szCs w:val="24"/>
              </w:rPr>
              <w:t xml:space="preserve"> </w:t>
            </w:r>
            <w:r w:rsidR="0070499D">
              <w:rPr>
                <w:rStyle w:val="FootnoteReference"/>
                <w:rFonts w:cstheme="minorHAnsi"/>
                <w:sz w:val="24"/>
                <w:szCs w:val="24"/>
              </w:rPr>
              <w:footnoteReference w:id="131"/>
            </w:r>
            <w:r w:rsidR="00F71819" w:rsidRPr="00F71819">
              <w:rPr>
                <w:rFonts w:cstheme="minorHAnsi"/>
                <w:sz w:val="24"/>
                <w:szCs w:val="24"/>
              </w:rPr>
              <w:t xml:space="preserve"> ha</w:t>
            </w:r>
            <w:r w:rsidR="00F71819">
              <w:rPr>
                <w:rFonts w:cstheme="minorHAnsi"/>
                <w:sz w:val="24"/>
                <w:szCs w:val="24"/>
              </w:rPr>
              <w:t xml:space="preserve">s </w:t>
            </w:r>
            <w:r w:rsidR="00B23233">
              <w:rPr>
                <w:rFonts w:cstheme="minorHAnsi"/>
                <w:sz w:val="24"/>
                <w:szCs w:val="24"/>
              </w:rPr>
              <w:t>substantive</w:t>
            </w:r>
            <w:r w:rsidR="00F71819">
              <w:rPr>
                <w:rFonts w:cstheme="minorHAnsi"/>
                <w:sz w:val="24"/>
                <w:szCs w:val="24"/>
              </w:rPr>
              <w:t xml:space="preserve"> potential </w:t>
            </w:r>
            <w:r w:rsidR="00A1632F">
              <w:rPr>
                <w:rFonts w:cstheme="minorHAnsi"/>
                <w:sz w:val="24"/>
                <w:szCs w:val="24"/>
              </w:rPr>
              <w:t xml:space="preserve">to </w:t>
            </w:r>
            <w:r w:rsidR="00A1632F" w:rsidRPr="00056CD9">
              <w:rPr>
                <w:rFonts w:cstheme="minorHAnsi"/>
                <w:b/>
                <w:bCs/>
                <w:sz w:val="24"/>
                <w:szCs w:val="24"/>
              </w:rPr>
              <w:t xml:space="preserve">distort trust in </w:t>
            </w:r>
            <w:r w:rsidR="00F71819">
              <w:rPr>
                <w:rFonts w:cstheme="minorHAnsi"/>
                <w:b/>
                <w:bCs/>
                <w:sz w:val="24"/>
                <w:szCs w:val="24"/>
              </w:rPr>
              <w:t>t</w:t>
            </w:r>
            <w:r w:rsidR="00BD1638">
              <w:rPr>
                <w:rFonts w:cstheme="minorHAnsi"/>
                <w:b/>
                <w:bCs/>
                <w:sz w:val="24"/>
                <w:szCs w:val="24"/>
              </w:rPr>
              <w:t>h</w:t>
            </w:r>
            <w:r w:rsidR="00F71819">
              <w:rPr>
                <w:rFonts w:cstheme="minorHAnsi"/>
                <w:b/>
                <w:bCs/>
                <w:sz w:val="24"/>
                <w:szCs w:val="24"/>
              </w:rPr>
              <w:t xml:space="preserve">e </w:t>
            </w:r>
            <w:r w:rsidR="00A1632F" w:rsidRPr="00056CD9">
              <w:rPr>
                <w:rFonts w:cstheme="minorHAnsi"/>
                <w:b/>
                <w:bCs/>
                <w:sz w:val="24"/>
                <w:szCs w:val="24"/>
              </w:rPr>
              <w:t xml:space="preserve">fairness &amp;/or competence of </w:t>
            </w:r>
            <w:r w:rsidR="00A32FC2" w:rsidRPr="00056CD9">
              <w:rPr>
                <w:rFonts w:cstheme="minorHAnsi"/>
                <w:b/>
                <w:bCs/>
                <w:sz w:val="24"/>
                <w:szCs w:val="24"/>
              </w:rPr>
              <w:t xml:space="preserve">government, </w:t>
            </w:r>
            <w:r w:rsidR="00BB67DC" w:rsidRPr="007F18BB">
              <w:rPr>
                <w:rFonts w:cstheme="minorHAnsi"/>
                <w:b/>
                <w:bCs/>
                <w:sz w:val="24"/>
                <w:szCs w:val="24"/>
              </w:rPr>
              <w:t xml:space="preserve">civil </w:t>
            </w:r>
            <w:r w:rsidR="007F18BB" w:rsidRPr="007F18BB">
              <w:rPr>
                <w:rFonts w:cstheme="minorHAnsi"/>
                <w:b/>
                <w:bCs/>
                <w:color w:val="000000" w:themeColor="text1"/>
                <w:sz w:val="24"/>
                <w:szCs w:val="24"/>
              </w:rPr>
              <w:t>policymakers</w:t>
            </w:r>
            <w:r w:rsidR="00EA50EB">
              <w:rPr>
                <w:rFonts w:cstheme="minorHAnsi"/>
                <w:sz w:val="24"/>
                <w:szCs w:val="24"/>
              </w:rPr>
              <w:t xml:space="preserve"> – with wider effects</w:t>
            </w:r>
            <w:r w:rsidR="00A1632F">
              <w:rPr>
                <w:rFonts w:cstheme="minorHAnsi"/>
                <w:sz w:val="24"/>
                <w:szCs w:val="24"/>
              </w:rPr>
              <w:t xml:space="preserve"> </w:t>
            </w:r>
            <w:r w:rsidR="00BD1638">
              <w:rPr>
                <w:rFonts w:cstheme="minorHAnsi"/>
                <w:sz w:val="24"/>
                <w:szCs w:val="24"/>
              </w:rPr>
              <w:t>for society.</w:t>
            </w:r>
          </w:p>
        </w:tc>
        <w:tc>
          <w:tcPr>
            <w:tcW w:w="3583" w:type="dxa"/>
            <w:gridSpan w:val="3"/>
          </w:tcPr>
          <w:p w14:paraId="3F6B567F" w14:textId="10744CD5" w:rsidR="00E4654D" w:rsidRPr="00330A10" w:rsidRDefault="00BA4114" w:rsidP="00E4654D">
            <w:pPr>
              <w:rPr>
                <w:rFonts w:cstheme="minorHAnsi"/>
                <w:sz w:val="24"/>
                <w:szCs w:val="24"/>
              </w:rPr>
            </w:pPr>
            <w:r>
              <w:rPr>
                <w:rFonts w:cstheme="minorHAnsi"/>
                <w:sz w:val="24"/>
                <w:szCs w:val="24"/>
              </w:rPr>
              <w:t>I argue t</w:t>
            </w:r>
            <w:r w:rsidR="002B2D1D" w:rsidRPr="00295106">
              <w:rPr>
                <w:rFonts w:cstheme="minorHAnsi"/>
                <w:sz w:val="24"/>
                <w:szCs w:val="24"/>
              </w:rPr>
              <w:t xml:space="preserve">he likelihood &amp; nature of any </w:t>
            </w:r>
            <w:r w:rsidR="002B2D1D" w:rsidRPr="00295106">
              <w:rPr>
                <w:rFonts w:cstheme="minorHAnsi"/>
                <w:sz w:val="23"/>
                <w:szCs w:val="23"/>
              </w:rPr>
              <w:t>consequences depend on whether</w:t>
            </w:r>
            <w:r w:rsidR="002B2D1D">
              <w:rPr>
                <w:rFonts w:cstheme="minorHAnsi"/>
                <w:sz w:val="23"/>
                <w:szCs w:val="23"/>
              </w:rPr>
              <w:t>:</w:t>
            </w:r>
            <w:r w:rsidR="00E4654D" w:rsidRPr="00330A10">
              <w:rPr>
                <w:rFonts w:cstheme="minorHAnsi"/>
                <w:sz w:val="24"/>
                <w:szCs w:val="24"/>
              </w:rPr>
              <w:t xml:space="preserve"> </w:t>
            </w:r>
          </w:p>
          <w:p w14:paraId="13E2272C" w14:textId="77777777" w:rsidR="00E4654D" w:rsidRPr="00330A10" w:rsidRDefault="00E4654D" w:rsidP="00E4654D">
            <w:pPr>
              <w:tabs>
                <w:tab w:val="left" w:pos="1021"/>
              </w:tabs>
              <w:rPr>
                <w:rFonts w:cstheme="minorHAnsi"/>
                <w:sz w:val="24"/>
                <w:szCs w:val="24"/>
              </w:rPr>
            </w:pPr>
            <w:r w:rsidRPr="00330A10">
              <w:rPr>
                <w:rFonts w:cstheme="minorHAnsi"/>
                <w:b/>
                <w:bCs/>
                <w:sz w:val="24"/>
                <w:szCs w:val="24"/>
              </w:rPr>
              <w:br/>
              <w:t>The false claim is</w:t>
            </w:r>
          </w:p>
          <w:p w14:paraId="66057F13" w14:textId="2F388007" w:rsidR="00E4654D" w:rsidRPr="00330A10" w:rsidRDefault="00E4654D" w:rsidP="00E4654D">
            <w:pPr>
              <w:pStyle w:val="ListParagraph"/>
              <w:numPr>
                <w:ilvl w:val="0"/>
                <w:numId w:val="5"/>
              </w:numPr>
              <w:rPr>
                <w:rFonts w:cstheme="minorHAnsi"/>
                <w:sz w:val="24"/>
                <w:szCs w:val="24"/>
              </w:rPr>
            </w:pPr>
            <w:r w:rsidRPr="00330A10">
              <w:rPr>
                <w:rFonts w:cstheme="minorHAnsi"/>
                <w:sz w:val="24"/>
                <w:szCs w:val="24"/>
              </w:rPr>
              <w:t xml:space="preserve">perceived to be credible </w:t>
            </w:r>
            <w:r w:rsidR="00150BEC">
              <w:rPr>
                <w:rFonts w:cstheme="minorHAnsi"/>
                <w:sz w:val="24"/>
                <w:szCs w:val="24"/>
              </w:rPr>
              <w:t>by a sufficient number of people</w:t>
            </w:r>
            <w:r w:rsidR="00304171">
              <w:rPr>
                <w:rFonts w:cstheme="minorHAnsi"/>
                <w:sz w:val="24"/>
                <w:szCs w:val="24"/>
              </w:rPr>
              <w:t xml:space="preserve"> for this lack of trust to affect society</w:t>
            </w:r>
          </w:p>
          <w:p w14:paraId="7BE8EFAA" w14:textId="653BC832" w:rsidR="00E4654D" w:rsidRPr="00330A10" w:rsidRDefault="008A0429" w:rsidP="00E4654D">
            <w:pPr>
              <w:pStyle w:val="ListParagraph"/>
              <w:numPr>
                <w:ilvl w:val="0"/>
                <w:numId w:val="5"/>
              </w:numPr>
              <w:rPr>
                <w:rFonts w:cstheme="minorHAnsi"/>
                <w:sz w:val="24"/>
                <w:szCs w:val="24"/>
              </w:rPr>
            </w:pPr>
            <w:r>
              <w:rPr>
                <w:rFonts w:cstheme="minorHAnsi"/>
                <w:sz w:val="24"/>
                <w:szCs w:val="24"/>
              </w:rPr>
              <w:t xml:space="preserve">primarily </w:t>
            </w:r>
            <w:r w:rsidR="00E4654D" w:rsidRPr="00330A10">
              <w:rPr>
                <w:rFonts w:cstheme="minorHAnsi"/>
                <w:sz w:val="24"/>
                <w:szCs w:val="24"/>
              </w:rPr>
              <w:t>affective</w:t>
            </w:r>
            <w:r w:rsidR="00472C96">
              <w:rPr>
                <w:sz w:val="24"/>
                <w:szCs w:val="24"/>
              </w:rPr>
              <w:t xml:space="preserve"> or</w:t>
            </w:r>
            <w:r w:rsidR="00E4654D" w:rsidRPr="00330A10">
              <w:rPr>
                <w:sz w:val="24"/>
                <w:szCs w:val="24"/>
              </w:rPr>
              <w:t xml:space="preserve"> cognitive</w:t>
            </w:r>
            <w:r w:rsidR="00073E9C">
              <w:rPr>
                <w:rStyle w:val="FootnoteReference"/>
                <w:sz w:val="24"/>
                <w:szCs w:val="24"/>
              </w:rPr>
              <w:footnoteReference w:id="132"/>
            </w:r>
            <w:r w:rsidR="00E4654D" w:rsidRPr="00330A10">
              <w:rPr>
                <w:rFonts w:cstheme="minorHAnsi"/>
                <w:sz w:val="24"/>
                <w:szCs w:val="24"/>
              </w:rPr>
              <w:t xml:space="preserve"> </w:t>
            </w:r>
          </w:p>
          <w:p w14:paraId="323F3EF3" w14:textId="6F194856" w:rsidR="00E4654D" w:rsidRPr="00330A10" w:rsidRDefault="00E4654D" w:rsidP="00E4654D">
            <w:pPr>
              <w:pStyle w:val="ListParagraph"/>
              <w:numPr>
                <w:ilvl w:val="0"/>
                <w:numId w:val="5"/>
              </w:numPr>
              <w:rPr>
                <w:rFonts w:cstheme="minorHAnsi"/>
                <w:sz w:val="24"/>
                <w:szCs w:val="24"/>
              </w:rPr>
            </w:pPr>
            <w:r w:rsidRPr="00330A10">
              <w:rPr>
                <w:rFonts w:cstheme="minorHAnsi"/>
                <w:sz w:val="24"/>
                <w:szCs w:val="24"/>
              </w:rPr>
              <w:t>completely or mostly false;</w:t>
            </w:r>
            <w:r w:rsidR="00F73FA4">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4AB0921C" w14:textId="67360AF8" w:rsidR="002F2704" w:rsidRPr="002F2704" w:rsidRDefault="00B83370" w:rsidP="002F2704">
            <w:pPr>
              <w:pStyle w:val="ListParagraph"/>
              <w:numPr>
                <w:ilvl w:val="0"/>
                <w:numId w:val="5"/>
              </w:numPr>
              <w:rPr>
                <w:rFonts w:cstheme="minorHAnsi"/>
                <w:sz w:val="24"/>
                <w:szCs w:val="24"/>
              </w:rPr>
            </w:pPr>
            <w:r>
              <w:rPr>
                <w:rFonts w:cstheme="minorHAnsi"/>
                <w:sz w:val="24"/>
                <w:szCs w:val="24"/>
              </w:rPr>
              <w:t xml:space="preserve">related to either a new topic or a  repeated claim about </w:t>
            </w:r>
            <w:r w:rsidRPr="006B4E16">
              <w:rPr>
                <w:rFonts w:cstheme="minorHAnsi"/>
                <w:sz w:val="24"/>
                <w:szCs w:val="24"/>
              </w:rPr>
              <w:t xml:space="preserve"> </w:t>
            </w:r>
            <w:r w:rsidR="00E4654D" w:rsidRPr="00330A10">
              <w:rPr>
                <w:rFonts w:cstheme="minorHAnsi"/>
                <w:sz w:val="24"/>
                <w:szCs w:val="24"/>
              </w:rPr>
              <w:t xml:space="preserve">the </w:t>
            </w:r>
            <w:r w:rsidR="009D13BF">
              <w:rPr>
                <w:rFonts w:cstheme="minorHAnsi"/>
                <w:sz w:val="24"/>
                <w:szCs w:val="24"/>
              </w:rPr>
              <w:t xml:space="preserve">actions </w:t>
            </w:r>
            <w:r w:rsidR="00E4654D" w:rsidRPr="00330A10">
              <w:rPr>
                <w:rFonts w:cstheme="minorHAnsi"/>
                <w:sz w:val="24"/>
                <w:szCs w:val="24"/>
              </w:rPr>
              <w:t xml:space="preserve">or character of </w:t>
            </w:r>
            <w:r w:rsidR="0002684D" w:rsidRPr="00330A10">
              <w:rPr>
                <w:rFonts w:cstheme="minorHAnsi"/>
                <w:sz w:val="24"/>
                <w:szCs w:val="24"/>
              </w:rPr>
              <w:t>those in government, other</w:t>
            </w:r>
            <w:r w:rsidR="00CD16EE">
              <w:rPr>
                <w:rFonts w:cstheme="minorHAnsi"/>
                <w:sz w:val="24"/>
                <w:szCs w:val="24"/>
              </w:rPr>
              <w:t xml:space="preserve">s in </w:t>
            </w:r>
            <w:r w:rsidR="0002684D" w:rsidRPr="00330A10">
              <w:rPr>
                <w:rFonts w:cstheme="minorHAnsi"/>
                <w:sz w:val="24"/>
                <w:szCs w:val="24"/>
              </w:rPr>
              <w:t>authorit</w:t>
            </w:r>
            <w:r w:rsidR="00CD16EE">
              <w:rPr>
                <w:rFonts w:cstheme="minorHAnsi"/>
                <w:sz w:val="24"/>
                <w:szCs w:val="24"/>
              </w:rPr>
              <w:t>y</w:t>
            </w:r>
            <w:r w:rsidR="0002684D" w:rsidRPr="00330A10">
              <w:rPr>
                <w:rFonts w:cstheme="minorHAnsi"/>
                <w:sz w:val="24"/>
                <w:szCs w:val="24"/>
              </w:rPr>
              <w:t xml:space="preserve">  </w:t>
            </w:r>
          </w:p>
          <w:p w14:paraId="538D567D" w14:textId="77777777" w:rsidR="00E4654D" w:rsidRPr="00330A10" w:rsidRDefault="00E4654D" w:rsidP="00E4654D">
            <w:pPr>
              <w:rPr>
                <w:rFonts w:cstheme="minorHAnsi"/>
                <w:b/>
                <w:bCs/>
                <w:sz w:val="24"/>
                <w:szCs w:val="24"/>
              </w:rPr>
            </w:pPr>
            <w:r w:rsidRPr="00330A10">
              <w:rPr>
                <w:rFonts w:cstheme="minorHAnsi"/>
                <w:b/>
                <w:bCs/>
                <w:sz w:val="24"/>
                <w:szCs w:val="24"/>
              </w:rPr>
              <w:t xml:space="preserve">The context is </w:t>
            </w:r>
          </w:p>
          <w:p w14:paraId="703BCB87" w14:textId="4845A5D1" w:rsidR="00E4654D" w:rsidRPr="00330A10" w:rsidRDefault="00CD16EE" w:rsidP="00E4654D">
            <w:pPr>
              <w:pStyle w:val="ListParagraph"/>
              <w:numPr>
                <w:ilvl w:val="0"/>
                <w:numId w:val="5"/>
              </w:numPr>
              <w:rPr>
                <w:rFonts w:cstheme="minorHAnsi"/>
                <w:sz w:val="24"/>
                <w:szCs w:val="24"/>
              </w:rPr>
            </w:pPr>
            <w:r>
              <w:rPr>
                <w:rFonts w:cstheme="minorHAnsi"/>
                <w:sz w:val="24"/>
                <w:szCs w:val="24"/>
              </w:rPr>
              <w:t xml:space="preserve">vulnerable to loss of public trust e.g. during an election or when the public need to heed advice during a health crisis   </w:t>
            </w:r>
            <w:r w:rsidR="00E4654D" w:rsidRPr="00330A10">
              <w:rPr>
                <w:rFonts w:cstheme="minorHAnsi"/>
                <w:sz w:val="24"/>
                <w:szCs w:val="24"/>
              </w:rPr>
              <w:t xml:space="preserve">     </w:t>
            </w:r>
          </w:p>
          <w:p w14:paraId="40FBFD3E" w14:textId="32F7187F" w:rsidR="00E4654D" w:rsidRPr="00330A10" w:rsidRDefault="00E4654D" w:rsidP="00E4654D">
            <w:pPr>
              <w:rPr>
                <w:rFonts w:cstheme="minorHAnsi"/>
                <w:b/>
                <w:bCs/>
                <w:sz w:val="24"/>
                <w:szCs w:val="24"/>
              </w:rPr>
            </w:pPr>
            <w:r w:rsidRPr="00330A10">
              <w:rPr>
                <w:rFonts w:cstheme="minorHAnsi"/>
                <w:b/>
                <w:bCs/>
                <w:sz w:val="24"/>
                <w:szCs w:val="24"/>
              </w:rPr>
              <w:t>Those who perceive the claim credible</w:t>
            </w:r>
          </w:p>
          <w:p w14:paraId="58374872" w14:textId="0955B2AF" w:rsidR="005E5A81" w:rsidRPr="00330A10" w:rsidRDefault="00CD16EE" w:rsidP="00330A10">
            <w:pPr>
              <w:pStyle w:val="ListParagraph"/>
              <w:numPr>
                <w:ilvl w:val="0"/>
                <w:numId w:val="5"/>
              </w:numPr>
              <w:rPr>
                <w:rFonts w:cstheme="minorHAnsi"/>
                <w:b/>
                <w:bCs/>
                <w:sz w:val="24"/>
                <w:szCs w:val="24"/>
              </w:rPr>
            </w:pPr>
            <w:r>
              <w:rPr>
                <w:rFonts w:cstheme="minorHAnsi"/>
                <w:sz w:val="24"/>
                <w:szCs w:val="24"/>
              </w:rPr>
              <w:t>have a capacity to act on the basis of their trust or lack of trust</w:t>
            </w:r>
            <w:r w:rsidR="005E5A81" w:rsidRPr="00330A10">
              <w:rPr>
                <w:rFonts w:cstheme="minorHAnsi"/>
                <w:b/>
                <w:bCs/>
                <w:sz w:val="24"/>
                <w:szCs w:val="24"/>
              </w:rPr>
              <w:t xml:space="preserve"> </w:t>
            </w:r>
          </w:p>
        </w:tc>
        <w:tc>
          <w:tcPr>
            <w:tcW w:w="3341" w:type="dxa"/>
          </w:tcPr>
          <w:p w14:paraId="14A968DA" w14:textId="66F06D15" w:rsidR="002703EC" w:rsidRDefault="002703EC" w:rsidP="002703EC">
            <w:pPr>
              <w:rPr>
                <w:rFonts w:cstheme="minorHAnsi"/>
                <w:sz w:val="24"/>
                <w:szCs w:val="24"/>
              </w:rPr>
            </w:pPr>
            <w:r>
              <w:rPr>
                <w:rFonts w:cstheme="minorHAnsi"/>
                <w:sz w:val="24"/>
                <w:szCs w:val="24"/>
              </w:rPr>
              <w:t xml:space="preserve">A study </w:t>
            </w:r>
            <w:r w:rsidR="00227395">
              <w:rPr>
                <w:rFonts w:cstheme="minorHAnsi"/>
                <w:sz w:val="24"/>
                <w:szCs w:val="24"/>
              </w:rPr>
              <w:t xml:space="preserve">conducted in four countries </w:t>
            </w:r>
            <w:r w:rsidR="00CF3C1A">
              <w:rPr>
                <w:rFonts w:cstheme="minorHAnsi"/>
                <w:sz w:val="24"/>
                <w:szCs w:val="24"/>
              </w:rPr>
              <w:t xml:space="preserve">in 2020 </w:t>
            </w:r>
            <w:r w:rsidR="00227395">
              <w:rPr>
                <w:rFonts w:cstheme="minorHAnsi"/>
                <w:sz w:val="24"/>
                <w:szCs w:val="24"/>
              </w:rPr>
              <w:t xml:space="preserve">found </w:t>
            </w:r>
            <w:r w:rsidR="008E606E">
              <w:rPr>
                <w:rFonts w:cstheme="minorHAnsi"/>
                <w:sz w:val="24"/>
                <w:szCs w:val="24"/>
              </w:rPr>
              <w:t xml:space="preserve">information that distorted trust in </w:t>
            </w:r>
            <w:r w:rsidR="00AE4D2E">
              <w:rPr>
                <w:rFonts w:cstheme="minorHAnsi"/>
                <w:sz w:val="24"/>
                <w:szCs w:val="24"/>
              </w:rPr>
              <w:t xml:space="preserve">information from </w:t>
            </w:r>
            <w:r w:rsidR="00227395">
              <w:rPr>
                <w:rFonts w:cstheme="minorHAnsi"/>
                <w:sz w:val="24"/>
                <w:szCs w:val="24"/>
              </w:rPr>
              <w:t xml:space="preserve">government and </w:t>
            </w:r>
            <w:r w:rsidR="008E606E">
              <w:rPr>
                <w:rFonts w:cstheme="minorHAnsi"/>
                <w:sz w:val="24"/>
                <w:szCs w:val="24"/>
              </w:rPr>
              <w:t xml:space="preserve">civil </w:t>
            </w:r>
            <w:r w:rsidR="007F18BB">
              <w:rPr>
                <w:rFonts w:cstheme="minorHAnsi"/>
                <w:bCs/>
                <w:color w:val="000000" w:themeColor="text1"/>
                <w:sz w:val="24"/>
                <w:szCs w:val="24"/>
              </w:rPr>
              <w:t>policymakers</w:t>
            </w:r>
            <w:r w:rsidR="00227395">
              <w:rPr>
                <w:rFonts w:cstheme="minorHAnsi"/>
                <w:sz w:val="24"/>
                <w:szCs w:val="24"/>
              </w:rPr>
              <w:t xml:space="preserve"> </w:t>
            </w:r>
            <w:r w:rsidR="00BB67DC">
              <w:rPr>
                <w:rFonts w:cstheme="minorHAnsi"/>
                <w:sz w:val="24"/>
                <w:szCs w:val="24"/>
              </w:rPr>
              <w:t xml:space="preserve">reduced </w:t>
            </w:r>
            <w:r w:rsidR="00AD00CC">
              <w:rPr>
                <w:rFonts w:cstheme="minorHAnsi"/>
                <w:sz w:val="24"/>
                <w:szCs w:val="24"/>
              </w:rPr>
              <w:t xml:space="preserve">public </w:t>
            </w:r>
            <w:r w:rsidR="00BB67DC">
              <w:rPr>
                <w:rFonts w:cstheme="minorHAnsi"/>
                <w:sz w:val="24"/>
                <w:szCs w:val="24"/>
              </w:rPr>
              <w:t xml:space="preserve">adherence </w:t>
            </w:r>
            <w:r w:rsidR="00607C9A">
              <w:rPr>
                <w:rFonts w:cstheme="minorHAnsi"/>
                <w:sz w:val="24"/>
                <w:szCs w:val="24"/>
              </w:rPr>
              <w:t>with</w:t>
            </w:r>
            <w:r w:rsidR="00BB67DC">
              <w:rPr>
                <w:rFonts w:cstheme="minorHAnsi"/>
                <w:sz w:val="24"/>
                <w:szCs w:val="24"/>
              </w:rPr>
              <w:t xml:space="preserve"> health guidelines</w:t>
            </w:r>
            <w:r w:rsidR="00AD00CC">
              <w:rPr>
                <w:rFonts w:cstheme="minorHAnsi"/>
                <w:sz w:val="24"/>
                <w:szCs w:val="24"/>
              </w:rPr>
              <w:t xml:space="preserve"> (Hameleers et</w:t>
            </w:r>
            <w:r w:rsidR="00754B41">
              <w:rPr>
                <w:rFonts w:cstheme="minorHAnsi"/>
                <w:sz w:val="24"/>
                <w:szCs w:val="24"/>
              </w:rPr>
              <w:t xml:space="preserve"> al</w:t>
            </w:r>
            <w:r w:rsidR="00AD00CC">
              <w:rPr>
                <w:rFonts w:cstheme="minorHAnsi"/>
                <w:sz w:val="24"/>
                <w:szCs w:val="24"/>
              </w:rPr>
              <w:t>, 2020).</w:t>
            </w:r>
            <w:r w:rsidR="00BB67DC">
              <w:rPr>
                <w:rFonts w:cstheme="minorHAnsi"/>
                <w:sz w:val="24"/>
                <w:szCs w:val="24"/>
              </w:rPr>
              <w:t xml:space="preserve"> </w:t>
            </w:r>
            <w:r w:rsidR="00AD00CC">
              <w:rPr>
                <w:rFonts w:cstheme="minorHAnsi"/>
                <w:sz w:val="24"/>
                <w:szCs w:val="24"/>
              </w:rPr>
              <w:t xml:space="preserve">This was consistent with </w:t>
            </w:r>
            <w:r w:rsidR="00180E16">
              <w:rPr>
                <w:rFonts w:cstheme="minorHAnsi"/>
                <w:sz w:val="24"/>
                <w:szCs w:val="24"/>
              </w:rPr>
              <w:t xml:space="preserve">other </w:t>
            </w:r>
            <w:r w:rsidR="00AD00CC">
              <w:rPr>
                <w:rFonts w:cstheme="minorHAnsi"/>
                <w:sz w:val="24"/>
                <w:szCs w:val="24"/>
              </w:rPr>
              <w:t xml:space="preserve">studies </w:t>
            </w:r>
            <w:r w:rsidR="00607C9A">
              <w:rPr>
                <w:rFonts w:cstheme="minorHAnsi"/>
                <w:sz w:val="24"/>
                <w:szCs w:val="24"/>
              </w:rPr>
              <w:t>of effects o</w:t>
            </w:r>
            <w:r w:rsidR="00180E16">
              <w:rPr>
                <w:rFonts w:cstheme="minorHAnsi"/>
                <w:sz w:val="24"/>
                <w:szCs w:val="24"/>
              </w:rPr>
              <w:t>f</w:t>
            </w:r>
            <w:r w:rsidR="00607C9A">
              <w:rPr>
                <w:rFonts w:cstheme="minorHAnsi"/>
                <w:sz w:val="24"/>
                <w:szCs w:val="24"/>
              </w:rPr>
              <w:t xml:space="preserve"> </w:t>
            </w:r>
            <w:r w:rsidR="00180E16">
              <w:rPr>
                <w:rFonts w:cstheme="minorHAnsi"/>
                <w:sz w:val="24"/>
                <w:szCs w:val="24"/>
              </w:rPr>
              <w:t xml:space="preserve">changes in </w:t>
            </w:r>
            <w:r w:rsidR="00AD00CC">
              <w:rPr>
                <w:rFonts w:cstheme="minorHAnsi"/>
                <w:sz w:val="24"/>
                <w:szCs w:val="24"/>
              </w:rPr>
              <w:t xml:space="preserve">trust in </w:t>
            </w:r>
            <w:r w:rsidR="00AE4D2E">
              <w:rPr>
                <w:rFonts w:cstheme="minorHAnsi"/>
                <w:sz w:val="24"/>
                <w:szCs w:val="24"/>
              </w:rPr>
              <w:t xml:space="preserve">the </w:t>
            </w:r>
            <w:r w:rsidR="00AD00CC">
              <w:rPr>
                <w:rFonts w:cstheme="minorHAnsi"/>
                <w:sz w:val="24"/>
                <w:szCs w:val="24"/>
              </w:rPr>
              <w:t xml:space="preserve">fairness and competence </w:t>
            </w:r>
            <w:r w:rsidR="003007B3">
              <w:rPr>
                <w:rFonts w:cstheme="minorHAnsi"/>
                <w:sz w:val="24"/>
                <w:szCs w:val="24"/>
              </w:rPr>
              <w:t xml:space="preserve">on </w:t>
            </w:r>
            <w:r>
              <w:rPr>
                <w:rFonts w:cstheme="minorHAnsi"/>
                <w:sz w:val="24"/>
                <w:szCs w:val="24"/>
              </w:rPr>
              <w:t>public behaviour.</w:t>
            </w:r>
          </w:p>
          <w:p w14:paraId="72D84275" w14:textId="77777777" w:rsidR="00703D54" w:rsidRPr="00E55468" w:rsidRDefault="00703D54" w:rsidP="002703EC">
            <w:pPr>
              <w:rPr>
                <w:rFonts w:cstheme="minorHAnsi"/>
                <w:sz w:val="24"/>
                <w:szCs w:val="24"/>
              </w:rPr>
            </w:pPr>
          </w:p>
          <w:p w14:paraId="3A077F8B" w14:textId="5C505362" w:rsidR="002703EC" w:rsidRPr="008F62C3" w:rsidRDefault="002703EC" w:rsidP="002703EC">
            <w:pPr>
              <w:rPr>
                <w:rFonts w:cstheme="minorHAnsi"/>
                <w:sz w:val="24"/>
                <w:szCs w:val="24"/>
              </w:rPr>
            </w:pPr>
            <w:r w:rsidRPr="00E55468">
              <w:rPr>
                <w:rFonts w:cstheme="minorHAnsi"/>
                <w:sz w:val="24"/>
                <w:szCs w:val="24"/>
              </w:rPr>
              <w:t xml:space="preserve">Among the first entries in this study, I identified </w:t>
            </w:r>
            <w:r w:rsidR="00AE4D2E" w:rsidRPr="00E55468">
              <w:rPr>
                <w:rFonts w:cstheme="minorHAnsi"/>
                <w:sz w:val="24"/>
                <w:szCs w:val="24"/>
              </w:rPr>
              <w:t xml:space="preserve">several </w:t>
            </w:r>
            <w:r w:rsidRPr="00E55468">
              <w:rPr>
                <w:rFonts w:cstheme="minorHAnsi"/>
                <w:sz w:val="24"/>
                <w:szCs w:val="24"/>
              </w:rPr>
              <w:t xml:space="preserve">claims that had the potential to </w:t>
            </w:r>
            <w:r w:rsidR="003007B3" w:rsidRPr="00E55468">
              <w:rPr>
                <w:rFonts w:cstheme="minorHAnsi"/>
                <w:sz w:val="24"/>
                <w:szCs w:val="24"/>
              </w:rPr>
              <w:t xml:space="preserve">have this sort of </w:t>
            </w:r>
            <w:r w:rsidR="00F34146" w:rsidRPr="00E55468">
              <w:rPr>
                <w:rFonts w:cstheme="minorHAnsi"/>
                <w:sz w:val="24"/>
                <w:szCs w:val="24"/>
              </w:rPr>
              <w:t>wider effects</w:t>
            </w:r>
            <w:r w:rsidRPr="00E55468">
              <w:rPr>
                <w:rFonts w:cstheme="minorHAnsi"/>
                <w:sz w:val="24"/>
                <w:szCs w:val="24"/>
              </w:rPr>
              <w:t xml:space="preserve">. </w:t>
            </w:r>
            <w:r w:rsidR="00AE4D2E" w:rsidRPr="00E55468">
              <w:rPr>
                <w:rFonts w:cstheme="minorHAnsi"/>
                <w:sz w:val="24"/>
                <w:szCs w:val="24"/>
              </w:rPr>
              <w:t xml:space="preserve">For example, I argue in the study that </w:t>
            </w:r>
            <w:r w:rsidRPr="00E55468">
              <w:rPr>
                <w:rFonts w:cstheme="minorHAnsi"/>
                <w:b/>
                <w:bCs/>
                <w:sz w:val="24"/>
                <w:szCs w:val="24"/>
              </w:rPr>
              <w:t xml:space="preserve">a false claim </w:t>
            </w:r>
            <w:r w:rsidR="00E55468" w:rsidRPr="00E55468">
              <w:rPr>
                <w:rFonts w:cstheme="minorHAnsi"/>
                <w:sz w:val="24"/>
                <w:szCs w:val="24"/>
              </w:rPr>
              <w:t xml:space="preserve">that </w:t>
            </w:r>
            <w:r w:rsidR="00FA49A8">
              <w:rPr>
                <w:rFonts w:cstheme="minorHAnsi"/>
                <w:sz w:val="24"/>
                <w:szCs w:val="24"/>
              </w:rPr>
              <w:t>‘</w:t>
            </w:r>
            <w:r w:rsidR="00C2550F" w:rsidRPr="00E55468">
              <w:rPr>
                <w:rFonts w:cstheme="minorHAnsi"/>
                <w:sz w:val="24"/>
                <w:szCs w:val="24"/>
              </w:rPr>
              <w:t xml:space="preserve">government incompetence </w:t>
            </w:r>
            <w:r w:rsidR="005B4CAF" w:rsidRPr="00E55468">
              <w:rPr>
                <w:rFonts w:cstheme="minorHAnsi"/>
                <w:sz w:val="24"/>
                <w:szCs w:val="24"/>
              </w:rPr>
              <w:t>in controlling immigration</w:t>
            </w:r>
            <w:r w:rsidR="00FA49A8">
              <w:rPr>
                <w:rFonts w:cstheme="minorHAnsi"/>
                <w:sz w:val="24"/>
                <w:szCs w:val="24"/>
              </w:rPr>
              <w:t xml:space="preserve">’ </w:t>
            </w:r>
            <w:r w:rsidR="00DA72B0">
              <w:rPr>
                <w:rFonts w:cstheme="minorHAnsi"/>
                <w:sz w:val="24"/>
                <w:szCs w:val="24"/>
              </w:rPr>
              <w:t xml:space="preserve">led to a </w:t>
            </w:r>
            <w:r w:rsidR="00245F8D">
              <w:rPr>
                <w:rFonts w:cstheme="minorHAnsi"/>
                <w:sz w:val="24"/>
                <w:szCs w:val="24"/>
              </w:rPr>
              <w:t xml:space="preserve">popular </w:t>
            </w:r>
            <w:r w:rsidR="00DA72B0">
              <w:rPr>
                <w:rFonts w:cstheme="minorHAnsi"/>
                <w:sz w:val="24"/>
                <w:szCs w:val="24"/>
              </w:rPr>
              <w:t xml:space="preserve">building </w:t>
            </w:r>
            <w:r w:rsidR="009A3636">
              <w:rPr>
                <w:rFonts w:cstheme="minorHAnsi"/>
                <w:sz w:val="24"/>
                <w:szCs w:val="24"/>
              </w:rPr>
              <w:t xml:space="preserve">being burned down, </w:t>
            </w:r>
            <w:r w:rsidR="00E55468" w:rsidRPr="00E55468">
              <w:rPr>
                <w:rFonts w:cstheme="minorHAnsi"/>
                <w:b/>
                <w:bCs/>
                <w:sz w:val="24"/>
                <w:szCs w:val="24"/>
              </w:rPr>
              <w:t>had</w:t>
            </w:r>
            <w:r w:rsidR="00B00E91" w:rsidRPr="00E55468">
              <w:rPr>
                <w:rFonts w:cstheme="minorHAnsi"/>
                <w:b/>
                <w:bCs/>
                <w:sz w:val="24"/>
                <w:szCs w:val="24"/>
              </w:rPr>
              <w:t xml:space="preserve"> potential to cause </w:t>
            </w:r>
            <w:r w:rsidR="003A05D4" w:rsidRPr="00E55468">
              <w:rPr>
                <w:rFonts w:cstheme="minorHAnsi"/>
                <w:b/>
                <w:bCs/>
                <w:sz w:val="24"/>
                <w:szCs w:val="24"/>
              </w:rPr>
              <w:t xml:space="preserve">vigilante </w:t>
            </w:r>
            <w:r w:rsidR="00E55468" w:rsidRPr="00E55468">
              <w:rPr>
                <w:rFonts w:cstheme="minorHAnsi"/>
                <w:b/>
                <w:bCs/>
                <w:sz w:val="24"/>
                <w:szCs w:val="24"/>
              </w:rPr>
              <w:t>violence</w:t>
            </w:r>
            <w:r w:rsidR="00245F8D">
              <w:rPr>
                <w:rFonts w:cstheme="minorHAnsi"/>
                <w:sz w:val="24"/>
                <w:szCs w:val="24"/>
              </w:rPr>
              <w:t xml:space="preserve"> – those who believed the claim seeing government as incompetent to respond.</w:t>
            </w:r>
            <w:r w:rsidR="00DF0E1E">
              <w:rPr>
                <w:rFonts w:cstheme="minorHAnsi"/>
                <w:sz w:val="24"/>
                <w:szCs w:val="24"/>
              </w:rPr>
              <w:t xml:space="preserve"> </w:t>
            </w:r>
            <w:r w:rsidR="00246053">
              <w:rPr>
                <w:rFonts w:cstheme="minorHAnsi"/>
                <w:sz w:val="24"/>
                <w:szCs w:val="24"/>
              </w:rPr>
              <w:t xml:space="preserve">See: </w:t>
            </w:r>
            <w:r w:rsidR="00DF0E1E">
              <w:t>(</w:t>
            </w:r>
            <w:r w:rsidR="00433209" w:rsidRPr="00E55468">
              <w:rPr>
                <w:rFonts w:cstheme="minorHAnsi"/>
                <w:sz w:val="24"/>
                <w:szCs w:val="24"/>
              </w:rPr>
              <w:t>Entry 3</w:t>
            </w:r>
            <w:r w:rsidR="00246053">
              <w:rPr>
                <w:rFonts w:cstheme="minorHAnsi"/>
                <w:sz w:val="24"/>
                <w:szCs w:val="24"/>
              </w:rPr>
              <w:t>2</w:t>
            </w:r>
            <w:r w:rsidR="00433209" w:rsidRPr="00E55468">
              <w:rPr>
                <w:rFonts w:cstheme="minorHAnsi"/>
                <w:sz w:val="24"/>
                <w:szCs w:val="24"/>
              </w:rPr>
              <w:t>)</w:t>
            </w:r>
          </w:p>
          <w:p w14:paraId="5BE32410" w14:textId="149983C4" w:rsidR="00982CEF" w:rsidRPr="00DD4B57" w:rsidRDefault="009B5C77" w:rsidP="00330C51">
            <w:pPr>
              <w:rPr>
                <w:rFonts w:cstheme="minorHAnsi"/>
                <w:sz w:val="24"/>
                <w:szCs w:val="24"/>
              </w:rPr>
            </w:pPr>
            <w:r>
              <w:rPr>
                <w:rFonts w:cstheme="minorHAnsi"/>
                <w:sz w:val="24"/>
                <w:szCs w:val="24"/>
              </w:rPr>
              <w:t>See a discussion of this example and this effect in the study.</w:t>
            </w:r>
          </w:p>
        </w:tc>
      </w:tr>
      <w:tr w:rsidR="00E51AD4" w14:paraId="6E92D94F" w14:textId="77777777" w:rsidTr="009F6F28">
        <w:tc>
          <w:tcPr>
            <w:tcW w:w="2092" w:type="dxa"/>
          </w:tcPr>
          <w:p w14:paraId="2E78AC31" w14:textId="77BB5E77" w:rsidR="00D40D4D" w:rsidRPr="00BC4297" w:rsidRDefault="00E51AD4" w:rsidP="00BC4297">
            <w:pPr>
              <w:rPr>
                <w:rFonts w:ascii="Calibri" w:eastAsia="Times New Roman" w:hAnsi="Calibri" w:cs="Calibri"/>
                <w:b/>
                <w:bCs/>
                <w:sz w:val="24"/>
                <w:szCs w:val="24"/>
                <w:lang w:eastAsia="en-GB"/>
              </w:rPr>
            </w:pPr>
            <w:r>
              <w:rPr>
                <w:rFonts w:cstheme="minorHAnsi"/>
                <w:b/>
                <w:bCs/>
                <w:sz w:val="24"/>
                <w:szCs w:val="24"/>
              </w:rPr>
              <w:t>1.12.</w:t>
            </w:r>
            <w:r w:rsidR="00DF0C60">
              <w:rPr>
                <w:rFonts w:cstheme="minorHAnsi"/>
                <w:b/>
                <w:bCs/>
                <w:sz w:val="24"/>
                <w:szCs w:val="24"/>
              </w:rPr>
              <w:t xml:space="preserve"> </w:t>
            </w:r>
            <w:r w:rsidR="00DF0C60">
              <w:rPr>
                <w:rFonts w:cstheme="minorHAnsi"/>
                <w:sz w:val="24"/>
                <w:szCs w:val="24"/>
              </w:rPr>
              <w:t xml:space="preserve">Whether the exposure of </w:t>
            </w:r>
            <w:r w:rsidR="007F18BB">
              <w:rPr>
                <w:rFonts w:cstheme="minorHAnsi"/>
                <w:bCs/>
                <w:color w:val="000000" w:themeColor="text1"/>
                <w:sz w:val="24"/>
                <w:szCs w:val="24"/>
              </w:rPr>
              <w:t>policymakers</w:t>
            </w:r>
            <w:r w:rsidR="00DF0C60">
              <w:rPr>
                <w:rFonts w:cstheme="minorHAnsi"/>
                <w:sz w:val="24"/>
                <w:szCs w:val="24"/>
              </w:rPr>
              <w:t xml:space="preserve"> ove</w:t>
            </w:r>
            <w:r w:rsidR="00DF0C60" w:rsidRPr="00457A20">
              <w:rPr>
                <w:rFonts w:cstheme="minorHAnsi"/>
                <w:sz w:val="24"/>
                <w:szCs w:val="24"/>
              </w:rPr>
              <w:t>r</w:t>
            </w:r>
            <w:r w:rsidR="00A55F07">
              <w:rPr>
                <w:rFonts w:cstheme="minorHAnsi"/>
                <w:sz w:val="24"/>
                <w:szCs w:val="24"/>
              </w:rPr>
              <w:t xml:space="preserve"> </w:t>
            </w:r>
            <w:r w:rsidR="00F143C5">
              <w:rPr>
                <w:rFonts w:cstheme="minorHAnsi"/>
                <w:sz w:val="24"/>
                <w:szCs w:val="24"/>
              </w:rPr>
              <w:t>t</w:t>
            </w:r>
            <w:r w:rsidR="00A55F07">
              <w:rPr>
                <w:rFonts w:cstheme="minorHAnsi"/>
                <w:sz w:val="24"/>
                <w:szCs w:val="24"/>
              </w:rPr>
              <w:t>he</w:t>
            </w:r>
            <w:r w:rsidR="00DF0C60" w:rsidRPr="00457A20">
              <w:rPr>
                <w:rFonts w:cstheme="minorHAnsi"/>
                <w:sz w:val="24"/>
                <w:szCs w:val="24"/>
              </w:rPr>
              <w:t xml:space="preserve"> short or long-term,</w:t>
            </w:r>
            <w:r w:rsidR="00DF0C60" w:rsidRPr="007322D8">
              <w:rPr>
                <w:rFonts w:cstheme="minorHAnsi"/>
                <w:b/>
                <w:bCs/>
                <w:sz w:val="24"/>
                <w:szCs w:val="24"/>
              </w:rPr>
              <w:t xml:space="preserve"> </w:t>
            </w:r>
            <w:r w:rsidR="00DF0C60">
              <w:rPr>
                <w:rFonts w:cstheme="minorHAnsi"/>
                <w:sz w:val="24"/>
                <w:szCs w:val="24"/>
              </w:rPr>
              <w:t>to</w:t>
            </w:r>
            <w:r w:rsidR="00D40D4D" w:rsidRPr="00D40D4D">
              <w:rPr>
                <w:rFonts w:ascii="Calibri" w:eastAsia="Times New Roman" w:hAnsi="Calibri" w:cs="Calibri"/>
                <w:b/>
                <w:bCs/>
                <w:sz w:val="24"/>
                <w:szCs w:val="24"/>
                <w:lang w:eastAsia="en-GB"/>
              </w:rPr>
              <w:t xml:space="preserve"> misinfo</w:t>
            </w:r>
            <w:r w:rsidR="00BC4297">
              <w:rPr>
                <w:rFonts w:ascii="Calibri" w:eastAsia="Times New Roman" w:hAnsi="Calibri" w:cs="Calibri"/>
                <w:b/>
                <w:bCs/>
                <w:sz w:val="24"/>
                <w:szCs w:val="24"/>
                <w:lang w:eastAsia="en-GB"/>
              </w:rPr>
              <w:t>rmation</w:t>
            </w:r>
            <w:r w:rsidR="00D40D4D" w:rsidRPr="00D40D4D">
              <w:rPr>
                <w:rFonts w:ascii="Calibri" w:eastAsia="Times New Roman" w:hAnsi="Calibri" w:cs="Calibri"/>
                <w:b/>
                <w:bCs/>
                <w:sz w:val="24"/>
                <w:szCs w:val="24"/>
                <w:lang w:eastAsia="en-GB"/>
              </w:rPr>
              <w:t xml:space="preserve"> re</w:t>
            </w:r>
            <w:r w:rsidR="00BC4297">
              <w:rPr>
                <w:rFonts w:ascii="Calibri" w:eastAsia="Times New Roman" w:hAnsi="Calibri" w:cs="Calibri"/>
                <w:b/>
                <w:bCs/>
                <w:sz w:val="24"/>
                <w:szCs w:val="24"/>
                <w:lang w:eastAsia="en-GB"/>
              </w:rPr>
              <w:t xml:space="preserve">lated to </w:t>
            </w:r>
            <w:r w:rsidR="00D40D4D" w:rsidRPr="00D40D4D">
              <w:rPr>
                <w:rFonts w:ascii="Calibri" w:eastAsia="Times New Roman" w:hAnsi="Calibri" w:cs="Calibri"/>
                <w:b/>
                <w:bCs/>
                <w:sz w:val="24"/>
                <w:szCs w:val="24"/>
                <w:lang w:eastAsia="en-GB"/>
              </w:rPr>
              <w:t xml:space="preserve">rules, laws &amp; standards </w:t>
            </w:r>
            <w:r w:rsidR="00D40D4D" w:rsidRPr="00D40D4D">
              <w:rPr>
                <w:rFonts w:ascii="Calibri" w:eastAsia="Times New Roman" w:hAnsi="Calibri" w:cs="Calibri"/>
                <w:sz w:val="24"/>
                <w:szCs w:val="24"/>
                <w:lang w:eastAsia="en-GB"/>
              </w:rPr>
              <w:t>has potential to</w:t>
            </w:r>
            <w:r w:rsidR="00D40D4D" w:rsidRPr="00D40D4D">
              <w:rPr>
                <w:rFonts w:ascii="Calibri" w:eastAsia="Times New Roman" w:hAnsi="Calibri" w:cs="Calibri"/>
                <w:sz w:val="24"/>
                <w:szCs w:val="24"/>
                <w:lang w:eastAsia="en-GB"/>
              </w:rPr>
              <w:br/>
            </w:r>
            <w:r w:rsidR="00D40D4D" w:rsidRPr="00D40D4D">
              <w:rPr>
                <w:rFonts w:ascii="Calibri" w:eastAsia="Times New Roman" w:hAnsi="Calibri" w:cs="Calibri"/>
                <w:b/>
                <w:bCs/>
                <w:sz w:val="24"/>
                <w:szCs w:val="24"/>
                <w:lang w:eastAsia="en-GB"/>
              </w:rPr>
              <w:t>distort</w:t>
            </w:r>
            <w:r w:rsidR="00ED0323">
              <w:rPr>
                <w:rFonts w:ascii="Calibri" w:eastAsia="Times New Roman" w:hAnsi="Calibri" w:cs="Calibri"/>
                <w:b/>
                <w:bCs/>
                <w:sz w:val="24"/>
                <w:szCs w:val="24"/>
                <w:lang w:eastAsia="en-GB"/>
              </w:rPr>
              <w:t xml:space="preserve"> the </w:t>
            </w:r>
            <w:r w:rsidR="00D40D4D" w:rsidRPr="00D40D4D">
              <w:rPr>
                <w:rFonts w:ascii="Calibri" w:eastAsia="Times New Roman" w:hAnsi="Calibri" w:cs="Calibri"/>
                <w:b/>
                <w:bCs/>
                <w:sz w:val="24"/>
                <w:szCs w:val="24"/>
                <w:lang w:eastAsia="en-GB"/>
              </w:rPr>
              <w:t xml:space="preserve"> application of those rules, laws &amp; standards</w:t>
            </w:r>
            <w:r w:rsidR="00ED0323">
              <w:rPr>
                <w:rFonts w:ascii="Calibri" w:eastAsia="Times New Roman" w:hAnsi="Calibri" w:cs="Calibri"/>
                <w:b/>
                <w:bCs/>
                <w:sz w:val="24"/>
                <w:szCs w:val="24"/>
                <w:lang w:eastAsia="en-GB"/>
              </w:rPr>
              <w:t>.</w:t>
            </w:r>
          </w:p>
          <w:p w14:paraId="3E398CB9" w14:textId="3FF61538" w:rsidR="00D40D4D" w:rsidRPr="00F8303C" w:rsidRDefault="00D40D4D" w:rsidP="00D40D4D">
            <w:pPr>
              <w:rPr>
                <w:rFonts w:cstheme="minorHAnsi"/>
                <w:b/>
                <w:bCs/>
                <w:sz w:val="24"/>
                <w:szCs w:val="24"/>
              </w:rPr>
            </w:pPr>
          </w:p>
        </w:tc>
        <w:tc>
          <w:tcPr>
            <w:tcW w:w="3583" w:type="dxa"/>
            <w:gridSpan w:val="3"/>
          </w:tcPr>
          <w:p w14:paraId="361FC44A" w14:textId="77777777" w:rsidR="00F143C5" w:rsidRPr="00330A10" w:rsidRDefault="00F143C5" w:rsidP="00F143C5">
            <w:pPr>
              <w:rPr>
                <w:rFonts w:cstheme="minorHAnsi"/>
                <w:sz w:val="24"/>
                <w:szCs w:val="24"/>
              </w:rPr>
            </w:pPr>
            <w:r>
              <w:rPr>
                <w:rFonts w:cstheme="minorHAnsi"/>
                <w:sz w:val="24"/>
                <w:szCs w:val="24"/>
              </w:rPr>
              <w:lastRenderedPageBreak/>
              <w:t>I argue t</w:t>
            </w:r>
            <w:r w:rsidRPr="00295106">
              <w:rPr>
                <w:rFonts w:cstheme="minorHAnsi"/>
                <w:sz w:val="24"/>
                <w:szCs w:val="24"/>
              </w:rPr>
              <w:t xml:space="preserve">he likelihood &amp; nature of any </w:t>
            </w:r>
            <w:r w:rsidRPr="00295106">
              <w:rPr>
                <w:rFonts w:cstheme="minorHAnsi"/>
                <w:sz w:val="23"/>
                <w:szCs w:val="23"/>
              </w:rPr>
              <w:t>consequences depend on whether</w:t>
            </w:r>
            <w:r>
              <w:rPr>
                <w:rFonts w:cstheme="minorHAnsi"/>
                <w:sz w:val="23"/>
                <w:szCs w:val="23"/>
              </w:rPr>
              <w:t>:</w:t>
            </w:r>
            <w:r w:rsidRPr="00330A10">
              <w:rPr>
                <w:rFonts w:cstheme="minorHAnsi"/>
                <w:sz w:val="24"/>
                <w:szCs w:val="24"/>
              </w:rPr>
              <w:t xml:space="preserve"> </w:t>
            </w:r>
          </w:p>
          <w:p w14:paraId="7BBA113D" w14:textId="77777777" w:rsidR="00F143C5" w:rsidRPr="00330A10" w:rsidRDefault="00F143C5" w:rsidP="00F143C5">
            <w:pPr>
              <w:tabs>
                <w:tab w:val="left" w:pos="1021"/>
              </w:tabs>
              <w:rPr>
                <w:rFonts w:cstheme="minorHAnsi"/>
                <w:sz w:val="24"/>
                <w:szCs w:val="24"/>
              </w:rPr>
            </w:pPr>
            <w:r w:rsidRPr="00330A10">
              <w:rPr>
                <w:rFonts w:cstheme="minorHAnsi"/>
                <w:b/>
                <w:bCs/>
                <w:sz w:val="24"/>
                <w:szCs w:val="24"/>
              </w:rPr>
              <w:br/>
              <w:t>The false claim is</w:t>
            </w:r>
          </w:p>
          <w:p w14:paraId="2C344081" w14:textId="43B137C9" w:rsidR="00F143C5" w:rsidRPr="00330A10" w:rsidRDefault="00F143C5" w:rsidP="00F143C5">
            <w:pPr>
              <w:pStyle w:val="ListParagraph"/>
              <w:numPr>
                <w:ilvl w:val="0"/>
                <w:numId w:val="5"/>
              </w:numPr>
              <w:rPr>
                <w:rFonts w:cstheme="minorHAnsi"/>
                <w:sz w:val="24"/>
                <w:szCs w:val="24"/>
              </w:rPr>
            </w:pPr>
            <w:r w:rsidRPr="00330A10">
              <w:rPr>
                <w:rFonts w:cstheme="minorHAnsi"/>
                <w:sz w:val="24"/>
                <w:szCs w:val="24"/>
              </w:rPr>
              <w:t xml:space="preserve">perceived to be credible </w:t>
            </w:r>
            <w:r>
              <w:rPr>
                <w:rFonts w:cstheme="minorHAnsi"/>
                <w:sz w:val="24"/>
                <w:szCs w:val="24"/>
              </w:rPr>
              <w:t>by a individuals in positions of authority over application of the</w:t>
            </w:r>
            <w:r w:rsidR="00C275B0">
              <w:rPr>
                <w:rFonts w:cstheme="minorHAnsi"/>
                <w:sz w:val="24"/>
                <w:szCs w:val="24"/>
              </w:rPr>
              <w:t xml:space="preserve"> rules,</w:t>
            </w:r>
            <w:r>
              <w:rPr>
                <w:rFonts w:cstheme="minorHAnsi"/>
                <w:sz w:val="24"/>
                <w:szCs w:val="24"/>
              </w:rPr>
              <w:t xml:space="preserve"> laws, </w:t>
            </w:r>
            <w:r w:rsidR="00C275B0">
              <w:rPr>
                <w:rFonts w:cstheme="minorHAnsi"/>
                <w:sz w:val="24"/>
                <w:szCs w:val="24"/>
              </w:rPr>
              <w:t xml:space="preserve">or standards </w:t>
            </w:r>
          </w:p>
          <w:p w14:paraId="6B9B6BB4" w14:textId="3CF2F4AC" w:rsidR="00F143C5" w:rsidRPr="00330A10" w:rsidRDefault="00F143C5" w:rsidP="00F143C5">
            <w:pPr>
              <w:pStyle w:val="ListParagraph"/>
              <w:numPr>
                <w:ilvl w:val="0"/>
                <w:numId w:val="5"/>
              </w:numPr>
              <w:rPr>
                <w:rFonts w:cstheme="minorHAnsi"/>
                <w:sz w:val="24"/>
                <w:szCs w:val="24"/>
              </w:rPr>
            </w:pPr>
            <w:r>
              <w:rPr>
                <w:rFonts w:cstheme="minorHAnsi"/>
                <w:sz w:val="24"/>
                <w:szCs w:val="24"/>
              </w:rPr>
              <w:t xml:space="preserve">primarily </w:t>
            </w:r>
            <w:r w:rsidR="00C275B0">
              <w:rPr>
                <w:rFonts w:cstheme="minorHAnsi"/>
                <w:sz w:val="24"/>
                <w:szCs w:val="24"/>
              </w:rPr>
              <w:t>behavioural</w:t>
            </w:r>
            <w:r>
              <w:rPr>
                <w:sz w:val="24"/>
                <w:szCs w:val="24"/>
              </w:rPr>
              <w:t xml:space="preserve"> or</w:t>
            </w:r>
            <w:r w:rsidRPr="00330A10">
              <w:rPr>
                <w:sz w:val="24"/>
                <w:szCs w:val="24"/>
              </w:rPr>
              <w:t xml:space="preserve"> cognitive</w:t>
            </w:r>
            <w:r>
              <w:rPr>
                <w:rStyle w:val="FootnoteReference"/>
                <w:sz w:val="24"/>
                <w:szCs w:val="24"/>
              </w:rPr>
              <w:footnoteReference w:id="133"/>
            </w:r>
            <w:r w:rsidRPr="00330A10">
              <w:rPr>
                <w:rFonts w:cstheme="minorHAnsi"/>
                <w:sz w:val="24"/>
                <w:szCs w:val="24"/>
              </w:rPr>
              <w:t xml:space="preserve"> </w:t>
            </w:r>
          </w:p>
          <w:p w14:paraId="447FC63C" w14:textId="77777777" w:rsidR="00F143C5" w:rsidRPr="00330A10" w:rsidRDefault="00F143C5" w:rsidP="00F143C5">
            <w:pPr>
              <w:pStyle w:val="ListParagraph"/>
              <w:numPr>
                <w:ilvl w:val="0"/>
                <w:numId w:val="5"/>
              </w:numPr>
              <w:rPr>
                <w:rFonts w:cstheme="minorHAnsi"/>
                <w:sz w:val="24"/>
                <w:szCs w:val="24"/>
              </w:rPr>
            </w:pPr>
            <w:r w:rsidRPr="00330A10">
              <w:rPr>
                <w:rFonts w:cstheme="minorHAnsi"/>
                <w:sz w:val="24"/>
                <w:szCs w:val="24"/>
              </w:rPr>
              <w:lastRenderedPageBreak/>
              <w:t>completely or mostly false;</w:t>
            </w:r>
            <w:r>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74E4D0B9" w14:textId="24B84588" w:rsidR="00F143C5" w:rsidRPr="002F2704" w:rsidRDefault="00F143C5" w:rsidP="00F143C5">
            <w:pPr>
              <w:pStyle w:val="ListParagraph"/>
              <w:numPr>
                <w:ilvl w:val="0"/>
                <w:numId w:val="5"/>
              </w:numPr>
              <w:rPr>
                <w:rFonts w:cstheme="minorHAnsi"/>
                <w:sz w:val="24"/>
                <w:szCs w:val="24"/>
              </w:rPr>
            </w:pPr>
            <w:r>
              <w:rPr>
                <w:rFonts w:cstheme="minorHAnsi"/>
                <w:sz w:val="24"/>
                <w:szCs w:val="24"/>
              </w:rPr>
              <w:t xml:space="preserve">related to </w:t>
            </w:r>
            <w:r w:rsidR="00E73A46">
              <w:rPr>
                <w:rFonts w:cstheme="minorHAnsi"/>
                <w:sz w:val="24"/>
                <w:szCs w:val="24"/>
              </w:rPr>
              <w:t>the nature</w:t>
            </w:r>
            <w:r w:rsidR="00E507B9">
              <w:rPr>
                <w:rFonts w:cstheme="minorHAnsi"/>
                <w:sz w:val="24"/>
                <w:szCs w:val="24"/>
              </w:rPr>
              <w:t xml:space="preserve"> </w:t>
            </w:r>
            <w:r w:rsidR="00E73A46">
              <w:rPr>
                <w:rFonts w:cstheme="minorHAnsi"/>
                <w:sz w:val="24"/>
                <w:szCs w:val="24"/>
              </w:rPr>
              <w:t>o</w:t>
            </w:r>
            <w:r w:rsidR="00C301C5">
              <w:rPr>
                <w:rFonts w:cstheme="minorHAnsi"/>
                <w:sz w:val="24"/>
                <w:szCs w:val="24"/>
              </w:rPr>
              <w:t>r effects of rules, laws or standards</w:t>
            </w:r>
            <w:r w:rsidR="00E507B9">
              <w:rPr>
                <w:rFonts w:cstheme="minorHAnsi"/>
                <w:sz w:val="24"/>
                <w:szCs w:val="24"/>
              </w:rPr>
              <w:t xml:space="preserve"> or penalties for non-compliance</w:t>
            </w:r>
          </w:p>
          <w:p w14:paraId="09283CC0" w14:textId="77777777" w:rsidR="00F143C5" w:rsidRPr="00330A10" w:rsidRDefault="00F143C5" w:rsidP="00F143C5">
            <w:pPr>
              <w:rPr>
                <w:rFonts w:cstheme="minorHAnsi"/>
                <w:b/>
                <w:bCs/>
                <w:sz w:val="24"/>
                <w:szCs w:val="24"/>
              </w:rPr>
            </w:pPr>
            <w:r w:rsidRPr="00330A10">
              <w:rPr>
                <w:rFonts w:cstheme="minorHAnsi"/>
                <w:b/>
                <w:bCs/>
                <w:sz w:val="24"/>
                <w:szCs w:val="24"/>
              </w:rPr>
              <w:t xml:space="preserve">The context is </w:t>
            </w:r>
          </w:p>
          <w:p w14:paraId="67AF48D2" w14:textId="24C0C54B" w:rsidR="00F143C5" w:rsidRPr="00330A10" w:rsidRDefault="00521E7A" w:rsidP="00F143C5">
            <w:pPr>
              <w:pStyle w:val="ListParagraph"/>
              <w:numPr>
                <w:ilvl w:val="0"/>
                <w:numId w:val="5"/>
              </w:numPr>
              <w:rPr>
                <w:rFonts w:cstheme="minorHAnsi"/>
                <w:sz w:val="24"/>
                <w:szCs w:val="24"/>
              </w:rPr>
            </w:pPr>
            <w:r>
              <w:rPr>
                <w:rFonts w:cstheme="minorHAnsi"/>
                <w:sz w:val="24"/>
                <w:szCs w:val="24"/>
              </w:rPr>
              <w:t>the laws</w:t>
            </w:r>
            <w:r w:rsidR="00272678">
              <w:rPr>
                <w:rFonts w:cstheme="minorHAnsi"/>
                <w:sz w:val="24"/>
                <w:szCs w:val="24"/>
              </w:rPr>
              <w:t>, rules or standards apply or would be thought to apply to a substantial section of the population</w:t>
            </w:r>
            <w:r w:rsidR="00F143C5" w:rsidRPr="00330A10">
              <w:rPr>
                <w:rFonts w:cstheme="minorHAnsi"/>
                <w:sz w:val="24"/>
                <w:szCs w:val="24"/>
              </w:rPr>
              <w:t xml:space="preserve"> </w:t>
            </w:r>
          </w:p>
          <w:p w14:paraId="4A898D89" w14:textId="77777777" w:rsidR="00F143C5" w:rsidRPr="00330A10" w:rsidRDefault="00F143C5" w:rsidP="00F143C5">
            <w:pPr>
              <w:rPr>
                <w:rFonts w:cstheme="minorHAnsi"/>
                <w:b/>
                <w:bCs/>
                <w:sz w:val="24"/>
                <w:szCs w:val="24"/>
              </w:rPr>
            </w:pPr>
            <w:r w:rsidRPr="00330A10">
              <w:rPr>
                <w:rFonts w:cstheme="minorHAnsi"/>
                <w:b/>
                <w:bCs/>
                <w:sz w:val="24"/>
                <w:szCs w:val="24"/>
              </w:rPr>
              <w:t>Those who perceive the claim credible</w:t>
            </w:r>
          </w:p>
          <w:p w14:paraId="40D86AED" w14:textId="13C35AED" w:rsidR="00E51AD4" w:rsidRPr="00F143C5" w:rsidRDefault="00F143C5" w:rsidP="00F143C5">
            <w:pPr>
              <w:pStyle w:val="ListParagraph"/>
              <w:numPr>
                <w:ilvl w:val="0"/>
                <w:numId w:val="5"/>
              </w:numPr>
              <w:rPr>
                <w:rFonts w:cstheme="minorHAnsi"/>
                <w:sz w:val="24"/>
                <w:szCs w:val="24"/>
              </w:rPr>
            </w:pPr>
            <w:r w:rsidRPr="00F143C5">
              <w:rPr>
                <w:rFonts w:cstheme="minorHAnsi"/>
                <w:sz w:val="24"/>
                <w:szCs w:val="24"/>
              </w:rPr>
              <w:t xml:space="preserve">have a capacity </w:t>
            </w:r>
            <w:r w:rsidR="009E1ADF">
              <w:rPr>
                <w:rFonts w:cstheme="minorHAnsi"/>
                <w:sz w:val="24"/>
                <w:szCs w:val="24"/>
              </w:rPr>
              <w:t xml:space="preserve">and motivation </w:t>
            </w:r>
            <w:r w:rsidRPr="00F143C5">
              <w:rPr>
                <w:rFonts w:cstheme="minorHAnsi"/>
                <w:sz w:val="24"/>
                <w:szCs w:val="24"/>
              </w:rPr>
              <w:t xml:space="preserve">to act on the basis of their </w:t>
            </w:r>
            <w:r w:rsidR="009E1ADF">
              <w:rPr>
                <w:rFonts w:cstheme="minorHAnsi"/>
                <w:sz w:val="24"/>
                <w:szCs w:val="24"/>
              </w:rPr>
              <w:t>false understanding, in applying these laws, rules or standards</w:t>
            </w:r>
          </w:p>
        </w:tc>
        <w:tc>
          <w:tcPr>
            <w:tcW w:w="3341" w:type="dxa"/>
          </w:tcPr>
          <w:p w14:paraId="796ADFB3" w14:textId="77777777" w:rsidR="00B653C4" w:rsidRDefault="00766596" w:rsidP="002703EC">
            <w:pPr>
              <w:rPr>
                <w:rFonts w:cstheme="minorHAnsi"/>
                <w:sz w:val="24"/>
                <w:szCs w:val="24"/>
              </w:rPr>
            </w:pPr>
            <w:r w:rsidRPr="00F473AF">
              <w:rPr>
                <w:rFonts w:cstheme="minorHAnsi"/>
                <w:sz w:val="24"/>
                <w:szCs w:val="24"/>
              </w:rPr>
              <w:lastRenderedPageBreak/>
              <w:t xml:space="preserve">I have not identified </w:t>
            </w:r>
            <w:r>
              <w:rPr>
                <w:rFonts w:cstheme="minorHAnsi"/>
                <w:sz w:val="24"/>
                <w:szCs w:val="24"/>
              </w:rPr>
              <w:t xml:space="preserve">well-researched </w:t>
            </w:r>
            <w:r w:rsidRPr="00F473AF">
              <w:rPr>
                <w:rFonts w:cstheme="minorHAnsi"/>
                <w:sz w:val="24"/>
                <w:szCs w:val="24"/>
              </w:rPr>
              <w:t>studies of th</w:t>
            </w:r>
            <w:r w:rsidR="00422E7A">
              <w:rPr>
                <w:rFonts w:cstheme="minorHAnsi"/>
                <w:sz w:val="24"/>
                <w:szCs w:val="24"/>
              </w:rPr>
              <w:t>is</w:t>
            </w:r>
            <w:r w:rsidRPr="00F473AF">
              <w:rPr>
                <w:rFonts w:cstheme="minorHAnsi"/>
                <w:sz w:val="24"/>
                <w:szCs w:val="24"/>
              </w:rPr>
              <w:t xml:space="preserve"> effect.</w:t>
            </w:r>
            <w:r>
              <w:rPr>
                <w:rFonts w:cstheme="minorHAnsi"/>
                <w:sz w:val="24"/>
                <w:szCs w:val="24"/>
              </w:rPr>
              <w:t xml:space="preserve"> </w:t>
            </w:r>
          </w:p>
          <w:p w14:paraId="7E0F6B51" w14:textId="77777777" w:rsidR="00B653C4" w:rsidRDefault="00B653C4" w:rsidP="002703EC">
            <w:pPr>
              <w:rPr>
                <w:rFonts w:cstheme="minorHAnsi"/>
                <w:color w:val="000000" w:themeColor="text1"/>
                <w:sz w:val="24"/>
                <w:szCs w:val="24"/>
              </w:rPr>
            </w:pPr>
          </w:p>
          <w:p w14:paraId="12F77CAB" w14:textId="1414D3D6" w:rsidR="008B5F77" w:rsidRPr="006B62B8" w:rsidRDefault="00766596" w:rsidP="002703EC">
            <w:pPr>
              <w:rPr>
                <w:rFonts w:cstheme="minorHAnsi"/>
                <w:sz w:val="24"/>
                <w:szCs w:val="24"/>
              </w:rPr>
            </w:pPr>
            <w:r w:rsidRPr="00951995">
              <w:rPr>
                <w:rFonts w:cstheme="minorHAnsi"/>
                <w:color w:val="000000" w:themeColor="text1"/>
                <w:sz w:val="24"/>
                <w:szCs w:val="24"/>
              </w:rPr>
              <w:t>Among the first entries in this study, I identified a number that had potential to cause this effect.</w:t>
            </w:r>
            <w:r w:rsidR="006B62B8">
              <w:rPr>
                <w:rFonts w:cstheme="minorHAnsi"/>
                <w:color w:val="000000" w:themeColor="text1"/>
                <w:sz w:val="24"/>
                <w:szCs w:val="24"/>
              </w:rPr>
              <w:t xml:space="preserve"> </w:t>
            </w:r>
            <w:r w:rsidR="00422E7A">
              <w:rPr>
                <w:rFonts w:cstheme="minorHAnsi"/>
                <w:color w:val="000000" w:themeColor="text1"/>
                <w:sz w:val="24"/>
                <w:szCs w:val="24"/>
              </w:rPr>
              <w:t xml:space="preserve">For example, I argue in the study that a </w:t>
            </w:r>
            <w:r w:rsidR="00422E7A" w:rsidRPr="00CB0AE4">
              <w:rPr>
                <w:rFonts w:cstheme="minorHAnsi"/>
                <w:b/>
                <w:bCs/>
                <w:color w:val="000000" w:themeColor="text1"/>
                <w:sz w:val="24"/>
                <w:szCs w:val="24"/>
              </w:rPr>
              <w:t>false claim</w:t>
            </w:r>
            <w:r w:rsidR="00422E7A">
              <w:rPr>
                <w:rFonts w:cstheme="minorHAnsi"/>
                <w:color w:val="000000" w:themeColor="text1"/>
                <w:sz w:val="24"/>
                <w:szCs w:val="24"/>
              </w:rPr>
              <w:t xml:space="preserve"> </w:t>
            </w:r>
            <w:r w:rsidR="00CB0AE4">
              <w:rPr>
                <w:rFonts w:cstheme="minorHAnsi"/>
                <w:color w:val="000000" w:themeColor="text1"/>
                <w:sz w:val="24"/>
                <w:szCs w:val="24"/>
              </w:rPr>
              <w:t xml:space="preserve">that the Nigerian military </w:t>
            </w:r>
            <w:r w:rsidR="00CB0AE4">
              <w:rPr>
                <w:rFonts w:cstheme="minorHAnsi"/>
                <w:sz w:val="24"/>
                <w:szCs w:val="24"/>
              </w:rPr>
              <w:t>had</w:t>
            </w:r>
            <w:r w:rsidR="008B5F77" w:rsidRPr="008B5F77">
              <w:rPr>
                <w:rFonts w:cstheme="minorHAnsi"/>
                <w:sz w:val="24"/>
                <w:szCs w:val="24"/>
              </w:rPr>
              <w:t xml:space="preserve"> ordered civilians to follow a strict code of behaviour as part of a new security operation</w:t>
            </w:r>
            <w:r w:rsidR="00185135">
              <w:rPr>
                <w:rFonts w:cstheme="minorHAnsi"/>
                <w:sz w:val="24"/>
                <w:szCs w:val="24"/>
              </w:rPr>
              <w:t xml:space="preserve"> – </w:t>
            </w:r>
            <w:r w:rsidR="00185135" w:rsidRPr="009F25E5">
              <w:rPr>
                <w:rFonts w:cstheme="minorHAnsi"/>
                <w:b/>
                <w:bCs/>
                <w:sz w:val="24"/>
                <w:szCs w:val="24"/>
              </w:rPr>
              <w:lastRenderedPageBreak/>
              <w:t xml:space="preserve">had a potential to </w:t>
            </w:r>
            <w:r w:rsidR="00E74FB3" w:rsidRPr="009F25E5">
              <w:rPr>
                <w:rFonts w:cstheme="minorHAnsi"/>
                <w:b/>
                <w:bCs/>
                <w:sz w:val="24"/>
                <w:szCs w:val="24"/>
              </w:rPr>
              <w:t xml:space="preserve">distort application of the </w:t>
            </w:r>
            <w:r w:rsidR="001D2CF5" w:rsidRPr="009F25E5">
              <w:rPr>
                <w:rFonts w:cstheme="minorHAnsi"/>
                <w:b/>
                <w:bCs/>
                <w:sz w:val="24"/>
                <w:szCs w:val="24"/>
              </w:rPr>
              <w:t>law</w:t>
            </w:r>
            <w:r w:rsidR="001D2CF5">
              <w:rPr>
                <w:rFonts w:cstheme="minorHAnsi"/>
                <w:sz w:val="24"/>
                <w:szCs w:val="24"/>
              </w:rPr>
              <w:t xml:space="preserve"> –</w:t>
            </w:r>
            <w:r w:rsidR="00C34677">
              <w:rPr>
                <w:rFonts w:cstheme="minorHAnsi"/>
                <w:sz w:val="24"/>
                <w:szCs w:val="24"/>
              </w:rPr>
              <w:t xml:space="preserve"> with potential for</w:t>
            </w:r>
            <w:r w:rsidR="001D2CF5">
              <w:rPr>
                <w:rFonts w:cstheme="minorHAnsi"/>
                <w:sz w:val="24"/>
                <w:szCs w:val="24"/>
              </w:rPr>
              <w:t xml:space="preserve"> </w:t>
            </w:r>
            <w:r w:rsidR="001A3C02">
              <w:rPr>
                <w:rFonts w:cstheme="minorHAnsi"/>
                <w:sz w:val="24"/>
                <w:szCs w:val="24"/>
              </w:rPr>
              <w:t>abuse of civilians</w:t>
            </w:r>
            <w:r w:rsidR="000F5293">
              <w:rPr>
                <w:rFonts w:cstheme="minorHAnsi"/>
                <w:sz w:val="24"/>
                <w:szCs w:val="24"/>
              </w:rPr>
              <w:t xml:space="preserve"> found </w:t>
            </w:r>
            <w:r w:rsidR="00C34677">
              <w:rPr>
                <w:rFonts w:cstheme="minorHAnsi"/>
                <w:sz w:val="24"/>
                <w:szCs w:val="24"/>
              </w:rPr>
              <w:t xml:space="preserve">in </w:t>
            </w:r>
            <w:r w:rsidR="000F5293">
              <w:rPr>
                <w:rFonts w:cstheme="minorHAnsi"/>
                <w:sz w:val="24"/>
                <w:szCs w:val="24"/>
              </w:rPr>
              <w:t xml:space="preserve"> contraven</w:t>
            </w:r>
            <w:r w:rsidR="00C34677">
              <w:rPr>
                <w:rFonts w:cstheme="minorHAnsi"/>
                <w:sz w:val="24"/>
                <w:szCs w:val="24"/>
              </w:rPr>
              <w:t>tion</w:t>
            </w:r>
            <w:r w:rsidR="008B5F77" w:rsidRPr="008B5F77">
              <w:rPr>
                <w:rFonts w:cstheme="minorHAnsi"/>
                <w:sz w:val="24"/>
                <w:szCs w:val="24"/>
              </w:rPr>
              <w:t>.</w:t>
            </w:r>
            <w:r w:rsidR="008B5F77">
              <w:rPr>
                <w:rFonts w:cstheme="minorHAnsi"/>
                <w:sz w:val="24"/>
                <w:szCs w:val="24"/>
              </w:rPr>
              <w:t xml:space="preserve"> </w:t>
            </w:r>
            <w:r w:rsidR="006B62B8">
              <w:rPr>
                <w:rFonts w:cstheme="minorHAnsi"/>
                <w:sz w:val="24"/>
                <w:szCs w:val="24"/>
              </w:rPr>
              <w:t xml:space="preserve">See: </w:t>
            </w:r>
            <w:r w:rsidR="00C34677">
              <w:rPr>
                <w:rFonts w:cstheme="minorHAnsi"/>
                <w:sz w:val="24"/>
                <w:szCs w:val="24"/>
              </w:rPr>
              <w:t>(</w:t>
            </w:r>
            <w:r w:rsidR="008B5F77">
              <w:rPr>
                <w:rFonts w:cstheme="minorHAnsi"/>
                <w:sz w:val="24"/>
                <w:szCs w:val="24"/>
              </w:rPr>
              <w:t>Entry 8</w:t>
            </w:r>
            <w:r w:rsidR="006B62B8">
              <w:rPr>
                <w:rFonts w:cstheme="minorHAnsi"/>
                <w:sz w:val="24"/>
                <w:szCs w:val="24"/>
              </w:rPr>
              <w:t>1</w:t>
            </w:r>
            <w:r w:rsidR="00C34677">
              <w:rPr>
                <w:rFonts w:cstheme="minorHAnsi"/>
                <w:sz w:val="24"/>
                <w:szCs w:val="24"/>
              </w:rPr>
              <w:t xml:space="preserve">). </w:t>
            </w:r>
          </w:p>
          <w:p w14:paraId="56860EA2" w14:textId="727A8D2F" w:rsidR="00B82032" w:rsidRPr="00AC1400" w:rsidRDefault="00C34677" w:rsidP="00AC1400">
            <w:pPr>
              <w:pStyle w:val="NormalWeb"/>
              <w:shd w:val="clear" w:color="auto" w:fill="FFFFFF"/>
              <w:rPr>
                <w:rFonts w:asciiTheme="minorHAnsi" w:hAnsiTheme="minorHAnsi" w:cstheme="minorHAnsi"/>
              </w:rPr>
            </w:pPr>
            <w:r w:rsidRPr="00C34677">
              <w:rPr>
                <w:rFonts w:asciiTheme="minorHAnsi" w:hAnsiTheme="minorHAnsi" w:cstheme="minorHAnsi"/>
              </w:rPr>
              <w:t>See a discussion of this example and this effect in the study.</w:t>
            </w:r>
          </w:p>
          <w:p w14:paraId="46892A67" w14:textId="77777777" w:rsidR="008B5F77" w:rsidRDefault="008B5F77" w:rsidP="002703EC">
            <w:pPr>
              <w:rPr>
                <w:rFonts w:cstheme="minorHAnsi"/>
                <w:sz w:val="24"/>
                <w:szCs w:val="24"/>
              </w:rPr>
            </w:pPr>
          </w:p>
          <w:p w14:paraId="498AD825" w14:textId="2A605E5D" w:rsidR="00AF33C5" w:rsidRDefault="00AF33C5" w:rsidP="002703EC">
            <w:pPr>
              <w:rPr>
                <w:rFonts w:cstheme="minorHAnsi"/>
                <w:sz w:val="24"/>
                <w:szCs w:val="24"/>
              </w:rPr>
            </w:pPr>
          </w:p>
        </w:tc>
      </w:tr>
      <w:tr w:rsidR="00E51AD4" w14:paraId="286D024C" w14:textId="77777777" w:rsidTr="009F6F28">
        <w:tc>
          <w:tcPr>
            <w:tcW w:w="2092" w:type="dxa"/>
          </w:tcPr>
          <w:p w14:paraId="4C899053" w14:textId="1EAAF90F" w:rsidR="00E51AD4" w:rsidRDefault="00D40D4D" w:rsidP="00D40D4D">
            <w:pPr>
              <w:rPr>
                <w:rFonts w:ascii="Calibri" w:eastAsia="Times New Roman" w:hAnsi="Calibri" w:cs="Calibri"/>
                <w:b/>
                <w:bCs/>
                <w:sz w:val="24"/>
                <w:szCs w:val="24"/>
                <w:lang w:eastAsia="en-GB"/>
              </w:rPr>
            </w:pPr>
            <w:r>
              <w:rPr>
                <w:rFonts w:cstheme="minorHAnsi"/>
                <w:b/>
                <w:bCs/>
                <w:sz w:val="24"/>
                <w:szCs w:val="24"/>
              </w:rPr>
              <w:lastRenderedPageBreak/>
              <w:t xml:space="preserve">1.13. </w:t>
            </w:r>
            <w:r w:rsidR="00AC1400">
              <w:rPr>
                <w:rFonts w:cstheme="minorHAnsi"/>
                <w:sz w:val="24"/>
                <w:szCs w:val="24"/>
              </w:rPr>
              <w:t xml:space="preserve">Whether the exposure of </w:t>
            </w:r>
            <w:r w:rsidR="00D55ED4" w:rsidRPr="00D55ED4">
              <w:rPr>
                <w:rFonts w:cstheme="minorHAnsi"/>
                <w:sz w:val="24"/>
                <w:szCs w:val="24"/>
                <w:u w:val="single"/>
              </w:rPr>
              <w:t>the public</w:t>
            </w:r>
            <w:r w:rsidR="00AC1400">
              <w:rPr>
                <w:rFonts w:cstheme="minorHAnsi"/>
                <w:sz w:val="24"/>
                <w:szCs w:val="24"/>
              </w:rPr>
              <w:t>, ove</w:t>
            </w:r>
            <w:r w:rsidR="00AC1400" w:rsidRPr="00457A20">
              <w:rPr>
                <w:rFonts w:cstheme="minorHAnsi"/>
                <w:sz w:val="24"/>
                <w:szCs w:val="24"/>
              </w:rPr>
              <w:t>r</w:t>
            </w:r>
            <w:r w:rsidR="00AC1400">
              <w:rPr>
                <w:rFonts w:cstheme="minorHAnsi"/>
                <w:sz w:val="24"/>
                <w:szCs w:val="24"/>
              </w:rPr>
              <w:t xml:space="preserve"> the</w:t>
            </w:r>
            <w:r w:rsidR="00AC1400" w:rsidRPr="00457A20">
              <w:rPr>
                <w:rFonts w:cstheme="minorHAnsi"/>
                <w:sz w:val="24"/>
                <w:szCs w:val="24"/>
              </w:rPr>
              <w:t xml:space="preserve"> short or long-term,</w:t>
            </w:r>
            <w:r w:rsidR="00AC1400" w:rsidRPr="007322D8">
              <w:rPr>
                <w:rFonts w:cstheme="minorHAnsi"/>
                <w:b/>
                <w:bCs/>
                <w:sz w:val="24"/>
                <w:szCs w:val="24"/>
              </w:rPr>
              <w:t xml:space="preserve"> </w:t>
            </w:r>
            <w:r w:rsidR="00AC1400">
              <w:rPr>
                <w:rFonts w:cstheme="minorHAnsi"/>
                <w:sz w:val="24"/>
                <w:szCs w:val="24"/>
              </w:rPr>
              <w:t>to</w:t>
            </w:r>
            <w:r w:rsidR="00AC1400" w:rsidRPr="00D40D4D">
              <w:rPr>
                <w:rFonts w:ascii="Calibri" w:eastAsia="Times New Roman" w:hAnsi="Calibri" w:cs="Calibri"/>
                <w:b/>
                <w:bCs/>
                <w:sz w:val="24"/>
                <w:szCs w:val="24"/>
                <w:lang w:eastAsia="en-GB"/>
              </w:rPr>
              <w:t xml:space="preserve"> misinfo</w:t>
            </w:r>
            <w:r w:rsidR="00AC1400">
              <w:rPr>
                <w:rFonts w:ascii="Calibri" w:eastAsia="Times New Roman" w:hAnsi="Calibri" w:cs="Calibri"/>
                <w:b/>
                <w:bCs/>
                <w:sz w:val="24"/>
                <w:szCs w:val="24"/>
                <w:lang w:eastAsia="en-GB"/>
              </w:rPr>
              <w:t>rmation</w:t>
            </w:r>
            <w:r w:rsidR="00AC1400" w:rsidRPr="00D40D4D">
              <w:rPr>
                <w:rFonts w:ascii="Calibri" w:eastAsia="Times New Roman" w:hAnsi="Calibri" w:cs="Calibri"/>
                <w:b/>
                <w:bCs/>
                <w:sz w:val="24"/>
                <w:szCs w:val="24"/>
                <w:lang w:eastAsia="en-GB"/>
              </w:rPr>
              <w:t xml:space="preserve"> re</w:t>
            </w:r>
            <w:r w:rsidR="00AC1400">
              <w:rPr>
                <w:rFonts w:ascii="Calibri" w:eastAsia="Times New Roman" w:hAnsi="Calibri" w:cs="Calibri"/>
                <w:b/>
                <w:bCs/>
                <w:sz w:val="24"/>
                <w:szCs w:val="24"/>
                <w:lang w:eastAsia="en-GB"/>
              </w:rPr>
              <w:t xml:space="preserve">lated to </w:t>
            </w:r>
            <w:r w:rsidR="00AC1400" w:rsidRPr="00D40D4D">
              <w:rPr>
                <w:rFonts w:ascii="Calibri" w:eastAsia="Times New Roman" w:hAnsi="Calibri" w:cs="Calibri"/>
                <w:b/>
                <w:bCs/>
                <w:sz w:val="24"/>
                <w:szCs w:val="24"/>
                <w:lang w:eastAsia="en-GB"/>
              </w:rPr>
              <w:t xml:space="preserve">rules, laws &amp; standards </w:t>
            </w:r>
            <w:r w:rsidR="00AC1400" w:rsidRPr="00D40D4D">
              <w:rPr>
                <w:rFonts w:ascii="Calibri" w:eastAsia="Times New Roman" w:hAnsi="Calibri" w:cs="Calibri"/>
                <w:sz w:val="24"/>
                <w:szCs w:val="24"/>
                <w:lang w:eastAsia="en-GB"/>
              </w:rPr>
              <w:t>has potential to</w:t>
            </w:r>
            <w:r w:rsidR="00AC1400" w:rsidRPr="00D40D4D">
              <w:rPr>
                <w:rFonts w:ascii="Calibri" w:eastAsia="Times New Roman" w:hAnsi="Calibri" w:cs="Calibri"/>
                <w:sz w:val="24"/>
                <w:szCs w:val="24"/>
                <w:lang w:eastAsia="en-GB"/>
              </w:rPr>
              <w:br/>
            </w:r>
            <w:r w:rsidR="00AC1400" w:rsidRPr="00D40D4D">
              <w:rPr>
                <w:rFonts w:ascii="Calibri" w:eastAsia="Times New Roman" w:hAnsi="Calibri" w:cs="Calibri"/>
                <w:b/>
                <w:bCs/>
                <w:sz w:val="24"/>
                <w:szCs w:val="24"/>
                <w:lang w:eastAsia="en-GB"/>
              </w:rPr>
              <w:t>distort</w:t>
            </w:r>
            <w:r w:rsidR="00183EEE">
              <w:rPr>
                <w:rFonts w:ascii="Calibri" w:eastAsia="Times New Roman" w:hAnsi="Calibri" w:cs="Calibri"/>
                <w:b/>
                <w:bCs/>
                <w:sz w:val="24"/>
                <w:szCs w:val="24"/>
                <w:lang w:eastAsia="en-GB"/>
              </w:rPr>
              <w:t xml:space="preserve"> the public’s </w:t>
            </w:r>
            <w:r>
              <w:rPr>
                <w:rFonts w:ascii="Calibri" w:eastAsia="Times New Roman" w:hAnsi="Calibri" w:cs="Calibri"/>
                <w:b/>
                <w:bCs/>
                <w:sz w:val="24"/>
                <w:szCs w:val="24"/>
                <w:lang w:eastAsia="en-GB"/>
              </w:rPr>
              <w:t>adherence to rules, laws &amp; standards</w:t>
            </w:r>
          </w:p>
          <w:p w14:paraId="193CC1D1" w14:textId="54D362FE" w:rsidR="008B3C3E" w:rsidRPr="00D40D4D" w:rsidRDefault="008B3C3E" w:rsidP="00D40D4D">
            <w:pPr>
              <w:rPr>
                <w:rFonts w:cstheme="minorHAnsi"/>
                <w:b/>
                <w:bCs/>
                <w:sz w:val="24"/>
                <w:szCs w:val="24"/>
              </w:rPr>
            </w:pPr>
          </w:p>
        </w:tc>
        <w:tc>
          <w:tcPr>
            <w:tcW w:w="3583" w:type="dxa"/>
            <w:gridSpan w:val="3"/>
          </w:tcPr>
          <w:p w14:paraId="22465D57" w14:textId="77777777" w:rsidR="00E75593" w:rsidRPr="00330A10" w:rsidRDefault="00E75593" w:rsidP="00E75593">
            <w:pPr>
              <w:rPr>
                <w:rFonts w:cstheme="minorHAnsi"/>
                <w:sz w:val="24"/>
                <w:szCs w:val="24"/>
              </w:rPr>
            </w:pPr>
            <w:r>
              <w:rPr>
                <w:rFonts w:cstheme="minorHAnsi"/>
                <w:sz w:val="24"/>
                <w:szCs w:val="24"/>
              </w:rPr>
              <w:t>I argue t</w:t>
            </w:r>
            <w:r w:rsidRPr="00295106">
              <w:rPr>
                <w:rFonts w:cstheme="minorHAnsi"/>
                <w:sz w:val="24"/>
                <w:szCs w:val="24"/>
              </w:rPr>
              <w:t xml:space="preserve">he likelihood &amp; nature of any </w:t>
            </w:r>
            <w:r w:rsidRPr="00295106">
              <w:rPr>
                <w:rFonts w:cstheme="minorHAnsi"/>
                <w:sz w:val="23"/>
                <w:szCs w:val="23"/>
              </w:rPr>
              <w:t>consequences depend on whether</w:t>
            </w:r>
            <w:r>
              <w:rPr>
                <w:rFonts w:cstheme="minorHAnsi"/>
                <w:sz w:val="23"/>
                <w:szCs w:val="23"/>
              </w:rPr>
              <w:t>:</w:t>
            </w:r>
            <w:r w:rsidRPr="00330A10">
              <w:rPr>
                <w:rFonts w:cstheme="minorHAnsi"/>
                <w:sz w:val="24"/>
                <w:szCs w:val="24"/>
              </w:rPr>
              <w:t xml:space="preserve"> </w:t>
            </w:r>
          </w:p>
          <w:p w14:paraId="007795E5" w14:textId="77777777" w:rsidR="00E75593" w:rsidRPr="00330A10" w:rsidRDefault="00E75593" w:rsidP="00E75593">
            <w:pPr>
              <w:tabs>
                <w:tab w:val="left" w:pos="1021"/>
              </w:tabs>
              <w:rPr>
                <w:rFonts w:cstheme="minorHAnsi"/>
                <w:sz w:val="24"/>
                <w:szCs w:val="24"/>
              </w:rPr>
            </w:pPr>
            <w:r w:rsidRPr="00330A10">
              <w:rPr>
                <w:rFonts w:cstheme="minorHAnsi"/>
                <w:b/>
                <w:bCs/>
                <w:sz w:val="24"/>
                <w:szCs w:val="24"/>
              </w:rPr>
              <w:br/>
              <w:t>The false claim is</w:t>
            </w:r>
          </w:p>
          <w:p w14:paraId="06BE2A04" w14:textId="3BA02715" w:rsidR="00E75593" w:rsidRPr="00330A10" w:rsidRDefault="00E75593" w:rsidP="00E75593">
            <w:pPr>
              <w:pStyle w:val="ListParagraph"/>
              <w:numPr>
                <w:ilvl w:val="0"/>
                <w:numId w:val="5"/>
              </w:numPr>
              <w:rPr>
                <w:rFonts w:cstheme="minorHAnsi"/>
                <w:sz w:val="24"/>
                <w:szCs w:val="24"/>
              </w:rPr>
            </w:pPr>
            <w:r w:rsidRPr="00330A10">
              <w:rPr>
                <w:rFonts w:cstheme="minorHAnsi"/>
                <w:sz w:val="24"/>
                <w:szCs w:val="24"/>
              </w:rPr>
              <w:t xml:space="preserve">perceived to be credible </w:t>
            </w:r>
            <w:r>
              <w:rPr>
                <w:rFonts w:cstheme="minorHAnsi"/>
                <w:sz w:val="24"/>
                <w:szCs w:val="24"/>
              </w:rPr>
              <w:t xml:space="preserve">by </w:t>
            </w:r>
            <w:r w:rsidR="00E507B9">
              <w:rPr>
                <w:rFonts w:cstheme="minorHAnsi"/>
                <w:sz w:val="24"/>
                <w:szCs w:val="24"/>
              </w:rPr>
              <w:t xml:space="preserve">the public said to be subject to </w:t>
            </w:r>
            <w:r>
              <w:rPr>
                <w:rFonts w:cstheme="minorHAnsi"/>
                <w:sz w:val="24"/>
                <w:szCs w:val="24"/>
              </w:rPr>
              <w:t xml:space="preserve">the rules, laws, or standards </w:t>
            </w:r>
          </w:p>
          <w:p w14:paraId="485E9B4B" w14:textId="77777777" w:rsidR="00E75593" w:rsidRPr="00330A10" w:rsidRDefault="00E75593" w:rsidP="00E75593">
            <w:pPr>
              <w:pStyle w:val="ListParagraph"/>
              <w:numPr>
                <w:ilvl w:val="0"/>
                <w:numId w:val="5"/>
              </w:numPr>
              <w:rPr>
                <w:rFonts w:cstheme="minorHAnsi"/>
                <w:sz w:val="24"/>
                <w:szCs w:val="24"/>
              </w:rPr>
            </w:pPr>
            <w:r>
              <w:rPr>
                <w:rFonts w:cstheme="minorHAnsi"/>
                <w:sz w:val="24"/>
                <w:szCs w:val="24"/>
              </w:rPr>
              <w:t>primarily behavioural</w:t>
            </w:r>
            <w:r>
              <w:rPr>
                <w:sz w:val="24"/>
                <w:szCs w:val="24"/>
              </w:rPr>
              <w:t xml:space="preserve"> or</w:t>
            </w:r>
            <w:r w:rsidRPr="00330A10">
              <w:rPr>
                <w:sz w:val="24"/>
                <w:szCs w:val="24"/>
              </w:rPr>
              <w:t xml:space="preserve"> cognitive</w:t>
            </w:r>
            <w:r>
              <w:rPr>
                <w:rStyle w:val="FootnoteReference"/>
                <w:sz w:val="24"/>
                <w:szCs w:val="24"/>
              </w:rPr>
              <w:footnoteReference w:id="134"/>
            </w:r>
            <w:r w:rsidRPr="00330A10">
              <w:rPr>
                <w:rFonts w:cstheme="minorHAnsi"/>
                <w:sz w:val="24"/>
                <w:szCs w:val="24"/>
              </w:rPr>
              <w:t xml:space="preserve"> </w:t>
            </w:r>
          </w:p>
          <w:p w14:paraId="7078684B" w14:textId="77777777" w:rsidR="00E75593" w:rsidRPr="00330A10" w:rsidRDefault="00E75593" w:rsidP="00E75593">
            <w:pPr>
              <w:pStyle w:val="ListParagraph"/>
              <w:numPr>
                <w:ilvl w:val="0"/>
                <w:numId w:val="5"/>
              </w:numPr>
              <w:rPr>
                <w:rFonts w:cstheme="minorHAnsi"/>
                <w:sz w:val="24"/>
                <w:szCs w:val="24"/>
              </w:rPr>
            </w:pPr>
            <w:r w:rsidRPr="00330A10">
              <w:rPr>
                <w:rFonts w:cstheme="minorHAnsi"/>
                <w:sz w:val="24"/>
                <w:szCs w:val="24"/>
              </w:rPr>
              <w:t>completely or mostly false;</w:t>
            </w:r>
            <w:r>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20890F72" w14:textId="77777777" w:rsidR="0024255D" w:rsidRPr="002F2704" w:rsidRDefault="0024255D" w:rsidP="0024255D">
            <w:pPr>
              <w:pStyle w:val="ListParagraph"/>
              <w:numPr>
                <w:ilvl w:val="0"/>
                <w:numId w:val="5"/>
              </w:numPr>
              <w:rPr>
                <w:rFonts w:cstheme="minorHAnsi"/>
                <w:sz w:val="24"/>
                <w:szCs w:val="24"/>
              </w:rPr>
            </w:pPr>
            <w:r>
              <w:rPr>
                <w:rFonts w:cstheme="minorHAnsi"/>
                <w:sz w:val="24"/>
                <w:szCs w:val="24"/>
              </w:rPr>
              <w:t>related to the nature or effects of rules, laws or standards or penalties for non-compliance</w:t>
            </w:r>
          </w:p>
          <w:p w14:paraId="55439602" w14:textId="77777777" w:rsidR="00E75593" w:rsidRPr="00330A10" w:rsidRDefault="00E75593" w:rsidP="00E75593">
            <w:pPr>
              <w:rPr>
                <w:rFonts w:cstheme="minorHAnsi"/>
                <w:b/>
                <w:bCs/>
                <w:sz w:val="24"/>
                <w:szCs w:val="24"/>
              </w:rPr>
            </w:pPr>
            <w:r w:rsidRPr="00330A10">
              <w:rPr>
                <w:rFonts w:cstheme="minorHAnsi"/>
                <w:b/>
                <w:bCs/>
                <w:sz w:val="24"/>
                <w:szCs w:val="24"/>
              </w:rPr>
              <w:t xml:space="preserve">The context is </w:t>
            </w:r>
          </w:p>
          <w:p w14:paraId="1CDE9CB3" w14:textId="77777777" w:rsidR="00E75593" w:rsidRDefault="00E75593" w:rsidP="00E75593">
            <w:pPr>
              <w:pStyle w:val="ListParagraph"/>
              <w:numPr>
                <w:ilvl w:val="0"/>
                <w:numId w:val="5"/>
              </w:numPr>
              <w:rPr>
                <w:rFonts w:cstheme="minorHAnsi"/>
                <w:sz w:val="24"/>
                <w:szCs w:val="24"/>
              </w:rPr>
            </w:pPr>
            <w:r>
              <w:rPr>
                <w:rFonts w:cstheme="minorHAnsi"/>
                <w:sz w:val="24"/>
                <w:szCs w:val="24"/>
              </w:rPr>
              <w:t>the laws, rules or standards apply or would be thought to apply to a substantial section of the population</w:t>
            </w:r>
            <w:r w:rsidRPr="00330A10">
              <w:rPr>
                <w:rFonts w:cstheme="minorHAnsi"/>
                <w:sz w:val="24"/>
                <w:szCs w:val="24"/>
              </w:rPr>
              <w:t xml:space="preserve"> </w:t>
            </w:r>
          </w:p>
          <w:p w14:paraId="413CA02B" w14:textId="77777777" w:rsidR="008F62C3" w:rsidRPr="00330A10" w:rsidRDefault="008F62C3" w:rsidP="008F62C3">
            <w:pPr>
              <w:pStyle w:val="ListParagraph"/>
              <w:ind w:left="360"/>
              <w:rPr>
                <w:rFonts w:cstheme="minorHAnsi"/>
                <w:sz w:val="24"/>
                <w:szCs w:val="24"/>
              </w:rPr>
            </w:pPr>
          </w:p>
          <w:p w14:paraId="232E4DEE" w14:textId="77777777" w:rsidR="00E75593" w:rsidRPr="00330A10" w:rsidRDefault="00E75593" w:rsidP="00E75593">
            <w:pPr>
              <w:rPr>
                <w:rFonts w:cstheme="minorHAnsi"/>
                <w:b/>
                <w:bCs/>
                <w:sz w:val="24"/>
                <w:szCs w:val="24"/>
              </w:rPr>
            </w:pPr>
            <w:r w:rsidRPr="00330A10">
              <w:rPr>
                <w:rFonts w:cstheme="minorHAnsi"/>
                <w:b/>
                <w:bCs/>
                <w:sz w:val="24"/>
                <w:szCs w:val="24"/>
              </w:rPr>
              <w:lastRenderedPageBreak/>
              <w:t>Those who perceive the claim credible</w:t>
            </w:r>
          </w:p>
          <w:p w14:paraId="4AE426D2" w14:textId="0208C363" w:rsidR="001178C8" w:rsidRPr="0012430A" w:rsidRDefault="001178C8" w:rsidP="0012430A">
            <w:pPr>
              <w:pStyle w:val="ListParagraph"/>
              <w:numPr>
                <w:ilvl w:val="0"/>
                <w:numId w:val="5"/>
              </w:numPr>
              <w:rPr>
                <w:rFonts w:cstheme="minorHAnsi"/>
                <w:sz w:val="24"/>
                <w:szCs w:val="24"/>
              </w:rPr>
            </w:pPr>
            <w:r>
              <w:rPr>
                <w:rFonts w:cstheme="minorHAnsi"/>
                <w:sz w:val="24"/>
                <w:szCs w:val="24"/>
              </w:rPr>
              <w:t xml:space="preserve">believe they are subject to </w:t>
            </w:r>
            <w:r w:rsidR="00E75593" w:rsidRPr="0024255D">
              <w:rPr>
                <w:rFonts w:cstheme="minorHAnsi"/>
                <w:sz w:val="24"/>
                <w:szCs w:val="24"/>
              </w:rPr>
              <w:t xml:space="preserve">these </w:t>
            </w:r>
            <w:r>
              <w:rPr>
                <w:rFonts w:cstheme="minorHAnsi"/>
                <w:sz w:val="24"/>
                <w:szCs w:val="24"/>
              </w:rPr>
              <w:t xml:space="preserve">supposed </w:t>
            </w:r>
            <w:r w:rsidR="00E75593" w:rsidRPr="0024255D">
              <w:rPr>
                <w:rFonts w:cstheme="minorHAnsi"/>
                <w:sz w:val="24"/>
                <w:szCs w:val="24"/>
              </w:rPr>
              <w:t>laws, rules or standards</w:t>
            </w:r>
            <w:r>
              <w:rPr>
                <w:rFonts w:cstheme="minorHAnsi"/>
                <w:sz w:val="24"/>
                <w:szCs w:val="24"/>
              </w:rPr>
              <w:t xml:space="preserve"> </w:t>
            </w:r>
          </w:p>
        </w:tc>
        <w:tc>
          <w:tcPr>
            <w:tcW w:w="3341" w:type="dxa"/>
          </w:tcPr>
          <w:p w14:paraId="52AD2F46" w14:textId="77777777" w:rsidR="001178C8" w:rsidRDefault="001178C8" w:rsidP="001178C8">
            <w:pPr>
              <w:rPr>
                <w:rFonts w:cstheme="minorHAnsi"/>
                <w:sz w:val="24"/>
                <w:szCs w:val="24"/>
              </w:rPr>
            </w:pPr>
            <w:r w:rsidRPr="00F473AF">
              <w:rPr>
                <w:rFonts w:cstheme="minorHAnsi"/>
                <w:sz w:val="24"/>
                <w:szCs w:val="24"/>
              </w:rPr>
              <w:lastRenderedPageBreak/>
              <w:t xml:space="preserve">I have not identified </w:t>
            </w:r>
            <w:r>
              <w:rPr>
                <w:rFonts w:cstheme="minorHAnsi"/>
                <w:sz w:val="24"/>
                <w:szCs w:val="24"/>
              </w:rPr>
              <w:t xml:space="preserve">well-researched </w:t>
            </w:r>
            <w:r w:rsidRPr="00F473AF">
              <w:rPr>
                <w:rFonts w:cstheme="minorHAnsi"/>
                <w:sz w:val="24"/>
                <w:szCs w:val="24"/>
              </w:rPr>
              <w:t>studies of th</w:t>
            </w:r>
            <w:r>
              <w:rPr>
                <w:rFonts w:cstheme="minorHAnsi"/>
                <w:sz w:val="24"/>
                <w:szCs w:val="24"/>
              </w:rPr>
              <w:t>is</w:t>
            </w:r>
            <w:r w:rsidRPr="00F473AF">
              <w:rPr>
                <w:rFonts w:cstheme="minorHAnsi"/>
                <w:sz w:val="24"/>
                <w:szCs w:val="24"/>
              </w:rPr>
              <w:t xml:space="preserve"> effect.</w:t>
            </w:r>
            <w:r>
              <w:rPr>
                <w:rFonts w:cstheme="minorHAnsi"/>
                <w:sz w:val="24"/>
                <w:szCs w:val="24"/>
              </w:rPr>
              <w:t xml:space="preserve"> I will update this if I do so. </w:t>
            </w:r>
          </w:p>
          <w:p w14:paraId="58FB774E" w14:textId="77777777" w:rsidR="001178C8" w:rsidRDefault="001178C8" w:rsidP="001178C8">
            <w:pPr>
              <w:rPr>
                <w:rFonts w:cstheme="minorHAnsi"/>
                <w:sz w:val="24"/>
                <w:szCs w:val="24"/>
              </w:rPr>
            </w:pPr>
          </w:p>
          <w:p w14:paraId="0ED9BA3C" w14:textId="619F459B" w:rsidR="001178C8" w:rsidRPr="00325D43" w:rsidRDefault="001178C8" w:rsidP="001178C8">
            <w:pPr>
              <w:rPr>
                <w:rFonts w:cstheme="minorHAnsi"/>
                <w:color w:val="000000" w:themeColor="text1"/>
                <w:sz w:val="24"/>
                <w:szCs w:val="24"/>
              </w:rPr>
            </w:pPr>
            <w:r w:rsidRPr="00951995">
              <w:rPr>
                <w:rFonts w:cstheme="minorHAnsi"/>
                <w:color w:val="000000" w:themeColor="text1"/>
                <w:sz w:val="24"/>
                <w:szCs w:val="24"/>
              </w:rPr>
              <w:t>Among the first entries in this study, I identified a number that had potential to cause this effect.</w:t>
            </w:r>
            <w:r w:rsidR="00325D43">
              <w:rPr>
                <w:rFonts w:cstheme="minorHAnsi"/>
                <w:color w:val="000000" w:themeColor="text1"/>
                <w:sz w:val="24"/>
                <w:szCs w:val="24"/>
              </w:rPr>
              <w:t xml:space="preserve"> </w:t>
            </w:r>
            <w:r>
              <w:rPr>
                <w:rFonts w:cstheme="minorHAnsi"/>
                <w:color w:val="000000" w:themeColor="text1"/>
                <w:sz w:val="24"/>
                <w:szCs w:val="24"/>
              </w:rPr>
              <w:t xml:space="preserve">For example, I argue in the study that a </w:t>
            </w:r>
            <w:r w:rsidRPr="00CB0AE4">
              <w:rPr>
                <w:rFonts w:cstheme="minorHAnsi"/>
                <w:b/>
                <w:bCs/>
                <w:color w:val="000000" w:themeColor="text1"/>
                <w:sz w:val="24"/>
                <w:szCs w:val="24"/>
              </w:rPr>
              <w:t>false claim</w:t>
            </w:r>
            <w:r>
              <w:rPr>
                <w:rFonts w:cstheme="minorHAnsi"/>
                <w:color w:val="000000" w:themeColor="text1"/>
                <w:sz w:val="24"/>
                <w:szCs w:val="24"/>
              </w:rPr>
              <w:t xml:space="preserve"> that the Nigerian military </w:t>
            </w:r>
            <w:r>
              <w:rPr>
                <w:rFonts w:cstheme="minorHAnsi"/>
                <w:sz w:val="24"/>
                <w:szCs w:val="24"/>
              </w:rPr>
              <w:t>had</w:t>
            </w:r>
            <w:r w:rsidRPr="008B5F77">
              <w:rPr>
                <w:rFonts w:cstheme="minorHAnsi"/>
                <w:sz w:val="24"/>
                <w:szCs w:val="24"/>
              </w:rPr>
              <w:t xml:space="preserve"> ordered civilians to follow a strict code of behaviour as part of a new security operation</w:t>
            </w:r>
            <w:r>
              <w:rPr>
                <w:rFonts w:cstheme="minorHAnsi"/>
                <w:sz w:val="24"/>
                <w:szCs w:val="24"/>
              </w:rPr>
              <w:t xml:space="preserve"> – </w:t>
            </w:r>
            <w:r w:rsidRPr="009F25E5">
              <w:rPr>
                <w:rFonts w:cstheme="minorHAnsi"/>
                <w:b/>
                <w:bCs/>
                <w:sz w:val="24"/>
                <w:szCs w:val="24"/>
              </w:rPr>
              <w:t xml:space="preserve">had a potential to </w:t>
            </w:r>
            <w:r>
              <w:rPr>
                <w:rFonts w:cstheme="minorHAnsi"/>
                <w:b/>
                <w:bCs/>
                <w:sz w:val="24"/>
                <w:szCs w:val="24"/>
              </w:rPr>
              <w:t>change their behaviour to comply with these supposed laws</w:t>
            </w:r>
            <w:r w:rsidRPr="008B5F77">
              <w:rPr>
                <w:rFonts w:cstheme="minorHAnsi"/>
                <w:sz w:val="24"/>
                <w:szCs w:val="24"/>
              </w:rPr>
              <w:t>.</w:t>
            </w:r>
            <w:r>
              <w:rPr>
                <w:rFonts w:cstheme="minorHAnsi"/>
                <w:sz w:val="24"/>
                <w:szCs w:val="24"/>
              </w:rPr>
              <w:t xml:space="preserve"> </w:t>
            </w:r>
            <w:r w:rsidR="00497BC3">
              <w:rPr>
                <w:rFonts w:cstheme="minorHAnsi"/>
                <w:sz w:val="24"/>
                <w:szCs w:val="24"/>
              </w:rPr>
              <w:t xml:space="preserve">See: </w:t>
            </w:r>
            <w:r>
              <w:rPr>
                <w:rFonts w:cstheme="minorHAnsi"/>
                <w:sz w:val="24"/>
                <w:szCs w:val="24"/>
              </w:rPr>
              <w:t>(Entry 8</w:t>
            </w:r>
            <w:r w:rsidR="00497BC3">
              <w:rPr>
                <w:rFonts w:cstheme="minorHAnsi"/>
                <w:sz w:val="24"/>
                <w:szCs w:val="24"/>
              </w:rPr>
              <w:t>1</w:t>
            </w:r>
            <w:r>
              <w:rPr>
                <w:rFonts w:cstheme="minorHAnsi"/>
                <w:sz w:val="24"/>
                <w:szCs w:val="24"/>
              </w:rPr>
              <w:t xml:space="preserve">). </w:t>
            </w:r>
          </w:p>
          <w:p w14:paraId="51CA363C" w14:textId="77777777" w:rsidR="001178C8" w:rsidRPr="00AC1400" w:rsidRDefault="001178C8" w:rsidP="001178C8">
            <w:pPr>
              <w:pStyle w:val="NormalWeb"/>
              <w:shd w:val="clear" w:color="auto" w:fill="FFFFFF"/>
              <w:rPr>
                <w:rFonts w:asciiTheme="minorHAnsi" w:hAnsiTheme="minorHAnsi" w:cstheme="minorHAnsi"/>
              </w:rPr>
            </w:pPr>
            <w:r w:rsidRPr="00C34677">
              <w:rPr>
                <w:rFonts w:asciiTheme="minorHAnsi" w:hAnsiTheme="minorHAnsi" w:cstheme="minorHAnsi"/>
              </w:rPr>
              <w:t>See a discussion of this example and this effect in the study.</w:t>
            </w:r>
          </w:p>
          <w:p w14:paraId="0C1DB235" w14:textId="77777777" w:rsidR="00E51AD4" w:rsidRDefault="00E51AD4" w:rsidP="002703EC">
            <w:pPr>
              <w:rPr>
                <w:rFonts w:cstheme="minorHAnsi"/>
                <w:sz w:val="24"/>
                <w:szCs w:val="24"/>
              </w:rPr>
            </w:pPr>
          </w:p>
          <w:p w14:paraId="42BAAB13" w14:textId="77777777" w:rsidR="00325D43" w:rsidRDefault="00325D43" w:rsidP="002703EC">
            <w:pPr>
              <w:rPr>
                <w:rFonts w:cstheme="minorHAnsi"/>
                <w:sz w:val="24"/>
                <w:szCs w:val="24"/>
              </w:rPr>
            </w:pPr>
          </w:p>
          <w:p w14:paraId="0FDB8365" w14:textId="77777777" w:rsidR="00325D43" w:rsidRDefault="00325D43" w:rsidP="002703EC">
            <w:pPr>
              <w:rPr>
                <w:rFonts w:cstheme="minorHAnsi"/>
                <w:sz w:val="24"/>
                <w:szCs w:val="24"/>
              </w:rPr>
            </w:pPr>
          </w:p>
          <w:p w14:paraId="56B9F425" w14:textId="77777777" w:rsidR="00325D43" w:rsidRDefault="00325D43" w:rsidP="002703EC">
            <w:pPr>
              <w:rPr>
                <w:rFonts w:cstheme="minorHAnsi"/>
                <w:sz w:val="24"/>
                <w:szCs w:val="24"/>
              </w:rPr>
            </w:pPr>
          </w:p>
          <w:p w14:paraId="1A309216" w14:textId="77777777" w:rsidR="00325D43" w:rsidRDefault="00325D43" w:rsidP="002703EC">
            <w:pPr>
              <w:rPr>
                <w:rFonts w:cstheme="minorHAnsi"/>
                <w:sz w:val="24"/>
                <w:szCs w:val="24"/>
              </w:rPr>
            </w:pPr>
          </w:p>
          <w:p w14:paraId="2DF96120" w14:textId="77777777" w:rsidR="00325D43" w:rsidRDefault="00325D43" w:rsidP="002703EC">
            <w:pPr>
              <w:rPr>
                <w:rFonts w:cstheme="minorHAnsi"/>
                <w:sz w:val="24"/>
                <w:szCs w:val="24"/>
              </w:rPr>
            </w:pPr>
          </w:p>
          <w:p w14:paraId="2DB23376" w14:textId="77777777" w:rsidR="00325D43" w:rsidRDefault="00325D43" w:rsidP="002703EC">
            <w:pPr>
              <w:rPr>
                <w:rFonts w:cstheme="minorHAnsi"/>
                <w:sz w:val="24"/>
                <w:szCs w:val="24"/>
              </w:rPr>
            </w:pPr>
          </w:p>
        </w:tc>
      </w:tr>
      <w:tr w:rsidR="00AB1A32" w14:paraId="37E1DF41" w14:textId="77777777" w:rsidTr="009F6F28">
        <w:tc>
          <w:tcPr>
            <w:tcW w:w="2092" w:type="dxa"/>
          </w:tcPr>
          <w:p w14:paraId="76B8901E" w14:textId="14B77B3D" w:rsidR="00314286" w:rsidRDefault="00F8303C" w:rsidP="00330C51">
            <w:pPr>
              <w:rPr>
                <w:rFonts w:cstheme="minorHAnsi"/>
                <w:sz w:val="24"/>
                <w:szCs w:val="24"/>
              </w:rPr>
            </w:pPr>
            <w:r w:rsidRPr="00F8303C">
              <w:rPr>
                <w:rFonts w:cstheme="minorHAnsi"/>
                <w:b/>
                <w:bCs/>
                <w:sz w:val="24"/>
                <w:szCs w:val="24"/>
              </w:rPr>
              <w:lastRenderedPageBreak/>
              <w:t>1.1</w:t>
            </w:r>
            <w:r w:rsidR="00E51AD4">
              <w:rPr>
                <w:rFonts w:cstheme="minorHAnsi"/>
                <w:b/>
                <w:bCs/>
                <w:sz w:val="24"/>
                <w:szCs w:val="24"/>
              </w:rPr>
              <w:t>4</w:t>
            </w:r>
            <w:r w:rsidRPr="00F8303C">
              <w:rPr>
                <w:rFonts w:cstheme="minorHAnsi"/>
                <w:b/>
                <w:bCs/>
                <w:sz w:val="24"/>
                <w:szCs w:val="24"/>
              </w:rPr>
              <w:t xml:space="preserve">. </w:t>
            </w:r>
            <w:r w:rsidR="006E553E">
              <w:rPr>
                <w:rFonts w:cstheme="minorHAnsi"/>
                <w:sz w:val="24"/>
                <w:szCs w:val="24"/>
              </w:rPr>
              <w:t xml:space="preserve">Whether the </w:t>
            </w:r>
            <w:r w:rsidR="00AD6C56" w:rsidRPr="00AD6C56">
              <w:rPr>
                <w:rFonts w:cstheme="minorHAnsi"/>
                <w:b/>
                <w:bCs/>
                <w:sz w:val="24"/>
                <w:szCs w:val="24"/>
              </w:rPr>
              <w:t xml:space="preserve">repeated </w:t>
            </w:r>
            <w:r w:rsidR="00056CD9" w:rsidRPr="006E553E">
              <w:rPr>
                <w:rFonts w:cstheme="minorHAnsi"/>
                <w:sz w:val="24"/>
                <w:szCs w:val="24"/>
              </w:rPr>
              <w:t>exposure</w:t>
            </w:r>
            <w:r w:rsidR="00056CD9">
              <w:rPr>
                <w:rFonts w:cstheme="minorHAnsi"/>
                <w:sz w:val="24"/>
                <w:szCs w:val="24"/>
              </w:rPr>
              <w:t xml:space="preserve"> of </w:t>
            </w:r>
            <w:r w:rsidR="006E553E" w:rsidRPr="006E553E">
              <w:rPr>
                <w:rFonts w:cstheme="minorHAnsi"/>
                <w:sz w:val="24"/>
                <w:szCs w:val="24"/>
                <w:u w:val="single"/>
              </w:rPr>
              <w:t xml:space="preserve">the </w:t>
            </w:r>
            <w:r w:rsidR="00056CD9" w:rsidRPr="006E553E">
              <w:rPr>
                <w:rFonts w:cstheme="minorHAnsi"/>
                <w:sz w:val="24"/>
                <w:szCs w:val="24"/>
                <w:u w:val="single"/>
              </w:rPr>
              <w:t>public</w:t>
            </w:r>
            <w:r w:rsidR="00056CD9">
              <w:rPr>
                <w:rFonts w:cstheme="minorHAnsi"/>
                <w:sz w:val="24"/>
                <w:szCs w:val="24"/>
              </w:rPr>
              <w:t xml:space="preserve"> to </w:t>
            </w:r>
            <w:r w:rsidR="00056CD9" w:rsidRPr="002267C8">
              <w:rPr>
                <w:rFonts w:cstheme="minorHAnsi"/>
                <w:b/>
                <w:bCs/>
                <w:sz w:val="24"/>
                <w:szCs w:val="24"/>
              </w:rPr>
              <w:t xml:space="preserve">misinformation </w:t>
            </w:r>
            <w:r w:rsidR="00411813" w:rsidRPr="00411813">
              <w:rPr>
                <w:rFonts w:cstheme="minorHAnsi"/>
                <w:b/>
                <w:bCs/>
                <w:sz w:val="24"/>
                <w:szCs w:val="24"/>
              </w:rPr>
              <w:t xml:space="preserve">about accuracy, honesty and/or fairness of media or other public information </w:t>
            </w:r>
            <w:r w:rsidR="00411813" w:rsidRPr="00411813">
              <w:rPr>
                <w:rFonts w:cstheme="minorHAnsi"/>
                <w:sz w:val="24"/>
                <w:szCs w:val="24"/>
              </w:rPr>
              <w:t xml:space="preserve">has </w:t>
            </w:r>
            <w:r w:rsidR="00B23233">
              <w:rPr>
                <w:rFonts w:cstheme="minorHAnsi"/>
                <w:sz w:val="24"/>
                <w:szCs w:val="24"/>
              </w:rPr>
              <w:t>substantive</w:t>
            </w:r>
            <w:r w:rsidR="00411813" w:rsidRPr="00411813">
              <w:rPr>
                <w:rFonts w:cstheme="minorHAnsi"/>
                <w:sz w:val="24"/>
                <w:szCs w:val="24"/>
              </w:rPr>
              <w:t xml:space="preserve"> potential</w:t>
            </w:r>
            <w:r w:rsidR="00411813">
              <w:rPr>
                <w:rFonts w:cstheme="minorHAnsi"/>
                <w:b/>
                <w:bCs/>
                <w:sz w:val="24"/>
                <w:szCs w:val="24"/>
              </w:rPr>
              <w:t xml:space="preserve"> </w:t>
            </w:r>
            <w:r w:rsidR="00411813" w:rsidRPr="00411813">
              <w:rPr>
                <w:rFonts w:cstheme="minorHAnsi"/>
                <w:sz w:val="24"/>
                <w:szCs w:val="24"/>
              </w:rPr>
              <w:t xml:space="preserve">to </w:t>
            </w:r>
            <w:r w:rsidR="00A32FC2" w:rsidRPr="00760CE4">
              <w:rPr>
                <w:rFonts w:cstheme="minorHAnsi"/>
                <w:b/>
                <w:bCs/>
                <w:sz w:val="24"/>
                <w:szCs w:val="24"/>
              </w:rPr>
              <w:t>distort</w:t>
            </w:r>
            <w:r w:rsidR="00A32FC2">
              <w:rPr>
                <w:rFonts w:cstheme="minorHAnsi"/>
                <w:sz w:val="24"/>
                <w:szCs w:val="24"/>
              </w:rPr>
              <w:t xml:space="preserve"> </w:t>
            </w:r>
            <w:r w:rsidR="00A32FC2" w:rsidRPr="004E24E6">
              <w:rPr>
                <w:rFonts w:cstheme="minorHAnsi"/>
                <w:b/>
                <w:bCs/>
                <w:sz w:val="24"/>
                <w:szCs w:val="24"/>
              </w:rPr>
              <w:t>trust in</w:t>
            </w:r>
            <w:r w:rsidR="00D51569">
              <w:rPr>
                <w:rFonts w:cstheme="minorHAnsi"/>
                <w:b/>
                <w:bCs/>
                <w:sz w:val="24"/>
                <w:szCs w:val="24"/>
              </w:rPr>
              <w:t xml:space="preserve"> &amp; use of</w:t>
            </w:r>
            <w:r w:rsidR="00A32FC2" w:rsidRPr="004E24E6">
              <w:rPr>
                <w:rFonts w:cstheme="minorHAnsi"/>
                <w:b/>
                <w:bCs/>
                <w:sz w:val="24"/>
                <w:szCs w:val="24"/>
              </w:rPr>
              <w:t xml:space="preserve"> media, </w:t>
            </w:r>
            <w:r w:rsidR="00EA50EB" w:rsidRPr="004E24E6">
              <w:rPr>
                <w:rFonts w:cstheme="minorHAnsi"/>
                <w:b/>
                <w:bCs/>
                <w:sz w:val="24"/>
                <w:szCs w:val="24"/>
              </w:rPr>
              <w:t>information</w:t>
            </w:r>
            <w:r w:rsidR="00EA50EB">
              <w:rPr>
                <w:rFonts w:cstheme="minorHAnsi"/>
                <w:sz w:val="24"/>
                <w:szCs w:val="24"/>
              </w:rPr>
              <w:t xml:space="preserve"> </w:t>
            </w:r>
            <w:r w:rsidR="004E24E6">
              <w:rPr>
                <w:rFonts w:cstheme="minorHAnsi"/>
                <w:sz w:val="24"/>
                <w:szCs w:val="24"/>
              </w:rPr>
              <w:t xml:space="preserve">– </w:t>
            </w:r>
            <w:r w:rsidR="00EA50EB">
              <w:rPr>
                <w:rFonts w:cstheme="minorHAnsi"/>
                <w:sz w:val="24"/>
                <w:szCs w:val="24"/>
              </w:rPr>
              <w:t>with wider effects</w:t>
            </w:r>
            <w:r w:rsidR="00760CE4">
              <w:rPr>
                <w:rFonts w:cstheme="minorHAnsi"/>
                <w:sz w:val="24"/>
                <w:szCs w:val="24"/>
              </w:rPr>
              <w:t xml:space="preserve"> for socie</w:t>
            </w:r>
            <w:r w:rsidR="00B66382">
              <w:rPr>
                <w:rFonts w:cstheme="minorHAnsi"/>
                <w:sz w:val="24"/>
                <w:szCs w:val="24"/>
              </w:rPr>
              <w:t>t</w:t>
            </w:r>
            <w:r w:rsidR="00760CE4">
              <w:rPr>
                <w:rFonts w:cstheme="minorHAnsi"/>
                <w:sz w:val="24"/>
                <w:szCs w:val="24"/>
              </w:rPr>
              <w:t xml:space="preserve">y. </w:t>
            </w:r>
          </w:p>
          <w:p w14:paraId="21936A93" w14:textId="42FCC905" w:rsidR="004E24E6" w:rsidRPr="000D743C" w:rsidRDefault="004E24E6" w:rsidP="00330C51">
            <w:pPr>
              <w:rPr>
                <w:rFonts w:cstheme="minorHAnsi"/>
                <w:sz w:val="24"/>
                <w:szCs w:val="24"/>
              </w:rPr>
            </w:pPr>
          </w:p>
        </w:tc>
        <w:tc>
          <w:tcPr>
            <w:tcW w:w="3583" w:type="dxa"/>
            <w:gridSpan w:val="3"/>
          </w:tcPr>
          <w:p w14:paraId="67030AD4" w14:textId="369CDCED" w:rsidR="004D5CFD" w:rsidRPr="00330A10" w:rsidRDefault="009B5C77" w:rsidP="004D5CFD">
            <w:pPr>
              <w:rPr>
                <w:rFonts w:cstheme="minorHAnsi"/>
                <w:sz w:val="24"/>
                <w:szCs w:val="24"/>
              </w:rPr>
            </w:pPr>
            <w:r>
              <w:rPr>
                <w:rFonts w:cstheme="minorHAnsi"/>
                <w:sz w:val="24"/>
                <w:szCs w:val="24"/>
              </w:rPr>
              <w:t xml:space="preserve">I argue </w:t>
            </w:r>
            <w:r w:rsidR="00F918AF">
              <w:rPr>
                <w:rFonts w:cstheme="minorHAnsi"/>
                <w:sz w:val="24"/>
                <w:szCs w:val="24"/>
              </w:rPr>
              <w:t>t</w:t>
            </w:r>
            <w:r w:rsidR="00A35DB9" w:rsidRPr="00295106">
              <w:rPr>
                <w:rFonts w:cstheme="minorHAnsi"/>
                <w:sz w:val="24"/>
                <w:szCs w:val="24"/>
              </w:rPr>
              <w:t xml:space="preserve">he likelihood &amp; nature of any </w:t>
            </w:r>
            <w:r w:rsidR="00A35DB9" w:rsidRPr="00295106">
              <w:rPr>
                <w:rFonts w:cstheme="minorHAnsi"/>
                <w:sz w:val="23"/>
                <w:szCs w:val="23"/>
              </w:rPr>
              <w:t>consequences depend on whether</w:t>
            </w:r>
            <w:r w:rsidR="00A35DB9">
              <w:rPr>
                <w:rFonts w:cstheme="minorHAnsi"/>
                <w:sz w:val="23"/>
                <w:szCs w:val="23"/>
              </w:rPr>
              <w:t>:</w:t>
            </w:r>
            <w:r w:rsidR="004D5CFD" w:rsidRPr="00330A10">
              <w:rPr>
                <w:rFonts w:cstheme="minorHAnsi"/>
                <w:sz w:val="24"/>
                <w:szCs w:val="24"/>
              </w:rPr>
              <w:t xml:space="preserve"> </w:t>
            </w:r>
          </w:p>
          <w:p w14:paraId="7AC3663E" w14:textId="77777777" w:rsidR="004D5CFD" w:rsidRPr="00330A10" w:rsidRDefault="004D5CFD" w:rsidP="004D5CFD">
            <w:pPr>
              <w:tabs>
                <w:tab w:val="left" w:pos="1021"/>
              </w:tabs>
              <w:rPr>
                <w:rFonts w:cstheme="minorHAnsi"/>
                <w:sz w:val="24"/>
                <w:szCs w:val="24"/>
              </w:rPr>
            </w:pPr>
            <w:r w:rsidRPr="00330A10">
              <w:rPr>
                <w:rFonts w:cstheme="minorHAnsi"/>
                <w:b/>
                <w:bCs/>
                <w:sz w:val="24"/>
                <w:szCs w:val="24"/>
              </w:rPr>
              <w:br/>
              <w:t>The false claim is</w:t>
            </w:r>
          </w:p>
          <w:p w14:paraId="353642B3" w14:textId="216E8C6C" w:rsidR="004D5CFD" w:rsidRPr="00330A10" w:rsidRDefault="006E553E" w:rsidP="004D5CFD">
            <w:pPr>
              <w:pStyle w:val="ListParagraph"/>
              <w:numPr>
                <w:ilvl w:val="0"/>
                <w:numId w:val="5"/>
              </w:numPr>
              <w:rPr>
                <w:rFonts w:cstheme="minorHAnsi"/>
                <w:sz w:val="24"/>
                <w:szCs w:val="24"/>
              </w:rPr>
            </w:pPr>
            <w:r w:rsidRPr="00330A10">
              <w:rPr>
                <w:rFonts w:cstheme="minorHAnsi"/>
                <w:sz w:val="24"/>
                <w:szCs w:val="24"/>
              </w:rPr>
              <w:t xml:space="preserve">perceived to be credible </w:t>
            </w:r>
            <w:r>
              <w:rPr>
                <w:rFonts w:cstheme="minorHAnsi"/>
                <w:sz w:val="24"/>
                <w:szCs w:val="24"/>
              </w:rPr>
              <w:t>by a sufficient number of people for this lack of trust to affect society</w:t>
            </w:r>
          </w:p>
          <w:p w14:paraId="7DA98F56" w14:textId="007E9DBE" w:rsidR="004D5CFD" w:rsidRPr="0080357E" w:rsidRDefault="00622B07" w:rsidP="004D5CFD">
            <w:pPr>
              <w:pStyle w:val="ListParagraph"/>
              <w:numPr>
                <w:ilvl w:val="0"/>
                <w:numId w:val="5"/>
              </w:numPr>
              <w:rPr>
                <w:rFonts w:cstheme="minorHAnsi"/>
                <w:b/>
                <w:bCs/>
                <w:sz w:val="24"/>
                <w:szCs w:val="24"/>
              </w:rPr>
            </w:pPr>
            <w:r w:rsidRPr="0080357E">
              <w:rPr>
                <w:rFonts w:cstheme="minorHAnsi"/>
                <w:b/>
                <w:bCs/>
                <w:sz w:val="24"/>
                <w:szCs w:val="24"/>
              </w:rPr>
              <w:t xml:space="preserve">primarily </w:t>
            </w:r>
            <w:r w:rsidR="004D5CFD" w:rsidRPr="0080357E">
              <w:rPr>
                <w:rFonts w:cstheme="minorHAnsi"/>
                <w:b/>
                <w:bCs/>
                <w:sz w:val="24"/>
                <w:szCs w:val="24"/>
              </w:rPr>
              <w:t>affective</w:t>
            </w:r>
            <w:r w:rsidR="00472C96" w:rsidRPr="0080357E">
              <w:rPr>
                <w:b/>
                <w:bCs/>
                <w:sz w:val="24"/>
                <w:szCs w:val="24"/>
              </w:rPr>
              <w:t xml:space="preserve"> or</w:t>
            </w:r>
            <w:r w:rsidR="004D5CFD" w:rsidRPr="0080357E">
              <w:rPr>
                <w:b/>
                <w:bCs/>
                <w:sz w:val="24"/>
                <w:szCs w:val="24"/>
              </w:rPr>
              <w:t xml:space="preserve"> cognitive</w:t>
            </w:r>
            <w:r w:rsidR="00B66382" w:rsidRPr="00D123F3">
              <w:rPr>
                <w:rStyle w:val="FootnoteReference"/>
                <w:sz w:val="24"/>
                <w:szCs w:val="24"/>
              </w:rPr>
              <w:footnoteReference w:id="135"/>
            </w:r>
            <w:r w:rsidR="004D5CFD" w:rsidRPr="0080357E">
              <w:rPr>
                <w:rFonts w:cstheme="minorHAnsi"/>
                <w:b/>
                <w:bCs/>
                <w:sz w:val="24"/>
                <w:szCs w:val="24"/>
              </w:rPr>
              <w:t xml:space="preserve"> </w:t>
            </w:r>
          </w:p>
          <w:p w14:paraId="6CECCCED" w14:textId="65FA1D0B" w:rsidR="004D5CFD" w:rsidRPr="00330A10" w:rsidRDefault="004D5CFD" w:rsidP="004D5CFD">
            <w:pPr>
              <w:pStyle w:val="ListParagraph"/>
              <w:numPr>
                <w:ilvl w:val="0"/>
                <w:numId w:val="5"/>
              </w:numPr>
              <w:rPr>
                <w:rFonts w:cstheme="minorHAnsi"/>
                <w:sz w:val="24"/>
                <w:szCs w:val="24"/>
              </w:rPr>
            </w:pPr>
            <w:r w:rsidRPr="00330A10">
              <w:rPr>
                <w:rFonts w:cstheme="minorHAnsi"/>
                <w:sz w:val="24"/>
                <w:szCs w:val="24"/>
              </w:rPr>
              <w:t>completely or mostly false;</w:t>
            </w:r>
            <w:r w:rsidRPr="00330A10">
              <w:rPr>
                <w:rStyle w:val="FootnoteReference"/>
              </w:rPr>
              <w:t xml:space="preserve"> </w:t>
            </w:r>
            <w:r w:rsidR="0080357E">
              <w:t xml:space="preserve">or </w:t>
            </w:r>
            <w:r w:rsidRPr="00330A10">
              <w:rPr>
                <w:rFonts w:cstheme="minorHAnsi"/>
                <w:sz w:val="24"/>
                <w:szCs w:val="24"/>
              </w:rPr>
              <w:t xml:space="preserve">element of truth but misleading </w:t>
            </w:r>
          </w:p>
          <w:p w14:paraId="537E9582" w14:textId="7374A1B6" w:rsidR="004D5CFD" w:rsidRPr="008B0B39" w:rsidRDefault="00F97BFF" w:rsidP="004D5CFD">
            <w:pPr>
              <w:pStyle w:val="ListParagraph"/>
              <w:numPr>
                <w:ilvl w:val="0"/>
                <w:numId w:val="5"/>
              </w:numPr>
              <w:rPr>
                <w:rFonts w:cstheme="minorHAnsi"/>
                <w:sz w:val="24"/>
                <w:szCs w:val="24"/>
              </w:rPr>
            </w:pPr>
            <w:r>
              <w:rPr>
                <w:rFonts w:cstheme="minorHAnsi"/>
                <w:sz w:val="24"/>
                <w:szCs w:val="24"/>
              </w:rPr>
              <w:t>related to either a new topic or a  repeated claim about</w:t>
            </w:r>
            <w:r w:rsidR="004D5CFD" w:rsidRPr="00330A10">
              <w:rPr>
                <w:rFonts w:cstheme="minorHAnsi"/>
                <w:sz w:val="24"/>
                <w:szCs w:val="24"/>
              </w:rPr>
              <w:t xml:space="preserve"> the </w:t>
            </w:r>
            <w:r w:rsidR="00844A33">
              <w:rPr>
                <w:rFonts w:cstheme="minorHAnsi"/>
                <w:sz w:val="24"/>
                <w:szCs w:val="24"/>
              </w:rPr>
              <w:t xml:space="preserve">accuracy, </w:t>
            </w:r>
            <w:r w:rsidR="00B838AE">
              <w:rPr>
                <w:rFonts w:cstheme="minorHAnsi"/>
                <w:sz w:val="24"/>
                <w:szCs w:val="24"/>
              </w:rPr>
              <w:t>honesty</w:t>
            </w:r>
            <w:r w:rsidR="00844A33">
              <w:rPr>
                <w:rFonts w:cstheme="minorHAnsi"/>
                <w:sz w:val="24"/>
                <w:szCs w:val="24"/>
              </w:rPr>
              <w:t xml:space="preserve"> and/or </w:t>
            </w:r>
            <w:r w:rsidR="00B838AE">
              <w:rPr>
                <w:rFonts w:cstheme="minorHAnsi"/>
                <w:sz w:val="24"/>
                <w:szCs w:val="24"/>
              </w:rPr>
              <w:t>fairness of media</w:t>
            </w:r>
            <w:r w:rsidR="00844A33">
              <w:rPr>
                <w:rFonts w:cstheme="minorHAnsi"/>
                <w:sz w:val="24"/>
                <w:szCs w:val="24"/>
              </w:rPr>
              <w:t xml:space="preserve"> or other public information</w:t>
            </w:r>
            <w:r w:rsidR="004D5CFD" w:rsidRPr="00330A10">
              <w:rPr>
                <w:rFonts w:cstheme="minorHAnsi"/>
                <w:sz w:val="24"/>
                <w:szCs w:val="24"/>
              </w:rPr>
              <w:t xml:space="preserve">  </w:t>
            </w:r>
          </w:p>
          <w:p w14:paraId="3A3A8E58" w14:textId="77777777" w:rsidR="004D5CFD" w:rsidRPr="00330A10" w:rsidRDefault="004D5CFD" w:rsidP="004D5CFD">
            <w:pPr>
              <w:rPr>
                <w:rFonts w:cstheme="minorHAnsi"/>
                <w:b/>
                <w:bCs/>
                <w:sz w:val="24"/>
                <w:szCs w:val="24"/>
              </w:rPr>
            </w:pPr>
            <w:r w:rsidRPr="00330A10">
              <w:rPr>
                <w:rFonts w:cstheme="minorHAnsi"/>
                <w:b/>
                <w:bCs/>
                <w:sz w:val="24"/>
                <w:szCs w:val="24"/>
              </w:rPr>
              <w:t xml:space="preserve">The context is </w:t>
            </w:r>
          </w:p>
          <w:p w14:paraId="737391F1" w14:textId="2F3DBF55" w:rsidR="004D5CFD" w:rsidRPr="00330A10" w:rsidRDefault="00291A12" w:rsidP="004D5CFD">
            <w:pPr>
              <w:pStyle w:val="ListParagraph"/>
              <w:numPr>
                <w:ilvl w:val="0"/>
                <w:numId w:val="5"/>
              </w:numPr>
              <w:rPr>
                <w:rFonts w:cstheme="minorHAnsi"/>
                <w:sz w:val="24"/>
                <w:szCs w:val="24"/>
              </w:rPr>
            </w:pPr>
            <w:r>
              <w:rPr>
                <w:rFonts w:cstheme="minorHAnsi"/>
                <w:sz w:val="24"/>
                <w:szCs w:val="24"/>
              </w:rPr>
              <w:t>vulnerable to loss of public trust e.g. during an election or when the public need to heed advice during a health crisis</w:t>
            </w:r>
            <w:r w:rsidR="004D5CFD" w:rsidRPr="00330A10">
              <w:rPr>
                <w:rFonts w:cstheme="minorHAnsi"/>
                <w:sz w:val="24"/>
                <w:szCs w:val="24"/>
              </w:rPr>
              <w:t xml:space="preserve">     </w:t>
            </w:r>
          </w:p>
          <w:p w14:paraId="33B2D1CC" w14:textId="44C18A69" w:rsidR="004D5CFD" w:rsidRPr="00330A10" w:rsidRDefault="004D5CFD" w:rsidP="004D5CFD">
            <w:pPr>
              <w:rPr>
                <w:rFonts w:cstheme="minorHAnsi"/>
                <w:b/>
                <w:bCs/>
                <w:sz w:val="24"/>
                <w:szCs w:val="24"/>
              </w:rPr>
            </w:pPr>
            <w:r w:rsidRPr="00330A10">
              <w:rPr>
                <w:rFonts w:cstheme="minorHAnsi"/>
                <w:b/>
                <w:bCs/>
                <w:sz w:val="24"/>
                <w:szCs w:val="24"/>
              </w:rPr>
              <w:t>Those who perceive the claim credible</w:t>
            </w:r>
          </w:p>
          <w:p w14:paraId="2F6C3F21" w14:textId="737FE2FF" w:rsidR="00471FFB" w:rsidRPr="0012430A" w:rsidRDefault="00F835D4" w:rsidP="00471FFB">
            <w:pPr>
              <w:pStyle w:val="ListParagraph"/>
              <w:numPr>
                <w:ilvl w:val="0"/>
                <w:numId w:val="5"/>
              </w:numPr>
              <w:rPr>
                <w:rFonts w:cstheme="minorHAnsi"/>
                <w:b/>
                <w:bCs/>
                <w:sz w:val="24"/>
                <w:szCs w:val="24"/>
              </w:rPr>
            </w:pPr>
            <w:r>
              <w:rPr>
                <w:rFonts w:cstheme="minorHAnsi"/>
                <w:sz w:val="24"/>
                <w:szCs w:val="24"/>
              </w:rPr>
              <w:t>have a capacity to act on the basis of their trust or lack of trust</w:t>
            </w:r>
            <w:r w:rsidRPr="003F6626">
              <w:rPr>
                <w:rFonts w:cstheme="minorHAnsi"/>
                <w:sz w:val="24"/>
                <w:szCs w:val="24"/>
              </w:rPr>
              <w:t xml:space="preserve"> </w:t>
            </w:r>
            <w:r>
              <w:rPr>
                <w:rFonts w:cstheme="minorHAnsi"/>
                <w:sz w:val="24"/>
                <w:szCs w:val="24"/>
              </w:rPr>
              <w:t xml:space="preserve">in </w:t>
            </w:r>
            <w:r w:rsidR="003F6626">
              <w:rPr>
                <w:rFonts w:cstheme="minorHAnsi"/>
                <w:sz w:val="24"/>
                <w:szCs w:val="24"/>
              </w:rPr>
              <w:t>public information</w:t>
            </w:r>
            <w:r w:rsidR="003F6626" w:rsidRPr="003F6626">
              <w:rPr>
                <w:rFonts w:cstheme="minorHAnsi"/>
                <w:sz w:val="24"/>
                <w:szCs w:val="24"/>
              </w:rPr>
              <w:t xml:space="preserve"> (e.g. in a public health crisis)</w:t>
            </w:r>
          </w:p>
        </w:tc>
        <w:tc>
          <w:tcPr>
            <w:tcW w:w="3341" w:type="dxa"/>
          </w:tcPr>
          <w:p w14:paraId="6B7A95A4" w14:textId="57C178D7" w:rsidR="00CA47A0" w:rsidRPr="004921E8" w:rsidRDefault="00D83FD4" w:rsidP="00330C51">
            <w:pPr>
              <w:rPr>
                <w:rFonts w:cstheme="minorHAnsi"/>
                <w:sz w:val="24"/>
                <w:szCs w:val="24"/>
              </w:rPr>
            </w:pPr>
            <w:r>
              <w:rPr>
                <w:rFonts w:cstheme="minorHAnsi"/>
                <w:sz w:val="24"/>
                <w:szCs w:val="24"/>
              </w:rPr>
              <w:t xml:space="preserve">The study noted above, </w:t>
            </w:r>
            <w:r w:rsidR="00DF05B4">
              <w:rPr>
                <w:rFonts w:cstheme="minorHAnsi"/>
                <w:sz w:val="24"/>
                <w:szCs w:val="24"/>
              </w:rPr>
              <w:t>(Hameleers et al, 2020)</w:t>
            </w:r>
            <w:r w:rsidR="006A682D">
              <w:rPr>
                <w:rFonts w:cstheme="minorHAnsi"/>
                <w:sz w:val="24"/>
                <w:szCs w:val="24"/>
              </w:rPr>
              <w:t>,</w:t>
            </w:r>
            <w:r w:rsidR="00DF05B4">
              <w:rPr>
                <w:rFonts w:cstheme="minorHAnsi"/>
                <w:sz w:val="24"/>
                <w:szCs w:val="24"/>
              </w:rPr>
              <w:t xml:space="preserve"> </w:t>
            </w:r>
            <w:r>
              <w:rPr>
                <w:rFonts w:cstheme="minorHAnsi"/>
                <w:sz w:val="24"/>
                <w:szCs w:val="24"/>
              </w:rPr>
              <w:t xml:space="preserve">found </w:t>
            </w:r>
            <w:r w:rsidR="00177D87">
              <w:rPr>
                <w:rFonts w:cstheme="minorHAnsi"/>
                <w:sz w:val="24"/>
                <w:szCs w:val="24"/>
              </w:rPr>
              <w:t xml:space="preserve">that </w:t>
            </w:r>
            <w:r w:rsidR="00130C73">
              <w:rPr>
                <w:rFonts w:cstheme="minorHAnsi"/>
                <w:sz w:val="24"/>
                <w:szCs w:val="24"/>
              </w:rPr>
              <w:t>a</w:t>
            </w:r>
            <w:r w:rsidR="00543BF2">
              <w:rPr>
                <w:rFonts w:cstheme="minorHAnsi"/>
                <w:sz w:val="24"/>
                <w:szCs w:val="24"/>
              </w:rPr>
              <w:t xml:space="preserve"> perception that misinformation was pervasive </w:t>
            </w:r>
            <w:r w:rsidR="009A7234">
              <w:rPr>
                <w:rFonts w:cstheme="minorHAnsi"/>
                <w:sz w:val="24"/>
                <w:szCs w:val="24"/>
              </w:rPr>
              <w:t xml:space="preserve"> </w:t>
            </w:r>
            <w:r>
              <w:rPr>
                <w:rFonts w:cstheme="minorHAnsi"/>
                <w:sz w:val="24"/>
                <w:szCs w:val="24"/>
              </w:rPr>
              <w:t xml:space="preserve">distorted trust in </w:t>
            </w:r>
            <w:r w:rsidR="009A7234">
              <w:rPr>
                <w:rFonts w:cstheme="minorHAnsi"/>
                <w:sz w:val="24"/>
                <w:szCs w:val="24"/>
              </w:rPr>
              <w:t xml:space="preserve">information and media resulting </w:t>
            </w:r>
            <w:r w:rsidR="00F03960">
              <w:rPr>
                <w:rFonts w:cstheme="minorHAnsi"/>
                <w:sz w:val="24"/>
                <w:szCs w:val="24"/>
              </w:rPr>
              <w:t>in</w:t>
            </w:r>
            <w:r w:rsidR="009A7234">
              <w:rPr>
                <w:rFonts w:cstheme="minorHAnsi"/>
                <w:sz w:val="24"/>
                <w:szCs w:val="24"/>
              </w:rPr>
              <w:t xml:space="preserve"> </w:t>
            </w:r>
            <w:r>
              <w:rPr>
                <w:rFonts w:cstheme="minorHAnsi"/>
                <w:sz w:val="24"/>
                <w:szCs w:val="24"/>
              </w:rPr>
              <w:t>reduced adherence with health guidelines</w:t>
            </w:r>
            <w:r w:rsidR="006A682D">
              <w:rPr>
                <w:rFonts w:cstheme="minorHAnsi"/>
                <w:sz w:val="24"/>
                <w:szCs w:val="24"/>
              </w:rPr>
              <w:t xml:space="preserve"> in four countries</w:t>
            </w:r>
            <w:r>
              <w:rPr>
                <w:rFonts w:cstheme="minorHAnsi"/>
                <w:sz w:val="24"/>
                <w:szCs w:val="24"/>
              </w:rPr>
              <w:t xml:space="preserve">. </w:t>
            </w:r>
          </w:p>
          <w:p w14:paraId="3A26BAB1" w14:textId="77777777" w:rsidR="000800A4" w:rsidRDefault="000800A4" w:rsidP="00330C51">
            <w:pPr>
              <w:rPr>
                <w:rFonts w:cstheme="minorHAnsi"/>
                <w:sz w:val="24"/>
                <w:szCs w:val="24"/>
                <w:highlight w:val="yellow"/>
              </w:rPr>
            </w:pPr>
          </w:p>
          <w:p w14:paraId="7B8F6003" w14:textId="48B6E96B" w:rsidR="006A682D" w:rsidRDefault="006A682D" w:rsidP="00330C51">
            <w:pPr>
              <w:rPr>
                <w:rFonts w:cstheme="minorHAnsi"/>
                <w:sz w:val="24"/>
                <w:szCs w:val="24"/>
              </w:rPr>
            </w:pPr>
            <w:r>
              <w:rPr>
                <w:rFonts w:cstheme="minorHAnsi"/>
                <w:sz w:val="24"/>
                <w:szCs w:val="24"/>
              </w:rPr>
              <w:t>Such a perception</w:t>
            </w:r>
            <w:r w:rsidR="006503FA">
              <w:rPr>
                <w:rFonts w:cstheme="minorHAnsi"/>
                <w:sz w:val="24"/>
                <w:szCs w:val="24"/>
              </w:rPr>
              <w:t>, true or false,</w:t>
            </w:r>
            <w:r>
              <w:rPr>
                <w:rFonts w:cstheme="minorHAnsi"/>
                <w:sz w:val="24"/>
                <w:szCs w:val="24"/>
              </w:rPr>
              <w:t xml:space="preserve"> may be exaggerated by false claims of </w:t>
            </w:r>
            <w:r w:rsidR="006503FA">
              <w:rPr>
                <w:rFonts w:cstheme="minorHAnsi"/>
                <w:sz w:val="24"/>
                <w:szCs w:val="24"/>
              </w:rPr>
              <w:t xml:space="preserve">bias in </w:t>
            </w:r>
            <w:r>
              <w:rPr>
                <w:rFonts w:cstheme="minorHAnsi"/>
                <w:sz w:val="24"/>
                <w:szCs w:val="24"/>
              </w:rPr>
              <w:t xml:space="preserve">media and information </w:t>
            </w:r>
            <w:r w:rsidR="006503FA">
              <w:rPr>
                <w:rFonts w:cstheme="minorHAnsi"/>
                <w:sz w:val="24"/>
                <w:szCs w:val="24"/>
              </w:rPr>
              <w:t>where it does not exist.</w:t>
            </w:r>
          </w:p>
          <w:p w14:paraId="697F8D03" w14:textId="77777777" w:rsidR="006A682D" w:rsidRDefault="006A682D" w:rsidP="00330C51">
            <w:pPr>
              <w:rPr>
                <w:rFonts w:cstheme="minorHAnsi"/>
                <w:sz w:val="24"/>
                <w:szCs w:val="24"/>
              </w:rPr>
            </w:pPr>
          </w:p>
          <w:p w14:paraId="700303C2" w14:textId="77777777" w:rsidR="00704335" w:rsidRDefault="004921E8" w:rsidP="00330C51">
            <w:pPr>
              <w:rPr>
                <w:rFonts w:cstheme="minorHAnsi"/>
                <w:sz w:val="24"/>
                <w:szCs w:val="24"/>
              </w:rPr>
            </w:pPr>
            <w:r w:rsidRPr="00FC5C56">
              <w:rPr>
                <w:rFonts w:cstheme="minorHAnsi"/>
                <w:sz w:val="24"/>
                <w:szCs w:val="24"/>
              </w:rPr>
              <w:t xml:space="preserve">Among the first entries in this study, I identified several </w:t>
            </w:r>
            <w:r w:rsidR="009B7BC4" w:rsidRPr="00FC5C56">
              <w:rPr>
                <w:rFonts w:cstheme="minorHAnsi"/>
                <w:sz w:val="24"/>
                <w:szCs w:val="24"/>
              </w:rPr>
              <w:t>with potential to cause this effect</w:t>
            </w:r>
            <w:r w:rsidR="00FD61FC" w:rsidRPr="00FC5C56">
              <w:rPr>
                <w:rFonts w:cstheme="minorHAnsi"/>
                <w:sz w:val="24"/>
                <w:szCs w:val="24"/>
              </w:rPr>
              <w:t>.</w:t>
            </w:r>
          </w:p>
          <w:p w14:paraId="43738FE7" w14:textId="77777777" w:rsidR="000236F0" w:rsidRDefault="000236F0" w:rsidP="00330C51">
            <w:pPr>
              <w:rPr>
                <w:rFonts w:cstheme="minorHAnsi"/>
                <w:sz w:val="24"/>
                <w:szCs w:val="24"/>
              </w:rPr>
            </w:pPr>
          </w:p>
          <w:p w14:paraId="66BE9187" w14:textId="2B124F17" w:rsidR="00CA47A0" w:rsidRPr="00C00370" w:rsidRDefault="00141863" w:rsidP="00330C51">
            <w:pPr>
              <w:rPr>
                <w:rFonts w:cstheme="minorHAnsi"/>
                <w:sz w:val="24"/>
                <w:szCs w:val="24"/>
              </w:rPr>
            </w:pPr>
            <w:r>
              <w:rPr>
                <w:rFonts w:cstheme="minorHAnsi"/>
                <w:sz w:val="24"/>
                <w:szCs w:val="24"/>
              </w:rPr>
              <w:t xml:space="preserve">For example, </w:t>
            </w:r>
            <w:r w:rsidR="00FC5C56" w:rsidRPr="00FC5C56">
              <w:rPr>
                <w:sz w:val="24"/>
                <w:szCs w:val="24"/>
              </w:rPr>
              <w:t>I argue in the study</w:t>
            </w:r>
            <w:r w:rsidR="004B68A4" w:rsidRPr="00FC5C56">
              <w:rPr>
                <w:sz w:val="24"/>
                <w:szCs w:val="24"/>
              </w:rPr>
              <w:t xml:space="preserve"> </w:t>
            </w:r>
            <w:r w:rsidR="000236F0">
              <w:rPr>
                <w:sz w:val="24"/>
                <w:szCs w:val="24"/>
              </w:rPr>
              <w:t xml:space="preserve">that </w:t>
            </w:r>
            <w:r w:rsidR="004B68A4" w:rsidRPr="00FC5C56">
              <w:rPr>
                <w:sz w:val="24"/>
                <w:szCs w:val="24"/>
              </w:rPr>
              <w:t xml:space="preserve">a </w:t>
            </w:r>
            <w:r w:rsidR="004B68A4" w:rsidRPr="00FC5C56">
              <w:rPr>
                <w:b/>
                <w:bCs/>
                <w:sz w:val="24"/>
                <w:szCs w:val="24"/>
              </w:rPr>
              <w:t xml:space="preserve">false claim </w:t>
            </w:r>
            <w:r w:rsidR="004B68A4" w:rsidRPr="00FC5C56">
              <w:rPr>
                <w:sz w:val="24"/>
                <w:szCs w:val="24"/>
              </w:rPr>
              <w:t xml:space="preserve">about media coverage of </w:t>
            </w:r>
            <w:r w:rsidR="00AA3CC2" w:rsidRPr="00FC5C56">
              <w:rPr>
                <w:sz w:val="24"/>
                <w:szCs w:val="24"/>
              </w:rPr>
              <w:t>former</w:t>
            </w:r>
            <w:r>
              <w:rPr>
                <w:sz w:val="24"/>
                <w:szCs w:val="24"/>
              </w:rPr>
              <w:t xml:space="preserve"> SA</w:t>
            </w:r>
            <w:r w:rsidR="00AA3CC2" w:rsidRPr="00FC5C56">
              <w:rPr>
                <w:sz w:val="24"/>
                <w:szCs w:val="24"/>
              </w:rPr>
              <w:t xml:space="preserve"> </w:t>
            </w:r>
            <w:r>
              <w:rPr>
                <w:sz w:val="24"/>
                <w:szCs w:val="24"/>
              </w:rPr>
              <w:t>P</w:t>
            </w:r>
            <w:r w:rsidR="004B68A4" w:rsidRPr="00FC5C56">
              <w:rPr>
                <w:sz w:val="24"/>
                <w:szCs w:val="24"/>
              </w:rPr>
              <w:t>resident Zuma</w:t>
            </w:r>
            <w:r w:rsidR="009643A1" w:rsidRPr="00FC5C56">
              <w:rPr>
                <w:sz w:val="24"/>
                <w:szCs w:val="24"/>
              </w:rPr>
              <w:t xml:space="preserve"> </w:t>
            </w:r>
            <w:r w:rsidR="001E34FB" w:rsidRPr="00FC5C56">
              <w:rPr>
                <w:b/>
                <w:bCs/>
                <w:sz w:val="24"/>
                <w:szCs w:val="24"/>
              </w:rPr>
              <w:t>had poten</w:t>
            </w:r>
            <w:r w:rsidR="00FC5C56" w:rsidRPr="00FC5C56">
              <w:rPr>
                <w:b/>
                <w:bCs/>
                <w:sz w:val="24"/>
                <w:szCs w:val="24"/>
              </w:rPr>
              <w:t>t</w:t>
            </w:r>
            <w:r w:rsidR="001E34FB" w:rsidRPr="00FC5C56">
              <w:rPr>
                <w:b/>
                <w:bCs/>
                <w:sz w:val="24"/>
                <w:szCs w:val="24"/>
              </w:rPr>
              <w:t xml:space="preserve">ial to </w:t>
            </w:r>
            <w:r w:rsidR="009643A1" w:rsidRPr="00FC5C56">
              <w:rPr>
                <w:b/>
                <w:bCs/>
                <w:sz w:val="24"/>
                <w:szCs w:val="24"/>
              </w:rPr>
              <w:t xml:space="preserve">confirm </w:t>
            </w:r>
            <w:r w:rsidR="00FC5C56">
              <w:rPr>
                <w:b/>
                <w:bCs/>
                <w:sz w:val="24"/>
                <w:szCs w:val="24"/>
              </w:rPr>
              <w:t>a</w:t>
            </w:r>
            <w:r w:rsidR="009643A1" w:rsidRPr="00FC5C56">
              <w:rPr>
                <w:b/>
                <w:bCs/>
                <w:sz w:val="24"/>
                <w:szCs w:val="24"/>
              </w:rPr>
              <w:t xml:space="preserve"> perception</w:t>
            </w:r>
            <w:r w:rsidR="00AA3CC2" w:rsidRPr="00FC5C56">
              <w:rPr>
                <w:b/>
                <w:bCs/>
                <w:sz w:val="24"/>
                <w:szCs w:val="24"/>
              </w:rPr>
              <w:t xml:space="preserve"> of media bias</w:t>
            </w:r>
            <w:r w:rsidR="009643A1" w:rsidRPr="00FC5C56">
              <w:rPr>
                <w:sz w:val="24"/>
                <w:szCs w:val="24"/>
              </w:rPr>
              <w:t xml:space="preserve"> among </w:t>
            </w:r>
            <w:r w:rsidR="00AA3CC2" w:rsidRPr="00FC5C56">
              <w:rPr>
                <w:sz w:val="24"/>
                <w:szCs w:val="24"/>
              </w:rPr>
              <w:t>those who judge</w:t>
            </w:r>
            <w:r w:rsidR="001D3449" w:rsidRPr="00FC5C56">
              <w:rPr>
                <w:sz w:val="24"/>
                <w:szCs w:val="24"/>
              </w:rPr>
              <w:t>d</w:t>
            </w:r>
            <w:r w:rsidR="00AA3CC2" w:rsidRPr="00FC5C56">
              <w:rPr>
                <w:sz w:val="24"/>
                <w:szCs w:val="24"/>
              </w:rPr>
              <w:t xml:space="preserve"> it credible</w:t>
            </w:r>
            <w:r w:rsidR="004B68A4" w:rsidRPr="00FC5C56">
              <w:rPr>
                <w:sz w:val="24"/>
                <w:szCs w:val="24"/>
              </w:rPr>
              <w:t xml:space="preserve">. </w:t>
            </w:r>
            <w:r w:rsidR="004B5FA1">
              <w:rPr>
                <w:sz w:val="24"/>
                <w:szCs w:val="24"/>
              </w:rPr>
              <w:t>See: (</w:t>
            </w:r>
            <w:r w:rsidR="000236F0">
              <w:rPr>
                <w:rFonts w:cstheme="minorHAnsi"/>
                <w:sz w:val="24"/>
                <w:szCs w:val="24"/>
              </w:rPr>
              <w:t>E</w:t>
            </w:r>
            <w:r w:rsidR="00AA3CC2" w:rsidRPr="00FC5C56">
              <w:rPr>
                <w:rFonts w:cstheme="minorHAnsi"/>
                <w:sz w:val="24"/>
                <w:szCs w:val="24"/>
              </w:rPr>
              <w:t xml:space="preserve">ntry </w:t>
            </w:r>
            <w:r w:rsidR="007C6537" w:rsidRPr="00FC5C56">
              <w:rPr>
                <w:rFonts w:cstheme="minorHAnsi"/>
                <w:sz w:val="24"/>
                <w:szCs w:val="24"/>
              </w:rPr>
              <w:t>1</w:t>
            </w:r>
            <w:r w:rsidR="004B5FA1">
              <w:rPr>
                <w:rFonts w:cstheme="minorHAnsi"/>
                <w:sz w:val="24"/>
                <w:szCs w:val="24"/>
              </w:rPr>
              <w:t>9</w:t>
            </w:r>
            <w:r w:rsidR="007C6537" w:rsidRPr="00FC5C56">
              <w:rPr>
                <w:rFonts w:cstheme="minorHAnsi"/>
                <w:sz w:val="24"/>
                <w:szCs w:val="24"/>
              </w:rPr>
              <w:t>).</w:t>
            </w:r>
            <w:r w:rsidR="004B5FA1">
              <w:rPr>
                <w:rFonts w:cstheme="minorHAnsi"/>
                <w:sz w:val="24"/>
                <w:szCs w:val="24"/>
              </w:rPr>
              <w:t xml:space="preserve"> </w:t>
            </w:r>
            <w:r w:rsidR="004A19E9">
              <w:rPr>
                <w:rFonts w:cstheme="minorHAnsi"/>
                <w:sz w:val="24"/>
                <w:szCs w:val="24"/>
              </w:rPr>
              <w:t>See a discussion of this example and this effect in the study.</w:t>
            </w:r>
          </w:p>
        </w:tc>
      </w:tr>
      <w:tr w:rsidR="00314286" w:rsidRPr="00414507" w14:paraId="22C7FB82" w14:textId="58DA70B9" w:rsidTr="00A944AF">
        <w:tc>
          <w:tcPr>
            <w:tcW w:w="9016" w:type="dxa"/>
            <w:gridSpan w:val="5"/>
          </w:tcPr>
          <w:p w14:paraId="4F235AA6" w14:textId="7EC45494" w:rsidR="00314286" w:rsidRPr="002C75FC" w:rsidRDefault="00314286" w:rsidP="00330C51">
            <w:pPr>
              <w:rPr>
                <w:rFonts w:cstheme="minorHAnsi"/>
                <w:b/>
                <w:bCs/>
                <w:sz w:val="23"/>
                <w:szCs w:val="23"/>
                <w:highlight w:val="lightGray"/>
              </w:rPr>
            </w:pPr>
            <w:r w:rsidRPr="002C75FC">
              <w:rPr>
                <w:rFonts w:cstheme="minorHAnsi"/>
                <w:b/>
                <w:bCs/>
                <w:sz w:val="23"/>
                <w:szCs w:val="23"/>
                <w:highlight w:val="lightGray"/>
              </w:rPr>
              <w:t xml:space="preserve">MISINFORMATION </w:t>
            </w:r>
            <w:r w:rsidR="00EF6AC2" w:rsidRPr="002C75FC">
              <w:rPr>
                <w:rFonts w:cstheme="minorHAnsi"/>
                <w:b/>
                <w:bCs/>
                <w:sz w:val="23"/>
                <w:szCs w:val="23"/>
                <w:highlight w:val="lightGray"/>
              </w:rPr>
              <w:t xml:space="preserve">- </w:t>
            </w:r>
            <w:r w:rsidRPr="002C75FC">
              <w:rPr>
                <w:rFonts w:cstheme="minorHAnsi"/>
                <w:b/>
                <w:bCs/>
                <w:sz w:val="23"/>
                <w:szCs w:val="23"/>
                <w:highlight w:val="lightGray"/>
              </w:rPr>
              <w:t xml:space="preserve">POTENTIAL </w:t>
            </w:r>
            <w:r w:rsidR="00EF6AC2" w:rsidRPr="002C75FC">
              <w:rPr>
                <w:rFonts w:cstheme="minorHAnsi"/>
                <w:b/>
                <w:bCs/>
                <w:sz w:val="23"/>
                <w:szCs w:val="23"/>
                <w:highlight w:val="lightGray"/>
              </w:rPr>
              <w:t xml:space="preserve">EFFECTS ON </w:t>
            </w:r>
            <w:r w:rsidRPr="002C75FC">
              <w:rPr>
                <w:rFonts w:cstheme="minorHAnsi"/>
                <w:b/>
                <w:bCs/>
                <w:sz w:val="23"/>
                <w:szCs w:val="23"/>
                <w:highlight w:val="lightGray"/>
              </w:rPr>
              <w:t>INT</w:t>
            </w:r>
            <w:r w:rsidR="000D33D9" w:rsidRPr="002C75FC">
              <w:rPr>
                <w:rFonts w:cstheme="minorHAnsi"/>
                <w:b/>
                <w:bCs/>
                <w:sz w:val="23"/>
                <w:szCs w:val="23"/>
                <w:highlight w:val="lightGray"/>
              </w:rPr>
              <w:t>’</w:t>
            </w:r>
            <w:r w:rsidRPr="002C75FC">
              <w:rPr>
                <w:rFonts w:cstheme="minorHAnsi"/>
                <w:b/>
                <w:bCs/>
                <w:sz w:val="23"/>
                <w:szCs w:val="23"/>
                <w:highlight w:val="lightGray"/>
              </w:rPr>
              <w:t>L RELATIONS, CROSS-BORDER CONFLIC</w:t>
            </w:r>
            <w:r w:rsidR="002C75FC" w:rsidRPr="002C75FC">
              <w:rPr>
                <w:rFonts w:cstheme="minorHAnsi"/>
                <w:b/>
                <w:bCs/>
                <w:sz w:val="23"/>
                <w:szCs w:val="23"/>
                <w:highlight w:val="lightGray"/>
              </w:rPr>
              <w:t>TS</w:t>
            </w:r>
          </w:p>
        </w:tc>
      </w:tr>
      <w:tr w:rsidR="00FB1C7C" w:rsidRPr="002B03B3" w14:paraId="76FF3D0A" w14:textId="77777777" w:rsidTr="00A944AF">
        <w:tc>
          <w:tcPr>
            <w:tcW w:w="9016" w:type="dxa"/>
            <w:gridSpan w:val="5"/>
          </w:tcPr>
          <w:p w14:paraId="6D086B0A" w14:textId="367C38AD" w:rsidR="00FB1C7C" w:rsidRPr="000D743C" w:rsidRDefault="00FB1C7C" w:rsidP="00330C51">
            <w:pPr>
              <w:rPr>
                <w:rFonts w:cstheme="minorHAnsi"/>
                <w:b/>
                <w:bCs/>
                <w:sz w:val="24"/>
                <w:szCs w:val="24"/>
              </w:rPr>
            </w:pPr>
            <w:r w:rsidRPr="005826C7">
              <w:rPr>
                <w:rFonts w:cstheme="minorHAnsi"/>
                <w:b/>
                <w:bCs/>
                <w:sz w:val="24"/>
                <w:szCs w:val="24"/>
                <w:highlight w:val="yellow"/>
              </w:rPr>
              <w:t xml:space="preserve">Potential to distort </w:t>
            </w:r>
            <w:r w:rsidR="00515658">
              <w:rPr>
                <w:rFonts w:cstheme="minorHAnsi"/>
                <w:b/>
                <w:bCs/>
                <w:sz w:val="24"/>
                <w:szCs w:val="24"/>
                <w:highlight w:val="yellow"/>
              </w:rPr>
              <w:t xml:space="preserve"> </w:t>
            </w:r>
            <w:r w:rsidRPr="005826C7">
              <w:rPr>
                <w:rFonts w:cstheme="minorHAnsi"/>
                <w:b/>
                <w:bCs/>
                <w:sz w:val="24"/>
                <w:szCs w:val="24"/>
                <w:highlight w:val="yellow"/>
              </w:rPr>
              <w:t>int</w:t>
            </w:r>
            <w:r w:rsidR="00D9765C">
              <w:rPr>
                <w:rFonts w:cstheme="minorHAnsi"/>
                <w:b/>
                <w:bCs/>
                <w:sz w:val="24"/>
                <w:szCs w:val="24"/>
                <w:highlight w:val="yellow"/>
              </w:rPr>
              <w:t>’</w:t>
            </w:r>
            <w:r w:rsidR="00515658">
              <w:rPr>
                <w:rFonts w:cstheme="minorHAnsi"/>
                <w:b/>
                <w:bCs/>
                <w:sz w:val="24"/>
                <w:szCs w:val="24"/>
                <w:highlight w:val="yellow"/>
              </w:rPr>
              <w:t xml:space="preserve">l </w:t>
            </w:r>
            <w:r w:rsidRPr="001517D1">
              <w:rPr>
                <w:rFonts w:cstheme="minorHAnsi"/>
                <w:b/>
                <w:bCs/>
                <w:sz w:val="24"/>
                <w:szCs w:val="24"/>
                <w:highlight w:val="yellow"/>
              </w:rPr>
              <w:t>relations</w:t>
            </w:r>
            <w:r w:rsidR="00D9765C" w:rsidRPr="001517D1">
              <w:rPr>
                <w:rFonts w:cstheme="minorHAnsi"/>
                <w:b/>
                <w:bCs/>
                <w:sz w:val="24"/>
                <w:szCs w:val="24"/>
                <w:highlight w:val="yellow"/>
              </w:rPr>
              <w:t xml:space="preserve"> between </w:t>
            </w:r>
            <w:r w:rsidR="00D9765C" w:rsidRPr="00D9765C">
              <w:rPr>
                <w:rFonts w:cstheme="minorHAnsi"/>
                <w:b/>
                <w:bCs/>
                <w:sz w:val="24"/>
                <w:szCs w:val="24"/>
                <w:highlight w:val="yellow"/>
              </w:rPr>
              <w:t>(i) governments, (ii) individuals, businesses</w:t>
            </w:r>
            <w:r w:rsidRPr="000D743C">
              <w:rPr>
                <w:rFonts w:cstheme="minorHAnsi"/>
                <w:b/>
                <w:bCs/>
                <w:sz w:val="24"/>
                <w:szCs w:val="24"/>
              </w:rPr>
              <w:t xml:space="preserve"> </w:t>
            </w:r>
          </w:p>
        </w:tc>
      </w:tr>
      <w:tr w:rsidR="00184322" w:rsidRPr="008A4C6B" w14:paraId="4CC5AA84" w14:textId="77777777" w:rsidTr="009F6F28">
        <w:tc>
          <w:tcPr>
            <w:tcW w:w="2099" w:type="dxa"/>
            <w:gridSpan w:val="2"/>
          </w:tcPr>
          <w:p w14:paraId="38D5A3BE" w14:textId="3D16ABA0" w:rsidR="00FB1C7C" w:rsidRPr="000D743C" w:rsidRDefault="00F8303C" w:rsidP="00A3566F">
            <w:pPr>
              <w:rPr>
                <w:rFonts w:cstheme="minorHAnsi"/>
                <w:sz w:val="24"/>
                <w:szCs w:val="24"/>
              </w:rPr>
            </w:pPr>
            <w:r w:rsidRPr="00F8303C">
              <w:rPr>
                <w:rFonts w:cstheme="minorHAnsi"/>
                <w:b/>
                <w:bCs/>
                <w:sz w:val="24"/>
                <w:szCs w:val="24"/>
              </w:rPr>
              <w:t>2.1.</w:t>
            </w:r>
            <w:r>
              <w:rPr>
                <w:rFonts w:cstheme="minorHAnsi"/>
                <w:sz w:val="24"/>
                <w:szCs w:val="24"/>
              </w:rPr>
              <w:t xml:space="preserve"> </w:t>
            </w:r>
            <w:r w:rsidR="00CD34A0" w:rsidRPr="00FF689E">
              <w:rPr>
                <w:rFonts w:cstheme="minorHAnsi"/>
                <w:sz w:val="24"/>
                <w:szCs w:val="24"/>
              </w:rPr>
              <w:t xml:space="preserve">Whether </w:t>
            </w:r>
            <w:r w:rsidR="008450E0" w:rsidRPr="00FF689E">
              <w:rPr>
                <w:rFonts w:cstheme="minorHAnsi"/>
                <w:sz w:val="24"/>
                <w:szCs w:val="24"/>
              </w:rPr>
              <w:t xml:space="preserve">the exposure </w:t>
            </w:r>
            <w:r w:rsidR="00305E67" w:rsidRPr="00FF689E">
              <w:rPr>
                <w:rFonts w:cstheme="minorHAnsi"/>
                <w:sz w:val="24"/>
                <w:szCs w:val="24"/>
              </w:rPr>
              <w:t xml:space="preserve">of </w:t>
            </w:r>
            <w:r w:rsidR="00A3566F" w:rsidRPr="002879DF">
              <w:rPr>
                <w:rFonts w:cstheme="minorHAnsi"/>
                <w:sz w:val="24"/>
                <w:szCs w:val="24"/>
              </w:rPr>
              <w:t xml:space="preserve">the </w:t>
            </w:r>
            <w:r w:rsidR="002879DF">
              <w:rPr>
                <w:rFonts w:cstheme="minorHAnsi"/>
                <w:bCs/>
                <w:color w:val="000000" w:themeColor="text1"/>
                <w:sz w:val="24"/>
                <w:szCs w:val="24"/>
              </w:rPr>
              <w:t>policymakers</w:t>
            </w:r>
            <w:r w:rsidR="004559CF" w:rsidRPr="002879DF">
              <w:rPr>
                <w:rFonts w:cstheme="minorHAnsi"/>
                <w:sz w:val="24"/>
                <w:szCs w:val="24"/>
              </w:rPr>
              <w:t xml:space="preserve"> </w:t>
            </w:r>
            <w:r w:rsidR="00A3566F" w:rsidRPr="00FF689E">
              <w:rPr>
                <w:rFonts w:cstheme="minorHAnsi"/>
                <w:sz w:val="24"/>
                <w:szCs w:val="24"/>
              </w:rPr>
              <w:t xml:space="preserve">over the short or long-term </w:t>
            </w:r>
            <w:r w:rsidR="00DB01F7" w:rsidRPr="00FF689E">
              <w:rPr>
                <w:rFonts w:cstheme="minorHAnsi"/>
                <w:sz w:val="24"/>
                <w:szCs w:val="24"/>
              </w:rPr>
              <w:t xml:space="preserve">to </w:t>
            </w:r>
            <w:r w:rsidR="00DB01F7" w:rsidRPr="00FF689E">
              <w:rPr>
                <w:rFonts w:cstheme="minorHAnsi"/>
                <w:b/>
                <w:bCs/>
                <w:sz w:val="24"/>
                <w:szCs w:val="24"/>
              </w:rPr>
              <w:t xml:space="preserve">misinformation about the actions </w:t>
            </w:r>
            <w:r w:rsidR="00DB01F7" w:rsidRPr="00FF689E">
              <w:rPr>
                <w:rFonts w:cstheme="minorHAnsi"/>
                <w:b/>
                <w:bCs/>
                <w:sz w:val="24"/>
                <w:szCs w:val="24"/>
              </w:rPr>
              <w:lastRenderedPageBreak/>
              <w:t>or character of another country’s government or population</w:t>
            </w:r>
            <w:r w:rsidR="00DB01F7" w:rsidRPr="00FF689E">
              <w:rPr>
                <w:rFonts w:cstheme="minorHAnsi"/>
                <w:sz w:val="24"/>
                <w:szCs w:val="24"/>
              </w:rPr>
              <w:t xml:space="preserve"> </w:t>
            </w:r>
            <w:r w:rsidR="00041AFC" w:rsidRPr="00FF689E">
              <w:rPr>
                <w:rFonts w:cstheme="minorHAnsi"/>
                <w:sz w:val="24"/>
                <w:szCs w:val="24"/>
              </w:rPr>
              <w:t xml:space="preserve">has </w:t>
            </w:r>
            <w:r w:rsidR="00B23233">
              <w:rPr>
                <w:rFonts w:cstheme="minorHAnsi"/>
                <w:sz w:val="24"/>
                <w:szCs w:val="24"/>
              </w:rPr>
              <w:t>substantive</w:t>
            </w:r>
            <w:r w:rsidR="005F172E" w:rsidRPr="00FF689E">
              <w:rPr>
                <w:rFonts w:cstheme="minorHAnsi"/>
                <w:sz w:val="24"/>
                <w:szCs w:val="24"/>
              </w:rPr>
              <w:t xml:space="preserve"> potential </w:t>
            </w:r>
            <w:r w:rsidR="009F286F" w:rsidRPr="00FF689E">
              <w:rPr>
                <w:rFonts w:cstheme="minorHAnsi"/>
                <w:sz w:val="24"/>
                <w:szCs w:val="24"/>
              </w:rPr>
              <w:t>to</w:t>
            </w:r>
            <w:r w:rsidR="00736868" w:rsidRPr="00FF689E">
              <w:rPr>
                <w:rFonts w:cstheme="minorHAnsi"/>
                <w:sz w:val="24"/>
                <w:szCs w:val="24"/>
              </w:rPr>
              <w:t xml:space="preserve"> </w:t>
            </w:r>
            <w:r w:rsidR="00FB1C7C" w:rsidRPr="00FF689E">
              <w:rPr>
                <w:rFonts w:cstheme="minorHAnsi"/>
                <w:b/>
                <w:bCs/>
                <w:sz w:val="24"/>
                <w:szCs w:val="24"/>
              </w:rPr>
              <w:t>distort inter</w:t>
            </w:r>
            <w:r w:rsidR="00F7013E" w:rsidRPr="00FF689E">
              <w:rPr>
                <w:rFonts w:cstheme="minorHAnsi"/>
                <w:b/>
                <w:bCs/>
                <w:sz w:val="24"/>
                <w:szCs w:val="24"/>
              </w:rPr>
              <w:t>-</w:t>
            </w:r>
            <w:r w:rsidR="00FB1C7C" w:rsidRPr="00FF689E">
              <w:rPr>
                <w:rFonts w:cstheme="minorHAnsi"/>
                <w:b/>
                <w:bCs/>
                <w:sz w:val="24"/>
                <w:szCs w:val="24"/>
              </w:rPr>
              <w:t>governmental relations</w:t>
            </w:r>
            <w:r w:rsidR="0046485A" w:rsidRPr="00FF689E">
              <w:rPr>
                <w:rFonts w:cstheme="minorHAnsi"/>
                <w:b/>
                <w:bCs/>
                <w:sz w:val="24"/>
                <w:szCs w:val="24"/>
              </w:rPr>
              <w:t xml:space="preserve"> </w:t>
            </w:r>
            <w:r w:rsidR="00FB1C7C" w:rsidRPr="00FF689E">
              <w:rPr>
                <w:rFonts w:cstheme="minorHAnsi"/>
                <w:b/>
                <w:bCs/>
                <w:sz w:val="24"/>
                <w:szCs w:val="24"/>
              </w:rPr>
              <w:t>directly</w:t>
            </w:r>
            <w:r w:rsidR="0046485A" w:rsidRPr="00FF689E">
              <w:rPr>
                <w:rFonts w:cstheme="minorHAnsi"/>
                <w:b/>
                <w:bCs/>
                <w:sz w:val="24"/>
                <w:szCs w:val="24"/>
              </w:rPr>
              <w:t xml:space="preserve"> by misleading</w:t>
            </w:r>
            <w:r w:rsidR="0046485A" w:rsidRPr="002879DF">
              <w:rPr>
                <w:rFonts w:cstheme="minorHAnsi"/>
                <w:b/>
                <w:sz w:val="24"/>
                <w:szCs w:val="24"/>
              </w:rPr>
              <w:t xml:space="preserve"> </w:t>
            </w:r>
            <w:r w:rsidR="002879DF" w:rsidRPr="002879DF">
              <w:rPr>
                <w:rFonts w:cstheme="minorHAnsi"/>
                <w:b/>
                <w:color w:val="000000" w:themeColor="text1"/>
                <w:sz w:val="24"/>
                <w:szCs w:val="24"/>
              </w:rPr>
              <w:t>policymakers</w:t>
            </w:r>
            <w:r w:rsidR="0046485A" w:rsidRPr="00FF689E">
              <w:rPr>
                <w:rFonts w:cstheme="minorHAnsi"/>
                <w:b/>
                <w:bCs/>
                <w:sz w:val="24"/>
                <w:szCs w:val="24"/>
              </w:rPr>
              <w:t xml:space="preserve"> </w:t>
            </w:r>
            <w:r w:rsidR="006C629C" w:rsidRPr="00FF689E">
              <w:rPr>
                <w:rFonts w:cstheme="minorHAnsi"/>
                <w:b/>
                <w:bCs/>
                <w:sz w:val="24"/>
                <w:szCs w:val="24"/>
              </w:rPr>
              <w:t>about a reality</w:t>
            </w:r>
            <w:r w:rsidR="00FB1C7C" w:rsidRPr="00FF689E">
              <w:rPr>
                <w:rFonts w:cstheme="minorHAnsi"/>
                <w:sz w:val="24"/>
                <w:szCs w:val="24"/>
              </w:rPr>
              <w:t xml:space="preserve"> –</w:t>
            </w:r>
            <w:r w:rsidR="002456A7" w:rsidRPr="00FF689E">
              <w:rPr>
                <w:rFonts w:cstheme="minorHAnsi"/>
                <w:sz w:val="24"/>
                <w:szCs w:val="24"/>
              </w:rPr>
              <w:t xml:space="preserve"> with </w:t>
            </w:r>
            <w:r w:rsidR="00FB1C7C" w:rsidRPr="000D743C">
              <w:rPr>
                <w:rFonts w:cstheme="minorHAnsi"/>
                <w:sz w:val="24"/>
                <w:szCs w:val="24"/>
              </w:rPr>
              <w:t>wider effects</w:t>
            </w:r>
            <w:r w:rsidR="002456A7">
              <w:rPr>
                <w:rFonts w:cstheme="minorHAnsi"/>
                <w:sz w:val="24"/>
                <w:szCs w:val="24"/>
              </w:rPr>
              <w:t xml:space="preserve"> for society.</w:t>
            </w:r>
          </w:p>
        </w:tc>
        <w:tc>
          <w:tcPr>
            <w:tcW w:w="3531" w:type="dxa"/>
          </w:tcPr>
          <w:p w14:paraId="4B429F40" w14:textId="52B6BE42" w:rsidR="00400C0B" w:rsidRPr="00330A10" w:rsidRDefault="004A19E9" w:rsidP="009E4202">
            <w:pPr>
              <w:rPr>
                <w:rFonts w:cstheme="minorHAnsi"/>
                <w:sz w:val="24"/>
                <w:szCs w:val="24"/>
              </w:rPr>
            </w:pPr>
            <w:r>
              <w:rPr>
                <w:rFonts w:cstheme="minorHAnsi"/>
                <w:sz w:val="24"/>
                <w:szCs w:val="24"/>
              </w:rPr>
              <w:lastRenderedPageBreak/>
              <w:t>I</w:t>
            </w:r>
            <w:r>
              <w:rPr>
                <w:rFonts w:cstheme="minorHAnsi"/>
              </w:rPr>
              <w:t xml:space="preserve"> argue</w:t>
            </w:r>
            <w:r w:rsidR="005C76BE" w:rsidRPr="00295106">
              <w:rPr>
                <w:rFonts w:cstheme="minorHAnsi"/>
                <w:sz w:val="24"/>
                <w:szCs w:val="24"/>
              </w:rPr>
              <w:t xml:space="preserve"> </w:t>
            </w:r>
            <w:r>
              <w:rPr>
                <w:rFonts w:cstheme="minorHAnsi"/>
                <w:sz w:val="24"/>
                <w:szCs w:val="24"/>
              </w:rPr>
              <w:t>th</w:t>
            </w:r>
            <w:r>
              <w:rPr>
                <w:rFonts w:cstheme="minorHAnsi"/>
              </w:rPr>
              <w:t xml:space="preserve">e </w:t>
            </w:r>
            <w:r w:rsidR="005C76BE" w:rsidRPr="00295106">
              <w:rPr>
                <w:rFonts w:cstheme="minorHAnsi"/>
                <w:sz w:val="24"/>
                <w:szCs w:val="24"/>
              </w:rPr>
              <w:t xml:space="preserve">likelihood &amp; nature of </w:t>
            </w:r>
            <w:r w:rsidR="005C76BE" w:rsidRPr="00295106">
              <w:rPr>
                <w:rFonts w:cstheme="minorHAnsi"/>
                <w:sz w:val="23"/>
                <w:szCs w:val="23"/>
              </w:rPr>
              <w:t xml:space="preserve">consequences depend </w:t>
            </w:r>
            <w:r w:rsidR="00004979">
              <w:rPr>
                <w:rFonts w:cstheme="minorHAnsi"/>
                <w:sz w:val="23"/>
                <w:szCs w:val="23"/>
              </w:rPr>
              <w:t xml:space="preserve">on </w:t>
            </w:r>
            <w:r w:rsidR="005C76BE" w:rsidRPr="00295106">
              <w:rPr>
                <w:rFonts w:cstheme="minorHAnsi"/>
                <w:sz w:val="23"/>
                <w:szCs w:val="23"/>
              </w:rPr>
              <w:t>whether</w:t>
            </w:r>
            <w:r w:rsidR="005C76BE">
              <w:rPr>
                <w:rFonts w:cstheme="minorHAnsi"/>
                <w:sz w:val="23"/>
                <w:szCs w:val="23"/>
              </w:rPr>
              <w:t>:</w:t>
            </w:r>
            <w:r w:rsidR="00400C0B" w:rsidRPr="00330A10">
              <w:rPr>
                <w:rFonts w:cstheme="minorHAnsi"/>
                <w:sz w:val="24"/>
                <w:szCs w:val="24"/>
              </w:rPr>
              <w:t xml:space="preserve"> </w:t>
            </w:r>
            <w:r w:rsidR="00004979">
              <w:rPr>
                <w:rFonts w:cstheme="minorHAnsi"/>
                <w:sz w:val="24"/>
                <w:szCs w:val="24"/>
              </w:rPr>
              <w:br/>
            </w:r>
            <w:r w:rsidR="00400C0B" w:rsidRPr="00330A10">
              <w:rPr>
                <w:rFonts w:cstheme="minorHAnsi"/>
                <w:b/>
                <w:bCs/>
                <w:sz w:val="24"/>
                <w:szCs w:val="24"/>
              </w:rPr>
              <w:br/>
              <w:t>The false claim is</w:t>
            </w:r>
          </w:p>
          <w:p w14:paraId="55E43BCE" w14:textId="61F482EF" w:rsidR="00400C0B" w:rsidRPr="00330A10" w:rsidRDefault="00400C0B" w:rsidP="00400C0B">
            <w:pPr>
              <w:pStyle w:val="ListParagraph"/>
              <w:numPr>
                <w:ilvl w:val="0"/>
                <w:numId w:val="5"/>
              </w:numPr>
              <w:rPr>
                <w:rFonts w:cstheme="minorHAnsi"/>
                <w:sz w:val="24"/>
                <w:szCs w:val="24"/>
              </w:rPr>
            </w:pPr>
            <w:r w:rsidRPr="00330A10">
              <w:rPr>
                <w:rFonts w:cstheme="minorHAnsi"/>
                <w:sz w:val="24"/>
                <w:szCs w:val="24"/>
              </w:rPr>
              <w:t>perceived to be credible</w:t>
            </w:r>
            <w:r w:rsidR="00150BEC">
              <w:rPr>
                <w:rFonts w:cstheme="minorHAnsi"/>
                <w:sz w:val="24"/>
                <w:szCs w:val="24"/>
              </w:rPr>
              <w:t xml:space="preserve"> by a sufficient number </w:t>
            </w:r>
            <w:r w:rsidR="000E7B29">
              <w:rPr>
                <w:rFonts w:cstheme="minorHAnsi"/>
                <w:sz w:val="24"/>
                <w:szCs w:val="24"/>
              </w:rPr>
              <w:t xml:space="preserve">in a </w:t>
            </w:r>
            <w:r w:rsidR="000E7B29">
              <w:rPr>
                <w:rFonts w:cstheme="minorHAnsi"/>
                <w:sz w:val="24"/>
                <w:szCs w:val="24"/>
              </w:rPr>
              <w:lastRenderedPageBreak/>
              <w:t>position to affect policy and actions</w:t>
            </w:r>
            <w:r w:rsidR="00DB01F7">
              <w:rPr>
                <w:rStyle w:val="FootnoteReference"/>
                <w:rFonts w:cstheme="minorHAnsi"/>
                <w:sz w:val="24"/>
                <w:szCs w:val="24"/>
              </w:rPr>
              <w:footnoteReference w:id="136"/>
            </w:r>
            <w:r w:rsidRPr="00330A10">
              <w:rPr>
                <w:rFonts w:cstheme="minorHAnsi"/>
                <w:sz w:val="24"/>
                <w:szCs w:val="24"/>
              </w:rPr>
              <w:t xml:space="preserve"> </w:t>
            </w:r>
          </w:p>
          <w:p w14:paraId="2FD73AB5" w14:textId="3F7CD607" w:rsidR="00400C0B" w:rsidRPr="00330A10" w:rsidRDefault="00400C0B" w:rsidP="00400C0B">
            <w:pPr>
              <w:pStyle w:val="ListParagraph"/>
              <w:numPr>
                <w:ilvl w:val="0"/>
                <w:numId w:val="5"/>
              </w:numPr>
              <w:rPr>
                <w:rFonts w:cstheme="minorHAnsi"/>
                <w:sz w:val="24"/>
                <w:szCs w:val="24"/>
              </w:rPr>
            </w:pPr>
            <w:r w:rsidRPr="00330A10">
              <w:rPr>
                <w:rFonts w:cstheme="minorHAnsi"/>
                <w:sz w:val="24"/>
                <w:szCs w:val="24"/>
              </w:rPr>
              <w:t>affective</w:t>
            </w:r>
            <w:r w:rsidRPr="00330A10">
              <w:rPr>
                <w:sz w:val="24"/>
                <w:szCs w:val="24"/>
              </w:rPr>
              <w:t xml:space="preserve">, </w:t>
            </w:r>
            <w:r w:rsidR="00B449A9">
              <w:rPr>
                <w:sz w:val="24"/>
                <w:szCs w:val="24"/>
              </w:rPr>
              <w:t>behavioural,</w:t>
            </w:r>
            <w:r w:rsidR="00C34F9F">
              <w:rPr>
                <w:sz w:val="24"/>
                <w:szCs w:val="24"/>
              </w:rPr>
              <w:t xml:space="preserve"> or</w:t>
            </w:r>
            <w:r w:rsidR="00B449A9">
              <w:rPr>
                <w:sz w:val="24"/>
                <w:szCs w:val="24"/>
              </w:rPr>
              <w:t xml:space="preserve"> </w:t>
            </w:r>
            <w:r w:rsidRPr="00330A10">
              <w:rPr>
                <w:sz w:val="24"/>
                <w:szCs w:val="24"/>
              </w:rPr>
              <w:t>cognitive</w:t>
            </w:r>
            <w:r w:rsidR="00B449A9">
              <w:rPr>
                <w:rStyle w:val="FootnoteReference"/>
                <w:sz w:val="24"/>
                <w:szCs w:val="24"/>
              </w:rPr>
              <w:footnoteReference w:id="137"/>
            </w:r>
            <w:r w:rsidRPr="00330A10">
              <w:rPr>
                <w:rFonts w:cstheme="minorHAnsi"/>
                <w:sz w:val="24"/>
                <w:szCs w:val="24"/>
              </w:rPr>
              <w:t xml:space="preserve"> </w:t>
            </w:r>
          </w:p>
          <w:p w14:paraId="6EF408AB" w14:textId="0DDB2E57" w:rsidR="00400C0B" w:rsidRPr="00330A10" w:rsidRDefault="00400C0B" w:rsidP="00400C0B">
            <w:pPr>
              <w:pStyle w:val="ListParagraph"/>
              <w:numPr>
                <w:ilvl w:val="0"/>
                <w:numId w:val="5"/>
              </w:numPr>
              <w:rPr>
                <w:rFonts w:cstheme="minorHAnsi"/>
                <w:sz w:val="24"/>
                <w:szCs w:val="24"/>
              </w:rPr>
            </w:pPr>
            <w:r w:rsidRPr="00330A10">
              <w:rPr>
                <w:rFonts w:cstheme="minorHAnsi"/>
                <w:sz w:val="24"/>
                <w:szCs w:val="24"/>
              </w:rPr>
              <w:t>completely or mostly false;</w:t>
            </w:r>
            <w:r w:rsidR="00620439">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11FF393A" w14:textId="703B3D2A" w:rsidR="003656F4" w:rsidRPr="00C929A0" w:rsidRDefault="00400C0B" w:rsidP="00400C0B">
            <w:pPr>
              <w:pStyle w:val="ListParagraph"/>
              <w:numPr>
                <w:ilvl w:val="0"/>
                <w:numId w:val="5"/>
              </w:numPr>
              <w:rPr>
                <w:rFonts w:cstheme="minorHAnsi"/>
                <w:sz w:val="24"/>
                <w:szCs w:val="24"/>
              </w:rPr>
            </w:pPr>
            <w:r w:rsidRPr="00330A10">
              <w:rPr>
                <w:rFonts w:cstheme="minorHAnsi"/>
                <w:sz w:val="24"/>
                <w:szCs w:val="24"/>
              </w:rPr>
              <w:t>related</w:t>
            </w:r>
            <w:r w:rsidR="00EF21BF">
              <w:rPr>
                <w:rFonts w:cstheme="minorHAnsi"/>
                <w:sz w:val="24"/>
                <w:szCs w:val="24"/>
              </w:rPr>
              <w:t xml:space="preserve"> </w:t>
            </w:r>
            <w:r w:rsidR="00983068">
              <w:rPr>
                <w:rFonts w:cstheme="minorHAnsi"/>
                <w:sz w:val="24"/>
                <w:szCs w:val="24"/>
              </w:rPr>
              <w:t>t</w:t>
            </w:r>
            <w:r w:rsidR="00745A89">
              <w:rPr>
                <w:rFonts w:cstheme="minorHAnsi"/>
                <w:sz w:val="24"/>
                <w:szCs w:val="24"/>
              </w:rPr>
              <w:t xml:space="preserve">o </w:t>
            </w:r>
            <w:r w:rsidR="00641920">
              <w:rPr>
                <w:rFonts w:cstheme="minorHAnsi"/>
                <w:sz w:val="24"/>
                <w:szCs w:val="24"/>
              </w:rPr>
              <w:t xml:space="preserve">either a new topic or a  repeated </w:t>
            </w:r>
            <w:r w:rsidR="00783EF5">
              <w:rPr>
                <w:rFonts w:cstheme="minorHAnsi"/>
                <w:sz w:val="24"/>
                <w:szCs w:val="24"/>
              </w:rPr>
              <w:t xml:space="preserve">false </w:t>
            </w:r>
            <w:r w:rsidR="00641920">
              <w:rPr>
                <w:rFonts w:cstheme="minorHAnsi"/>
                <w:sz w:val="24"/>
                <w:szCs w:val="24"/>
              </w:rPr>
              <w:t>claim about</w:t>
            </w:r>
            <w:r w:rsidR="00641920" w:rsidRPr="00330A10">
              <w:rPr>
                <w:rFonts w:cstheme="minorHAnsi"/>
                <w:sz w:val="24"/>
                <w:szCs w:val="24"/>
              </w:rPr>
              <w:t xml:space="preserve"> </w:t>
            </w:r>
            <w:r w:rsidR="0071365E" w:rsidRPr="00641920">
              <w:rPr>
                <w:rFonts w:cstheme="minorHAnsi"/>
                <w:sz w:val="24"/>
                <w:szCs w:val="24"/>
              </w:rPr>
              <w:t xml:space="preserve">the </w:t>
            </w:r>
            <w:r w:rsidR="00AF2D38" w:rsidRPr="00641920">
              <w:rPr>
                <w:rFonts w:cstheme="minorHAnsi"/>
                <w:sz w:val="24"/>
                <w:szCs w:val="24"/>
              </w:rPr>
              <w:t xml:space="preserve">actions </w:t>
            </w:r>
            <w:r w:rsidR="0071365E" w:rsidRPr="00641920">
              <w:rPr>
                <w:rFonts w:cstheme="minorHAnsi"/>
                <w:sz w:val="24"/>
                <w:szCs w:val="24"/>
              </w:rPr>
              <w:t xml:space="preserve">or character of </w:t>
            </w:r>
            <w:r w:rsidR="00AF2D38" w:rsidRPr="00641920">
              <w:rPr>
                <w:rFonts w:cstheme="minorHAnsi"/>
                <w:sz w:val="24"/>
                <w:szCs w:val="24"/>
              </w:rPr>
              <w:t xml:space="preserve">another country’s </w:t>
            </w:r>
            <w:r w:rsidR="0071365E" w:rsidRPr="00641920">
              <w:rPr>
                <w:rFonts w:cstheme="minorHAnsi"/>
                <w:sz w:val="24"/>
                <w:szCs w:val="24"/>
              </w:rPr>
              <w:t>gov</w:t>
            </w:r>
            <w:r w:rsidR="005C689C">
              <w:rPr>
                <w:rFonts w:cstheme="minorHAnsi"/>
                <w:sz w:val="24"/>
                <w:szCs w:val="24"/>
              </w:rPr>
              <w:t>’</w:t>
            </w:r>
            <w:r w:rsidR="0071365E" w:rsidRPr="00641920">
              <w:rPr>
                <w:rFonts w:cstheme="minorHAnsi"/>
                <w:sz w:val="24"/>
                <w:szCs w:val="24"/>
              </w:rPr>
              <w:t>t</w:t>
            </w:r>
            <w:r w:rsidR="00AF2D38" w:rsidRPr="00641920">
              <w:rPr>
                <w:rFonts w:cstheme="minorHAnsi"/>
                <w:sz w:val="24"/>
                <w:szCs w:val="24"/>
              </w:rPr>
              <w:t xml:space="preserve"> or population</w:t>
            </w:r>
            <w:r w:rsidR="006B616A" w:rsidRPr="00641920">
              <w:rPr>
                <w:rFonts w:cstheme="minorHAnsi"/>
                <w:sz w:val="24"/>
                <w:szCs w:val="24"/>
              </w:rPr>
              <w:t>, or relations between the countries</w:t>
            </w:r>
            <w:r w:rsidR="0071365E" w:rsidRPr="00641920">
              <w:rPr>
                <w:rFonts w:cstheme="minorHAnsi"/>
                <w:sz w:val="24"/>
                <w:szCs w:val="24"/>
              </w:rPr>
              <w:t xml:space="preserve"> </w:t>
            </w:r>
            <w:r w:rsidRPr="00641920">
              <w:rPr>
                <w:rFonts w:cstheme="minorHAnsi"/>
                <w:sz w:val="24"/>
                <w:szCs w:val="24"/>
              </w:rPr>
              <w:t xml:space="preserve">  </w:t>
            </w:r>
          </w:p>
          <w:p w14:paraId="71AEBD8E" w14:textId="01AE2CF4" w:rsidR="00400C0B" w:rsidRPr="00330A10" w:rsidRDefault="00400C0B" w:rsidP="00400C0B">
            <w:pPr>
              <w:rPr>
                <w:rFonts w:cstheme="minorHAnsi"/>
                <w:b/>
                <w:bCs/>
                <w:sz w:val="24"/>
                <w:szCs w:val="24"/>
              </w:rPr>
            </w:pPr>
            <w:r w:rsidRPr="00330A10">
              <w:rPr>
                <w:rFonts w:cstheme="minorHAnsi"/>
                <w:b/>
                <w:bCs/>
                <w:sz w:val="24"/>
                <w:szCs w:val="24"/>
              </w:rPr>
              <w:t xml:space="preserve">The context is </w:t>
            </w:r>
          </w:p>
          <w:p w14:paraId="45E979D3" w14:textId="243A8139" w:rsidR="00E8701A" w:rsidRPr="00004979" w:rsidRDefault="00C45AFD" w:rsidP="00004979">
            <w:pPr>
              <w:pStyle w:val="ListParagraph"/>
              <w:numPr>
                <w:ilvl w:val="0"/>
                <w:numId w:val="5"/>
              </w:numPr>
              <w:rPr>
                <w:rFonts w:cstheme="minorHAnsi"/>
                <w:sz w:val="24"/>
                <w:szCs w:val="24"/>
              </w:rPr>
            </w:pPr>
            <w:r>
              <w:rPr>
                <w:rFonts w:cstheme="minorHAnsi"/>
                <w:sz w:val="24"/>
                <w:szCs w:val="24"/>
              </w:rPr>
              <w:t>one</w:t>
            </w:r>
            <w:r w:rsidR="00AA1099">
              <w:rPr>
                <w:rFonts w:cstheme="minorHAnsi"/>
                <w:sz w:val="24"/>
                <w:szCs w:val="24"/>
              </w:rPr>
              <w:t xml:space="preserve"> government </w:t>
            </w:r>
            <w:r w:rsidR="00452777">
              <w:rPr>
                <w:rFonts w:cstheme="minorHAnsi"/>
                <w:sz w:val="24"/>
                <w:szCs w:val="24"/>
              </w:rPr>
              <w:t xml:space="preserve">(or both) </w:t>
            </w:r>
            <w:r w:rsidR="003656F4">
              <w:rPr>
                <w:rFonts w:cstheme="minorHAnsi"/>
                <w:sz w:val="24"/>
                <w:szCs w:val="24"/>
              </w:rPr>
              <w:t>i</w:t>
            </w:r>
            <w:r w:rsidR="00AA1099">
              <w:rPr>
                <w:rFonts w:cstheme="minorHAnsi"/>
                <w:sz w:val="24"/>
                <w:szCs w:val="24"/>
              </w:rPr>
              <w:t xml:space="preserve">s </w:t>
            </w:r>
            <w:r w:rsidR="00557FAB">
              <w:rPr>
                <w:rFonts w:cstheme="minorHAnsi"/>
                <w:sz w:val="24"/>
                <w:szCs w:val="24"/>
              </w:rPr>
              <w:t xml:space="preserve">able to act </w:t>
            </w:r>
            <w:r w:rsidR="00546555">
              <w:rPr>
                <w:rFonts w:cstheme="minorHAnsi"/>
                <w:sz w:val="24"/>
                <w:szCs w:val="24"/>
              </w:rPr>
              <w:t xml:space="preserve">in ways that affect </w:t>
            </w:r>
            <w:r w:rsidR="00557FAB">
              <w:rPr>
                <w:rFonts w:cstheme="minorHAnsi"/>
                <w:sz w:val="24"/>
                <w:szCs w:val="24"/>
              </w:rPr>
              <w:t xml:space="preserve">the </w:t>
            </w:r>
            <w:r w:rsidR="00452777">
              <w:rPr>
                <w:rFonts w:cstheme="minorHAnsi"/>
                <w:sz w:val="24"/>
                <w:szCs w:val="24"/>
              </w:rPr>
              <w:t>other</w:t>
            </w:r>
            <w:r w:rsidR="003656F4">
              <w:rPr>
                <w:rFonts w:cstheme="minorHAnsi"/>
                <w:sz w:val="24"/>
                <w:szCs w:val="24"/>
              </w:rPr>
              <w:t xml:space="preserve"> if i</w:t>
            </w:r>
            <w:r w:rsidR="003656F4">
              <w:rPr>
                <w:rFonts w:cs="Helvetica"/>
                <w:color w:val="000000" w:themeColor="text1"/>
                <w:shd w:val="clear" w:color="auto" w:fill="FFFFFF"/>
              </w:rPr>
              <w:t>t chooses</w:t>
            </w:r>
            <w:r w:rsidR="003656F4">
              <w:rPr>
                <w:rFonts w:cstheme="minorHAnsi"/>
                <w:sz w:val="24"/>
                <w:szCs w:val="24"/>
              </w:rPr>
              <w:t xml:space="preserve"> </w:t>
            </w:r>
          </w:p>
          <w:p w14:paraId="51018871" w14:textId="26E7E5AB" w:rsidR="00400C0B" w:rsidRPr="00330A10" w:rsidRDefault="00400C0B" w:rsidP="00400C0B">
            <w:pPr>
              <w:rPr>
                <w:rFonts w:cstheme="minorHAnsi"/>
                <w:b/>
                <w:bCs/>
                <w:sz w:val="24"/>
                <w:szCs w:val="24"/>
              </w:rPr>
            </w:pPr>
            <w:r w:rsidRPr="00330A10">
              <w:rPr>
                <w:rFonts w:cstheme="minorHAnsi"/>
                <w:b/>
                <w:bCs/>
                <w:sz w:val="24"/>
                <w:szCs w:val="24"/>
              </w:rPr>
              <w:t xml:space="preserve">Those </w:t>
            </w:r>
            <w:r w:rsidR="00253B94">
              <w:rPr>
                <w:rFonts w:cstheme="minorHAnsi"/>
                <w:b/>
                <w:bCs/>
                <w:sz w:val="24"/>
                <w:szCs w:val="24"/>
              </w:rPr>
              <w:t xml:space="preserve">in authority </w:t>
            </w:r>
            <w:r w:rsidRPr="00330A10">
              <w:rPr>
                <w:rFonts w:cstheme="minorHAnsi"/>
                <w:b/>
                <w:bCs/>
                <w:sz w:val="24"/>
                <w:szCs w:val="24"/>
              </w:rPr>
              <w:t>who perceive the claim credible</w:t>
            </w:r>
            <w:r w:rsidR="00200350">
              <w:rPr>
                <w:rFonts w:cstheme="minorHAnsi"/>
                <w:b/>
                <w:bCs/>
                <w:sz w:val="24"/>
                <w:szCs w:val="24"/>
              </w:rPr>
              <w:t xml:space="preserve"> </w:t>
            </w:r>
          </w:p>
          <w:p w14:paraId="1CA3D409" w14:textId="32DED1AE" w:rsidR="00FB1C7C" w:rsidRPr="002D320D" w:rsidRDefault="00400C0B" w:rsidP="00330C51">
            <w:pPr>
              <w:pStyle w:val="ListParagraph"/>
              <w:numPr>
                <w:ilvl w:val="0"/>
                <w:numId w:val="5"/>
              </w:numPr>
              <w:rPr>
                <w:rFonts w:cstheme="minorHAnsi"/>
                <w:b/>
                <w:bCs/>
                <w:sz w:val="24"/>
                <w:szCs w:val="24"/>
              </w:rPr>
            </w:pPr>
            <w:r w:rsidRPr="00557FAB">
              <w:rPr>
                <w:rFonts w:cstheme="minorHAnsi"/>
                <w:sz w:val="24"/>
                <w:szCs w:val="24"/>
              </w:rPr>
              <w:t xml:space="preserve">have a capacity to </w:t>
            </w:r>
            <w:r w:rsidR="00DA67FC">
              <w:rPr>
                <w:rFonts w:cstheme="minorHAnsi"/>
                <w:sz w:val="24"/>
                <w:szCs w:val="24"/>
              </w:rPr>
              <w:t>affect inter-gov</w:t>
            </w:r>
            <w:r w:rsidR="00B23F45">
              <w:rPr>
                <w:rFonts w:cstheme="minorHAnsi"/>
                <w:sz w:val="24"/>
                <w:szCs w:val="24"/>
              </w:rPr>
              <w:t>’t</w:t>
            </w:r>
            <w:r w:rsidR="00DA67FC">
              <w:rPr>
                <w:rFonts w:cstheme="minorHAnsi"/>
                <w:sz w:val="24"/>
                <w:szCs w:val="24"/>
              </w:rPr>
              <w:t xml:space="preserve"> relations </w:t>
            </w:r>
          </w:p>
        </w:tc>
        <w:tc>
          <w:tcPr>
            <w:tcW w:w="3386" w:type="dxa"/>
            <w:gridSpan w:val="2"/>
          </w:tcPr>
          <w:p w14:paraId="2DCC6328" w14:textId="77777777" w:rsidR="004B5FA1" w:rsidRDefault="004B5FA1" w:rsidP="0067287C">
            <w:pPr>
              <w:rPr>
                <w:rFonts w:cstheme="minorHAnsi"/>
                <w:sz w:val="24"/>
                <w:szCs w:val="24"/>
              </w:rPr>
            </w:pPr>
          </w:p>
          <w:p w14:paraId="70F98AB2" w14:textId="77777777" w:rsidR="004B5FA1" w:rsidRDefault="004B5FA1" w:rsidP="0067287C">
            <w:pPr>
              <w:rPr>
                <w:rFonts w:cstheme="minorHAnsi"/>
                <w:sz w:val="24"/>
                <w:szCs w:val="24"/>
              </w:rPr>
            </w:pPr>
          </w:p>
          <w:p w14:paraId="29C950AD" w14:textId="1504B752" w:rsidR="00C4147E" w:rsidRDefault="009E4202" w:rsidP="0067287C">
            <w:pPr>
              <w:rPr>
                <w:rFonts w:cstheme="minorHAnsi"/>
                <w:sz w:val="24"/>
                <w:szCs w:val="24"/>
              </w:rPr>
            </w:pPr>
            <w:r>
              <w:rPr>
                <w:rFonts w:cstheme="minorHAnsi"/>
                <w:sz w:val="24"/>
                <w:szCs w:val="24"/>
              </w:rPr>
              <w:t xml:space="preserve">I have not identified </w:t>
            </w:r>
            <w:r w:rsidR="000418A2">
              <w:rPr>
                <w:rFonts w:cstheme="minorHAnsi"/>
                <w:sz w:val="24"/>
                <w:szCs w:val="24"/>
              </w:rPr>
              <w:t xml:space="preserve">well-researched studies of the effects of misinformation directly on </w:t>
            </w:r>
            <w:r w:rsidR="002879DF">
              <w:rPr>
                <w:rFonts w:cstheme="minorHAnsi"/>
                <w:bCs/>
                <w:color w:val="000000" w:themeColor="text1"/>
                <w:sz w:val="24"/>
                <w:szCs w:val="24"/>
              </w:rPr>
              <w:t>policymakers</w:t>
            </w:r>
            <w:r w:rsidR="000418A2">
              <w:rPr>
                <w:rFonts w:cstheme="minorHAnsi"/>
                <w:sz w:val="24"/>
                <w:szCs w:val="24"/>
              </w:rPr>
              <w:t xml:space="preserve">’ understanding of other countries actions. </w:t>
            </w:r>
          </w:p>
          <w:p w14:paraId="7217DBB6" w14:textId="72AE7926" w:rsidR="00F358D1" w:rsidRPr="00C00370" w:rsidRDefault="00F358D1" w:rsidP="00F358D1">
            <w:pPr>
              <w:rPr>
                <w:rFonts w:cstheme="minorHAnsi"/>
                <w:sz w:val="24"/>
                <w:szCs w:val="24"/>
              </w:rPr>
            </w:pPr>
            <w:r w:rsidRPr="00C00370">
              <w:rPr>
                <w:rFonts w:cstheme="minorHAnsi"/>
                <w:sz w:val="24"/>
                <w:szCs w:val="24"/>
              </w:rPr>
              <w:lastRenderedPageBreak/>
              <w:t xml:space="preserve">Among the first entries in this study, I identified </w:t>
            </w:r>
            <w:r w:rsidR="00046F8E" w:rsidRPr="00C00370">
              <w:rPr>
                <w:rFonts w:cstheme="minorHAnsi"/>
                <w:sz w:val="24"/>
                <w:szCs w:val="24"/>
              </w:rPr>
              <w:t xml:space="preserve">several </w:t>
            </w:r>
            <w:r w:rsidR="004E077D" w:rsidRPr="00C00370">
              <w:rPr>
                <w:rFonts w:cstheme="minorHAnsi"/>
                <w:sz w:val="24"/>
                <w:szCs w:val="24"/>
              </w:rPr>
              <w:t xml:space="preserve">false </w:t>
            </w:r>
            <w:r w:rsidR="00046F8E" w:rsidRPr="00C00370">
              <w:rPr>
                <w:rFonts w:cstheme="minorHAnsi"/>
                <w:sz w:val="24"/>
                <w:szCs w:val="24"/>
              </w:rPr>
              <w:t xml:space="preserve">claims with </w:t>
            </w:r>
            <w:r w:rsidRPr="00C00370">
              <w:rPr>
                <w:rFonts w:cstheme="minorHAnsi"/>
                <w:sz w:val="24"/>
                <w:szCs w:val="24"/>
              </w:rPr>
              <w:t xml:space="preserve">potential </w:t>
            </w:r>
            <w:r w:rsidR="00046F8E" w:rsidRPr="00C00370">
              <w:rPr>
                <w:rFonts w:cstheme="minorHAnsi"/>
                <w:sz w:val="24"/>
                <w:szCs w:val="24"/>
              </w:rPr>
              <w:t xml:space="preserve">to affect </w:t>
            </w:r>
            <w:r w:rsidR="004E077D" w:rsidRPr="00C00370">
              <w:rPr>
                <w:rFonts w:cstheme="minorHAnsi"/>
                <w:sz w:val="24"/>
                <w:szCs w:val="24"/>
              </w:rPr>
              <w:t>or have affected inter-governmental relations</w:t>
            </w:r>
            <w:r w:rsidRPr="00C00370">
              <w:rPr>
                <w:rFonts w:cstheme="minorHAnsi"/>
                <w:sz w:val="24"/>
                <w:szCs w:val="24"/>
              </w:rPr>
              <w:t xml:space="preserve">. </w:t>
            </w:r>
          </w:p>
          <w:p w14:paraId="1BBB7B55" w14:textId="77777777" w:rsidR="00C00370" w:rsidRPr="00D32B48" w:rsidRDefault="00C00370" w:rsidP="00A944AF">
            <w:pPr>
              <w:rPr>
                <w:rFonts w:cstheme="minorHAnsi"/>
                <w:sz w:val="24"/>
                <w:szCs w:val="24"/>
              </w:rPr>
            </w:pPr>
          </w:p>
          <w:p w14:paraId="28C6C4F0" w14:textId="77CCAA54" w:rsidR="00FF689E" w:rsidRDefault="00C00370" w:rsidP="00A944AF">
            <w:pPr>
              <w:rPr>
                <w:sz w:val="24"/>
                <w:szCs w:val="24"/>
              </w:rPr>
            </w:pPr>
            <w:r w:rsidRPr="00D32B48">
              <w:rPr>
                <w:rFonts w:cstheme="minorHAnsi"/>
                <w:sz w:val="24"/>
                <w:szCs w:val="24"/>
              </w:rPr>
              <w:t xml:space="preserve">For example, </w:t>
            </w:r>
            <w:r w:rsidR="002D5C7A">
              <w:rPr>
                <w:rFonts w:cstheme="minorHAnsi"/>
                <w:sz w:val="24"/>
                <w:szCs w:val="24"/>
              </w:rPr>
              <w:t>af</w:t>
            </w:r>
            <w:r w:rsidR="002D5C7A">
              <w:rPr>
                <w:rFonts w:cs="Helvetica"/>
                <w:color w:val="000000" w:themeColor="text1"/>
                <w:shd w:val="clear" w:color="auto" w:fill="FFFFFF"/>
              </w:rPr>
              <w:t>t</w:t>
            </w:r>
            <w:r w:rsidR="002D5C7A">
              <w:rPr>
                <w:rFonts w:cstheme="minorHAnsi"/>
                <w:sz w:val="24"/>
                <w:szCs w:val="24"/>
              </w:rPr>
              <w:t xml:space="preserve">er </w:t>
            </w:r>
            <w:r w:rsidR="00CE236C" w:rsidRPr="00D32B48">
              <w:rPr>
                <w:rFonts w:cstheme="minorHAnsi"/>
                <w:sz w:val="24"/>
                <w:szCs w:val="24"/>
              </w:rPr>
              <w:t>reports from South Africa claimed</w:t>
            </w:r>
            <w:r w:rsidR="009676AD">
              <w:rPr>
                <w:rFonts w:cstheme="minorHAnsi"/>
                <w:sz w:val="24"/>
                <w:szCs w:val="24"/>
              </w:rPr>
              <w:t xml:space="preserve">, falsely, </w:t>
            </w:r>
            <w:r w:rsidR="00CE236C" w:rsidRPr="00D32B48">
              <w:rPr>
                <w:rFonts w:cstheme="minorHAnsi"/>
                <w:sz w:val="24"/>
                <w:szCs w:val="24"/>
              </w:rPr>
              <w:t xml:space="preserve">that Nigerians had killed </w:t>
            </w:r>
            <w:r w:rsidR="00FB1C7C" w:rsidRPr="00D32B48">
              <w:rPr>
                <w:rFonts w:cstheme="minorHAnsi"/>
                <w:sz w:val="24"/>
                <w:szCs w:val="24"/>
              </w:rPr>
              <w:t xml:space="preserve">in </w:t>
            </w:r>
            <w:r w:rsidR="00CE236C" w:rsidRPr="00D32B48">
              <w:rPr>
                <w:rFonts w:cstheme="minorHAnsi"/>
                <w:sz w:val="24"/>
                <w:szCs w:val="24"/>
              </w:rPr>
              <w:t xml:space="preserve">a wave of </w:t>
            </w:r>
            <w:r w:rsidR="00F75D43">
              <w:rPr>
                <w:rFonts w:cstheme="minorHAnsi"/>
                <w:sz w:val="24"/>
                <w:szCs w:val="24"/>
              </w:rPr>
              <w:t>v</w:t>
            </w:r>
            <w:r w:rsidR="00CE236C" w:rsidRPr="00D32B48">
              <w:rPr>
                <w:rFonts w:cstheme="minorHAnsi"/>
                <w:sz w:val="24"/>
                <w:szCs w:val="24"/>
              </w:rPr>
              <w:t xml:space="preserve">iolence in South </w:t>
            </w:r>
            <w:r w:rsidR="00CE236C" w:rsidRPr="00A959AD">
              <w:rPr>
                <w:rFonts w:cstheme="minorHAnsi"/>
                <w:sz w:val="24"/>
                <w:szCs w:val="24"/>
              </w:rPr>
              <w:t>Afric</w:t>
            </w:r>
            <w:r w:rsidR="002406AF" w:rsidRPr="00A959AD">
              <w:rPr>
                <w:rFonts w:cstheme="minorHAnsi"/>
                <w:sz w:val="24"/>
                <w:szCs w:val="24"/>
              </w:rPr>
              <w:t>a</w:t>
            </w:r>
            <w:r w:rsidR="002406AF" w:rsidRPr="00A959AD">
              <w:rPr>
                <w:rStyle w:val="FootnoteReference"/>
                <w:rFonts w:cstheme="minorHAnsi"/>
                <w:sz w:val="24"/>
                <w:szCs w:val="24"/>
              </w:rPr>
              <w:footnoteReference w:id="138"/>
            </w:r>
            <w:r w:rsidR="002406AF" w:rsidRPr="00A959AD">
              <w:rPr>
                <w:rFonts w:cstheme="minorHAnsi"/>
                <w:sz w:val="24"/>
                <w:szCs w:val="24"/>
              </w:rPr>
              <w:t xml:space="preserve"> </w:t>
            </w:r>
            <w:r w:rsidR="00BC5A37" w:rsidRPr="00A959AD">
              <w:rPr>
                <w:rFonts w:cstheme="minorHAnsi"/>
                <w:sz w:val="24"/>
                <w:szCs w:val="24"/>
              </w:rPr>
              <w:t xml:space="preserve"> </w:t>
            </w:r>
            <w:r w:rsidR="009676AD" w:rsidRPr="00A959AD">
              <w:rPr>
                <w:rFonts w:cstheme="minorHAnsi"/>
                <w:sz w:val="24"/>
                <w:szCs w:val="24"/>
              </w:rPr>
              <w:t>f</w:t>
            </w:r>
            <w:r w:rsidR="00FB1C7C" w:rsidRPr="00A959AD">
              <w:rPr>
                <w:rFonts w:cstheme="minorHAnsi"/>
                <w:sz w:val="24"/>
                <w:szCs w:val="24"/>
              </w:rPr>
              <w:t>alse claim</w:t>
            </w:r>
            <w:r w:rsidR="00925305" w:rsidRPr="00A959AD">
              <w:rPr>
                <w:rFonts w:cstheme="minorHAnsi"/>
                <w:sz w:val="24"/>
                <w:szCs w:val="24"/>
              </w:rPr>
              <w:t xml:space="preserve">s </w:t>
            </w:r>
            <w:r w:rsidR="002406AF" w:rsidRPr="00A959AD">
              <w:rPr>
                <w:rFonts w:cstheme="minorHAnsi"/>
                <w:sz w:val="24"/>
                <w:szCs w:val="24"/>
              </w:rPr>
              <w:t>q</w:t>
            </w:r>
            <w:r w:rsidR="002406AF" w:rsidRPr="004821DD">
              <w:rPr>
                <w:rFonts w:cstheme="minorHAnsi"/>
                <w:sz w:val="24"/>
                <w:szCs w:val="24"/>
              </w:rPr>
              <w:t xml:space="preserve">uickly </w:t>
            </w:r>
            <w:r w:rsidR="00925305" w:rsidRPr="004821DD">
              <w:rPr>
                <w:rFonts w:cstheme="minorHAnsi"/>
                <w:sz w:val="24"/>
                <w:szCs w:val="24"/>
              </w:rPr>
              <w:t xml:space="preserve">emerged that other governments were reacting strongly </w:t>
            </w:r>
            <w:r w:rsidR="009676AD">
              <w:rPr>
                <w:rFonts w:cs="Helvetica"/>
                <w:color w:val="000000" w:themeColor="text1"/>
                <w:shd w:val="clear" w:color="auto" w:fill="FFFFFF"/>
              </w:rPr>
              <w:t>to the events</w:t>
            </w:r>
            <w:r w:rsidR="00D51DAB">
              <w:t xml:space="preserve"> and </w:t>
            </w:r>
            <w:r w:rsidR="00044DDB" w:rsidRPr="00980173">
              <w:rPr>
                <w:sz w:val="24"/>
                <w:szCs w:val="24"/>
              </w:rPr>
              <w:t>led to calls for the Nigerian government to boycott</w:t>
            </w:r>
            <w:r w:rsidR="00F75D43">
              <w:rPr>
                <w:sz w:val="24"/>
                <w:szCs w:val="24"/>
              </w:rPr>
              <w:t xml:space="preserve"> a</w:t>
            </w:r>
            <w:r w:rsidR="00044DDB" w:rsidRPr="00980173">
              <w:rPr>
                <w:sz w:val="24"/>
                <w:szCs w:val="24"/>
              </w:rPr>
              <w:t xml:space="preserve"> meeting</w:t>
            </w:r>
            <w:r w:rsidR="00F75D43">
              <w:rPr>
                <w:sz w:val="24"/>
                <w:szCs w:val="24"/>
              </w:rPr>
              <w:t xml:space="preserve"> in Sou</w:t>
            </w:r>
            <w:r w:rsidR="00F75D43">
              <w:rPr>
                <w:rFonts w:cs="Helvetica"/>
                <w:color w:val="000000" w:themeColor="text1"/>
                <w:shd w:val="clear" w:color="auto" w:fill="FFFFFF"/>
              </w:rPr>
              <w:t>t</w:t>
            </w:r>
            <w:r w:rsidR="00F75D43">
              <w:rPr>
                <w:sz w:val="24"/>
                <w:szCs w:val="24"/>
              </w:rPr>
              <w:t>h Africa</w:t>
            </w:r>
            <w:r w:rsidR="00044DDB" w:rsidRPr="00980173">
              <w:rPr>
                <w:sz w:val="24"/>
                <w:szCs w:val="24"/>
              </w:rPr>
              <w:t>.</w:t>
            </w:r>
            <w:r w:rsidR="00AE0E2E">
              <w:rPr>
                <w:sz w:val="24"/>
                <w:szCs w:val="24"/>
              </w:rPr>
              <w:t xml:space="preserve"> </w:t>
            </w:r>
            <w:r w:rsidR="00A959AD">
              <w:rPr>
                <w:sz w:val="24"/>
                <w:szCs w:val="24"/>
              </w:rPr>
              <w:t xml:space="preserve">See </w:t>
            </w:r>
            <w:r w:rsidR="00AE0E2E">
              <w:rPr>
                <w:rFonts w:cstheme="minorHAnsi"/>
                <w:sz w:val="24"/>
                <w:szCs w:val="24"/>
              </w:rPr>
              <w:t>(</w:t>
            </w:r>
            <w:r w:rsidR="00AE0E2E" w:rsidRPr="004821DD">
              <w:rPr>
                <w:rFonts w:cstheme="minorHAnsi"/>
                <w:sz w:val="24"/>
                <w:szCs w:val="24"/>
              </w:rPr>
              <w:t xml:space="preserve">Entry </w:t>
            </w:r>
            <w:r w:rsidR="00B95158">
              <w:rPr>
                <w:rFonts w:cstheme="minorHAnsi"/>
                <w:sz w:val="24"/>
                <w:szCs w:val="24"/>
              </w:rPr>
              <w:t xml:space="preserve">57 &amp; </w:t>
            </w:r>
            <w:r w:rsidR="00AE0E2E" w:rsidRPr="004821DD">
              <w:rPr>
                <w:rFonts w:cstheme="minorHAnsi"/>
                <w:sz w:val="24"/>
                <w:szCs w:val="24"/>
              </w:rPr>
              <w:t>6</w:t>
            </w:r>
            <w:r w:rsidR="00A959AD">
              <w:rPr>
                <w:rFonts w:cstheme="minorHAnsi"/>
                <w:sz w:val="24"/>
                <w:szCs w:val="24"/>
              </w:rPr>
              <w:t>3</w:t>
            </w:r>
            <w:r w:rsidR="00AE0E2E">
              <w:rPr>
                <w:rFonts w:cstheme="minorHAnsi"/>
                <w:sz w:val="24"/>
                <w:szCs w:val="24"/>
              </w:rPr>
              <w:t>)</w:t>
            </w:r>
            <w:r w:rsidR="00044DDB" w:rsidRPr="00980173">
              <w:rPr>
                <w:sz w:val="24"/>
                <w:szCs w:val="24"/>
              </w:rPr>
              <w:t xml:space="preserve"> </w:t>
            </w:r>
          </w:p>
          <w:p w14:paraId="5D845B6C" w14:textId="77777777" w:rsidR="00B540BA" w:rsidRDefault="00B540BA" w:rsidP="00A944AF">
            <w:pPr>
              <w:rPr>
                <w:sz w:val="24"/>
                <w:szCs w:val="24"/>
              </w:rPr>
            </w:pPr>
          </w:p>
          <w:p w14:paraId="6DD41147" w14:textId="418319DF" w:rsidR="00FB1C7C" w:rsidRPr="00F75D43" w:rsidRDefault="001715C9" w:rsidP="00A944AF">
            <w:pPr>
              <w:rPr>
                <w:sz w:val="24"/>
                <w:szCs w:val="24"/>
              </w:rPr>
            </w:pPr>
            <w:r w:rsidRPr="00980173">
              <w:rPr>
                <w:sz w:val="24"/>
                <w:szCs w:val="24"/>
              </w:rPr>
              <w:t xml:space="preserve">I argue in the study </w:t>
            </w:r>
            <w:r w:rsidR="00F75D43">
              <w:rPr>
                <w:rFonts w:cs="Helvetica"/>
                <w:color w:val="000000" w:themeColor="text1"/>
                <w:shd w:val="clear" w:color="auto" w:fill="FFFFFF"/>
              </w:rPr>
              <w:t xml:space="preserve">that </w:t>
            </w:r>
            <w:r w:rsidR="00FC2045" w:rsidRPr="00FC2045">
              <w:rPr>
                <w:sz w:val="24"/>
                <w:szCs w:val="24"/>
              </w:rPr>
              <w:t>th</w:t>
            </w:r>
            <w:r w:rsidR="00A8177A" w:rsidRPr="00FC2045">
              <w:rPr>
                <w:sz w:val="24"/>
                <w:szCs w:val="24"/>
              </w:rPr>
              <w:t>e</w:t>
            </w:r>
            <w:r w:rsidR="00F75D43">
              <w:rPr>
                <w:sz w:val="24"/>
                <w:szCs w:val="24"/>
              </w:rPr>
              <w:t>se claims</w:t>
            </w:r>
            <w:r w:rsidR="00A8177A">
              <w:rPr>
                <w:b/>
                <w:bCs/>
                <w:sz w:val="24"/>
                <w:szCs w:val="24"/>
              </w:rPr>
              <w:t xml:space="preserve"> </w:t>
            </w:r>
            <w:r w:rsidRPr="00980173">
              <w:rPr>
                <w:sz w:val="24"/>
                <w:szCs w:val="24"/>
              </w:rPr>
              <w:t>had</w:t>
            </w:r>
            <w:r w:rsidR="00D40F5D" w:rsidRPr="00980173">
              <w:rPr>
                <w:sz w:val="24"/>
                <w:szCs w:val="24"/>
              </w:rPr>
              <w:t xml:space="preserve"> </w:t>
            </w:r>
            <w:r w:rsidR="0072383E">
              <w:rPr>
                <w:rFonts w:cs="Helvetica"/>
                <w:color w:val="000000" w:themeColor="text1"/>
                <w:shd w:val="clear" w:color="auto" w:fill="FFFFFF"/>
              </w:rPr>
              <w:t xml:space="preserve">thus had </w:t>
            </w:r>
            <w:r w:rsidR="00980173">
              <w:rPr>
                <w:sz w:val="24"/>
                <w:szCs w:val="24"/>
              </w:rPr>
              <w:t xml:space="preserve">the </w:t>
            </w:r>
            <w:r w:rsidR="00D40F5D" w:rsidRPr="00C81F50">
              <w:rPr>
                <w:b/>
                <w:bCs/>
                <w:sz w:val="24"/>
                <w:szCs w:val="24"/>
              </w:rPr>
              <w:t>potential</w:t>
            </w:r>
            <w:r w:rsidR="00980173" w:rsidRPr="00C81F50">
              <w:rPr>
                <w:b/>
                <w:bCs/>
                <w:sz w:val="24"/>
                <w:szCs w:val="24"/>
              </w:rPr>
              <w:t xml:space="preserve"> to have affected</w:t>
            </w:r>
            <w:r w:rsidR="00D40F5D" w:rsidRPr="00C81F50">
              <w:rPr>
                <w:b/>
                <w:bCs/>
                <w:sz w:val="24"/>
                <w:szCs w:val="24"/>
              </w:rPr>
              <w:t xml:space="preserve"> inter-governmental relations</w:t>
            </w:r>
            <w:r w:rsidR="00FF689E">
              <w:rPr>
                <w:b/>
                <w:bCs/>
                <w:sz w:val="24"/>
                <w:szCs w:val="24"/>
              </w:rPr>
              <w:t xml:space="preserve"> both directly and indirectly</w:t>
            </w:r>
            <w:r w:rsidR="00D40F5D" w:rsidRPr="00980173">
              <w:rPr>
                <w:sz w:val="24"/>
                <w:szCs w:val="24"/>
              </w:rPr>
              <w:t>.</w:t>
            </w:r>
          </w:p>
          <w:p w14:paraId="3E43DEC3" w14:textId="1D85853F" w:rsidR="002D770E" w:rsidRPr="000D743C" w:rsidRDefault="002D770E" w:rsidP="00A944AF">
            <w:pPr>
              <w:rPr>
                <w:rFonts w:cstheme="minorHAnsi"/>
                <w:sz w:val="24"/>
                <w:szCs w:val="24"/>
              </w:rPr>
            </w:pPr>
            <w:r>
              <w:rPr>
                <w:rFonts w:cstheme="minorHAnsi"/>
                <w:sz w:val="24"/>
                <w:szCs w:val="24"/>
              </w:rPr>
              <w:t>See a discussion of this example and this effect in the study.</w:t>
            </w:r>
          </w:p>
        </w:tc>
      </w:tr>
      <w:tr w:rsidR="0046485A" w:rsidRPr="008A4C6B" w14:paraId="7667A3BA" w14:textId="77777777" w:rsidTr="009F6F28">
        <w:tc>
          <w:tcPr>
            <w:tcW w:w="2099" w:type="dxa"/>
            <w:gridSpan w:val="2"/>
          </w:tcPr>
          <w:p w14:paraId="3D8A1396" w14:textId="6EB4F40B" w:rsidR="0046485A" w:rsidRPr="00F8303C" w:rsidRDefault="00FF689E" w:rsidP="00A3566F">
            <w:pPr>
              <w:rPr>
                <w:rFonts w:cstheme="minorHAnsi"/>
                <w:b/>
                <w:bCs/>
                <w:sz w:val="24"/>
                <w:szCs w:val="24"/>
              </w:rPr>
            </w:pPr>
            <w:r w:rsidRPr="00F8303C">
              <w:rPr>
                <w:rFonts w:cstheme="minorHAnsi"/>
                <w:b/>
                <w:bCs/>
                <w:sz w:val="24"/>
                <w:szCs w:val="24"/>
              </w:rPr>
              <w:lastRenderedPageBreak/>
              <w:t>2.</w:t>
            </w:r>
            <w:r>
              <w:rPr>
                <w:rFonts w:cstheme="minorHAnsi"/>
                <w:b/>
                <w:bCs/>
                <w:sz w:val="24"/>
                <w:szCs w:val="24"/>
              </w:rPr>
              <w:t>2</w:t>
            </w:r>
            <w:r w:rsidRPr="00F8303C">
              <w:rPr>
                <w:rFonts w:cstheme="minorHAnsi"/>
                <w:b/>
                <w:bCs/>
                <w:sz w:val="24"/>
                <w:szCs w:val="24"/>
              </w:rPr>
              <w:t>.</w:t>
            </w:r>
            <w:r>
              <w:rPr>
                <w:rFonts w:cstheme="minorHAnsi"/>
                <w:sz w:val="24"/>
                <w:szCs w:val="24"/>
              </w:rPr>
              <w:t xml:space="preserve"> </w:t>
            </w:r>
            <w:r w:rsidRPr="00FF689E">
              <w:rPr>
                <w:rFonts w:cstheme="minorHAnsi"/>
                <w:sz w:val="24"/>
                <w:szCs w:val="24"/>
              </w:rPr>
              <w:t xml:space="preserve">Whether the exposure of the </w:t>
            </w:r>
            <w:r w:rsidRPr="00FF689E">
              <w:rPr>
                <w:rFonts w:cstheme="minorHAnsi"/>
                <w:sz w:val="24"/>
                <w:szCs w:val="24"/>
                <w:u w:val="single"/>
              </w:rPr>
              <w:t>public</w:t>
            </w:r>
            <w:r w:rsidRPr="00FF689E">
              <w:rPr>
                <w:rFonts w:cstheme="minorHAnsi"/>
                <w:sz w:val="24"/>
                <w:szCs w:val="24"/>
              </w:rPr>
              <w:t xml:space="preserve"> over the short or long-term to </w:t>
            </w:r>
            <w:r w:rsidRPr="00FF689E">
              <w:rPr>
                <w:rFonts w:cstheme="minorHAnsi"/>
                <w:b/>
                <w:bCs/>
                <w:sz w:val="24"/>
                <w:szCs w:val="24"/>
              </w:rPr>
              <w:t>misinformation about the actions or character of another country’s gove</w:t>
            </w:r>
            <w:r w:rsidRPr="00DB01F7">
              <w:rPr>
                <w:rFonts w:cstheme="minorHAnsi"/>
                <w:b/>
                <w:bCs/>
                <w:sz w:val="24"/>
                <w:szCs w:val="24"/>
              </w:rPr>
              <w:t>rnment or population</w:t>
            </w:r>
            <w:r w:rsidRPr="00736868">
              <w:rPr>
                <w:rFonts w:cstheme="minorHAnsi"/>
                <w:sz w:val="24"/>
                <w:szCs w:val="24"/>
              </w:rPr>
              <w:t xml:space="preserve"> </w:t>
            </w:r>
            <w:r>
              <w:rPr>
                <w:rFonts w:cstheme="minorHAnsi"/>
                <w:sz w:val="24"/>
                <w:szCs w:val="24"/>
              </w:rPr>
              <w:t xml:space="preserve">has </w:t>
            </w:r>
            <w:r w:rsidR="00B23233">
              <w:rPr>
                <w:rFonts w:cstheme="minorHAnsi"/>
                <w:sz w:val="24"/>
                <w:szCs w:val="24"/>
              </w:rPr>
              <w:lastRenderedPageBreak/>
              <w:t>substantive</w:t>
            </w:r>
            <w:r>
              <w:rPr>
                <w:rFonts w:cstheme="minorHAnsi"/>
                <w:sz w:val="24"/>
                <w:szCs w:val="24"/>
              </w:rPr>
              <w:t xml:space="preserve"> potential to </w:t>
            </w:r>
            <w:r w:rsidRPr="00620439">
              <w:rPr>
                <w:rFonts w:cstheme="minorHAnsi"/>
                <w:b/>
                <w:bCs/>
                <w:sz w:val="24"/>
                <w:szCs w:val="24"/>
              </w:rPr>
              <w:t>distort inter</w:t>
            </w:r>
            <w:r>
              <w:rPr>
                <w:rFonts w:cstheme="minorHAnsi"/>
                <w:b/>
                <w:bCs/>
                <w:sz w:val="24"/>
                <w:szCs w:val="24"/>
              </w:rPr>
              <w:t>-</w:t>
            </w:r>
            <w:r w:rsidRPr="00620439">
              <w:rPr>
                <w:rFonts w:cstheme="minorHAnsi"/>
                <w:b/>
                <w:bCs/>
                <w:sz w:val="24"/>
                <w:szCs w:val="24"/>
              </w:rPr>
              <w:t>governmental relations</w:t>
            </w:r>
            <w:r>
              <w:rPr>
                <w:rFonts w:cstheme="minorHAnsi"/>
                <w:b/>
                <w:bCs/>
                <w:sz w:val="24"/>
                <w:szCs w:val="24"/>
              </w:rPr>
              <w:t xml:space="preserve"> </w:t>
            </w:r>
            <w:r w:rsidRPr="00620439">
              <w:rPr>
                <w:rFonts w:cstheme="minorHAnsi"/>
                <w:b/>
                <w:bCs/>
                <w:sz w:val="24"/>
                <w:szCs w:val="24"/>
              </w:rPr>
              <w:t>directly</w:t>
            </w:r>
            <w:r>
              <w:rPr>
                <w:rFonts w:cstheme="minorHAnsi"/>
                <w:b/>
                <w:bCs/>
                <w:sz w:val="24"/>
                <w:szCs w:val="24"/>
              </w:rPr>
              <w:t xml:space="preserve"> by</w:t>
            </w:r>
            <w:r w:rsidR="005A0306">
              <w:rPr>
                <w:rFonts w:cstheme="minorHAnsi"/>
                <w:b/>
                <w:bCs/>
                <w:sz w:val="24"/>
                <w:szCs w:val="24"/>
              </w:rPr>
              <w:t xml:space="preserve"> creating or undermining public pressure for actions that would affect inter-governmental relations</w:t>
            </w:r>
          </w:p>
        </w:tc>
        <w:tc>
          <w:tcPr>
            <w:tcW w:w="3531" w:type="dxa"/>
          </w:tcPr>
          <w:p w14:paraId="3941557D" w14:textId="4747C00F" w:rsidR="00C157E5" w:rsidRPr="00004979" w:rsidRDefault="00C157E5" w:rsidP="00C157E5">
            <w:pPr>
              <w:rPr>
                <w:rFonts w:cstheme="minorHAnsi"/>
                <w:sz w:val="24"/>
                <w:szCs w:val="24"/>
              </w:rPr>
            </w:pPr>
            <w:r w:rsidRPr="00004979">
              <w:rPr>
                <w:rFonts w:cstheme="minorHAnsi"/>
                <w:sz w:val="24"/>
                <w:szCs w:val="24"/>
              </w:rPr>
              <w:lastRenderedPageBreak/>
              <w:t>I argue the likelihood &amp; nature of consequences depend on whether:</w:t>
            </w:r>
            <w:r w:rsidR="00BC19B4" w:rsidRPr="00004979">
              <w:rPr>
                <w:rFonts w:cstheme="minorHAnsi"/>
                <w:sz w:val="24"/>
                <w:szCs w:val="24"/>
              </w:rPr>
              <w:br/>
            </w:r>
            <w:r w:rsidRPr="00004979">
              <w:rPr>
                <w:rFonts w:cstheme="minorHAnsi"/>
                <w:sz w:val="24"/>
                <w:szCs w:val="24"/>
              </w:rPr>
              <w:t xml:space="preserve"> </w:t>
            </w:r>
            <w:r w:rsidRPr="00004979">
              <w:rPr>
                <w:rFonts w:cstheme="minorHAnsi"/>
                <w:b/>
                <w:bCs/>
                <w:sz w:val="24"/>
                <w:szCs w:val="24"/>
              </w:rPr>
              <w:br/>
              <w:t>The false claim is</w:t>
            </w:r>
          </w:p>
          <w:p w14:paraId="1A797880" w14:textId="08D798E1" w:rsidR="00C157E5" w:rsidRPr="00330A10" w:rsidRDefault="00C157E5" w:rsidP="00C157E5">
            <w:pPr>
              <w:pStyle w:val="ListParagraph"/>
              <w:numPr>
                <w:ilvl w:val="0"/>
                <w:numId w:val="5"/>
              </w:numPr>
              <w:rPr>
                <w:rFonts w:cstheme="minorHAnsi"/>
                <w:sz w:val="24"/>
                <w:szCs w:val="24"/>
              </w:rPr>
            </w:pPr>
            <w:r w:rsidRPr="00004979">
              <w:rPr>
                <w:rFonts w:cstheme="minorHAnsi"/>
                <w:sz w:val="24"/>
                <w:szCs w:val="24"/>
              </w:rPr>
              <w:t xml:space="preserve">perceived to be credible by a sufficient number of </w:t>
            </w:r>
            <w:r w:rsidR="00BC19B4" w:rsidRPr="00004979">
              <w:rPr>
                <w:rFonts w:cstheme="minorHAnsi"/>
                <w:sz w:val="24"/>
                <w:szCs w:val="24"/>
              </w:rPr>
              <w:t xml:space="preserve">people </w:t>
            </w:r>
            <w:r w:rsidR="00BC19B4">
              <w:rPr>
                <w:rFonts w:cstheme="minorHAnsi"/>
                <w:sz w:val="24"/>
                <w:szCs w:val="24"/>
              </w:rPr>
              <w:t xml:space="preserve">to </w:t>
            </w:r>
            <w:r w:rsidR="00233229">
              <w:rPr>
                <w:rFonts w:cstheme="minorHAnsi"/>
                <w:sz w:val="24"/>
                <w:szCs w:val="24"/>
              </w:rPr>
              <w:t xml:space="preserve">pressure the </w:t>
            </w:r>
            <w:r w:rsidR="002879DF">
              <w:rPr>
                <w:rFonts w:cstheme="minorHAnsi"/>
                <w:bCs/>
                <w:color w:val="000000" w:themeColor="text1"/>
                <w:sz w:val="24"/>
                <w:szCs w:val="24"/>
              </w:rPr>
              <w:t>policymakers</w:t>
            </w:r>
            <w:r w:rsidR="00233229">
              <w:rPr>
                <w:rFonts w:cstheme="minorHAnsi"/>
                <w:sz w:val="24"/>
                <w:szCs w:val="24"/>
              </w:rPr>
              <w:t xml:space="preserve"> to change</w:t>
            </w:r>
            <w:r>
              <w:rPr>
                <w:rFonts w:cstheme="minorHAnsi"/>
                <w:sz w:val="24"/>
                <w:szCs w:val="24"/>
              </w:rPr>
              <w:t xml:space="preserve"> policy and actions</w:t>
            </w:r>
            <w:r>
              <w:rPr>
                <w:rStyle w:val="FootnoteReference"/>
                <w:rFonts w:cstheme="minorHAnsi"/>
                <w:sz w:val="24"/>
                <w:szCs w:val="24"/>
              </w:rPr>
              <w:footnoteReference w:id="139"/>
            </w:r>
            <w:r w:rsidRPr="00330A10">
              <w:rPr>
                <w:rFonts w:cstheme="minorHAnsi"/>
                <w:sz w:val="24"/>
                <w:szCs w:val="24"/>
              </w:rPr>
              <w:t xml:space="preserve"> </w:t>
            </w:r>
          </w:p>
          <w:p w14:paraId="4110830B" w14:textId="77777777" w:rsidR="00C157E5" w:rsidRPr="00330A10" w:rsidRDefault="00C157E5" w:rsidP="00C157E5">
            <w:pPr>
              <w:pStyle w:val="ListParagraph"/>
              <w:numPr>
                <w:ilvl w:val="0"/>
                <w:numId w:val="5"/>
              </w:numPr>
              <w:rPr>
                <w:rFonts w:cstheme="minorHAnsi"/>
                <w:sz w:val="24"/>
                <w:szCs w:val="24"/>
              </w:rPr>
            </w:pPr>
            <w:r w:rsidRPr="00330A10">
              <w:rPr>
                <w:rFonts w:cstheme="minorHAnsi"/>
                <w:sz w:val="24"/>
                <w:szCs w:val="24"/>
              </w:rPr>
              <w:lastRenderedPageBreak/>
              <w:t>affective</w:t>
            </w:r>
            <w:r w:rsidRPr="00330A10">
              <w:rPr>
                <w:sz w:val="24"/>
                <w:szCs w:val="24"/>
              </w:rPr>
              <w:t xml:space="preserve">, </w:t>
            </w:r>
            <w:r>
              <w:rPr>
                <w:sz w:val="24"/>
                <w:szCs w:val="24"/>
              </w:rPr>
              <w:t xml:space="preserve">behavioural, or </w:t>
            </w:r>
            <w:r w:rsidRPr="00330A10">
              <w:rPr>
                <w:sz w:val="24"/>
                <w:szCs w:val="24"/>
              </w:rPr>
              <w:t>cognitive</w:t>
            </w:r>
            <w:r>
              <w:rPr>
                <w:rStyle w:val="FootnoteReference"/>
                <w:sz w:val="24"/>
                <w:szCs w:val="24"/>
              </w:rPr>
              <w:footnoteReference w:id="140"/>
            </w:r>
            <w:r w:rsidRPr="00330A10">
              <w:rPr>
                <w:rFonts w:cstheme="minorHAnsi"/>
                <w:sz w:val="24"/>
                <w:szCs w:val="24"/>
              </w:rPr>
              <w:t xml:space="preserve"> </w:t>
            </w:r>
          </w:p>
          <w:p w14:paraId="31800DD8" w14:textId="77777777" w:rsidR="00C157E5" w:rsidRPr="00330A10" w:rsidRDefault="00C157E5" w:rsidP="00C157E5">
            <w:pPr>
              <w:pStyle w:val="ListParagraph"/>
              <w:numPr>
                <w:ilvl w:val="0"/>
                <w:numId w:val="5"/>
              </w:numPr>
              <w:rPr>
                <w:rFonts w:cstheme="minorHAnsi"/>
                <w:sz w:val="24"/>
                <w:szCs w:val="24"/>
              </w:rPr>
            </w:pPr>
            <w:r w:rsidRPr="00330A10">
              <w:rPr>
                <w:rFonts w:cstheme="minorHAnsi"/>
                <w:sz w:val="24"/>
                <w:szCs w:val="24"/>
              </w:rPr>
              <w:t>completely or mostly false;</w:t>
            </w:r>
            <w:r>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189FF0F0" w14:textId="77777777" w:rsidR="00C157E5" w:rsidRPr="00C929A0" w:rsidRDefault="00C157E5" w:rsidP="00C157E5">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either a new topic or a  repeated false claim about</w:t>
            </w:r>
            <w:r w:rsidRPr="00330A10">
              <w:rPr>
                <w:rFonts w:cstheme="minorHAnsi"/>
                <w:sz w:val="24"/>
                <w:szCs w:val="24"/>
              </w:rPr>
              <w:t xml:space="preserve"> </w:t>
            </w:r>
            <w:r w:rsidRPr="00641920">
              <w:rPr>
                <w:rFonts w:cstheme="minorHAnsi"/>
                <w:sz w:val="24"/>
                <w:szCs w:val="24"/>
              </w:rPr>
              <w:t>the actions or character of another country’s gov</w:t>
            </w:r>
            <w:r>
              <w:rPr>
                <w:rFonts w:cstheme="minorHAnsi"/>
                <w:sz w:val="24"/>
                <w:szCs w:val="24"/>
              </w:rPr>
              <w:t>’</w:t>
            </w:r>
            <w:r w:rsidRPr="00641920">
              <w:rPr>
                <w:rFonts w:cstheme="minorHAnsi"/>
                <w:sz w:val="24"/>
                <w:szCs w:val="24"/>
              </w:rPr>
              <w:t xml:space="preserve">t or population, or relations between the countries   </w:t>
            </w:r>
          </w:p>
          <w:p w14:paraId="4AEAD604" w14:textId="77777777" w:rsidR="00C157E5" w:rsidRPr="00330A10" w:rsidRDefault="00C157E5" w:rsidP="00C157E5">
            <w:pPr>
              <w:rPr>
                <w:rFonts w:cstheme="minorHAnsi"/>
                <w:b/>
                <w:bCs/>
                <w:sz w:val="24"/>
                <w:szCs w:val="24"/>
              </w:rPr>
            </w:pPr>
            <w:r w:rsidRPr="00330A10">
              <w:rPr>
                <w:rFonts w:cstheme="minorHAnsi"/>
                <w:b/>
                <w:bCs/>
                <w:sz w:val="24"/>
                <w:szCs w:val="24"/>
              </w:rPr>
              <w:t xml:space="preserve">The context is </w:t>
            </w:r>
          </w:p>
          <w:p w14:paraId="2E214573" w14:textId="77777777" w:rsidR="00C157E5" w:rsidRDefault="00C157E5" w:rsidP="00C157E5">
            <w:pPr>
              <w:pStyle w:val="ListParagraph"/>
              <w:numPr>
                <w:ilvl w:val="0"/>
                <w:numId w:val="5"/>
              </w:numPr>
              <w:rPr>
                <w:rFonts w:cstheme="minorHAnsi"/>
                <w:sz w:val="24"/>
                <w:szCs w:val="24"/>
              </w:rPr>
            </w:pPr>
            <w:r>
              <w:rPr>
                <w:rFonts w:cstheme="minorHAnsi"/>
                <w:sz w:val="24"/>
                <w:szCs w:val="24"/>
              </w:rPr>
              <w:t>one government (or both) is able to act in ways that affect the other if i</w:t>
            </w:r>
            <w:r>
              <w:rPr>
                <w:rFonts w:cs="Helvetica"/>
                <w:color w:val="000000" w:themeColor="text1"/>
                <w:shd w:val="clear" w:color="auto" w:fill="FFFFFF"/>
              </w:rPr>
              <w:t>t chooses</w:t>
            </w:r>
            <w:r>
              <w:rPr>
                <w:rFonts w:cstheme="minorHAnsi"/>
                <w:sz w:val="24"/>
                <w:szCs w:val="24"/>
              </w:rPr>
              <w:t xml:space="preserve"> </w:t>
            </w:r>
          </w:p>
          <w:p w14:paraId="4D721921" w14:textId="4890B566" w:rsidR="00C157E5" w:rsidRDefault="00C157E5" w:rsidP="00C157E5">
            <w:pPr>
              <w:pStyle w:val="ListParagraph"/>
              <w:numPr>
                <w:ilvl w:val="0"/>
                <w:numId w:val="5"/>
              </w:numPr>
              <w:rPr>
                <w:rFonts w:cstheme="minorHAnsi"/>
                <w:sz w:val="24"/>
                <w:szCs w:val="24"/>
              </w:rPr>
            </w:pPr>
            <w:r>
              <w:rPr>
                <w:rFonts w:cstheme="minorHAnsi"/>
                <w:sz w:val="24"/>
                <w:szCs w:val="24"/>
              </w:rPr>
              <w:t xml:space="preserve">the public is able </w:t>
            </w:r>
            <w:r>
              <w:rPr>
                <w:rFonts w:cs="Helvetica"/>
                <w:color w:val="000000" w:themeColor="text1"/>
                <w:shd w:val="clear" w:color="auto" w:fill="FFFFFF"/>
              </w:rPr>
              <w:t>t</w:t>
            </w:r>
            <w:r>
              <w:rPr>
                <w:rFonts w:cstheme="minorHAnsi"/>
                <w:sz w:val="24"/>
                <w:szCs w:val="24"/>
              </w:rPr>
              <w:t>o affect in</w:t>
            </w:r>
            <w:r>
              <w:rPr>
                <w:rFonts w:cs="Helvetica"/>
                <w:color w:val="000000" w:themeColor="text1"/>
                <w:shd w:val="clear" w:color="auto" w:fill="FFFFFF"/>
              </w:rPr>
              <w:t>t</w:t>
            </w:r>
            <w:r>
              <w:rPr>
                <w:rFonts w:cstheme="minorHAnsi"/>
                <w:sz w:val="24"/>
                <w:szCs w:val="24"/>
              </w:rPr>
              <w:t>erna</w:t>
            </w:r>
            <w:r>
              <w:rPr>
                <w:rFonts w:cs="Helvetica"/>
                <w:color w:val="000000" w:themeColor="text1"/>
                <w:shd w:val="clear" w:color="auto" w:fill="FFFFFF"/>
              </w:rPr>
              <w:t>t</w:t>
            </w:r>
            <w:r>
              <w:rPr>
                <w:rFonts w:cstheme="minorHAnsi"/>
                <w:sz w:val="24"/>
                <w:szCs w:val="24"/>
              </w:rPr>
              <w:t>ional relations directly, e.g. via a direc</w:t>
            </w:r>
            <w:r>
              <w:rPr>
                <w:rFonts w:cs="Helvetica"/>
                <w:color w:val="000000" w:themeColor="text1"/>
                <w:shd w:val="clear" w:color="auto" w:fill="FFFFFF"/>
              </w:rPr>
              <w:t>t</w:t>
            </w:r>
            <w:r>
              <w:rPr>
                <w:rFonts w:cstheme="minorHAnsi"/>
                <w:sz w:val="24"/>
                <w:szCs w:val="24"/>
              </w:rPr>
              <w:t xml:space="preserve"> vote on foreign policy</w:t>
            </w:r>
            <w:r w:rsidR="005C622B">
              <w:rPr>
                <w:rFonts w:cstheme="minorHAnsi"/>
                <w:sz w:val="24"/>
                <w:szCs w:val="24"/>
              </w:rPr>
              <w:t xml:space="preserve"> (See Brexit)</w:t>
            </w:r>
          </w:p>
          <w:p w14:paraId="2D3AE45A" w14:textId="77777777" w:rsidR="00C157E5" w:rsidRPr="00452777" w:rsidRDefault="00C157E5" w:rsidP="00C157E5">
            <w:pPr>
              <w:pStyle w:val="ListParagraph"/>
              <w:numPr>
                <w:ilvl w:val="0"/>
                <w:numId w:val="5"/>
              </w:numPr>
              <w:rPr>
                <w:rFonts w:cstheme="minorHAnsi"/>
                <w:sz w:val="24"/>
                <w:szCs w:val="24"/>
              </w:rPr>
            </w:pPr>
            <w:r>
              <w:rPr>
                <w:rFonts w:cstheme="minorHAnsi"/>
                <w:sz w:val="24"/>
                <w:szCs w:val="24"/>
              </w:rPr>
              <w:t xml:space="preserve">the government is vulnerable to public pressure (e.g. due </w:t>
            </w:r>
            <w:r>
              <w:rPr>
                <w:rFonts w:cs="Helvetica"/>
                <w:color w:val="000000" w:themeColor="text1"/>
                <w:shd w:val="clear" w:color="auto" w:fill="FFFFFF"/>
              </w:rPr>
              <w:t>t</w:t>
            </w:r>
            <w:r>
              <w:rPr>
                <w:rFonts w:cstheme="minorHAnsi"/>
                <w:sz w:val="24"/>
                <w:szCs w:val="24"/>
              </w:rPr>
              <w:t xml:space="preserve">o election cycle) if public pressure is applied </w:t>
            </w:r>
          </w:p>
          <w:p w14:paraId="4757109C" w14:textId="14A5023C" w:rsidR="00C157E5" w:rsidRPr="00330A10" w:rsidRDefault="00C157E5" w:rsidP="00C157E5">
            <w:pPr>
              <w:rPr>
                <w:rFonts w:cstheme="minorHAnsi"/>
                <w:b/>
                <w:bCs/>
                <w:sz w:val="24"/>
                <w:szCs w:val="24"/>
              </w:rPr>
            </w:pPr>
            <w:r w:rsidRPr="00330A10">
              <w:rPr>
                <w:rFonts w:cstheme="minorHAnsi"/>
                <w:b/>
                <w:bCs/>
                <w:sz w:val="24"/>
                <w:szCs w:val="24"/>
              </w:rPr>
              <w:t xml:space="preserve">Those </w:t>
            </w:r>
            <w:r>
              <w:rPr>
                <w:rFonts w:cstheme="minorHAnsi"/>
                <w:b/>
                <w:bCs/>
                <w:sz w:val="24"/>
                <w:szCs w:val="24"/>
              </w:rPr>
              <w:t xml:space="preserve">in authority </w:t>
            </w:r>
            <w:r w:rsidRPr="00330A10">
              <w:rPr>
                <w:rFonts w:cstheme="minorHAnsi"/>
                <w:b/>
                <w:bCs/>
                <w:sz w:val="24"/>
                <w:szCs w:val="24"/>
              </w:rPr>
              <w:t xml:space="preserve">who </w:t>
            </w:r>
            <w:r>
              <w:rPr>
                <w:rFonts w:cstheme="minorHAnsi"/>
                <w:b/>
                <w:bCs/>
                <w:sz w:val="24"/>
                <w:szCs w:val="24"/>
              </w:rPr>
              <w:t xml:space="preserve">feel need to respond to public pressure </w:t>
            </w:r>
          </w:p>
          <w:p w14:paraId="751E2EF7" w14:textId="62F44F96" w:rsidR="0046485A" w:rsidRPr="001F6FC4" w:rsidRDefault="00C157E5" w:rsidP="001F6FC4">
            <w:pPr>
              <w:pStyle w:val="ListParagraph"/>
              <w:numPr>
                <w:ilvl w:val="0"/>
                <w:numId w:val="5"/>
              </w:numPr>
              <w:rPr>
                <w:rFonts w:cstheme="minorHAnsi"/>
                <w:sz w:val="24"/>
                <w:szCs w:val="24"/>
              </w:rPr>
            </w:pPr>
            <w:r w:rsidRPr="001F6FC4">
              <w:rPr>
                <w:rFonts w:cstheme="minorHAnsi"/>
                <w:sz w:val="24"/>
                <w:szCs w:val="24"/>
              </w:rPr>
              <w:t>have a capacity to affect inter-gov’t relations</w:t>
            </w:r>
          </w:p>
        </w:tc>
        <w:tc>
          <w:tcPr>
            <w:tcW w:w="3386" w:type="dxa"/>
            <w:gridSpan w:val="2"/>
          </w:tcPr>
          <w:p w14:paraId="639DF474" w14:textId="1B8B1589" w:rsidR="00D51E33" w:rsidRDefault="00D51E33" w:rsidP="00D51E33">
            <w:pPr>
              <w:rPr>
                <w:rFonts w:cstheme="minorHAnsi"/>
                <w:sz w:val="24"/>
                <w:szCs w:val="24"/>
              </w:rPr>
            </w:pPr>
            <w:r w:rsidRPr="00F27B28">
              <w:rPr>
                <w:rFonts w:cstheme="minorHAnsi"/>
                <w:sz w:val="24"/>
                <w:szCs w:val="24"/>
              </w:rPr>
              <w:lastRenderedPageBreak/>
              <w:t xml:space="preserve">Evidence from studies </w:t>
            </w:r>
            <w:r>
              <w:rPr>
                <w:rFonts w:cstheme="minorHAnsi"/>
                <w:sz w:val="24"/>
                <w:szCs w:val="24"/>
              </w:rPr>
              <w:t xml:space="preserve">of the UK vote on Brexit, </w:t>
            </w:r>
            <w:r w:rsidRPr="00F27B28">
              <w:rPr>
                <w:rFonts w:cstheme="minorHAnsi"/>
                <w:sz w:val="24"/>
                <w:szCs w:val="24"/>
              </w:rPr>
              <w:t xml:space="preserve"> indicate </w:t>
            </w:r>
            <w:r>
              <w:rPr>
                <w:rFonts w:cstheme="minorHAnsi"/>
                <w:sz w:val="24"/>
                <w:szCs w:val="24"/>
              </w:rPr>
              <w:t xml:space="preserve">that both short-term exposure </w:t>
            </w:r>
            <w:r>
              <w:rPr>
                <w:color w:val="000000" w:themeColor="text1"/>
                <w:sz w:val="24"/>
                <w:szCs w:val="24"/>
              </w:rPr>
              <w:t>to false or misleading information online</w:t>
            </w:r>
            <w:r>
              <w:rPr>
                <w:rFonts w:cstheme="minorHAnsi"/>
                <w:sz w:val="24"/>
                <w:szCs w:val="24"/>
              </w:rPr>
              <w:t xml:space="preserve"> (See </w:t>
            </w:r>
            <w:r w:rsidRPr="008A29BC">
              <w:rPr>
                <w:color w:val="000000" w:themeColor="text1"/>
                <w:sz w:val="24"/>
                <w:szCs w:val="24"/>
              </w:rPr>
              <w:t>Marshall, H. Drieschova, A. 2020</w:t>
            </w:r>
            <w:r>
              <w:rPr>
                <w:color w:val="000000" w:themeColor="text1"/>
                <w:sz w:val="24"/>
                <w:szCs w:val="24"/>
              </w:rPr>
              <w:t xml:space="preserve">) </w:t>
            </w:r>
            <w:r>
              <w:rPr>
                <w:rFonts w:cstheme="minorHAnsi"/>
                <w:sz w:val="24"/>
                <w:szCs w:val="24"/>
              </w:rPr>
              <w:t>and long-term exposure to partisan media (</w:t>
            </w:r>
            <w:r>
              <w:rPr>
                <w:color w:val="000000" w:themeColor="text1"/>
                <w:sz w:val="24"/>
                <w:szCs w:val="24"/>
              </w:rPr>
              <w:t xml:space="preserve">Foos &amp; Bischof, 2021) can </w:t>
            </w:r>
            <w:r w:rsidR="001E3904">
              <w:rPr>
                <w:color w:val="000000" w:themeColor="text1"/>
                <w:sz w:val="24"/>
                <w:szCs w:val="24"/>
              </w:rPr>
              <w:t xml:space="preserve">build public pressure for actions which </w:t>
            </w:r>
            <w:r w:rsidR="001E3904">
              <w:rPr>
                <w:color w:val="000000" w:themeColor="text1"/>
                <w:sz w:val="24"/>
                <w:szCs w:val="24"/>
              </w:rPr>
              <w:lastRenderedPageBreak/>
              <w:t xml:space="preserve">then </w:t>
            </w:r>
            <w:r>
              <w:rPr>
                <w:rFonts w:cstheme="minorHAnsi"/>
                <w:sz w:val="24"/>
                <w:szCs w:val="24"/>
              </w:rPr>
              <w:t>a</w:t>
            </w:r>
            <w:r w:rsidRPr="00F27B28">
              <w:rPr>
                <w:rFonts w:cstheme="minorHAnsi"/>
                <w:sz w:val="24"/>
                <w:szCs w:val="24"/>
              </w:rPr>
              <w:t>ffect</w:t>
            </w:r>
            <w:r>
              <w:rPr>
                <w:rFonts w:cstheme="minorHAnsi"/>
                <w:sz w:val="24"/>
                <w:szCs w:val="24"/>
              </w:rPr>
              <w:t xml:space="preserve"> intergovernmental relations.</w:t>
            </w:r>
            <w:r>
              <w:rPr>
                <w:color w:val="000000" w:themeColor="text1"/>
                <w:sz w:val="24"/>
                <w:szCs w:val="24"/>
              </w:rPr>
              <w:t xml:space="preserve"> </w:t>
            </w:r>
          </w:p>
          <w:p w14:paraId="548555EC" w14:textId="77777777" w:rsidR="00D51E33" w:rsidRPr="00C00370" w:rsidRDefault="00D51E33" w:rsidP="00D51E33">
            <w:pPr>
              <w:rPr>
                <w:rFonts w:cstheme="minorHAnsi"/>
                <w:sz w:val="24"/>
                <w:szCs w:val="24"/>
              </w:rPr>
            </w:pPr>
            <w:r w:rsidRPr="00C00370">
              <w:rPr>
                <w:rFonts w:cstheme="minorHAnsi"/>
                <w:sz w:val="24"/>
                <w:szCs w:val="24"/>
              </w:rPr>
              <w:t xml:space="preserve">Among the first entries in this study, I identified several false claims with potential to affect or have affected inter-governmental relations. </w:t>
            </w:r>
          </w:p>
          <w:p w14:paraId="1A3E1055" w14:textId="77777777" w:rsidR="00D51E33" w:rsidRPr="00D32B48" w:rsidRDefault="00D51E33" w:rsidP="00D51E33">
            <w:pPr>
              <w:rPr>
                <w:rFonts w:cstheme="minorHAnsi"/>
                <w:sz w:val="24"/>
                <w:szCs w:val="24"/>
              </w:rPr>
            </w:pPr>
          </w:p>
          <w:p w14:paraId="21FCB2E4" w14:textId="6079F437" w:rsidR="00D51E33" w:rsidRPr="00FF689E" w:rsidRDefault="00D51E33" w:rsidP="00D51E33">
            <w:pPr>
              <w:rPr>
                <w:sz w:val="24"/>
                <w:szCs w:val="24"/>
              </w:rPr>
            </w:pPr>
            <w:r w:rsidRPr="00D32B48">
              <w:rPr>
                <w:rFonts w:cstheme="minorHAnsi"/>
                <w:sz w:val="24"/>
                <w:szCs w:val="24"/>
              </w:rPr>
              <w:t xml:space="preserve">For example, </w:t>
            </w:r>
            <w:r>
              <w:rPr>
                <w:rFonts w:cstheme="minorHAnsi"/>
                <w:sz w:val="24"/>
                <w:szCs w:val="24"/>
              </w:rPr>
              <w:t>af</w:t>
            </w:r>
            <w:r>
              <w:rPr>
                <w:rFonts w:cs="Helvetica"/>
                <w:color w:val="000000" w:themeColor="text1"/>
                <w:shd w:val="clear" w:color="auto" w:fill="FFFFFF"/>
              </w:rPr>
              <w:t>t</w:t>
            </w:r>
            <w:r>
              <w:rPr>
                <w:rFonts w:cstheme="minorHAnsi"/>
                <w:sz w:val="24"/>
                <w:szCs w:val="24"/>
              </w:rPr>
              <w:t xml:space="preserve">er </w:t>
            </w:r>
            <w:r w:rsidRPr="00D32B48">
              <w:rPr>
                <w:rFonts w:cstheme="minorHAnsi"/>
                <w:sz w:val="24"/>
                <w:szCs w:val="24"/>
              </w:rPr>
              <w:t>reports from South Africa claimed</w:t>
            </w:r>
            <w:r>
              <w:rPr>
                <w:rFonts w:cstheme="minorHAnsi"/>
                <w:sz w:val="24"/>
                <w:szCs w:val="24"/>
              </w:rPr>
              <w:t xml:space="preserve">, falsely, </w:t>
            </w:r>
            <w:r w:rsidRPr="00D32B48">
              <w:rPr>
                <w:rFonts w:cstheme="minorHAnsi"/>
                <w:sz w:val="24"/>
                <w:szCs w:val="24"/>
              </w:rPr>
              <w:t xml:space="preserve">that Nigerians had killed in a wave of </w:t>
            </w:r>
            <w:r>
              <w:rPr>
                <w:rFonts w:cstheme="minorHAnsi"/>
                <w:sz w:val="24"/>
                <w:szCs w:val="24"/>
              </w:rPr>
              <w:t>v</w:t>
            </w:r>
            <w:r w:rsidRPr="00D32B48">
              <w:rPr>
                <w:rFonts w:cstheme="minorHAnsi"/>
                <w:sz w:val="24"/>
                <w:szCs w:val="24"/>
              </w:rPr>
              <w:t>iolence in South Africa</w:t>
            </w:r>
            <w:r w:rsidRPr="00D32B48">
              <w:rPr>
                <w:rStyle w:val="FootnoteReference"/>
                <w:rFonts w:cstheme="minorHAnsi"/>
                <w:sz w:val="24"/>
                <w:szCs w:val="24"/>
              </w:rPr>
              <w:footnoteReference w:id="141"/>
            </w:r>
            <w:r w:rsidRPr="00D32B48">
              <w:rPr>
                <w:rFonts w:cstheme="minorHAnsi"/>
                <w:sz w:val="24"/>
                <w:szCs w:val="24"/>
              </w:rPr>
              <w:t xml:space="preserve">  </w:t>
            </w:r>
            <w:r w:rsidRPr="009676AD">
              <w:rPr>
                <w:rFonts w:cstheme="minorHAnsi"/>
                <w:b/>
                <w:bCs/>
                <w:sz w:val="24"/>
                <w:szCs w:val="24"/>
              </w:rPr>
              <w:t>false claims</w:t>
            </w:r>
            <w:r w:rsidRPr="004821DD">
              <w:rPr>
                <w:rFonts w:cstheme="minorHAnsi"/>
                <w:sz w:val="24"/>
                <w:szCs w:val="24"/>
              </w:rPr>
              <w:t xml:space="preserve"> quickly emerged that other governments were reacting strongly </w:t>
            </w:r>
            <w:r>
              <w:rPr>
                <w:rFonts w:cs="Helvetica"/>
                <w:color w:val="000000" w:themeColor="text1"/>
                <w:shd w:val="clear" w:color="auto" w:fill="FFFFFF"/>
              </w:rPr>
              <w:t xml:space="preserve">to the events </w:t>
            </w:r>
            <w:r w:rsidRPr="004821DD">
              <w:rPr>
                <w:rFonts w:cstheme="minorHAnsi"/>
                <w:sz w:val="24"/>
                <w:szCs w:val="24"/>
              </w:rPr>
              <w:t>(</w:t>
            </w:r>
            <w:r>
              <w:rPr>
                <w:rFonts w:cstheme="minorHAnsi"/>
                <w:sz w:val="24"/>
                <w:szCs w:val="24"/>
              </w:rPr>
              <w:t>See</w:t>
            </w:r>
            <w:r w:rsidR="00C51CBA">
              <w:rPr>
                <w:rFonts w:cstheme="minorHAnsi"/>
                <w:sz w:val="24"/>
                <w:szCs w:val="24"/>
              </w:rPr>
              <w:t xml:space="preserve">: </w:t>
            </w:r>
            <w:r w:rsidR="00C51CBA">
              <w:t xml:space="preserve">Entry 57 and </w:t>
            </w:r>
            <w:r w:rsidRPr="004821DD">
              <w:rPr>
                <w:rFonts w:cstheme="minorHAnsi"/>
                <w:sz w:val="24"/>
                <w:szCs w:val="24"/>
              </w:rPr>
              <w:t>6</w:t>
            </w:r>
            <w:r w:rsidR="00C51CBA">
              <w:rPr>
                <w:rFonts w:cstheme="minorHAnsi"/>
                <w:sz w:val="24"/>
                <w:szCs w:val="24"/>
              </w:rPr>
              <w:t>3</w:t>
            </w:r>
            <w:r w:rsidRPr="004821DD">
              <w:rPr>
                <w:sz w:val="24"/>
                <w:szCs w:val="24"/>
              </w:rPr>
              <w:t>)</w:t>
            </w:r>
            <w:r>
              <w:rPr>
                <w:sz w:val="24"/>
                <w:szCs w:val="24"/>
              </w:rPr>
              <w:t>,</w:t>
            </w:r>
            <w:r>
              <w:t xml:space="preserve"> and </w:t>
            </w:r>
            <w:r w:rsidRPr="00980173">
              <w:rPr>
                <w:sz w:val="24"/>
                <w:szCs w:val="24"/>
              </w:rPr>
              <w:t>led to calls for the Nigerian government to boycott</w:t>
            </w:r>
            <w:r>
              <w:rPr>
                <w:sz w:val="24"/>
                <w:szCs w:val="24"/>
              </w:rPr>
              <w:t xml:space="preserve"> a</w:t>
            </w:r>
            <w:r w:rsidRPr="00980173">
              <w:rPr>
                <w:sz w:val="24"/>
                <w:szCs w:val="24"/>
              </w:rPr>
              <w:t xml:space="preserve"> meeting</w:t>
            </w:r>
            <w:r>
              <w:rPr>
                <w:sz w:val="24"/>
                <w:szCs w:val="24"/>
              </w:rPr>
              <w:t xml:space="preserve"> in Sou</w:t>
            </w:r>
            <w:r>
              <w:rPr>
                <w:rFonts w:cs="Helvetica"/>
                <w:color w:val="000000" w:themeColor="text1"/>
                <w:shd w:val="clear" w:color="auto" w:fill="FFFFFF"/>
              </w:rPr>
              <w:t>t</w:t>
            </w:r>
            <w:r>
              <w:rPr>
                <w:sz w:val="24"/>
                <w:szCs w:val="24"/>
              </w:rPr>
              <w:t>h Africa</w:t>
            </w:r>
            <w:r w:rsidRPr="00980173">
              <w:rPr>
                <w:sz w:val="24"/>
                <w:szCs w:val="24"/>
              </w:rPr>
              <w:t xml:space="preserve">. I argue in the study </w:t>
            </w:r>
            <w:r>
              <w:rPr>
                <w:rFonts w:cs="Helvetica"/>
                <w:color w:val="000000" w:themeColor="text1"/>
                <w:shd w:val="clear" w:color="auto" w:fill="FFFFFF"/>
              </w:rPr>
              <w:t xml:space="preserve">that </w:t>
            </w:r>
            <w:r w:rsidRPr="00FC2045">
              <w:rPr>
                <w:sz w:val="24"/>
                <w:szCs w:val="24"/>
              </w:rPr>
              <w:t>the</w:t>
            </w:r>
            <w:r>
              <w:rPr>
                <w:sz w:val="24"/>
                <w:szCs w:val="24"/>
              </w:rPr>
              <w:t>se claims</w:t>
            </w:r>
            <w:r>
              <w:rPr>
                <w:b/>
                <w:bCs/>
                <w:sz w:val="24"/>
                <w:szCs w:val="24"/>
              </w:rPr>
              <w:t xml:space="preserve"> </w:t>
            </w:r>
            <w:r w:rsidRPr="00980173">
              <w:rPr>
                <w:sz w:val="24"/>
                <w:szCs w:val="24"/>
              </w:rPr>
              <w:t xml:space="preserve">had </w:t>
            </w:r>
            <w:r>
              <w:rPr>
                <w:rFonts w:cs="Helvetica"/>
                <w:color w:val="000000" w:themeColor="text1"/>
                <w:shd w:val="clear" w:color="auto" w:fill="FFFFFF"/>
              </w:rPr>
              <w:t xml:space="preserve">had </w:t>
            </w:r>
            <w:r>
              <w:rPr>
                <w:sz w:val="24"/>
                <w:szCs w:val="24"/>
              </w:rPr>
              <w:t xml:space="preserve">the </w:t>
            </w:r>
            <w:r w:rsidRPr="00C81F50">
              <w:rPr>
                <w:b/>
                <w:bCs/>
                <w:sz w:val="24"/>
                <w:szCs w:val="24"/>
              </w:rPr>
              <w:t>potential to have affected inter-governmental relations</w:t>
            </w:r>
            <w:r w:rsidR="00FF689E">
              <w:rPr>
                <w:b/>
                <w:bCs/>
                <w:sz w:val="24"/>
                <w:szCs w:val="24"/>
              </w:rPr>
              <w:t xml:space="preserve"> both directly and indirectly</w:t>
            </w:r>
            <w:r w:rsidRPr="00980173">
              <w:rPr>
                <w:sz w:val="24"/>
                <w:szCs w:val="24"/>
              </w:rPr>
              <w:t>.</w:t>
            </w:r>
          </w:p>
        </w:tc>
      </w:tr>
      <w:tr w:rsidR="00184322" w:rsidRPr="008A4C6B" w14:paraId="541F1210" w14:textId="77777777" w:rsidTr="009F6F28">
        <w:tc>
          <w:tcPr>
            <w:tcW w:w="2099" w:type="dxa"/>
            <w:gridSpan w:val="2"/>
          </w:tcPr>
          <w:p w14:paraId="562B7553" w14:textId="2C36D8CB" w:rsidR="00FB1C7C" w:rsidRPr="000D743C" w:rsidRDefault="00F8303C" w:rsidP="00A944AF">
            <w:pPr>
              <w:rPr>
                <w:rFonts w:cstheme="minorHAnsi"/>
                <w:sz w:val="24"/>
                <w:szCs w:val="24"/>
              </w:rPr>
            </w:pPr>
            <w:r w:rsidRPr="00F8303C">
              <w:rPr>
                <w:rFonts w:cstheme="minorHAnsi"/>
                <w:b/>
                <w:bCs/>
                <w:sz w:val="24"/>
                <w:szCs w:val="24"/>
              </w:rPr>
              <w:lastRenderedPageBreak/>
              <w:t>2.</w:t>
            </w:r>
            <w:r w:rsidR="001E3904">
              <w:rPr>
                <w:rFonts w:cstheme="minorHAnsi"/>
                <w:b/>
                <w:bCs/>
                <w:sz w:val="24"/>
                <w:szCs w:val="24"/>
              </w:rPr>
              <w:t>3</w:t>
            </w:r>
            <w:r w:rsidRPr="00F8303C">
              <w:rPr>
                <w:rFonts w:cstheme="minorHAnsi"/>
                <w:b/>
                <w:bCs/>
                <w:sz w:val="24"/>
                <w:szCs w:val="24"/>
              </w:rPr>
              <w:t>.</w:t>
            </w:r>
            <w:r>
              <w:rPr>
                <w:rFonts w:cstheme="minorHAnsi"/>
                <w:sz w:val="24"/>
                <w:szCs w:val="24"/>
              </w:rPr>
              <w:t xml:space="preserve"> </w:t>
            </w:r>
            <w:r w:rsidR="00E06551" w:rsidRPr="001E3904">
              <w:rPr>
                <w:rFonts w:cstheme="minorHAnsi"/>
                <w:sz w:val="24"/>
                <w:szCs w:val="24"/>
              </w:rPr>
              <w:t>Whe</w:t>
            </w:r>
            <w:r w:rsidR="00E06551" w:rsidRPr="001E3904">
              <w:rPr>
                <w:rFonts w:ascii="Calibri" w:hAnsi="Calibri" w:cs="Calibri"/>
                <w:color w:val="000000"/>
                <w:sz w:val="24"/>
                <w:szCs w:val="24"/>
                <w:shd w:val="clear" w:color="auto" w:fill="FFFFFF"/>
              </w:rPr>
              <w:t xml:space="preserve">ther </w:t>
            </w:r>
            <w:r w:rsidR="007E0AA8" w:rsidRPr="001E3904">
              <w:rPr>
                <w:rFonts w:ascii="Calibri" w:hAnsi="Calibri" w:cs="Calibri"/>
                <w:color w:val="000000"/>
                <w:sz w:val="24"/>
                <w:szCs w:val="24"/>
                <w:shd w:val="clear" w:color="auto" w:fill="FFFFFF"/>
              </w:rPr>
              <w:t xml:space="preserve">the exposure of </w:t>
            </w:r>
            <w:r w:rsidR="006B5573" w:rsidRPr="001E3904">
              <w:rPr>
                <w:rFonts w:ascii="Calibri" w:hAnsi="Calibri" w:cs="Calibri"/>
                <w:color w:val="000000"/>
                <w:sz w:val="24"/>
                <w:szCs w:val="24"/>
                <w:u w:val="single"/>
                <w:shd w:val="clear" w:color="auto" w:fill="FFFFFF"/>
              </w:rPr>
              <w:t>(</w:t>
            </w:r>
            <w:r w:rsidR="006B5573" w:rsidRPr="001E3904">
              <w:rPr>
                <w:rFonts w:ascii="Calibri" w:hAnsi="Calibri" w:cs="Calibri"/>
                <w:color w:val="000000"/>
                <w:sz w:val="24"/>
                <w:szCs w:val="24"/>
                <w:shd w:val="clear" w:color="auto" w:fill="FFFFFF"/>
              </w:rPr>
              <w:t>i)</w:t>
            </w:r>
            <w:r w:rsidR="006B5573" w:rsidRPr="001E3904">
              <w:rPr>
                <w:rFonts w:ascii="Calibri" w:hAnsi="Calibri" w:cs="Calibri"/>
                <w:color w:val="000000"/>
                <w:sz w:val="24"/>
                <w:szCs w:val="24"/>
                <w:u w:val="single"/>
                <w:shd w:val="clear" w:color="auto" w:fill="FFFFFF"/>
              </w:rPr>
              <w:t xml:space="preserve"> business leaders</w:t>
            </w:r>
            <w:r w:rsidR="006B5573" w:rsidRPr="001E3904">
              <w:rPr>
                <w:rFonts w:ascii="Calibri" w:hAnsi="Calibri" w:cs="Calibri"/>
                <w:color w:val="000000"/>
                <w:sz w:val="24"/>
                <w:szCs w:val="24"/>
                <w:shd w:val="clear" w:color="auto" w:fill="FFFFFF"/>
              </w:rPr>
              <w:t xml:space="preserve"> and (ii)</w:t>
            </w:r>
            <w:r w:rsidR="006B5573" w:rsidRPr="001E3904">
              <w:rPr>
                <w:rFonts w:ascii="Calibri" w:hAnsi="Calibri" w:cs="Calibri"/>
                <w:color w:val="000000"/>
                <w:sz w:val="24"/>
                <w:szCs w:val="24"/>
                <w:u w:val="single"/>
                <w:shd w:val="clear" w:color="auto" w:fill="FFFFFF"/>
              </w:rPr>
              <w:t xml:space="preserve"> the public</w:t>
            </w:r>
            <w:r w:rsidR="006B5573" w:rsidRPr="001E3904">
              <w:rPr>
                <w:rFonts w:ascii="Calibri" w:hAnsi="Calibri" w:cs="Calibri"/>
                <w:color w:val="000000"/>
                <w:sz w:val="24"/>
                <w:szCs w:val="24"/>
                <w:shd w:val="clear" w:color="auto" w:fill="FFFFFF"/>
              </w:rPr>
              <w:t xml:space="preserve">, over </w:t>
            </w:r>
            <w:r w:rsidR="003E3DE6" w:rsidRPr="001E3904">
              <w:rPr>
                <w:rFonts w:ascii="Calibri" w:hAnsi="Calibri" w:cs="Calibri"/>
                <w:color w:val="000000"/>
                <w:sz w:val="24"/>
                <w:szCs w:val="24"/>
                <w:shd w:val="clear" w:color="auto" w:fill="FFFFFF"/>
              </w:rPr>
              <w:t xml:space="preserve">the short or </w:t>
            </w:r>
            <w:r w:rsidR="00376E6C" w:rsidRPr="001E3904">
              <w:rPr>
                <w:rFonts w:cstheme="minorHAnsi"/>
                <w:sz w:val="24"/>
                <w:szCs w:val="24"/>
              </w:rPr>
              <w:t>long-term</w:t>
            </w:r>
            <w:r w:rsidR="003E3DE6" w:rsidRPr="001E3904">
              <w:rPr>
                <w:rFonts w:cstheme="minorHAnsi"/>
                <w:sz w:val="24"/>
                <w:szCs w:val="24"/>
              </w:rPr>
              <w:t xml:space="preserve">, </w:t>
            </w:r>
            <w:r w:rsidR="00376E6C" w:rsidRPr="001E3904">
              <w:rPr>
                <w:rFonts w:cstheme="minorHAnsi"/>
                <w:sz w:val="24"/>
                <w:szCs w:val="24"/>
              </w:rPr>
              <w:t xml:space="preserve">to </w:t>
            </w:r>
            <w:r w:rsidR="00376E6C" w:rsidRPr="001E3904">
              <w:rPr>
                <w:rFonts w:cstheme="minorHAnsi"/>
                <w:b/>
                <w:bCs/>
                <w:sz w:val="24"/>
                <w:szCs w:val="24"/>
              </w:rPr>
              <w:t>misinformation abo</w:t>
            </w:r>
            <w:r w:rsidR="00376E6C" w:rsidRPr="00DB01F7">
              <w:rPr>
                <w:rFonts w:cstheme="minorHAnsi"/>
                <w:b/>
                <w:bCs/>
                <w:sz w:val="24"/>
                <w:szCs w:val="24"/>
              </w:rPr>
              <w:t xml:space="preserve">ut the actions or character of another country’s </w:t>
            </w:r>
            <w:r w:rsidR="00376E6C" w:rsidRPr="00DB01F7">
              <w:rPr>
                <w:rFonts w:cstheme="minorHAnsi"/>
                <w:b/>
                <w:bCs/>
                <w:sz w:val="24"/>
                <w:szCs w:val="24"/>
              </w:rPr>
              <w:lastRenderedPageBreak/>
              <w:t>government or population</w:t>
            </w:r>
            <w:r w:rsidR="003E3DE6" w:rsidRPr="003E3DE6">
              <w:rPr>
                <w:rFonts w:cstheme="minorHAnsi"/>
                <w:sz w:val="24"/>
                <w:szCs w:val="24"/>
              </w:rPr>
              <w:t>,</w:t>
            </w:r>
            <w:r w:rsidR="003E3DE6">
              <w:rPr>
                <w:rFonts w:cstheme="minorHAnsi"/>
                <w:sz w:val="24"/>
                <w:szCs w:val="24"/>
              </w:rPr>
              <w:t xml:space="preserve"> has </w:t>
            </w:r>
            <w:r w:rsidR="00B23233">
              <w:rPr>
                <w:rFonts w:cstheme="minorHAnsi"/>
                <w:sz w:val="24"/>
                <w:szCs w:val="24"/>
              </w:rPr>
              <w:t>substantive</w:t>
            </w:r>
            <w:r w:rsidR="003E3DE6">
              <w:rPr>
                <w:rFonts w:cstheme="minorHAnsi"/>
                <w:sz w:val="24"/>
                <w:szCs w:val="24"/>
              </w:rPr>
              <w:t xml:space="preserve"> potential</w:t>
            </w:r>
            <w:r w:rsidR="003E3DE6">
              <w:rPr>
                <w:rFonts w:ascii="Calibri" w:hAnsi="Calibri" w:cs="Calibri"/>
                <w:color w:val="000000"/>
                <w:shd w:val="clear" w:color="auto" w:fill="FFFFFF"/>
              </w:rPr>
              <w:t xml:space="preserve"> </w:t>
            </w:r>
            <w:r w:rsidR="009F286F">
              <w:rPr>
                <w:rFonts w:cstheme="minorHAnsi"/>
                <w:sz w:val="24"/>
                <w:szCs w:val="24"/>
              </w:rPr>
              <w:t>to</w:t>
            </w:r>
            <w:r w:rsidR="00376E6C">
              <w:rPr>
                <w:rFonts w:cstheme="minorHAnsi"/>
                <w:sz w:val="24"/>
                <w:szCs w:val="24"/>
              </w:rPr>
              <w:t xml:space="preserve"> </w:t>
            </w:r>
            <w:r w:rsidR="00FB1C7C" w:rsidRPr="002B123A">
              <w:rPr>
                <w:rFonts w:cstheme="minorHAnsi"/>
                <w:b/>
                <w:bCs/>
                <w:sz w:val="24"/>
                <w:szCs w:val="24"/>
              </w:rPr>
              <w:t xml:space="preserve">distort international relations at </w:t>
            </w:r>
            <w:r w:rsidR="002B123A" w:rsidRPr="002B123A">
              <w:rPr>
                <w:rFonts w:ascii="Calibri" w:hAnsi="Calibri" w:cs="Calibri"/>
                <w:b/>
                <w:bCs/>
                <w:color w:val="000000"/>
                <w:shd w:val="clear" w:color="auto" w:fill="FFFFFF"/>
              </w:rPr>
              <w:t>t</w:t>
            </w:r>
            <w:r w:rsidR="002B123A" w:rsidRPr="002B123A">
              <w:rPr>
                <w:rFonts w:cstheme="minorHAnsi"/>
                <w:b/>
                <w:bCs/>
                <w:sz w:val="24"/>
                <w:szCs w:val="24"/>
              </w:rPr>
              <w:t xml:space="preserve">he </w:t>
            </w:r>
            <w:r w:rsidR="00FB1C7C" w:rsidRPr="002B123A">
              <w:rPr>
                <w:rFonts w:cstheme="minorHAnsi"/>
                <w:b/>
                <w:bCs/>
                <w:sz w:val="24"/>
                <w:szCs w:val="24"/>
              </w:rPr>
              <w:t>le</w:t>
            </w:r>
            <w:r w:rsidR="00FB1C7C" w:rsidRPr="00247C9D">
              <w:rPr>
                <w:rFonts w:cstheme="minorHAnsi"/>
                <w:b/>
                <w:bCs/>
                <w:sz w:val="24"/>
                <w:szCs w:val="24"/>
              </w:rPr>
              <w:t>vel of</w:t>
            </w:r>
            <w:r w:rsidR="002B123A">
              <w:rPr>
                <w:rFonts w:cstheme="minorHAnsi"/>
                <w:b/>
                <w:bCs/>
                <w:sz w:val="24"/>
                <w:szCs w:val="24"/>
              </w:rPr>
              <w:t xml:space="preserve"> </w:t>
            </w:r>
            <w:r w:rsidR="00FB1C7C" w:rsidRPr="00247C9D">
              <w:rPr>
                <w:rFonts w:cstheme="minorHAnsi"/>
                <w:b/>
                <w:bCs/>
                <w:sz w:val="24"/>
                <w:szCs w:val="24"/>
              </w:rPr>
              <w:t>business</w:t>
            </w:r>
            <w:r w:rsidR="002B123A">
              <w:rPr>
                <w:rFonts w:cstheme="minorHAnsi"/>
                <w:b/>
                <w:bCs/>
                <w:sz w:val="24"/>
                <w:szCs w:val="24"/>
              </w:rPr>
              <w:t>,</w:t>
            </w:r>
            <w:r w:rsidR="002D320D" w:rsidRPr="002D320D">
              <w:rPr>
                <w:rFonts w:cstheme="minorHAnsi"/>
                <w:sz w:val="24"/>
                <w:szCs w:val="24"/>
              </w:rPr>
              <w:t xml:space="preserve"> </w:t>
            </w:r>
            <w:r w:rsidR="002B123A" w:rsidRPr="00247C9D">
              <w:rPr>
                <w:rFonts w:cstheme="minorHAnsi"/>
                <w:b/>
                <w:bCs/>
                <w:sz w:val="24"/>
                <w:szCs w:val="24"/>
              </w:rPr>
              <w:t>individuals</w:t>
            </w:r>
            <w:r w:rsidR="002B123A">
              <w:rPr>
                <w:rFonts w:cstheme="minorHAnsi"/>
                <w:b/>
                <w:bCs/>
                <w:sz w:val="24"/>
                <w:szCs w:val="24"/>
              </w:rPr>
              <w:t xml:space="preserve"> </w:t>
            </w:r>
            <w:r w:rsidR="002D320D" w:rsidRPr="002D320D">
              <w:rPr>
                <w:rFonts w:cstheme="minorHAnsi"/>
                <w:sz w:val="24"/>
                <w:szCs w:val="24"/>
              </w:rPr>
              <w:t>– with wider effects</w:t>
            </w:r>
            <w:r w:rsidR="002B123A">
              <w:rPr>
                <w:rFonts w:cstheme="minorHAnsi"/>
                <w:sz w:val="24"/>
                <w:szCs w:val="24"/>
              </w:rPr>
              <w:t xml:space="preserve"> for socie</w:t>
            </w:r>
            <w:r w:rsidR="002B123A" w:rsidRPr="002B123A">
              <w:rPr>
                <w:rFonts w:cstheme="minorHAnsi"/>
                <w:sz w:val="24"/>
                <w:szCs w:val="24"/>
              </w:rPr>
              <w:t>t</w:t>
            </w:r>
            <w:r w:rsidR="002B123A">
              <w:rPr>
                <w:rFonts w:cstheme="minorHAnsi"/>
                <w:sz w:val="24"/>
                <w:szCs w:val="24"/>
              </w:rPr>
              <w:t>y</w:t>
            </w:r>
          </w:p>
        </w:tc>
        <w:tc>
          <w:tcPr>
            <w:tcW w:w="3531" w:type="dxa"/>
          </w:tcPr>
          <w:p w14:paraId="2ADB1805" w14:textId="715A610C" w:rsidR="00E72925" w:rsidRPr="00330A10" w:rsidRDefault="00E06551" w:rsidP="00E72925">
            <w:pPr>
              <w:rPr>
                <w:rFonts w:cstheme="minorHAnsi"/>
                <w:sz w:val="24"/>
                <w:szCs w:val="24"/>
              </w:rPr>
            </w:pPr>
            <w:r>
              <w:rPr>
                <w:rFonts w:cstheme="minorHAnsi"/>
                <w:sz w:val="24"/>
                <w:szCs w:val="24"/>
              </w:rPr>
              <w:lastRenderedPageBreak/>
              <w:t xml:space="preserve">I argue </w:t>
            </w:r>
            <w:r>
              <w:rPr>
                <w:rFonts w:ascii="Calibri" w:hAnsi="Calibri" w:cs="Calibri"/>
                <w:color w:val="000000"/>
                <w:shd w:val="clear" w:color="auto" w:fill="FFFFFF"/>
              </w:rPr>
              <w:t>t</w:t>
            </w:r>
            <w:r w:rsidR="005C76BE" w:rsidRPr="00295106">
              <w:rPr>
                <w:rFonts w:cstheme="minorHAnsi"/>
                <w:sz w:val="24"/>
                <w:szCs w:val="24"/>
              </w:rPr>
              <w:t xml:space="preserve">he likelihood &amp; nature of any </w:t>
            </w:r>
            <w:r w:rsidR="005C76BE" w:rsidRPr="00295106">
              <w:rPr>
                <w:rFonts w:cstheme="minorHAnsi"/>
                <w:sz w:val="23"/>
                <w:szCs w:val="23"/>
              </w:rPr>
              <w:t>consequences depend on whether</w:t>
            </w:r>
            <w:r w:rsidR="005C76BE">
              <w:rPr>
                <w:rFonts w:cstheme="minorHAnsi"/>
                <w:sz w:val="23"/>
                <w:szCs w:val="23"/>
              </w:rPr>
              <w:t>:</w:t>
            </w:r>
            <w:r w:rsidR="00E72925" w:rsidRPr="00330A10">
              <w:rPr>
                <w:rFonts w:cstheme="minorHAnsi"/>
                <w:sz w:val="24"/>
                <w:szCs w:val="24"/>
              </w:rPr>
              <w:t xml:space="preserve"> </w:t>
            </w:r>
          </w:p>
          <w:p w14:paraId="32352F44" w14:textId="77777777" w:rsidR="00E72925" w:rsidRPr="00330A10" w:rsidRDefault="00E72925" w:rsidP="00E72925">
            <w:pPr>
              <w:tabs>
                <w:tab w:val="left" w:pos="1021"/>
              </w:tabs>
              <w:rPr>
                <w:rFonts w:cstheme="minorHAnsi"/>
                <w:sz w:val="24"/>
                <w:szCs w:val="24"/>
              </w:rPr>
            </w:pPr>
            <w:r w:rsidRPr="00330A10">
              <w:rPr>
                <w:rFonts w:cstheme="minorHAnsi"/>
                <w:b/>
                <w:bCs/>
                <w:sz w:val="24"/>
                <w:szCs w:val="24"/>
              </w:rPr>
              <w:br/>
              <w:t>The false claim is</w:t>
            </w:r>
          </w:p>
          <w:p w14:paraId="3D630710" w14:textId="723ED69D" w:rsidR="00E72925" w:rsidRPr="00330A10" w:rsidRDefault="00E72925" w:rsidP="00E72925">
            <w:pPr>
              <w:pStyle w:val="ListParagraph"/>
              <w:numPr>
                <w:ilvl w:val="0"/>
                <w:numId w:val="5"/>
              </w:numPr>
              <w:rPr>
                <w:rFonts w:cstheme="minorHAnsi"/>
                <w:sz w:val="24"/>
                <w:szCs w:val="24"/>
              </w:rPr>
            </w:pPr>
            <w:r w:rsidRPr="00330A10">
              <w:rPr>
                <w:rFonts w:cstheme="minorHAnsi"/>
                <w:sz w:val="24"/>
                <w:szCs w:val="24"/>
              </w:rPr>
              <w:t>perceived to be credible</w:t>
            </w:r>
            <w:r w:rsidR="003F2D27">
              <w:rPr>
                <w:rFonts w:cstheme="minorHAnsi"/>
                <w:sz w:val="24"/>
                <w:szCs w:val="24"/>
              </w:rPr>
              <w:t xml:space="preserve"> </w:t>
            </w:r>
            <w:r w:rsidR="00463CA2">
              <w:rPr>
                <w:rFonts w:cstheme="minorHAnsi"/>
                <w:sz w:val="24"/>
                <w:szCs w:val="24"/>
              </w:rPr>
              <w:t xml:space="preserve">by </w:t>
            </w:r>
            <w:r w:rsidR="00445585">
              <w:rPr>
                <w:rFonts w:cstheme="minorHAnsi"/>
                <w:sz w:val="24"/>
                <w:szCs w:val="24"/>
              </w:rPr>
              <w:t xml:space="preserve">a sufficient number of </w:t>
            </w:r>
            <w:r w:rsidR="003F2D27">
              <w:rPr>
                <w:rFonts w:cstheme="minorHAnsi"/>
                <w:sz w:val="24"/>
                <w:szCs w:val="24"/>
              </w:rPr>
              <w:lastRenderedPageBreak/>
              <w:t xml:space="preserve">businesses </w:t>
            </w:r>
            <w:r w:rsidR="00445585">
              <w:rPr>
                <w:rFonts w:cstheme="minorHAnsi"/>
                <w:sz w:val="24"/>
                <w:szCs w:val="24"/>
              </w:rPr>
              <w:t>&amp;/or</w:t>
            </w:r>
            <w:r w:rsidR="003F2D27">
              <w:rPr>
                <w:rFonts w:cstheme="minorHAnsi"/>
                <w:sz w:val="24"/>
                <w:szCs w:val="24"/>
              </w:rPr>
              <w:t xml:space="preserve"> the public</w:t>
            </w:r>
            <w:r w:rsidR="0009162D">
              <w:rPr>
                <w:rFonts w:cstheme="minorHAnsi"/>
                <w:sz w:val="24"/>
                <w:szCs w:val="24"/>
              </w:rPr>
              <w:t xml:space="preserve"> to have a substantive effect</w:t>
            </w:r>
            <w:r>
              <w:rPr>
                <w:rStyle w:val="FootnoteReference"/>
                <w:rFonts w:cstheme="minorHAnsi"/>
                <w:sz w:val="24"/>
                <w:szCs w:val="24"/>
              </w:rPr>
              <w:footnoteReference w:id="142"/>
            </w:r>
            <w:r w:rsidRPr="00330A10">
              <w:rPr>
                <w:rFonts w:cstheme="minorHAnsi"/>
                <w:sz w:val="24"/>
                <w:szCs w:val="24"/>
              </w:rPr>
              <w:t xml:space="preserve"> </w:t>
            </w:r>
          </w:p>
          <w:p w14:paraId="1B12D5F8" w14:textId="5A15EBB2" w:rsidR="00E72925" w:rsidRPr="00330A10" w:rsidRDefault="0009162D" w:rsidP="00E72925">
            <w:pPr>
              <w:pStyle w:val="ListParagraph"/>
              <w:numPr>
                <w:ilvl w:val="0"/>
                <w:numId w:val="5"/>
              </w:numPr>
              <w:rPr>
                <w:rFonts w:cstheme="minorHAnsi"/>
                <w:sz w:val="24"/>
                <w:szCs w:val="24"/>
              </w:rPr>
            </w:pPr>
            <w:r>
              <w:rPr>
                <w:rFonts w:cstheme="minorHAnsi"/>
                <w:sz w:val="24"/>
                <w:szCs w:val="24"/>
              </w:rPr>
              <w:t xml:space="preserve">primarily </w:t>
            </w:r>
            <w:r w:rsidR="00E72925" w:rsidRPr="00330A10">
              <w:rPr>
                <w:rFonts w:cstheme="minorHAnsi"/>
                <w:sz w:val="24"/>
                <w:szCs w:val="24"/>
              </w:rPr>
              <w:t>affective</w:t>
            </w:r>
            <w:r w:rsidR="00E72925" w:rsidRPr="00330A10">
              <w:rPr>
                <w:sz w:val="24"/>
                <w:szCs w:val="24"/>
              </w:rPr>
              <w:t xml:space="preserve">, </w:t>
            </w:r>
            <w:r>
              <w:rPr>
                <w:sz w:val="24"/>
                <w:szCs w:val="24"/>
              </w:rPr>
              <w:t xml:space="preserve">or </w:t>
            </w:r>
            <w:r w:rsidR="00A61522">
              <w:rPr>
                <w:sz w:val="24"/>
                <w:szCs w:val="24"/>
              </w:rPr>
              <w:t>behavioural</w:t>
            </w:r>
            <w:r w:rsidR="00605E1B">
              <w:rPr>
                <w:rStyle w:val="FootnoteReference"/>
                <w:sz w:val="24"/>
                <w:szCs w:val="24"/>
              </w:rPr>
              <w:footnoteReference w:id="143"/>
            </w:r>
            <w:r w:rsidR="00E72925" w:rsidRPr="00330A10">
              <w:rPr>
                <w:rFonts w:cstheme="minorHAnsi"/>
                <w:sz w:val="24"/>
                <w:szCs w:val="24"/>
              </w:rPr>
              <w:t xml:space="preserve"> </w:t>
            </w:r>
          </w:p>
          <w:p w14:paraId="3CA746D0" w14:textId="2C87B45F" w:rsidR="00E72925" w:rsidRPr="00330A10" w:rsidRDefault="00E72925" w:rsidP="00E72925">
            <w:pPr>
              <w:pStyle w:val="ListParagraph"/>
              <w:numPr>
                <w:ilvl w:val="0"/>
                <w:numId w:val="5"/>
              </w:numPr>
              <w:rPr>
                <w:rFonts w:cstheme="minorHAnsi"/>
                <w:sz w:val="24"/>
                <w:szCs w:val="24"/>
              </w:rPr>
            </w:pPr>
            <w:r w:rsidRPr="00330A10">
              <w:rPr>
                <w:rFonts w:cstheme="minorHAnsi"/>
                <w:sz w:val="24"/>
                <w:szCs w:val="24"/>
              </w:rPr>
              <w:t>completely or mostly false;</w:t>
            </w:r>
            <w:r w:rsidR="002F3884">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32F93361" w14:textId="24013880" w:rsidR="004618D8" w:rsidRPr="00DD6A45" w:rsidRDefault="00464CBD" w:rsidP="00464CBD">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either a new topic or a  repeated false claim about </w:t>
            </w:r>
            <w:r w:rsidR="00E72925">
              <w:rPr>
                <w:rFonts w:cstheme="minorHAnsi"/>
                <w:sz w:val="24"/>
                <w:szCs w:val="24"/>
              </w:rPr>
              <w:t xml:space="preserve">the actions or character of another country’s government or population, or relations between the countries </w:t>
            </w:r>
            <w:r w:rsidR="00E72925" w:rsidRPr="00330A10">
              <w:rPr>
                <w:rFonts w:cstheme="minorHAnsi"/>
                <w:sz w:val="24"/>
                <w:szCs w:val="24"/>
              </w:rPr>
              <w:t xml:space="preserve">  </w:t>
            </w:r>
          </w:p>
          <w:p w14:paraId="75CE3EE6" w14:textId="1D34EAFB" w:rsidR="00464CBD" w:rsidRPr="00464CBD" w:rsidRDefault="00E72925" w:rsidP="00464CBD">
            <w:pPr>
              <w:rPr>
                <w:rFonts w:cstheme="minorHAnsi"/>
                <w:b/>
                <w:bCs/>
                <w:sz w:val="24"/>
                <w:szCs w:val="24"/>
              </w:rPr>
            </w:pPr>
            <w:r w:rsidRPr="00330A10">
              <w:rPr>
                <w:rFonts w:cstheme="minorHAnsi"/>
                <w:b/>
                <w:bCs/>
                <w:sz w:val="24"/>
                <w:szCs w:val="24"/>
              </w:rPr>
              <w:t>The context is</w:t>
            </w:r>
          </w:p>
          <w:p w14:paraId="5457E434" w14:textId="43CEA25B" w:rsidR="004B1E47" w:rsidRDefault="002231B8" w:rsidP="00464CBD">
            <w:pPr>
              <w:pStyle w:val="ListParagraph"/>
              <w:numPr>
                <w:ilvl w:val="0"/>
                <w:numId w:val="5"/>
              </w:numPr>
              <w:rPr>
                <w:rFonts w:cstheme="minorHAnsi"/>
                <w:sz w:val="24"/>
                <w:szCs w:val="24"/>
              </w:rPr>
            </w:pPr>
            <w:r>
              <w:rPr>
                <w:rFonts w:cstheme="minorHAnsi"/>
                <w:sz w:val="24"/>
                <w:szCs w:val="24"/>
              </w:rPr>
              <w:t xml:space="preserve">there are sufficient relations </w:t>
            </w:r>
            <w:r w:rsidR="00103A61">
              <w:rPr>
                <w:rFonts w:cstheme="minorHAnsi"/>
                <w:sz w:val="24"/>
                <w:szCs w:val="24"/>
              </w:rPr>
              <w:t>at the individual level (e.g. travel</w:t>
            </w:r>
            <w:r w:rsidR="004B1E47">
              <w:rPr>
                <w:rFonts w:cstheme="minorHAnsi"/>
                <w:sz w:val="24"/>
                <w:szCs w:val="24"/>
              </w:rPr>
              <w:t>, cultural</w:t>
            </w:r>
            <w:r w:rsidR="00103A61">
              <w:rPr>
                <w:rFonts w:cstheme="minorHAnsi"/>
                <w:sz w:val="24"/>
                <w:szCs w:val="24"/>
              </w:rPr>
              <w:t>)</w:t>
            </w:r>
            <w:r w:rsidR="004B1E47">
              <w:rPr>
                <w:rFonts w:cstheme="minorHAnsi"/>
                <w:sz w:val="24"/>
                <w:szCs w:val="24"/>
              </w:rPr>
              <w:t xml:space="preserve"> for change to have effect</w:t>
            </w:r>
          </w:p>
          <w:p w14:paraId="699023DC" w14:textId="075A1E47" w:rsidR="00464CBD" w:rsidRPr="004B1E47" w:rsidRDefault="004B1E47" w:rsidP="004B1E47">
            <w:pPr>
              <w:pStyle w:val="ListParagraph"/>
              <w:numPr>
                <w:ilvl w:val="0"/>
                <w:numId w:val="5"/>
              </w:numPr>
              <w:rPr>
                <w:rFonts w:cstheme="minorHAnsi"/>
                <w:sz w:val="24"/>
                <w:szCs w:val="24"/>
              </w:rPr>
            </w:pPr>
            <w:r>
              <w:rPr>
                <w:rFonts w:cstheme="minorHAnsi"/>
                <w:sz w:val="24"/>
                <w:szCs w:val="24"/>
              </w:rPr>
              <w:t>there are sufficient relations at the business level for change to have effect</w:t>
            </w:r>
            <w:r w:rsidR="00464CBD" w:rsidRPr="004B1E47">
              <w:rPr>
                <w:rFonts w:cstheme="minorHAnsi"/>
                <w:sz w:val="24"/>
                <w:szCs w:val="24"/>
              </w:rPr>
              <w:t xml:space="preserve"> </w:t>
            </w:r>
          </w:p>
          <w:p w14:paraId="3B0FA5B2" w14:textId="4FE7B429" w:rsidR="00E72925" w:rsidRPr="00330A10" w:rsidRDefault="00E72925" w:rsidP="00464CBD">
            <w:pPr>
              <w:rPr>
                <w:rFonts w:cstheme="minorHAnsi"/>
                <w:b/>
                <w:bCs/>
                <w:sz w:val="24"/>
                <w:szCs w:val="24"/>
              </w:rPr>
            </w:pPr>
            <w:r w:rsidRPr="00330A10">
              <w:rPr>
                <w:rFonts w:cstheme="minorHAnsi"/>
                <w:b/>
                <w:bCs/>
                <w:sz w:val="24"/>
                <w:szCs w:val="24"/>
              </w:rPr>
              <w:t>Those who perceive the claim credible</w:t>
            </w:r>
          </w:p>
          <w:p w14:paraId="330F1603" w14:textId="4CCBB7E0" w:rsidR="00FB1C7C" w:rsidRPr="007C59CA" w:rsidRDefault="00E72925" w:rsidP="00330C51">
            <w:pPr>
              <w:pStyle w:val="ListParagraph"/>
              <w:numPr>
                <w:ilvl w:val="0"/>
                <w:numId w:val="5"/>
              </w:numPr>
              <w:rPr>
                <w:rFonts w:cstheme="minorHAnsi"/>
                <w:b/>
                <w:bCs/>
                <w:sz w:val="24"/>
                <w:szCs w:val="24"/>
              </w:rPr>
            </w:pPr>
            <w:r w:rsidRPr="00557FAB">
              <w:rPr>
                <w:rFonts w:cstheme="minorHAnsi"/>
                <w:sz w:val="24"/>
                <w:szCs w:val="24"/>
              </w:rPr>
              <w:t xml:space="preserve">have a capacity to </w:t>
            </w:r>
            <w:r w:rsidR="004B1D20">
              <w:rPr>
                <w:rFonts w:cstheme="minorHAnsi"/>
                <w:sz w:val="24"/>
                <w:szCs w:val="24"/>
              </w:rPr>
              <w:t>change their behaviour in ways that affect relations</w:t>
            </w:r>
            <w:r w:rsidR="007D7E33">
              <w:rPr>
                <w:rFonts w:cstheme="minorHAnsi"/>
                <w:sz w:val="24"/>
                <w:szCs w:val="24"/>
              </w:rPr>
              <w:t xml:space="preserve"> </w:t>
            </w:r>
            <w:r w:rsidR="00DD6A45">
              <w:rPr>
                <w:rFonts w:cstheme="minorHAnsi"/>
                <w:sz w:val="24"/>
                <w:szCs w:val="24"/>
              </w:rPr>
              <w:t>at the business or individual level</w:t>
            </w:r>
          </w:p>
        </w:tc>
        <w:tc>
          <w:tcPr>
            <w:tcW w:w="3386" w:type="dxa"/>
            <w:gridSpan w:val="2"/>
          </w:tcPr>
          <w:p w14:paraId="2C653940" w14:textId="2B535451" w:rsidR="001526BE" w:rsidRPr="00E36328" w:rsidRDefault="00A50420" w:rsidP="001526BE">
            <w:pPr>
              <w:rPr>
                <w:rFonts w:cstheme="minorHAnsi"/>
                <w:sz w:val="24"/>
                <w:szCs w:val="24"/>
              </w:rPr>
            </w:pPr>
            <w:r w:rsidRPr="00F473AF">
              <w:rPr>
                <w:rFonts w:cstheme="minorHAnsi"/>
                <w:sz w:val="24"/>
                <w:szCs w:val="24"/>
              </w:rPr>
              <w:lastRenderedPageBreak/>
              <w:t xml:space="preserve">I have not identified </w:t>
            </w:r>
            <w:r>
              <w:rPr>
                <w:rFonts w:cstheme="minorHAnsi"/>
                <w:sz w:val="24"/>
                <w:szCs w:val="24"/>
              </w:rPr>
              <w:t xml:space="preserve">well-researched </w:t>
            </w:r>
            <w:r w:rsidRPr="00F473AF">
              <w:rPr>
                <w:rFonts w:cstheme="minorHAnsi"/>
                <w:sz w:val="24"/>
                <w:szCs w:val="24"/>
              </w:rPr>
              <w:t>studies of th</w:t>
            </w:r>
            <w:r w:rsidR="009930FE">
              <w:rPr>
                <w:rFonts w:cstheme="minorHAnsi"/>
                <w:sz w:val="24"/>
                <w:szCs w:val="24"/>
              </w:rPr>
              <w:t>e</w:t>
            </w:r>
            <w:r w:rsidRPr="00F473AF">
              <w:rPr>
                <w:rFonts w:cstheme="minorHAnsi"/>
                <w:sz w:val="24"/>
                <w:szCs w:val="24"/>
              </w:rPr>
              <w:t xml:space="preserve"> effect</w:t>
            </w:r>
            <w:r>
              <w:rPr>
                <w:rFonts w:cstheme="minorHAnsi"/>
                <w:sz w:val="24"/>
                <w:szCs w:val="24"/>
              </w:rPr>
              <w:t xml:space="preserve"> </w:t>
            </w:r>
            <w:r w:rsidR="009930FE">
              <w:rPr>
                <w:rFonts w:cstheme="minorHAnsi"/>
                <w:sz w:val="24"/>
                <w:szCs w:val="24"/>
              </w:rPr>
              <w:t xml:space="preserve">of misinformation on individual and business relations </w:t>
            </w:r>
            <w:r>
              <w:rPr>
                <w:rFonts w:cstheme="minorHAnsi"/>
                <w:sz w:val="24"/>
                <w:szCs w:val="24"/>
              </w:rPr>
              <w:t>which a</w:t>
            </w:r>
            <w:r w:rsidRPr="00F473AF">
              <w:rPr>
                <w:rFonts w:cstheme="minorHAnsi"/>
                <w:sz w:val="24"/>
                <w:szCs w:val="24"/>
              </w:rPr>
              <w:t xml:space="preserve">necdotal evidence </w:t>
            </w:r>
            <w:r>
              <w:rPr>
                <w:rFonts w:cstheme="minorHAnsi"/>
                <w:sz w:val="24"/>
                <w:szCs w:val="24"/>
              </w:rPr>
              <w:t>suggests exists</w:t>
            </w:r>
            <w:r w:rsidRPr="00F473AF">
              <w:rPr>
                <w:rFonts w:cstheme="minorHAnsi"/>
                <w:sz w:val="24"/>
                <w:szCs w:val="24"/>
              </w:rPr>
              <w:t>.</w:t>
            </w:r>
            <w:r>
              <w:rPr>
                <w:rFonts w:cstheme="minorHAnsi"/>
                <w:sz w:val="24"/>
                <w:szCs w:val="24"/>
              </w:rPr>
              <w:t xml:space="preserve"> </w:t>
            </w:r>
            <w:r w:rsidR="00924922">
              <w:rPr>
                <w:rFonts w:cstheme="minorHAnsi"/>
                <w:sz w:val="24"/>
                <w:szCs w:val="24"/>
              </w:rPr>
              <w:t xml:space="preserve">For example, </w:t>
            </w:r>
            <w:r w:rsidR="00382D16">
              <w:rPr>
                <w:rFonts w:cstheme="minorHAnsi"/>
                <w:sz w:val="24"/>
                <w:szCs w:val="24"/>
              </w:rPr>
              <w:t xml:space="preserve">reports that </w:t>
            </w:r>
            <w:r w:rsidR="002038F8">
              <w:rPr>
                <w:rFonts w:cstheme="minorHAnsi"/>
                <w:sz w:val="24"/>
                <w:szCs w:val="24"/>
              </w:rPr>
              <w:t>exaggerated the</w:t>
            </w:r>
            <w:r w:rsidR="00924922">
              <w:rPr>
                <w:rFonts w:cstheme="minorHAnsi"/>
                <w:sz w:val="24"/>
                <w:szCs w:val="24"/>
              </w:rPr>
              <w:t xml:space="preserve"> risks of Ebola</w:t>
            </w:r>
            <w:r w:rsidR="002D5D57">
              <w:rPr>
                <w:rFonts w:cstheme="minorHAnsi"/>
                <w:sz w:val="24"/>
                <w:szCs w:val="24"/>
              </w:rPr>
              <w:t xml:space="preserve"> to </w:t>
            </w:r>
            <w:r w:rsidR="006640CE" w:rsidRPr="00314B66">
              <w:rPr>
                <w:rFonts w:cstheme="minorHAnsi"/>
                <w:sz w:val="24"/>
                <w:szCs w:val="24"/>
              </w:rPr>
              <w:t>travellers to</w:t>
            </w:r>
            <w:r w:rsidR="002D5D57" w:rsidRPr="00314B66">
              <w:rPr>
                <w:rFonts w:cstheme="minorHAnsi"/>
                <w:sz w:val="24"/>
                <w:szCs w:val="24"/>
              </w:rPr>
              <w:t xml:space="preserve"> Africa</w:t>
            </w:r>
            <w:r w:rsidR="001E73F3" w:rsidRPr="00314B66">
              <w:rPr>
                <w:rFonts w:cstheme="minorHAnsi"/>
                <w:sz w:val="24"/>
                <w:szCs w:val="24"/>
              </w:rPr>
              <w:t xml:space="preserve"> in 2014 appear</w:t>
            </w:r>
            <w:r w:rsidR="009930FE" w:rsidRPr="00314B66">
              <w:rPr>
                <w:rFonts w:cstheme="minorHAnsi"/>
                <w:sz w:val="24"/>
                <w:szCs w:val="24"/>
              </w:rPr>
              <w:t>ed</w:t>
            </w:r>
            <w:r w:rsidR="001E73F3" w:rsidRPr="00314B66">
              <w:rPr>
                <w:rFonts w:cstheme="minorHAnsi"/>
                <w:sz w:val="24"/>
                <w:szCs w:val="24"/>
              </w:rPr>
              <w:t xml:space="preserve"> to </w:t>
            </w:r>
            <w:r w:rsidR="00C01E56" w:rsidRPr="00065733">
              <w:rPr>
                <w:rFonts w:cstheme="minorHAnsi"/>
                <w:sz w:val="24"/>
                <w:szCs w:val="24"/>
              </w:rPr>
              <w:t>c</w:t>
            </w:r>
            <w:r w:rsidR="00C01E56" w:rsidRPr="00065733">
              <w:rPr>
                <w:sz w:val="24"/>
                <w:szCs w:val="24"/>
              </w:rPr>
              <w:t>ause a fall</w:t>
            </w:r>
            <w:r w:rsidR="001E73F3" w:rsidRPr="00314B66">
              <w:rPr>
                <w:rFonts w:cstheme="minorHAnsi"/>
                <w:sz w:val="24"/>
                <w:szCs w:val="24"/>
              </w:rPr>
              <w:t xml:space="preserve"> in </w:t>
            </w:r>
            <w:r w:rsidR="00594D75" w:rsidRPr="00314B66">
              <w:rPr>
                <w:rFonts w:cstheme="minorHAnsi"/>
                <w:sz w:val="24"/>
                <w:szCs w:val="24"/>
              </w:rPr>
              <w:t>business and personal</w:t>
            </w:r>
            <w:r w:rsidR="00594D75">
              <w:rPr>
                <w:rFonts w:cstheme="minorHAnsi"/>
                <w:sz w:val="24"/>
                <w:szCs w:val="24"/>
              </w:rPr>
              <w:t xml:space="preserve"> </w:t>
            </w:r>
            <w:r w:rsidR="001E73F3">
              <w:rPr>
                <w:rFonts w:cstheme="minorHAnsi"/>
                <w:sz w:val="24"/>
                <w:szCs w:val="24"/>
              </w:rPr>
              <w:t xml:space="preserve">travel to </w:t>
            </w:r>
            <w:r w:rsidR="001E73F3">
              <w:rPr>
                <w:rFonts w:cstheme="minorHAnsi"/>
                <w:sz w:val="24"/>
                <w:szCs w:val="24"/>
              </w:rPr>
              <w:lastRenderedPageBreak/>
              <w:t>the continent</w:t>
            </w:r>
            <w:r w:rsidR="00594D75">
              <w:rPr>
                <w:rFonts w:cstheme="minorHAnsi"/>
                <w:sz w:val="24"/>
                <w:szCs w:val="24"/>
              </w:rPr>
              <w:t xml:space="preserve"> – on a false basis</w:t>
            </w:r>
            <w:r w:rsidR="001526BE">
              <w:rPr>
                <w:rFonts w:cstheme="minorHAnsi"/>
                <w:sz w:val="24"/>
                <w:szCs w:val="24"/>
              </w:rPr>
              <w:t>.</w:t>
            </w:r>
            <w:r w:rsidR="001526BE">
              <w:rPr>
                <w:color w:val="000000" w:themeColor="text1"/>
                <w:sz w:val="24"/>
                <w:szCs w:val="24"/>
              </w:rPr>
              <w:t xml:space="preserve"> </w:t>
            </w:r>
            <w:r w:rsidR="00CB693C">
              <w:rPr>
                <w:color w:val="000000" w:themeColor="text1"/>
                <w:sz w:val="24"/>
                <w:szCs w:val="24"/>
              </w:rPr>
              <w:br/>
            </w:r>
          </w:p>
          <w:p w14:paraId="1E652A1F" w14:textId="22D2FCF4" w:rsidR="0023006A" w:rsidRDefault="00FD164F" w:rsidP="005E468A">
            <w:pPr>
              <w:rPr>
                <w:rFonts w:cstheme="minorHAnsi"/>
                <w:sz w:val="24"/>
                <w:szCs w:val="24"/>
              </w:rPr>
            </w:pPr>
            <w:r w:rsidRPr="00CB693C">
              <w:rPr>
                <w:rFonts w:cstheme="minorHAnsi"/>
                <w:sz w:val="24"/>
                <w:szCs w:val="24"/>
              </w:rPr>
              <w:t xml:space="preserve">Among the first entries in this study, I identified </w:t>
            </w:r>
            <w:r w:rsidR="0023006A">
              <w:rPr>
                <w:rFonts w:cstheme="minorHAnsi"/>
                <w:sz w:val="24"/>
                <w:szCs w:val="24"/>
              </w:rPr>
              <w:t xml:space="preserve">one </w:t>
            </w:r>
            <w:r w:rsidR="005E468A">
              <w:rPr>
                <w:rFonts w:cstheme="minorHAnsi"/>
                <w:sz w:val="24"/>
                <w:szCs w:val="24"/>
              </w:rPr>
              <w:t>t</w:t>
            </w:r>
            <w:r w:rsidR="0023006A">
              <w:rPr>
                <w:rFonts w:cstheme="minorHAnsi"/>
                <w:sz w:val="24"/>
                <w:szCs w:val="24"/>
              </w:rPr>
              <w:t>ha</w:t>
            </w:r>
            <w:r w:rsidR="005E468A">
              <w:rPr>
                <w:rFonts w:cstheme="minorHAnsi"/>
                <w:sz w:val="24"/>
                <w:szCs w:val="24"/>
              </w:rPr>
              <w:t xml:space="preserve">t had </w:t>
            </w:r>
            <w:r w:rsidR="00171B70">
              <w:rPr>
                <w:rFonts w:cstheme="minorHAnsi"/>
                <w:sz w:val="24"/>
                <w:szCs w:val="24"/>
              </w:rPr>
              <w:t xml:space="preserve">observed </w:t>
            </w:r>
            <w:r w:rsidR="005E468A">
              <w:rPr>
                <w:rFonts w:cstheme="minorHAnsi"/>
                <w:sz w:val="24"/>
                <w:szCs w:val="24"/>
              </w:rPr>
              <w:t xml:space="preserve">effect: </w:t>
            </w:r>
            <w:r w:rsidR="0023006A" w:rsidRPr="00783D4C">
              <w:rPr>
                <w:rFonts w:cstheme="minorHAnsi"/>
                <w:sz w:val="24"/>
                <w:szCs w:val="24"/>
              </w:rPr>
              <w:t xml:space="preserve">a </w:t>
            </w:r>
            <w:r w:rsidR="0023006A" w:rsidRPr="00783D4C">
              <w:rPr>
                <w:rFonts w:cstheme="minorHAnsi"/>
                <w:b/>
                <w:bCs/>
                <w:sz w:val="24"/>
                <w:szCs w:val="24"/>
              </w:rPr>
              <w:t>misleading claim</w:t>
            </w:r>
            <w:r w:rsidR="0023006A" w:rsidRPr="00783D4C">
              <w:rPr>
                <w:rFonts w:cstheme="minorHAnsi"/>
                <w:sz w:val="24"/>
                <w:szCs w:val="24"/>
              </w:rPr>
              <w:t xml:space="preserve"> that a chain of shops in Nigeria was South African owned </w:t>
            </w:r>
            <w:r w:rsidR="004B101D">
              <w:rPr>
                <w:rFonts w:cstheme="minorHAnsi"/>
                <w:b/>
                <w:bCs/>
                <w:sz w:val="24"/>
                <w:szCs w:val="24"/>
              </w:rPr>
              <w:t>l</w:t>
            </w:r>
            <w:r w:rsidR="0023006A" w:rsidRPr="00783D4C">
              <w:rPr>
                <w:rFonts w:cstheme="minorHAnsi"/>
                <w:b/>
                <w:bCs/>
                <w:sz w:val="24"/>
                <w:szCs w:val="24"/>
              </w:rPr>
              <w:t>ed the shops to be attacked by protestors</w:t>
            </w:r>
            <w:r w:rsidR="004B101D">
              <w:rPr>
                <w:rFonts w:cstheme="minorHAnsi"/>
                <w:b/>
                <w:bCs/>
                <w:sz w:val="24"/>
                <w:szCs w:val="24"/>
              </w:rPr>
              <w:t xml:space="preserve"> – thus affecting the businesses </w:t>
            </w:r>
            <w:r w:rsidR="00FD0239">
              <w:rPr>
                <w:rFonts w:cstheme="minorHAnsi"/>
                <w:b/>
                <w:bCs/>
                <w:sz w:val="24"/>
                <w:szCs w:val="24"/>
              </w:rPr>
              <w:t>attacked</w:t>
            </w:r>
            <w:r w:rsidR="0023006A" w:rsidRPr="00783D4C">
              <w:rPr>
                <w:rFonts w:cstheme="minorHAnsi"/>
                <w:sz w:val="24"/>
                <w:szCs w:val="24"/>
              </w:rPr>
              <w:t xml:space="preserve">. </w:t>
            </w:r>
            <w:r w:rsidR="00D705B3">
              <w:rPr>
                <w:rFonts w:cstheme="minorHAnsi"/>
                <w:sz w:val="24"/>
                <w:szCs w:val="24"/>
              </w:rPr>
              <w:t xml:space="preserve">See: </w:t>
            </w:r>
            <w:r w:rsidR="00D705B3">
              <w:rPr>
                <w:rFonts w:cstheme="minorHAnsi"/>
                <w:sz w:val="24"/>
                <w:szCs w:val="24"/>
              </w:rPr>
              <w:br/>
            </w:r>
            <w:hyperlink r:id="rId27" w:history="1">
              <w:r w:rsidR="00D705B3" w:rsidRPr="007D72A0">
                <w:rPr>
                  <w:rStyle w:val="Hyperlink"/>
                  <w:color w:val="000000" w:themeColor="text1"/>
                  <w:sz w:val="24"/>
                  <w:szCs w:val="24"/>
                </w:rPr>
                <w:t>https://www.icirnigeria.org/fact-check-are-shoprite-supermarkets-in-nigeria-franchise-outlets/</w:t>
              </w:r>
            </w:hyperlink>
            <w:r w:rsidR="00D705B3">
              <w:br/>
            </w:r>
          </w:p>
          <w:p w14:paraId="3E3A4F04" w14:textId="77777777" w:rsidR="0075751D" w:rsidRDefault="005E468A" w:rsidP="00A944AF">
            <w:pPr>
              <w:rPr>
                <w:rFonts w:cstheme="minorHAnsi"/>
                <w:sz w:val="24"/>
                <w:szCs w:val="24"/>
              </w:rPr>
            </w:pPr>
            <w:r>
              <w:rPr>
                <w:rFonts w:cstheme="minorHAnsi"/>
                <w:sz w:val="24"/>
                <w:szCs w:val="24"/>
              </w:rPr>
              <w:t xml:space="preserve">I also identified </w:t>
            </w:r>
            <w:r w:rsidR="00FD164F" w:rsidRPr="007D2B46">
              <w:rPr>
                <w:rFonts w:cstheme="minorHAnsi"/>
                <w:sz w:val="24"/>
                <w:szCs w:val="24"/>
              </w:rPr>
              <w:t xml:space="preserve">several examples of such potential effects. </w:t>
            </w:r>
          </w:p>
          <w:p w14:paraId="463667C8" w14:textId="77777777" w:rsidR="0075751D" w:rsidRDefault="0075751D" w:rsidP="00A944AF">
            <w:pPr>
              <w:rPr>
                <w:rFonts w:cstheme="minorHAnsi"/>
                <w:sz w:val="24"/>
                <w:szCs w:val="24"/>
              </w:rPr>
            </w:pPr>
          </w:p>
          <w:p w14:paraId="74935B36" w14:textId="07627D83" w:rsidR="00FB1C7C" w:rsidRPr="000D743C" w:rsidRDefault="00CB693C" w:rsidP="00A944AF">
            <w:pPr>
              <w:rPr>
                <w:rFonts w:cstheme="minorHAnsi"/>
                <w:sz w:val="24"/>
                <w:szCs w:val="24"/>
              </w:rPr>
            </w:pPr>
            <w:r w:rsidRPr="007D2B46">
              <w:rPr>
                <w:rFonts w:cstheme="minorHAnsi"/>
                <w:sz w:val="24"/>
                <w:szCs w:val="24"/>
              </w:rPr>
              <w:t>F</w:t>
            </w:r>
            <w:r w:rsidRPr="007D2B46">
              <w:rPr>
                <w:sz w:val="24"/>
                <w:szCs w:val="24"/>
              </w:rPr>
              <w:t xml:space="preserve">or example, I argue in the study that </w:t>
            </w:r>
            <w:r w:rsidR="000A2638" w:rsidRPr="007D2B46">
              <w:rPr>
                <w:rFonts w:cstheme="minorHAnsi"/>
                <w:sz w:val="24"/>
                <w:szCs w:val="24"/>
              </w:rPr>
              <w:t xml:space="preserve">a </w:t>
            </w:r>
            <w:r w:rsidR="000A2638" w:rsidRPr="007D2B46">
              <w:rPr>
                <w:rFonts w:cstheme="minorHAnsi"/>
                <w:b/>
                <w:bCs/>
                <w:sz w:val="24"/>
                <w:szCs w:val="24"/>
              </w:rPr>
              <w:t>f</w:t>
            </w:r>
            <w:r w:rsidR="00FB1C7C" w:rsidRPr="007D2B46">
              <w:rPr>
                <w:rFonts w:cstheme="minorHAnsi"/>
                <w:b/>
                <w:bCs/>
                <w:sz w:val="24"/>
                <w:szCs w:val="24"/>
              </w:rPr>
              <w:t>alse claim</w:t>
            </w:r>
            <w:r w:rsidR="00FB1C7C" w:rsidRPr="007D2B46">
              <w:rPr>
                <w:rFonts w:cstheme="minorHAnsi"/>
                <w:sz w:val="24"/>
                <w:szCs w:val="24"/>
              </w:rPr>
              <w:t xml:space="preserve"> </w:t>
            </w:r>
            <w:r w:rsidR="000A2638" w:rsidRPr="007D2B46">
              <w:rPr>
                <w:rFonts w:cstheme="minorHAnsi"/>
                <w:sz w:val="24"/>
                <w:szCs w:val="24"/>
              </w:rPr>
              <w:t xml:space="preserve">that a </w:t>
            </w:r>
            <w:r w:rsidR="00FB1C7C" w:rsidRPr="007D2B46">
              <w:rPr>
                <w:rFonts w:cstheme="minorHAnsi"/>
                <w:sz w:val="24"/>
                <w:szCs w:val="24"/>
              </w:rPr>
              <w:t xml:space="preserve">Rwandan company was able to listen in to </w:t>
            </w:r>
            <w:r w:rsidR="000A2638" w:rsidRPr="007D2B46">
              <w:rPr>
                <w:rFonts w:cstheme="minorHAnsi"/>
                <w:sz w:val="24"/>
                <w:szCs w:val="24"/>
              </w:rPr>
              <w:t xml:space="preserve">phone conversations in </w:t>
            </w:r>
            <w:r w:rsidR="00FB1C7C" w:rsidRPr="007D2B46">
              <w:rPr>
                <w:rFonts w:cstheme="minorHAnsi"/>
                <w:sz w:val="24"/>
                <w:szCs w:val="24"/>
              </w:rPr>
              <w:t>DR</w:t>
            </w:r>
            <w:r w:rsidR="000A2638" w:rsidRPr="007D2B46">
              <w:rPr>
                <w:rFonts w:cstheme="minorHAnsi"/>
                <w:sz w:val="24"/>
                <w:szCs w:val="24"/>
              </w:rPr>
              <w:t xml:space="preserve"> Congo </w:t>
            </w:r>
            <w:r w:rsidR="00517EFB" w:rsidRPr="007D2B46">
              <w:rPr>
                <w:rFonts w:cstheme="minorHAnsi"/>
                <w:sz w:val="24"/>
                <w:szCs w:val="24"/>
              </w:rPr>
              <w:t>h</w:t>
            </w:r>
            <w:r w:rsidR="00517EFB" w:rsidRPr="007D2B46">
              <w:rPr>
                <w:sz w:val="24"/>
                <w:szCs w:val="24"/>
              </w:rPr>
              <w:t xml:space="preserve">ad </w:t>
            </w:r>
            <w:r w:rsidR="00517EFB" w:rsidRPr="007D2B46">
              <w:rPr>
                <w:b/>
                <w:bCs/>
                <w:sz w:val="24"/>
                <w:szCs w:val="24"/>
              </w:rPr>
              <w:t xml:space="preserve">potential to affect its </w:t>
            </w:r>
            <w:r w:rsidR="007D2B46" w:rsidRPr="007D2B46">
              <w:rPr>
                <w:b/>
                <w:bCs/>
                <w:sz w:val="24"/>
                <w:szCs w:val="24"/>
              </w:rPr>
              <w:t>relationship with</w:t>
            </w:r>
            <w:r w:rsidR="003B2327">
              <w:rPr>
                <w:b/>
                <w:bCs/>
                <w:sz w:val="24"/>
                <w:szCs w:val="24"/>
              </w:rPr>
              <w:t xml:space="preserve"> its</w:t>
            </w:r>
            <w:r w:rsidR="007D2B46" w:rsidRPr="007D2B46">
              <w:rPr>
                <w:b/>
                <w:bCs/>
                <w:sz w:val="24"/>
                <w:szCs w:val="24"/>
              </w:rPr>
              <w:t xml:space="preserve"> customers</w:t>
            </w:r>
            <w:r w:rsidR="00FB1C7C" w:rsidRPr="007D2B46">
              <w:rPr>
                <w:rFonts w:cstheme="minorHAnsi"/>
                <w:sz w:val="24"/>
                <w:szCs w:val="24"/>
              </w:rPr>
              <w:t xml:space="preserve">. </w:t>
            </w:r>
            <w:r w:rsidR="00307440">
              <w:rPr>
                <w:rFonts w:cstheme="minorHAnsi"/>
                <w:sz w:val="24"/>
                <w:szCs w:val="24"/>
              </w:rPr>
              <w:t xml:space="preserve">See: </w:t>
            </w:r>
            <w:r w:rsidR="00947B2C">
              <w:rPr>
                <w:rFonts w:cstheme="minorHAnsi"/>
                <w:sz w:val="24"/>
                <w:szCs w:val="24"/>
              </w:rPr>
              <w:t>(</w:t>
            </w:r>
            <w:r w:rsidR="004B7F66" w:rsidRPr="007D2B46">
              <w:rPr>
                <w:rFonts w:cstheme="minorHAnsi"/>
                <w:sz w:val="24"/>
                <w:szCs w:val="24"/>
              </w:rPr>
              <w:t>Entry 1</w:t>
            </w:r>
            <w:r w:rsidR="00947B2C">
              <w:rPr>
                <w:rFonts w:cstheme="minorHAnsi"/>
                <w:sz w:val="24"/>
                <w:szCs w:val="24"/>
              </w:rPr>
              <w:t>3</w:t>
            </w:r>
            <w:r w:rsidR="00307440">
              <w:rPr>
                <w:rFonts w:cstheme="minorHAnsi"/>
                <w:sz w:val="24"/>
                <w:szCs w:val="24"/>
              </w:rPr>
              <w:t>8</w:t>
            </w:r>
            <w:r w:rsidR="00947B2C">
              <w:rPr>
                <w:rFonts w:cstheme="minorHAnsi"/>
                <w:sz w:val="24"/>
                <w:szCs w:val="24"/>
              </w:rPr>
              <w:t>)</w:t>
            </w:r>
            <w:r w:rsidR="0093583B">
              <w:rPr>
                <w:rFonts w:cstheme="minorHAnsi"/>
                <w:sz w:val="24"/>
                <w:szCs w:val="24"/>
              </w:rPr>
              <w:t xml:space="preserve"> </w:t>
            </w:r>
          </w:p>
        </w:tc>
      </w:tr>
      <w:tr w:rsidR="00FB1C7C" w:rsidRPr="004B330E" w14:paraId="20763DC9" w14:textId="77777777" w:rsidTr="00A944AF">
        <w:tc>
          <w:tcPr>
            <w:tcW w:w="9016" w:type="dxa"/>
            <w:gridSpan w:val="5"/>
          </w:tcPr>
          <w:p w14:paraId="4704DBEF" w14:textId="643DFC0C" w:rsidR="00FB1C7C" w:rsidRPr="000D743C" w:rsidRDefault="00FB1C7C" w:rsidP="00330C51">
            <w:pPr>
              <w:rPr>
                <w:rFonts w:cstheme="minorHAnsi"/>
                <w:b/>
                <w:bCs/>
                <w:sz w:val="24"/>
                <w:szCs w:val="24"/>
                <w:highlight w:val="cyan"/>
              </w:rPr>
            </w:pPr>
            <w:r w:rsidRPr="002E114A">
              <w:rPr>
                <w:rFonts w:cstheme="minorHAnsi"/>
                <w:b/>
                <w:bCs/>
                <w:sz w:val="24"/>
                <w:szCs w:val="24"/>
                <w:highlight w:val="yellow"/>
              </w:rPr>
              <w:lastRenderedPageBreak/>
              <w:t xml:space="preserve">Potential to </w:t>
            </w:r>
            <w:r w:rsidR="009016B6" w:rsidRPr="002E114A">
              <w:rPr>
                <w:rFonts w:cstheme="minorHAnsi"/>
                <w:b/>
                <w:bCs/>
                <w:sz w:val="24"/>
                <w:szCs w:val="24"/>
                <w:highlight w:val="yellow"/>
              </w:rPr>
              <w:t xml:space="preserve">cause or </w:t>
            </w:r>
            <w:r w:rsidRPr="002E114A">
              <w:rPr>
                <w:rFonts w:cstheme="minorHAnsi"/>
                <w:b/>
                <w:bCs/>
                <w:sz w:val="24"/>
                <w:szCs w:val="24"/>
                <w:highlight w:val="yellow"/>
              </w:rPr>
              <w:t xml:space="preserve">distort course of </w:t>
            </w:r>
            <w:r w:rsidR="001517D1">
              <w:rPr>
                <w:rFonts w:cstheme="minorHAnsi"/>
                <w:b/>
                <w:bCs/>
                <w:sz w:val="24"/>
                <w:szCs w:val="24"/>
                <w:highlight w:val="yellow"/>
              </w:rPr>
              <w:t xml:space="preserve">wars through </w:t>
            </w:r>
            <w:r w:rsidR="00DF4F21">
              <w:rPr>
                <w:rFonts w:cstheme="minorHAnsi"/>
                <w:b/>
                <w:bCs/>
                <w:sz w:val="24"/>
                <w:szCs w:val="24"/>
                <w:highlight w:val="yellow"/>
              </w:rPr>
              <w:t>(i)</w:t>
            </w:r>
            <w:r w:rsidR="00DF4F21" w:rsidRPr="002879DF">
              <w:rPr>
                <w:rFonts w:cstheme="minorHAnsi"/>
                <w:b/>
                <w:sz w:val="24"/>
                <w:szCs w:val="24"/>
                <w:highlight w:val="yellow"/>
              </w:rPr>
              <w:t xml:space="preserve"> </w:t>
            </w:r>
            <w:r w:rsidR="002879DF" w:rsidRPr="002879DF">
              <w:rPr>
                <w:rFonts w:cstheme="minorHAnsi"/>
                <w:b/>
                <w:color w:val="000000" w:themeColor="text1"/>
                <w:sz w:val="24"/>
                <w:szCs w:val="24"/>
                <w:highlight w:val="yellow"/>
              </w:rPr>
              <w:t>policymakers</w:t>
            </w:r>
            <w:r w:rsidR="00DF4F21">
              <w:rPr>
                <w:rFonts w:cstheme="minorHAnsi"/>
                <w:b/>
                <w:bCs/>
                <w:sz w:val="24"/>
                <w:szCs w:val="24"/>
                <w:highlight w:val="yellow"/>
              </w:rPr>
              <w:t>, (ii) public opinion</w:t>
            </w:r>
            <w:r w:rsidRPr="000D743C">
              <w:rPr>
                <w:rFonts w:cstheme="minorHAnsi"/>
                <w:b/>
                <w:bCs/>
                <w:sz w:val="24"/>
                <w:szCs w:val="24"/>
                <w:highlight w:val="cyan"/>
              </w:rPr>
              <w:t xml:space="preserve"> </w:t>
            </w:r>
          </w:p>
        </w:tc>
      </w:tr>
      <w:tr w:rsidR="00184322" w14:paraId="45001258" w14:textId="77777777" w:rsidTr="009F6F28">
        <w:tc>
          <w:tcPr>
            <w:tcW w:w="2099" w:type="dxa"/>
            <w:gridSpan w:val="2"/>
          </w:tcPr>
          <w:p w14:paraId="732D1950" w14:textId="3B029D58" w:rsidR="00FB1C7C" w:rsidRPr="000D743C" w:rsidRDefault="00783A70" w:rsidP="00A944AF">
            <w:pPr>
              <w:rPr>
                <w:rFonts w:cstheme="minorHAnsi"/>
                <w:sz w:val="24"/>
                <w:szCs w:val="24"/>
              </w:rPr>
            </w:pPr>
            <w:r w:rsidRPr="00783A70">
              <w:rPr>
                <w:rFonts w:cstheme="minorHAnsi"/>
                <w:b/>
                <w:bCs/>
                <w:sz w:val="24"/>
                <w:szCs w:val="24"/>
              </w:rPr>
              <w:t>2.</w:t>
            </w:r>
            <w:r w:rsidR="00106AFF">
              <w:rPr>
                <w:rFonts w:cstheme="minorHAnsi"/>
                <w:b/>
                <w:bCs/>
                <w:sz w:val="24"/>
                <w:szCs w:val="24"/>
              </w:rPr>
              <w:t>4</w:t>
            </w:r>
            <w:r w:rsidRPr="00783A70">
              <w:rPr>
                <w:rFonts w:cstheme="minorHAnsi"/>
                <w:b/>
                <w:bCs/>
                <w:sz w:val="24"/>
                <w:szCs w:val="24"/>
              </w:rPr>
              <w:t>.</w:t>
            </w:r>
            <w:r>
              <w:rPr>
                <w:rFonts w:cstheme="minorHAnsi"/>
                <w:sz w:val="24"/>
                <w:szCs w:val="24"/>
              </w:rPr>
              <w:t xml:space="preserve"> </w:t>
            </w:r>
            <w:r w:rsidR="000A3CCF">
              <w:rPr>
                <w:rFonts w:cstheme="minorHAnsi"/>
                <w:sz w:val="24"/>
                <w:szCs w:val="24"/>
              </w:rPr>
              <w:t xml:space="preserve">Whether </w:t>
            </w:r>
            <w:r w:rsidR="000A3CCF" w:rsidRPr="002B123A">
              <w:rPr>
                <w:rFonts w:cstheme="minorHAnsi"/>
                <w:sz w:val="24"/>
                <w:szCs w:val="24"/>
              </w:rPr>
              <w:t>t</w:t>
            </w:r>
            <w:r w:rsidR="000A3CCF">
              <w:rPr>
                <w:rFonts w:cstheme="minorHAnsi"/>
                <w:sz w:val="24"/>
                <w:szCs w:val="24"/>
              </w:rPr>
              <w:t xml:space="preserve">he exposure of </w:t>
            </w:r>
            <w:r w:rsidR="009016B6" w:rsidRPr="000A3CCF">
              <w:rPr>
                <w:rFonts w:cstheme="minorHAnsi"/>
                <w:sz w:val="24"/>
                <w:szCs w:val="24"/>
                <w:u w:val="single"/>
              </w:rPr>
              <w:t>political</w:t>
            </w:r>
            <w:r w:rsidR="00B26D29" w:rsidRPr="000A3CCF">
              <w:rPr>
                <w:rFonts w:cstheme="minorHAnsi"/>
                <w:sz w:val="24"/>
                <w:szCs w:val="24"/>
                <w:u w:val="single"/>
              </w:rPr>
              <w:t xml:space="preserve">, </w:t>
            </w:r>
            <w:r w:rsidR="009016B6" w:rsidRPr="000A3CCF">
              <w:rPr>
                <w:rFonts w:cstheme="minorHAnsi"/>
                <w:sz w:val="24"/>
                <w:szCs w:val="24"/>
                <w:u w:val="single"/>
              </w:rPr>
              <w:t>milit</w:t>
            </w:r>
            <w:r w:rsidR="009016B6" w:rsidRPr="002879DF">
              <w:rPr>
                <w:rFonts w:cstheme="minorHAnsi"/>
                <w:sz w:val="24"/>
                <w:szCs w:val="24"/>
                <w:u w:val="single"/>
              </w:rPr>
              <w:t xml:space="preserve">ary </w:t>
            </w:r>
            <w:r w:rsidR="002879DF" w:rsidRPr="002879DF">
              <w:rPr>
                <w:rFonts w:cstheme="minorHAnsi"/>
                <w:bCs/>
                <w:color w:val="000000" w:themeColor="text1"/>
                <w:sz w:val="24"/>
                <w:szCs w:val="24"/>
                <w:u w:val="single"/>
              </w:rPr>
              <w:t>policymakers</w:t>
            </w:r>
            <w:r w:rsidR="008B40BE" w:rsidRPr="008B40BE">
              <w:rPr>
                <w:rFonts w:cstheme="minorHAnsi"/>
                <w:sz w:val="24"/>
                <w:szCs w:val="24"/>
              </w:rPr>
              <w:t>,</w:t>
            </w:r>
            <w:r w:rsidR="009016B6">
              <w:rPr>
                <w:rFonts w:cstheme="minorHAnsi"/>
                <w:sz w:val="24"/>
                <w:szCs w:val="24"/>
              </w:rPr>
              <w:t xml:space="preserve"> </w:t>
            </w:r>
            <w:r w:rsidR="008B40BE">
              <w:rPr>
                <w:rFonts w:cstheme="minorHAnsi"/>
                <w:sz w:val="24"/>
                <w:szCs w:val="24"/>
              </w:rPr>
              <w:t xml:space="preserve">over </w:t>
            </w:r>
            <w:r w:rsidR="008B40BE" w:rsidRPr="000D743C">
              <w:rPr>
                <w:rFonts w:cstheme="minorHAnsi"/>
                <w:sz w:val="24"/>
                <w:szCs w:val="24"/>
              </w:rPr>
              <w:t>t</w:t>
            </w:r>
            <w:r w:rsidR="008B40BE">
              <w:rPr>
                <w:rFonts w:cstheme="minorHAnsi"/>
                <w:sz w:val="24"/>
                <w:szCs w:val="24"/>
              </w:rPr>
              <w:t>he shor</w:t>
            </w:r>
            <w:r w:rsidR="008B40BE" w:rsidRPr="000D743C">
              <w:rPr>
                <w:rFonts w:cstheme="minorHAnsi"/>
                <w:sz w:val="24"/>
                <w:szCs w:val="24"/>
              </w:rPr>
              <w:t>t</w:t>
            </w:r>
            <w:r w:rsidR="008B40BE">
              <w:rPr>
                <w:rFonts w:cstheme="minorHAnsi"/>
                <w:sz w:val="24"/>
                <w:szCs w:val="24"/>
              </w:rPr>
              <w:t xml:space="preserve"> or long-term, </w:t>
            </w:r>
            <w:r w:rsidR="00FB1C7C" w:rsidRPr="000D743C">
              <w:rPr>
                <w:rFonts w:cstheme="minorHAnsi"/>
                <w:sz w:val="24"/>
                <w:szCs w:val="24"/>
              </w:rPr>
              <w:t xml:space="preserve">to </w:t>
            </w:r>
            <w:r w:rsidR="002E114A" w:rsidRPr="00262E63">
              <w:rPr>
                <w:rFonts w:cstheme="minorHAnsi"/>
                <w:b/>
                <w:bCs/>
                <w:sz w:val="24"/>
                <w:szCs w:val="24"/>
              </w:rPr>
              <w:t xml:space="preserve">misinformation </w:t>
            </w:r>
            <w:r w:rsidR="000C5C7D" w:rsidRPr="00262E63">
              <w:rPr>
                <w:rFonts w:cstheme="minorHAnsi"/>
                <w:b/>
                <w:bCs/>
                <w:sz w:val="24"/>
                <w:szCs w:val="24"/>
              </w:rPr>
              <w:t xml:space="preserve">about the actions, intentions or </w:t>
            </w:r>
            <w:r w:rsidR="000C5C7D" w:rsidRPr="00262E63">
              <w:rPr>
                <w:rFonts w:cstheme="minorHAnsi"/>
                <w:b/>
                <w:bCs/>
                <w:sz w:val="24"/>
                <w:szCs w:val="24"/>
              </w:rPr>
              <w:lastRenderedPageBreak/>
              <w:t>capabilities of another country</w:t>
            </w:r>
            <w:r w:rsidR="000C5C7D">
              <w:rPr>
                <w:rFonts w:cstheme="minorHAnsi"/>
                <w:sz w:val="24"/>
                <w:szCs w:val="24"/>
              </w:rPr>
              <w:t xml:space="preserve"> </w:t>
            </w:r>
            <w:r w:rsidR="00262E63">
              <w:rPr>
                <w:rFonts w:cstheme="minorHAnsi"/>
                <w:sz w:val="24"/>
                <w:szCs w:val="24"/>
              </w:rPr>
              <w:t xml:space="preserve">has </w:t>
            </w:r>
            <w:r w:rsidR="00B23233">
              <w:rPr>
                <w:rFonts w:cstheme="minorHAnsi"/>
                <w:sz w:val="24"/>
                <w:szCs w:val="24"/>
              </w:rPr>
              <w:t>substantive</w:t>
            </w:r>
            <w:r w:rsidR="00262E63">
              <w:rPr>
                <w:rFonts w:cstheme="minorHAnsi"/>
                <w:sz w:val="24"/>
                <w:szCs w:val="24"/>
              </w:rPr>
              <w:t xml:space="preserve"> potential </w:t>
            </w:r>
            <w:r w:rsidR="002E114A">
              <w:rPr>
                <w:rFonts w:cstheme="minorHAnsi"/>
                <w:sz w:val="24"/>
                <w:szCs w:val="24"/>
              </w:rPr>
              <w:t xml:space="preserve">to </w:t>
            </w:r>
            <w:r w:rsidR="00FB1C7C" w:rsidRPr="00B26D29">
              <w:rPr>
                <w:rFonts w:cstheme="minorHAnsi"/>
                <w:b/>
                <w:bCs/>
                <w:sz w:val="24"/>
                <w:szCs w:val="24"/>
              </w:rPr>
              <w:t xml:space="preserve">cause or distort </w:t>
            </w:r>
            <w:r w:rsidR="002E114A" w:rsidRPr="00B26D29">
              <w:rPr>
                <w:rFonts w:cstheme="minorHAnsi"/>
                <w:b/>
                <w:bCs/>
                <w:sz w:val="24"/>
                <w:szCs w:val="24"/>
              </w:rPr>
              <w:t xml:space="preserve">course of </w:t>
            </w:r>
            <w:r w:rsidR="00DF359F">
              <w:rPr>
                <w:rFonts w:cstheme="minorHAnsi"/>
                <w:b/>
                <w:bCs/>
                <w:sz w:val="24"/>
                <w:szCs w:val="24"/>
              </w:rPr>
              <w:t xml:space="preserve">a </w:t>
            </w:r>
            <w:r w:rsidR="00FB1C7C" w:rsidRPr="00B26D29">
              <w:rPr>
                <w:rFonts w:cstheme="minorHAnsi"/>
                <w:b/>
                <w:bCs/>
                <w:sz w:val="24"/>
                <w:szCs w:val="24"/>
              </w:rPr>
              <w:t>cross-border conflict</w:t>
            </w:r>
            <w:r w:rsidR="00FB1C7C" w:rsidRPr="000D743C">
              <w:rPr>
                <w:rFonts w:cstheme="minorHAnsi"/>
                <w:sz w:val="24"/>
                <w:szCs w:val="24"/>
              </w:rPr>
              <w:t xml:space="preserve"> by </w:t>
            </w:r>
            <w:r w:rsidR="006679F6" w:rsidRPr="006679F6">
              <w:rPr>
                <w:rFonts w:cstheme="minorHAnsi"/>
                <w:b/>
                <w:bCs/>
                <w:sz w:val="24"/>
                <w:szCs w:val="24"/>
              </w:rPr>
              <w:t>misleading</w:t>
            </w:r>
            <w:r w:rsidR="006679F6">
              <w:rPr>
                <w:rFonts w:cstheme="minorHAnsi"/>
                <w:sz w:val="24"/>
                <w:szCs w:val="24"/>
              </w:rPr>
              <w:t xml:space="preserve"> </w:t>
            </w:r>
            <w:r w:rsidR="00A85DBF" w:rsidRPr="00A85DBF">
              <w:rPr>
                <w:rFonts w:cstheme="minorHAnsi"/>
                <w:b/>
                <w:color w:val="000000" w:themeColor="text1"/>
                <w:sz w:val="24"/>
                <w:szCs w:val="24"/>
              </w:rPr>
              <w:t>policymakers</w:t>
            </w:r>
            <w:r w:rsidR="00FB1C7C" w:rsidRPr="00555AAD">
              <w:rPr>
                <w:rFonts w:cstheme="minorHAnsi"/>
                <w:b/>
                <w:bCs/>
                <w:sz w:val="24"/>
                <w:szCs w:val="24"/>
              </w:rPr>
              <w:t xml:space="preserve"> </w:t>
            </w:r>
            <w:r w:rsidR="006679F6">
              <w:rPr>
                <w:rFonts w:cstheme="minorHAnsi"/>
                <w:b/>
                <w:bCs/>
                <w:sz w:val="24"/>
                <w:szCs w:val="24"/>
              </w:rPr>
              <w:t>about</w:t>
            </w:r>
            <w:r w:rsidR="00FB1C7C" w:rsidRPr="00555AAD">
              <w:rPr>
                <w:rFonts w:cstheme="minorHAnsi"/>
                <w:b/>
                <w:bCs/>
                <w:sz w:val="24"/>
                <w:szCs w:val="24"/>
              </w:rPr>
              <w:t xml:space="preserve"> a reality</w:t>
            </w:r>
          </w:p>
        </w:tc>
        <w:tc>
          <w:tcPr>
            <w:tcW w:w="3531" w:type="dxa"/>
          </w:tcPr>
          <w:p w14:paraId="6C632603" w14:textId="4E03F2C6" w:rsidR="00623970" w:rsidRPr="00344EF0" w:rsidRDefault="00D71015" w:rsidP="00344EF0">
            <w:pPr>
              <w:rPr>
                <w:rFonts w:cstheme="minorHAnsi"/>
                <w:sz w:val="24"/>
                <w:szCs w:val="24"/>
              </w:rPr>
            </w:pPr>
            <w:r>
              <w:rPr>
                <w:rFonts w:cstheme="minorHAnsi"/>
                <w:sz w:val="24"/>
                <w:szCs w:val="24"/>
              </w:rPr>
              <w:lastRenderedPageBreak/>
              <w:t xml:space="preserve">I argue </w:t>
            </w:r>
            <w:r w:rsidR="000B0B24">
              <w:rPr>
                <w:rFonts w:cstheme="minorHAnsi"/>
                <w:sz w:val="24"/>
                <w:szCs w:val="24"/>
              </w:rPr>
              <w:t>t</w:t>
            </w:r>
            <w:r w:rsidR="005C76BE" w:rsidRPr="00295106">
              <w:rPr>
                <w:rFonts w:cstheme="minorHAnsi"/>
                <w:sz w:val="24"/>
                <w:szCs w:val="24"/>
              </w:rPr>
              <w:t xml:space="preserve">he likelihood &amp; nature of any </w:t>
            </w:r>
            <w:r w:rsidR="005C76BE" w:rsidRPr="00295106">
              <w:rPr>
                <w:rFonts w:cstheme="minorHAnsi"/>
                <w:sz w:val="23"/>
                <w:szCs w:val="23"/>
              </w:rPr>
              <w:t>consequences depend on whether</w:t>
            </w:r>
            <w:r w:rsidR="005C76BE">
              <w:rPr>
                <w:rFonts w:cstheme="minorHAnsi"/>
                <w:sz w:val="23"/>
                <w:szCs w:val="23"/>
              </w:rPr>
              <w:t>:</w:t>
            </w:r>
            <w:r w:rsidR="00140694" w:rsidRPr="00330A10">
              <w:rPr>
                <w:rFonts w:cstheme="minorHAnsi"/>
                <w:sz w:val="24"/>
                <w:szCs w:val="24"/>
              </w:rPr>
              <w:t xml:space="preserve"> </w:t>
            </w:r>
          </w:p>
          <w:p w14:paraId="02E1852F" w14:textId="0921AFD5" w:rsidR="00140694" w:rsidRPr="00330A10" w:rsidRDefault="00140694" w:rsidP="00140694">
            <w:pPr>
              <w:tabs>
                <w:tab w:val="left" w:pos="1021"/>
              </w:tabs>
              <w:rPr>
                <w:rFonts w:cstheme="minorHAnsi"/>
                <w:sz w:val="24"/>
                <w:szCs w:val="24"/>
              </w:rPr>
            </w:pPr>
            <w:r w:rsidRPr="00330A10">
              <w:rPr>
                <w:rFonts w:cstheme="minorHAnsi"/>
                <w:b/>
                <w:bCs/>
                <w:sz w:val="24"/>
                <w:szCs w:val="24"/>
              </w:rPr>
              <w:t>The false claim is</w:t>
            </w:r>
          </w:p>
          <w:p w14:paraId="20BF19E4" w14:textId="36CAE26D" w:rsidR="00140694" w:rsidRPr="00330A10" w:rsidRDefault="00140694" w:rsidP="00140694">
            <w:pPr>
              <w:pStyle w:val="ListParagraph"/>
              <w:numPr>
                <w:ilvl w:val="0"/>
                <w:numId w:val="5"/>
              </w:numPr>
              <w:rPr>
                <w:rFonts w:cstheme="minorHAnsi"/>
                <w:sz w:val="24"/>
                <w:szCs w:val="24"/>
              </w:rPr>
            </w:pPr>
            <w:r w:rsidRPr="00330A10">
              <w:rPr>
                <w:rFonts w:cstheme="minorHAnsi"/>
                <w:sz w:val="24"/>
                <w:szCs w:val="24"/>
              </w:rPr>
              <w:t>perceived to be credible</w:t>
            </w:r>
            <w:r w:rsidR="00206821">
              <w:rPr>
                <w:rFonts w:cstheme="minorHAnsi"/>
                <w:sz w:val="24"/>
                <w:szCs w:val="24"/>
              </w:rPr>
              <w:t xml:space="preserve"> by</w:t>
            </w:r>
            <w:r w:rsidR="00FF389F">
              <w:rPr>
                <w:rFonts w:cstheme="minorHAnsi"/>
                <w:sz w:val="24"/>
                <w:szCs w:val="24"/>
              </w:rPr>
              <w:t xml:space="preserve"> sufficient </w:t>
            </w:r>
            <w:r w:rsidR="002C7B32">
              <w:rPr>
                <w:rFonts w:cstheme="minorHAnsi"/>
                <w:sz w:val="24"/>
                <w:szCs w:val="24"/>
              </w:rPr>
              <w:t xml:space="preserve">senior </w:t>
            </w:r>
            <w:r w:rsidR="00FF389F">
              <w:rPr>
                <w:rFonts w:cstheme="minorHAnsi"/>
                <w:sz w:val="24"/>
                <w:szCs w:val="24"/>
              </w:rPr>
              <w:t xml:space="preserve">people </w:t>
            </w:r>
            <w:r w:rsidR="00216544">
              <w:rPr>
                <w:rFonts w:cstheme="minorHAnsi"/>
                <w:sz w:val="24"/>
                <w:szCs w:val="24"/>
              </w:rPr>
              <w:t>i</w:t>
            </w:r>
            <w:r w:rsidR="00216544">
              <w:t xml:space="preserve">n </w:t>
            </w:r>
            <w:r w:rsidR="00206821">
              <w:rPr>
                <w:rFonts w:cstheme="minorHAnsi"/>
                <w:sz w:val="24"/>
                <w:szCs w:val="24"/>
              </w:rPr>
              <w:t xml:space="preserve">political or military </w:t>
            </w:r>
            <w:r w:rsidR="00A85DBF">
              <w:rPr>
                <w:rFonts w:cstheme="minorHAnsi"/>
                <w:bCs/>
                <w:color w:val="000000" w:themeColor="text1"/>
                <w:sz w:val="24"/>
                <w:szCs w:val="24"/>
              </w:rPr>
              <w:t>policymakers</w:t>
            </w:r>
            <w:r w:rsidR="009041D1">
              <w:rPr>
                <w:rFonts w:cstheme="minorHAnsi"/>
                <w:sz w:val="24"/>
                <w:szCs w:val="24"/>
              </w:rPr>
              <w:t xml:space="preserve"> to affect </w:t>
            </w:r>
            <w:r w:rsidR="00E930CF">
              <w:rPr>
                <w:rFonts w:cstheme="minorHAnsi"/>
                <w:sz w:val="24"/>
                <w:szCs w:val="24"/>
              </w:rPr>
              <w:t>political/miliary policy</w:t>
            </w:r>
            <w:r>
              <w:rPr>
                <w:rStyle w:val="FootnoteReference"/>
                <w:rFonts w:cstheme="minorHAnsi"/>
                <w:sz w:val="24"/>
                <w:szCs w:val="24"/>
              </w:rPr>
              <w:footnoteReference w:id="144"/>
            </w:r>
            <w:r w:rsidRPr="00330A10">
              <w:rPr>
                <w:rFonts w:cstheme="minorHAnsi"/>
                <w:sz w:val="24"/>
                <w:szCs w:val="24"/>
              </w:rPr>
              <w:t xml:space="preserve"> </w:t>
            </w:r>
          </w:p>
          <w:p w14:paraId="5E51140C" w14:textId="27EDEE5D" w:rsidR="00140694" w:rsidRPr="00330A10" w:rsidRDefault="00140694" w:rsidP="00140694">
            <w:pPr>
              <w:pStyle w:val="ListParagraph"/>
              <w:numPr>
                <w:ilvl w:val="0"/>
                <w:numId w:val="5"/>
              </w:numPr>
              <w:rPr>
                <w:rFonts w:cstheme="minorHAnsi"/>
                <w:sz w:val="24"/>
                <w:szCs w:val="24"/>
              </w:rPr>
            </w:pPr>
            <w:r w:rsidRPr="00330A10">
              <w:rPr>
                <w:rFonts w:cstheme="minorHAnsi"/>
                <w:sz w:val="24"/>
                <w:szCs w:val="24"/>
              </w:rPr>
              <w:lastRenderedPageBreak/>
              <w:t>affective</w:t>
            </w:r>
            <w:r w:rsidRPr="00330A10">
              <w:rPr>
                <w:sz w:val="24"/>
                <w:szCs w:val="24"/>
              </w:rPr>
              <w:t xml:space="preserve">, </w:t>
            </w:r>
            <w:r>
              <w:rPr>
                <w:sz w:val="24"/>
                <w:szCs w:val="24"/>
              </w:rPr>
              <w:t>behavioural</w:t>
            </w:r>
            <w:r w:rsidR="00061630">
              <w:rPr>
                <w:sz w:val="24"/>
                <w:szCs w:val="24"/>
              </w:rPr>
              <w:t xml:space="preserve"> or</w:t>
            </w:r>
            <w:r>
              <w:rPr>
                <w:sz w:val="24"/>
                <w:szCs w:val="24"/>
              </w:rPr>
              <w:t xml:space="preserve"> </w:t>
            </w:r>
            <w:r w:rsidRPr="00330A10">
              <w:rPr>
                <w:sz w:val="24"/>
                <w:szCs w:val="24"/>
              </w:rPr>
              <w:t>cognitive</w:t>
            </w:r>
            <w:r>
              <w:rPr>
                <w:rStyle w:val="FootnoteReference"/>
                <w:sz w:val="24"/>
                <w:szCs w:val="24"/>
              </w:rPr>
              <w:footnoteReference w:id="145"/>
            </w:r>
            <w:r w:rsidRPr="00330A10">
              <w:rPr>
                <w:rFonts w:cstheme="minorHAnsi"/>
                <w:sz w:val="24"/>
                <w:szCs w:val="24"/>
              </w:rPr>
              <w:t xml:space="preserve"> </w:t>
            </w:r>
          </w:p>
          <w:p w14:paraId="677B077E" w14:textId="7EC9D487" w:rsidR="00140694" w:rsidRPr="00330A10" w:rsidRDefault="00140694" w:rsidP="00140694">
            <w:pPr>
              <w:pStyle w:val="ListParagraph"/>
              <w:numPr>
                <w:ilvl w:val="0"/>
                <w:numId w:val="5"/>
              </w:numPr>
              <w:rPr>
                <w:rFonts w:cstheme="minorHAnsi"/>
                <w:sz w:val="24"/>
                <w:szCs w:val="24"/>
              </w:rPr>
            </w:pPr>
            <w:r w:rsidRPr="00330A10">
              <w:rPr>
                <w:rFonts w:cstheme="minorHAnsi"/>
                <w:sz w:val="24"/>
                <w:szCs w:val="24"/>
              </w:rPr>
              <w:t>completely or mostly false;</w:t>
            </w:r>
            <w:r w:rsidR="004969F2">
              <w:rPr>
                <w:rFonts w:cstheme="minorHAnsi"/>
                <w:sz w:val="24"/>
                <w:szCs w:val="24"/>
              </w:rPr>
              <w:t xml:space="preserve"> or </w:t>
            </w:r>
            <w:r w:rsidRPr="00330A10">
              <w:rPr>
                <w:rFonts w:cstheme="minorHAnsi"/>
                <w:sz w:val="24"/>
                <w:szCs w:val="24"/>
              </w:rPr>
              <w:t xml:space="preserve">element of truth but misleading </w:t>
            </w:r>
          </w:p>
          <w:p w14:paraId="75DB65A1" w14:textId="31ADEF01" w:rsidR="00140694" w:rsidRPr="0077565B" w:rsidRDefault="00140694" w:rsidP="0077565B">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w:t>
            </w:r>
            <w:r w:rsidR="00967725">
              <w:rPr>
                <w:rFonts w:cstheme="minorHAnsi"/>
                <w:sz w:val="24"/>
                <w:szCs w:val="24"/>
              </w:rPr>
              <w:t xml:space="preserve">a new topic or a repeated claim on the </w:t>
            </w:r>
            <w:r w:rsidR="00FC67EC">
              <w:rPr>
                <w:rFonts w:cstheme="minorHAnsi"/>
                <w:sz w:val="24"/>
                <w:szCs w:val="24"/>
              </w:rPr>
              <w:t xml:space="preserve">history, politics </w:t>
            </w:r>
            <w:r w:rsidR="00967725">
              <w:rPr>
                <w:rFonts w:cstheme="minorHAnsi"/>
                <w:sz w:val="24"/>
                <w:szCs w:val="24"/>
              </w:rPr>
              <w:t>or</w:t>
            </w:r>
            <w:r w:rsidR="00FC67EC">
              <w:rPr>
                <w:rFonts w:cstheme="minorHAnsi"/>
                <w:sz w:val="24"/>
                <w:szCs w:val="24"/>
              </w:rPr>
              <w:t xml:space="preserve"> resources </w:t>
            </w:r>
            <w:r w:rsidR="00967725">
              <w:rPr>
                <w:rFonts w:cstheme="minorHAnsi"/>
                <w:sz w:val="24"/>
                <w:szCs w:val="24"/>
              </w:rPr>
              <w:t xml:space="preserve">of a country or the actions, intentions or capabilities </w:t>
            </w:r>
            <w:r w:rsidR="00BC18F9">
              <w:rPr>
                <w:rFonts w:cstheme="minorHAnsi"/>
                <w:sz w:val="24"/>
                <w:szCs w:val="24"/>
              </w:rPr>
              <w:t xml:space="preserve">of </w:t>
            </w:r>
            <w:r w:rsidR="00F44A55">
              <w:rPr>
                <w:rFonts w:cstheme="minorHAnsi"/>
                <w:sz w:val="24"/>
                <w:szCs w:val="24"/>
              </w:rPr>
              <w:t xml:space="preserve">or domestic or foreign support for </w:t>
            </w:r>
            <w:r w:rsidR="00BC18F9">
              <w:rPr>
                <w:rFonts w:cstheme="minorHAnsi"/>
                <w:sz w:val="24"/>
                <w:szCs w:val="24"/>
              </w:rPr>
              <w:t xml:space="preserve">its </w:t>
            </w:r>
            <w:r w:rsidR="00967725">
              <w:rPr>
                <w:rFonts w:cstheme="minorHAnsi"/>
                <w:sz w:val="24"/>
                <w:szCs w:val="24"/>
              </w:rPr>
              <w:t>government or military</w:t>
            </w:r>
          </w:p>
          <w:p w14:paraId="7CD6D12A" w14:textId="77777777" w:rsidR="00140694" w:rsidRPr="00330A10" w:rsidRDefault="00140694" w:rsidP="00140694">
            <w:pPr>
              <w:rPr>
                <w:rFonts w:cstheme="minorHAnsi"/>
                <w:b/>
                <w:bCs/>
                <w:sz w:val="24"/>
                <w:szCs w:val="24"/>
              </w:rPr>
            </w:pPr>
            <w:r w:rsidRPr="00330A10">
              <w:rPr>
                <w:rFonts w:cstheme="minorHAnsi"/>
                <w:b/>
                <w:bCs/>
                <w:sz w:val="24"/>
                <w:szCs w:val="24"/>
              </w:rPr>
              <w:t xml:space="preserve">The context is </w:t>
            </w:r>
          </w:p>
          <w:p w14:paraId="5CF8F711" w14:textId="31B54EF4" w:rsidR="001B7402" w:rsidRDefault="00966B09" w:rsidP="001B7402">
            <w:pPr>
              <w:pStyle w:val="ListParagraph"/>
              <w:numPr>
                <w:ilvl w:val="0"/>
                <w:numId w:val="5"/>
              </w:numPr>
              <w:rPr>
                <w:rFonts w:cstheme="minorHAnsi"/>
                <w:sz w:val="24"/>
                <w:szCs w:val="24"/>
              </w:rPr>
            </w:pPr>
            <w:r>
              <w:rPr>
                <w:rFonts w:cstheme="minorHAnsi"/>
                <w:sz w:val="24"/>
                <w:szCs w:val="24"/>
              </w:rPr>
              <w:t>political</w:t>
            </w:r>
            <w:r w:rsidR="00025E57">
              <w:rPr>
                <w:rFonts w:cstheme="minorHAnsi"/>
                <w:sz w:val="24"/>
                <w:szCs w:val="24"/>
              </w:rPr>
              <w:t xml:space="preserve">, military pressure on </w:t>
            </w:r>
            <w:r>
              <w:rPr>
                <w:rFonts w:cstheme="minorHAnsi"/>
                <w:sz w:val="24"/>
                <w:szCs w:val="24"/>
              </w:rPr>
              <w:t xml:space="preserve">the </w:t>
            </w:r>
            <w:r w:rsidR="00A85DBF">
              <w:rPr>
                <w:rFonts w:cstheme="minorHAnsi"/>
                <w:bCs/>
                <w:color w:val="000000" w:themeColor="text1"/>
                <w:sz w:val="24"/>
                <w:szCs w:val="24"/>
              </w:rPr>
              <w:t>policymakers</w:t>
            </w:r>
            <w:r>
              <w:rPr>
                <w:rFonts w:cstheme="minorHAnsi"/>
                <w:sz w:val="24"/>
                <w:szCs w:val="24"/>
              </w:rPr>
              <w:t xml:space="preserve"> </w:t>
            </w:r>
          </w:p>
          <w:p w14:paraId="0603DB19" w14:textId="48A08B99" w:rsidR="001B7402" w:rsidRPr="004B1D20" w:rsidRDefault="00DA2F42" w:rsidP="001B7402">
            <w:pPr>
              <w:pStyle w:val="ListParagraph"/>
              <w:numPr>
                <w:ilvl w:val="0"/>
                <w:numId w:val="5"/>
              </w:numPr>
              <w:rPr>
                <w:rFonts w:cstheme="minorHAnsi"/>
                <w:sz w:val="24"/>
                <w:szCs w:val="24"/>
              </w:rPr>
            </w:pPr>
            <w:r>
              <w:rPr>
                <w:rFonts w:cstheme="minorHAnsi"/>
                <w:sz w:val="24"/>
                <w:szCs w:val="24"/>
              </w:rPr>
              <w:t xml:space="preserve">perception </w:t>
            </w:r>
            <w:r w:rsidR="001B7402">
              <w:rPr>
                <w:rFonts w:cstheme="minorHAnsi"/>
                <w:sz w:val="24"/>
                <w:szCs w:val="24"/>
              </w:rPr>
              <w:t xml:space="preserve">government </w:t>
            </w:r>
            <w:r>
              <w:rPr>
                <w:rFonts w:cstheme="minorHAnsi"/>
                <w:sz w:val="24"/>
                <w:szCs w:val="24"/>
              </w:rPr>
              <w:t>has capacity to act successfully</w:t>
            </w:r>
            <w:r w:rsidR="00B2183D">
              <w:rPr>
                <w:rFonts w:cstheme="minorHAnsi"/>
                <w:sz w:val="24"/>
                <w:szCs w:val="24"/>
              </w:rPr>
              <w:t xml:space="preserve"> </w:t>
            </w:r>
          </w:p>
          <w:p w14:paraId="5770F8B0" w14:textId="06F776D1" w:rsidR="00140694" w:rsidRPr="00330A10" w:rsidRDefault="00140694" w:rsidP="00140694">
            <w:pPr>
              <w:rPr>
                <w:rFonts w:cstheme="minorHAnsi"/>
                <w:b/>
                <w:bCs/>
                <w:sz w:val="24"/>
                <w:szCs w:val="24"/>
              </w:rPr>
            </w:pPr>
            <w:r w:rsidRPr="00330A10">
              <w:rPr>
                <w:rFonts w:cstheme="minorHAnsi"/>
                <w:b/>
                <w:bCs/>
                <w:sz w:val="24"/>
                <w:szCs w:val="24"/>
              </w:rPr>
              <w:t>Those who perceive the claim credible</w:t>
            </w:r>
          </w:p>
          <w:p w14:paraId="18DB0DC9" w14:textId="4AF98889" w:rsidR="00FB1C7C" w:rsidRPr="0060349B" w:rsidRDefault="00140694" w:rsidP="00330C51">
            <w:pPr>
              <w:pStyle w:val="ListParagraph"/>
              <w:numPr>
                <w:ilvl w:val="0"/>
                <w:numId w:val="5"/>
              </w:numPr>
              <w:rPr>
                <w:rFonts w:cstheme="minorHAnsi"/>
                <w:b/>
                <w:bCs/>
                <w:sz w:val="24"/>
                <w:szCs w:val="24"/>
              </w:rPr>
            </w:pPr>
            <w:r w:rsidRPr="00557FAB">
              <w:rPr>
                <w:rFonts w:cstheme="minorHAnsi"/>
                <w:sz w:val="24"/>
                <w:szCs w:val="24"/>
              </w:rPr>
              <w:t xml:space="preserve">have </w:t>
            </w:r>
            <w:r w:rsidR="00DA2F42">
              <w:rPr>
                <w:rFonts w:cstheme="minorHAnsi"/>
                <w:sz w:val="24"/>
                <w:szCs w:val="24"/>
              </w:rPr>
              <w:t xml:space="preserve">both </w:t>
            </w:r>
            <w:r w:rsidR="008A0D30">
              <w:rPr>
                <w:rFonts w:cstheme="minorHAnsi"/>
                <w:sz w:val="24"/>
                <w:szCs w:val="24"/>
              </w:rPr>
              <w:t>the</w:t>
            </w:r>
            <w:r w:rsidRPr="00557FAB">
              <w:rPr>
                <w:rFonts w:cstheme="minorHAnsi"/>
                <w:sz w:val="24"/>
                <w:szCs w:val="24"/>
              </w:rPr>
              <w:t xml:space="preserve"> capacity </w:t>
            </w:r>
            <w:r w:rsidR="00DA2F42">
              <w:rPr>
                <w:rFonts w:cstheme="minorHAnsi"/>
                <w:sz w:val="24"/>
                <w:szCs w:val="24"/>
              </w:rPr>
              <w:t xml:space="preserve">and intent </w:t>
            </w:r>
            <w:r w:rsidRPr="00557FAB">
              <w:rPr>
                <w:rFonts w:cstheme="minorHAnsi"/>
                <w:sz w:val="24"/>
                <w:szCs w:val="24"/>
              </w:rPr>
              <w:t xml:space="preserve">to </w:t>
            </w:r>
            <w:r w:rsidR="00B2183D">
              <w:rPr>
                <w:rFonts w:cstheme="minorHAnsi"/>
                <w:sz w:val="24"/>
                <w:szCs w:val="24"/>
              </w:rPr>
              <w:t>act militarily</w:t>
            </w:r>
            <w:r w:rsidR="008A0D30">
              <w:rPr>
                <w:rFonts w:cstheme="minorHAnsi"/>
                <w:sz w:val="24"/>
                <w:szCs w:val="24"/>
              </w:rPr>
              <w:t xml:space="preserve"> against another country </w:t>
            </w:r>
          </w:p>
        </w:tc>
        <w:tc>
          <w:tcPr>
            <w:tcW w:w="3386" w:type="dxa"/>
            <w:gridSpan w:val="2"/>
          </w:tcPr>
          <w:p w14:paraId="05E9E7BD" w14:textId="0BAA26E8" w:rsidR="00CF2938" w:rsidRPr="00243942" w:rsidRDefault="00CF2938" w:rsidP="00CF2938">
            <w:pPr>
              <w:rPr>
                <w:rFonts w:cstheme="minorHAnsi"/>
                <w:sz w:val="24"/>
                <w:szCs w:val="24"/>
              </w:rPr>
            </w:pPr>
            <w:r w:rsidRPr="00F27B28">
              <w:rPr>
                <w:rFonts w:cstheme="minorHAnsi"/>
                <w:sz w:val="24"/>
                <w:szCs w:val="24"/>
              </w:rPr>
              <w:lastRenderedPageBreak/>
              <w:t>Numerous</w:t>
            </w:r>
            <w:r w:rsidR="00A66DE4">
              <w:rPr>
                <w:rFonts w:cstheme="minorHAnsi"/>
                <w:sz w:val="24"/>
                <w:szCs w:val="24"/>
              </w:rPr>
              <w:t xml:space="preserve"> histories </w:t>
            </w:r>
            <w:r w:rsidR="0077565B">
              <w:rPr>
                <w:rFonts w:cstheme="minorHAnsi"/>
                <w:sz w:val="24"/>
                <w:szCs w:val="24"/>
              </w:rPr>
              <w:t xml:space="preserve">of </w:t>
            </w:r>
            <w:r w:rsidR="002962F9">
              <w:rPr>
                <w:rFonts w:cstheme="minorHAnsi"/>
                <w:sz w:val="24"/>
                <w:szCs w:val="24"/>
              </w:rPr>
              <w:t xml:space="preserve">conflicts </w:t>
            </w:r>
            <w:r w:rsidR="0077565B">
              <w:rPr>
                <w:rFonts w:cstheme="minorHAnsi"/>
                <w:sz w:val="24"/>
                <w:szCs w:val="24"/>
              </w:rPr>
              <w:t xml:space="preserve">from ancient times to </w:t>
            </w:r>
            <w:r w:rsidR="002962F9">
              <w:rPr>
                <w:rFonts w:cstheme="minorHAnsi"/>
                <w:sz w:val="24"/>
                <w:szCs w:val="24"/>
              </w:rPr>
              <w:t xml:space="preserve">WWII </w:t>
            </w:r>
            <w:r w:rsidR="001D1CF0">
              <w:rPr>
                <w:rFonts w:cstheme="minorHAnsi"/>
                <w:sz w:val="24"/>
                <w:szCs w:val="24"/>
              </w:rPr>
              <w:t>(</w:t>
            </w:r>
            <w:r w:rsidR="008A0D30">
              <w:rPr>
                <w:rFonts w:cstheme="minorHAnsi"/>
                <w:sz w:val="24"/>
                <w:szCs w:val="24"/>
              </w:rPr>
              <w:t>Levine, 2012</w:t>
            </w:r>
            <w:r w:rsidR="001D1CF0">
              <w:rPr>
                <w:rFonts w:cstheme="minorHAnsi"/>
                <w:sz w:val="24"/>
                <w:szCs w:val="24"/>
              </w:rPr>
              <w:t>),</w:t>
            </w:r>
            <w:r w:rsidR="0062668D">
              <w:rPr>
                <w:rFonts w:cstheme="minorHAnsi"/>
                <w:sz w:val="24"/>
                <w:szCs w:val="24"/>
              </w:rPr>
              <w:t xml:space="preserve"> </w:t>
            </w:r>
            <w:r w:rsidR="001D1CF0">
              <w:rPr>
                <w:rFonts w:cstheme="minorHAnsi"/>
                <w:sz w:val="24"/>
                <w:szCs w:val="24"/>
              </w:rPr>
              <w:t xml:space="preserve">Vietnam (McNamara, 1995) and Bosnia (Malcolm, 1994) </w:t>
            </w:r>
            <w:r w:rsidR="0062668D">
              <w:rPr>
                <w:rFonts w:cstheme="minorHAnsi"/>
                <w:sz w:val="24"/>
                <w:szCs w:val="24"/>
              </w:rPr>
              <w:t xml:space="preserve">– </w:t>
            </w:r>
            <w:r w:rsidRPr="00F27B28">
              <w:rPr>
                <w:rFonts w:cstheme="minorHAnsi"/>
                <w:sz w:val="24"/>
                <w:szCs w:val="24"/>
              </w:rPr>
              <w:t xml:space="preserve">have </w:t>
            </w:r>
            <w:r w:rsidR="00754C6B">
              <w:rPr>
                <w:rFonts w:cstheme="minorHAnsi"/>
                <w:sz w:val="24"/>
                <w:szCs w:val="24"/>
              </w:rPr>
              <w:t xml:space="preserve">identified </w:t>
            </w:r>
            <w:r w:rsidRPr="00F27B28">
              <w:rPr>
                <w:rFonts w:cstheme="minorHAnsi"/>
                <w:sz w:val="24"/>
                <w:szCs w:val="24"/>
              </w:rPr>
              <w:t xml:space="preserve">the role </w:t>
            </w:r>
            <w:r w:rsidR="0062668D">
              <w:rPr>
                <w:rFonts w:cstheme="minorHAnsi"/>
                <w:sz w:val="24"/>
                <w:szCs w:val="24"/>
              </w:rPr>
              <w:t xml:space="preserve">that </w:t>
            </w:r>
            <w:r w:rsidRPr="00F27B28">
              <w:rPr>
                <w:rFonts w:cstheme="minorHAnsi"/>
                <w:sz w:val="24"/>
                <w:szCs w:val="24"/>
              </w:rPr>
              <w:t xml:space="preserve">false information </w:t>
            </w:r>
            <w:r w:rsidR="00754C6B">
              <w:rPr>
                <w:rFonts w:cstheme="minorHAnsi"/>
                <w:sz w:val="24"/>
                <w:szCs w:val="24"/>
              </w:rPr>
              <w:t xml:space="preserve">can </w:t>
            </w:r>
            <w:r w:rsidR="0062668D">
              <w:rPr>
                <w:rFonts w:cstheme="minorHAnsi"/>
                <w:sz w:val="24"/>
                <w:szCs w:val="24"/>
              </w:rPr>
              <w:t>play</w:t>
            </w:r>
            <w:r w:rsidR="00990723">
              <w:rPr>
                <w:rFonts w:cstheme="minorHAnsi"/>
                <w:sz w:val="24"/>
                <w:szCs w:val="24"/>
              </w:rPr>
              <w:t>, alongside other factors,</w:t>
            </w:r>
            <w:r w:rsidR="0062668D">
              <w:rPr>
                <w:rFonts w:cstheme="minorHAnsi"/>
                <w:sz w:val="24"/>
                <w:szCs w:val="24"/>
              </w:rPr>
              <w:t xml:space="preserve"> </w:t>
            </w:r>
            <w:r w:rsidRPr="00F27B28">
              <w:rPr>
                <w:rFonts w:cstheme="minorHAnsi"/>
                <w:sz w:val="24"/>
                <w:szCs w:val="24"/>
              </w:rPr>
              <w:t>in causing or disto</w:t>
            </w:r>
            <w:r w:rsidRPr="00243942">
              <w:rPr>
                <w:rFonts w:cstheme="minorHAnsi"/>
                <w:sz w:val="24"/>
                <w:szCs w:val="24"/>
              </w:rPr>
              <w:t>rting the conduct of wars</w:t>
            </w:r>
            <w:r w:rsidR="00403FE1">
              <w:rPr>
                <w:rFonts w:cstheme="minorHAnsi"/>
                <w:sz w:val="24"/>
                <w:szCs w:val="24"/>
              </w:rPr>
              <w:t xml:space="preserve"> </w:t>
            </w:r>
            <w:r w:rsidR="00403FE1">
              <w:rPr>
                <w:rFonts w:cstheme="minorHAnsi"/>
                <w:sz w:val="24"/>
                <w:szCs w:val="24"/>
              </w:rPr>
              <w:lastRenderedPageBreak/>
              <w:t xml:space="preserve">by shaping </w:t>
            </w:r>
            <w:r w:rsidR="00990723">
              <w:rPr>
                <w:rFonts w:cstheme="minorHAnsi"/>
                <w:sz w:val="24"/>
                <w:szCs w:val="24"/>
              </w:rPr>
              <w:t xml:space="preserve">or distorting </w:t>
            </w:r>
            <w:r w:rsidR="00403FE1">
              <w:rPr>
                <w:rFonts w:cstheme="minorHAnsi"/>
                <w:sz w:val="24"/>
                <w:szCs w:val="24"/>
              </w:rPr>
              <w:t xml:space="preserve">the understanding of </w:t>
            </w:r>
            <w:r w:rsidR="00AC3457">
              <w:rPr>
                <w:rFonts w:cstheme="minorHAnsi"/>
                <w:sz w:val="24"/>
                <w:szCs w:val="24"/>
              </w:rPr>
              <w:t xml:space="preserve">political and military leaders about actions and </w:t>
            </w:r>
            <w:r w:rsidR="001852BA">
              <w:rPr>
                <w:rFonts w:cstheme="minorHAnsi"/>
                <w:sz w:val="24"/>
                <w:szCs w:val="24"/>
              </w:rPr>
              <w:t>capabilities</w:t>
            </w:r>
            <w:r w:rsidRPr="00243942">
              <w:rPr>
                <w:rFonts w:cstheme="minorHAnsi"/>
                <w:sz w:val="24"/>
                <w:szCs w:val="24"/>
              </w:rPr>
              <w:t xml:space="preserve">. </w:t>
            </w:r>
          </w:p>
          <w:p w14:paraId="76B0006B" w14:textId="77777777" w:rsidR="00A16BC9" w:rsidRPr="00243942" w:rsidRDefault="00A16BC9" w:rsidP="00CF2938">
            <w:pPr>
              <w:rPr>
                <w:rFonts w:cstheme="minorHAnsi"/>
                <w:sz w:val="24"/>
                <w:szCs w:val="24"/>
              </w:rPr>
            </w:pPr>
          </w:p>
          <w:p w14:paraId="28F0C586" w14:textId="24981F2F" w:rsidR="00844F7C" w:rsidRPr="00243942" w:rsidRDefault="00844F7C" w:rsidP="00844F7C">
            <w:pPr>
              <w:rPr>
                <w:rFonts w:cstheme="minorHAnsi"/>
                <w:sz w:val="24"/>
                <w:szCs w:val="24"/>
              </w:rPr>
            </w:pPr>
            <w:r w:rsidRPr="00243942">
              <w:rPr>
                <w:rFonts w:cstheme="minorHAnsi"/>
                <w:sz w:val="24"/>
                <w:szCs w:val="24"/>
              </w:rPr>
              <w:t>Among the first entries in this study, I identified</w:t>
            </w:r>
            <w:r w:rsidR="00095A05" w:rsidRPr="00243942">
              <w:rPr>
                <w:rFonts w:cstheme="minorHAnsi"/>
                <w:sz w:val="24"/>
                <w:szCs w:val="24"/>
              </w:rPr>
              <w:t xml:space="preserve"> </w:t>
            </w:r>
            <w:r w:rsidR="0087719B">
              <w:rPr>
                <w:rFonts w:cstheme="minorHAnsi"/>
                <w:sz w:val="24"/>
                <w:szCs w:val="24"/>
              </w:rPr>
              <w:t xml:space="preserve">one </w:t>
            </w:r>
            <w:r w:rsidR="00C539B0" w:rsidRPr="00243942">
              <w:rPr>
                <w:rFonts w:cstheme="minorHAnsi"/>
                <w:sz w:val="24"/>
                <w:szCs w:val="24"/>
              </w:rPr>
              <w:t xml:space="preserve">false claim with a potential to </w:t>
            </w:r>
            <w:r w:rsidR="00095A05" w:rsidRPr="00243942">
              <w:rPr>
                <w:rFonts w:cstheme="minorHAnsi"/>
                <w:sz w:val="24"/>
                <w:szCs w:val="24"/>
              </w:rPr>
              <w:t xml:space="preserve">affect </w:t>
            </w:r>
            <w:r w:rsidR="0042533B" w:rsidRPr="00243942">
              <w:rPr>
                <w:rFonts w:cstheme="minorHAnsi"/>
                <w:sz w:val="24"/>
                <w:szCs w:val="24"/>
              </w:rPr>
              <w:t xml:space="preserve">a </w:t>
            </w:r>
            <w:r w:rsidR="00C539B0" w:rsidRPr="00243942">
              <w:rPr>
                <w:rFonts w:cstheme="minorHAnsi"/>
                <w:sz w:val="24"/>
                <w:szCs w:val="24"/>
              </w:rPr>
              <w:t>conflict</w:t>
            </w:r>
            <w:r w:rsidR="006A1A30" w:rsidRPr="00243942">
              <w:rPr>
                <w:rFonts w:cstheme="minorHAnsi"/>
                <w:sz w:val="24"/>
                <w:szCs w:val="24"/>
              </w:rPr>
              <w:t xml:space="preserve"> in this way</w:t>
            </w:r>
            <w:r w:rsidRPr="00243942">
              <w:rPr>
                <w:rFonts w:cstheme="minorHAnsi"/>
                <w:sz w:val="24"/>
                <w:szCs w:val="24"/>
              </w:rPr>
              <w:t xml:space="preserve">. </w:t>
            </w:r>
          </w:p>
          <w:p w14:paraId="37D65F27" w14:textId="77777777" w:rsidR="00844F7C" w:rsidRPr="00243942" w:rsidRDefault="00844F7C" w:rsidP="00844F7C"/>
          <w:p w14:paraId="63C782C8" w14:textId="60A9D80D" w:rsidR="000B3DA4" w:rsidRDefault="00764938" w:rsidP="007C475F">
            <w:pPr>
              <w:rPr>
                <w:rFonts w:cstheme="minorHAnsi"/>
                <w:color w:val="111111"/>
                <w:sz w:val="24"/>
                <w:szCs w:val="24"/>
                <w:shd w:val="clear" w:color="auto" w:fill="FFFFFF"/>
              </w:rPr>
            </w:pPr>
            <w:r w:rsidRPr="00243942">
              <w:rPr>
                <w:rFonts w:cstheme="minorHAnsi"/>
                <w:sz w:val="24"/>
                <w:szCs w:val="24"/>
              </w:rPr>
              <w:t>I argue in the study</w:t>
            </w:r>
            <w:r w:rsidR="00752AC1">
              <w:rPr>
                <w:rFonts w:cstheme="minorHAnsi"/>
                <w:sz w:val="24"/>
                <w:szCs w:val="24"/>
              </w:rPr>
              <w:t>, f</w:t>
            </w:r>
            <w:r w:rsidR="00752AC1" w:rsidRPr="00243942">
              <w:rPr>
                <w:rFonts w:cstheme="minorHAnsi"/>
                <w:sz w:val="24"/>
                <w:szCs w:val="24"/>
              </w:rPr>
              <w:t xml:space="preserve">or example, </w:t>
            </w:r>
            <w:r w:rsidRPr="00243942">
              <w:rPr>
                <w:rFonts w:cstheme="minorHAnsi"/>
                <w:sz w:val="24"/>
                <w:szCs w:val="24"/>
              </w:rPr>
              <w:t xml:space="preserve">that </w:t>
            </w:r>
            <w:r w:rsidR="00844F7C" w:rsidRPr="00243942">
              <w:rPr>
                <w:rFonts w:cstheme="minorHAnsi"/>
                <w:sz w:val="24"/>
                <w:szCs w:val="24"/>
              </w:rPr>
              <w:t xml:space="preserve">a </w:t>
            </w:r>
            <w:r w:rsidR="0050088F" w:rsidRPr="00243942">
              <w:rPr>
                <w:rFonts w:cstheme="minorHAnsi"/>
                <w:b/>
                <w:bCs/>
                <w:sz w:val="24"/>
                <w:szCs w:val="24"/>
              </w:rPr>
              <w:t>false claim</w:t>
            </w:r>
            <w:r w:rsidR="0050088F" w:rsidRPr="00243942">
              <w:rPr>
                <w:rFonts w:cstheme="minorHAnsi"/>
                <w:sz w:val="24"/>
                <w:szCs w:val="24"/>
              </w:rPr>
              <w:t xml:space="preserve"> </w:t>
            </w:r>
            <w:r w:rsidR="00783A70">
              <w:rPr>
                <w:rFonts w:cstheme="minorHAnsi"/>
                <w:sz w:val="24"/>
                <w:szCs w:val="24"/>
              </w:rPr>
              <w:t xml:space="preserve">that </w:t>
            </w:r>
            <w:r w:rsidR="002754B6" w:rsidRPr="00243942">
              <w:rPr>
                <w:rFonts w:cstheme="minorHAnsi"/>
                <w:sz w:val="24"/>
                <w:szCs w:val="24"/>
              </w:rPr>
              <w:t>UN troops</w:t>
            </w:r>
            <w:r w:rsidR="00515731" w:rsidRPr="00243942">
              <w:rPr>
                <w:rFonts w:cstheme="minorHAnsi"/>
                <w:sz w:val="24"/>
                <w:szCs w:val="24"/>
              </w:rPr>
              <w:t xml:space="preserve"> had collaborated with Uganda-based rebe</w:t>
            </w:r>
            <w:r w:rsidR="00515731" w:rsidRPr="00B003ED">
              <w:rPr>
                <w:rFonts w:cstheme="minorHAnsi"/>
                <w:sz w:val="24"/>
                <w:szCs w:val="24"/>
              </w:rPr>
              <w:t xml:space="preserve">ls in </w:t>
            </w:r>
            <w:r w:rsidR="00A8589C" w:rsidRPr="00B003ED">
              <w:rPr>
                <w:rFonts w:cstheme="minorHAnsi"/>
                <w:sz w:val="24"/>
                <w:szCs w:val="24"/>
              </w:rPr>
              <w:t xml:space="preserve">a </w:t>
            </w:r>
            <w:r w:rsidR="00515731" w:rsidRPr="00B003ED">
              <w:rPr>
                <w:rFonts w:cstheme="minorHAnsi"/>
                <w:sz w:val="24"/>
                <w:szCs w:val="24"/>
              </w:rPr>
              <w:t>massacre</w:t>
            </w:r>
            <w:r w:rsidR="00A8589C" w:rsidRPr="00B003ED">
              <w:rPr>
                <w:rFonts w:cstheme="minorHAnsi"/>
                <w:sz w:val="24"/>
                <w:szCs w:val="24"/>
              </w:rPr>
              <w:t xml:space="preserve"> </w:t>
            </w:r>
            <w:r w:rsidR="00515731" w:rsidRPr="00B003ED">
              <w:rPr>
                <w:rFonts w:cstheme="minorHAnsi"/>
                <w:sz w:val="24"/>
                <w:szCs w:val="24"/>
              </w:rPr>
              <w:t xml:space="preserve">in </w:t>
            </w:r>
            <w:r w:rsidR="002754B6" w:rsidRPr="00B003ED">
              <w:rPr>
                <w:rFonts w:cstheme="minorHAnsi"/>
                <w:sz w:val="24"/>
                <w:szCs w:val="24"/>
              </w:rPr>
              <w:t xml:space="preserve"> </w:t>
            </w:r>
            <w:r w:rsidR="00A8589C" w:rsidRPr="00B003ED">
              <w:rPr>
                <w:rFonts w:cstheme="minorHAnsi"/>
                <w:sz w:val="24"/>
                <w:szCs w:val="24"/>
              </w:rPr>
              <w:t>Eastern DR</w:t>
            </w:r>
            <w:r w:rsidR="00331013" w:rsidRPr="00B003ED">
              <w:rPr>
                <w:rFonts w:cstheme="minorHAnsi"/>
                <w:sz w:val="24"/>
                <w:szCs w:val="24"/>
              </w:rPr>
              <w:t xml:space="preserve"> Congo </w:t>
            </w:r>
            <w:r w:rsidR="006C1C5C">
              <w:rPr>
                <w:rFonts w:cstheme="minorHAnsi"/>
                <w:sz w:val="24"/>
                <w:szCs w:val="24"/>
              </w:rPr>
              <w:t xml:space="preserve">caused or </w:t>
            </w:r>
            <w:r w:rsidR="00331013" w:rsidRPr="006C1C5C">
              <w:rPr>
                <w:rFonts w:cstheme="minorHAnsi"/>
                <w:sz w:val="24"/>
                <w:szCs w:val="24"/>
              </w:rPr>
              <w:t xml:space="preserve">contributed to subsequent attacks on </w:t>
            </w:r>
            <w:r w:rsidR="00243942" w:rsidRPr="006C1C5C">
              <w:rPr>
                <w:rFonts w:cstheme="minorHAnsi"/>
                <w:sz w:val="24"/>
                <w:szCs w:val="24"/>
              </w:rPr>
              <w:t>a UN base</w:t>
            </w:r>
            <w:r w:rsidR="00CC7EE5">
              <w:rPr>
                <w:rFonts w:cstheme="minorHAnsi"/>
                <w:sz w:val="24"/>
                <w:szCs w:val="24"/>
              </w:rPr>
              <w:t xml:space="preserve"> in which </w:t>
            </w:r>
            <w:r w:rsidR="00CC7EE5" w:rsidRPr="00CC7EE5">
              <w:rPr>
                <w:rFonts w:cstheme="minorHAnsi"/>
                <w:sz w:val="24"/>
                <w:szCs w:val="24"/>
              </w:rPr>
              <w:t>n</w:t>
            </w:r>
            <w:r w:rsidR="00607EAA" w:rsidRPr="00B003ED">
              <w:rPr>
                <w:rFonts w:cstheme="minorHAnsi"/>
                <w:color w:val="111111"/>
                <w:sz w:val="24"/>
                <w:szCs w:val="24"/>
                <w:shd w:val="clear" w:color="auto" w:fill="FFFFFF"/>
              </w:rPr>
              <w:t xml:space="preserve">ine </w:t>
            </w:r>
            <w:r w:rsidR="00783A70">
              <w:rPr>
                <w:rFonts w:cstheme="minorHAnsi"/>
                <w:color w:val="111111"/>
                <w:sz w:val="24"/>
                <w:szCs w:val="24"/>
                <w:shd w:val="clear" w:color="auto" w:fill="FFFFFF"/>
              </w:rPr>
              <w:t>protes</w:t>
            </w:r>
            <w:r w:rsidR="00607EAA" w:rsidRPr="00B003ED">
              <w:rPr>
                <w:rFonts w:cstheme="minorHAnsi"/>
                <w:color w:val="111111"/>
                <w:sz w:val="24"/>
                <w:szCs w:val="24"/>
                <w:shd w:val="clear" w:color="auto" w:fill="FFFFFF"/>
              </w:rPr>
              <w:t xml:space="preserve">tors </w:t>
            </w:r>
            <w:r w:rsidR="00243942" w:rsidRPr="00B003ED">
              <w:rPr>
                <w:rFonts w:cstheme="minorHAnsi"/>
                <w:color w:val="111111"/>
                <w:sz w:val="24"/>
                <w:szCs w:val="24"/>
                <w:shd w:val="clear" w:color="auto" w:fill="FFFFFF"/>
              </w:rPr>
              <w:t xml:space="preserve">were </w:t>
            </w:r>
            <w:r w:rsidR="00607EAA" w:rsidRPr="00B003ED">
              <w:rPr>
                <w:rFonts w:cstheme="minorHAnsi"/>
                <w:color w:val="111111"/>
                <w:sz w:val="24"/>
                <w:szCs w:val="24"/>
                <w:shd w:val="clear" w:color="auto" w:fill="FFFFFF"/>
              </w:rPr>
              <w:t>killed</w:t>
            </w:r>
            <w:r w:rsidR="007C475F">
              <w:rPr>
                <w:rFonts w:cstheme="minorHAnsi"/>
                <w:color w:val="111111"/>
                <w:sz w:val="24"/>
                <w:szCs w:val="24"/>
                <w:shd w:val="clear" w:color="auto" w:fill="FFFFFF"/>
              </w:rPr>
              <w:t xml:space="preserve">, </w:t>
            </w:r>
            <w:r w:rsidR="007C475F" w:rsidRPr="000B3DA4">
              <w:rPr>
                <w:rFonts w:cstheme="minorHAnsi"/>
                <w:color w:val="111111"/>
                <w:sz w:val="24"/>
                <w:szCs w:val="24"/>
                <w:shd w:val="clear" w:color="auto" w:fill="FFFFFF"/>
              </w:rPr>
              <w:t>buil</w:t>
            </w:r>
            <w:r w:rsidR="00783A70">
              <w:rPr>
                <w:rFonts w:cstheme="minorHAnsi"/>
                <w:color w:val="111111"/>
                <w:sz w:val="24"/>
                <w:szCs w:val="24"/>
                <w:shd w:val="clear" w:color="auto" w:fill="FFFFFF"/>
              </w:rPr>
              <w:t>t</w:t>
            </w:r>
            <w:r w:rsidR="007C475F" w:rsidRPr="000B3DA4">
              <w:rPr>
                <w:rFonts w:cstheme="minorHAnsi"/>
                <w:color w:val="111111"/>
                <w:sz w:val="24"/>
                <w:szCs w:val="24"/>
                <w:shd w:val="clear" w:color="auto" w:fill="FFFFFF"/>
              </w:rPr>
              <w:t xml:space="preserve"> </w:t>
            </w:r>
            <w:r w:rsidR="00E6421D" w:rsidRPr="000B3DA4">
              <w:rPr>
                <w:rFonts w:cstheme="minorHAnsi"/>
                <w:color w:val="111111"/>
                <w:sz w:val="24"/>
                <w:szCs w:val="24"/>
                <w:shd w:val="clear" w:color="auto" w:fill="FFFFFF"/>
              </w:rPr>
              <w:t>pressure for the UN to withdraw</w:t>
            </w:r>
            <w:r w:rsidR="00783A70">
              <w:rPr>
                <w:rFonts w:cstheme="minorHAnsi"/>
                <w:color w:val="111111"/>
                <w:sz w:val="24"/>
                <w:szCs w:val="24"/>
                <w:shd w:val="clear" w:color="auto" w:fill="FFFFFF"/>
              </w:rPr>
              <w:t>, &amp;</w:t>
            </w:r>
            <w:r w:rsidR="000B3DA4">
              <w:rPr>
                <w:rFonts w:cstheme="minorHAnsi"/>
                <w:color w:val="111111"/>
                <w:sz w:val="24"/>
                <w:szCs w:val="24"/>
                <w:shd w:val="clear" w:color="auto" w:fill="FFFFFF"/>
              </w:rPr>
              <w:t xml:space="preserve"> </w:t>
            </w:r>
            <w:r w:rsidR="00783A70">
              <w:rPr>
                <w:rFonts w:cstheme="minorHAnsi"/>
                <w:color w:val="111111"/>
                <w:sz w:val="24"/>
                <w:szCs w:val="24"/>
                <w:shd w:val="clear" w:color="auto" w:fill="FFFFFF"/>
              </w:rPr>
              <w:t>had</w:t>
            </w:r>
            <w:r w:rsidR="000B3DA4">
              <w:rPr>
                <w:rFonts w:cstheme="minorHAnsi"/>
                <w:color w:val="111111"/>
                <w:sz w:val="24"/>
                <w:szCs w:val="24"/>
                <w:shd w:val="clear" w:color="auto" w:fill="FFFFFF"/>
              </w:rPr>
              <w:t xml:space="preserve"> </w:t>
            </w:r>
            <w:r w:rsidR="000247E2" w:rsidRPr="000247E2">
              <w:rPr>
                <w:rFonts w:cstheme="minorHAnsi"/>
                <w:b/>
                <w:bCs/>
                <w:color w:val="111111"/>
                <w:sz w:val="24"/>
                <w:szCs w:val="24"/>
                <w:shd w:val="clear" w:color="auto" w:fill="FFFFFF"/>
              </w:rPr>
              <w:t>potential</w:t>
            </w:r>
            <w:r w:rsidR="000B3DA4">
              <w:rPr>
                <w:rFonts w:cstheme="minorHAnsi"/>
                <w:b/>
                <w:bCs/>
                <w:color w:val="111111"/>
                <w:sz w:val="24"/>
                <w:szCs w:val="24"/>
                <w:shd w:val="clear" w:color="auto" w:fill="FFFFFF"/>
              </w:rPr>
              <w:t xml:space="preserve"> to</w:t>
            </w:r>
            <w:r w:rsidR="000247E2" w:rsidRPr="000247E2">
              <w:rPr>
                <w:rFonts w:cstheme="minorHAnsi"/>
                <w:b/>
                <w:bCs/>
                <w:color w:val="111111"/>
                <w:sz w:val="24"/>
                <w:szCs w:val="24"/>
                <w:shd w:val="clear" w:color="auto" w:fill="FFFFFF"/>
              </w:rPr>
              <w:t xml:space="preserve"> </w:t>
            </w:r>
            <w:r w:rsidR="00FF6735" w:rsidRPr="000247E2">
              <w:rPr>
                <w:rFonts w:cstheme="minorHAnsi"/>
                <w:b/>
                <w:bCs/>
                <w:color w:val="111111"/>
                <w:sz w:val="24"/>
                <w:szCs w:val="24"/>
                <w:shd w:val="clear" w:color="auto" w:fill="FFFFFF"/>
              </w:rPr>
              <w:t xml:space="preserve">alter the </w:t>
            </w:r>
            <w:r w:rsidR="00D853B5" w:rsidRPr="000247E2">
              <w:rPr>
                <w:rFonts w:cstheme="minorHAnsi"/>
                <w:b/>
                <w:bCs/>
                <w:color w:val="111111"/>
                <w:sz w:val="24"/>
                <w:szCs w:val="24"/>
                <w:shd w:val="clear" w:color="auto" w:fill="FFFFFF"/>
              </w:rPr>
              <w:t>course of the conflict</w:t>
            </w:r>
            <w:r w:rsidR="0042533B" w:rsidRPr="00B003ED">
              <w:rPr>
                <w:rFonts w:cstheme="minorHAnsi"/>
                <w:color w:val="111111"/>
                <w:sz w:val="24"/>
                <w:szCs w:val="24"/>
                <w:shd w:val="clear" w:color="auto" w:fill="FFFFFF"/>
              </w:rPr>
              <w:t xml:space="preserve"> </w:t>
            </w:r>
            <w:r w:rsidR="00307440">
              <w:rPr>
                <w:rFonts w:cstheme="minorHAnsi"/>
                <w:color w:val="111111"/>
                <w:sz w:val="24"/>
                <w:szCs w:val="24"/>
                <w:shd w:val="clear" w:color="auto" w:fill="FFFFFF"/>
              </w:rPr>
              <w:t xml:space="preserve">See: </w:t>
            </w:r>
            <w:r w:rsidR="00623970">
              <w:rPr>
                <w:color w:val="111111"/>
              </w:rPr>
              <w:t>(</w:t>
            </w:r>
            <w:r w:rsidR="00B402BD" w:rsidRPr="00B003ED">
              <w:rPr>
                <w:rFonts w:cstheme="minorHAnsi"/>
                <w:color w:val="111111"/>
                <w:sz w:val="24"/>
                <w:szCs w:val="24"/>
                <w:shd w:val="clear" w:color="auto" w:fill="FFFFFF"/>
              </w:rPr>
              <w:t>Entry 1</w:t>
            </w:r>
            <w:r w:rsidR="00307440">
              <w:rPr>
                <w:rFonts w:cstheme="minorHAnsi"/>
                <w:color w:val="111111"/>
                <w:sz w:val="24"/>
                <w:szCs w:val="24"/>
                <w:shd w:val="clear" w:color="auto" w:fill="FFFFFF"/>
              </w:rPr>
              <w:t>60</w:t>
            </w:r>
            <w:r w:rsidR="00B402BD" w:rsidRPr="00B003ED">
              <w:rPr>
                <w:rFonts w:cstheme="minorHAnsi"/>
                <w:color w:val="111111"/>
                <w:sz w:val="24"/>
                <w:szCs w:val="24"/>
                <w:shd w:val="clear" w:color="auto" w:fill="FFFFFF"/>
              </w:rPr>
              <w:t>)</w:t>
            </w:r>
            <w:r w:rsidR="00FC11C7" w:rsidRPr="00B003ED">
              <w:rPr>
                <w:rFonts w:cstheme="minorHAnsi"/>
                <w:color w:val="111111"/>
                <w:sz w:val="24"/>
                <w:szCs w:val="24"/>
                <w:shd w:val="clear" w:color="auto" w:fill="FFFFFF"/>
              </w:rPr>
              <w:t>.</w:t>
            </w:r>
            <w:r w:rsidR="00D853B5">
              <w:rPr>
                <w:rFonts w:cstheme="minorHAnsi"/>
                <w:color w:val="111111"/>
                <w:sz w:val="24"/>
                <w:szCs w:val="24"/>
                <w:shd w:val="clear" w:color="auto" w:fill="FFFFFF"/>
              </w:rPr>
              <w:t xml:space="preserve"> </w:t>
            </w:r>
          </w:p>
          <w:p w14:paraId="79EB8298" w14:textId="77777777" w:rsidR="000B3DA4" w:rsidRDefault="000B3DA4" w:rsidP="007C475F">
            <w:pPr>
              <w:rPr>
                <w:rFonts w:cstheme="minorHAnsi"/>
                <w:sz w:val="24"/>
                <w:szCs w:val="24"/>
              </w:rPr>
            </w:pPr>
          </w:p>
          <w:p w14:paraId="26AC8F3E" w14:textId="0EC50578" w:rsidR="00FB1C7C" w:rsidRPr="00D853B5" w:rsidRDefault="00B7588D" w:rsidP="007C475F">
            <w:pPr>
              <w:rPr>
                <w:rFonts w:cstheme="minorHAnsi"/>
                <w:color w:val="111111"/>
                <w:sz w:val="24"/>
                <w:szCs w:val="24"/>
                <w:shd w:val="clear" w:color="auto" w:fill="FFFFFF"/>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184322" w14:paraId="7F4C51AF" w14:textId="77777777" w:rsidTr="009F6F28">
        <w:tc>
          <w:tcPr>
            <w:tcW w:w="2099" w:type="dxa"/>
            <w:gridSpan w:val="2"/>
          </w:tcPr>
          <w:p w14:paraId="09C992AB" w14:textId="1716D30D" w:rsidR="003677C5" w:rsidRPr="00395E25" w:rsidRDefault="00783A70" w:rsidP="00A944AF">
            <w:pPr>
              <w:rPr>
                <w:rFonts w:cstheme="minorHAnsi"/>
                <w:sz w:val="24"/>
                <w:szCs w:val="24"/>
              </w:rPr>
            </w:pPr>
            <w:r w:rsidRPr="00783A70">
              <w:rPr>
                <w:rFonts w:cstheme="minorHAnsi"/>
                <w:b/>
                <w:bCs/>
                <w:sz w:val="24"/>
                <w:szCs w:val="24"/>
              </w:rPr>
              <w:lastRenderedPageBreak/>
              <w:t>2.</w:t>
            </w:r>
            <w:r w:rsidR="00D77F3D">
              <w:rPr>
                <w:rFonts w:cstheme="minorHAnsi"/>
                <w:b/>
                <w:bCs/>
                <w:sz w:val="24"/>
                <w:szCs w:val="24"/>
              </w:rPr>
              <w:t>5</w:t>
            </w:r>
            <w:r w:rsidRPr="00783A70">
              <w:rPr>
                <w:rFonts w:cstheme="minorHAnsi"/>
                <w:b/>
                <w:bCs/>
                <w:sz w:val="24"/>
                <w:szCs w:val="24"/>
              </w:rPr>
              <w:t>.</w:t>
            </w:r>
            <w:r>
              <w:rPr>
                <w:rFonts w:cstheme="minorHAnsi"/>
                <w:sz w:val="24"/>
                <w:szCs w:val="24"/>
              </w:rPr>
              <w:t xml:space="preserve"> </w:t>
            </w:r>
            <w:r w:rsidR="00FB04A6">
              <w:rPr>
                <w:rFonts w:cstheme="minorHAnsi"/>
                <w:sz w:val="24"/>
                <w:szCs w:val="24"/>
              </w:rPr>
              <w:t xml:space="preserve">Whether </w:t>
            </w:r>
            <w:r w:rsidR="000034F2">
              <w:rPr>
                <w:rFonts w:cstheme="minorHAnsi"/>
                <w:sz w:val="24"/>
                <w:szCs w:val="24"/>
              </w:rPr>
              <w:t xml:space="preserve">the </w:t>
            </w:r>
            <w:r w:rsidR="00FB04A6">
              <w:rPr>
                <w:rFonts w:cstheme="minorHAnsi"/>
                <w:sz w:val="24"/>
                <w:szCs w:val="24"/>
              </w:rPr>
              <w:t xml:space="preserve">exposure of </w:t>
            </w:r>
            <w:r w:rsidR="007A2B25" w:rsidRPr="00FB04A6">
              <w:rPr>
                <w:rFonts w:cstheme="minorHAnsi"/>
                <w:sz w:val="24"/>
                <w:szCs w:val="24"/>
                <w:u w:val="single"/>
              </w:rPr>
              <w:t>the public</w:t>
            </w:r>
            <w:r w:rsidR="00FB04A6" w:rsidRPr="00FB04A6">
              <w:rPr>
                <w:rFonts w:cstheme="minorHAnsi"/>
                <w:sz w:val="24"/>
                <w:szCs w:val="24"/>
              </w:rPr>
              <w:t>,</w:t>
            </w:r>
            <w:r w:rsidR="007A2B25">
              <w:rPr>
                <w:rFonts w:cstheme="minorHAnsi"/>
                <w:b/>
                <w:bCs/>
                <w:sz w:val="24"/>
                <w:szCs w:val="24"/>
              </w:rPr>
              <w:t xml:space="preserve"> </w:t>
            </w:r>
            <w:r w:rsidR="00FB04A6" w:rsidRPr="00C82E19">
              <w:rPr>
                <w:rFonts w:cstheme="minorHAnsi"/>
                <w:sz w:val="24"/>
                <w:szCs w:val="24"/>
              </w:rPr>
              <w:t>over the shor</w:t>
            </w:r>
            <w:r w:rsidR="007A2B25" w:rsidRPr="00C82E19">
              <w:rPr>
                <w:rFonts w:cstheme="minorHAnsi"/>
                <w:sz w:val="24"/>
                <w:szCs w:val="24"/>
              </w:rPr>
              <w:t>t</w:t>
            </w:r>
            <w:r w:rsidR="00C82E19" w:rsidRPr="00C82E19">
              <w:rPr>
                <w:rFonts w:cstheme="minorHAnsi"/>
                <w:sz w:val="24"/>
                <w:szCs w:val="24"/>
              </w:rPr>
              <w:t xml:space="preserve"> or l</w:t>
            </w:r>
            <w:r w:rsidR="00C82E19">
              <w:rPr>
                <w:rFonts w:cstheme="minorHAnsi"/>
                <w:sz w:val="24"/>
                <w:szCs w:val="24"/>
              </w:rPr>
              <w:t xml:space="preserve">ong-term, to </w:t>
            </w:r>
            <w:r w:rsidR="007A2B25" w:rsidRPr="00395E25">
              <w:rPr>
                <w:rFonts w:cstheme="minorHAnsi"/>
                <w:b/>
                <w:bCs/>
                <w:sz w:val="24"/>
                <w:szCs w:val="24"/>
              </w:rPr>
              <w:t xml:space="preserve">misinformation </w:t>
            </w:r>
            <w:r w:rsidR="000034F2" w:rsidRPr="00395E25">
              <w:rPr>
                <w:rFonts w:cstheme="minorHAnsi"/>
                <w:b/>
                <w:bCs/>
                <w:sz w:val="24"/>
                <w:szCs w:val="24"/>
              </w:rPr>
              <w:t xml:space="preserve">related </w:t>
            </w:r>
            <w:r w:rsidR="007A2B25" w:rsidRPr="00395E25">
              <w:rPr>
                <w:rFonts w:cstheme="minorHAnsi"/>
                <w:b/>
                <w:bCs/>
                <w:sz w:val="24"/>
                <w:szCs w:val="24"/>
              </w:rPr>
              <w:t xml:space="preserve">to </w:t>
            </w:r>
            <w:r w:rsidR="003677C5" w:rsidRPr="00395E25">
              <w:rPr>
                <w:rFonts w:cstheme="minorHAnsi"/>
                <w:b/>
                <w:bCs/>
                <w:sz w:val="24"/>
                <w:szCs w:val="24"/>
              </w:rPr>
              <w:t>the actions, intentions or capabilities of another country</w:t>
            </w:r>
            <w:r w:rsidR="00395E25">
              <w:rPr>
                <w:rFonts w:cstheme="minorHAnsi"/>
                <w:b/>
                <w:bCs/>
                <w:sz w:val="24"/>
                <w:szCs w:val="24"/>
              </w:rPr>
              <w:t xml:space="preserve"> </w:t>
            </w:r>
            <w:r w:rsidR="00395E25" w:rsidRPr="00395E25">
              <w:rPr>
                <w:rFonts w:cstheme="minorHAnsi"/>
                <w:sz w:val="24"/>
                <w:szCs w:val="24"/>
              </w:rPr>
              <w:t xml:space="preserve">has </w:t>
            </w:r>
            <w:r w:rsidR="004F3989">
              <w:rPr>
                <w:rFonts w:cstheme="minorHAnsi"/>
                <w:sz w:val="24"/>
                <w:szCs w:val="24"/>
              </w:rPr>
              <w:t xml:space="preserve">substantive </w:t>
            </w:r>
            <w:r w:rsidR="00395E25">
              <w:rPr>
                <w:rFonts w:cstheme="minorHAnsi"/>
                <w:sz w:val="24"/>
                <w:szCs w:val="24"/>
              </w:rPr>
              <w:t xml:space="preserve"> </w:t>
            </w:r>
            <w:r w:rsidR="00395E25" w:rsidRPr="00395E25">
              <w:rPr>
                <w:rFonts w:cstheme="minorHAnsi"/>
                <w:sz w:val="24"/>
                <w:szCs w:val="24"/>
              </w:rPr>
              <w:t xml:space="preserve">potential </w:t>
            </w:r>
            <w:r w:rsidR="00EB62B7">
              <w:rPr>
                <w:rFonts w:cstheme="minorHAnsi"/>
                <w:sz w:val="24"/>
                <w:szCs w:val="24"/>
              </w:rPr>
              <w:t>to</w:t>
            </w:r>
          </w:p>
          <w:p w14:paraId="2ECC8520" w14:textId="06ED97D4" w:rsidR="00FB1C7C" w:rsidRPr="000D743C" w:rsidRDefault="007A2B25" w:rsidP="00A944AF">
            <w:pPr>
              <w:rPr>
                <w:rFonts w:cstheme="minorHAnsi"/>
                <w:sz w:val="24"/>
                <w:szCs w:val="24"/>
              </w:rPr>
            </w:pPr>
            <w:r w:rsidRPr="00B26D29">
              <w:rPr>
                <w:rFonts w:cstheme="minorHAnsi"/>
                <w:b/>
                <w:bCs/>
                <w:sz w:val="24"/>
                <w:szCs w:val="24"/>
              </w:rPr>
              <w:t>cause or distort course of cross-border conflicts</w:t>
            </w:r>
            <w:r w:rsidRPr="000D743C">
              <w:rPr>
                <w:rFonts w:cstheme="minorHAnsi"/>
                <w:sz w:val="24"/>
                <w:szCs w:val="24"/>
              </w:rPr>
              <w:t xml:space="preserve"> by </w:t>
            </w:r>
            <w:r w:rsidR="00FB1C7C" w:rsidRPr="000D743C">
              <w:rPr>
                <w:rFonts w:cstheme="minorHAnsi"/>
                <w:sz w:val="24"/>
                <w:szCs w:val="24"/>
              </w:rPr>
              <w:lastRenderedPageBreak/>
              <w:t xml:space="preserve">distorting </w:t>
            </w:r>
            <w:r w:rsidR="00FB1C7C" w:rsidRPr="00792600">
              <w:rPr>
                <w:rFonts w:cstheme="minorHAnsi"/>
                <w:b/>
                <w:bCs/>
                <w:sz w:val="24"/>
                <w:szCs w:val="24"/>
              </w:rPr>
              <w:t xml:space="preserve">public support for or against </w:t>
            </w:r>
            <w:r w:rsidR="00C02FC3">
              <w:rPr>
                <w:rFonts w:cstheme="minorHAnsi"/>
                <w:b/>
                <w:bCs/>
                <w:sz w:val="24"/>
                <w:szCs w:val="24"/>
              </w:rPr>
              <w:t>one side or course of action.</w:t>
            </w:r>
          </w:p>
        </w:tc>
        <w:tc>
          <w:tcPr>
            <w:tcW w:w="3531" w:type="dxa"/>
          </w:tcPr>
          <w:p w14:paraId="2400219D" w14:textId="62724BB0" w:rsidR="007948DB" w:rsidRPr="00330A10" w:rsidRDefault="000B0B24" w:rsidP="00344EF0">
            <w:pPr>
              <w:rPr>
                <w:rFonts w:cstheme="minorHAnsi"/>
                <w:sz w:val="24"/>
                <w:szCs w:val="24"/>
              </w:rPr>
            </w:pPr>
            <w:r>
              <w:rPr>
                <w:rFonts w:cstheme="minorHAnsi"/>
                <w:sz w:val="24"/>
                <w:szCs w:val="24"/>
              </w:rPr>
              <w:lastRenderedPageBreak/>
              <w:t>I argue t</w:t>
            </w:r>
            <w:r w:rsidR="00C62747" w:rsidRPr="00295106">
              <w:rPr>
                <w:rFonts w:cstheme="minorHAnsi"/>
                <w:sz w:val="24"/>
                <w:szCs w:val="24"/>
              </w:rPr>
              <w:t xml:space="preserve">he likelihood &amp; nature of any </w:t>
            </w:r>
            <w:r w:rsidR="00C62747" w:rsidRPr="00295106">
              <w:rPr>
                <w:rFonts w:cstheme="minorHAnsi"/>
                <w:sz w:val="23"/>
                <w:szCs w:val="23"/>
              </w:rPr>
              <w:t>consequences depend on whether</w:t>
            </w:r>
            <w:r w:rsidR="00C62747">
              <w:rPr>
                <w:rFonts w:cstheme="minorHAnsi"/>
                <w:sz w:val="23"/>
                <w:szCs w:val="23"/>
              </w:rPr>
              <w:t>:</w:t>
            </w:r>
            <w:r w:rsidR="007948DB" w:rsidRPr="00330A10">
              <w:rPr>
                <w:rFonts w:cstheme="minorHAnsi"/>
                <w:b/>
                <w:bCs/>
                <w:sz w:val="24"/>
                <w:szCs w:val="24"/>
              </w:rPr>
              <w:br/>
              <w:t>The false claim is</w:t>
            </w:r>
          </w:p>
          <w:p w14:paraId="3416503D" w14:textId="65BE9066" w:rsidR="007948DB" w:rsidRPr="00330A10" w:rsidRDefault="007948DB" w:rsidP="007948DB">
            <w:pPr>
              <w:pStyle w:val="ListParagraph"/>
              <w:numPr>
                <w:ilvl w:val="0"/>
                <w:numId w:val="5"/>
              </w:numPr>
              <w:rPr>
                <w:rFonts w:cstheme="minorHAnsi"/>
                <w:sz w:val="24"/>
                <w:szCs w:val="24"/>
              </w:rPr>
            </w:pPr>
            <w:r w:rsidRPr="00330A10">
              <w:rPr>
                <w:rFonts w:cstheme="minorHAnsi"/>
                <w:sz w:val="24"/>
                <w:szCs w:val="24"/>
              </w:rPr>
              <w:t>perceived to be credible</w:t>
            </w:r>
            <w:r>
              <w:rPr>
                <w:rFonts w:cstheme="minorHAnsi"/>
                <w:sz w:val="24"/>
                <w:szCs w:val="24"/>
              </w:rPr>
              <w:t xml:space="preserve"> </w:t>
            </w:r>
            <w:r w:rsidR="00216544">
              <w:rPr>
                <w:rFonts w:cstheme="minorHAnsi"/>
                <w:sz w:val="24"/>
                <w:szCs w:val="24"/>
              </w:rPr>
              <w:t>by a sufficient number of people</w:t>
            </w:r>
            <w:r w:rsidR="00B527C9">
              <w:rPr>
                <w:rFonts w:cstheme="minorHAnsi"/>
                <w:sz w:val="24"/>
                <w:szCs w:val="24"/>
              </w:rPr>
              <w:t xml:space="preserve"> to cause the effect</w:t>
            </w:r>
          </w:p>
          <w:p w14:paraId="57110395" w14:textId="391E96DD" w:rsidR="007948DB" w:rsidRPr="00330A10" w:rsidRDefault="007948DB" w:rsidP="007948DB">
            <w:pPr>
              <w:pStyle w:val="ListParagraph"/>
              <w:numPr>
                <w:ilvl w:val="0"/>
                <w:numId w:val="5"/>
              </w:numPr>
              <w:rPr>
                <w:rFonts w:cstheme="minorHAnsi"/>
                <w:sz w:val="24"/>
                <w:szCs w:val="24"/>
              </w:rPr>
            </w:pPr>
            <w:r w:rsidRPr="00330A10">
              <w:rPr>
                <w:rFonts w:cstheme="minorHAnsi"/>
                <w:sz w:val="24"/>
                <w:szCs w:val="24"/>
              </w:rPr>
              <w:t>affective</w:t>
            </w:r>
            <w:r w:rsidRPr="00330A10">
              <w:rPr>
                <w:sz w:val="24"/>
                <w:szCs w:val="24"/>
              </w:rPr>
              <w:t xml:space="preserve">, </w:t>
            </w:r>
            <w:r>
              <w:rPr>
                <w:sz w:val="24"/>
                <w:szCs w:val="24"/>
              </w:rPr>
              <w:t>behavioural</w:t>
            </w:r>
            <w:r w:rsidR="00061630">
              <w:rPr>
                <w:sz w:val="24"/>
                <w:szCs w:val="24"/>
              </w:rPr>
              <w:t>, or</w:t>
            </w:r>
            <w:r>
              <w:rPr>
                <w:sz w:val="24"/>
                <w:szCs w:val="24"/>
              </w:rPr>
              <w:t xml:space="preserve"> </w:t>
            </w:r>
            <w:r w:rsidRPr="00330A10">
              <w:rPr>
                <w:sz w:val="24"/>
                <w:szCs w:val="24"/>
              </w:rPr>
              <w:t>cognitive</w:t>
            </w:r>
            <w:r>
              <w:rPr>
                <w:rStyle w:val="FootnoteReference"/>
                <w:sz w:val="24"/>
                <w:szCs w:val="24"/>
              </w:rPr>
              <w:footnoteReference w:id="146"/>
            </w:r>
            <w:r w:rsidRPr="00330A10">
              <w:rPr>
                <w:rFonts w:cstheme="minorHAnsi"/>
                <w:sz w:val="24"/>
                <w:szCs w:val="24"/>
              </w:rPr>
              <w:t xml:space="preserve"> </w:t>
            </w:r>
          </w:p>
          <w:p w14:paraId="42C359A6" w14:textId="5BDF6AEE" w:rsidR="007948DB" w:rsidRPr="00330A10" w:rsidRDefault="007948DB" w:rsidP="007948DB">
            <w:pPr>
              <w:pStyle w:val="ListParagraph"/>
              <w:numPr>
                <w:ilvl w:val="0"/>
                <w:numId w:val="5"/>
              </w:numPr>
              <w:rPr>
                <w:rFonts w:cstheme="minorHAnsi"/>
                <w:sz w:val="24"/>
                <w:szCs w:val="24"/>
              </w:rPr>
            </w:pPr>
            <w:r w:rsidRPr="00330A10">
              <w:rPr>
                <w:rFonts w:cstheme="minorHAnsi"/>
                <w:sz w:val="24"/>
                <w:szCs w:val="24"/>
              </w:rPr>
              <w:t>completely or mostly false;</w:t>
            </w:r>
            <w:r w:rsidR="006E0AE7">
              <w:rPr>
                <w:rFonts w:cstheme="minorHAnsi"/>
                <w:sz w:val="24"/>
                <w:szCs w:val="24"/>
              </w:rPr>
              <w:t xml:space="preserve"> or</w:t>
            </w:r>
            <w:r w:rsidRPr="00330A10">
              <w:rPr>
                <w:rStyle w:val="FootnoteReference"/>
              </w:rPr>
              <w:t xml:space="preserve"> </w:t>
            </w:r>
            <w:r w:rsidRPr="00330A10">
              <w:rPr>
                <w:rFonts w:cstheme="minorHAnsi"/>
                <w:sz w:val="24"/>
                <w:szCs w:val="24"/>
              </w:rPr>
              <w:t xml:space="preserve">element of truth but misleading </w:t>
            </w:r>
          </w:p>
          <w:p w14:paraId="5B530C12" w14:textId="146DC7C6" w:rsidR="007948DB" w:rsidRPr="00EE6DF1" w:rsidRDefault="007948DB" w:rsidP="007948DB">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w:t>
            </w:r>
            <w:r w:rsidR="002830B5">
              <w:rPr>
                <w:rFonts w:cstheme="minorHAnsi"/>
                <w:sz w:val="24"/>
                <w:szCs w:val="24"/>
              </w:rPr>
              <w:t xml:space="preserve">either a new topic or a repeated claim </w:t>
            </w:r>
            <w:r w:rsidR="00747C4F">
              <w:rPr>
                <w:rFonts w:cstheme="minorHAnsi"/>
                <w:sz w:val="24"/>
                <w:szCs w:val="24"/>
              </w:rPr>
              <w:t xml:space="preserve">on the </w:t>
            </w:r>
            <w:r w:rsidR="00747C4F">
              <w:rPr>
                <w:rFonts w:cstheme="minorHAnsi"/>
                <w:sz w:val="24"/>
                <w:szCs w:val="24"/>
              </w:rPr>
              <w:lastRenderedPageBreak/>
              <w:t>history, politics or resources of a country or the actions, intentions or capabilities of its government or military</w:t>
            </w:r>
            <w:r>
              <w:rPr>
                <w:rFonts w:cstheme="minorHAnsi"/>
                <w:sz w:val="24"/>
                <w:szCs w:val="24"/>
              </w:rPr>
              <w:t xml:space="preserve">  </w:t>
            </w:r>
            <w:r w:rsidRPr="00330A10">
              <w:rPr>
                <w:rFonts w:cstheme="minorHAnsi"/>
                <w:sz w:val="24"/>
                <w:szCs w:val="24"/>
              </w:rPr>
              <w:t xml:space="preserve">  </w:t>
            </w:r>
          </w:p>
          <w:p w14:paraId="1C02F56B" w14:textId="77777777" w:rsidR="007948DB" w:rsidRPr="00330A10" w:rsidRDefault="007948DB" w:rsidP="007948DB">
            <w:pPr>
              <w:rPr>
                <w:rFonts w:cstheme="minorHAnsi"/>
                <w:b/>
                <w:bCs/>
                <w:sz w:val="24"/>
                <w:szCs w:val="24"/>
              </w:rPr>
            </w:pPr>
            <w:r w:rsidRPr="00330A10">
              <w:rPr>
                <w:rFonts w:cstheme="minorHAnsi"/>
                <w:b/>
                <w:bCs/>
                <w:sz w:val="24"/>
                <w:szCs w:val="24"/>
              </w:rPr>
              <w:t xml:space="preserve">The context is </w:t>
            </w:r>
          </w:p>
          <w:p w14:paraId="344C1013" w14:textId="62FBE02B" w:rsidR="00401B7E" w:rsidRDefault="00401B7E" w:rsidP="00401B7E">
            <w:pPr>
              <w:pStyle w:val="ListParagraph"/>
              <w:numPr>
                <w:ilvl w:val="0"/>
                <w:numId w:val="5"/>
              </w:numPr>
              <w:rPr>
                <w:rFonts w:cstheme="minorHAnsi"/>
                <w:sz w:val="24"/>
                <w:szCs w:val="24"/>
              </w:rPr>
            </w:pPr>
            <w:r>
              <w:rPr>
                <w:rFonts w:cstheme="minorHAnsi"/>
                <w:sz w:val="24"/>
                <w:szCs w:val="24"/>
              </w:rPr>
              <w:t xml:space="preserve">political, military pressure on the </w:t>
            </w:r>
            <w:r w:rsidR="00A85DBF">
              <w:rPr>
                <w:rFonts w:cstheme="minorHAnsi"/>
                <w:bCs/>
                <w:color w:val="000000" w:themeColor="text1"/>
                <w:sz w:val="24"/>
                <w:szCs w:val="24"/>
              </w:rPr>
              <w:t>policymakers</w:t>
            </w:r>
            <w:r>
              <w:rPr>
                <w:rFonts w:cstheme="minorHAnsi"/>
                <w:sz w:val="24"/>
                <w:szCs w:val="24"/>
              </w:rPr>
              <w:t xml:space="preserve"> </w:t>
            </w:r>
          </w:p>
          <w:p w14:paraId="02F20AA5" w14:textId="7016FA1D" w:rsidR="008B4D95" w:rsidRDefault="00401B7E" w:rsidP="00401B7E">
            <w:pPr>
              <w:pStyle w:val="ListParagraph"/>
              <w:numPr>
                <w:ilvl w:val="0"/>
                <w:numId w:val="5"/>
              </w:numPr>
              <w:rPr>
                <w:rFonts w:cstheme="minorHAnsi"/>
                <w:sz w:val="24"/>
                <w:szCs w:val="24"/>
              </w:rPr>
            </w:pPr>
            <w:r>
              <w:rPr>
                <w:rFonts w:cstheme="minorHAnsi"/>
                <w:sz w:val="24"/>
                <w:szCs w:val="24"/>
              </w:rPr>
              <w:t xml:space="preserve">a perception the government has capacity to act </w:t>
            </w:r>
          </w:p>
          <w:p w14:paraId="6C07EB2E" w14:textId="65F61A09" w:rsidR="00D15042" w:rsidRPr="00783A70" w:rsidRDefault="003513EE" w:rsidP="007948DB">
            <w:pPr>
              <w:pStyle w:val="ListParagraph"/>
              <w:numPr>
                <w:ilvl w:val="0"/>
                <w:numId w:val="5"/>
              </w:numPr>
              <w:rPr>
                <w:rFonts w:cstheme="minorHAnsi"/>
                <w:sz w:val="24"/>
                <w:szCs w:val="24"/>
              </w:rPr>
            </w:pPr>
            <w:r>
              <w:rPr>
                <w:rFonts w:cstheme="minorHAnsi"/>
                <w:sz w:val="24"/>
                <w:szCs w:val="24"/>
              </w:rPr>
              <w:t xml:space="preserve">popular support </w:t>
            </w:r>
            <w:r w:rsidR="005632AC">
              <w:rPr>
                <w:rFonts w:cstheme="minorHAnsi"/>
                <w:sz w:val="24"/>
                <w:szCs w:val="24"/>
              </w:rPr>
              <w:t xml:space="preserve">(e.g. participation, logistical support) </w:t>
            </w:r>
            <w:r>
              <w:rPr>
                <w:rFonts w:cstheme="minorHAnsi"/>
                <w:sz w:val="24"/>
                <w:szCs w:val="24"/>
              </w:rPr>
              <w:t xml:space="preserve">is necessary </w:t>
            </w:r>
            <w:r w:rsidR="0052329D">
              <w:rPr>
                <w:rFonts w:cstheme="minorHAnsi"/>
                <w:sz w:val="24"/>
                <w:szCs w:val="24"/>
              </w:rPr>
              <w:t xml:space="preserve">for </w:t>
            </w:r>
            <w:r w:rsidR="00783A70">
              <w:rPr>
                <w:rFonts w:cstheme="minorHAnsi"/>
                <w:sz w:val="24"/>
                <w:szCs w:val="24"/>
              </w:rPr>
              <w:t>tactical</w:t>
            </w:r>
            <w:r w:rsidR="0052329D">
              <w:rPr>
                <w:rFonts w:cstheme="minorHAnsi"/>
                <w:sz w:val="24"/>
                <w:szCs w:val="24"/>
              </w:rPr>
              <w:t xml:space="preserve"> or strategic reasons</w:t>
            </w:r>
            <w:r w:rsidR="00644E3B">
              <w:rPr>
                <w:rFonts w:cstheme="minorHAnsi"/>
                <w:sz w:val="24"/>
                <w:szCs w:val="24"/>
              </w:rPr>
              <w:t xml:space="preserve"> </w:t>
            </w:r>
          </w:p>
          <w:p w14:paraId="00256F19" w14:textId="296392EA" w:rsidR="007948DB" w:rsidRPr="00330A10" w:rsidRDefault="007948DB" w:rsidP="007948DB">
            <w:pPr>
              <w:rPr>
                <w:rFonts w:cstheme="minorHAnsi"/>
                <w:b/>
                <w:bCs/>
                <w:sz w:val="24"/>
                <w:szCs w:val="24"/>
              </w:rPr>
            </w:pPr>
            <w:r w:rsidRPr="00330A10">
              <w:rPr>
                <w:rFonts w:cstheme="minorHAnsi"/>
                <w:b/>
                <w:bCs/>
                <w:sz w:val="24"/>
                <w:szCs w:val="24"/>
              </w:rPr>
              <w:t>Those who perceive the claim credible</w:t>
            </w:r>
          </w:p>
          <w:p w14:paraId="5B0F3F3E" w14:textId="254EC5CD" w:rsidR="00FB1C7C" w:rsidRPr="00F20C29" w:rsidRDefault="007948DB" w:rsidP="00A944AF">
            <w:pPr>
              <w:pStyle w:val="ListParagraph"/>
              <w:numPr>
                <w:ilvl w:val="0"/>
                <w:numId w:val="5"/>
              </w:numPr>
              <w:rPr>
                <w:rFonts w:cstheme="minorHAnsi"/>
                <w:b/>
                <w:bCs/>
                <w:sz w:val="24"/>
                <w:szCs w:val="24"/>
              </w:rPr>
            </w:pPr>
            <w:r w:rsidRPr="00557FAB">
              <w:rPr>
                <w:rFonts w:cstheme="minorHAnsi"/>
                <w:sz w:val="24"/>
                <w:szCs w:val="24"/>
              </w:rPr>
              <w:t xml:space="preserve">have </w:t>
            </w:r>
            <w:r>
              <w:rPr>
                <w:rFonts w:cstheme="minorHAnsi"/>
                <w:sz w:val="24"/>
                <w:szCs w:val="24"/>
              </w:rPr>
              <w:t>the</w:t>
            </w:r>
            <w:r w:rsidRPr="00557FAB">
              <w:rPr>
                <w:rFonts w:cstheme="minorHAnsi"/>
                <w:sz w:val="24"/>
                <w:szCs w:val="24"/>
              </w:rPr>
              <w:t xml:space="preserve"> capacity to </w:t>
            </w:r>
            <w:r w:rsidR="00A70492">
              <w:rPr>
                <w:rFonts w:cstheme="minorHAnsi"/>
                <w:sz w:val="24"/>
                <w:szCs w:val="24"/>
              </w:rPr>
              <w:t xml:space="preserve">support or oppose </w:t>
            </w:r>
            <w:r w:rsidR="00F20C29">
              <w:rPr>
                <w:rFonts w:cstheme="minorHAnsi"/>
                <w:sz w:val="24"/>
                <w:szCs w:val="24"/>
              </w:rPr>
              <w:t xml:space="preserve">action </w:t>
            </w:r>
            <w:r w:rsidR="00A70492">
              <w:rPr>
                <w:rFonts w:cstheme="minorHAnsi"/>
                <w:sz w:val="24"/>
                <w:szCs w:val="24"/>
              </w:rPr>
              <w:t xml:space="preserve">in a way that affects events </w:t>
            </w:r>
          </w:p>
        </w:tc>
        <w:tc>
          <w:tcPr>
            <w:tcW w:w="3386" w:type="dxa"/>
            <w:gridSpan w:val="2"/>
          </w:tcPr>
          <w:p w14:paraId="5EB9D848" w14:textId="310A449D" w:rsidR="009D0947" w:rsidRDefault="009D0947" w:rsidP="009D0947">
            <w:pPr>
              <w:rPr>
                <w:rFonts w:cstheme="minorHAnsi"/>
                <w:sz w:val="24"/>
                <w:szCs w:val="24"/>
              </w:rPr>
            </w:pPr>
            <w:r w:rsidRPr="00F27B28">
              <w:rPr>
                <w:rFonts w:cstheme="minorHAnsi"/>
                <w:sz w:val="24"/>
                <w:szCs w:val="24"/>
              </w:rPr>
              <w:lastRenderedPageBreak/>
              <w:t xml:space="preserve">Numerous </w:t>
            </w:r>
            <w:r w:rsidR="00363803">
              <w:rPr>
                <w:rFonts w:cstheme="minorHAnsi"/>
                <w:sz w:val="24"/>
                <w:szCs w:val="24"/>
              </w:rPr>
              <w:t>studies</w:t>
            </w:r>
            <w:r w:rsidR="0039403B">
              <w:rPr>
                <w:rFonts w:cstheme="minorHAnsi"/>
                <w:sz w:val="24"/>
                <w:szCs w:val="24"/>
              </w:rPr>
              <w:t xml:space="preserve"> (Malcolm, 1994</w:t>
            </w:r>
            <w:r w:rsidR="00363803">
              <w:rPr>
                <w:rFonts w:cstheme="minorHAnsi"/>
                <w:sz w:val="24"/>
                <w:szCs w:val="24"/>
              </w:rPr>
              <w:t xml:space="preserve">. </w:t>
            </w:r>
            <w:r w:rsidRPr="00F27B28">
              <w:rPr>
                <w:rFonts w:cstheme="minorHAnsi"/>
                <w:sz w:val="24"/>
                <w:szCs w:val="24"/>
              </w:rPr>
              <w:t>Baum &amp; Groeling, 2010</w:t>
            </w:r>
            <w:r w:rsidR="00213DE8">
              <w:rPr>
                <w:rFonts w:cstheme="minorHAnsi"/>
                <w:sz w:val="24"/>
                <w:szCs w:val="24"/>
              </w:rPr>
              <w:t xml:space="preserve"> &amp; others</w:t>
            </w:r>
            <w:r w:rsidRPr="00F27B28">
              <w:rPr>
                <w:rFonts w:cstheme="minorHAnsi"/>
                <w:sz w:val="24"/>
                <w:szCs w:val="24"/>
              </w:rPr>
              <w:t>)</w:t>
            </w:r>
            <w:r>
              <w:rPr>
                <w:rFonts w:cstheme="minorHAnsi"/>
                <w:sz w:val="24"/>
                <w:szCs w:val="24"/>
              </w:rPr>
              <w:t xml:space="preserve"> </w:t>
            </w:r>
            <w:r w:rsidRPr="00F27B28">
              <w:rPr>
                <w:rFonts w:cstheme="minorHAnsi"/>
                <w:sz w:val="24"/>
                <w:szCs w:val="24"/>
              </w:rPr>
              <w:t xml:space="preserve">have examined the role </w:t>
            </w:r>
            <w:r w:rsidR="00213DE8">
              <w:rPr>
                <w:rFonts w:cstheme="minorHAnsi"/>
                <w:sz w:val="24"/>
                <w:szCs w:val="24"/>
              </w:rPr>
              <w:t xml:space="preserve">false </w:t>
            </w:r>
            <w:r w:rsidRPr="00F27B28">
              <w:rPr>
                <w:rFonts w:cstheme="minorHAnsi"/>
                <w:sz w:val="24"/>
                <w:szCs w:val="24"/>
              </w:rPr>
              <w:t xml:space="preserve">information </w:t>
            </w:r>
            <w:r w:rsidR="0056114E">
              <w:rPr>
                <w:rFonts w:cstheme="minorHAnsi"/>
                <w:sz w:val="24"/>
                <w:szCs w:val="24"/>
              </w:rPr>
              <w:t xml:space="preserve">can </w:t>
            </w:r>
            <w:r w:rsidR="002C6E31">
              <w:rPr>
                <w:rFonts w:cstheme="minorHAnsi"/>
                <w:sz w:val="24"/>
                <w:szCs w:val="24"/>
              </w:rPr>
              <w:t xml:space="preserve">play </w:t>
            </w:r>
            <w:r w:rsidR="00E43EE4">
              <w:rPr>
                <w:rFonts w:cstheme="minorHAnsi"/>
                <w:sz w:val="24"/>
                <w:szCs w:val="24"/>
              </w:rPr>
              <w:t xml:space="preserve">contributing to </w:t>
            </w:r>
            <w:r w:rsidRPr="00F27B28">
              <w:rPr>
                <w:rFonts w:cstheme="minorHAnsi"/>
                <w:sz w:val="24"/>
                <w:szCs w:val="24"/>
              </w:rPr>
              <w:t xml:space="preserve">or </w:t>
            </w:r>
            <w:r>
              <w:rPr>
                <w:rFonts w:cstheme="minorHAnsi"/>
                <w:sz w:val="24"/>
                <w:szCs w:val="24"/>
              </w:rPr>
              <w:t>shaping</w:t>
            </w:r>
            <w:r w:rsidR="00121D42">
              <w:rPr>
                <w:rFonts w:cstheme="minorHAnsi"/>
                <w:sz w:val="24"/>
                <w:szCs w:val="24"/>
              </w:rPr>
              <w:t xml:space="preserve"> the conduct of </w:t>
            </w:r>
            <w:r w:rsidRPr="00F27B28">
              <w:rPr>
                <w:rFonts w:cstheme="minorHAnsi"/>
                <w:sz w:val="24"/>
                <w:szCs w:val="24"/>
              </w:rPr>
              <w:t xml:space="preserve">conflicts </w:t>
            </w:r>
            <w:r w:rsidR="002C6E31">
              <w:rPr>
                <w:rFonts w:cstheme="minorHAnsi"/>
                <w:sz w:val="24"/>
                <w:szCs w:val="24"/>
              </w:rPr>
              <w:t xml:space="preserve">by </w:t>
            </w:r>
            <w:r w:rsidR="00121D42">
              <w:rPr>
                <w:rFonts w:cstheme="minorHAnsi"/>
                <w:sz w:val="24"/>
                <w:szCs w:val="24"/>
              </w:rPr>
              <w:t>shap</w:t>
            </w:r>
            <w:r w:rsidR="002C6E31">
              <w:rPr>
                <w:rFonts w:cstheme="minorHAnsi"/>
                <w:sz w:val="24"/>
                <w:szCs w:val="24"/>
              </w:rPr>
              <w:t xml:space="preserve">ing public support for or against </w:t>
            </w:r>
            <w:r w:rsidR="00C02FC3">
              <w:rPr>
                <w:rFonts w:cstheme="minorHAnsi"/>
                <w:sz w:val="24"/>
                <w:szCs w:val="24"/>
              </w:rPr>
              <w:t>one side or course of action</w:t>
            </w:r>
            <w:r w:rsidRPr="00F27B28">
              <w:rPr>
                <w:rFonts w:cstheme="minorHAnsi"/>
                <w:sz w:val="24"/>
                <w:szCs w:val="24"/>
              </w:rPr>
              <w:t>.</w:t>
            </w:r>
          </w:p>
          <w:p w14:paraId="5449478C" w14:textId="77777777" w:rsidR="009D0947" w:rsidRDefault="009D0947" w:rsidP="00A944AF">
            <w:pPr>
              <w:rPr>
                <w:rFonts w:cstheme="minorHAnsi"/>
                <w:sz w:val="24"/>
                <w:szCs w:val="24"/>
              </w:rPr>
            </w:pPr>
          </w:p>
          <w:p w14:paraId="177EBA34" w14:textId="31C73CE9" w:rsidR="002F4C8A" w:rsidRDefault="002F4C8A" w:rsidP="002F4C8A">
            <w:pPr>
              <w:rPr>
                <w:rFonts w:cstheme="minorHAnsi"/>
                <w:sz w:val="24"/>
                <w:szCs w:val="24"/>
              </w:rPr>
            </w:pPr>
            <w:r w:rsidRPr="0056114E">
              <w:rPr>
                <w:rFonts w:cstheme="minorHAnsi"/>
                <w:sz w:val="24"/>
                <w:szCs w:val="24"/>
              </w:rPr>
              <w:t xml:space="preserve">Among the first entries in this study, </w:t>
            </w:r>
            <w:r w:rsidR="003D0FB6" w:rsidRPr="0056114E">
              <w:rPr>
                <w:rFonts w:cstheme="minorHAnsi"/>
                <w:sz w:val="24"/>
                <w:szCs w:val="24"/>
              </w:rPr>
              <w:t>I</w:t>
            </w:r>
            <w:r w:rsidR="006C5226" w:rsidRPr="0056114E">
              <w:rPr>
                <w:rFonts w:cstheme="minorHAnsi"/>
                <w:sz w:val="24"/>
                <w:szCs w:val="24"/>
              </w:rPr>
              <w:t xml:space="preserve"> </w:t>
            </w:r>
            <w:r w:rsidR="003D0FB6" w:rsidRPr="0056114E">
              <w:rPr>
                <w:rFonts w:cstheme="minorHAnsi"/>
                <w:sz w:val="24"/>
                <w:szCs w:val="24"/>
              </w:rPr>
              <w:t xml:space="preserve">identify the claim </w:t>
            </w:r>
            <w:r w:rsidR="004311F9">
              <w:rPr>
                <w:rFonts w:cstheme="minorHAnsi"/>
                <w:sz w:val="24"/>
                <w:szCs w:val="24"/>
              </w:rPr>
              <w:t xml:space="preserve">mentioned </w:t>
            </w:r>
            <w:r w:rsidR="006C5226" w:rsidRPr="0056114E">
              <w:rPr>
                <w:rFonts w:cstheme="minorHAnsi"/>
                <w:sz w:val="24"/>
                <w:szCs w:val="24"/>
              </w:rPr>
              <w:t>above</w:t>
            </w:r>
            <w:r w:rsidR="003D0FB6" w:rsidRPr="0056114E">
              <w:rPr>
                <w:rFonts w:cstheme="minorHAnsi"/>
                <w:sz w:val="24"/>
                <w:szCs w:val="24"/>
              </w:rPr>
              <w:t xml:space="preserve"> </w:t>
            </w:r>
            <w:r w:rsidR="004311F9">
              <w:rPr>
                <w:rFonts w:cstheme="minorHAnsi"/>
                <w:sz w:val="24"/>
                <w:szCs w:val="24"/>
              </w:rPr>
              <w:t xml:space="preserve">about UN troops in DR Congo </w:t>
            </w:r>
            <w:r w:rsidR="003D0FB6" w:rsidRPr="0056114E">
              <w:rPr>
                <w:rFonts w:cstheme="minorHAnsi"/>
                <w:sz w:val="24"/>
                <w:szCs w:val="24"/>
              </w:rPr>
              <w:t>as having</w:t>
            </w:r>
            <w:r w:rsidR="004311F9">
              <w:rPr>
                <w:rFonts w:cstheme="minorHAnsi"/>
                <w:sz w:val="24"/>
                <w:szCs w:val="24"/>
              </w:rPr>
              <w:t xml:space="preserve"> had</w:t>
            </w:r>
            <w:r w:rsidRPr="0056114E">
              <w:rPr>
                <w:rFonts w:cstheme="minorHAnsi"/>
                <w:sz w:val="24"/>
                <w:szCs w:val="24"/>
              </w:rPr>
              <w:t xml:space="preserve"> potential to alter the course </w:t>
            </w:r>
            <w:r w:rsidRPr="0056114E">
              <w:rPr>
                <w:rFonts w:cstheme="minorHAnsi"/>
                <w:sz w:val="24"/>
                <w:szCs w:val="24"/>
              </w:rPr>
              <w:lastRenderedPageBreak/>
              <w:t>of a cross-border conflict</w:t>
            </w:r>
            <w:r w:rsidR="006C5226" w:rsidRPr="0056114E">
              <w:rPr>
                <w:rFonts w:cstheme="minorHAnsi"/>
                <w:sz w:val="24"/>
                <w:szCs w:val="24"/>
              </w:rPr>
              <w:t xml:space="preserve"> by distorting support for one of the parties</w:t>
            </w:r>
            <w:r w:rsidRPr="0056114E">
              <w:rPr>
                <w:rFonts w:cstheme="minorHAnsi"/>
                <w:sz w:val="24"/>
                <w:szCs w:val="24"/>
              </w:rPr>
              <w:t xml:space="preserve">. </w:t>
            </w:r>
          </w:p>
          <w:p w14:paraId="73BA093F" w14:textId="77777777" w:rsidR="002F4C8A" w:rsidRDefault="002F4C8A" w:rsidP="002F4C8A"/>
          <w:p w14:paraId="31018124" w14:textId="4378797B" w:rsidR="002F4C8A" w:rsidRDefault="006B568E" w:rsidP="002F4C8A">
            <w:pPr>
              <w:rPr>
                <w:rFonts w:cstheme="minorHAnsi"/>
                <w:sz w:val="24"/>
                <w:szCs w:val="24"/>
              </w:rPr>
            </w:pPr>
            <w:r w:rsidRPr="00243942">
              <w:rPr>
                <w:rFonts w:cstheme="minorHAnsi"/>
                <w:sz w:val="24"/>
                <w:szCs w:val="24"/>
              </w:rPr>
              <w:t xml:space="preserve">I </w:t>
            </w:r>
            <w:r>
              <w:rPr>
                <w:rFonts w:cstheme="minorHAnsi"/>
                <w:sz w:val="24"/>
                <w:szCs w:val="24"/>
              </w:rPr>
              <w:t xml:space="preserve">did not identify further </w:t>
            </w:r>
            <w:r w:rsidRPr="00243942">
              <w:rPr>
                <w:rFonts w:cstheme="minorHAnsi"/>
                <w:sz w:val="24"/>
                <w:szCs w:val="24"/>
              </w:rPr>
              <w:t>claim</w:t>
            </w:r>
            <w:r>
              <w:rPr>
                <w:rFonts w:cstheme="minorHAnsi"/>
                <w:sz w:val="24"/>
                <w:szCs w:val="24"/>
              </w:rPr>
              <w:t>s</w:t>
            </w:r>
            <w:r w:rsidRPr="00243942">
              <w:rPr>
                <w:rFonts w:cstheme="minorHAnsi"/>
                <w:sz w:val="24"/>
                <w:szCs w:val="24"/>
              </w:rPr>
              <w:t xml:space="preserve"> with a potential to affect the course of a conflict in this way</w:t>
            </w:r>
            <w:r w:rsidR="00CF09A2">
              <w:rPr>
                <w:rFonts w:cstheme="minorHAnsi"/>
                <w:sz w:val="24"/>
                <w:szCs w:val="24"/>
              </w:rPr>
              <w:t xml:space="preserve"> – but will update if I do</w:t>
            </w:r>
            <w:r w:rsidRPr="00243942">
              <w:rPr>
                <w:rFonts w:cstheme="minorHAnsi"/>
                <w:sz w:val="24"/>
                <w:szCs w:val="24"/>
              </w:rPr>
              <w:t>.</w:t>
            </w:r>
          </w:p>
          <w:p w14:paraId="083C6EF4" w14:textId="77777777" w:rsidR="006B568E" w:rsidRDefault="006B568E" w:rsidP="002F4C8A">
            <w:pPr>
              <w:rPr>
                <w:rFonts w:cstheme="minorHAnsi"/>
                <w:sz w:val="24"/>
                <w:szCs w:val="24"/>
              </w:rPr>
            </w:pPr>
          </w:p>
          <w:p w14:paraId="72FA16DF" w14:textId="4A017630" w:rsidR="00FB1C7C" w:rsidRPr="000D743C" w:rsidRDefault="00B7588D" w:rsidP="002F4C8A">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FB1C7C" w14:paraId="032EC257" w14:textId="77777777" w:rsidTr="00A944AF">
        <w:tc>
          <w:tcPr>
            <w:tcW w:w="9016" w:type="dxa"/>
            <w:gridSpan w:val="5"/>
          </w:tcPr>
          <w:p w14:paraId="2DE69D56" w14:textId="30D2A805" w:rsidR="00FB1C7C" w:rsidRPr="000D743C" w:rsidRDefault="00FB1C7C" w:rsidP="00A944AF">
            <w:pPr>
              <w:rPr>
                <w:rFonts w:cstheme="minorHAnsi"/>
                <w:b/>
                <w:bCs/>
                <w:sz w:val="24"/>
                <w:szCs w:val="24"/>
              </w:rPr>
            </w:pPr>
            <w:r w:rsidRPr="000D743C">
              <w:rPr>
                <w:rFonts w:cstheme="minorHAnsi"/>
                <w:b/>
                <w:bCs/>
                <w:sz w:val="24"/>
                <w:szCs w:val="24"/>
                <w:highlight w:val="lightGray"/>
              </w:rPr>
              <w:lastRenderedPageBreak/>
              <w:t xml:space="preserve">MISINFORMATION </w:t>
            </w:r>
            <w:r w:rsidR="00EF6AC2">
              <w:rPr>
                <w:rFonts w:cstheme="minorHAnsi"/>
                <w:b/>
                <w:bCs/>
                <w:sz w:val="24"/>
                <w:szCs w:val="24"/>
                <w:highlight w:val="lightGray"/>
              </w:rPr>
              <w:t xml:space="preserve">- </w:t>
            </w:r>
            <w:r w:rsidRPr="000D743C">
              <w:rPr>
                <w:rFonts w:cstheme="minorHAnsi"/>
                <w:b/>
                <w:bCs/>
                <w:sz w:val="24"/>
                <w:szCs w:val="24"/>
                <w:highlight w:val="lightGray"/>
              </w:rPr>
              <w:t xml:space="preserve">POTENTIAL </w:t>
            </w:r>
            <w:r w:rsidR="00BB0936">
              <w:rPr>
                <w:rFonts w:cstheme="minorHAnsi"/>
                <w:b/>
                <w:bCs/>
                <w:sz w:val="24"/>
                <w:szCs w:val="24"/>
                <w:highlight w:val="lightGray"/>
              </w:rPr>
              <w:t>EFFECTS ON</w:t>
            </w:r>
            <w:r w:rsidRPr="000D743C">
              <w:rPr>
                <w:rFonts w:cstheme="minorHAnsi"/>
                <w:b/>
                <w:bCs/>
                <w:sz w:val="24"/>
                <w:szCs w:val="24"/>
                <w:highlight w:val="lightGray"/>
              </w:rPr>
              <w:t xml:space="preserve"> PUBLIC HEALTH</w:t>
            </w:r>
            <w:r w:rsidRPr="000D743C">
              <w:rPr>
                <w:rFonts w:cstheme="minorHAnsi"/>
                <w:b/>
                <w:bCs/>
                <w:sz w:val="24"/>
                <w:szCs w:val="24"/>
              </w:rPr>
              <w:t xml:space="preserve"> </w:t>
            </w:r>
          </w:p>
        </w:tc>
      </w:tr>
      <w:tr w:rsidR="00FB1C7C" w14:paraId="06B5E5D6" w14:textId="77777777" w:rsidTr="00A944AF">
        <w:tc>
          <w:tcPr>
            <w:tcW w:w="9016" w:type="dxa"/>
            <w:gridSpan w:val="5"/>
          </w:tcPr>
          <w:p w14:paraId="33E22BC5" w14:textId="05C5EC16" w:rsidR="00FB1C7C" w:rsidRPr="0012441A" w:rsidRDefault="00FB1C7C" w:rsidP="00A944AF">
            <w:pPr>
              <w:rPr>
                <w:rFonts w:cstheme="minorHAnsi"/>
                <w:b/>
                <w:bCs/>
                <w:sz w:val="23"/>
                <w:szCs w:val="23"/>
              </w:rPr>
            </w:pPr>
            <w:r w:rsidRPr="0012441A">
              <w:rPr>
                <w:rFonts w:cstheme="minorHAnsi"/>
                <w:b/>
                <w:bCs/>
                <w:sz w:val="23"/>
                <w:szCs w:val="23"/>
                <w:highlight w:val="yellow"/>
              </w:rPr>
              <w:t xml:space="preserve">Potential to distort public health </w:t>
            </w:r>
            <w:r w:rsidR="008520A3" w:rsidRPr="0012441A">
              <w:rPr>
                <w:rFonts w:cstheme="minorHAnsi"/>
                <w:b/>
                <w:bCs/>
                <w:sz w:val="23"/>
                <w:szCs w:val="23"/>
                <w:highlight w:val="yellow"/>
              </w:rPr>
              <w:t xml:space="preserve">(i) directly, (ii) </w:t>
            </w:r>
            <w:r w:rsidR="003F0259" w:rsidRPr="0012441A">
              <w:rPr>
                <w:rFonts w:cstheme="minorHAnsi"/>
                <w:b/>
                <w:bCs/>
                <w:sz w:val="23"/>
                <w:szCs w:val="23"/>
                <w:highlight w:val="yellow"/>
              </w:rPr>
              <w:t>in</w:t>
            </w:r>
            <w:r w:rsidR="008520A3" w:rsidRPr="0012441A">
              <w:rPr>
                <w:rFonts w:cstheme="minorHAnsi"/>
                <w:b/>
                <w:bCs/>
                <w:sz w:val="23"/>
                <w:szCs w:val="23"/>
                <w:highlight w:val="yellow"/>
              </w:rPr>
              <w:t>directly</w:t>
            </w:r>
            <w:r w:rsidRPr="0012441A">
              <w:rPr>
                <w:rFonts w:cstheme="minorHAnsi"/>
                <w:b/>
                <w:bCs/>
                <w:sz w:val="23"/>
                <w:szCs w:val="23"/>
                <w:highlight w:val="yellow"/>
              </w:rPr>
              <w:t xml:space="preserve"> </w:t>
            </w:r>
            <w:r w:rsidR="00723FAE" w:rsidRPr="0012441A">
              <w:rPr>
                <w:rFonts w:cstheme="minorHAnsi"/>
                <w:b/>
                <w:bCs/>
                <w:sz w:val="23"/>
                <w:szCs w:val="23"/>
                <w:highlight w:val="yellow"/>
              </w:rPr>
              <w:t>or</w:t>
            </w:r>
            <w:r w:rsidR="00A05FF9" w:rsidRPr="0012441A">
              <w:rPr>
                <w:rFonts w:cstheme="minorHAnsi"/>
                <w:b/>
                <w:bCs/>
                <w:sz w:val="23"/>
                <w:szCs w:val="23"/>
                <w:highlight w:val="yellow"/>
              </w:rPr>
              <w:t xml:space="preserve"> </w:t>
            </w:r>
            <w:r w:rsidR="008520A3" w:rsidRPr="0012441A">
              <w:rPr>
                <w:rFonts w:cstheme="minorHAnsi"/>
                <w:b/>
                <w:bCs/>
                <w:sz w:val="23"/>
                <w:szCs w:val="23"/>
                <w:highlight w:val="yellow"/>
              </w:rPr>
              <w:t xml:space="preserve">(iii) </w:t>
            </w:r>
            <w:r w:rsidR="00723FAE" w:rsidRPr="0012441A">
              <w:rPr>
                <w:rFonts w:cstheme="minorHAnsi"/>
                <w:b/>
                <w:bCs/>
                <w:sz w:val="23"/>
                <w:szCs w:val="23"/>
                <w:highlight w:val="yellow"/>
              </w:rPr>
              <w:t>in disasters, risk behaviour</w:t>
            </w:r>
            <w:r w:rsidRPr="0012441A">
              <w:rPr>
                <w:rFonts w:cstheme="minorHAnsi"/>
                <w:b/>
                <w:bCs/>
                <w:sz w:val="23"/>
                <w:szCs w:val="23"/>
              </w:rPr>
              <w:t xml:space="preserve"> </w:t>
            </w:r>
          </w:p>
        </w:tc>
      </w:tr>
      <w:tr w:rsidR="00093B48" w14:paraId="4A040C3B" w14:textId="77777777" w:rsidTr="009F6F28">
        <w:tc>
          <w:tcPr>
            <w:tcW w:w="2099" w:type="dxa"/>
            <w:gridSpan w:val="2"/>
          </w:tcPr>
          <w:p w14:paraId="0B3EEEE1" w14:textId="1F85D5C8" w:rsidR="00FB1C7C" w:rsidRPr="007C53D3" w:rsidRDefault="00783A70" w:rsidP="00A944AF">
            <w:pPr>
              <w:rPr>
                <w:rFonts w:cstheme="minorHAnsi"/>
                <w:sz w:val="24"/>
                <w:szCs w:val="24"/>
              </w:rPr>
            </w:pPr>
            <w:r w:rsidRPr="00783A70">
              <w:rPr>
                <w:rFonts w:cstheme="minorHAnsi"/>
                <w:b/>
                <w:bCs/>
                <w:sz w:val="24"/>
                <w:szCs w:val="24"/>
              </w:rPr>
              <w:t>3.1.</w:t>
            </w:r>
            <w:r>
              <w:rPr>
                <w:rFonts w:cstheme="minorHAnsi"/>
                <w:sz w:val="24"/>
                <w:szCs w:val="24"/>
              </w:rPr>
              <w:t xml:space="preserve"> </w:t>
            </w:r>
            <w:r w:rsidR="00CC0252" w:rsidRPr="007C53D3">
              <w:rPr>
                <w:rFonts w:cstheme="minorHAnsi"/>
                <w:sz w:val="24"/>
                <w:szCs w:val="24"/>
              </w:rPr>
              <w:t xml:space="preserve">Whether </w:t>
            </w:r>
            <w:r w:rsidR="00B91B8E" w:rsidRPr="007C53D3">
              <w:rPr>
                <w:rFonts w:cstheme="minorHAnsi"/>
                <w:sz w:val="24"/>
                <w:szCs w:val="24"/>
              </w:rPr>
              <w:t xml:space="preserve">the </w:t>
            </w:r>
            <w:r w:rsidR="00E252A6" w:rsidRPr="007C53D3">
              <w:rPr>
                <w:rFonts w:cstheme="minorHAnsi"/>
                <w:sz w:val="24"/>
                <w:szCs w:val="24"/>
              </w:rPr>
              <w:t xml:space="preserve">exposure of </w:t>
            </w:r>
            <w:r w:rsidR="00B91B8E" w:rsidRPr="007C53D3">
              <w:rPr>
                <w:rFonts w:cstheme="minorHAnsi"/>
                <w:sz w:val="24"/>
                <w:szCs w:val="24"/>
                <w:u w:val="single"/>
              </w:rPr>
              <w:t>the public</w:t>
            </w:r>
            <w:r w:rsidR="00B91B8E" w:rsidRPr="007C53D3">
              <w:rPr>
                <w:rFonts w:cstheme="minorHAnsi"/>
                <w:sz w:val="24"/>
                <w:szCs w:val="24"/>
              </w:rPr>
              <w:t xml:space="preserve">, over the short or long-term, </w:t>
            </w:r>
            <w:r w:rsidR="00A26796" w:rsidRPr="007C53D3">
              <w:rPr>
                <w:rFonts w:cstheme="minorHAnsi"/>
                <w:sz w:val="24"/>
                <w:szCs w:val="24"/>
              </w:rPr>
              <w:t xml:space="preserve">to </w:t>
            </w:r>
            <w:r w:rsidR="00A26796" w:rsidRPr="007C53D3">
              <w:rPr>
                <w:rFonts w:cstheme="minorHAnsi"/>
                <w:b/>
                <w:bCs/>
                <w:sz w:val="24"/>
                <w:szCs w:val="24"/>
              </w:rPr>
              <w:t>health</w:t>
            </w:r>
            <w:r w:rsidR="00585E61" w:rsidRPr="007C53D3">
              <w:rPr>
                <w:rFonts w:cstheme="minorHAnsi"/>
                <w:b/>
                <w:bCs/>
                <w:sz w:val="24"/>
                <w:szCs w:val="24"/>
              </w:rPr>
              <w:t xml:space="preserve">-related </w:t>
            </w:r>
            <w:r w:rsidR="00A26796" w:rsidRPr="007C53D3">
              <w:rPr>
                <w:rFonts w:cstheme="minorHAnsi"/>
                <w:b/>
                <w:bCs/>
                <w:sz w:val="24"/>
                <w:szCs w:val="24"/>
              </w:rPr>
              <w:t>misinformation</w:t>
            </w:r>
            <w:r w:rsidR="00367E94" w:rsidRPr="007C53D3">
              <w:rPr>
                <w:rStyle w:val="FootnoteReference"/>
                <w:rFonts w:cstheme="minorHAnsi"/>
                <w:sz w:val="24"/>
                <w:szCs w:val="24"/>
              </w:rPr>
              <w:footnoteReference w:id="147"/>
            </w:r>
            <w:r w:rsidR="00A26796" w:rsidRPr="007C53D3">
              <w:rPr>
                <w:rFonts w:cstheme="minorHAnsi"/>
                <w:sz w:val="24"/>
                <w:szCs w:val="24"/>
              </w:rPr>
              <w:t xml:space="preserve"> </w:t>
            </w:r>
            <w:r w:rsidR="00470172" w:rsidRPr="007C53D3">
              <w:rPr>
                <w:rFonts w:cstheme="minorHAnsi"/>
                <w:sz w:val="24"/>
                <w:szCs w:val="24"/>
              </w:rPr>
              <w:t xml:space="preserve">has </w:t>
            </w:r>
            <w:r w:rsidR="004F3989">
              <w:rPr>
                <w:rFonts w:cstheme="minorHAnsi"/>
                <w:sz w:val="24"/>
                <w:szCs w:val="24"/>
              </w:rPr>
              <w:t xml:space="preserve">substantive </w:t>
            </w:r>
            <w:r w:rsidR="00470172" w:rsidRPr="007C53D3">
              <w:rPr>
                <w:rFonts w:cstheme="minorHAnsi"/>
                <w:sz w:val="24"/>
                <w:szCs w:val="24"/>
              </w:rPr>
              <w:t xml:space="preserve">potential </w:t>
            </w:r>
            <w:r w:rsidR="00FB1C7C" w:rsidRPr="007C53D3">
              <w:rPr>
                <w:rFonts w:cstheme="minorHAnsi"/>
                <w:sz w:val="24"/>
                <w:szCs w:val="24"/>
              </w:rPr>
              <w:t xml:space="preserve">to </w:t>
            </w:r>
            <w:r w:rsidR="00FB1C7C" w:rsidRPr="007C53D3">
              <w:rPr>
                <w:rFonts w:cstheme="minorHAnsi"/>
                <w:b/>
                <w:bCs/>
                <w:sz w:val="24"/>
                <w:szCs w:val="24"/>
              </w:rPr>
              <w:t>distort health behaviour in a way that</w:t>
            </w:r>
            <w:r w:rsidR="00FB1C7C" w:rsidRPr="007C53D3">
              <w:rPr>
                <w:rFonts w:cstheme="minorHAnsi"/>
                <w:sz w:val="24"/>
                <w:szCs w:val="24"/>
              </w:rPr>
              <w:t xml:space="preserve"> </w:t>
            </w:r>
            <w:r w:rsidR="00FB1C7C" w:rsidRPr="007C53D3">
              <w:rPr>
                <w:rFonts w:cstheme="minorHAnsi"/>
                <w:b/>
                <w:bCs/>
                <w:sz w:val="24"/>
                <w:szCs w:val="24"/>
              </w:rPr>
              <w:t>causes direct harm to health of self or others</w:t>
            </w:r>
            <w:r w:rsidR="00FB1C7C" w:rsidRPr="007C53D3">
              <w:rPr>
                <w:rFonts w:cstheme="minorHAnsi"/>
                <w:sz w:val="24"/>
                <w:szCs w:val="24"/>
              </w:rPr>
              <w:t xml:space="preserve">   </w:t>
            </w:r>
          </w:p>
        </w:tc>
        <w:tc>
          <w:tcPr>
            <w:tcW w:w="3531" w:type="dxa"/>
          </w:tcPr>
          <w:p w14:paraId="7E6FDEC6" w14:textId="211F9F26" w:rsidR="005959AB" w:rsidRPr="00EA7214" w:rsidRDefault="000B0B24" w:rsidP="005959AB">
            <w:pPr>
              <w:rPr>
                <w:rFonts w:cstheme="minorHAnsi"/>
                <w:sz w:val="24"/>
                <w:szCs w:val="24"/>
              </w:rPr>
            </w:pPr>
            <w:r>
              <w:rPr>
                <w:rFonts w:cstheme="minorHAnsi"/>
                <w:sz w:val="24"/>
                <w:szCs w:val="24"/>
              </w:rPr>
              <w:t>I argue t</w:t>
            </w:r>
            <w:r w:rsidR="00C62747" w:rsidRPr="00295106">
              <w:rPr>
                <w:rFonts w:cstheme="minorHAnsi"/>
                <w:sz w:val="24"/>
                <w:szCs w:val="24"/>
              </w:rPr>
              <w:t xml:space="preserve">he likelihood &amp; nature of any </w:t>
            </w:r>
            <w:r w:rsidR="00C62747" w:rsidRPr="00295106">
              <w:rPr>
                <w:rFonts w:cstheme="minorHAnsi"/>
                <w:sz w:val="23"/>
                <w:szCs w:val="23"/>
              </w:rPr>
              <w:t>consequences depend on whether</w:t>
            </w:r>
            <w:r w:rsidR="00C62747">
              <w:rPr>
                <w:rFonts w:cstheme="minorHAnsi"/>
                <w:sz w:val="23"/>
                <w:szCs w:val="23"/>
              </w:rPr>
              <w:t>:</w:t>
            </w:r>
            <w:r w:rsidR="005959AB" w:rsidRPr="00EA7214">
              <w:rPr>
                <w:rFonts w:cstheme="minorHAnsi"/>
                <w:sz w:val="24"/>
                <w:szCs w:val="24"/>
              </w:rPr>
              <w:t xml:space="preserve"> </w:t>
            </w:r>
          </w:p>
          <w:p w14:paraId="24C259A0" w14:textId="77777777" w:rsidR="005959AB" w:rsidRPr="00EA7214" w:rsidRDefault="005959AB" w:rsidP="005959AB">
            <w:pPr>
              <w:tabs>
                <w:tab w:val="left" w:pos="1021"/>
              </w:tabs>
              <w:rPr>
                <w:rFonts w:cstheme="minorHAnsi"/>
                <w:sz w:val="24"/>
                <w:szCs w:val="24"/>
              </w:rPr>
            </w:pPr>
            <w:r w:rsidRPr="00EA7214">
              <w:rPr>
                <w:rFonts w:cstheme="minorHAnsi"/>
                <w:b/>
                <w:bCs/>
                <w:sz w:val="24"/>
                <w:szCs w:val="24"/>
              </w:rPr>
              <w:br/>
              <w:t>The false claim is</w:t>
            </w:r>
          </w:p>
          <w:p w14:paraId="4EF5272A" w14:textId="2E40EE67" w:rsidR="005959AB" w:rsidRPr="00EA7214" w:rsidRDefault="005959AB" w:rsidP="005959AB">
            <w:pPr>
              <w:pStyle w:val="ListParagraph"/>
              <w:numPr>
                <w:ilvl w:val="0"/>
                <w:numId w:val="5"/>
              </w:numPr>
              <w:rPr>
                <w:rFonts w:cstheme="minorHAnsi"/>
                <w:sz w:val="24"/>
                <w:szCs w:val="24"/>
              </w:rPr>
            </w:pPr>
            <w:r w:rsidRPr="00EA7214">
              <w:rPr>
                <w:rFonts w:cstheme="minorHAnsi"/>
                <w:sz w:val="24"/>
                <w:szCs w:val="24"/>
              </w:rPr>
              <w:t xml:space="preserve">perceived to be credible </w:t>
            </w:r>
            <w:r w:rsidR="00A37E3E">
              <w:rPr>
                <w:rFonts w:cstheme="minorHAnsi"/>
                <w:sz w:val="24"/>
                <w:szCs w:val="24"/>
              </w:rPr>
              <w:t>by a sufficient number of people</w:t>
            </w:r>
            <w:r w:rsidR="00A11BC9">
              <w:rPr>
                <w:rFonts w:cstheme="minorHAnsi"/>
                <w:sz w:val="24"/>
                <w:szCs w:val="24"/>
              </w:rPr>
              <w:t xml:space="preserve"> </w:t>
            </w:r>
            <w:r w:rsidR="007F294F">
              <w:rPr>
                <w:rFonts w:cstheme="minorHAnsi"/>
                <w:sz w:val="24"/>
                <w:szCs w:val="24"/>
              </w:rPr>
              <w:t>t</w:t>
            </w:r>
            <w:r w:rsidR="00A11BC9">
              <w:rPr>
                <w:rFonts w:cstheme="minorHAnsi"/>
                <w:sz w:val="24"/>
                <w:szCs w:val="24"/>
              </w:rPr>
              <w:t>o</w:t>
            </w:r>
            <w:r w:rsidR="007F294F">
              <w:rPr>
                <w:rFonts w:cstheme="minorHAnsi"/>
                <w:sz w:val="24"/>
                <w:szCs w:val="24"/>
              </w:rPr>
              <w:t xml:space="preserve"> cause the particular health effec</w:t>
            </w:r>
            <w:r w:rsidR="007F294F" w:rsidRPr="00C94861">
              <w:rPr>
                <w:rFonts w:cstheme="minorHAnsi"/>
                <w:sz w:val="24"/>
                <w:szCs w:val="24"/>
              </w:rPr>
              <w:t>t</w:t>
            </w:r>
            <w:r w:rsidR="00C94861" w:rsidRPr="00C94861">
              <w:rPr>
                <w:rFonts w:cstheme="minorHAnsi"/>
                <w:sz w:val="24"/>
                <w:szCs w:val="24"/>
              </w:rPr>
              <w:t xml:space="preserve"> </w:t>
            </w:r>
            <w:r w:rsidR="00C94861" w:rsidRPr="00C94861">
              <w:rPr>
                <w:sz w:val="24"/>
                <w:szCs w:val="24"/>
              </w:rPr>
              <w:t>directly</w:t>
            </w:r>
            <w:r w:rsidR="00046836" w:rsidRPr="00EA7214">
              <w:rPr>
                <w:rStyle w:val="FootnoteReference"/>
                <w:rFonts w:cstheme="minorHAnsi"/>
                <w:sz w:val="24"/>
                <w:szCs w:val="24"/>
              </w:rPr>
              <w:footnoteReference w:id="148"/>
            </w:r>
            <w:r w:rsidRPr="00EA7214">
              <w:rPr>
                <w:rFonts w:cstheme="minorHAnsi"/>
                <w:sz w:val="24"/>
                <w:szCs w:val="24"/>
              </w:rPr>
              <w:t xml:space="preserve"> </w:t>
            </w:r>
          </w:p>
          <w:p w14:paraId="2DEC6082" w14:textId="14B3FC76" w:rsidR="005959AB" w:rsidRPr="00EA7214" w:rsidRDefault="005959AB" w:rsidP="005959AB">
            <w:pPr>
              <w:pStyle w:val="ListParagraph"/>
              <w:numPr>
                <w:ilvl w:val="0"/>
                <w:numId w:val="5"/>
              </w:numPr>
              <w:rPr>
                <w:rFonts w:cstheme="minorHAnsi"/>
                <w:sz w:val="24"/>
                <w:szCs w:val="24"/>
              </w:rPr>
            </w:pPr>
            <w:r w:rsidRPr="00EA7214">
              <w:rPr>
                <w:rFonts w:cstheme="minorHAnsi"/>
                <w:sz w:val="24"/>
                <w:szCs w:val="24"/>
              </w:rPr>
              <w:t>affective</w:t>
            </w:r>
            <w:r w:rsidRPr="00EA7214">
              <w:rPr>
                <w:sz w:val="24"/>
                <w:szCs w:val="24"/>
              </w:rPr>
              <w:t>, behavioural</w:t>
            </w:r>
            <w:r w:rsidR="00573373">
              <w:rPr>
                <w:sz w:val="24"/>
                <w:szCs w:val="24"/>
              </w:rPr>
              <w:t xml:space="preserve"> or</w:t>
            </w:r>
            <w:r w:rsidRPr="00EA7214">
              <w:rPr>
                <w:sz w:val="24"/>
                <w:szCs w:val="24"/>
              </w:rPr>
              <w:t xml:space="preserve"> cognitive</w:t>
            </w:r>
            <w:r w:rsidRPr="00EA7214">
              <w:rPr>
                <w:rStyle w:val="FootnoteReference"/>
                <w:sz w:val="24"/>
                <w:szCs w:val="24"/>
              </w:rPr>
              <w:footnoteReference w:id="149"/>
            </w:r>
            <w:r w:rsidRPr="00EA7214">
              <w:rPr>
                <w:rFonts w:cstheme="minorHAnsi"/>
                <w:sz w:val="24"/>
                <w:szCs w:val="24"/>
              </w:rPr>
              <w:t xml:space="preserve"> </w:t>
            </w:r>
          </w:p>
          <w:p w14:paraId="603F246E" w14:textId="3B7E0404" w:rsidR="005959AB" w:rsidRPr="00EA7214" w:rsidRDefault="005959AB" w:rsidP="005959AB">
            <w:pPr>
              <w:pStyle w:val="ListParagraph"/>
              <w:numPr>
                <w:ilvl w:val="0"/>
                <w:numId w:val="5"/>
              </w:numPr>
              <w:rPr>
                <w:rFonts w:cstheme="minorHAnsi"/>
                <w:sz w:val="24"/>
                <w:szCs w:val="24"/>
              </w:rPr>
            </w:pPr>
            <w:r w:rsidRPr="00EA7214">
              <w:rPr>
                <w:rFonts w:cstheme="minorHAnsi"/>
                <w:sz w:val="24"/>
                <w:szCs w:val="24"/>
              </w:rPr>
              <w:lastRenderedPageBreak/>
              <w:t>completely or mostly false;</w:t>
            </w:r>
            <w:r w:rsidR="00AB1E95">
              <w:rPr>
                <w:rFonts w:cstheme="minorHAnsi"/>
                <w:sz w:val="24"/>
                <w:szCs w:val="24"/>
              </w:rPr>
              <w:t xml:space="preserve"> or </w:t>
            </w:r>
            <w:r w:rsidRPr="00EA7214">
              <w:rPr>
                <w:rFonts w:cstheme="minorHAnsi"/>
                <w:sz w:val="24"/>
                <w:szCs w:val="24"/>
              </w:rPr>
              <w:t xml:space="preserve">element of truth but misleading </w:t>
            </w:r>
          </w:p>
          <w:p w14:paraId="71657B8E" w14:textId="69A1C2CD" w:rsidR="005959AB" w:rsidRPr="00EA7214" w:rsidRDefault="00250BAD" w:rsidP="005959AB">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either a new topic or a repeated claim on </w:t>
            </w:r>
            <w:r w:rsidR="004F6D79">
              <w:rPr>
                <w:rFonts w:cstheme="minorHAnsi"/>
                <w:sz w:val="24"/>
                <w:szCs w:val="24"/>
              </w:rPr>
              <w:t xml:space="preserve">(i) </w:t>
            </w:r>
            <w:r w:rsidR="00A00254" w:rsidRPr="00EA7214">
              <w:rPr>
                <w:rFonts w:cstheme="minorHAnsi"/>
                <w:sz w:val="24"/>
                <w:szCs w:val="24"/>
              </w:rPr>
              <w:t>the causes</w:t>
            </w:r>
            <w:r w:rsidR="00E90894">
              <w:rPr>
                <w:rFonts w:cstheme="minorHAnsi"/>
                <w:sz w:val="24"/>
                <w:szCs w:val="24"/>
              </w:rPr>
              <w:t>, effects</w:t>
            </w:r>
            <w:r w:rsidR="00783A70">
              <w:rPr>
                <w:rFonts w:cstheme="minorHAnsi"/>
                <w:sz w:val="24"/>
                <w:szCs w:val="24"/>
              </w:rPr>
              <w:t>,</w:t>
            </w:r>
            <w:r w:rsidR="00F233D9" w:rsidRPr="00EA7214">
              <w:rPr>
                <w:rFonts w:cstheme="minorHAnsi"/>
                <w:sz w:val="24"/>
                <w:szCs w:val="24"/>
              </w:rPr>
              <w:t xml:space="preserve"> prevalence </w:t>
            </w:r>
            <w:r w:rsidR="00A00254" w:rsidRPr="00EA7214">
              <w:rPr>
                <w:rFonts w:cstheme="minorHAnsi"/>
                <w:sz w:val="24"/>
                <w:szCs w:val="24"/>
              </w:rPr>
              <w:t xml:space="preserve">of </w:t>
            </w:r>
            <w:r w:rsidR="00F233D9" w:rsidRPr="00EA7214">
              <w:rPr>
                <w:rFonts w:cstheme="minorHAnsi"/>
                <w:sz w:val="24"/>
                <w:szCs w:val="24"/>
              </w:rPr>
              <w:t xml:space="preserve">medical conditions; </w:t>
            </w:r>
            <w:r w:rsidR="004F6D79">
              <w:rPr>
                <w:rFonts w:cstheme="minorHAnsi"/>
                <w:sz w:val="24"/>
                <w:szCs w:val="24"/>
              </w:rPr>
              <w:t xml:space="preserve">(ii) </w:t>
            </w:r>
            <w:r w:rsidR="00F233D9" w:rsidRPr="00EA7214">
              <w:rPr>
                <w:rFonts w:cstheme="minorHAnsi"/>
                <w:sz w:val="24"/>
                <w:szCs w:val="24"/>
              </w:rPr>
              <w:t xml:space="preserve">the effects </w:t>
            </w:r>
            <w:r w:rsidR="00C46496">
              <w:rPr>
                <w:rFonts w:cstheme="minorHAnsi"/>
                <w:sz w:val="24"/>
                <w:szCs w:val="24"/>
              </w:rPr>
              <w:t>medical treatments</w:t>
            </w:r>
            <w:r w:rsidR="00DC52A2" w:rsidRPr="00EA7214">
              <w:rPr>
                <w:rFonts w:cstheme="minorHAnsi"/>
                <w:sz w:val="24"/>
                <w:szCs w:val="24"/>
              </w:rPr>
              <w:t xml:space="preserve">. </w:t>
            </w:r>
            <w:r w:rsidR="005959AB" w:rsidRPr="00EA7214">
              <w:rPr>
                <w:rFonts w:cstheme="minorHAnsi"/>
                <w:sz w:val="24"/>
                <w:szCs w:val="24"/>
              </w:rPr>
              <w:t xml:space="preserve">   </w:t>
            </w:r>
          </w:p>
          <w:p w14:paraId="5D41F07E" w14:textId="77777777" w:rsidR="005959AB" w:rsidRPr="00EA7214" w:rsidRDefault="005959AB" w:rsidP="005959AB">
            <w:pPr>
              <w:rPr>
                <w:rFonts w:cstheme="minorHAnsi"/>
                <w:b/>
                <w:bCs/>
                <w:sz w:val="24"/>
                <w:szCs w:val="24"/>
              </w:rPr>
            </w:pPr>
            <w:r w:rsidRPr="00EA7214">
              <w:rPr>
                <w:rFonts w:cstheme="minorHAnsi"/>
                <w:b/>
                <w:bCs/>
                <w:sz w:val="24"/>
                <w:szCs w:val="24"/>
              </w:rPr>
              <w:t xml:space="preserve">The context is </w:t>
            </w:r>
          </w:p>
          <w:p w14:paraId="4AE0C383" w14:textId="69A446E7" w:rsidR="001C6B1B" w:rsidRPr="00EA7214" w:rsidRDefault="00C64877" w:rsidP="001C6B1B">
            <w:pPr>
              <w:pStyle w:val="ListParagraph"/>
              <w:numPr>
                <w:ilvl w:val="0"/>
                <w:numId w:val="5"/>
              </w:numPr>
              <w:rPr>
                <w:rFonts w:cstheme="minorHAnsi"/>
                <w:sz w:val="24"/>
                <w:szCs w:val="24"/>
              </w:rPr>
            </w:pPr>
            <w:r w:rsidRPr="00EA7214">
              <w:rPr>
                <w:rFonts w:cstheme="minorHAnsi"/>
                <w:sz w:val="24"/>
                <w:szCs w:val="24"/>
              </w:rPr>
              <w:t xml:space="preserve">the </w:t>
            </w:r>
            <w:r>
              <w:rPr>
                <w:rFonts w:cstheme="minorHAnsi"/>
                <w:sz w:val="24"/>
                <w:szCs w:val="24"/>
              </w:rPr>
              <w:t>condition concerned is prevalent</w:t>
            </w:r>
          </w:p>
          <w:p w14:paraId="25709488" w14:textId="11C2A259" w:rsidR="005959AB" w:rsidRPr="00EA7214" w:rsidRDefault="001C6B1B" w:rsidP="001C6B1B">
            <w:pPr>
              <w:pStyle w:val="ListParagraph"/>
              <w:numPr>
                <w:ilvl w:val="0"/>
                <w:numId w:val="5"/>
              </w:numPr>
              <w:rPr>
                <w:rFonts w:cstheme="minorHAnsi"/>
                <w:sz w:val="24"/>
                <w:szCs w:val="24"/>
              </w:rPr>
            </w:pPr>
            <w:r w:rsidRPr="00EA7214">
              <w:rPr>
                <w:rFonts w:cstheme="minorHAnsi"/>
                <w:sz w:val="24"/>
                <w:szCs w:val="24"/>
              </w:rPr>
              <w:t xml:space="preserve">the </w:t>
            </w:r>
            <w:r w:rsidR="00CD23A6">
              <w:rPr>
                <w:rFonts w:cstheme="minorHAnsi"/>
                <w:sz w:val="24"/>
                <w:szCs w:val="24"/>
              </w:rPr>
              <w:t xml:space="preserve">causes and effects of the </w:t>
            </w:r>
            <w:r w:rsidRPr="00EA7214">
              <w:rPr>
                <w:rFonts w:cstheme="minorHAnsi"/>
                <w:sz w:val="24"/>
                <w:szCs w:val="24"/>
              </w:rPr>
              <w:t xml:space="preserve">condition </w:t>
            </w:r>
            <w:r w:rsidR="00B47468">
              <w:rPr>
                <w:rFonts w:cstheme="minorHAnsi"/>
                <w:sz w:val="24"/>
                <w:szCs w:val="24"/>
              </w:rPr>
              <w:t>&amp;</w:t>
            </w:r>
            <w:r w:rsidR="00CD23A6">
              <w:rPr>
                <w:rFonts w:cstheme="minorHAnsi"/>
                <w:sz w:val="24"/>
                <w:szCs w:val="24"/>
              </w:rPr>
              <w:t>/or treatment are not widely known</w:t>
            </w:r>
            <w:r w:rsidR="00B47468">
              <w:rPr>
                <w:rFonts w:cstheme="minorHAnsi"/>
                <w:sz w:val="24"/>
                <w:szCs w:val="24"/>
              </w:rPr>
              <w:t>, accepted</w:t>
            </w:r>
            <w:r w:rsidRPr="00EA7214">
              <w:rPr>
                <w:rFonts w:cstheme="minorHAnsi"/>
                <w:sz w:val="24"/>
                <w:szCs w:val="24"/>
              </w:rPr>
              <w:t xml:space="preserve">   </w:t>
            </w:r>
            <w:r w:rsidR="005959AB" w:rsidRPr="00EA7214">
              <w:rPr>
                <w:rFonts w:cstheme="minorHAnsi"/>
                <w:sz w:val="24"/>
                <w:szCs w:val="24"/>
              </w:rPr>
              <w:t xml:space="preserve"> </w:t>
            </w:r>
          </w:p>
          <w:p w14:paraId="6AFEF667" w14:textId="025C8F58" w:rsidR="005959AB" w:rsidRPr="00EA7214" w:rsidRDefault="005959AB" w:rsidP="005959AB">
            <w:pPr>
              <w:rPr>
                <w:rFonts w:cstheme="minorHAnsi"/>
                <w:b/>
                <w:bCs/>
                <w:sz w:val="24"/>
                <w:szCs w:val="24"/>
              </w:rPr>
            </w:pPr>
            <w:r w:rsidRPr="00EA7214">
              <w:rPr>
                <w:rFonts w:cstheme="minorHAnsi"/>
                <w:b/>
                <w:bCs/>
                <w:sz w:val="24"/>
                <w:szCs w:val="24"/>
              </w:rPr>
              <w:t>Those who perceive the claim credible</w:t>
            </w:r>
          </w:p>
          <w:p w14:paraId="189BE385" w14:textId="0182FF6D" w:rsidR="00EA7214" w:rsidRPr="00EA7214" w:rsidRDefault="00EA7214" w:rsidP="005959AB">
            <w:pPr>
              <w:pStyle w:val="ListParagraph"/>
              <w:numPr>
                <w:ilvl w:val="0"/>
                <w:numId w:val="5"/>
              </w:numPr>
              <w:rPr>
                <w:rFonts w:cstheme="minorHAnsi"/>
                <w:sz w:val="24"/>
                <w:szCs w:val="24"/>
              </w:rPr>
            </w:pPr>
            <w:r w:rsidRPr="00EA7214">
              <w:rPr>
                <w:rFonts w:cstheme="minorHAnsi"/>
                <w:sz w:val="24"/>
                <w:szCs w:val="24"/>
              </w:rPr>
              <w:t>have limited medical knowledge</w:t>
            </w:r>
            <w:r w:rsidR="00CA182D">
              <w:rPr>
                <w:rFonts w:cstheme="minorHAnsi"/>
                <w:sz w:val="24"/>
                <w:szCs w:val="24"/>
              </w:rPr>
              <w:t xml:space="preserve">, </w:t>
            </w:r>
            <w:r w:rsidR="002201C7">
              <w:rPr>
                <w:rFonts w:cstheme="minorHAnsi"/>
                <w:sz w:val="24"/>
                <w:szCs w:val="24"/>
              </w:rPr>
              <w:t>&amp;</w:t>
            </w:r>
            <w:r w:rsidR="00CA182D">
              <w:rPr>
                <w:rFonts w:cstheme="minorHAnsi"/>
                <w:sz w:val="24"/>
                <w:szCs w:val="24"/>
              </w:rPr>
              <w:t>/or are sceptical about effective treatments</w:t>
            </w:r>
            <w:r w:rsidRPr="00EA7214">
              <w:rPr>
                <w:rFonts w:cstheme="minorHAnsi"/>
                <w:sz w:val="24"/>
                <w:szCs w:val="24"/>
              </w:rPr>
              <w:t xml:space="preserve"> </w:t>
            </w:r>
          </w:p>
          <w:p w14:paraId="3D396841" w14:textId="04D03B0D" w:rsidR="00EA7214" w:rsidRPr="00EA7214" w:rsidRDefault="005959AB" w:rsidP="00EA7214">
            <w:pPr>
              <w:pStyle w:val="ListParagraph"/>
              <w:numPr>
                <w:ilvl w:val="0"/>
                <w:numId w:val="5"/>
              </w:numPr>
              <w:rPr>
                <w:rFonts w:cstheme="minorHAnsi"/>
                <w:sz w:val="24"/>
                <w:szCs w:val="24"/>
              </w:rPr>
            </w:pPr>
            <w:r w:rsidRPr="00EA7214">
              <w:rPr>
                <w:rFonts w:cstheme="minorHAnsi"/>
                <w:sz w:val="24"/>
                <w:szCs w:val="24"/>
              </w:rPr>
              <w:t xml:space="preserve">have the capacity to </w:t>
            </w:r>
            <w:r w:rsidR="001C6B1B" w:rsidRPr="00EA7214">
              <w:rPr>
                <w:rFonts w:cstheme="minorHAnsi"/>
                <w:sz w:val="24"/>
                <w:szCs w:val="24"/>
              </w:rPr>
              <w:t xml:space="preserve">act </w:t>
            </w:r>
            <w:r w:rsidR="00C078D7" w:rsidRPr="00EA7214">
              <w:rPr>
                <w:rFonts w:cstheme="minorHAnsi"/>
                <w:sz w:val="24"/>
                <w:szCs w:val="24"/>
              </w:rPr>
              <w:t>in a way that causes harm</w:t>
            </w:r>
            <w:r w:rsidR="00877396">
              <w:rPr>
                <w:rFonts w:cstheme="minorHAnsi"/>
                <w:sz w:val="24"/>
                <w:szCs w:val="24"/>
              </w:rPr>
              <w:t xml:space="preserve"> to </w:t>
            </w:r>
            <w:r w:rsidR="006E6617">
              <w:rPr>
                <w:rFonts w:cstheme="minorHAnsi"/>
                <w:sz w:val="24"/>
                <w:szCs w:val="24"/>
              </w:rPr>
              <w:t>them</w:t>
            </w:r>
            <w:r w:rsidR="00877396">
              <w:rPr>
                <w:rFonts w:cstheme="minorHAnsi"/>
                <w:sz w:val="24"/>
                <w:szCs w:val="24"/>
              </w:rPr>
              <w:t>selves or others</w:t>
            </w:r>
          </w:p>
        </w:tc>
        <w:tc>
          <w:tcPr>
            <w:tcW w:w="3386" w:type="dxa"/>
            <w:gridSpan w:val="2"/>
          </w:tcPr>
          <w:p w14:paraId="3106DFBE" w14:textId="629306C1" w:rsidR="008E395F" w:rsidRDefault="008E395F" w:rsidP="008E395F">
            <w:pPr>
              <w:rPr>
                <w:rFonts w:cstheme="minorHAnsi"/>
                <w:sz w:val="24"/>
                <w:szCs w:val="24"/>
              </w:rPr>
            </w:pPr>
            <w:r>
              <w:rPr>
                <w:rFonts w:cstheme="minorHAnsi"/>
                <w:sz w:val="24"/>
                <w:szCs w:val="24"/>
              </w:rPr>
              <w:lastRenderedPageBreak/>
              <w:t>Many s</w:t>
            </w:r>
            <w:r w:rsidRPr="00F27B28">
              <w:rPr>
                <w:rFonts w:cstheme="minorHAnsi"/>
                <w:sz w:val="24"/>
                <w:szCs w:val="24"/>
              </w:rPr>
              <w:t>tudies of th</w:t>
            </w:r>
            <w:r w:rsidR="00F916F7">
              <w:rPr>
                <w:rFonts w:cstheme="minorHAnsi"/>
                <w:sz w:val="24"/>
                <w:szCs w:val="24"/>
              </w:rPr>
              <w:t>e</w:t>
            </w:r>
            <w:r w:rsidRPr="00F27B28">
              <w:rPr>
                <w:rFonts w:cstheme="minorHAnsi"/>
                <w:sz w:val="24"/>
                <w:szCs w:val="24"/>
              </w:rPr>
              <w:t xml:space="preserve"> </w:t>
            </w:r>
            <w:r w:rsidR="00F916F7">
              <w:rPr>
                <w:rFonts w:cstheme="minorHAnsi"/>
                <w:sz w:val="24"/>
                <w:szCs w:val="24"/>
              </w:rPr>
              <w:t xml:space="preserve">negative </w:t>
            </w:r>
            <w:r w:rsidRPr="00F27B28">
              <w:rPr>
                <w:rFonts w:cstheme="minorHAnsi"/>
                <w:sz w:val="24"/>
                <w:szCs w:val="24"/>
              </w:rPr>
              <w:t xml:space="preserve">effect </w:t>
            </w:r>
            <w:r w:rsidR="00F916F7">
              <w:rPr>
                <w:rFonts w:cstheme="minorHAnsi"/>
                <w:sz w:val="24"/>
                <w:szCs w:val="24"/>
              </w:rPr>
              <w:t xml:space="preserve">of misinformation </w:t>
            </w:r>
            <w:r w:rsidR="00CF09A2">
              <w:rPr>
                <w:rFonts w:cstheme="minorHAnsi"/>
                <w:sz w:val="24"/>
                <w:szCs w:val="24"/>
              </w:rPr>
              <w:t xml:space="preserve">on public health behaviour </w:t>
            </w:r>
            <w:r w:rsidR="00091004">
              <w:rPr>
                <w:rFonts w:cstheme="minorHAnsi"/>
                <w:sz w:val="24"/>
                <w:szCs w:val="24"/>
              </w:rPr>
              <w:t>have been published</w:t>
            </w:r>
            <w:r w:rsidRPr="00F27B28">
              <w:rPr>
                <w:rFonts w:cstheme="minorHAnsi"/>
                <w:sz w:val="24"/>
                <w:szCs w:val="24"/>
              </w:rPr>
              <w:t xml:space="preserve"> (</w:t>
            </w:r>
            <w:r w:rsidR="00CF09A2">
              <w:rPr>
                <w:rFonts w:cstheme="minorHAnsi"/>
                <w:sz w:val="24"/>
                <w:szCs w:val="24"/>
              </w:rPr>
              <w:t xml:space="preserve">See </w:t>
            </w:r>
            <w:r w:rsidR="00421510">
              <w:rPr>
                <w:rFonts w:cstheme="minorHAnsi"/>
                <w:sz w:val="24"/>
                <w:szCs w:val="24"/>
              </w:rPr>
              <w:t xml:space="preserve">Larson, 2018. </w:t>
            </w:r>
            <w:r w:rsidRPr="00F27B28">
              <w:rPr>
                <w:rFonts w:cstheme="minorHAnsi"/>
                <w:sz w:val="24"/>
                <w:szCs w:val="24"/>
              </w:rPr>
              <w:t>Cunliffe-Jones 2020</w:t>
            </w:r>
            <w:r w:rsidR="00421510">
              <w:rPr>
                <w:rFonts w:cstheme="minorHAnsi"/>
                <w:sz w:val="24"/>
                <w:szCs w:val="24"/>
              </w:rPr>
              <w:t>. Motta &amp; Stecula, 2021</w:t>
            </w:r>
            <w:r w:rsidR="00361BAC">
              <w:rPr>
                <w:rFonts w:cstheme="minorHAnsi"/>
                <w:sz w:val="24"/>
                <w:szCs w:val="24"/>
              </w:rPr>
              <w:t>,</w:t>
            </w:r>
            <w:r>
              <w:rPr>
                <w:rFonts w:cstheme="minorHAnsi"/>
                <w:sz w:val="24"/>
                <w:szCs w:val="24"/>
              </w:rPr>
              <w:t xml:space="preserve"> others</w:t>
            </w:r>
            <w:r w:rsidRPr="00F27B28">
              <w:rPr>
                <w:rFonts w:cstheme="minorHAnsi"/>
                <w:sz w:val="24"/>
                <w:szCs w:val="24"/>
              </w:rPr>
              <w:t>).</w:t>
            </w:r>
          </w:p>
          <w:p w14:paraId="603BC5AB" w14:textId="77777777" w:rsidR="008E395F" w:rsidRDefault="008E395F" w:rsidP="00A944AF">
            <w:pPr>
              <w:rPr>
                <w:rFonts w:cstheme="minorHAnsi"/>
                <w:sz w:val="24"/>
                <w:szCs w:val="24"/>
              </w:rPr>
            </w:pPr>
          </w:p>
          <w:p w14:paraId="6B7A1B93" w14:textId="1183D343" w:rsidR="008E395F" w:rsidRDefault="00494D11" w:rsidP="00A944AF">
            <w:pPr>
              <w:rPr>
                <w:rFonts w:cstheme="minorHAnsi"/>
                <w:sz w:val="24"/>
                <w:szCs w:val="24"/>
              </w:rPr>
            </w:pPr>
            <w:r w:rsidRPr="00494D11">
              <w:rPr>
                <w:rFonts w:cstheme="minorHAnsi"/>
                <w:sz w:val="24"/>
                <w:szCs w:val="24"/>
              </w:rPr>
              <w:t xml:space="preserve">In addition to </w:t>
            </w:r>
            <w:r w:rsidR="00091004">
              <w:rPr>
                <w:rFonts w:cstheme="minorHAnsi"/>
                <w:sz w:val="24"/>
                <w:szCs w:val="24"/>
              </w:rPr>
              <w:t xml:space="preserve">the </w:t>
            </w:r>
            <w:r w:rsidRPr="00494D11">
              <w:rPr>
                <w:rFonts w:cstheme="minorHAnsi"/>
                <w:sz w:val="24"/>
                <w:szCs w:val="24"/>
              </w:rPr>
              <w:t xml:space="preserve">entries </w:t>
            </w:r>
            <w:r w:rsidR="00A66694">
              <w:rPr>
                <w:rFonts w:cstheme="minorHAnsi"/>
                <w:sz w:val="24"/>
                <w:szCs w:val="24"/>
              </w:rPr>
              <w:t xml:space="preserve">in this study </w:t>
            </w:r>
            <w:r w:rsidR="00091004">
              <w:rPr>
                <w:rFonts w:cstheme="minorHAnsi"/>
                <w:sz w:val="24"/>
                <w:szCs w:val="24"/>
              </w:rPr>
              <w:t>I found</w:t>
            </w:r>
            <w:r w:rsidRPr="00494D11">
              <w:rPr>
                <w:rFonts w:cstheme="minorHAnsi"/>
                <w:sz w:val="24"/>
                <w:szCs w:val="24"/>
              </w:rPr>
              <w:t xml:space="preserve"> to have caused </w:t>
            </w:r>
            <w:r w:rsidR="00A66694">
              <w:rPr>
                <w:rFonts w:cstheme="minorHAnsi"/>
                <w:sz w:val="24"/>
                <w:szCs w:val="24"/>
              </w:rPr>
              <w:t>direct harm to health</w:t>
            </w:r>
            <w:r w:rsidRPr="00494D11">
              <w:rPr>
                <w:rFonts w:cstheme="minorHAnsi"/>
                <w:sz w:val="24"/>
                <w:szCs w:val="24"/>
              </w:rPr>
              <w:t xml:space="preserve">, mentioned earlier, </w:t>
            </w:r>
            <w:r w:rsidR="008E395F" w:rsidRPr="00D8159A">
              <w:rPr>
                <w:rFonts w:cstheme="minorHAnsi"/>
                <w:sz w:val="24"/>
                <w:szCs w:val="24"/>
              </w:rPr>
              <w:t xml:space="preserve">I </w:t>
            </w:r>
            <w:r w:rsidR="004764C7">
              <w:rPr>
                <w:rFonts w:cstheme="minorHAnsi"/>
                <w:sz w:val="24"/>
                <w:szCs w:val="24"/>
              </w:rPr>
              <w:t xml:space="preserve">have </w:t>
            </w:r>
            <w:r w:rsidR="008E395F" w:rsidRPr="00D8159A">
              <w:rPr>
                <w:rFonts w:cstheme="minorHAnsi"/>
                <w:sz w:val="24"/>
                <w:szCs w:val="24"/>
              </w:rPr>
              <w:t xml:space="preserve">identified numerous claims as having </w:t>
            </w:r>
            <w:r w:rsidR="00D8159A">
              <w:rPr>
                <w:rFonts w:cstheme="minorHAnsi"/>
                <w:sz w:val="24"/>
                <w:szCs w:val="24"/>
              </w:rPr>
              <w:t xml:space="preserve">had </w:t>
            </w:r>
            <w:r w:rsidR="008E395F" w:rsidRPr="00D8159A">
              <w:rPr>
                <w:rFonts w:cstheme="minorHAnsi"/>
                <w:sz w:val="24"/>
                <w:szCs w:val="24"/>
              </w:rPr>
              <w:t xml:space="preserve">potential to </w:t>
            </w:r>
            <w:r w:rsidR="00074C35" w:rsidRPr="00D8159A">
              <w:rPr>
                <w:rFonts w:cstheme="minorHAnsi"/>
                <w:sz w:val="24"/>
                <w:szCs w:val="24"/>
              </w:rPr>
              <w:t xml:space="preserve">distort </w:t>
            </w:r>
            <w:r w:rsidR="00074C35" w:rsidRPr="00D8159A">
              <w:rPr>
                <w:rFonts w:cstheme="minorHAnsi"/>
                <w:sz w:val="24"/>
                <w:szCs w:val="24"/>
              </w:rPr>
              <w:lastRenderedPageBreak/>
              <w:t xml:space="preserve">health behaviour </w:t>
            </w:r>
            <w:r w:rsidR="00FD4E75" w:rsidRPr="00D8159A">
              <w:rPr>
                <w:rFonts w:cstheme="minorHAnsi"/>
                <w:sz w:val="24"/>
                <w:szCs w:val="24"/>
              </w:rPr>
              <w:t xml:space="preserve">in a way that </w:t>
            </w:r>
            <w:r w:rsidR="00AF5A65" w:rsidRPr="00D8159A">
              <w:rPr>
                <w:rFonts w:cstheme="minorHAnsi"/>
                <w:sz w:val="24"/>
                <w:szCs w:val="24"/>
              </w:rPr>
              <w:t xml:space="preserve">would </w:t>
            </w:r>
            <w:r w:rsidR="00074C35" w:rsidRPr="00D8159A">
              <w:rPr>
                <w:rFonts w:cstheme="minorHAnsi"/>
                <w:sz w:val="24"/>
                <w:szCs w:val="24"/>
              </w:rPr>
              <w:t>cause direct harm to</w:t>
            </w:r>
            <w:r w:rsidR="004764C7">
              <w:rPr>
                <w:rFonts w:cstheme="minorHAnsi"/>
                <w:sz w:val="24"/>
                <w:szCs w:val="24"/>
              </w:rPr>
              <w:t xml:space="preserve"> the health of</w:t>
            </w:r>
            <w:r w:rsidR="00074C35" w:rsidRPr="00D8159A">
              <w:rPr>
                <w:rFonts w:cstheme="minorHAnsi"/>
                <w:sz w:val="24"/>
                <w:szCs w:val="24"/>
              </w:rPr>
              <w:t xml:space="preserve"> </w:t>
            </w:r>
            <w:r w:rsidR="00AF5A65" w:rsidRPr="00D8159A">
              <w:rPr>
                <w:rFonts w:cstheme="minorHAnsi"/>
                <w:sz w:val="24"/>
                <w:szCs w:val="24"/>
              </w:rPr>
              <w:t>individuals</w:t>
            </w:r>
            <w:r w:rsidR="004764C7">
              <w:rPr>
                <w:rFonts w:cstheme="minorHAnsi"/>
                <w:sz w:val="24"/>
                <w:szCs w:val="24"/>
              </w:rPr>
              <w:t xml:space="preserve"> or society</w:t>
            </w:r>
            <w:r w:rsidR="00074C35" w:rsidRPr="00D8159A">
              <w:rPr>
                <w:rFonts w:cstheme="minorHAnsi"/>
                <w:sz w:val="24"/>
                <w:szCs w:val="24"/>
              </w:rPr>
              <w:t>.</w:t>
            </w:r>
          </w:p>
          <w:p w14:paraId="596366D2" w14:textId="77777777" w:rsidR="008E395F" w:rsidRDefault="008E395F" w:rsidP="00A944AF">
            <w:pPr>
              <w:rPr>
                <w:rFonts w:cstheme="minorHAnsi"/>
                <w:sz w:val="24"/>
                <w:szCs w:val="24"/>
              </w:rPr>
            </w:pPr>
          </w:p>
          <w:p w14:paraId="0C15758A" w14:textId="1989FBC4" w:rsidR="00FB1C7C" w:rsidRPr="0005729E" w:rsidRDefault="00494D11" w:rsidP="0085509A">
            <w:pPr>
              <w:rPr>
                <w:rFonts w:cstheme="minorHAnsi"/>
                <w:sz w:val="24"/>
                <w:szCs w:val="24"/>
              </w:rPr>
            </w:pPr>
            <w:r w:rsidRPr="00F37B20">
              <w:rPr>
                <w:rFonts w:cstheme="minorHAnsi"/>
                <w:sz w:val="24"/>
                <w:szCs w:val="24"/>
              </w:rPr>
              <w:t xml:space="preserve">For example, </w:t>
            </w:r>
            <w:r w:rsidR="00B31C4C" w:rsidRPr="00F37B20">
              <w:rPr>
                <w:rFonts w:cstheme="minorHAnsi"/>
                <w:sz w:val="24"/>
                <w:szCs w:val="24"/>
              </w:rPr>
              <w:t>posts online</w:t>
            </w:r>
            <w:r w:rsidR="007E6FCC">
              <w:rPr>
                <w:rFonts w:cstheme="minorHAnsi"/>
                <w:sz w:val="24"/>
                <w:szCs w:val="24"/>
              </w:rPr>
              <w:t xml:space="preserve"> in Cameroon</w:t>
            </w:r>
            <w:r w:rsidR="00B31C4C" w:rsidRPr="00F37B20">
              <w:rPr>
                <w:rFonts w:cstheme="minorHAnsi"/>
                <w:sz w:val="24"/>
                <w:szCs w:val="24"/>
              </w:rPr>
              <w:t xml:space="preserve"> </w:t>
            </w:r>
            <w:r w:rsidR="00FB1C7C" w:rsidRPr="00F37B20">
              <w:rPr>
                <w:rFonts w:cstheme="minorHAnsi"/>
                <w:b/>
                <w:bCs/>
                <w:sz w:val="24"/>
                <w:szCs w:val="24"/>
              </w:rPr>
              <w:t>promot</w:t>
            </w:r>
            <w:r w:rsidR="00B31C4C" w:rsidRPr="00F37B20">
              <w:rPr>
                <w:rFonts w:cstheme="minorHAnsi"/>
                <w:b/>
                <w:bCs/>
                <w:sz w:val="24"/>
                <w:szCs w:val="24"/>
              </w:rPr>
              <w:t>ed a</w:t>
            </w:r>
            <w:r w:rsidR="00CD757D">
              <w:rPr>
                <w:rFonts w:cstheme="minorHAnsi"/>
                <w:b/>
                <w:bCs/>
                <w:sz w:val="24"/>
                <w:szCs w:val="24"/>
              </w:rPr>
              <w:t xml:space="preserve"> diabetes</w:t>
            </w:r>
            <w:r w:rsidR="00B31C4C" w:rsidRPr="00F37B20">
              <w:rPr>
                <w:rFonts w:cstheme="minorHAnsi"/>
                <w:b/>
                <w:bCs/>
                <w:sz w:val="24"/>
                <w:szCs w:val="24"/>
              </w:rPr>
              <w:t xml:space="preserve"> </w:t>
            </w:r>
            <w:r w:rsidR="00FB1C7C" w:rsidRPr="00F37B20">
              <w:rPr>
                <w:rFonts w:cstheme="minorHAnsi"/>
                <w:b/>
                <w:bCs/>
                <w:sz w:val="24"/>
                <w:szCs w:val="24"/>
              </w:rPr>
              <w:t>treatmen</w:t>
            </w:r>
            <w:r w:rsidR="00B31C4C" w:rsidRPr="00F37B20">
              <w:rPr>
                <w:rFonts w:cstheme="minorHAnsi"/>
                <w:b/>
                <w:bCs/>
                <w:sz w:val="24"/>
                <w:szCs w:val="24"/>
              </w:rPr>
              <w:t>t</w:t>
            </w:r>
            <w:r w:rsidR="00B31C4C" w:rsidRPr="00F37B20">
              <w:rPr>
                <w:rFonts w:cstheme="minorHAnsi"/>
                <w:sz w:val="24"/>
                <w:szCs w:val="24"/>
              </w:rPr>
              <w:t xml:space="preserve"> that </w:t>
            </w:r>
            <w:r w:rsidR="0085509A" w:rsidRPr="00F37B20">
              <w:rPr>
                <w:rFonts w:cstheme="minorHAnsi"/>
                <w:sz w:val="24"/>
                <w:szCs w:val="24"/>
              </w:rPr>
              <w:t xml:space="preserve">would </w:t>
            </w:r>
            <w:r w:rsidR="00C96973" w:rsidRPr="00F37B20">
              <w:rPr>
                <w:rFonts w:cstheme="minorHAnsi"/>
                <w:sz w:val="24"/>
                <w:szCs w:val="24"/>
              </w:rPr>
              <w:t xml:space="preserve">(i) </w:t>
            </w:r>
            <w:r w:rsidR="00491392" w:rsidRPr="00F37B20">
              <w:rPr>
                <w:rFonts w:cstheme="minorHAnsi"/>
                <w:sz w:val="24"/>
                <w:szCs w:val="24"/>
              </w:rPr>
              <w:t xml:space="preserve">not protect </w:t>
            </w:r>
            <w:r w:rsidR="0085509A" w:rsidRPr="00F37B20">
              <w:rPr>
                <w:rFonts w:cstheme="minorHAnsi"/>
                <w:sz w:val="24"/>
                <w:szCs w:val="24"/>
              </w:rPr>
              <w:t>against diabetes</w:t>
            </w:r>
            <w:r w:rsidR="00CD757D">
              <w:rPr>
                <w:rFonts w:cstheme="minorHAnsi"/>
                <w:sz w:val="24"/>
                <w:szCs w:val="24"/>
              </w:rPr>
              <w:t xml:space="preserve">, (ii) </w:t>
            </w:r>
            <w:r w:rsidR="006D7E89" w:rsidRPr="00F37B20">
              <w:rPr>
                <w:rFonts w:cstheme="minorHAnsi"/>
                <w:sz w:val="24"/>
                <w:szCs w:val="24"/>
              </w:rPr>
              <w:t>in</w:t>
            </w:r>
            <w:r w:rsidR="008359E9">
              <w:rPr>
                <w:rFonts w:cstheme="minorHAnsi"/>
                <w:sz w:val="24"/>
                <w:szCs w:val="24"/>
              </w:rPr>
              <w:t xml:space="preserve">cluded </w:t>
            </w:r>
            <w:r w:rsidR="00DB7887" w:rsidRPr="00F37B20">
              <w:rPr>
                <w:rFonts w:cstheme="minorHAnsi"/>
                <w:sz w:val="24"/>
                <w:szCs w:val="24"/>
              </w:rPr>
              <w:t xml:space="preserve">seeds that can be </w:t>
            </w:r>
            <w:r w:rsidR="00FB1C7C" w:rsidRPr="00F37B20">
              <w:rPr>
                <w:rFonts w:cstheme="minorHAnsi"/>
                <w:sz w:val="24"/>
                <w:szCs w:val="24"/>
              </w:rPr>
              <w:t>toxic</w:t>
            </w:r>
            <w:r w:rsidR="008359E9">
              <w:rPr>
                <w:rFonts w:cstheme="minorHAnsi"/>
                <w:sz w:val="24"/>
                <w:szCs w:val="24"/>
              </w:rPr>
              <w:t xml:space="preserve"> </w:t>
            </w:r>
            <w:r w:rsidR="00C96973" w:rsidRPr="00F37B20">
              <w:rPr>
                <w:rFonts w:cstheme="minorHAnsi"/>
                <w:sz w:val="24"/>
                <w:szCs w:val="24"/>
              </w:rPr>
              <w:t xml:space="preserve">thus </w:t>
            </w:r>
            <w:r w:rsidR="00C96973" w:rsidRPr="00F37B20">
              <w:rPr>
                <w:rFonts w:cstheme="minorHAnsi"/>
                <w:b/>
                <w:bCs/>
                <w:sz w:val="24"/>
                <w:szCs w:val="24"/>
              </w:rPr>
              <w:t xml:space="preserve">had potential to cause </w:t>
            </w:r>
            <w:r w:rsidR="00722C62">
              <w:rPr>
                <w:rFonts w:cstheme="minorHAnsi"/>
                <w:b/>
                <w:bCs/>
                <w:sz w:val="24"/>
                <w:szCs w:val="24"/>
              </w:rPr>
              <w:t xml:space="preserve">indirect </w:t>
            </w:r>
            <w:r w:rsidR="00CD757D">
              <w:rPr>
                <w:rFonts w:cstheme="minorHAnsi"/>
                <w:b/>
                <w:bCs/>
                <w:sz w:val="24"/>
                <w:szCs w:val="24"/>
              </w:rPr>
              <w:t xml:space="preserve">&amp; </w:t>
            </w:r>
            <w:r w:rsidR="00C96973" w:rsidRPr="00F37B20">
              <w:rPr>
                <w:rFonts w:cstheme="minorHAnsi"/>
                <w:b/>
                <w:bCs/>
                <w:sz w:val="24"/>
                <w:szCs w:val="24"/>
              </w:rPr>
              <w:t>direct harm to health</w:t>
            </w:r>
            <w:r w:rsidR="00C96973" w:rsidRPr="00F37B20">
              <w:rPr>
                <w:rFonts w:cstheme="minorHAnsi"/>
                <w:sz w:val="24"/>
                <w:szCs w:val="24"/>
              </w:rPr>
              <w:t>.</w:t>
            </w:r>
            <w:r w:rsidR="00346044">
              <w:rPr>
                <w:rFonts w:cstheme="minorHAnsi"/>
                <w:sz w:val="24"/>
                <w:szCs w:val="24"/>
              </w:rPr>
              <w:t xml:space="preserve"> See: </w:t>
            </w:r>
            <w:r w:rsidR="00011202">
              <w:rPr>
                <w:rFonts w:cstheme="minorHAnsi"/>
                <w:sz w:val="24"/>
                <w:szCs w:val="24"/>
              </w:rPr>
              <w:t>(</w:t>
            </w:r>
            <w:r w:rsidR="001D6564" w:rsidRPr="0005729E">
              <w:rPr>
                <w:rFonts w:cstheme="minorHAnsi"/>
                <w:sz w:val="24"/>
                <w:szCs w:val="24"/>
              </w:rPr>
              <w:t>Entry 1</w:t>
            </w:r>
            <w:r w:rsidR="00174943">
              <w:rPr>
                <w:rFonts w:cstheme="minorHAnsi"/>
                <w:sz w:val="24"/>
                <w:szCs w:val="24"/>
              </w:rPr>
              <w:t>5</w:t>
            </w:r>
            <w:r w:rsidR="00346044">
              <w:rPr>
                <w:rFonts w:cstheme="minorHAnsi"/>
                <w:sz w:val="24"/>
                <w:szCs w:val="24"/>
              </w:rPr>
              <w:t>3</w:t>
            </w:r>
            <w:r w:rsidR="001D6564" w:rsidRPr="0005729E">
              <w:rPr>
                <w:rFonts w:cstheme="minorHAnsi"/>
                <w:sz w:val="24"/>
                <w:szCs w:val="24"/>
              </w:rPr>
              <w:t>)</w:t>
            </w:r>
            <w:r w:rsidR="00FB1C7C" w:rsidRPr="0005729E">
              <w:rPr>
                <w:rFonts w:cstheme="minorHAnsi"/>
                <w:sz w:val="24"/>
                <w:szCs w:val="24"/>
              </w:rPr>
              <w:t xml:space="preserve"> </w:t>
            </w:r>
          </w:p>
          <w:p w14:paraId="5295705A" w14:textId="3F98E286" w:rsidR="00275DE5" w:rsidRPr="000D743C" w:rsidRDefault="00CD757D" w:rsidP="002A4848">
            <w:pPr>
              <w:rPr>
                <w:rFonts w:cstheme="minorHAnsi"/>
                <w:sz w:val="24"/>
                <w:szCs w:val="24"/>
              </w:rPr>
            </w:pPr>
            <w:r>
              <w:rPr>
                <w:rFonts w:cstheme="minorHAnsi"/>
                <w:sz w:val="24"/>
                <w:szCs w:val="24"/>
              </w:rPr>
              <w:br/>
              <w:t>Similarly, m</w:t>
            </w:r>
            <w:r w:rsidR="001E4B46" w:rsidRPr="0005729E">
              <w:rPr>
                <w:rFonts w:cstheme="minorHAnsi"/>
                <w:sz w:val="24"/>
                <w:szCs w:val="24"/>
              </w:rPr>
              <w:t>edical experts</w:t>
            </w:r>
            <w:r>
              <w:rPr>
                <w:rFonts w:cstheme="minorHAnsi"/>
                <w:sz w:val="24"/>
                <w:szCs w:val="24"/>
              </w:rPr>
              <w:t xml:space="preserve"> argue </w:t>
            </w:r>
            <w:r w:rsidR="006E0C7D">
              <w:rPr>
                <w:rFonts w:cstheme="minorHAnsi"/>
                <w:sz w:val="24"/>
                <w:szCs w:val="24"/>
              </w:rPr>
              <w:t xml:space="preserve">excessive </w:t>
            </w:r>
            <w:r w:rsidR="0077613E">
              <w:rPr>
                <w:rFonts w:cstheme="minorHAnsi"/>
                <w:sz w:val="24"/>
                <w:szCs w:val="24"/>
              </w:rPr>
              <w:t xml:space="preserve">use </w:t>
            </w:r>
            <w:r>
              <w:rPr>
                <w:rFonts w:cstheme="minorHAnsi"/>
                <w:sz w:val="24"/>
                <w:szCs w:val="24"/>
              </w:rPr>
              <w:t xml:space="preserve">of </w:t>
            </w:r>
            <w:r w:rsidR="0005729E" w:rsidRPr="0005729E">
              <w:rPr>
                <w:rFonts w:cstheme="minorHAnsi"/>
                <w:sz w:val="24"/>
                <w:szCs w:val="24"/>
              </w:rPr>
              <w:t>cassava</w:t>
            </w:r>
            <w:r>
              <w:rPr>
                <w:rFonts w:cstheme="minorHAnsi"/>
                <w:sz w:val="24"/>
                <w:szCs w:val="24"/>
              </w:rPr>
              <w:t xml:space="preserve">, </w:t>
            </w:r>
            <w:r w:rsidR="0005729E" w:rsidRPr="0005729E">
              <w:rPr>
                <w:rFonts w:cstheme="minorHAnsi"/>
                <w:sz w:val="24"/>
                <w:szCs w:val="24"/>
              </w:rPr>
              <w:t xml:space="preserve">had </w:t>
            </w:r>
            <w:r w:rsidR="0005729E" w:rsidRPr="0005729E">
              <w:rPr>
                <w:rFonts w:cstheme="minorHAnsi"/>
                <w:b/>
                <w:bCs/>
                <w:sz w:val="24"/>
                <w:szCs w:val="24"/>
              </w:rPr>
              <w:t xml:space="preserve">potential to </w:t>
            </w:r>
            <w:r w:rsidR="001E4B46" w:rsidRPr="0005729E">
              <w:rPr>
                <w:rFonts w:cstheme="minorHAnsi"/>
                <w:b/>
                <w:bCs/>
                <w:sz w:val="24"/>
                <w:szCs w:val="24"/>
              </w:rPr>
              <w:t>fuel cancer cells</w:t>
            </w:r>
            <w:r w:rsidR="00DE1B2D" w:rsidRPr="0005729E">
              <w:rPr>
                <w:rFonts w:cstheme="minorHAnsi"/>
                <w:sz w:val="24"/>
                <w:szCs w:val="24"/>
              </w:rPr>
              <w:t xml:space="preserve"> </w:t>
            </w:r>
            <w:r w:rsidR="0077613E">
              <w:rPr>
                <w:rFonts w:cstheme="minorHAnsi"/>
                <w:sz w:val="24"/>
                <w:szCs w:val="24"/>
              </w:rPr>
              <w:t xml:space="preserve">due to the </w:t>
            </w:r>
            <w:r w:rsidR="00DE1B2D" w:rsidRPr="0005729E">
              <w:rPr>
                <w:rFonts w:cstheme="minorHAnsi"/>
                <w:sz w:val="24"/>
                <w:szCs w:val="24"/>
              </w:rPr>
              <w:t xml:space="preserve">sugar </w:t>
            </w:r>
            <w:r>
              <w:rPr>
                <w:rFonts w:cstheme="minorHAnsi"/>
                <w:sz w:val="24"/>
                <w:szCs w:val="24"/>
              </w:rPr>
              <w:t xml:space="preserve">it </w:t>
            </w:r>
            <w:r w:rsidR="00DE1B2D" w:rsidRPr="00E24469">
              <w:rPr>
                <w:rFonts w:cstheme="minorHAnsi"/>
                <w:sz w:val="24"/>
                <w:szCs w:val="24"/>
              </w:rPr>
              <w:t>contain</w:t>
            </w:r>
            <w:r w:rsidRPr="00E24469">
              <w:rPr>
                <w:rFonts w:cstheme="minorHAnsi"/>
                <w:sz w:val="24"/>
                <w:szCs w:val="24"/>
              </w:rPr>
              <w:t>s</w:t>
            </w:r>
            <w:r w:rsidR="001E4B46" w:rsidRPr="00E24469">
              <w:rPr>
                <w:rFonts w:cstheme="minorHAnsi"/>
                <w:sz w:val="24"/>
                <w:szCs w:val="24"/>
              </w:rPr>
              <w:t xml:space="preserve">. </w:t>
            </w:r>
            <w:hyperlink r:id="rId28" w:history="1">
              <w:r w:rsidR="00FB1C7C" w:rsidRPr="00E24469">
                <w:rPr>
                  <w:rStyle w:val="Hyperlink"/>
                  <w:rFonts w:cstheme="minorHAnsi"/>
                  <w:sz w:val="24"/>
                  <w:szCs w:val="24"/>
                </w:rPr>
                <w:t>See link</w:t>
              </w:r>
            </w:hyperlink>
            <w:r w:rsidR="00B81C2F" w:rsidRPr="00E24469">
              <w:rPr>
                <w:rStyle w:val="Hyperlink"/>
                <w:rFonts w:cstheme="minorHAnsi"/>
                <w:sz w:val="24"/>
                <w:szCs w:val="24"/>
                <w:u w:val="none"/>
              </w:rPr>
              <w:t xml:space="preserve"> </w:t>
            </w:r>
            <w:r w:rsidR="00F27F4A" w:rsidRPr="00E24469">
              <w:rPr>
                <w:rStyle w:val="cf01"/>
                <w:rFonts w:asciiTheme="minorHAnsi" w:hAnsiTheme="minorHAnsi" w:cstheme="minorHAnsi"/>
                <w:color w:val="000000" w:themeColor="text1"/>
                <w:sz w:val="24"/>
                <w:szCs w:val="24"/>
              </w:rPr>
              <w:t>(</w:t>
            </w:r>
            <w:r w:rsidR="004C128A" w:rsidRPr="00E24469">
              <w:rPr>
                <w:rStyle w:val="cf01"/>
                <w:rFonts w:asciiTheme="minorHAnsi" w:hAnsiTheme="minorHAnsi" w:cstheme="minorHAnsi"/>
                <w:color w:val="000000" w:themeColor="text1"/>
                <w:sz w:val="24"/>
                <w:szCs w:val="24"/>
              </w:rPr>
              <w:t xml:space="preserve">Entry </w:t>
            </w:r>
            <w:r w:rsidR="00F27F4A" w:rsidRPr="00E24469">
              <w:rPr>
                <w:rStyle w:val="cf01"/>
                <w:rFonts w:asciiTheme="minorHAnsi" w:hAnsiTheme="minorHAnsi" w:cstheme="minorHAnsi"/>
                <w:color w:val="000000" w:themeColor="text1"/>
                <w:sz w:val="24"/>
                <w:szCs w:val="24"/>
              </w:rPr>
              <w:t>3</w:t>
            </w:r>
            <w:r w:rsidR="00170344">
              <w:rPr>
                <w:rStyle w:val="cf01"/>
                <w:rFonts w:asciiTheme="minorHAnsi" w:hAnsiTheme="minorHAnsi" w:cstheme="minorHAnsi"/>
                <w:color w:val="000000" w:themeColor="text1"/>
                <w:sz w:val="24"/>
                <w:szCs w:val="24"/>
              </w:rPr>
              <w:t>10</w:t>
            </w:r>
            <w:r w:rsidR="004C128A" w:rsidRPr="00E24469">
              <w:rPr>
                <w:rStyle w:val="cf01"/>
                <w:rFonts w:asciiTheme="minorHAnsi" w:hAnsiTheme="minorHAnsi" w:cstheme="minorHAnsi"/>
                <w:color w:val="000000" w:themeColor="text1"/>
                <w:sz w:val="24"/>
                <w:szCs w:val="24"/>
              </w:rPr>
              <w:t>)</w:t>
            </w:r>
            <w:r w:rsidR="00DE1B2D" w:rsidRPr="0005729E">
              <w:rPr>
                <w:rStyle w:val="cf01"/>
                <w:rFonts w:asciiTheme="minorHAnsi" w:hAnsiTheme="minorHAnsi" w:cstheme="minorHAnsi"/>
                <w:color w:val="000000" w:themeColor="text1"/>
                <w:sz w:val="24"/>
                <w:szCs w:val="24"/>
              </w:rPr>
              <w:t>.</w:t>
            </w:r>
            <w:r w:rsidR="002A4848">
              <w:rPr>
                <w:rStyle w:val="cf01"/>
                <w:rFonts w:asciiTheme="minorHAnsi" w:hAnsiTheme="minorHAnsi" w:cstheme="minorHAnsi"/>
                <w:sz w:val="24"/>
                <w:szCs w:val="24"/>
              </w:rPr>
              <w:br/>
            </w:r>
            <w:r w:rsidR="00BD4BFA" w:rsidRPr="00F27B28">
              <w:rPr>
                <w:rFonts w:cstheme="minorHAnsi"/>
                <w:sz w:val="24"/>
                <w:szCs w:val="24"/>
              </w:rPr>
              <w:t xml:space="preserve">See </w:t>
            </w:r>
            <w:r w:rsidR="005F4C68">
              <w:rPr>
                <w:rFonts w:cstheme="minorHAnsi"/>
                <w:sz w:val="24"/>
                <w:szCs w:val="24"/>
              </w:rPr>
              <w:t xml:space="preserve">the </w:t>
            </w:r>
            <w:r w:rsidR="00BD4BFA" w:rsidRPr="00F27B28">
              <w:rPr>
                <w:rFonts w:cstheme="minorHAnsi"/>
                <w:sz w:val="24"/>
                <w:szCs w:val="24"/>
              </w:rPr>
              <w:t xml:space="preserve">discussion </w:t>
            </w:r>
            <w:r w:rsidR="00BD4BFA">
              <w:rPr>
                <w:rFonts w:cstheme="minorHAnsi"/>
                <w:sz w:val="24"/>
                <w:szCs w:val="24"/>
              </w:rPr>
              <w:t xml:space="preserve">of </w:t>
            </w:r>
            <w:r w:rsidR="005F4C68">
              <w:rPr>
                <w:rFonts w:cstheme="minorHAnsi"/>
                <w:sz w:val="24"/>
                <w:szCs w:val="24"/>
              </w:rPr>
              <w:t xml:space="preserve">effects </w:t>
            </w:r>
            <w:r w:rsidR="00BD4BFA" w:rsidRPr="00F27B28">
              <w:rPr>
                <w:rFonts w:cstheme="minorHAnsi"/>
                <w:sz w:val="24"/>
                <w:szCs w:val="24"/>
              </w:rPr>
              <w:t xml:space="preserve">in </w:t>
            </w:r>
            <w:r w:rsidR="00BD4BFA">
              <w:rPr>
                <w:rFonts w:cstheme="minorHAnsi"/>
                <w:sz w:val="24"/>
                <w:szCs w:val="24"/>
              </w:rPr>
              <w:t xml:space="preserve">the </w:t>
            </w:r>
            <w:r w:rsidR="00BD4BFA" w:rsidRPr="00F27B28">
              <w:rPr>
                <w:rFonts w:cstheme="minorHAnsi"/>
                <w:sz w:val="24"/>
                <w:szCs w:val="24"/>
              </w:rPr>
              <w:t>study.</w:t>
            </w:r>
          </w:p>
        </w:tc>
      </w:tr>
      <w:tr w:rsidR="00184322" w14:paraId="3064A44B" w14:textId="77777777" w:rsidTr="009F6F28">
        <w:tc>
          <w:tcPr>
            <w:tcW w:w="2099" w:type="dxa"/>
            <w:gridSpan w:val="2"/>
          </w:tcPr>
          <w:p w14:paraId="1855FD9E" w14:textId="69CB006C" w:rsidR="00FB1C7C" w:rsidRPr="000D743C" w:rsidRDefault="00CD757D" w:rsidP="00E61827">
            <w:pPr>
              <w:rPr>
                <w:rFonts w:cstheme="minorHAnsi"/>
                <w:sz w:val="24"/>
                <w:szCs w:val="24"/>
              </w:rPr>
            </w:pPr>
            <w:r w:rsidRPr="00CD757D">
              <w:rPr>
                <w:rFonts w:cstheme="minorHAnsi"/>
                <w:b/>
                <w:bCs/>
                <w:sz w:val="24"/>
                <w:szCs w:val="24"/>
              </w:rPr>
              <w:lastRenderedPageBreak/>
              <w:t>3.2.</w:t>
            </w:r>
            <w:r>
              <w:rPr>
                <w:rFonts w:cstheme="minorHAnsi"/>
                <w:sz w:val="24"/>
                <w:szCs w:val="24"/>
              </w:rPr>
              <w:t xml:space="preserve"> </w:t>
            </w:r>
            <w:r w:rsidR="007C53D3" w:rsidRPr="007C53D3">
              <w:rPr>
                <w:rFonts w:cstheme="minorHAnsi"/>
                <w:sz w:val="24"/>
                <w:szCs w:val="24"/>
              </w:rPr>
              <w:t xml:space="preserve">Whether the exposure of </w:t>
            </w:r>
            <w:r w:rsidR="007C53D3" w:rsidRPr="007C53D3">
              <w:rPr>
                <w:rFonts w:cstheme="minorHAnsi"/>
                <w:sz w:val="24"/>
                <w:szCs w:val="24"/>
                <w:u w:val="single"/>
              </w:rPr>
              <w:t>the public</w:t>
            </w:r>
            <w:r w:rsidR="007C53D3" w:rsidRPr="007C53D3">
              <w:rPr>
                <w:rFonts w:cstheme="minorHAnsi"/>
                <w:sz w:val="24"/>
                <w:szCs w:val="24"/>
              </w:rPr>
              <w:t xml:space="preserve">, over the short or long-term, to </w:t>
            </w:r>
            <w:r w:rsidR="00E61827" w:rsidRPr="007C53D3">
              <w:rPr>
                <w:rFonts w:cstheme="minorHAnsi"/>
                <w:b/>
                <w:bCs/>
                <w:sz w:val="24"/>
                <w:szCs w:val="24"/>
              </w:rPr>
              <w:t>health-related misinformation</w:t>
            </w:r>
            <w:r w:rsidR="00E61827" w:rsidRPr="007C53D3">
              <w:rPr>
                <w:rFonts w:cstheme="minorHAnsi"/>
                <w:sz w:val="24"/>
                <w:szCs w:val="24"/>
              </w:rPr>
              <w:t xml:space="preserve"> has potential to </w:t>
            </w:r>
            <w:r w:rsidR="00E61827" w:rsidRPr="007C53D3">
              <w:rPr>
                <w:rFonts w:cstheme="minorHAnsi"/>
                <w:b/>
                <w:bCs/>
                <w:sz w:val="24"/>
                <w:szCs w:val="24"/>
              </w:rPr>
              <w:t>distort health behaviour in a way that</w:t>
            </w:r>
            <w:r w:rsidR="00E61827" w:rsidRPr="007C53D3">
              <w:rPr>
                <w:rFonts w:cstheme="minorHAnsi"/>
                <w:sz w:val="24"/>
                <w:szCs w:val="24"/>
              </w:rPr>
              <w:t xml:space="preserve"> </w:t>
            </w:r>
            <w:r w:rsidR="00E61827" w:rsidRPr="007C53D3">
              <w:rPr>
                <w:rFonts w:cstheme="minorHAnsi"/>
                <w:b/>
                <w:bCs/>
                <w:sz w:val="24"/>
                <w:szCs w:val="24"/>
              </w:rPr>
              <w:t xml:space="preserve">causes </w:t>
            </w:r>
            <w:r w:rsidR="00FB1C7C" w:rsidRPr="00330E3F">
              <w:rPr>
                <w:rFonts w:cstheme="minorHAnsi"/>
                <w:b/>
                <w:bCs/>
                <w:sz w:val="24"/>
                <w:szCs w:val="24"/>
              </w:rPr>
              <w:t>indirect</w:t>
            </w:r>
            <w:r w:rsidR="00EC79AB" w:rsidRPr="00E41F53">
              <w:rPr>
                <w:rStyle w:val="FootnoteReference"/>
                <w:rFonts w:cstheme="minorHAnsi"/>
                <w:sz w:val="24"/>
                <w:szCs w:val="24"/>
              </w:rPr>
              <w:footnoteReference w:id="150"/>
            </w:r>
            <w:r w:rsidR="00FB1C7C" w:rsidRPr="00330E3F">
              <w:rPr>
                <w:rFonts w:cstheme="minorHAnsi"/>
                <w:b/>
                <w:bCs/>
                <w:sz w:val="24"/>
                <w:szCs w:val="24"/>
              </w:rPr>
              <w:t xml:space="preserve"> harm to </w:t>
            </w:r>
            <w:r w:rsidR="00FB1C7C" w:rsidRPr="00E61827">
              <w:rPr>
                <w:rFonts w:cstheme="minorHAnsi"/>
                <w:b/>
                <w:bCs/>
                <w:sz w:val="24"/>
                <w:szCs w:val="24"/>
              </w:rPr>
              <w:t>sel</w:t>
            </w:r>
            <w:r w:rsidR="00513FAA">
              <w:rPr>
                <w:rFonts w:cstheme="minorHAnsi"/>
                <w:b/>
                <w:bCs/>
                <w:sz w:val="24"/>
                <w:szCs w:val="24"/>
              </w:rPr>
              <w:t>ves</w:t>
            </w:r>
            <w:r w:rsidR="00FB1C7C" w:rsidRPr="00E61827">
              <w:rPr>
                <w:rFonts w:cstheme="minorHAnsi"/>
                <w:b/>
                <w:bCs/>
                <w:sz w:val="24"/>
                <w:szCs w:val="24"/>
              </w:rPr>
              <w:t xml:space="preserve"> or others</w:t>
            </w:r>
          </w:p>
        </w:tc>
        <w:tc>
          <w:tcPr>
            <w:tcW w:w="3531" w:type="dxa"/>
          </w:tcPr>
          <w:p w14:paraId="29220A49" w14:textId="2B7BCFF8" w:rsidR="00330E3F" w:rsidRPr="00EA7214" w:rsidRDefault="000B0B24" w:rsidP="00330E3F">
            <w:pPr>
              <w:rPr>
                <w:rFonts w:cstheme="minorHAnsi"/>
                <w:sz w:val="24"/>
                <w:szCs w:val="24"/>
              </w:rPr>
            </w:pPr>
            <w:r>
              <w:rPr>
                <w:rFonts w:cstheme="minorHAnsi"/>
                <w:sz w:val="24"/>
                <w:szCs w:val="24"/>
              </w:rPr>
              <w:t>I argue t</w:t>
            </w:r>
            <w:r w:rsidR="00C62747" w:rsidRPr="00295106">
              <w:rPr>
                <w:rFonts w:cstheme="minorHAnsi"/>
                <w:sz w:val="24"/>
                <w:szCs w:val="24"/>
              </w:rPr>
              <w:t xml:space="preserve">he likelihood &amp; nature of any </w:t>
            </w:r>
            <w:r w:rsidR="00C62747" w:rsidRPr="00295106">
              <w:rPr>
                <w:rFonts w:cstheme="minorHAnsi"/>
                <w:sz w:val="23"/>
                <w:szCs w:val="23"/>
              </w:rPr>
              <w:t>consequences depend on whether</w:t>
            </w:r>
            <w:r w:rsidR="00C62747">
              <w:rPr>
                <w:rFonts w:cstheme="minorHAnsi"/>
                <w:sz w:val="23"/>
                <w:szCs w:val="23"/>
              </w:rPr>
              <w:t>:</w:t>
            </w:r>
            <w:r w:rsidR="00330E3F" w:rsidRPr="00EA7214">
              <w:rPr>
                <w:rFonts w:cstheme="minorHAnsi"/>
                <w:sz w:val="24"/>
                <w:szCs w:val="24"/>
              </w:rPr>
              <w:t xml:space="preserve"> </w:t>
            </w:r>
          </w:p>
          <w:p w14:paraId="19F1689D" w14:textId="77777777" w:rsidR="00330E3F" w:rsidRPr="00EA7214" w:rsidRDefault="00330E3F" w:rsidP="00330E3F">
            <w:pPr>
              <w:tabs>
                <w:tab w:val="left" w:pos="1021"/>
              </w:tabs>
              <w:rPr>
                <w:rFonts w:cstheme="minorHAnsi"/>
                <w:sz w:val="24"/>
                <w:szCs w:val="24"/>
              </w:rPr>
            </w:pPr>
            <w:r w:rsidRPr="00EA7214">
              <w:rPr>
                <w:rFonts w:cstheme="minorHAnsi"/>
                <w:b/>
                <w:bCs/>
                <w:sz w:val="24"/>
                <w:szCs w:val="24"/>
              </w:rPr>
              <w:br/>
              <w:t>The false claim is</w:t>
            </w:r>
          </w:p>
          <w:p w14:paraId="5D471D8F" w14:textId="3B41044B" w:rsidR="00330E3F" w:rsidRPr="00EA7214" w:rsidRDefault="00330E3F" w:rsidP="00330E3F">
            <w:pPr>
              <w:pStyle w:val="ListParagraph"/>
              <w:numPr>
                <w:ilvl w:val="0"/>
                <w:numId w:val="5"/>
              </w:numPr>
              <w:rPr>
                <w:rFonts w:cstheme="minorHAnsi"/>
                <w:sz w:val="24"/>
                <w:szCs w:val="24"/>
              </w:rPr>
            </w:pPr>
            <w:r w:rsidRPr="00EA7214">
              <w:rPr>
                <w:rFonts w:cstheme="minorHAnsi"/>
                <w:sz w:val="24"/>
                <w:szCs w:val="24"/>
              </w:rPr>
              <w:t xml:space="preserve">perceived to be credible by </w:t>
            </w:r>
            <w:r w:rsidR="007612BB">
              <w:rPr>
                <w:rFonts w:cstheme="minorHAnsi"/>
                <w:sz w:val="24"/>
                <w:szCs w:val="24"/>
              </w:rPr>
              <w:t>a sufficient number of people</w:t>
            </w:r>
            <w:r w:rsidR="007612BB" w:rsidRPr="00EA7214">
              <w:rPr>
                <w:rFonts w:cstheme="minorHAnsi"/>
                <w:sz w:val="24"/>
                <w:szCs w:val="24"/>
              </w:rPr>
              <w:t xml:space="preserve"> </w:t>
            </w:r>
            <w:r w:rsidR="00C94861">
              <w:rPr>
                <w:rFonts w:cstheme="minorHAnsi"/>
                <w:sz w:val="24"/>
                <w:szCs w:val="24"/>
              </w:rPr>
              <w:t>to cause the particular health effec</w:t>
            </w:r>
            <w:r w:rsidR="00C94861" w:rsidRPr="00C94861">
              <w:rPr>
                <w:rFonts w:cstheme="minorHAnsi"/>
                <w:sz w:val="24"/>
                <w:szCs w:val="24"/>
              </w:rPr>
              <w:t xml:space="preserve">t </w:t>
            </w:r>
            <w:r w:rsidR="00C94861" w:rsidRPr="00C94861">
              <w:rPr>
                <w:sz w:val="24"/>
                <w:szCs w:val="24"/>
              </w:rPr>
              <w:t>directly</w:t>
            </w:r>
            <w:r w:rsidR="00C94861" w:rsidRPr="00EA7214">
              <w:rPr>
                <w:rStyle w:val="FootnoteReference"/>
                <w:rFonts w:cstheme="minorHAnsi"/>
                <w:sz w:val="24"/>
                <w:szCs w:val="24"/>
              </w:rPr>
              <w:t xml:space="preserve"> </w:t>
            </w:r>
          </w:p>
          <w:p w14:paraId="0C45DE94" w14:textId="484E7CEC" w:rsidR="00330E3F" w:rsidRPr="00EA7214" w:rsidRDefault="00330E3F" w:rsidP="00330E3F">
            <w:pPr>
              <w:pStyle w:val="ListParagraph"/>
              <w:numPr>
                <w:ilvl w:val="0"/>
                <w:numId w:val="5"/>
              </w:numPr>
              <w:rPr>
                <w:rFonts w:cstheme="minorHAnsi"/>
                <w:sz w:val="24"/>
                <w:szCs w:val="24"/>
              </w:rPr>
            </w:pPr>
            <w:r w:rsidRPr="00EA7214">
              <w:rPr>
                <w:rFonts w:cstheme="minorHAnsi"/>
                <w:sz w:val="24"/>
                <w:szCs w:val="24"/>
              </w:rPr>
              <w:t>affective</w:t>
            </w:r>
            <w:r w:rsidRPr="00EA7214">
              <w:rPr>
                <w:sz w:val="24"/>
                <w:szCs w:val="24"/>
              </w:rPr>
              <w:t>, behavioural</w:t>
            </w:r>
            <w:r w:rsidR="00573373">
              <w:rPr>
                <w:sz w:val="24"/>
                <w:szCs w:val="24"/>
              </w:rPr>
              <w:t>,</w:t>
            </w:r>
            <w:r w:rsidRPr="00EA7214">
              <w:rPr>
                <w:sz w:val="24"/>
                <w:szCs w:val="24"/>
              </w:rPr>
              <w:t xml:space="preserve"> </w:t>
            </w:r>
            <w:r w:rsidR="00573373">
              <w:rPr>
                <w:sz w:val="24"/>
                <w:szCs w:val="24"/>
              </w:rPr>
              <w:t xml:space="preserve">or </w:t>
            </w:r>
            <w:r w:rsidRPr="00EA7214">
              <w:rPr>
                <w:sz w:val="24"/>
                <w:szCs w:val="24"/>
              </w:rPr>
              <w:t>cognitive</w:t>
            </w:r>
            <w:r w:rsidR="00892981">
              <w:rPr>
                <w:rStyle w:val="FootnoteReference"/>
                <w:sz w:val="24"/>
                <w:szCs w:val="24"/>
              </w:rPr>
              <w:footnoteReference w:id="151"/>
            </w:r>
          </w:p>
          <w:p w14:paraId="6F788F42" w14:textId="3B5DC2E6" w:rsidR="00330E3F" w:rsidRPr="00EA7214" w:rsidRDefault="00330E3F" w:rsidP="00330E3F">
            <w:pPr>
              <w:pStyle w:val="ListParagraph"/>
              <w:numPr>
                <w:ilvl w:val="0"/>
                <w:numId w:val="5"/>
              </w:numPr>
              <w:rPr>
                <w:rFonts w:cstheme="minorHAnsi"/>
                <w:sz w:val="24"/>
                <w:szCs w:val="24"/>
              </w:rPr>
            </w:pPr>
            <w:r w:rsidRPr="00EA7214">
              <w:rPr>
                <w:rFonts w:cstheme="minorHAnsi"/>
                <w:sz w:val="24"/>
                <w:szCs w:val="24"/>
              </w:rPr>
              <w:t>completely or mostly false;</w:t>
            </w:r>
            <w:r w:rsidR="005765C8">
              <w:rPr>
                <w:rFonts w:cstheme="minorHAnsi"/>
                <w:sz w:val="24"/>
                <w:szCs w:val="24"/>
              </w:rPr>
              <w:t xml:space="preserve"> or </w:t>
            </w:r>
            <w:r w:rsidRPr="00EA7214">
              <w:rPr>
                <w:rFonts w:cstheme="minorHAnsi"/>
                <w:sz w:val="24"/>
                <w:szCs w:val="24"/>
              </w:rPr>
              <w:t xml:space="preserve">element of truth but misleading </w:t>
            </w:r>
          </w:p>
          <w:p w14:paraId="7F1CB95B" w14:textId="698E7303" w:rsidR="00330E3F" w:rsidRPr="00EA7214" w:rsidRDefault="00752FD9" w:rsidP="00330E3F">
            <w:pPr>
              <w:pStyle w:val="ListParagraph"/>
              <w:numPr>
                <w:ilvl w:val="0"/>
                <w:numId w:val="5"/>
              </w:numPr>
              <w:rPr>
                <w:rFonts w:cstheme="minorHAnsi"/>
                <w:sz w:val="24"/>
                <w:szCs w:val="24"/>
              </w:rPr>
            </w:pPr>
            <w:r w:rsidRPr="00330A10">
              <w:rPr>
                <w:rFonts w:cstheme="minorHAnsi"/>
                <w:sz w:val="24"/>
                <w:szCs w:val="24"/>
              </w:rPr>
              <w:t>related</w:t>
            </w:r>
            <w:r>
              <w:rPr>
                <w:rFonts w:cstheme="minorHAnsi"/>
                <w:sz w:val="24"/>
                <w:szCs w:val="24"/>
              </w:rPr>
              <w:t xml:space="preserve"> to either a new topic or a repeated claim on </w:t>
            </w:r>
            <w:r w:rsidR="004F6D79">
              <w:rPr>
                <w:rFonts w:cstheme="minorHAnsi"/>
                <w:sz w:val="24"/>
                <w:szCs w:val="24"/>
              </w:rPr>
              <w:t xml:space="preserve">(i) </w:t>
            </w:r>
            <w:r w:rsidR="00BA45A1">
              <w:rPr>
                <w:rFonts w:cstheme="minorHAnsi"/>
                <w:sz w:val="24"/>
                <w:szCs w:val="24"/>
              </w:rPr>
              <w:t xml:space="preserve">the </w:t>
            </w:r>
            <w:r w:rsidR="00330E3F" w:rsidRPr="00EA7214">
              <w:rPr>
                <w:rFonts w:cstheme="minorHAnsi"/>
                <w:sz w:val="24"/>
                <w:szCs w:val="24"/>
              </w:rPr>
              <w:t xml:space="preserve">effects of </w:t>
            </w:r>
            <w:r w:rsidR="00827436">
              <w:rPr>
                <w:rFonts w:cstheme="minorHAnsi"/>
                <w:sz w:val="24"/>
                <w:szCs w:val="24"/>
              </w:rPr>
              <w:t>unproven or non-</w:t>
            </w:r>
            <w:r w:rsidR="00330E3F">
              <w:rPr>
                <w:rFonts w:cstheme="minorHAnsi"/>
                <w:sz w:val="24"/>
                <w:szCs w:val="24"/>
              </w:rPr>
              <w:lastRenderedPageBreak/>
              <w:t xml:space="preserve">treatments </w:t>
            </w:r>
            <w:r w:rsidR="00F35C9D">
              <w:rPr>
                <w:rFonts w:cstheme="minorHAnsi"/>
                <w:sz w:val="24"/>
                <w:szCs w:val="24"/>
              </w:rPr>
              <w:t>when</w:t>
            </w:r>
            <w:r w:rsidR="00722D41">
              <w:rPr>
                <w:rFonts w:cstheme="minorHAnsi"/>
                <w:sz w:val="24"/>
                <w:szCs w:val="24"/>
              </w:rPr>
              <w:t xml:space="preserve"> </w:t>
            </w:r>
            <w:r w:rsidR="00EB2754">
              <w:rPr>
                <w:rFonts w:cstheme="minorHAnsi"/>
                <w:sz w:val="24"/>
                <w:szCs w:val="24"/>
              </w:rPr>
              <w:t xml:space="preserve">an effective treatment </w:t>
            </w:r>
            <w:r w:rsidR="00722D41">
              <w:rPr>
                <w:rFonts w:cstheme="minorHAnsi"/>
                <w:sz w:val="24"/>
                <w:szCs w:val="24"/>
              </w:rPr>
              <w:t>i</w:t>
            </w:r>
            <w:r w:rsidR="00DF4A2B">
              <w:rPr>
                <w:rFonts w:cstheme="minorHAnsi"/>
                <w:sz w:val="24"/>
                <w:szCs w:val="24"/>
              </w:rPr>
              <w:t xml:space="preserve">s </w:t>
            </w:r>
            <w:r w:rsidR="00EB2754">
              <w:rPr>
                <w:rFonts w:cstheme="minorHAnsi"/>
                <w:sz w:val="24"/>
                <w:szCs w:val="24"/>
              </w:rPr>
              <w:t xml:space="preserve">available (ii) </w:t>
            </w:r>
            <w:r w:rsidR="00E61E66">
              <w:rPr>
                <w:rFonts w:cstheme="minorHAnsi"/>
                <w:sz w:val="24"/>
                <w:szCs w:val="24"/>
              </w:rPr>
              <w:t xml:space="preserve">the behaviour of </w:t>
            </w:r>
            <w:r w:rsidR="00E11CC4">
              <w:rPr>
                <w:rFonts w:cstheme="minorHAnsi"/>
                <w:sz w:val="24"/>
                <w:szCs w:val="24"/>
              </w:rPr>
              <w:t xml:space="preserve">healthcare </w:t>
            </w:r>
            <w:r w:rsidR="00B619F7">
              <w:rPr>
                <w:rFonts w:cstheme="minorHAnsi"/>
                <w:sz w:val="24"/>
                <w:szCs w:val="24"/>
              </w:rPr>
              <w:t xml:space="preserve">professionals </w:t>
            </w:r>
            <w:r w:rsidR="00827436">
              <w:rPr>
                <w:rFonts w:cstheme="minorHAnsi"/>
                <w:sz w:val="24"/>
                <w:szCs w:val="24"/>
              </w:rPr>
              <w:t xml:space="preserve">who </w:t>
            </w:r>
            <w:r w:rsidR="00520315">
              <w:rPr>
                <w:rFonts w:cstheme="minorHAnsi"/>
                <w:sz w:val="24"/>
                <w:szCs w:val="24"/>
              </w:rPr>
              <w:t>provid</w:t>
            </w:r>
            <w:r w:rsidR="00827436">
              <w:rPr>
                <w:rFonts w:cstheme="minorHAnsi"/>
                <w:sz w:val="24"/>
                <w:szCs w:val="24"/>
              </w:rPr>
              <w:t>e</w:t>
            </w:r>
            <w:r w:rsidR="00520315">
              <w:rPr>
                <w:rFonts w:cstheme="minorHAnsi"/>
                <w:sz w:val="24"/>
                <w:szCs w:val="24"/>
              </w:rPr>
              <w:t xml:space="preserve"> </w:t>
            </w:r>
            <w:r w:rsidR="00B619F7">
              <w:rPr>
                <w:rFonts w:cstheme="minorHAnsi"/>
                <w:sz w:val="24"/>
                <w:szCs w:val="24"/>
              </w:rPr>
              <w:t>an effective treatment</w:t>
            </w:r>
            <w:r w:rsidR="00330E3F" w:rsidRPr="00EA7214">
              <w:rPr>
                <w:rFonts w:cstheme="minorHAnsi"/>
                <w:sz w:val="24"/>
                <w:szCs w:val="24"/>
              </w:rPr>
              <w:t>.</w:t>
            </w:r>
          </w:p>
          <w:p w14:paraId="0BFFC4EF" w14:textId="77777777" w:rsidR="00330E3F" w:rsidRPr="00EA7214" w:rsidRDefault="00330E3F" w:rsidP="00330E3F">
            <w:pPr>
              <w:rPr>
                <w:rFonts w:cstheme="minorHAnsi"/>
                <w:b/>
                <w:bCs/>
                <w:sz w:val="24"/>
                <w:szCs w:val="24"/>
              </w:rPr>
            </w:pPr>
            <w:r w:rsidRPr="00EA7214">
              <w:rPr>
                <w:rFonts w:cstheme="minorHAnsi"/>
                <w:b/>
                <w:bCs/>
                <w:sz w:val="24"/>
                <w:szCs w:val="24"/>
              </w:rPr>
              <w:t xml:space="preserve">The context is </w:t>
            </w:r>
          </w:p>
          <w:p w14:paraId="2F7797F5" w14:textId="3498EAC1" w:rsidR="00CA182D" w:rsidRPr="00EA7214" w:rsidRDefault="0099307A" w:rsidP="00CA182D">
            <w:pPr>
              <w:pStyle w:val="ListParagraph"/>
              <w:numPr>
                <w:ilvl w:val="0"/>
                <w:numId w:val="5"/>
              </w:numPr>
              <w:rPr>
                <w:rFonts w:cstheme="minorHAnsi"/>
                <w:sz w:val="24"/>
                <w:szCs w:val="24"/>
              </w:rPr>
            </w:pPr>
            <w:r>
              <w:rPr>
                <w:rFonts w:cstheme="minorHAnsi"/>
                <w:sz w:val="24"/>
                <w:szCs w:val="24"/>
              </w:rPr>
              <w:t xml:space="preserve">an effective treatment for </w:t>
            </w:r>
            <w:r w:rsidR="00CA182D" w:rsidRPr="00EA7214">
              <w:rPr>
                <w:rFonts w:cstheme="minorHAnsi"/>
                <w:sz w:val="24"/>
                <w:szCs w:val="24"/>
              </w:rPr>
              <w:t xml:space="preserve">the </w:t>
            </w:r>
            <w:r w:rsidR="00CA182D">
              <w:rPr>
                <w:rFonts w:cstheme="minorHAnsi"/>
                <w:sz w:val="24"/>
                <w:szCs w:val="24"/>
              </w:rPr>
              <w:t xml:space="preserve">condition </w:t>
            </w:r>
            <w:r>
              <w:rPr>
                <w:rFonts w:cstheme="minorHAnsi"/>
                <w:sz w:val="24"/>
                <w:szCs w:val="24"/>
              </w:rPr>
              <w:t xml:space="preserve">exists </w:t>
            </w:r>
          </w:p>
          <w:p w14:paraId="1A0D5598" w14:textId="67FB36EE" w:rsidR="00CA182D" w:rsidRPr="00EA7214" w:rsidRDefault="00CA182D" w:rsidP="00CA182D">
            <w:pPr>
              <w:pStyle w:val="ListParagraph"/>
              <w:numPr>
                <w:ilvl w:val="0"/>
                <w:numId w:val="5"/>
              </w:numPr>
              <w:rPr>
                <w:rFonts w:cstheme="minorHAnsi"/>
                <w:sz w:val="24"/>
                <w:szCs w:val="24"/>
              </w:rPr>
            </w:pPr>
            <w:r w:rsidRPr="00EA7214">
              <w:rPr>
                <w:rFonts w:cstheme="minorHAnsi"/>
                <w:sz w:val="24"/>
                <w:szCs w:val="24"/>
              </w:rPr>
              <w:t xml:space="preserve">the </w:t>
            </w:r>
            <w:r w:rsidR="00C034A3">
              <w:rPr>
                <w:rFonts w:cstheme="minorHAnsi"/>
                <w:sz w:val="24"/>
                <w:szCs w:val="24"/>
              </w:rPr>
              <w:t>extent and nature of the threat</w:t>
            </w:r>
            <w:r w:rsidR="00827436">
              <w:rPr>
                <w:rFonts w:cstheme="minorHAnsi"/>
                <w:sz w:val="24"/>
                <w:szCs w:val="24"/>
              </w:rPr>
              <w:t xml:space="preserve"> </w:t>
            </w:r>
            <w:r w:rsidR="00C034A3">
              <w:rPr>
                <w:rFonts w:cstheme="minorHAnsi"/>
                <w:sz w:val="24"/>
                <w:szCs w:val="24"/>
              </w:rPr>
              <w:t>is not widely known</w:t>
            </w:r>
            <w:r w:rsidRPr="00EA7214">
              <w:rPr>
                <w:rFonts w:cstheme="minorHAnsi"/>
                <w:sz w:val="24"/>
                <w:szCs w:val="24"/>
              </w:rPr>
              <w:t xml:space="preserve">    </w:t>
            </w:r>
          </w:p>
          <w:p w14:paraId="0C99558E" w14:textId="77777777" w:rsidR="00CA182D" w:rsidRPr="00EA7214" w:rsidRDefault="00CA182D" w:rsidP="00CA182D">
            <w:pPr>
              <w:rPr>
                <w:rFonts w:cstheme="minorHAnsi"/>
                <w:b/>
                <w:bCs/>
                <w:sz w:val="24"/>
                <w:szCs w:val="24"/>
              </w:rPr>
            </w:pPr>
            <w:r w:rsidRPr="00EA7214">
              <w:rPr>
                <w:rFonts w:cstheme="minorHAnsi"/>
                <w:b/>
                <w:bCs/>
                <w:sz w:val="24"/>
                <w:szCs w:val="24"/>
              </w:rPr>
              <w:t>Those who perceive the claim credible</w:t>
            </w:r>
          </w:p>
          <w:p w14:paraId="7173D7F0" w14:textId="197C1B52" w:rsidR="00CA182D" w:rsidRPr="00EA7214" w:rsidRDefault="00CA182D" w:rsidP="00CA182D">
            <w:pPr>
              <w:pStyle w:val="ListParagraph"/>
              <w:numPr>
                <w:ilvl w:val="0"/>
                <w:numId w:val="5"/>
              </w:numPr>
              <w:rPr>
                <w:rFonts w:cstheme="minorHAnsi"/>
                <w:sz w:val="24"/>
                <w:szCs w:val="24"/>
              </w:rPr>
            </w:pPr>
            <w:r w:rsidRPr="00EA7214">
              <w:rPr>
                <w:rFonts w:cstheme="minorHAnsi"/>
                <w:sz w:val="24"/>
                <w:szCs w:val="24"/>
              </w:rPr>
              <w:t>have limited medical knowledge</w:t>
            </w:r>
            <w:r>
              <w:rPr>
                <w:rFonts w:cstheme="minorHAnsi"/>
                <w:sz w:val="24"/>
                <w:szCs w:val="24"/>
              </w:rPr>
              <w:t xml:space="preserve"> </w:t>
            </w:r>
            <w:r w:rsidR="00827436">
              <w:rPr>
                <w:rFonts w:cstheme="minorHAnsi"/>
                <w:sz w:val="24"/>
                <w:szCs w:val="24"/>
              </w:rPr>
              <w:t>&amp;</w:t>
            </w:r>
            <w:r>
              <w:rPr>
                <w:rFonts w:cstheme="minorHAnsi"/>
                <w:sz w:val="24"/>
                <w:szCs w:val="24"/>
              </w:rPr>
              <w:t xml:space="preserve">/or are sceptical about effective treatments </w:t>
            </w:r>
            <w:r w:rsidRPr="00EA7214">
              <w:rPr>
                <w:rFonts w:cstheme="minorHAnsi"/>
                <w:sz w:val="24"/>
                <w:szCs w:val="24"/>
              </w:rPr>
              <w:t xml:space="preserve"> </w:t>
            </w:r>
          </w:p>
          <w:p w14:paraId="105C7ABB" w14:textId="24B3BFD8" w:rsidR="00E719DF" w:rsidRPr="00640C42" w:rsidRDefault="00CA182D" w:rsidP="00640C42">
            <w:pPr>
              <w:pStyle w:val="ListParagraph"/>
              <w:numPr>
                <w:ilvl w:val="0"/>
                <w:numId w:val="5"/>
              </w:numPr>
              <w:rPr>
                <w:rFonts w:cstheme="minorHAnsi"/>
                <w:sz w:val="24"/>
                <w:szCs w:val="24"/>
              </w:rPr>
            </w:pPr>
            <w:r w:rsidRPr="00EA7214">
              <w:rPr>
                <w:rFonts w:cstheme="minorHAnsi"/>
                <w:sz w:val="24"/>
                <w:szCs w:val="24"/>
              </w:rPr>
              <w:t>have the capacity to act on the information in a way that causes a harmful effect</w:t>
            </w:r>
            <w:r>
              <w:rPr>
                <w:rFonts w:cstheme="minorHAnsi"/>
                <w:sz w:val="24"/>
                <w:szCs w:val="24"/>
              </w:rPr>
              <w:t xml:space="preserve"> to themselves or others</w:t>
            </w:r>
          </w:p>
        </w:tc>
        <w:tc>
          <w:tcPr>
            <w:tcW w:w="3386" w:type="dxa"/>
            <w:gridSpan w:val="2"/>
          </w:tcPr>
          <w:p w14:paraId="4F12FBC1" w14:textId="05E9FF0E" w:rsidR="00E64FDA" w:rsidRPr="00F27B28" w:rsidRDefault="00E64FDA" w:rsidP="00E64FDA">
            <w:pPr>
              <w:rPr>
                <w:rFonts w:cstheme="minorHAnsi"/>
                <w:color w:val="111111"/>
                <w:sz w:val="24"/>
                <w:szCs w:val="24"/>
                <w:shd w:val="clear" w:color="auto" w:fill="FFFFFF"/>
              </w:rPr>
            </w:pPr>
            <w:r>
              <w:rPr>
                <w:rFonts w:cstheme="minorHAnsi"/>
                <w:color w:val="111111"/>
                <w:sz w:val="24"/>
                <w:szCs w:val="24"/>
                <w:shd w:val="clear" w:color="auto" w:fill="FFFFFF"/>
              </w:rPr>
              <w:lastRenderedPageBreak/>
              <w:t>S</w:t>
            </w:r>
            <w:r w:rsidRPr="00F27B28">
              <w:rPr>
                <w:rFonts w:cstheme="minorHAnsi"/>
                <w:color w:val="111111"/>
                <w:sz w:val="24"/>
                <w:szCs w:val="24"/>
                <w:shd w:val="clear" w:color="auto" w:fill="FFFFFF"/>
              </w:rPr>
              <w:t>tudies have shown</w:t>
            </w:r>
            <w:r w:rsidR="009D499B">
              <w:rPr>
                <w:rFonts w:cstheme="minorHAnsi"/>
                <w:color w:val="111111"/>
                <w:sz w:val="24"/>
                <w:szCs w:val="24"/>
                <w:shd w:val="clear" w:color="auto" w:fill="FFFFFF"/>
              </w:rPr>
              <w:t xml:space="preserve"> health</w:t>
            </w:r>
            <w:r w:rsidRPr="00F27B28">
              <w:rPr>
                <w:rFonts w:cstheme="minorHAnsi"/>
                <w:color w:val="111111"/>
                <w:sz w:val="24"/>
                <w:szCs w:val="24"/>
                <w:shd w:val="clear" w:color="auto" w:fill="FFFFFF"/>
              </w:rPr>
              <w:t xml:space="preserve"> </w:t>
            </w:r>
            <w:r w:rsidR="009D499B">
              <w:rPr>
                <w:rFonts w:cstheme="minorHAnsi"/>
                <w:color w:val="111111"/>
                <w:sz w:val="24"/>
                <w:szCs w:val="24"/>
                <w:shd w:val="clear" w:color="auto" w:fill="FFFFFF"/>
              </w:rPr>
              <w:t>misinformation t</w:t>
            </w:r>
            <w:r w:rsidR="00707DEC">
              <w:rPr>
                <w:rFonts w:cstheme="minorHAnsi"/>
                <w:color w:val="111111"/>
                <w:sz w:val="24"/>
                <w:szCs w:val="24"/>
                <w:shd w:val="clear" w:color="auto" w:fill="FFFFFF"/>
              </w:rPr>
              <w:t xml:space="preserve">o distort health </w:t>
            </w:r>
            <w:r w:rsidR="00E254EB">
              <w:rPr>
                <w:rFonts w:cstheme="minorHAnsi"/>
                <w:color w:val="111111"/>
                <w:sz w:val="24"/>
                <w:szCs w:val="24"/>
                <w:shd w:val="clear" w:color="auto" w:fill="FFFFFF"/>
              </w:rPr>
              <w:t>behaviour in a way that causes harm</w:t>
            </w:r>
            <w:r w:rsidRPr="00F27B28">
              <w:rPr>
                <w:rFonts w:cstheme="minorHAnsi"/>
                <w:color w:val="111111"/>
                <w:sz w:val="24"/>
                <w:szCs w:val="24"/>
                <w:shd w:val="clear" w:color="auto" w:fill="FFFFFF"/>
              </w:rPr>
              <w:t xml:space="preserve"> </w:t>
            </w:r>
            <w:r w:rsidR="00960CD0">
              <w:rPr>
                <w:rFonts w:cstheme="minorHAnsi"/>
                <w:color w:val="111111"/>
                <w:sz w:val="24"/>
                <w:szCs w:val="24"/>
                <w:shd w:val="clear" w:color="auto" w:fill="FFFFFF"/>
              </w:rPr>
              <w:t xml:space="preserve">by reducing take-up of effective treatment. </w:t>
            </w:r>
            <w:r w:rsidRPr="00F27B28">
              <w:rPr>
                <w:rFonts w:cstheme="minorHAnsi"/>
                <w:color w:val="111111"/>
                <w:sz w:val="24"/>
                <w:szCs w:val="24"/>
                <w:shd w:val="clear" w:color="auto" w:fill="FFFFFF"/>
              </w:rPr>
              <w:t>[</w:t>
            </w:r>
            <w:r>
              <w:rPr>
                <w:rFonts w:cstheme="minorHAnsi"/>
                <w:color w:val="111111"/>
                <w:sz w:val="24"/>
                <w:szCs w:val="24"/>
                <w:shd w:val="clear" w:color="auto" w:fill="FFFFFF"/>
              </w:rPr>
              <w:t xml:space="preserve">see </w:t>
            </w:r>
            <w:r w:rsidRPr="00F27B28">
              <w:rPr>
                <w:rFonts w:cstheme="minorHAnsi"/>
                <w:color w:val="111111"/>
                <w:sz w:val="24"/>
                <w:szCs w:val="24"/>
                <w:shd w:val="clear" w:color="auto" w:fill="FFFFFF"/>
              </w:rPr>
              <w:t>Thielman et al 2014]</w:t>
            </w:r>
            <w:r>
              <w:rPr>
                <w:rFonts w:cstheme="minorHAnsi"/>
                <w:color w:val="111111"/>
                <w:sz w:val="24"/>
                <w:szCs w:val="24"/>
                <w:shd w:val="clear" w:color="auto" w:fill="FFFFFF"/>
              </w:rPr>
              <w:t>.</w:t>
            </w:r>
          </w:p>
          <w:p w14:paraId="3ED1F627" w14:textId="426185D4" w:rsidR="00E64FDA" w:rsidRDefault="00E64FDA" w:rsidP="00E64FDA">
            <w:pPr>
              <w:rPr>
                <w:rFonts w:cstheme="minorHAnsi"/>
                <w:sz w:val="24"/>
                <w:szCs w:val="24"/>
              </w:rPr>
            </w:pPr>
            <w:r w:rsidRPr="00F27B28">
              <w:rPr>
                <w:rFonts w:cstheme="minorHAnsi"/>
                <w:sz w:val="24"/>
                <w:szCs w:val="24"/>
              </w:rPr>
              <w:br/>
            </w:r>
            <w:r w:rsidR="00BF50F7">
              <w:rPr>
                <w:rFonts w:cstheme="minorHAnsi"/>
                <w:sz w:val="24"/>
                <w:szCs w:val="24"/>
              </w:rPr>
              <w:t>A</w:t>
            </w:r>
            <w:r w:rsidR="00A01C26" w:rsidRPr="00D8159A">
              <w:rPr>
                <w:rFonts w:cstheme="minorHAnsi"/>
                <w:sz w:val="24"/>
                <w:szCs w:val="24"/>
              </w:rPr>
              <w:t xml:space="preserve">mong the first entries in this study, </w:t>
            </w:r>
            <w:r w:rsidR="00BF50F7">
              <w:rPr>
                <w:rFonts w:cstheme="minorHAnsi"/>
                <w:sz w:val="24"/>
                <w:szCs w:val="24"/>
              </w:rPr>
              <w:t>I iden</w:t>
            </w:r>
            <w:r w:rsidR="00D55A32">
              <w:rPr>
                <w:rFonts w:cstheme="minorHAnsi"/>
                <w:sz w:val="24"/>
                <w:szCs w:val="24"/>
              </w:rPr>
              <w:t>t</w:t>
            </w:r>
            <w:r w:rsidR="00BF50F7">
              <w:rPr>
                <w:rFonts w:cstheme="minorHAnsi"/>
                <w:sz w:val="24"/>
                <w:szCs w:val="24"/>
              </w:rPr>
              <w:t xml:space="preserve">ified </w:t>
            </w:r>
            <w:r w:rsidR="00C419E5">
              <w:rPr>
                <w:rFonts w:cstheme="minorHAnsi"/>
                <w:sz w:val="24"/>
                <w:szCs w:val="24"/>
              </w:rPr>
              <w:t xml:space="preserve">one </w:t>
            </w:r>
            <w:r w:rsidR="00D55A32">
              <w:rPr>
                <w:rFonts w:cstheme="minorHAnsi"/>
                <w:sz w:val="24"/>
                <w:szCs w:val="24"/>
              </w:rPr>
              <w:t>shown to have caused indirect effec</w:t>
            </w:r>
            <w:r w:rsidR="00C419E5">
              <w:rPr>
                <w:rFonts w:cstheme="minorHAnsi"/>
                <w:sz w:val="24"/>
                <w:szCs w:val="24"/>
              </w:rPr>
              <w:t>t</w:t>
            </w:r>
            <w:r w:rsidR="00D55A32">
              <w:rPr>
                <w:rFonts w:cstheme="minorHAnsi"/>
                <w:sz w:val="24"/>
                <w:szCs w:val="24"/>
              </w:rPr>
              <w:t>s</w:t>
            </w:r>
            <w:r w:rsidR="00C419E5">
              <w:rPr>
                <w:rFonts w:cstheme="minorHAnsi"/>
                <w:sz w:val="24"/>
                <w:szCs w:val="24"/>
              </w:rPr>
              <w:t>.</w:t>
            </w:r>
            <w:r w:rsidRPr="000D743C">
              <w:rPr>
                <w:rFonts w:cstheme="minorHAnsi"/>
                <w:sz w:val="24"/>
                <w:szCs w:val="24"/>
              </w:rPr>
              <w:t xml:space="preserve"> </w:t>
            </w:r>
          </w:p>
          <w:p w14:paraId="1884F9D7" w14:textId="77777777" w:rsidR="00E64FDA" w:rsidRDefault="00E64FDA" w:rsidP="00E64FDA">
            <w:pPr>
              <w:rPr>
                <w:rFonts w:cstheme="minorHAnsi"/>
                <w:sz w:val="24"/>
                <w:szCs w:val="24"/>
              </w:rPr>
            </w:pPr>
          </w:p>
          <w:p w14:paraId="0A69F6D2" w14:textId="1AEB5B91" w:rsidR="00BF50F7" w:rsidRPr="00C5172E" w:rsidRDefault="00C419E5" w:rsidP="00BF50F7">
            <w:pPr>
              <w:rPr>
                <w:rFonts w:cstheme="minorHAnsi"/>
                <w:color w:val="000000" w:themeColor="text1"/>
                <w:sz w:val="24"/>
                <w:szCs w:val="24"/>
              </w:rPr>
            </w:pPr>
            <w:r w:rsidRPr="00DE4679">
              <w:rPr>
                <w:rFonts w:cstheme="minorHAnsi"/>
                <w:sz w:val="24"/>
                <w:szCs w:val="24"/>
              </w:rPr>
              <w:t>A</w:t>
            </w:r>
            <w:r w:rsidR="00BF50F7" w:rsidRPr="00DE4679">
              <w:rPr>
                <w:rFonts w:cstheme="minorHAnsi"/>
                <w:sz w:val="24"/>
                <w:szCs w:val="24"/>
              </w:rPr>
              <w:t xml:space="preserve">fter seeing a false claim that cassava cures prostate cancer, a number of those being treated for the condition </w:t>
            </w:r>
            <w:r w:rsidR="00C5172E">
              <w:rPr>
                <w:rFonts w:cstheme="minorHAnsi"/>
                <w:sz w:val="24"/>
                <w:szCs w:val="24"/>
              </w:rPr>
              <w:t xml:space="preserve">may have </w:t>
            </w:r>
            <w:r w:rsidR="00BF50F7" w:rsidRPr="00DE4679">
              <w:rPr>
                <w:rFonts w:cstheme="minorHAnsi"/>
                <w:sz w:val="24"/>
                <w:szCs w:val="24"/>
              </w:rPr>
              <w:t>stopped taking actual cancer medication</w:t>
            </w:r>
            <w:r w:rsidRPr="00DE4679">
              <w:rPr>
                <w:rFonts w:cstheme="minorHAnsi"/>
                <w:sz w:val="24"/>
                <w:szCs w:val="24"/>
              </w:rPr>
              <w:t xml:space="preserve"> </w:t>
            </w:r>
            <w:r w:rsidRPr="00C419E5">
              <w:rPr>
                <w:rFonts w:cstheme="minorHAnsi"/>
                <w:sz w:val="24"/>
                <w:szCs w:val="24"/>
              </w:rPr>
              <w:t xml:space="preserve">– </w:t>
            </w:r>
            <w:r w:rsidR="00790B36">
              <w:rPr>
                <w:rFonts w:cstheme="minorHAnsi"/>
                <w:sz w:val="24"/>
                <w:szCs w:val="24"/>
              </w:rPr>
              <w:t xml:space="preserve">an indirect effect </w:t>
            </w:r>
            <w:r w:rsidR="00790B36">
              <w:rPr>
                <w:rFonts w:cstheme="minorHAnsi"/>
                <w:sz w:val="24"/>
                <w:szCs w:val="24"/>
              </w:rPr>
              <w:lastRenderedPageBreak/>
              <w:t>of the false claim</w:t>
            </w:r>
            <w:r w:rsidR="00C5172E">
              <w:rPr>
                <w:rFonts w:cstheme="minorHAnsi"/>
                <w:sz w:val="24"/>
                <w:szCs w:val="24"/>
              </w:rPr>
              <w:t>.</w:t>
            </w:r>
            <w:r w:rsidR="00BF50F7" w:rsidRPr="00C5172E">
              <w:rPr>
                <w:rFonts w:cstheme="minorHAnsi"/>
                <w:color w:val="000000" w:themeColor="text1"/>
                <w:sz w:val="24"/>
                <w:szCs w:val="24"/>
              </w:rPr>
              <w:t xml:space="preserve"> </w:t>
            </w:r>
            <w:r w:rsidR="00E955C1" w:rsidRPr="00C5172E">
              <w:rPr>
                <w:rFonts w:cstheme="minorHAnsi"/>
                <w:color w:val="000000" w:themeColor="text1"/>
                <w:sz w:val="24"/>
                <w:szCs w:val="24"/>
              </w:rPr>
              <w:t xml:space="preserve">See: </w:t>
            </w:r>
            <w:hyperlink r:id="rId29" w:history="1">
              <w:r w:rsidR="00E955C1" w:rsidRPr="00C5172E">
                <w:rPr>
                  <w:rStyle w:val="Hyperlink"/>
                  <w:color w:val="000000" w:themeColor="text1"/>
                  <w:sz w:val="24"/>
                  <w:szCs w:val="24"/>
                </w:rPr>
                <w:t>https://africacheck.org/fact-checks/spotchecks/no-cassava-doesnt-cure-cancer-and-could-make-it-worse</w:t>
              </w:r>
            </w:hyperlink>
            <w:r w:rsidR="00BF50F7" w:rsidRPr="00C5172E">
              <w:rPr>
                <w:rFonts w:cstheme="minorHAnsi"/>
                <w:color w:val="000000" w:themeColor="text1"/>
                <w:sz w:val="24"/>
                <w:szCs w:val="24"/>
              </w:rPr>
              <w:t>.</w:t>
            </w:r>
          </w:p>
          <w:p w14:paraId="6AC45E7E" w14:textId="77777777" w:rsidR="00BF50F7" w:rsidRDefault="00BF50F7" w:rsidP="00E64FDA">
            <w:pPr>
              <w:rPr>
                <w:rFonts w:cstheme="minorHAnsi"/>
                <w:sz w:val="24"/>
                <w:szCs w:val="24"/>
              </w:rPr>
            </w:pPr>
          </w:p>
          <w:p w14:paraId="565C5CE5" w14:textId="43E03005" w:rsidR="00FB1C7C" w:rsidRPr="000D743C" w:rsidRDefault="00790B36" w:rsidP="00A944AF">
            <w:pPr>
              <w:rPr>
                <w:rFonts w:cstheme="minorHAnsi"/>
                <w:sz w:val="24"/>
                <w:szCs w:val="24"/>
              </w:rPr>
            </w:pPr>
            <w:r>
              <w:rPr>
                <w:rFonts w:cstheme="minorHAnsi"/>
                <w:sz w:val="24"/>
                <w:szCs w:val="24"/>
              </w:rPr>
              <w:t xml:space="preserve">I </w:t>
            </w:r>
            <w:r w:rsidR="008C7ABA">
              <w:rPr>
                <w:rFonts w:cstheme="minorHAnsi"/>
                <w:sz w:val="24"/>
                <w:szCs w:val="24"/>
              </w:rPr>
              <w:t xml:space="preserve">have </w:t>
            </w:r>
            <w:r>
              <w:rPr>
                <w:rFonts w:cstheme="minorHAnsi"/>
                <w:sz w:val="24"/>
                <w:szCs w:val="24"/>
              </w:rPr>
              <w:t xml:space="preserve">identified </w:t>
            </w:r>
            <w:r w:rsidR="007F1D1E">
              <w:rPr>
                <w:rFonts w:cstheme="minorHAnsi"/>
                <w:sz w:val="24"/>
                <w:szCs w:val="24"/>
              </w:rPr>
              <w:t xml:space="preserve">many </w:t>
            </w:r>
            <w:r w:rsidR="00827436">
              <w:rPr>
                <w:rFonts w:cstheme="minorHAnsi"/>
                <w:sz w:val="24"/>
                <w:szCs w:val="24"/>
              </w:rPr>
              <w:t xml:space="preserve">other </w:t>
            </w:r>
            <w:r w:rsidR="007F1D1E">
              <w:rPr>
                <w:rFonts w:cstheme="minorHAnsi"/>
                <w:sz w:val="24"/>
                <w:szCs w:val="24"/>
              </w:rPr>
              <w:t>examples.</w:t>
            </w:r>
            <w:r w:rsidR="008C7ABA">
              <w:rPr>
                <w:rFonts w:cstheme="minorHAnsi"/>
                <w:sz w:val="24"/>
                <w:szCs w:val="24"/>
              </w:rPr>
              <w:t xml:space="preserve"> </w:t>
            </w:r>
            <w:r w:rsidR="007B1E94" w:rsidRPr="002C198A">
              <w:rPr>
                <w:rFonts w:cstheme="minorHAnsi"/>
                <w:sz w:val="24"/>
                <w:szCs w:val="24"/>
              </w:rPr>
              <w:t xml:space="preserve">For example, </w:t>
            </w:r>
            <w:r w:rsidR="00D627F5" w:rsidRPr="002C198A">
              <w:rPr>
                <w:rFonts w:cstheme="minorHAnsi"/>
                <w:b/>
                <w:bCs/>
                <w:sz w:val="24"/>
                <w:szCs w:val="24"/>
              </w:rPr>
              <w:t>a f</w:t>
            </w:r>
            <w:r w:rsidR="00FB1C7C" w:rsidRPr="002C198A">
              <w:rPr>
                <w:rFonts w:cstheme="minorHAnsi"/>
                <w:b/>
                <w:bCs/>
                <w:sz w:val="24"/>
                <w:szCs w:val="24"/>
              </w:rPr>
              <w:t>alse claim</w:t>
            </w:r>
            <w:r w:rsidR="00FB1C7C" w:rsidRPr="002C198A">
              <w:rPr>
                <w:rFonts w:cstheme="minorHAnsi"/>
                <w:sz w:val="24"/>
                <w:szCs w:val="24"/>
              </w:rPr>
              <w:t xml:space="preserve"> </w:t>
            </w:r>
            <w:r w:rsidR="00D627F5" w:rsidRPr="002C198A">
              <w:rPr>
                <w:rFonts w:cstheme="minorHAnsi"/>
                <w:sz w:val="24"/>
                <w:szCs w:val="24"/>
              </w:rPr>
              <w:t xml:space="preserve">that </w:t>
            </w:r>
            <w:r w:rsidR="00FB1C7C" w:rsidRPr="002C198A">
              <w:rPr>
                <w:rFonts w:cstheme="minorHAnsi"/>
                <w:sz w:val="24"/>
                <w:szCs w:val="24"/>
              </w:rPr>
              <w:t xml:space="preserve">Islamic jihadists </w:t>
            </w:r>
            <w:r w:rsidR="00DE0B01">
              <w:rPr>
                <w:rFonts w:cstheme="minorHAnsi"/>
                <w:sz w:val="24"/>
                <w:szCs w:val="24"/>
              </w:rPr>
              <w:t>we</w:t>
            </w:r>
            <w:r w:rsidR="00FB1C7C" w:rsidRPr="002C198A">
              <w:rPr>
                <w:rFonts w:cstheme="minorHAnsi"/>
                <w:sz w:val="24"/>
                <w:szCs w:val="24"/>
              </w:rPr>
              <w:t xml:space="preserve">re posing as medics and injecting </w:t>
            </w:r>
            <w:r w:rsidR="00D627F5" w:rsidRPr="002C198A">
              <w:rPr>
                <w:rFonts w:cstheme="minorHAnsi"/>
                <w:sz w:val="24"/>
                <w:szCs w:val="24"/>
              </w:rPr>
              <w:t>individuals</w:t>
            </w:r>
            <w:r w:rsidR="00FB1C7C" w:rsidRPr="002C198A">
              <w:rPr>
                <w:rFonts w:cstheme="minorHAnsi"/>
                <w:sz w:val="24"/>
                <w:szCs w:val="24"/>
              </w:rPr>
              <w:t xml:space="preserve"> with HIV</w:t>
            </w:r>
            <w:r w:rsidR="00D627F5" w:rsidRPr="002C198A">
              <w:rPr>
                <w:rFonts w:cstheme="minorHAnsi"/>
                <w:sz w:val="24"/>
                <w:szCs w:val="24"/>
              </w:rPr>
              <w:t xml:space="preserve"> had the </w:t>
            </w:r>
            <w:r w:rsidR="00D627F5" w:rsidRPr="002C198A">
              <w:rPr>
                <w:rFonts w:cstheme="minorHAnsi"/>
                <w:b/>
                <w:bCs/>
                <w:sz w:val="24"/>
                <w:szCs w:val="24"/>
              </w:rPr>
              <w:t xml:space="preserve">potential to </w:t>
            </w:r>
            <w:r w:rsidR="002C198A" w:rsidRPr="002C198A">
              <w:rPr>
                <w:rFonts w:cstheme="minorHAnsi"/>
                <w:b/>
                <w:bCs/>
                <w:sz w:val="24"/>
                <w:szCs w:val="24"/>
              </w:rPr>
              <w:t xml:space="preserve">cause indirect harm </w:t>
            </w:r>
            <w:r w:rsidR="002C198A" w:rsidRPr="00DE0B01">
              <w:rPr>
                <w:rFonts w:cstheme="minorHAnsi"/>
                <w:b/>
                <w:bCs/>
                <w:sz w:val="24"/>
                <w:szCs w:val="24"/>
              </w:rPr>
              <w:t>deterring</w:t>
            </w:r>
            <w:r w:rsidR="002C198A">
              <w:rPr>
                <w:rFonts w:cstheme="minorHAnsi"/>
                <w:sz w:val="24"/>
                <w:szCs w:val="24"/>
              </w:rPr>
              <w:t xml:space="preserve"> individuals </w:t>
            </w:r>
            <w:r w:rsidR="00D627F5" w:rsidRPr="002C198A">
              <w:rPr>
                <w:rFonts w:cstheme="minorHAnsi"/>
                <w:sz w:val="24"/>
                <w:szCs w:val="24"/>
              </w:rPr>
              <w:t xml:space="preserve">from taking up </w:t>
            </w:r>
            <w:r w:rsidR="00827436">
              <w:rPr>
                <w:rFonts w:cstheme="minorHAnsi"/>
                <w:sz w:val="24"/>
                <w:szCs w:val="24"/>
              </w:rPr>
              <w:t xml:space="preserve">a </w:t>
            </w:r>
            <w:r w:rsidR="00F3545A">
              <w:rPr>
                <w:rFonts w:cstheme="minorHAnsi"/>
                <w:sz w:val="24"/>
                <w:szCs w:val="24"/>
              </w:rPr>
              <w:t>safe</w:t>
            </w:r>
            <w:r w:rsidR="00DE0B01">
              <w:rPr>
                <w:rFonts w:cstheme="minorHAnsi"/>
                <w:sz w:val="24"/>
                <w:szCs w:val="24"/>
              </w:rPr>
              <w:t>,</w:t>
            </w:r>
            <w:r w:rsidR="00F3545A">
              <w:rPr>
                <w:rFonts w:cstheme="minorHAnsi"/>
                <w:sz w:val="24"/>
                <w:szCs w:val="24"/>
              </w:rPr>
              <w:t xml:space="preserve"> </w:t>
            </w:r>
            <w:r w:rsidR="00306FE6" w:rsidRPr="002C198A">
              <w:rPr>
                <w:rFonts w:cstheme="minorHAnsi"/>
                <w:sz w:val="24"/>
                <w:szCs w:val="24"/>
              </w:rPr>
              <w:t>effective treatment</w:t>
            </w:r>
            <w:r w:rsidR="00FB1C7C" w:rsidRPr="002C198A">
              <w:rPr>
                <w:rFonts w:cstheme="minorHAnsi"/>
                <w:sz w:val="24"/>
                <w:szCs w:val="24"/>
              </w:rPr>
              <w:t xml:space="preserve">. </w:t>
            </w:r>
            <w:r w:rsidR="00C5172E">
              <w:rPr>
                <w:rFonts w:cstheme="minorHAnsi"/>
                <w:sz w:val="24"/>
                <w:szCs w:val="24"/>
              </w:rPr>
              <w:t>See: (</w:t>
            </w:r>
            <w:r w:rsidR="00D440A8" w:rsidRPr="002C198A">
              <w:rPr>
                <w:rFonts w:cstheme="minorHAnsi"/>
                <w:sz w:val="24"/>
                <w:szCs w:val="24"/>
              </w:rPr>
              <w:t>Entry 8</w:t>
            </w:r>
            <w:r w:rsidR="00C5172E">
              <w:rPr>
                <w:rFonts w:cstheme="minorHAnsi"/>
                <w:sz w:val="24"/>
                <w:szCs w:val="24"/>
              </w:rPr>
              <w:t>4</w:t>
            </w:r>
            <w:r w:rsidR="00D440A8" w:rsidRPr="002C198A">
              <w:rPr>
                <w:rFonts w:cstheme="minorHAnsi"/>
                <w:sz w:val="24"/>
                <w:szCs w:val="24"/>
              </w:rPr>
              <w:t>).</w:t>
            </w:r>
            <w:r w:rsidR="00827436">
              <w:rPr>
                <w:rFonts w:cstheme="minorHAnsi"/>
                <w:sz w:val="24"/>
                <w:szCs w:val="24"/>
              </w:rPr>
              <w:t xml:space="preserve"> </w:t>
            </w:r>
            <w:r w:rsidR="00844967" w:rsidRPr="00DF4A68">
              <w:rPr>
                <w:rFonts w:cstheme="minorHAnsi"/>
                <w:sz w:val="24"/>
                <w:szCs w:val="24"/>
              </w:rPr>
              <w:t xml:space="preserve">I </w:t>
            </w:r>
            <w:r w:rsidR="007F1D1E">
              <w:rPr>
                <w:rFonts w:cstheme="minorHAnsi"/>
                <w:sz w:val="24"/>
                <w:szCs w:val="24"/>
              </w:rPr>
              <w:t xml:space="preserve">also </w:t>
            </w:r>
            <w:r w:rsidR="00844967" w:rsidRPr="00DF4A68">
              <w:rPr>
                <w:rFonts w:cstheme="minorHAnsi"/>
                <w:sz w:val="24"/>
                <w:szCs w:val="24"/>
              </w:rPr>
              <w:t>argue</w:t>
            </w:r>
            <w:r w:rsidR="00FB1C7C" w:rsidRPr="00DF4A68">
              <w:rPr>
                <w:rFonts w:cstheme="minorHAnsi"/>
                <w:sz w:val="24"/>
                <w:szCs w:val="24"/>
              </w:rPr>
              <w:t xml:space="preserve"> </w:t>
            </w:r>
            <w:r w:rsidR="00CD0F89" w:rsidRPr="00DF4A68">
              <w:rPr>
                <w:rFonts w:cstheme="minorHAnsi"/>
                <w:sz w:val="24"/>
                <w:szCs w:val="24"/>
              </w:rPr>
              <w:t xml:space="preserve">a </w:t>
            </w:r>
            <w:r w:rsidR="00CD0F89" w:rsidRPr="00DF4A68">
              <w:rPr>
                <w:rFonts w:cstheme="minorHAnsi"/>
                <w:b/>
                <w:bCs/>
                <w:sz w:val="24"/>
                <w:szCs w:val="24"/>
              </w:rPr>
              <w:t>f</w:t>
            </w:r>
            <w:r w:rsidR="00FB1C7C" w:rsidRPr="00DF4A68">
              <w:rPr>
                <w:rFonts w:cstheme="minorHAnsi"/>
                <w:b/>
                <w:bCs/>
                <w:sz w:val="24"/>
                <w:szCs w:val="24"/>
              </w:rPr>
              <w:t xml:space="preserve">alse claim </w:t>
            </w:r>
            <w:r w:rsidR="00CD0F89" w:rsidRPr="00DF4A68">
              <w:rPr>
                <w:rFonts w:cstheme="minorHAnsi"/>
                <w:sz w:val="24"/>
                <w:szCs w:val="24"/>
              </w:rPr>
              <w:t xml:space="preserve">that </w:t>
            </w:r>
            <w:r w:rsidR="00FB1C7C" w:rsidRPr="00DF4A68">
              <w:rPr>
                <w:rFonts w:cstheme="minorHAnsi"/>
                <w:sz w:val="24"/>
                <w:szCs w:val="24"/>
              </w:rPr>
              <w:t xml:space="preserve">manioc juice and </w:t>
            </w:r>
            <w:r w:rsidR="008640CC" w:rsidRPr="00DF4A68">
              <w:rPr>
                <w:rFonts w:cstheme="minorHAnsi"/>
                <w:sz w:val="24"/>
                <w:szCs w:val="24"/>
              </w:rPr>
              <w:t>a West African drink</w:t>
            </w:r>
            <w:r w:rsidR="001C5029">
              <w:rPr>
                <w:rFonts w:cstheme="minorHAnsi"/>
                <w:sz w:val="24"/>
                <w:szCs w:val="24"/>
              </w:rPr>
              <w:t xml:space="preserve">, </w:t>
            </w:r>
            <w:r w:rsidR="00FB1C7C" w:rsidRPr="004B5268">
              <w:rPr>
                <w:rFonts w:cstheme="minorHAnsi"/>
                <w:i/>
                <w:iCs/>
                <w:sz w:val="24"/>
                <w:szCs w:val="24"/>
              </w:rPr>
              <w:t>bissap</w:t>
            </w:r>
            <w:r w:rsidR="001C5029">
              <w:rPr>
                <w:rFonts w:cstheme="minorHAnsi"/>
                <w:i/>
                <w:iCs/>
                <w:sz w:val="24"/>
                <w:szCs w:val="24"/>
              </w:rPr>
              <w:t>,</w:t>
            </w:r>
            <w:r w:rsidR="00FB1C7C" w:rsidRPr="00DF4A68">
              <w:rPr>
                <w:rFonts w:cstheme="minorHAnsi"/>
                <w:sz w:val="24"/>
                <w:szCs w:val="24"/>
              </w:rPr>
              <w:t xml:space="preserve"> </w:t>
            </w:r>
            <w:r w:rsidR="00BD4BFA" w:rsidRPr="00DF4A68">
              <w:rPr>
                <w:rFonts w:cstheme="minorHAnsi"/>
                <w:sz w:val="24"/>
                <w:szCs w:val="24"/>
              </w:rPr>
              <w:t>were</w:t>
            </w:r>
            <w:r w:rsidR="00DC17F2" w:rsidRPr="00DF4A68">
              <w:rPr>
                <w:rFonts w:cstheme="minorHAnsi"/>
                <w:sz w:val="24"/>
                <w:szCs w:val="24"/>
              </w:rPr>
              <w:t xml:space="preserve"> a</w:t>
            </w:r>
            <w:r w:rsidR="001C5029">
              <w:rPr>
                <w:rFonts w:cstheme="minorHAnsi"/>
                <w:sz w:val="24"/>
                <w:szCs w:val="24"/>
              </w:rPr>
              <w:t>n HIV</w:t>
            </w:r>
            <w:r w:rsidR="00DC17F2" w:rsidRPr="00DF4A68">
              <w:rPr>
                <w:rFonts w:cstheme="minorHAnsi"/>
                <w:sz w:val="24"/>
                <w:szCs w:val="24"/>
              </w:rPr>
              <w:t xml:space="preserve"> cure </w:t>
            </w:r>
            <w:r w:rsidR="00CD0F89" w:rsidRPr="00DF4A68">
              <w:rPr>
                <w:rFonts w:cstheme="minorHAnsi"/>
                <w:sz w:val="24"/>
                <w:szCs w:val="24"/>
              </w:rPr>
              <w:t xml:space="preserve">had </w:t>
            </w:r>
            <w:r w:rsidR="00CD0F89" w:rsidRPr="00DF4A68">
              <w:rPr>
                <w:rFonts w:cstheme="minorHAnsi"/>
                <w:b/>
                <w:bCs/>
                <w:sz w:val="24"/>
                <w:szCs w:val="24"/>
              </w:rPr>
              <w:t xml:space="preserve">potential to stop people using effective </w:t>
            </w:r>
            <w:r w:rsidR="00DC17F2" w:rsidRPr="00DF4A68">
              <w:rPr>
                <w:rFonts w:cstheme="minorHAnsi"/>
                <w:b/>
                <w:bCs/>
                <w:sz w:val="24"/>
                <w:szCs w:val="24"/>
              </w:rPr>
              <w:t>treatment</w:t>
            </w:r>
            <w:r w:rsidR="00FB1C7C" w:rsidRPr="00DF4A68">
              <w:rPr>
                <w:rFonts w:cstheme="minorHAnsi"/>
                <w:sz w:val="24"/>
                <w:szCs w:val="24"/>
              </w:rPr>
              <w:t xml:space="preserve">. </w:t>
            </w:r>
            <w:r w:rsidR="00C34527">
              <w:rPr>
                <w:rFonts w:cstheme="minorHAnsi"/>
                <w:sz w:val="24"/>
                <w:szCs w:val="24"/>
              </w:rPr>
              <w:t>(</w:t>
            </w:r>
            <w:r w:rsidR="00C5172E">
              <w:rPr>
                <w:rFonts w:cstheme="minorHAnsi"/>
                <w:sz w:val="24"/>
                <w:szCs w:val="24"/>
              </w:rPr>
              <w:t>See</w:t>
            </w:r>
            <w:r w:rsidR="00C5172E">
              <w:t>:</w:t>
            </w:r>
            <w:r w:rsidR="00C34527">
              <w:rPr>
                <w:rFonts w:cstheme="minorHAnsi"/>
                <w:sz w:val="24"/>
                <w:szCs w:val="24"/>
              </w:rPr>
              <w:t xml:space="preserve"> </w:t>
            </w:r>
            <w:r w:rsidR="0043264E" w:rsidRPr="00DF4A68">
              <w:rPr>
                <w:rFonts w:cstheme="minorHAnsi"/>
                <w:sz w:val="24"/>
                <w:szCs w:val="24"/>
              </w:rPr>
              <w:t>Entry 1</w:t>
            </w:r>
            <w:r w:rsidR="000540E1">
              <w:rPr>
                <w:rFonts w:cstheme="minorHAnsi"/>
                <w:sz w:val="24"/>
                <w:szCs w:val="24"/>
              </w:rPr>
              <w:t>4</w:t>
            </w:r>
            <w:r w:rsidR="00C5172E">
              <w:rPr>
                <w:rFonts w:cstheme="minorHAnsi"/>
                <w:sz w:val="24"/>
                <w:szCs w:val="24"/>
              </w:rPr>
              <w:t>5</w:t>
            </w:r>
            <w:r w:rsidR="0043264E" w:rsidRPr="00DF4A68">
              <w:rPr>
                <w:rFonts w:cstheme="minorHAnsi"/>
                <w:sz w:val="24"/>
                <w:szCs w:val="24"/>
              </w:rPr>
              <w:t>)</w:t>
            </w:r>
            <w:r w:rsidR="00175D79" w:rsidRPr="00DF4A68">
              <w:rPr>
                <w:rFonts w:cstheme="minorHAnsi"/>
                <w:sz w:val="24"/>
                <w:szCs w:val="24"/>
              </w:rPr>
              <w:t>.</w:t>
            </w:r>
            <w:r w:rsidR="00E36F38">
              <w:rPr>
                <w:rFonts w:cstheme="minorHAnsi"/>
                <w:sz w:val="24"/>
                <w:szCs w:val="24"/>
              </w:rPr>
              <w:t xml:space="preserve"> </w:t>
            </w:r>
            <w:r w:rsidR="00BD4BFA" w:rsidRPr="00F27B28">
              <w:rPr>
                <w:rFonts w:cstheme="minorHAnsi"/>
                <w:sz w:val="24"/>
                <w:szCs w:val="24"/>
              </w:rPr>
              <w:t xml:space="preserve">See </w:t>
            </w:r>
            <w:r w:rsidR="00574AF2">
              <w:rPr>
                <w:rFonts w:cstheme="minorHAnsi"/>
                <w:sz w:val="24"/>
                <w:szCs w:val="24"/>
              </w:rPr>
              <w:t xml:space="preserve">the </w:t>
            </w:r>
            <w:r w:rsidR="00BD4BFA" w:rsidRPr="00F27B28">
              <w:rPr>
                <w:rFonts w:cstheme="minorHAnsi"/>
                <w:sz w:val="24"/>
                <w:szCs w:val="24"/>
              </w:rPr>
              <w:t xml:space="preserve">discussion </w:t>
            </w:r>
            <w:r w:rsidR="00BD4BFA">
              <w:rPr>
                <w:rFonts w:cstheme="minorHAnsi"/>
                <w:sz w:val="24"/>
                <w:szCs w:val="24"/>
              </w:rPr>
              <w:t xml:space="preserve">of </w:t>
            </w:r>
            <w:r w:rsidR="00574AF2">
              <w:rPr>
                <w:rFonts w:cstheme="minorHAnsi"/>
                <w:sz w:val="24"/>
                <w:szCs w:val="24"/>
              </w:rPr>
              <w:t>effects</w:t>
            </w:r>
            <w:r w:rsidR="00BD4BFA">
              <w:rPr>
                <w:rFonts w:cstheme="minorHAnsi"/>
                <w:sz w:val="24"/>
                <w:szCs w:val="24"/>
              </w:rPr>
              <w:t xml:space="preserve"> </w:t>
            </w:r>
            <w:r w:rsidR="00BD4BFA" w:rsidRPr="00F27B28">
              <w:rPr>
                <w:rFonts w:cstheme="minorHAnsi"/>
                <w:sz w:val="24"/>
                <w:szCs w:val="24"/>
              </w:rPr>
              <w:t xml:space="preserve">in </w:t>
            </w:r>
            <w:r w:rsidR="00BD4BFA">
              <w:rPr>
                <w:rFonts w:cstheme="minorHAnsi"/>
                <w:sz w:val="24"/>
                <w:szCs w:val="24"/>
              </w:rPr>
              <w:t xml:space="preserve">the </w:t>
            </w:r>
            <w:r w:rsidR="00BD4BFA" w:rsidRPr="00F27B28">
              <w:rPr>
                <w:rFonts w:cstheme="minorHAnsi"/>
                <w:sz w:val="24"/>
                <w:szCs w:val="24"/>
              </w:rPr>
              <w:t>study.</w:t>
            </w:r>
          </w:p>
        </w:tc>
      </w:tr>
      <w:tr w:rsidR="00184322" w14:paraId="105A64AB" w14:textId="77777777" w:rsidTr="009F6F28">
        <w:tc>
          <w:tcPr>
            <w:tcW w:w="2099" w:type="dxa"/>
            <w:gridSpan w:val="2"/>
          </w:tcPr>
          <w:p w14:paraId="1FFFA8B1" w14:textId="1496E5F7" w:rsidR="00FB1C7C" w:rsidRPr="000D743C" w:rsidRDefault="001C5029" w:rsidP="00A944AF">
            <w:pPr>
              <w:rPr>
                <w:rFonts w:cstheme="minorHAnsi"/>
                <w:sz w:val="24"/>
                <w:szCs w:val="24"/>
              </w:rPr>
            </w:pPr>
            <w:r w:rsidRPr="001C5029">
              <w:rPr>
                <w:rFonts w:cstheme="minorHAnsi"/>
                <w:b/>
                <w:bCs/>
                <w:sz w:val="24"/>
                <w:szCs w:val="24"/>
              </w:rPr>
              <w:lastRenderedPageBreak/>
              <w:t>3.3.</w:t>
            </w:r>
            <w:r>
              <w:rPr>
                <w:rFonts w:cstheme="minorHAnsi"/>
                <w:sz w:val="24"/>
                <w:szCs w:val="24"/>
              </w:rPr>
              <w:t xml:space="preserve"> </w:t>
            </w:r>
            <w:r w:rsidR="00B424A8" w:rsidRPr="007C53D3">
              <w:rPr>
                <w:rFonts w:cstheme="minorHAnsi"/>
                <w:sz w:val="24"/>
                <w:szCs w:val="24"/>
              </w:rPr>
              <w:t xml:space="preserve">Whether the exposure of </w:t>
            </w:r>
            <w:r w:rsidR="00B424A8" w:rsidRPr="007C53D3">
              <w:rPr>
                <w:rFonts w:cstheme="minorHAnsi"/>
                <w:sz w:val="24"/>
                <w:szCs w:val="24"/>
                <w:u w:val="single"/>
              </w:rPr>
              <w:t>the public</w:t>
            </w:r>
            <w:r w:rsidR="00B424A8" w:rsidRPr="007C53D3">
              <w:rPr>
                <w:rFonts w:cstheme="minorHAnsi"/>
                <w:sz w:val="24"/>
                <w:szCs w:val="24"/>
              </w:rPr>
              <w:t xml:space="preserve">, over the short-term, to </w:t>
            </w:r>
            <w:r w:rsidR="004C3E9D" w:rsidRPr="00FE6F8F">
              <w:rPr>
                <w:rFonts w:cstheme="minorHAnsi"/>
                <w:b/>
                <w:bCs/>
                <w:sz w:val="24"/>
                <w:szCs w:val="24"/>
              </w:rPr>
              <w:t xml:space="preserve">misinformation </w:t>
            </w:r>
            <w:r w:rsidR="002E5D8C">
              <w:rPr>
                <w:rFonts w:cstheme="minorHAnsi"/>
                <w:b/>
                <w:bCs/>
                <w:sz w:val="24"/>
                <w:szCs w:val="24"/>
              </w:rPr>
              <w:t>o</w:t>
            </w:r>
            <w:r w:rsidR="00656448">
              <w:rPr>
                <w:rFonts w:cstheme="minorHAnsi"/>
                <w:b/>
                <w:bCs/>
                <w:sz w:val="24"/>
                <w:szCs w:val="24"/>
              </w:rPr>
              <w:t xml:space="preserve">n </w:t>
            </w:r>
            <w:r w:rsidR="0002372D">
              <w:rPr>
                <w:rFonts w:cstheme="minorHAnsi"/>
                <w:b/>
                <w:bCs/>
                <w:sz w:val="24"/>
                <w:szCs w:val="24"/>
              </w:rPr>
              <w:t>risks &amp;</w:t>
            </w:r>
            <w:r w:rsidR="009F0695">
              <w:rPr>
                <w:rFonts w:cstheme="minorHAnsi"/>
                <w:b/>
                <w:bCs/>
                <w:sz w:val="24"/>
                <w:szCs w:val="24"/>
              </w:rPr>
              <w:t xml:space="preserve"> behaviour </w:t>
            </w:r>
            <w:r w:rsidR="0002372D">
              <w:rPr>
                <w:rFonts w:cstheme="minorHAnsi"/>
                <w:b/>
                <w:bCs/>
                <w:sz w:val="24"/>
                <w:szCs w:val="24"/>
              </w:rPr>
              <w:t xml:space="preserve">in </w:t>
            </w:r>
            <w:r w:rsidR="00656448">
              <w:rPr>
                <w:rFonts w:cstheme="minorHAnsi"/>
                <w:b/>
                <w:bCs/>
                <w:sz w:val="24"/>
                <w:szCs w:val="24"/>
              </w:rPr>
              <w:t>natural disasters</w:t>
            </w:r>
            <w:r w:rsidR="002E5D8C">
              <w:rPr>
                <w:rFonts w:cstheme="minorHAnsi"/>
                <w:b/>
                <w:bCs/>
                <w:sz w:val="24"/>
                <w:szCs w:val="24"/>
              </w:rPr>
              <w:t xml:space="preserve"> &amp; at other times</w:t>
            </w:r>
            <w:r w:rsidR="00F176D4">
              <w:rPr>
                <w:rFonts w:cstheme="minorHAnsi"/>
                <w:b/>
                <w:bCs/>
                <w:sz w:val="24"/>
                <w:szCs w:val="24"/>
              </w:rPr>
              <w:t xml:space="preserve"> </w:t>
            </w:r>
            <w:r w:rsidR="00B424A8" w:rsidRPr="007C53D3">
              <w:rPr>
                <w:rFonts w:cstheme="minorHAnsi"/>
                <w:sz w:val="24"/>
                <w:szCs w:val="24"/>
              </w:rPr>
              <w:t xml:space="preserve">has </w:t>
            </w:r>
            <w:r w:rsidR="00B23233">
              <w:rPr>
                <w:rFonts w:cstheme="minorHAnsi"/>
                <w:sz w:val="24"/>
                <w:szCs w:val="24"/>
              </w:rPr>
              <w:t>substantive</w:t>
            </w:r>
            <w:r w:rsidR="00B424A8" w:rsidRPr="007C53D3">
              <w:rPr>
                <w:rFonts w:cstheme="minorHAnsi"/>
                <w:sz w:val="24"/>
                <w:szCs w:val="24"/>
              </w:rPr>
              <w:t xml:space="preserve"> potential </w:t>
            </w:r>
            <w:r w:rsidR="004C3E9D">
              <w:rPr>
                <w:rFonts w:cstheme="minorHAnsi"/>
                <w:sz w:val="24"/>
                <w:szCs w:val="24"/>
              </w:rPr>
              <w:t xml:space="preserve">to </w:t>
            </w:r>
            <w:r w:rsidR="004C3E9D" w:rsidRPr="00FE6F8F">
              <w:rPr>
                <w:rFonts w:cstheme="minorHAnsi"/>
                <w:b/>
                <w:bCs/>
                <w:sz w:val="24"/>
                <w:szCs w:val="24"/>
              </w:rPr>
              <w:t xml:space="preserve">distort behaviour in a way that increases other </w:t>
            </w:r>
            <w:r w:rsidR="004C3E9D" w:rsidRPr="00F176D4">
              <w:rPr>
                <w:rFonts w:cstheme="minorHAnsi"/>
                <w:b/>
                <w:bCs/>
                <w:sz w:val="24"/>
                <w:szCs w:val="24"/>
              </w:rPr>
              <w:t>physical risks to self or others</w:t>
            </w:r>
            <w:r w:rsidR="00FB1C7C" w:rsidRPr="000D743C">
              <w:rPr>
                <w:rFonts w:cstheme="minorHAnsi"/>
                <w:sz w:val="24"/>
                <w:szCs w:val="24"/>
              </w:rPr>
              <w:t xml:space="preserve"> </w:t>
            </w:r>
          </w:p>
        </w:tc>
        <w:tc>
          <w:tcPr>
            <w:tcW w:w="3531" w:type="dxa"/>
          </w:tcPr>
          <w:p w14:paraId="37FEA92F" w14:textId="6554E650" w:rsidR="00BB1257" w:rsidRPr="00EA7214" w:rsidRDefault="000B0B24" w:rsidP="00BB1257">
            <w:pPr>
              <w:rPr>
                <w:rFonts w:cstheme="minorHAnsi"/>
                <w:sz w:val="24"/>
                <w:szCs w:val="24"/>
              </w:rPr>
            </w:pPr>
            <w:r>
              <w:rPr>
                <w:rFonts w:cstheme="minorHAnsi"/>
                <w:sz w:val="24"/>
                <w:szCs w:val="24"/>
              </w:rPr>
              <w:t>I argue t</w:t>
            </w:r>
            <w:r w:rsidR="001620AA" w:rsidRPr="00295106">
              <w:rPr>
                <w:rFonts w:cstheme="minorHAnsi"/>
                <w:sz w:val="24"/>
                <w:szCs w:val="24"/>
              </w:rPr>
              <w:t xml:space="preserve">he likelihood &amp; nature of any </w:t>
            </w:r>
            <w:r w:rsidR="001620AA" w:rsidRPr="00295106">
              <w:rPr>
                <w:rFonts w:cstheme="minorHAnsi"/>
                <w:sz w:val="23"/>
                <w:szCs w:val="23"/>
              </w:rPr>
              <w:t>consequences depend on whether</w:t>
            </w:r>
            <w:r w:rsidR="001620AA">
              <w:rPr>
                <w:rFonts w:cstheme="minorHAnsi"/>
                <w:sz w:val="23"/>
                <w:szCs w:val="23"/>
              </w:rPr>
              <w:t>:</w:t>
            </w:r>
            <w:r w:rsidR="00BB1257" w:rsidRPr="00EA7214">
              <w:rPr>
                <w:rFonts w:cstheme="minorHAnsi"/>
                <w:sz w:val="24"/>
                <w:szCs w:val="24"/>
              </w:rPr>
              <w:t xml:space="preserve"> </w:t>
            </w:r>
          </w:p>
          <w:p w14:paraId="3FAD4D49" w14:textId="77777777" w:rsidR="00BB1257" w:rsidRPr="00EA7214" w:rsidRDefault="00BB1257" w:rsidP="00BB1257">
            <w:pPr>
              <w:tabs>
                <w:tab w:val="left" w:pos="1021"/>
              </w:tabs>
              <w:rPr>
                <w:rFonts w:cstheme="minorHAnsi"/>
                <w:sz w:val="24"/>
                <w:szCs w:val="24"/>
              </w:rPr>
            </w:pPr>
            <w:r w:rsidRPr="00EA7214">
              <w:rPr>
                <w:rFonts w:cstheme="minorHAnsi"/>
                <w:b/>
                <w:bCs/>
                <w:sz w:val="24"/>
                <w:szCs w:val="24"/>
              </w:rPr>
              <w:br/>
              <w:t>The false claim is</w:t>
            </w:r>
          </w:p>
          <w:p w14:paraId="767AC1DB" w14:textId="4F5CDEA0" w:rsidR="00BB1257" w:rsidRPr="00EA7214" w:rsidRDefault="00BB1257" w:rsidP="00BB1257">
            <w:pPr>
              <w:pStyle w:val="ListParagraph"/>
              <w:numPr>
                <w:ilvl w:val="0"/>
                <w:numId w:val="5"/>
              </w:numPr>
              <w:rPr>
                <w:rFonts w:cstheme="minorHAnsi"/>
                <w:sz w:val="24"/>
                <w:szCs w:val="24"/>
              </w:rPr>
            </w:pPr>
            <w:r w:rsidRPr="00EA7214">
              <w:rPr>
                <w:rFonts w:cstheme="minorHAnsi"/>
                <w:sz w:val="24"/>
                <w:szCs w:val="24"/>
              </w:rPr>
              <w:t xml:space="preserve">perceived to be credible </w:t>
            </w:r>
            <w:r w:rsidR="00A103BD">
              <w:rPr>
                <w:rFonts w:cstheme="minorHAnsi"/>
                <w:sz w:val="24"/>
                <w:szCs w:val="24"/>
              </w:rPr>
              <w:t>by a sufficient number of people</w:t>
            </w:r>
            <w:r w:rsidRPr="00EA7214">
              <w:rPr>
                <w:rFonts w:cstheme="minorHAnsi"/>
                <w:sz w:val="24"/>
                <w:szCs w:val="24"/>
              </w:rPr>
              <w:t xml:space="preserve"> </w:t>
            </w:r>
            <w:r w:rsidR="00854C5A">
              <w:rPr>
                <w:rFonts w:cstheme="minorHAnsi"/>
                <w:sz w:val="24"/>
                <w:szCs w:val="24"/>
              </w:rPr>
              <w:t>to cause the effect to individuals or groups</w:t>
            </w:r>
          </w:p>
          <w:p w14:paraId="5E6BF4AE" w14:textId="29128597" w:rsidR="00BB1257" w:rsidRPr="00EA7214" w:rsidRDefault="00573373" w:rsidP="00BB1257">
            <w:pPr>
              <w:pStyle w:val="ListParagraph"/>
              <w:numPr>
                <w:ilvl w:val="0"/>
                <w:numId w:val="5"/>
              </w:numPr>
              <w:rPr>
                <w:rFonts w:cstheme="minorHAnsi"/>
                <w:sz w:val="24"/>
                <w:szCs w:val="24"/>
              </w:rPr>
            </w:pPr>
            <w:r>
              <w:rPr>
                <w:rFonts w:cstheme="minorHAnsi"/>
                <w:sz w:val="24"/>
                <w:szCs w:val="24"/>
              </w:rPr>
              <w:t xml:space="preserve">primarily </w:t>
            </w:r>
            <w:r w:rsidR="00BB1257" w:rsidRPr="00EA7214">
              <w:rPr>
                <w:rFonts w:cstheme="minorHAnsi"/>
                <w:sz w:val="24"/>
                <w:szCs w:val="24"/>
              </w:rPr>
              <w:t>affective</w:t>
            </w:r>
            <w:r>
              <w:rPr>
                <w:sz w:val="24"/>
                <w:szCs w:val="24"/>
              </w:rPr>
              <w:t xml:space="preserve"> or</w:t>
            </w:r>
            <w:r w:rsidR="00BB1257" w:rsidRPr="00EA7214">
              <w:rPr>
                <w:sz w:val="24"/>
                <w:szCs w:val="24"/>
              </w:rPr>
              <w:t xml:space="preserve"> behavioural</w:t>
            </w:r>
            <w:r w:rsidR="00460AFD">
              <w:rPr>
                <w:rStyle w:val="FootnoteReference"/>
                <w:sz w:val="24"/>
                <w:szCs w:val="24"/>
              </w:rPr>
              <w:footnoteReference w:id="152"/>
            </w:r>
          </w:p>
          <w:p w14:paraId="6E969671" w14:textId="3BC16EB2" w:rsidR="00BB1257" w:rsidRPr="00EA7214" w:rsidRDefault="00BB1257" w:rsidP="00BB1257">
            <w:pPr>
              <w:pStyle w:val="ListParagraph"/>
              <w:numPr>
                <w:ilvl w:val="0"/>
                <w:numId w:val="5"/>
              </w:numPr>
              <w:rPr>
                <w:rFonts w:cstheme="minorHAnsi"/>
                <w:sz w:val="24"/>
                <w:szCs w:val="24"/>
              </w:rPr>
            </w:pPr>
            <w:r w:rsidRPr="00EA7214">
              <w:rPr>
                <w:rFonts w:cstheme="minorHAnsi"/>
                <w:sz w:val="24"/>
                <w:szCs w:val="24"/>
              </w:rPr>
              <w:t>completely or mostly false;</w:t>
            </w:r>
            <w:r w:rsidR="00D16449">
              <w:rPr>
                <w:rFonts w:cstheme="minorHAnsi"/>
                <w:sz w:val="24"/>
                <w:szCs w:val="24"/>
              </w:rPr>
              <w:t xml:space="preserve"> or </w:t>
            </w:r>
            <w:r w:rsidRPr="00EA7214">
              <w:rPr>
                <w:rFonts w:cstheme="minorHAnsi"/>
                <w:sz w:val="24"/>
                <w:szCs w:val="24"/>
              </w:rPr>
              <w:t xml:space="preserve">element of truth but misleading </w:t>
            </w:r>
          </w:p>
          <w:p w14:paraId="22166816" w14:textId="54B6E85C" w:rsidR="00BB1257" w:rsidRPr="00EA7214" w:rsidRDefault="00BB1257" w:rsidP="00BB1257">
            <w:pPr>
              <w:pStyle w:val="ListParagraph"/>
              <w:numPr>
                <w:ilvl w:val="0"/>
                <w:numId w:val="5"/>
              </w:numPr>
              <w:rPr>
                <w:rFonts w:cstheme="minorHAnsi"/>
                <w:sz w:val="24"/>
                <w:szCs w:val="24"/>
              </w:rPr>
            </w:pPr>
            <w:r w:rsidRPr="00EA7214">
              <w:rPr>
                <w:rFonts w:cstheme="minorHAnsi"/>
                <w:sz w:val="24"/>
                <w:szCs w:val="24"/>
              </w:rPr>
              <w:t xml:space="preserve">related </w:t>
            </w:r>
            <w:r>
              <w:rPr>
                <w:rFonts w:cstheme="minorHAnsi"/>
                <w:sz w:val="24"/>
                <w:szCs w:val="24"/>
              </w:rPr>
              <w:t xml:space="preserve">to (i) </w:t>
            </w:r>
            <w:r w:rsidR="00273409">
              <w:rPr>
                <w:rFonts w:cstheme="minorHAnsi"/>
                <w:sz w:val="24"/>
                <w:szCs w:val="24"/>
              </w:rPr>
              <w:t xml:space="preserve">risks </w:t>
            </w:r>
            <w:r w:rsidR="00BE1361">
              <w:rPr>
                <w:rFonts w:cstheme="minorHAnsi"/>
                <w:sz w:val="24"/>
                <w:szCs w:val="24"/>
              </w:rPr>
              <w:t xml:space="preserve">of, </w:t>
            </w:r>
            <w:r w:rsidR="00273409">
              <w:rPr>
                <w:rFonts w:cstheme="minorHAnsi"/>
                <w:sz w:val="24"/>
                <w:szCs w:val="24"/>
              </w:rPr>
              <w:t>and behaviour to follow in</w:t>
            </w:r>
            <w:r w:rsidR="00BE1361">
              <w:rPr>
                <w:rFonts w:cstheme="minorHAnsi"/>
                <w:sz w:val="24"/>
                <w:szCs w:val="24"/>
              </w:rPr>
              <w:t>,</w:t>
            </w:r>
            <w:r w:rsidR="00273409">
              <w:rPr>
                <w:rFonts w:cstheme="minorHAnsi"/>
                <w:sz w:val="24"/>
                <w:szCs w:val="24"/>
              </w:rPr>
              <w:t xml:space="preserve"> </w:t>
            </w:r>
            <w:r w:rsidR="00AD29BB">
              <w:rPr>
                <w:rFonts w:cstheme="minorHAnsi"/>
                <w:sz w:val="24"/>
                <w:szCs w:val="24"/>
              </w:rPr>
              <w:t>a</w:t>
            </w:r>
            <w:r w:rsidR="009E0E07">
              <w:rPr>
                <w:rFonts w:cstheme="minorHAnsi"/>
                <w:sz w:val="24"/>
                <w:szCs w:val="24"/>
              </w:rPr>
              <w:t xml:space="preserve"> </w:t>
            </w:r>
            <w:r w:rsidR="004F5266">
              <w:rPr>
                <w:rFonts w:cstheme="minorHAnsi"/>
                <w:sz w:val="24"/>
                <w:szCs w:val="24"/>
              </w:rPr>
              <w:t>new</w:t>
            </w:r>
            <w:r w:rsidR="00CA0F14">
              <w:rPr>
                <w:rFonts w:cstheme="minorHAnsi"/>
                <w:sz w:val="24"/>
                <w:szCs w:val="24"/>
              </w:rPr>
              <w:t xml:space="preserve"> and current </w:t>
            </w:r>
            <w:r w:rsidR="00DD6363">
              <w:rPr>
                <w:rFonts w:cstheme="minorHAnsi"/>
                <w:sz w:val="24"/>
                <w:szCs w:val="24"/>
              </w:rPr>
              <w:t xml:space="preserve">natural disaster or </w:t>
            </w:r>
            <w:r w:rsidR="00AD29BB">
              <w:rPr>
                <w:rFonts w:cstheme="minorHAnsi"/>
                <w:sz w:val="24"/>
                <w:szCs w:val="24"/>
              </w:rPr>
              <w:t xml:space="preserve">physical </w:t>
            </w:r>
            <w:r w:rsidR="009E0E07">
              <w:rPr>
                <w:rFonts w:cstheme="minorHAnsi"/>
                <w:sz w:val="24"/>
                <w:szCs w:val="24"/>
              </w:rPr>
              <w:t xml:space="preserve">threat </w:t>
            </w:r>
            <w:r w:rsidR="00AD29BB">
              <w:rPr>
                <w:rFonts w:cstheme="minorHAnsi"/>
                <w:sz w:val="24"/>
                <w:szCs w:val="24"/>
              </w:rPr>
              <w:t xml:space="preserve">(e.g. </w:t>
            </w:r>
            <w:r w:rsidR="00DD6363">
              <w:rPr>
                <w:rFonts w:cstheme="minorHAnsi"/>
                <w:sz w:val="24"/>
                <w:szCs w:val="24"/>
              </w:rPr>
              <w:t xml:space="preserve">fire, </w:t>
            </w:r>
            <w:r w:rsidR="00F61F72">
              <w:rPr>
                <w:rFonts w:cstheme="minorHAnsi"/>
                <w:sz w:val="24"/>
                <w:szCs w:val="24"/>
              </w:rPr>
              <w:t>flood</w:t>
            </w:r>
            <w:r w:rsidR="00DD6363">
              <w:rPr>
                <w:rFonts w:cstheme="minorHAnsi"/>
                <w:sz w:val="24"/>
                <w:szCs w:val="24"/>
              </w:rPr>
              <w:t>, security incident)</w:t>
            </w:r>
            <w:r w:rsidR="00F61F72">
              <w:rPr>
                <w:rFonts w:cstheme="minorHAnsi"/>
                <w:sz w:val="24"/>
                <w:szCs w:val="24"/>
              </w:rPr>
              <w:t xml:space="preserve"> </w:t>
            </w:r>
            <w:r>
              <w:rPr>
                <w:rFonts w:cstheme="minorHAnsi"/>
                <w:sz w:val="24"/>
                <w:szCs w:val="24"/>
              </w:rPr>
              <w:t xml:space="preserve">(ii) the </w:t>
            </w:r>
            <w:r w:rsidR="00A97A5E">
              <w:rPr>
                <w:rFonts w:cstheme="minorHAnsi"/>
                <w:sz w:val="24"/>
                <w:szCs w:val="24"/>
              </w:rPr>
              <w:t>physical risks posed by particular behaviour</w:t>
            </w:r>
            <w:r w:rsidRPr="00EA7214">
              <w:rPr>
                <w:rFonts w:cstheme="minorHAnsi"/>
                <w:sz w:val="24"/>
                <w:szCs w:val="24"/>
              </w:rPr>
              <w:t xml:space="preserve">    </w:t>
            </w:r>
          </w:p>
          <w:p w14:paraId="013C70C2" w14:textId="77777777" w:rsidR="00D458F0" w:rsidRDefault="00D458F0" w:rsidP="00BB1257">
            <w:pPr>
              <w:rPr>
                <w:rFonts w:cstheme="minorHAnsi"/>
                <w:b/>
                <w:bCs/>
                <w:sz w:val="24"/>
                <w:szCs w:val="24"/>
              </w:rPr>
            </w:pPr>
          </w:p>
          <w:p w14:paraId="50A3D15C" w14:textId="3C8624BE" w:rsidR="00BB1257" w:rsidRPr="00EA7214" w:rsidRDefault="00BB1257" w:rsidP="00BB1257">
            <w:pPr>
              <w:rPr>
                <w:rFonts w:cstheme="minorHAnsi"/>
                <w:b/>
                <w:bCs/>
                <w:sz w:val="24"/>
                <w:szCs w:val="24"/>
              </w:rPr>
            </w:pPr>
            <w:r w:rsidRPr="00EA7214">
              <w:rPr>
                <w:rFonts w:cstheme="minorHAnsi"/>
                <w:b/>
                <w:bCs/>
                <w:sz w:val="24"/>
                <w:szCs w:val="24"/>
              </w:rPr>
              <w:lastRenderedPageBreak/>
              <w:t xml:space="preserve">The context is </w:t>
            </w:r>
          </w:p>
          <w:p w14:paraId="37A38732" w14:textId="4AFBC7A4" w:rsidR="00BB1257" w:rsidRPr="00EA7214" w:rsidRDefault="00C034A3" w:rsidP="00BB1257">
            <w:pPr>
              <w:pStyle w:val="ListParagraph"/>
              <w:numPr>
                <w:ilvl w:val="0"/>
                <w:numId w:val="5"/>
              </w:numPr>
              <w:rPr>
                <w:rFonts w:cstheme="minorHAnsi"/>
                <w:sz w:val="24"/>
                <w:szCs w:val="24"/>
              </w:rPr>
            </w:pPr>
            <w:r>
              <w:rPr>
                <w:rFonts w:cstheme="minorHAnsi"/>
                <w:sz w:val="24"/>
                <w:szCs w:val="24"/>
              </w:rPr>
              <w:t xml:space="preserve">a natural disaster or other threat is occurring </w:t>
            </w:r>
          </w:p>
          <w:p w14:paraId="17865BAA" w14:textId="0440E83B" w:rsidR="00BB1257" w:rsidRPr="00EA7214" w:rsidRDefault="00BB1257" w:rsidP="00BB1257">
            <w:pPr>
              <w:pStyle w:val="ListParagraph"/>
              <w:numPr>
                <w:ilvl w:val="0"/>
                <w:numId w:val="5"/>
              </w:numPr>
              <w:rPr>
                <w:rFonts w:cstheme="minorHAnsi"/>
                <w:sz w:val="24"/>
                <w:szCs w:val="24"/>
              </w:rPr>
            </w:pPr>
            <w:r w:rsidRPr="00EA7214">
              <w:rPr>
                <w:rFonts w:cstheme="minorHAnsi"/>
                <w:sz w:val="24"/>
                <w:szCs w:val="24"/>
              </w:rPr>
              <w:t xml:space="preserve">the less is widely known about the </w:t>
            </w:r>
            <w:r>
              <w:rPr>
                <w:rFonts w:cstheme="minorHAnsi"/>
                <w:sz w:val="24"/>
                <w:szCs w:val="24"/>
              </w:rPr>
              <w:t>t</w:t>
            </w:r>
            <w:r w:rsidR="000305DA">
              <w:rPr>
                <w:rFonts w:cstheme="minorHAnsi"/>
                <w:sz w:val="24"/>
                <w:szCs w:val="24"/>
              </w:rPr>
              <w:t>hreat</w:t>
            </w:r>
            <w:r w:rsidRPr="00EA7214">
              <w:rPr>
                <w:rFonts w:cstheme="minorHAnsi"/>
                <w:sz w:val="24"/>
                <w:szCs w:val="24"/>
              </w:rPr>
              <w:t xml:space="preserve">, the more likely the effect    </w:t>
            </w:r>
          </w:p>
          <w:p w14:paraId="18773BB6" w14:textId="2C99238A" w:rsidR="00BB1257" w:rsidRPr="00EA7214" w:rsidRDefault="00BB1257" w:rsidP="00BB1257">
            <w:pPr>
              <w:rPr>
                <w:rFonts w:cstheme="minorHAnsi"/>
                <w:b/>
                <w:bCs/>
                <w:sz w:val="24"/>
                <w:szCs w:val="24"/>
              </w:rPr>
            </w:pPr>
            <w:r w:rsidRPr="00EA7214">
              <w:rPr>
                <w:rFonts w:cstheme="minorHAnsi"/>
                <w:b/>
                <w:bCs/>
                <w:sz w:val="24"/>
                <w:szCs w:val="24"/>
              </w:rPr>
              <w:t>Those who perceive the claim credible</w:t>
            </w:r>
          </w:p>
          <w:p w14:paraId="0F6F6A7E" w14:textId="77777777" w:rsidR="000305DA" w:rsidRDefault="00BB1257" w:rsidP="00BB1257">
            <w:pPr>
              <w:pStyle w:val="ListParagraph"/>
              <w:numPr>
                <w:ilvl w:val="0"/>
                <w:numId w:val="5"/>
              </w:numPr>
              <w:rPr>
                <w:rFonts w:cstheme="minorHAnsi"/>
                <w:sz w:val="24"/>
                <w:szCs w:val="24"/>
              </w:rPr>
            </w:pPr>
            <w:r w:rsidRPr="00EA7214">
              <w:rPr>
                <w:rFonts w:cstheme="minorHAnsi"/>
                <w:sz w:val="24"/>
                <w:szCs w:val="24"/>
              </w:rPr>
              <w:t xml:space="preserve">have limited knowledge </w:t>
            </w:r>
            <w:r w:rsidR="000305DA">
              <w:rPr>
                <w:rFonts w:cstheme="minorHAnsi"/>
                <w:sz w:val="24"/>
                <w:szCs w:val="24"/>
              </w:rPr>
              <w:t>of the circumstances</w:t>
            </w:r>
          </w:p>
          <w:p w14:paraId="556CBC8A" w14:textId="5EA63925" w:rsidR="008474C1" w:rsidRPr="007B6DD7" w:rsidRDefault="00BB1257" w:rsidP="008474C1">
            <w:pPr>
              <w:pStyle w:val="ListParagraph"/>
              <w:numPr>
                <w:ilvl w:val="0"/>
                <w:numId w:val="5"/>
              </w:numPr>
              <w:rPr>
                <w:rFonts w:cstheme="minorHAnsi"/>
                <w:sz w:val="24"/>
                <w:szCs w:val="24"/>
              </w:rPr>
            </w:pPr>
            <w:r w:rsidRPr="000305DA">
              <w:rPr>
                <w:rFonts w:cstheme="minorHAnsi"/>
                <w:sz w:val="24"/>
                <w:szCs w:val="24"/>
              </w:rPr>
              <w:t xml:space="preserve">have the capacity to act on the information </w:t>
            </w:r>
          </w:p>
        </w:tc>
        <w:tc>
          <w:tcPr>
            <w:tcW w:w="3386" w:type="dxa"/>
            <w:gridSpan w:val="2"/>
          </w:tcPr>
          <w:p w14:paraId="5680D2AD" w14:textId="342CBC71" w:rsidR="00A02133" w:rsidRDefault="00A02133" w:rsidP="00A944AF">
            <w:pPr>
              <w:rPr>
                <w:rFonts w:cstheme="minorHAnsi"/>
                <w:sz w:val="24"/>
                <w:szCs w:val="24"/>
              </w:rPr>
            </w:pPr>
            <w:r>
              <w:rPr>
                <w:rFonts w:cstheme="minorHAnsi"/>
                <w:sz w:val="24"/>
                <w:szCs w:val="24"/>
              </w:rPr>
              <w:lastRenderedPageBreak/>
              <w:t xml:space="preserve">Studies have shown </w:t>
            </w:r>
            <w:r w:rsidR="00170E01">
              <w:rPr>
                <w:rFonts w:cstheme="minorHAnsi"/>
                <w:sz w:val="24"/>
                <w:szCs w:val="24"/>
              </w:rPr>
              <w:t xml:space="preserve">that </w:t>
            </w:r>
            <w:r w:rsidR="00781AB4">
              <w:rPr>
                <w:rFonts w:cstheme="minorHAnsi"/>
                <w:sz w:val="24"/>
                <w:szCs w:val="24"/>
              </w:rPr>
              <w:t xml:space="preserve">misinformation about </w:t>
            </w:r>
            <w:r w:rsidR="003341B5">
              <w:rPr>
                <w:rFonts w:cstheme="minorHAnsi"/>
                <w:sz w:val="24"/>
                <w:szCs w:val="24"/>
              </w:rPr>
              <w:t xml:space="preserve">the </w:t>
            </w:r>
            <w:r w:rsidR="00781AB4">
              <w:rPr>
                <w:rFonts w:cstheme="minorHAnsi"/>
                <w:sz w:val="24"/>
                <w:szCs w:val="24"/>
              </w:rPr>
              <w:t xml:space="preserve">practical </w:t>
            </w:r>
            <w:r w:rsidR="00815952">
              <w:rPr>
                <w:rFonts w:cstheme="minorHAnsi"/>
                <w:sz w:val="24"/>
                <w:szCs w:val="24"/>
              </w:rPr>
              <w:t xml:space="preserve">risks the public face during a natural disaster or security incident </w:t>
            </w:r>
            <w:r w:rsidR="0004413E">
              <w:rPr>
                <w:rFonts w:cstheme="minorHAnsi"/>
                <w:sz w:val="24"/>
                <w:szCs w:val="24"/>
              </w:rPr>
              <w:t xml:space="preserve">can </w:t>
            </w:r>
            <w:r w:rsidR="00564B56">
              <w:rPr>
                <w:rFonts w:cstheme="minorHAnsi"/>
                <w:sz w:val="24"/>
                <w:szCs w:val="24"/>
              </w:rPr>
              <w:t>cause or contribute to physical harm.</w:t>
            </w:r>
            <w:r w:rsidR="00AC3451">
              <w:rPr>
                <w:rFonts w:cstheme="minorHAnsi"/>
                <w:sz w:val="24"/>
                <w:szCs w:val="24"/>
              </w:rPr>
              <w:t xml:space="preserve"> (Jin et al, 2014. Torpan et al, 2021)</w:t>
            </w:r>
            <w:r w:rsidR="00564B56">
              <w:rPr>
                <w:rFonts w:cstheme="minorHAnsi"/>
                <w:sz w:val="24"/>
                <w:szCs w:val="24"/>
              </w:rPr>
              <w:t xml:space="preserve"> </w:t>
            </w:r>
          </w:p>
          <w:p w14:paraId="6E14FE81" w14:textId="77777777" w:rsidR="00A02133" w:rsidRDefault="00A02133" w:rsidP="00A944AF">
            <w:pPr>
              <w:rPr>
                <w:rFonts w:cstheme="minorHAnsi"/>
                <w:sz w:val="24"/>
                <w:szCs w:val="24"/>
              </w:rPr>
            </w:pPr>
          </w:p>
          <w:p w14:paraId="67FA0C91" w14:textId="1D6F2258" w:rsidR="00FB606A" w:rsidRDefault="00FB606A" w:rsidP="00883F2A">
            <w:pPr>
              <w:rPr>
                <w:rFonts w:cstheme="minorHAnsi"/>
                <w:sz w:val="24"/>
                <w:szCs w:val="24"/>
              </w:rPr>
            </w:pPr>
            <w:r>
              <w:rPr>
                <w:rFonts w:cstheme="minorHAnsi"/>
                <w:sz w:val="24"/>
                <w:szCs w:val="24"/>
              </w:rPr>
              <w:t xml:space="preserve">Studies also show risks </w:t>
            </w:r>
            <w:r w:rsidR="008D7F76">
              <w:rPr>
                <w:rFonts w:cstheme="minorHAnsi"/>
                <w:sz w:val="24"/>
                <w:szCs w:val="24"/>
              </w:rPr>
              <w:t xml:space="preserve">can be </w:t>
            </w:r>
            <w:r>
              <w:rPr>
                <w:rFonts w:cstheme="minorHAnsi"/>
                <w:sz w:val="24"/>
                <w:szCs w:val="24"/>
              </w:rPr>
              <w:t xml:space="preserve">increased by false information that </w:t>
            </w:r>
            <w:r w:rsidR="008D7F76">
              <w:rPr>
                <w:rFonts w:cstheme="minorHAnsi"/>
                <w:sz w:val="24"/>
                <w:szCs w:val="24"/>
              </w:rPr>
              <w:t xml:space="preserve">promotes risks behaviour. </w:t>
            </w:r>
          </w:p>
          <w:p w14:paraId="50134D5C" w14:textId="77777777" w:rsidR="00FB606A" w:rsidRDefault="00FB606A" w:rsidP="00883F2A">
            <w:pPr>
              <w:rPr>
                <w:rFonts w:cstheme="minorHAnsi"/>
                <w:sz w:val="24"/>
                <w:szCs w:val="24"/>
              </w:rPr>
            </w:pPr>
          </w:p>
          <w:p w14:paraId="247998A3" w14:textId="77777777" w:rsidR="008F7DE1" w:rsidRDefault="008F7DE1" w:rsidP="00883F2A">
            <w:pPr>
              <w:rPr>
                <w:rFonts w:cstheme="minorHAnsi"/>
                <w:sz w:val="24"/>
                <w:szCs w:val="24"/>
              </w:rPr>
            </w:pPr>
          </w:p>
          <w:p w14:paraId="4789E9DA" w14:textId="785B7078" w:rsidR="00FB1C7C" w:rsidRPr="004F0C34" w:rsidRDefault="00AD2630" w:rsidP="00883F2A">
            <w:pPr>
              <w:rPr>
                <w:rFonts w:cstheme="minorHAnsi"/>
                <w:b/>
                <w:bCs/>
                <w:sz w:val="24"/>
                <w:szCs w:val="24"/>
              </w:rPr>
            </w:pPr>
            <w:r w:rsidRPr="005E7D7A">
              <w:rPr>
                <w:rFonts w:cstheme="minorHAnsi"/>
                <w:sz w:val="24"/>
                <w:szCs w:val="24"/>
              </w:rPr>
              <w:t>I</w:t>
            </w:r>
            <w:r w:rsidR="005571C8" w:rsidRPr="005E7D7A">
              <w:rPr>
                <w:rFonts w:cstheme="minorHAnsi"/>
                <w:sz w:val="24"/>
                <w:szCs w:val="24"/>
              </w:rPr>
              <w:t xml:space="preserve"> argue </w:t>
            </w:r>
            <w:r w:rsidR="008D7F76">
              <w:rPr>
                <w:rFonts w:cstheme="minorHAnsi"/>
                <w:sz w:val="24"/>
                <w:szCs w:val="24"/>
              </w:rPr>
              <w:t xml:space="preserve">in the study </w:t>
            </w:r>
            <w:r w:rsidR="005571C8" w:rsidRPr="005E7D7A">
              <w:rPr>
                <w:rFonts w:cstheme="minorHAnsi"/>
                <w:sz w:val="24"/>
                <w:szCs w:val="24"/>
              </w:rPr>
              <w:t>t</w:t>
            </w:r>
            <w:r w:rsidR="00605DEE" w:rsidRPr="005E7D7A">
              <w:rPr>
                <w:rFonts w:cstheme="minorHAnsi"/>
                <w:sz w:val="24"/>
                <w:szCs w:val="24"/>
              </w:rPr>
              <w:t xml:space="preserve">hat </w:t>
            </w:r>
            <w:r w:rsidR="00D32654" w:rsidRPr="005E7D7A">
              <w:rPr>
                <w:rFonts w:cstheme="minorHAnsi"/>
                <w:sz w:val="24"/>
                <w:szCs w:val="24"/>
              </w:rPr>
              <w:t xml:space="preserve">a </w:t>
            </w:r>
            <w:r w:rsidR="00D32654" w:rsidRPr="002436D3">
              <w:rPr>
                <w:rFonts w:cstheme="minorHAnsi"/>
                <w:b/>
                <w:bCs/>
                <w:sz w:val="24"/>
                <w:szCs w:val="24"/>
              </w:rPr>
              <w:t xml:space="preserve">video </w:t>
            </w:r>
            <w:r w:rsidR="00486CA9" w:rsidRPr="002436D3">
              <w:rPr>
                <w:rFonts w:cstheme="minorHAnsi"/>
                <w:b/>
                <w:bCs/>
                <w:sz w:val="24"/>
                <w:szCs w:val="24"/>
              </w:rPr>
              <w:t xml:space="preserve">manipulated to </w:t>
            </w:r>
            <w:r w:rsidR="00693834">
              <w:rPr>
                <w:rFonts w:cstheme="minorHAnsi"/>
                <w:b/>
                <w:bCs/>
                <w:sz w:val="24"/>
                <w:szCs w:val="24"/>
              </w:rPr>
              <w:t xml:space="preserve">appear to </w:t>
            </w:r>
            <w:r w:rsidR="002436D3" w:rsidRPr="002436D3">
              <w:rPr>
                <w:rFonts w:cstheme="minorHAnsi"/>
                <w:b/>
                <w:bCs/>
                <w:sz w:val="24"/>
                <w:szCs w:val="24"/>
              </w:rPr>
              <w:t xml:space="preserve">show </w:t>
            </w:r>
            <w:r w:rsidR="00883F2A" w:rsidRPr="002436D3">
              <w:rPr>
                <w:rFonts w:cstheme="minorHAnsi"/>
                <w:b/>
                <w:bCs/>
                <w:sz w:val="24"/>
                <w:szCs w:val="24"/>
              </w:rPr>
              <w:t xml:space="preserve">a </w:t>
            </w:r>
            <w:r w:rsidR="007D74CB" w:rsidRPr="002436D3">
              <w:rPr>
                <w:rFonts w:cstheme="minorHAnsi"/>
                <w:b/>
                <w:bCs/>
                <w:sz w:val="24"/>
                <w:szCs w:val="24"/>
              </w:rPr>
              <w:t>s</w:t>
            </w:r>
            <w:r w:rsidR="007D74CB" w:rsidRPr="005E7D7A">
              <w:rPr>
                <w:rFonts w:cstheme="minorHAnsi"/>
                <w:b/>
                <w:bCs/>
                <w:sz w:val="24"/>
                <w:szCs w:val="24"/>
              </w:rPr>
              <w:t xml:space="preserve">oldier </w:t>
            </w:r>
            <w:r w:rsidR="00D15C78" w:rsidRPr="005E7D7A">
              <w:rPr>
                <w:rFonts w:cstheme="minorHAnsi"/>
                <w:b/>
                <w:bCs/>
                <w:sz w:val="24"/>
                <w:szCs w:val="24"/>
              </w:rPr>
              <w:t>ca</w:t>
            </w:r>
            <w:r w:rsidR="00867FC4" w:rsidRPr="005E7D7A">
              <w:rPr>
                <w:rFonts w:cstheme="minorHAnsi"/>
                <w:b/>
                <w:bCs/>
                <w:sz w:val="24"/>
                <w:szCs w:val="24"/>
              </w:rPr>
              <w:t>t</w:t>
            </w:r>
            <w:r w:rsidR="00D32654" w:rsidRPr="005E7D7A">
              <w:rPr>
                <w:rFonts w:cstheme="minorHAnsi"/>
                <w:b/>
                <w:bCs/>
                <w:sz w:val="24"/>
                <w:szCs w:val="24"/>
              </w:rPr>
              <w:t>ch</w:t>
            </w:r>
            <w:r w:rsidR="00867FC4" w:rsidRPr="005E7D7A">
              <w:rPr>
                <w:rFonts w:cstheme="minorHAnsi"/>
                <w:b/>
                <w:bCs/>
                <w:sz w:val="24"/>
                <w:szCs w:val="24"/>
              </w:rPr>
              <w:t xml:space="preserve"> </w:t>
            </w:r>
            <w:r w:rsidR="002436D3">
              <w:rPr>
                <w:rFonts w:cstheme="minorHAnsi"/>
                <w:b/>
                <w:bCs/>
                <w:sz w:val="24"/>
                <w:szCs w:val="24"/>
              </w:rPr>
              <w:t>a</w:t>
            </w:r>
            <w:r w:rsidR="00D15C78" w:rsidRPr="005E7D7A">
              <w:rPr>
                <w:rFonts w:cstheme="minorHAnsi"/>
                <w:b/>
                <w:bCs/>
                <w:sz w:val="24"/>
                <w:szCs w:val="24"/>
              </w:rPr>
              <w:t xml:space="preserve"> bullet in his mouth</w:t>
            </w:r>
            <w:r w:rsidR="00D32654" w:rsidRPr="005E7D7A">
              <w:rPr>
                <w:rFonts w:cstheme="minorHAnsi"/>
                <w:sz w:val="24"/>
                <w:szCs w:val="24"/>
              </w:rPr>
              <w:t xml:space="preserve"> had </w:t>
            </w:r>
            <w:r w:rsidR="00693834">
              <w:rPr>
                <w:rFonts w:cstheme="minorHAnsi"/>
                <w:sz w:val="24"/>
                <w:szCs w:val="24"/>
              </w:rPr>
              <w:t xml:space="preserve">the </w:t>
            </w:r>
            <w:r w:rsidR="00D32654" w:rsidRPr="005E7D7A">
              <w:rPr>
                <w:rFonts w:cstheme="minorHAnsi"/>
                <w:sz w:val="24"/>
                <w:szCs w:val="24"/>
              </w:rPr>
              <w:t xml:space="preserve">potential to </w:t>
            </w:r>
            <w:r w:rsidR="007C5120" w:rsidRPr="005E7D7A">
              <w:rPr>
                <w:rFonts w:cstheme="minorHAnsi"/>
                <w:sz w:val="24"/>
                <w:szCs w:val="24"/>
              </w:rPr>
              <w:t>inspire others to try to copy his trick</w:t>
            </w:r>
            <w:r w:rsidR="00BC34F8" w:rsidRPr="005E7D7A">
              <w:rPr>
                <w:rFonts w:cstheme="minorHAnsi"/>
                <w:sz w:val="24"/>
                <w:szCs w:val="24"/>
              </w:rPr>
              <w:t xml:space="preserve"> – </w:t>
            </w:r>
            <w:r w:rsidR="00BC34F8" w:rsidRPr="005E7D7A">
              <w:rPr>
                <w:rFonts w:cstheme="minorHAnsi"/>
                <w:b/>
                <w:bCs/>
                <w:sz w:val="24"/>
                <w:szCs w:val="24"/>
              </w:rPr>
              <w:t>risking injury or</w:t>
            </w:r>
            <w:r w:rsidR="00BC34F8" w:rsidRPr="00CC4179">
              <w:rPr>
                <w:rFonts w:cstheme="minorHAnsi"/>
                <w:b/>
                <w:bCs/>
                <w:sz w:val="24"/>
                <w:szCs w:val="24"/>
              </w:rPr>
              <w:t xml:space="preserve"> death</w:t>
            </w:r>
            <w:r w:rsidR="00D15C78" w:rsidRPr="00CC4179">
              <w:rPr>
                <w:rFonts w:cstheme="minorHAnsi"/>
                <w:b/>
                <w:bCs/>
                <w:sz w:val="24"/>
                <w:szCs w:val="24"/>
              </w:rPr>
              <w:t>.</w:t>
            </w:r>
            <w:r w:rsidR="006C2C90" w:rsidRPr="00CC4179">
              <w:rPr>
                <w:rFonts w:cstheme="minorHAnsi"/>
                <w:sz w:val="24"/>
                <w:szCs w:val="24"/>
              </w:rPr>
              <w:t xml:space="preserve"> </w:t>
            </w:r>
            <w:r w:rsidR="008F7DE1">
              <w:rPr>
                <w:rFonts w:cstheme="minorHAnsi"/>
                <w:sz w:val="24"/>
                <w:szCs w:val="24"/>
              </w:rPr>
              <w:t xml:space="preserve">See: </w:t>
            </w:r>
            <w:r w:rsidR="00CC4179">
              <w:rPr>
                <w:rFonts w:cstheme="minorHAnsi"/>
                <w:sz w:val="24"/>
                <w:szCs w:val="24"/>
              </w:rPr>
              <w:t>(</w:t>
            </w:r>
            <w:r w:rsidR="00400DD0" w:rsidRPr="00CC4179">
              <w:rPr>
                <w:rFonts w:cstheme="minorHAnsi"/>
                <w:sz w:val="24"/>
                <w:szCs w:val="24"/>
              </w:rPr>
              <w:t>Entry 3</w:t>
            </w:r>
            <w:r w:rsidR="008F7DE1">
              <w:rPr>
                <w:rFonts w:cstheme="minorHAnsi"/>
                <w:sz w:val="24"/>
                <w:szCs w:val="24"/>
              </w:rPr>
              <w:t>6</w:t>
            </w:r>
            <w:r w:rsidR="00400DD0" w:rsidRPr="00CC4179">
              <w:rPr>
                <w:rFonts w:cstheme="minorHAnsi"/>
                <w:sz w:val="24"/>
                <w:szCs w:val="24"/>
              </w:rPr>
              <w:t>).</w:t>
            </w:r>
            <w:r w:rsidR="00FB1C7C" w:rsidRPr="00CC4179">
              <w:rPr>
                <w:rFonts w:cstheme="minorHAnsi"/>
                <w:sz w:val="24"/>
                <w:szCs w:val="24"/>
              </w:rPr>
              <w:t xml:space="preserve">  </w:t>
            </w:r>
          </w:p>
          <w:p w14:paraId="47B35C89" w14:textId="77777777" w:rsidR="00E70B94" w:rsidRDefault="00E70B94" w:rsidP="00A944AF">
            <w:pPr>
              <w:rPr>
                <w:rFonts w:cstheme="minorHAnsi"/>
                <w:sz w:val="24"/>
                <w:szCs w:val="24"/>
              </w:rPr>
            </w:pPr>
          </w:p>
          <w:p w14:paraId="10DD2ED5" w14:textId="1CAA5A5C" w:rsidR="00FB1C7C" w:rsidRPr="000D743C" w:rsidRDefault="00C40D3F" w:rsidP="00A944AF">
            <w:pPr>
              <w:rPr>
                <w:rFonts w:cstheme="minorHAnsi"/>
                <w:sz w:val="24"/>
                <w:szCs w:val="24"/>
              </w:rPr>
            </w:pPr>
            <w:r w:rsidRPr="00F27B28">
              <w:rPr>
                <w:rFonts w:cstheme="minorHAnsi"/>
                <w:sz w:val="24"/>
                <w:szCs w:val="24"/>
              </w:rPr>
              <w:lastRenderedPageBreak/>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FB1C7C" w14:paraId="57D522C0" w14:textId="77777777" w:rsidTr="00A944AF">
        <w:tc>
          <w:tcPr>
            <w:tcW w:w="9016" w:type="dxa"/>
            <w:gridSpan w:val="5"/>
          </w:tcPr>
          <w:p w14:paraId="76D4ABF1" w14:textId="44CD88CB" w:rsidR="00FB1C7C" w:rsidRPr="005F3EA9" w:rsidRDefault="00FB1C7C" w:rsidP="00A944AF">
            <w:pPr>
              <w:rPr>
                <w:rFonts w:cstheme="minorHAnsi"/>
                <w:b/>
                <w:bCs/>
                <w:sz w:val="24"/>
                <w:szCs w:val="24"/>
                <w:highlight w:val="yellow"/>
              </w:rPr>
            </w:pPr>
            <w:r w:rsidRPr="005F3EA9">
              <w:rPr>
                <w:rFonts w:cstheme="minorHAnsi"/>
                <w:b/>
                <w:bCs/>
                <w:sz w:val="24"/>
                <w:szCs w:val="24"/>
                <w:highlight w:val="yellow"/>
              </w:rPr>
              <w:lastRenderedPageBreak/>
              <w:t xml:space="preserve">Potential to cause or contribute to negative sexual </w:t>
            </w:r>
            <w:r w:rsidR="00805AC6">
              <w:rPr>
                <w:rFonts w:cstheme="minorHAnsi"/>
                <w:b/>
                <w:bCs/>
                <w:sz w:val="24"/>
                <w:szCs w:val="24"/>
                <w:highlight w:val="yellow"/>
              </w:rPr>
              <w:t xml:space="preserve">or reproductive health </w:t>
            </w:r>
            <w:r w:rsidRPr="005F3EA9">
              <w:rPr>
                <w:rFonts w:cstheme="minorHAnsi"/>
                <w:b/>
                <w:bCs/>
                <w:sz w:val="24"/>
                <w:szCs w:val="24"/>
                <w:highlight w:val="yellow"/>
              </w:rPr>
              <w:t xml:space="preserve">behaviour </w:t>
            </w:r>
          </w:p>
        </w:tc>
      </w:tr>
      <w:tr w:rsidR="00184322" w14:paraId="676E5412" w14:textId="77777777" w:rsidTr="009F6F28">
        <w:tc>
          <w:tcPr>
            <w:tcW w:w="2099" w:type="dxa"/>
            <w:gridSpan w:val="2"/>
          </w:tcPr>
          <w:p w14:paraId="26A316AA" w14:textId="1AFC06C1" w:rsidR="00FB1C7C" w:rsidRPr="000D743C" w:rsidRDefault="001C5029" w:rsidP="00AD3C7B">
            <w:pPr>
              <w:rPr>
                <w:rFonts w:cstheme="minorHAnsi"/>
                <w:sz w:val="24"/>
                <w:szCs w:val="24"/>
              </w:rPr>
            </w:pPr>
            <w:r w:rsidRPr="001C5029">
              <w:rPr>
                <w:rFonts w:cstheme="minorHAnsi"/>
                <w:b/>
                <w:bCs/>
                <w:sz w:val="24"/>
                <w:szCs w:val="24"/>
              </w:rPr>
              <w:t>3.4.</w:t>
            </w:r>
            <w:r>
              <w:rPr>
                <w:rFonts w:cstheme="minorHAnsi"/>
                <w:sz w:val="24"/>
                <w:szCs w:val="24"/>
              </w:rPr>
              <w:t xml:space="preserve"> </w:t>
            </w:r>
            <w:r w:rsidR="00E00137" w:rsidRPr="007C53D3">
              <w:rPr>
                <w:rFonts w:cstheme="minorHAnsi"/>
                <w:sz w:val="24"/>
                <w:szCs w:val="24"/>
              </w:rPr>
              <w:t xml:space="preserve">Whether the exposure of </w:t>
            </w:r>
            <w:r w:rsidR="00E00137" w:rsidRPr="007C53D3">
              <w:rPr>
                <w:rFonts w:cstheme="minorHAnsi"/>
                <w:sz w:val="24"/>
                <w:szCs w:val="24"/>
                <w:u w:val="single"/>
              </w:rPr>
              <w:t>the public</w:t>
            </w:r>
            <w:r w:rsidR="00E00137" w:rsidRPr="007C53D3">
              <w:rPr>
                <w:rFonts w:cstheme="minorHAnsi"/>
                <w:sz w:val="24"/>
                <w:szCs w:val="24"/>
              </w:rPr>
              <w:t xml:space="preserve">, over the short or long-term, to </w:t>
            </w:r>
            <w:r w:rsidR="00AD3C7B" w:rsidRPr="00FE6F8F">
              <w:rPr>
                <w:rFonts w:cstheme="minorHAnsi"/>
                <w:b/>
                <w:bCs/>
                <w:sz w:val="24"/>
                <w:szCs w:val="24"/>
              </w:rPr>
              <w:t xml:space="preserve">misinformation </w:t>
            </w:r>
            <w:r w:rsidR="00AD3C7B" w:rsidRPr="0047565F">
              <w:rPr>
                <w:rFonts w:cstheme="minorHAnsi"/>
                <w:b/>
                <w:bCs/>
                <w:sz w:val="24"/>
                <w:szCs w:val="24"/>
              </w:rPr>
              <w:t xml:space="preserve">related to sexual </w:t>
            </w:r>
            <w:r w:rsidR="000702FF">
              <w:rPr>
                <w:rFonts w:cstheme="minorHAnsi"/>
                <w:b/>
                <w:bCs/>
                <w:sz w:val="24"/>
                <w:szCs w:val="24"/>
              </w:rPr>
              <w:t xml:space="preserve">or reproductive </w:t>
            </w:r>
            <w:r w:rsidR="00AD3C7B" w:rsidRPr="0047565F">
              <w:rPr>
                <w:rFonts w:cstheme="minorHAnsi"/>
                <w:b/>
                <w:bCs/>
                <w:sz w:val="24"/>
                <w:szCs w:val="24"/>
              </w:rPr>
              <w:t>health</w:t>
            </w:r>
            <w:r w:rsidR="00AD3C7B" w:rsidRPr="00FE6F8F">
              <w:rPr>
                <w:rFonts w:cstheme="minorHAnsi"/>
                <w:b/>
                <w:bCs/>
                <w:sz w:val="24"/>
                <w:szCs w:val="24"/>
              </w:rPr>
              <w:t xml:space="preserve"> </w:t>
            </w:r>
            <w:r w:rsidR="00E00137" w:rsidRPr="007C53D3">
              <w:rPr>
                <w:rFonts w:cstheme="minorHAnsi"/>
                <w:sz w:val="24"/>
                <w:szCs w:val="24"/>
              </w:rPr>
              <w:t xml:space="preserve">has </w:t>
            </w:r>
            <w:r w:rsidR="00736F34">
              <w:rPr>
                <w:rFonts w:cstheme="minorHAnsi"/>
                <w:sz w:val="24"/>
                <w:szCs w:val="24"/>
              </w:rPr>
              <w:t>substantive</w:t>
            </w:r>
            <w:r w:rsidR="00E00137" w:rsidRPr="007C53D3">
              <w:rPr>
                <w:rFonts w:cstheme="minorHAnsi"/>
                <w:sz w:val="24"/>
                <w:szCs w:val="24"/>
              </w:rPr>
              <w:t xml:space="preserve"> potential </w:t>
            </w:r>
            <w:r w:rsidR="00E00137">
              <w:rPr>
                <w:rFonts w:cstheme="minorHAnsi"/>
                <w:sz w:val="24"/>
                <w:szCs w:val="24"/>
              </w:rPr>
              <w:t xml:space="preserve">to </w:t>
            </w:r>
            <w:r w:rsidR="00FB1C7C" w:rsidRPr="000D743C">
              <w:rPr>
                <w:rFonts w:cstheme="minorHAnsi"/>
                <w:sz w:val="24"/>
                <w:szCs w:val="24"/>
              </w:rPr>
              <w:t xml:space="preserve">cause or contribute to </w:t>
            </w:r>
            <w:r w:rsidR="00FB1C7C" w:rsidRPr="0047565F">
              <w:rPr>
                <w:rFonts w:cstheme="minorHAnsi"/>
                <w:b/>
                <w:bCs/>
                <w:sz w:val="24"/>
                <w:szCs w:val="24"/>
              </w:rPr>
              <w:t xml:space="preserve">sexual </w:t>
            </w:r>
            <w:r w:rsidR="00805AC6" w:rsidRPr="0047565F">
              <w:rPr>
                <w:rFonts w:cstheme="minorHAnsi"/>
                <w:b/>
                <w:bCs/>
                <w:sz w:val="24"/>
                <w:szCs w:val="24"/>
              </w:rPr>
              <w:t xml:space="preserve">or reproductive health </w:t>
            </w:r>
            <w:r w:rsidR="00FB1C7C" w:rsidRPr="0047565F">
              <w:rPr>
                <w:rFonts w:cstheme="minorHAnsi"/>
                <w:b/>
                <w:bCs/>
                <w:sz w:val="24"/>
                <w:szCs w:val="24"/>
              </w:rPr>
              <w:t xml:space="preserve">behaviour with negative </w:t>
            </w:r>
            <w:r w:rsidR="00255287" w:rsidRPr="0047565F">
              <w:rPr>
                <w:rFonts w:cstheme="minorHAnsi"/>
                <w:b/>
                <w:bCs/>
                <w:sz w:val="24"/>
                <w:szCs w:val="24"/>
              </w:rPr>
              <w:t>effects</w:t>
            </w:r>
            <w:r w:rsidR="00255287" w:rsidRPr="00AD3C7B">
              <w:rPr>
                <w:rFonts w:cstheme="minorHAnsi"/>
                <w:b/>
                <w:bCs/>
                <w:sz w:val="24"/>
                <w:szCs w:val="24"/>
              </w:rPr>
              <w:t xml:space="preserve"> for physical or mental health</w:t>
            </w:r>
          </w:p>
        </w:tc>
        <w:tc>
          <w:tcPr>
            <w:tcW w:w="3531" w:type="dxa"/>
          </w:tcPr>
          <w:p w14:paraId="7DF093B4" w14:textId="7F29ED24" w:rsidR="00973E9C" w:rsidRPr="00EA7214" w:rsidRDefault="000B0B24" w:rsidP="00973E9C">
            <w:pPr>
              <w:rPr>
                <w:rFonts w:cstheme="minorHAnsi"/>
                <w:sz w:val="24"/>
                <w:szCs w:val="24"/>
              </w:rPr>
            </w:pPr>
            <w:r>
              <w:rPr>
                <w:rFonts w:cstheme="minorHAnsi"/>
                <w:sz w:val="24"/>
                <w:szCs w:val="24"/>
              </w:rPr>
              <w:t>I argue t</w:t>
            </w:r>
            <w:r w:rsidR="001620AA" w:rsidRPr="00295106">
              <w:rPr>
                <w:rFonts w:cstheme="minorHAnsi"/>
                <w:sz w:val="24"/>
                <w:szCs w:val="24"/>
              </w:rPr>
              <w:t xml:space="preserve">he likelihood &amp; nature of any </w:t>
            </w:r>
            <w:r w:rsidR="001620AA" w:rsidRPr="00295106">
              <w:rPr>
                <w:rFonts w:cstheme="minorHAnsi"/>
                <w:sz w:val="23"/>
                <w:szCs w:val="23"/>
              </w:rPr>
              <w:t>consequences depend on whether</w:t>
            </w:r>
            <w:r w:rsidR="001620AA">
              <w:rPr>
                <w:rFonts w:cstheme="minorHAnsi"/>
                <w:sz w:val="23"/>
                <w:szCs w:val="23"/>
              </w:rPr>
              <w:t>:</w:t>
            </w:r>
          </w:p>
          <w:p w14:paraId="115F62C5" w14:textId="77777777" w:rsidR="00973E9C" w:rsidRPr="00EA7214" w:rsidRDefault="00973E9C" w:rsidP="00973E9C">
            <w:pPr>
              <w:tabs>
                <w:tab w:val="left" w:pos="1021"/>
              </w:tabs>
              <w:rPr>
                <w:rFonts w:cstheme="minorHAnsi"/>
                <w:sz w:val="24"/>
                <w:szCs w:val="24"/>
              </w:rPr>
            </w:pPr>
            <w:r w:rsidRPr="00EA7214">
              <w:rPr>
                <w:rFonts w:cstheme="minorHAnsi"/>
                <w:b/>
                <w:bCs/>
                <w:sz w:val="24"/>
                <w:szCs w:val="24"/>
              </w:rPr>
              <w:br/>
              <w:t>The false claim is</w:t>
            </w:r>
          </w:p>
          <w:p w14:paraId="135CD525" w14:textId="53B50451" w:rsidR="00973E9C" w:rsidRPr="00EA7214" w:rsidRDefault="00973E9C" w:rsidP="00973E9C">
            <w:pPr>
              <w:pStyle w:val="ListParagraph"/>
              <w:numPr>
                <w:ilvl w:val="0"/>
                <w:numId w:val="5"/>
              </w:numPr>
              <w:rPr>
                <w:rFonts w:cstheme="minorHAnsi"/>
                <w:sz w:val="24"/>
                <w:szCs w:val="24"/>
              </w:rPr>
            </w:pPr>
            <w:r w:rsidRPr="00EA7214">
              <w:rPr>
                <w:rFonts w:cstheme="minorHAnsi"/>
                <w:sz w:val="24"/>
                <w:szCs w:val="24"/>
              </w:rPr>
              <w:t xml:space="preserve">perceived to be credible </w:t>
            </w:r>
            <w:r w:rsidR="00A103BD">
              <w:rPr>
                <w:rFonts w:cstheme="minorHAnsi"/>
                <w:sz w:val="24"/>
                <w:szCs w:val="24"/>
              </w:rPr>
              <w:t>by a sufficient number of people</w:t>
            </w:r>
            <w:r w:rsidR="000702FF">
              <w:rPr>
                <w:rFonts w:cstheme="minorHAnsi"/>
                <w:sz w:val="24"/>
                <w:szCs w:val="24"/>
              </w:rPr>
              <w:t xml:space="preserve"> to cause the effect</w:t>
            </w:r>
            <w:r w:rsidRPr="00EA7214">
              <w:rPr>
                <w:rStyle w:val="FootnoteReference"/>
                <w:rFonts w:cstheme="minorHAnsi"/>
                <w:sz w:val="24"/>
                <w:szCs w:val="24"/>
              </w:rPr>
              <w:footnoteReference w:id="153"/>
            </w:r>
            <w:r w:rsidRPr="00EA7214">
              <w:rPr>
                <w:rFonts w:cstheme="minorHAnsi"/>
                <w:sz w:val="24"/>
                <w:szCs w:val="24"/>
              </w:rPr>
              <w:t xml:space="preserve"> </w:t>
            </w:r>
          </w:p>
          <w:p w14:paraId="6B699B0B" w14:textId="058C3C20" w:rsidR="00973E9C" w:rsidRPr="00EA7214" w:rsidRDefault="00973E9C" w:rsidP="00973E9C">
            <w:pPr>
              <w:pStyle w:val="ListParagraph"/>
              <w:numPr>
                <w:ilvl w:val="0"/>
                <w:numId w:val="5"/>
              </w:numPr>
              <w:rPr>
                <w:rFonts w:cstheme="minorHAnsi"/>
                <w:sz w:val="24"/>
                <w:szCs w:val="24"/>
              </w:rPr>
            </w:pPr>
            <w:r w:rsidRPr="00EA7214">
              <w:rPr>
                <w:rFonts w:cstheme="minorHAnsi"/>
                <w:sz w:val="24"/>
                <w:szCs w:val="24"/>
              </w:rPr>
              <w:t>affective</w:t>
            </w:r>
            <w:r w:rsidRPr="00EA7214">
              <w:rPr>
                <w:sz w:val="24"/>
                <w:szCs w:val="24"/>
              </w:rPr>
              <w:t>, behavioural</w:t>
            </w:r>
            <w:r w:rsidR="000636B1">
              <w:rPr>
                <w:sz w:val="24"/>
                <w:szCs w:val="24"/>
              </w:rPr>
              <w:t>, or</w:t>
            </w:r>
            <w:r w:rsidRPr="00EA7214">
              <w:rPr>
                <w:sz w:val="24"/>
                <w:szCs w:val="24"/>
              </w:rPr>
              <w:t xml:space="preserve"> cognitive</w:t>
            </w:r>
            <w:r w:rsidR="00583E3E">
              <w:rPr>
                <w:rStyle w:val="FootnoteReference"/>
                <w:sz w:val="24"/>
                <w:szCs w:val="24"/>
              </w:rPr>
              <w:footnoteReference w:id="154"/>
            </w:r>
          </w:p>
          <w:p w14:paraId="4D6DF473" w14:textId="77777777" w:rsidR="00973E9C" w:rsidRPr="00EA7214" w:rsidRDefault="00973E9C" w:rsidP="00973E9C">
            <w:pPr>
              <w:pStyle w:val="ListParagraph"/>
              <w:numPr>
                <w:ilvl w:val="0"/>
                <w:numId w:val="5"/>
              </w:numPr>
              <w:rPr>
                <w:rFonts w:cstheme="minorHAnsi"/>
                <w:sz w:val="24"/>
                <w:szCs w:val="24"/>
              </w:rPr>
            </w:pPr>
            <w:r w:rsidRPr="00EA7214">
              <w:rPr>
                <w:rFonts w:cstheme="minorHAnsi"/>
                <w:sz w:val="24"/>
                <w:szCs w:val="24"/>
              </w:rPr>
              <w:t>completely or mostly false;</w:t>
            </w:r>
            <w:r w:rsidRPr="00EA7214">
              <w:rPr>
                <w:rStyle w:val="FootnoteReference"/>
              </w:rPr>
              <w:t xml:space="preserve"> </w:t>
            </w:r>
            <w:r w:rsidRPr="00EA7214">
              <w:rPr>
                <w:rFonts w:cstheme="minorHAnsi"/>
                <w:sz w:val="24"/>
                <w:szCs w:val="24"/>
              </w:rPr>
              <w:t xml:space="preserve">element of truth but misleading </w:t>
            </w:r>
          </w:p>
          <w:p w14:paraId="0E47B892" w14:textId="451D05A4" w:rsidR="00973E9C" w:rsidRPr="00EA7214" w:rsidRDefault="00973E9C" w:rsidP="00973E9C">
            <w:pPr>
              <w:pStyle w:val="ListParagraph"/>
              <w:numPr>
                <w:ilvl w:val="0"/>
                <w:numId w:val="5"/>
              </w:numPr>
              <w:rPr>
                <w:rFonts w:cstheme="minorHAnsi"/>
                <w:sz w:val="24"/>
                <w:szCs w:val="24"/>
              </w:rPr>
            </w:pPr>
            <w:r w:rsidRPr="00EA7214">
              <w:rPr>
                <w:rFonts w:cstheme="minorHAnsi"/>
                <w:sz w:val="24"/>
                <w:szCs w:val="24"/>
              </w:rPr>
              <w:t xml:space="preserve">related </w:t>
            </w:r>
            <w:r>
              <w:rPr>
                <w:rFonts w:cstheme="minorHAnsi"/>
                <w:sz w:val="24"/>
                <w:szCs w:val="24"/>
              </w:rPr>
              <w:t xml:space="preserve">to </w:t>
            </w:r>
            <w:r w:rsidR="00A53C7D">
              <w:rPr>
                <w:rFonts w:cstheme="minorHAnsi"/>
                <w:sz w:val="24"/>
                <w:szCs w:val="24"/>
              </w:rPr>
              <w:t xml:space="preserve">a new topic or repeated false claim on </w:t>
            </w:r>
            <w:r>
              <w:rPr>
                <w:rFonts w:cstheme="minorHAnsi"/>
                <w:sz w:val="24"/>
                <w:szCs w:val="24"/>
              </w:rPr>
              <w:t xml:space="preserve">(i) </w:t>
            </w:r>
            <w:r w:rsidRPr="00EA7214">
              <w:rPr>
                <w:rFonts w:cstheme="minorHAnsi"/>
                <w:sz w:val="24"/>
                <w:szCs w:val="24"/>
              </w:rPr>
              <w:t xml:space="preserve">the effects </w:t>
            </w:r>
            <w:r w:rsidR="00A77684">
              <w:rPr>
                <w:rFonts w:cstheme="minorHAnsi"/>
                <w:sz w:val="24"/>
                <w:szCs w:val="24"/>
              </w:rPr>
              <w:t>&amp;</w:t>
            </w:r>
            <w:r w:rsidR="0084793C">
              <w:rPr>
                <w:rFonts w:cstheme="minorHAnsi"/>
                <w:sz w:val="24"/>
                <w:szCs w:val="24"/>
              </w:rPr>
              <w:t>/</w:t>
            </w:r>
            <w:r>
              <w:rPr>
                <w:rFonts w:cstheme="minorHAnsi"/>
                <w:sz w:val="24"/>
                <w:szCs w:val="24"/>
              </w:rPr>
              <w:t xml:space="preserve">or </w:t>
            </w:r>
            <w:r w:rsidR="0084793C">
              <w:rPr>
                <w:rFonts w:cstheme="minorHAnsi"/>
                <w:sz w:val="24"/>
                <w:szCs w:val="24"/>
              </w:rPr>
              <w:t xml:space="preserve">causes </w:t>
            </w:r>
            <w:r w:rsidR="00A77684">
              <w:rPr>
                <w:rFonts w:cstheme="minorHAnsi"/>
                <w:sz w:val="24"/>
                <w:szCs w:val="24"/>
              </w:rPr>
              <w:t xml:space="preserve">of </w:t>
            </w:r>
            <w:r w:rsidR="0084793C">
              <w:rPr>
                <w:rFonts w:cstheme="minorHAnsi"/>
                <w:sz w:val="24"/>
                <w:szCs w:val="24"/>
              </w:rPr>
              <w:t xml:space="preserve">sexual </w:t>
            </w:r>
            <w:r w:rsidR="00EA7A52">
              <w:rPr>
                <w:rFonts w:cstheme="minorHAnsi"/>
                <w:sz w:val="24"/>
                <w:szCs w:val="24"/>
              </w:rPr>
              <w:t xml:space="preserve">ill-health; (ii) effects </w:t>
            </w:r>
            <w:r w:rsidR="00A77684">
              <w:rPr>
                <w:rFonts w:cstheme="minorHAnsi"/>
                <w:sz w:val="24"/>
                <w:szCs w:val="24"/>
              </w:rPr>
              <w:t xml:space="preserve">of </w:t>
            </w:r>
            <w:r w:rsidR="00EA7A52">
              <w:rPr>
                <w:rFonts w:cstheme="minorHAnsi"/>
                <w:sz w:val="24"/>
                <w:szCs w:val="24"/>
              </w:rPr>
              <w:t xml:space="preserve">different </w:t>
            </w:r>
            <w:r w:rsidR="00A77684">
              <w:rPr>
                <w:rFonts w:cstheme="minorHAnsi"/>
                <w:sz w:val="24"/>
                <w:szCs w:val="24"/>
              </w:rPr>
              <w:t xml:space="preserve">treatments; (iii) </w:t>
            </w:r>
            <w:r w:rsidR="00A1390E">
              <w:rPr>
                <w:rFonts w:cstheme="minorHAnsi"/>
                <w:sz w:val="24"/>
                <w:szCs w:val="24"/>
              </w:rPr>
              <w:t xml:space="preserve">reproductive </w:t>
            </w:r>
            <w:r w:rsidR="0012508D">
              <w:rPr>
                <w:rFonts w:cstheme="minorHAnsi"/>
                <w:sz w:val="24"/>
                <w:szCs w:val="24"/>
              </w:rPr>
              <w:t>an</w:t>
            </w:r>
            <w:r w:rsidR="00A1390E">
              <w:rPr>
                <w:rFonts w:cstheme="minorHAnsi"/>
                <w:sz w:val="24"/>
                <w:szCs w:val="24"/>
              </w:rPr>
              <w:t xml:space="preserve">atomy, science; (iv) </w:t>
            </w:r>
            <w:r w:rsidR="0012508D">
              <w:rPr>
                <w:rFonts w:cstheme="minorHAnsi"/>
                <w:sz w:val="24"/>
                <w:szCs w:val="24"/>
              </w:rPr>
              <w:t xml:space="preserve">effects of different </w:t>
            </w:r>
            <w:r w:rsidR="00EA7A52">
              <w:rPr>
                <w:rFonts w:cstheme="minorHAnsi"/>
                <w:sz w:val="24"/>
                <w:szCs w:val="24"/>
              </w:rPr>
              <w:t xml:space="preserve">reproductive health behaviour e.g. </w:t>
            </w:r>
            <w:r w:rsidR="002274CD">
              <w:rPr>
                <w:rFonts w:cstheme="minorHAnsi"/>
                <w:sz w:val="24"/>
                <w:szCs w:val="24"/>
              </w:rPr>
              <w:t>birth practices.</w:t>
            </w:r>
            <w:r w:rsidRPr="00EA7214">
              <w:rPr>
                <w:rFonts w:cstheme="minorHAnsi"/>
                <w:sz w:val="24"/>
                <w:szCs w:val="24"/>
              </w:rPr>
              <w:t xml:space="preserve">  </w:t>
            </w:r>
          </w:p>
          <w:p w14:paraId="7B326A06" w14:textId="77777777" w:rsidR="00CC4179" w:rsidRDefault="00CC4179" w:rsidP="00973E9C">
            <w:pPr>
              <w:rPr>
                <w:rFonts w:cstheme="minorHAnsi"/>
                <w:b/>
                <w:bCs/>
                <w:sz w:val="24"/>
                <w:szCs w:val="24"/>
              </w:rPr>
            </w:pPr>
          </w:p>
          <w:p w14:paraId="526412F6" w14:textId="77777777" w:rsidR="00D458F0" w:rsidRDefault="00D458F0" w:rsidP="00973E9C">
            <w:pPr>
              <w:rPr>
                <w:rFonts w:cstheme="minorHAnsi"/>
                <w:b/>
                <w:bCs/>
                <w:sz w:val="24"/>
                <w:szCs w:val="24"/>
              </w:rPr>
            </w:pPr>
          </w:p>
          <w:p w14:paraId="5ECF7CF1" w14:textId="77777777" w:rsidR="00D458F0" w:rsidRDefault="00D458F0" w:rsidP="00973E9C">
            <w:pPr>
              <w:rPr>
                <w:rFonts w:cstheme="minorHAnsi"/>
                <w:b/>
                <w:bCs/>
                <w:sz w:val="24"/>
                <w:szCs w:val="24"/>
              </w:rPr>
            </w:pPr>
          </w:p>
          <w:p w14:paraId="64EF9A65" w14:textId="77777777" w:rsidR="00D458F0" w:rsidRDefault="00D458F0" w:rsidP="00973E9C">
            <w:pPr>
              <w:rPr>
                <w:rFonts w:cstheme="minorHAnsi"/>
                <w:b/>
                <w:bCs/>
                <w:sz w:val="24"/>
                <w:szCs w:val="24"/>
              </w:rPr>
            </w:pPr>
          </w:p>
          <w:p w14:paraId="708075E1" w14:textId="58F90988" w:rsidR="00973E9C" w:rsidRPr="00EA7214" w:rsidRDefault="00973E9C" w:rsidP="00973E9C">
            <w:pPr>
              <w:rPr>
                <w:rFonts w:cstheme="minorHAnsi"/>
                <w:b/>
                <w:bCs/>
                <w:sz w:val="24"/>
                <w:szCs w:val="24"/>
              </w:rPr>
            </w:pPr>
            <w:r w:rsidRPr="00EA7214">
              <w:rPr>
                <w:rFonts w:cstheme="minorHAnsi"/>
                <w:b/>
                <w:bCs/>
                <w:sz w:val="24"/>
                <w:szCs w:val="24"/>
              </w:rPr>
              <w:lastRenderedPageBreak/>
              <w:t xml:space="preserve">The context is </w:t>
            </w:r>
          </w:p>
          <w:p w14:paraId="5B017EBE" w14:textId="093E08E2" w:rsidR="003A3A96" w:rsidRDefault="003A3A96" w:rsidP="00973E9C">
            <w:pPr>
              <w:pStyle w:val="ListParagraph"/>
              <w:numPr>
                <w:ilvl w:val="0"/>
                <w:numId w:val="5"/>
              </w:numPr>
              <w:rPr>
                <w:rFonts w:cstheme="minorHAnsi"/>
                <w:sz w:val="24"/>
                <w:szCs w:val="24"/>
              </w:rPr>
            </w:pPr>
            <w:r w:rsidRPr="00EA7214">
              <w:rPr>
                <w:rFonts w:cstheme="minorHAnsi"/>
                <w:sz w:val="24"/>
                <w:szCs w:val="24"/>
              </w:rPr>
              <w:t xml:space="preserve">the </w:t>
            </w:r>
            <w:r>
              <w:rPr>
                <w:rFonts w:cstheme="minorHAnsi"/>
                <w:sz w:val="24"/>
                <w:szCs w:val="24"/>
              </w:rPr>
              <w:t>condition which the false information concerns is prevalent</w:t>
            </w:r>
            <w:r w:rsidRPr="00EA7214">
              <w:rPr>
                <w:rFonts w:cstheme="minorHAnsi"/>
                <w:sz w:val="24"/>
                <w:szCs w:val="24"/>
              </w:rPr>
              <w:t xml:space="preserve"> </w:t>
            </w:r>
          </w:p>
          <w:p w14:paraId="5DA4E8EC" w14:textId="4F21F000" w:rsidR="00973E9C" w:rsidRPr="00EA7214" w:rsidRDefault="003A3A96" w:rsidP="00973E9C">
            <w:pPr>
              <w:pStyle w:val="ListParagraph"/>
              <w:numPr>
                <w:ilvl w:val="0"/>
                <w:numId w:val="5"/>
              </w:numPr>
              <w:rPr>
                <w:rFonts w:cstheme="minorHAnsi"/>
                <w:sz w:val="24"/>
                <w:szCs w:val="24"/>
              </w:rPr>
            </w:pPr>
            <w:r w:rsidRPr="00EA7214">
              <w:rPr>
                <w:rFonts w:cstheme="minorHAnsi"/>
                <w:sz w:val="24"/>
                <w:szCs w:val="24"/>
              </w:rPr>
              <w:t xml:space="preserve">the </w:t>
            </w:r>
            <w:r>
              <w:rPr>
                <w:rFonts w:cstheme="minorHAnsi"/>
                <w:sz w:val="24"/>
                <w:szCs w:val="24"/>
              </w:rPr>
              <w:t xml:space="preserve">causes and effects of the </w:t>
            </w:r>
            <w:r w:rsidRPr="00EA7214">
              <w:rPr>
                <w:rFonts w:cstheme="minorHAnsi"/>
                <w:sz w:val="24"/>
                <w:szCs w:val="24"/>
              </w:rPr>
              <w:t xml:space="preserve">condition </w:t>
            </w:r>
            <w:r>
              <w:rPr>
                <w:rFonts w:cstheme="minorHAnsi"/>
                <w:sz w:val="24"/>
                <w:szCs w:val="24"/>
              </w:rPr>
              <w:t>&amp;/or treatment are not widely known, accepted</w:t>
            </w:r>
            <w:r w:rsidRPr="00EA7214">
              <w:rPr>
                <w:rFonts w:cstheme="minorHAnsi"/>
                <w:sz w:val="24"/>
                <w:szCs w:val="24"/>
              </w:rPr>
              <w:t xml:space="preserve">   </w:t>
            </w:r>
            <w:r w:rsidR="00973E9C" w:rsidRPr="00EA7214">
              <w:rPr>
                <w:rFonts w:cstheme="minorHAnsi"/>
                <w:sz w:val="24"/>
                <w:szCs w:val="24"/>
              </w:rPr>
              <w:t xml:space="preserve">  </w:t>
            </w:r>
          </w:p>
          <w:p w14:paraId="1A888366" w14:textId="09F52414" w:rsidR="00973E9C" w:rsidRPr="00EA7214" w:rsidRDefault="00973E9C" w:rsidP="00973E9C">
            <w:pPr>
              <w:rPr>
                <w:rFonts w:cstheme="minorHAnsi"/>
                <w:b/>
                <w:bCs/>
                <w:sz w:val="24"/>
                <w:szCs w:val="24"/>
              </w:rPr>
            </w:pPr>
            <w:r w:rsidRPr="00EA7214">
              <w:rPr>
                <w:rFonts w:cstheme="minorHAnsi"/>
                <w:b/>
                <w:bCs/>
                <w:sz w:val="24"/>
                <w:szCs w:val="24"/>
              </w:rPr>
              <w:t>Those who perceive the claim credible</w:t>
            </w:r>
          </w:p>
          <w:p w14:paraId="0225957C" w14:textId="237FA980" w:rsidR="00973E9C" w:rsidRDefault="00973E9C" w:rsidP="00973E9C">
            <w:pPr>
              <w:pStyle w:val="ListParagraph"/>
              <w:numPr>
                <w:ilvl w:val="0"/>
                <w:numId w:val="5"/>
              </w:numPr>
              <w:rPr>
                <w:rFonts w:cstheme="minorHAnsi"/>
                <w:sz w:val="24"/>
                <w:szCs w:val="24"/>
              </w:rPr>
            </w:pPr>
            <w:r w:rsidRPr="00EA7214">
              <w:rPr>
                <w:rFonts w:cstheme="minorHAnsi"/>
                <w:sz w:val="24"/>
                <w:szCs w:val="24"/>
              </w:rPr>
              <w:t xml:space="preserve">have limited </w:t>
            </w:r>
            <w:r w:rsidR="0054736A">
              <w:rPr>
                <w:rFonts w:cstheme="minorHAnsi"/>
                <w:sz w:val="24"/>
                <w:szCs w:val="24"/>
              </w:rPr>
              <w:t xml:space="preserve">knowledge of sexual and reproductive health </w:t>
            </w:r>
          </w:p>
          <w:p w14:paraId="6FF43F25" w14:textId="4D1BBA06" w:rsidR="0089296D" w:rsidRPr="0089296D" w:rsidRDefault="00973E9C" w:rsidP="0089296D">
            <w:pPr>
              <w:pStyle w:val="ListParagraph"/>
              <w:numPr>
                <w:ilvl w:val="0"/>
                <w:numId w:val="5"/>
              </w:numPr>
              <w:rPr>
                <w:rFonts w:cstheme="minorHAnsi"/>
                <w:sz w:val="24"/>
                <w:szCs w:val="24"/>
              </w:rPr>
            </w:pPr>
            <w:r w:rsidRPr="008E6071">
              <w:rPr>
                <w:rFonts w:cstheme="minorHAnsi"/>
                <w:sz w:val="24"/>
                <w:szCs w:val="24"/>
              </w:rPr>
              <w:t>have the capacity to act on the information</w:t>
            </w:r>
            <w:r>
              <w:rPr>
                <w:rFonts w:cstheme="minorHAnsi"/>
                <w:sz w:val="24"/>
                <w:szCs w:val="24"/>
              </w:rPr>
              <w:t xml:space="preserve"> </w:t>
            </w:r>
            <w:r w:rsidR="0089296D">
              <w:rPr>
                <w:rFonts w:cstheme="minorHAnsi"/>
                <w:sz w:val="24"/>
                <w:szCs w:val="24"/>
              </w:rPr>
              <w:t xml:space="preserve">(e.g. work as traditional birth attendants) </w:t>
            </w:r>
          </w:p>
        </w:tc>
        <w:tc>
          <w:tcPr>
            <w:tcW w:w="3386" w:type="dxa"/>
            <w:gridSpan w:val="2"/>
          </w:tcPr>
          <w:p w14:paraId="1F1060CE" w14:textId="55DA76A3" w:rsidR="00255287" w:rsidRDefault="009B6DC7" w:rsidP="00A944AF">
            <w:pPr>
              <w:rPr>
                <w:rFonts w:cstheme="minorHAnsi"/>
                <w:sz w:val="24"/>
                <w:szCs w:val="24"/>
              </w:rPr>
            </w:pPr>
            <w:r>
              <w:rPr>
                <w:rFonts w:cstheme="minorHAnsi"/>
                <w:sz w:val="24"/>
                <w:szCs w:val="24"/>
              </w:rPr>
              <w:lastRenderedPageBreak/>
              <w:t xml:space="preserve">Studies </w:t>
            </w:r>
            <w:r w:rsidR="00364348">
              <w:rPr>
                <w:rFonts w:cstheme="minorHAnsi"/>
                <w:sz w:val="24"/>
                <w:szCs w:val="24"/>
              </w:rPr>
              <w:t xml:space="preserve">show </w:t>
            </w:r>
            <w:r w:rsidR="005F3EA9">
              <w:rPr>
                <w:rFonts w:cstheme="minorHAnsi"/>
                <w:sz w:val="24"/>
                <w:szCs w:val="24"/>
              </w:rPr>
              <w:t>the potential for</w:t>
            </w:r>
            <w:r w:rsidR="00CD2AE5">
              <w:rPr>
                <w:rFonts w:cstheme="minorHAnsi"/>
                <w:sz w:val="24"/>
                <w:szCs w:val="24"/>
              </w:rPr>
              <w:t xml:space="preserve"> misinformation to cause or contribute to sexual </w:t>
            </w:r>
            <w:r w:rsidR="00255287">
              <w:rPr>
                <w:rFonts w:cstheme="minorHAnsi"/>
                <w:sz w:val="24"/>
                <w:szCs w:val="24"/>
              </w:rPr>
              <w:t xml:space="preserve">or reproductive health </w:t>
            </w:r>
            <w:r w:rsidR="00CD2AE5">
              <w:rPr>
                <w:rFonts w:cstheme="minorHAnsi"/>
                <w:sz w:val="24"/>
                <w:szCs w:val="24"/>
              </w:rPr>
              <w:t>behaviour</w:t>
            </w:r>
            <w:r w:rsidR="00255287">
              <w:rPr>
                <w:rFonts w:cstheme="minorHAnsi"/>
                <w:sz w:val="24"/>
                <w:szCs w:val="24"/>
              </w:rPr>
              <w:t xml:space="preserve"> with negative effects for physical or mental health.</w:t>
            </w:r>
          </w:p>
          <w:p w14:paraId="36B61FA1" w14:textId="77777777" w:rsidR="00255287" w:rsidRDefault="00255287" w:rsidP="00A944AF">
            <w:pPr>
              <w:rPr>
                <w:rFonts w:cstheme="minorHAnsi"/>
                <w:sz w:val="24"/>
                <w:szCs w:val="24"/>
              </w:rPr>
            </w:pPr>
          </w:p>
          <w:p w14:paraId="188B9D3B" w14:textId="06181E13" w:rsidR="00D26E3C" w:rsidRDefault="00255287" w:rsidP="00A944AF">
            <w:pPr>
              <w:rPr>
                <w:rFonts w:cstheme="minorHAnsi"/>
                <w:sz w:val="24"/>
                <w:szCs w:val="24"/>
              </w:rPr>
            </w:pPr>
            <w:r>
              <w:rPr>
                <w:rFonts w:cstheme="minorHAnsi"/>
                <w:sz w:val="24"/>
                <w:szCs w:val="24"/>
              </w:rPr>
              <w:t xml:space="preserve">This ranges </w:t>
            </w:r>
            <w:r w:rsidR="00BB0B39">
              <w:rPr>
                <w:rFonts w:cstheme="minorHAnsi"/>
                <w:sz w:val="24"/>
                <w:szCs w:val="24"/>
              </w:rPr>
              <w:t>f</w:t>
            </w:r>
            <w:r>
              <w:rPr>
                <w:rFonts w:cstheme="minorHAnsi"/>
                <w:sz w:val="24"/>
                <w:szCs w:val="24"/>
              </w:rPr>
              <w:t xml:space="preserve">rom </w:t>
            </w:r>
            <w:r w:rsidR="00BB0B39">
              <w:rPr>
                <w:rFonts w:cstheme="minorHAnsi"/>
                <w:sz w:val="24"/>
                <w:szCs w:val="24"/>
              </w:rPr>
              <w:t>the claim that sex with a vi</w:t>
            </w:r>
            <w:r w:rsidR="009E57A6">
              <w:rPr>
                <w:rFonts w:cstheme="minorHAnsi"/>
                <w:sz w:val="24"/>
                <w:szCs w:val="24"/>
              </w:rPr>
              <w:t xml:space="preserve">rgin </w:t>
            </w:r>
            <w:r w:rsidR="00B65AD7">
              <w:rPr>
                <w:rFonts w:cstheme="minorHAnsi"/>
                <w:sz w:val="24"/>
                <w:szCs w:val="24"/>
              </w:rPr>
              <w:t>is a cure for HIV/AIDS</w:t>
            </w:r>
            <w:r w:rsidR="000C669C">
              <w:rPr>
                <w:rFonts w:cstheme="minorHAnsi"/>
                <w:sz w:val="24"/>
                <w:szCs w:val="24"/>
              </w:rPr>
              <w:t>, which circulated in some southern African countries in the early years of the AIDS pandemic</w:t>
            </w:r>
            <w:r w:rsidR="00B65AD7">
              <w:rPr>
                <w:rFonts w:cstheme="minorHAnsi"/>
                <w:sz w:val="24"/>
                <w:szCs w:val="24"/>
              </w:rPr>
              <w:t xml:space="preserve"> </w:t>
            </w:r>
            <w:r>
              <w:rPr>
                <w:rFonts w:cstheme="minorHAnsi"/>
                <w:sz w:val="24"/>
                <w:szCs w:val="24"/>
              </w:rPr>
              <w:t>(Meel, 2</w:t>
            </w:r>
            <w:r w:rsidR="00B65AD7">
              <w:rPr>
                <w:rFonts w:cstheme="minorHAnsi"/>
                <w:sz w:val="24"/>
                <w:szCs w:val="24"/>
              </w:rPr>
              <w:t>0</w:t>
            </w:r>
            <w:r>
              <w:rPr>
                <w:rFonts w:cstheme="minorHAnsi"/>
                <w:sz w:val="24"/>
                <w:szCs w:val="24"/>
              </w:rPr>
              <w:t>03)</w:t>
            </w:r>
            <w:r w:rsidR="0098587E">
              <w:rPr>
                <w:rFonts w:cstheme="minorHAnsi"/>
                <w:sz w:val="24"/>
                <w:szCs w:val="24"/>
              </w:rPr>
              <w:t xml:space="preserve"> to </w:t>
            </w:r>
            <w:r w:rsidR="00CB22F6">
              <w:rPr>
                <w:rFonts w:cstheme="minorHAnsi"/>
                <w:sz w:val="24"/>
                <w:szCs w:val="24"/>
              </w:rPr>
              <w:t xml:space="preserve">false claims </w:t>
            </w:r>
            <w:r w:rsidR="00CE2F5E">
              <w:rPr>
                <w:rFonts w:cstheme="minorHAnsi"/>
                <w:sz w:val="24"/>
                <w:szCs w:val="24"/>
              </w:rPr>
              <w:t xml:space="preserve">about </w:t>
            </w:r>
            <w:r w:rsidR="00CB22F6">
              <w:rPr>
                <w:rFonts w:cstheme="minorHAnsi"/>
                <w:sz w:val="24"/>
                <w:szCs w:val="24"/>
              </w:rPr>
              <w:t xml:space="preserve">the effects of </w:t>
            </w:r>
            <w:r w:rsidR="00CE2F5E">
              <w:rPr>
                <w:rFonts w:cstheme="minorHAnsi"/>
                <w:sz w:val="24"/>
                <w:szCs w:val="24"/>
              </w:rPr>
              <w:t>practices in maternal health</w:t>
            </w:r>
            <w:r w:rsidR="000C669C">
              <w:rPr>
                <w:rFonts w:cstheme="minorHAnsi"/>
                <w:sz w:val="24"/>
                <w:szCs w:val="24"/>
              </w:rPr>
              <w:t xml:space="preserve"> which circulated for decades (Amobi, 20</w:t>
            </w:r>
            <w:r w:rsidR="00FC6DE8">
              <w:rPr>
                <w:rFonts w:cstheme="minorHAnsi"/>
                <w:sz w:val="24"/>
                <w:szCs w:val="24"/>
              </w:rPr>
              <w:t>20</w:t>
            </w:r>
            <w:r w:rsidR="000C669C">
              <w:rPr>
                <w:rFonts w:cstheme="minorHAnsi"/>
                <w:sz w:val="24"/>
                <w:szCs w:val="24"/>
              </w:rPr>
              <w:t xml:space="preserve">) </w:t>
            </w:r>
            <w:r w:rsidR="0070436C">
              <w:rPr>
                <w:rFonts w:cstheme="minorHAnsi"/>
                <w:sz w:val="24"/>
                <w:szCs w:val="24"/>
              </w:rPr>
              <w:t xml:space="preserve">. </w:t>
            </w:r>
          </w:p>
          <w:p w14:paraId="213F7539" w14:textId="77777777" w:rsidR="00D26E3C" w:rsidRDefault="00D26E3C" w:rsidP="00A944AF">
            <w:pPr>
              <w:rPr>
                <w:rFonts w:cstheme="minorHAnsi"/>
                <w:sz w:val="24"/>
                <w:szCs w:val="24"/>
              </w:rPr>
            </w:pPr>
          </w:p>
          <w:p w14:paraId="1F815ACE" w14:textId="2F54E450" w:rsidR="0047565F" w:rsidRDefault="00E97A36" w:rsidP="00A944AF">
            <w:pPr>
              <w:rPr>
                <w:rFonts w:cstheme="minorHAnsi"/>
                <w:sz w:val="24"/>
                <w:szCs w:val="24"/>
              </w:rPr>
            </w:pPr>
            <w:r w:rsidRPr="003642FE">
              <w:rPr>
                <w:rFonts w:cstheme="minorHAnsi"/>
                <w:sz w:val="24"/>
                <w:szCs w:val="24"/>
              </w:rPr>
              <w:t xml:space="preserve">Among the first entries in this study, </w:t>
            </w:r>
            <w:r>
              <w:rPr>
                <w:rFonts w:cstheme="minorHAnsi"/>
                <w:sz w:val="24"/>
                <w:szCs w:val="24"/>
              </w:rPr>
              <w:t>I identified no example that showed the potential to</w:t>
            </w:r>
            <w:r w:rsidR="00CE2F5E">
              <w:rPr>
                <w:rFonts w:cstheme="minorHAnsi"/>
                <w:sz w:val="24"/>
                <w:szCs w:val="24"/>
              </w:rPr>
              <w:t xml:space="preserve"> </w:t>
            </w:r>
            <w:r>
              <w:rPr>
                <w:rFonts w:cstheme="minorHAnsi"/>
                <w:sz w:val="24"/>
                <w:szCs w:val="24"/>
              </w:rPr>
              <w:t>cause this effect.</w:t>
            </w:r>
            <w:r w:rsidR="00CE2F5E">
              <w:rPr>
                <w:rFonts w:cstheme="minorHAnsi"/>
                <w:sz w:val="24"/>
                <w:szCs w:val="24"/>
              </w:rPr>
              <w:t xml:space="preserve"> </w:t>
            </w:r>
          </w:p>
          <w:p w14:paraId="5571ED86" w14:textId="77777777" w:rsidR="0047565F" w:rsidRDefault="0047565F" w:rsidP="00A944AF">
            <w:pPr>
              <w:rPr>
                <w:rFonts w:cstheme="minorHAnsi"/>
                <w:sz w:val="24"/>
                <w:szCs w:val="24"/>
              </w:rPr>
            </w:pPr>
          </w:p>
          <w:p w14:paraId="4CD8F64D" w14:textId="6E11BB47" w:rsidR="00E70B94"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w:t>
            </w:r>
            <w:r w:rsidR="00AB768B">
              <w:rPr>
                <w:rFonts w:cstheme="minorHAnsi"/>
                <w:sz w:val="24"/>
                <w:szCs w:val="24"/>
              </w:rPr>
              <w:t xml:space="preserve">these </w:t>
            </w:r>
            <w:r>
              <w:rPr>
                <w:rFonts w:cstheme="minorHAnsi"/>
                <w:sz w:val="24"/>
                <w:szCs w:val="24"/>
              </w:rPr>
              <w:t xml:space="preserve">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p w14:paraId="7F579341" w14:textId="4085509A" w:rsidR="00255287" w:rsidRDefault="00CE2F5E" w:rsidP="00A944AF">
            <w:pPr>
              <w:rPr>
                <w:rFonts w:cstheme="minorHAnsi"/>
                <w:sz w:val="24"/>
                <w:szCs w:val="24"/>
              </w:rPr>
            </w:pPr>
            <w:r>
              <w:rPr>
                <w:rFonts w:cstheme="minorHAnsi"/>
                <w:sz w:val="24"/>
                <w:szCs w:val="24"/>
              </w:rPr>
              <w:t xml:space="preserve"> </w:t>
            </w:r>
            <w:r w:rsidR="0098587E">
              <w:rPr>
                <w:rFonts w:cstheme="minorHAnsi"/>
                <w:sz w:val="24"/>
                <w:szCs w:val="24"/>
              </w:rPr>
              <w:t xml:space="preserve"> </w:t>
            </w:r>
          </w:p>
          <w:p w14:paraId="5DF9932E" w14:textId="77777777" w:rsidR="00255287" w:rsidRDefault="00255287" w:rsidP="00A944AF">
            <w:pPr>
              <w:rPr>
                <w:rFonts w:cstheme="minorHAnsi"/>
                <w:sz w:val="24"/>
                <w:szCs w:val="24"/>
              </w:rPr>
            </w:pPr>
          </w:p>
          <w:p w14:paraId="08275180" w14:textId="0A69FCB5" w:rsidR="00FB1C7C" w:rsidRPr="000D743C" w:rsidRDefault="00255287" w:rsidP="00A944AF">
            <w:pPr>
              <w:rPr>
                <w:rFonts w:cstheme="minorHAnsi"/>
                <w:sz w:val="24"/>
                <w:szCs w:val="24"/>
              </w:rPr>
            </w:pPr>
            <w:r>
              <w:rPr>
                <w:rFonts w:cstheme="minorHAnsi"/>
                <w:sz w:val="24"/>
                <w:szCs w:val="24"/>
              </w:rPr>
              <w:lastRenderedPageBreak/>
              <w:t xml:space="preserve"> </w:t>
            </w:r>
            <w:r w:rsidR="00CD2AE5">
              <w:rPr>
                <w:rFonts w:cstheme="minorHAnsi"/>
                <w:sz w:val="24"/>
                <w:szCs w:val="24"/>
              </w:rPr>
              <w:t xml:space="preserve"> </w:t>
            </w:r>
            <w:r w:rsidR="005F3EA9">
              <w:rPr>
                <w:rFonts w:cstheme="minorHAnsi"/>
                <w:sz w:val="24"/>
                <w:szCs w:val="24"/>
              </w:rPr>
              <w:t xml:space="preserve"> </w:t>
            </w:r>
          </w:p>
        </w:tc>
      </w:tr>
      <w:tr w:rsidR="00FB1C7C" w14:paraId="14F941BB" w14:textId="77777777" w:rsidTr="00A944AF">
        <w:tc>
          <w:tcPr>
            <w:tcW w:w="9016" w:type="dxa"/>
            <w:gridSpan w:val="5"/>
          </w:tcPr>
          <w:p w14:paraId="0E9C15B4" w14:textId="5397C1F6" w:rsidR="00FB1C7C" w:rsidRPr="005F3EA9" w:rsidRDefault="00FB1C7C" w:rsidP="00A944AF">
            <w:pPr>
              <w:rPr>
                <w:rFonts w:cstheme="minorHAnsi"/>
                <w:b/>
                <w:bCs/>
                <w:sz w:val="24"/>
                <w:szCs w:val="24"/>
                <w:highlight w:val="yellow"/>
              </w:rPr>
            </w:pPr>
            <w:r w:rsidRPr="005F3EA9">
              <w:rPr>
                <w:rFonts w:cstheme="minorHAnsi"/>
                <w:b/>
                <w:bCs/>
                <w:sz w:val="24"/>
                <w:szCs w:val="24"/>
                <w:highlight w:val="yellow"/>
              </w:rPr>
              <w:lastRenderedPageBreak/>
              <w:t>Potential to distort public health policy</w:t>
            </w:r>
            <w:r w:rsidR="00C37257">
              <w:rPr>
                <w:rFonts w:cstheme="minorHAnsi"/>
                <w:b/>
                <w:bCs/>
                <w:sz w:val="24"/>
                <w:szCs w:val="24"/>
                <w:highlight w:val="yellow"/>
              </w:rPr>
              <w:t xml:space="preserve"> (i) directly (ii) indirectly </w:t>
            </w:r>
            <w:r w:rsidRPr="005F3EA9">
              <w:rPr>
                <w:rFonts w:cstheme="minorHAnsi"/>
                <w:b/>
                <w:bCs/>
                <w:sz w:val="24"/>
                <w:szCs w:val="24"/>
                <w:highlight w:val="yellow"/>
              </w:rPr>
              <w:t xml:space="preserve"> </w:t>
            </w:r>
          </w:p>
        </w:tc>
      </w:tr>
      <w:tr w:rsidR="00184322" w14:paraId="44168630" w14:textId="77777777" w:rsidTr="009F6F28">
        <w:tc>
          <w:tcPr>
            <w:tcW w:w="2099" w:type="dxa"/>
            <w:gridSpan w:val="2"/>
          </w:tcPr>
          <w:p w14:paraId="03311DD0" w14:textId="1CC70420" w:rsidR="00C71F9E" w:rsidRPr="000D743C" w:rsidRDefault="001C5029" w:rsidP="00C71F9E">
            <w:pPr>
              <w:rPr>
                <w:rFonts w:cstheme="minorHAnsi"/>
                <w:sz w:val="24"/>
                <w:szCs w:val="24"/>
              </w:rPr>
            </w:pPr>
            <w:r w:rsidRPr="001C5029">
              <w:rPr>
                <w:rFonts w:cstheme="minorHAnsi"/>
                <w:b/>
                <w:bCs/>
                <w:sz w:val="24"/>
                <w:szCs w:val="24"/>
              </w:rPr>
              <w:t>3.5.</w:t>
            </w:r>
            <w:r>
              <w:rPr>
                <w:rFonts w:cstheme="minorHAnsi"/>
                <w:sz w:val="24"/>
                <w:szCs w:val="24"/>
              </w:rPr>
              <w:t xml:space="preserve"> </w:t>
            </w:r>
            <w:r w:rsidR="001809CE" w:rsidRPr="007C53D3">
              <w:rPr>
                <w:rFonts w:cstheme="minorHAnsi"/>
                <w:sz w:val="24"/>
                <w:szCs w:val="24"/>
              </w:rPr>
              <w:t xml:space="preserve">Whether the exposure of </w:t>
            </w:r>
            <w:r w:rsidR="00FF625F">
              <w:rPr>
                <w:rFonts w:cstheme="minorHAnsi"/>
                <w:sz w:val="24"/>
                <w:szCs w:val="24"/>
                <w:u w:val="single"/>
              </w:rPr>
              <w:t>people in authority</w:t>
            </w:r>
            <w:r w:rsidR="001809CE" w:rsidRPr="007C53D3">
              <w:rPr>
                <w:rFonts w:cstheme="minorHAnsi"/>
                <w:sz w:val="24"/>
                <w:szCs w:val="24"/>
              </w:rPr>
              <w:t xml:space="preserve">, over the short or long-term, to </w:t>
            </w:r>
            <w:r w:rsidR="00FF625F" w:rsidRPr="00C71F9E">
              <w:rPr>
                <w:rFonts w:cstheme="minorHAnsi"/>
                <w:b/>
                <w:bCs/>
                <w:sz w:val="24"/>
                <w:szCs w:val="24"/>
              </w:rPr>
              <w:t>health misinformation</w:t>
            </w:r>
            <w:r w:rsidR="001809CE" w:rsidRPr="00FE6F8F">
              <w:rPr>
                <w:rFonts w:cstheme="minorHAnsi"/>
                <w:b/>
                <w:bCs/>
                <w:sz w:val="24"/>
                <w:szCs w:val="24"/>
              </w:rPr>
              <w:t xml:space="preserve"> </w:t>
            </w:r>
            <w:r w:rsidR="001809CE" w:rsidRPr="007C53D3">
              <w:rPr>
                <w:rFonts w:cstheme="minorHAnsi"/>
                <w:sz w:val="24"/>
                <w:szCs w:val="24"/>
              </w:rPr>
              <w:t xml:space="preserve">has </w:t>
            </w:r>
            <w:r w:rsidR="00736F34">
              <w:rPr>
                <w:rFonts w:cstheme="minorHAnsi"/>
                <w:sz w:val="24"/>
                <w:szCs w:val="24"/>
              </w:rPr>
              <w:t>substantive</w:t>
            </w:r>
            <w:r w:rsidR="001809CE" w:rsidRPr="007C53D3">
              <w:rPr>
                <w:rFonts w:cstheme="minorHAnsi"/>
                <w:sz w:val="24"/>
                <w:szCs w:val="24"/>
              </w:rPr>
              <w:t xml:space="preserve"> potential </w:t>
            </w:r>
            <w:r w:rsidR="001809CE">
              <w:rPr>
                <w:rFonts w:cstheme="minorHAnsi"/>
                <w:sz w:val="24"/>
                <w:szCs w:val="24"/>
              </w:rPr>
              <w:t xml:space="preserve">to </w:t>
            </w:r>
            <w:r w:rsidR="006631A0" w:rsidRPr="000044A0">
              <w:rPr>
                <w:rFonts w:cstheme="minorHAnsi"/>
                <w:b/>
                <w:bCs/>
                <w:sz w:val="24"/>
                <w:szCs w:val="24"/>
              </w:rPr>
              <w:t xml:space="preserve">distort </w:t>
            </w:r>
            <w:r w:rsidR="00C71F9E">
              <w:rPr>
                <w:rFonts w:cstheme="minorHAnsi"/>
                <w:b/>
                <w:bCs/>
                <w:sz w:val="24"/>
                <w:szCs w:val="24"/>
              </w:rPr>
              <w:t xml:space="preserve">health </w:t>
            </w:r>
            <w:r w:rsidR="006631A0" w:rsidRPr="000044A0">
              <w:rPr>
                <w:rFonts w:cstheme="minorHAnsi"/>
                <w:b/>
                <w:bCs/>
                <w:sz w:val="24"/>
                <w:szCs w:val="24"/>
              </w:rPr>
              <w:t xml:space="preserve">policies directly by </w:t>
            </w:r>
            <w:r w:rsidR="006679F6">
              <w:rPr>
                <w:rFonts w:cstheme="minorHAnsi"/>
                <w:b/>
                <w:bCs/>
                <w:sz w:val="24"/>
                <w:szCs w:val="24"/>
              </w:rPr>
              <w:t>mislead</w:t>
            </w:r>
            <w:r w:rsidR="006631A0" w:rsidRPr="000044A0">
              <w:rPr>
                <w:rFonts w:cstheme="minorHAnsi"/>
                <w:b/>
                <w:bCs/>
                <w:sz w:val="24"/>
                <w:szCs w:val="24"/>
              </w:rPr>
              <w:t>ing</w:t>
            </w:r>
            <w:r w:rsidR="006631A0" w:rsidRPr="00A85DBF">
              <w:rPr>
                <w:rFonts w:cstheme="minorHAnsi"/>
                <w:b/>
                <w:sz w:val="24"/>
                <w:szCs w:val="24"/>
              </w:rPr>
              <w:t xml:space="preserve"> </w:t>
            </w:r>
            <w:r w:rsidR="00A85DBF" w:rsidRPr="00A85DBF">
              <w:rPr>
                <w:rFonts w:cstheme="minorHAnsi"/>
                <w:b/>
                <w:color w:val="000000" w:themeColor="text1"/>
                <w:sz w:val="24"/>
                <w:szCs w:val="24"/>
              </w:rPr>
              <w:t>policymakers</w:t>
            </w:r>
            <w:r w:rsidR="006631A0" w:rsidRPr="000044A0">
              <w:rPr>
                <w:rFonts w:cstheme="minorHAnsi"/>
                <w:b/>
                <w:bCs/>
                <w:sz w:val="24"/>
                <w:szCs w:val="24"/>
              </w:rPr>
              <w:t xml:space="preserve"> </w:t>
            </w:r>
            <w:r w:rsidR="006679F6">
              <w:rPr>
                <w:rFonts w:cstheme="minorHAnsi"/>
                <w:b/>
                <w:bCs/>
                <w:sz w:val="24"/>
                <w:szCs w:val="24"/>
              </w:rPr>
              <w:t xml:space="preserve">about a </w:t>
            </w:r>
            <w:r w:rsidR="006631A0" w:rsidRPr="000044A0">
              <w:rPr>
                <w:rFonts w:cstheme="minorHAnsi"/>
                <w:b/>
                <w:bCs/>
                <w:sz w:val="24"/>
                <w:szCs w:val="24"/>
              </w:rPr>
              <w:t>reality</w:t>
            </w:r>
          </w:p>
          <w:p w14:paraId="395B6446" w14:textId="6D434EEF" w:rsidR="00FB1C7C" w:rsidRPr="000D743C" w:rsidRDefault="00FB1C7C" w:rsidP="00A944AF">
            <w:pPr>
              <w:rPr>
                <w:rFonts w:cstheme="minorHAnsi"/>
                <w:sz w:val="24"/>
                <w:szCs w:val="24"/>
              </w:rPr>
            </w:pPr>
            <w:r w:rsidRPr="000D743C">
              <w:rPr>
                <w:rFonts w:cstheme="minorHAnsi"/>
                <w:sz w:val="24"/>
                <w:szCs w:val="24"/>
              </w:rPr>
              <w:t xml:space="preserve"> </w:t>
            </w:r>
          </w:p>
        </w:tc>
        <w:tc>
          <w:tcPr>
            <w:tcW w:w="3531" w:type="dxa"/>
          </w:tcPr>
          <w:p w14:paraId="7FB9E2B0" w14:textId="494C91A0" w:rsidR="00EA6284" w:rsidRPr="00D443C3" w:rsidRDefault="000B0B24" w:rsidP="00EA6284">
            <w:pPr>
              <w:rPr>
                <w:rFonts w:cstheme="minorHAnsi"/>
                <w:sz w:val="24"/>
                <w:szCs w:val="24"/>
              </w:rPr>
            </w:pPr>
            <w:r>
              <w:rPr>
                <w:rFonts w:cstheme="minorHAnsi"/>
                <w:sz w:val="24"/>
                <w:szCs w:val="24"/>
              </w:rPr>
              <w:t>I argue t</w:t>
            </w:r>
            <w:r w:rsidR="00DE2B00" w:rsidRPr="00295106">
              <w:rPr>
                <w:rFonts w:cstheme="minorHAnsi"/>
                <w:sz w:val="24"/>
                <w:szCs w:val="24"/>
              </w:rPr>
              <w:t xml:space="preserve">he likelihood &amp; nature of any </w:t>
            </w:r>
            <w:r w:rsidR="00DE2B00" w:rsidRPr="00295106">
              <w:rPr>
                <w:rFonts w:cstheme="minorHAnsi"/>
                <w:sz w:val="23"/>
                <w:szCs w:val="23"/>
              </w:rPr>
              <w:t>consequences depend on whether</w:t>
            </w:r>
            <w:r w:rsidR="00DE2B00">
              <w:rPr>
                <w:rFonts w:cstheme="minorHAnsi"/>
                <w:sz w:val="23"/>
                <w:szCs w:val="23"/>
              </w:rPr>
              <w:t>:</w:t>
            </w:r>
            <w:r w:rsidR="00EA6284" w:rsidRPr="00D443C3">
              <w:rPr>
                <w:rFonts w:cstheme="minorHAnsi"/>
                <w:sz w:val="24"/>
                <w:szCs w:val="24"/>
              </w:rPr>
              <w:t xml:space="preserve"> </w:t>
            </w:r>
          </w:p>
          <w:p w14:paraId="193A79D8" w14:textId="77777777" w:rsidR="00EA6284" w:rsidRPr="00D443C3" w:rsidRDefault="00EA6284" w:rsidP="00EA6284">
            <w:pPr>
              <w:tabs>
                <w:tab w:val="left" w:pos="1021"/>
              </w:tabs>
              <w:rPr>
                <w:rFonts w:cstheme="minorHAnsi"/>
                <w:sz w:val="24"/>
                <w:szCs w:val="24"/>
              </w:rPr>
            </w:pPr>
            <w:r w:rsidRPr="00D443C3">
              <w:rPr>
                <w:rFonts w:cstheme="minorHAnsi"/>
                <w:b/>
                <w:bCs/>
                <w:sz w:val="24"/>
                <w:szCs w:val="24"/>
              </w:rPr>
              <w:br/>
              <w:t>The false claim is</w:t>
            </w:r>
          </w:p>
          <w:p w14:paraId="73610957" w14:textId="282AFBC9" w:rsidR="00EA6284" w:rsidRPr="00D443C3" w:rsidRDefault="00EA6284" w:rsidP="00EA6284">
            <w:pPr>
              <w:pStyle w:val="ListParagraph"/>
              <w:numPr>
                <w:ilvl w:val="0"/>
                <w:numId w:val="5"/>
              </w:numPr>
              <w:rPr>
                <w:rFonts w:cstheme="minorHAnsi"/>
                <w:sz w:val="24"/>
                <w:szCs w:val="24"/>
              </w:rPr>
            </w:pPr>
            <w:r w:rsidRPr="00D443C3">
              <w:rPr>
                <w:rFonts w:cstheme="minorHAnsi"/>
                <w:sz w:val="24"/>
                <w:szCs w:val="24"/>
              </w:rPr>
              <w:t>perceived to be credible</w:t>
            </w:r>
            <w:r w:rsidR="003843F8" w:rsidRPr="00D443C3">
              <w:rPr>
                <w:rFonts w:cstheme="minorHAnsi"/>
                <w:sz w:val="24"/>
                <w:szCs w:val="24"/>
              </w:rPr>
              <w:t xml:space="preserve"> </w:t>
            </w:r>
            <w:r w:rsidR="005642C6">
              <w:rPr>
                <w:rFonts w:cstheme="minorHAnsi"/>
                <w:sz w:val="24"/>
                <w:szCs w:val="24"/>
              </w:rPr>
              <w:t>by a sufficient number of people</w:t>
            </w:r>
            <w:r w:rsidR="005642C6" w:rsidRPr="00D443C3">
              <w:rPr>
                <w:rFonts w:cstheme="minorHAnsi"/>
                <w:sz w:val="24"/>
                <w:szCs w:val="24"/>
              </w:rPr>
              <w:t xml:space="preserve"> </w:t>
            </w:r>
            <w:r w:rsidR="002003B0" w:rsidRPr="00D443C3">
              <w:rPr>
                <w:rFonts w:cstheme="minorHAnsi"/>
                <w:sz w:val="24"/>
                <w:szCs w:val="24"/>
              </w:rPr>
              <w:t xml:space="preserve">in </w:t>
            </w:r>
            <w:r w:rsidR="00505843" w:rsidRPr="00D443C3">
              <w:rPr>
                <w:rFonts w:cstheme="minorHAnsi"/>
                <w:sz w:val="24"/>
                <w:szCs w:val="24"/>
              </w:rPr>
              <w:t xml:space="preserve">positions of </w:t>
            </w:r>
            <w:r w:rsidR="003843F8" w:rsidRPr="00D443C3">
              <w:rPr>
                <w:rFonts w:cstheme="minorHAnsi"/>
                <w:sz w:val="24"/>
                <w:szCs w:val="24"/>
              </w:rPr>
              <w:t>authority</w:t>
            </w:r>
            <w:r w:rsidR="00505843" w:rsidRPr="00D443C3">
              <w:rPr>
                <w:rFonts w:cstheme="minorHAnsi"/>
                <w:sz w:val="24"/>
                <w:szCs w:val="24"/>
              </w:rPr>
              <w:t xml:space="preserve"> on health</w:t>
            </w:r>
            <w:r w:rsidR="009434E2">
              <w:rPr>
                <w:rFonts w:cstheme="minorHAnsi"/>
                <w:sz w:val="24"/>
                <w:szCs w:val="24"/>
              </w:rPr>
              <w:t xml:space="preserve"> to cause a particular effect</w:t>
            </w:r>
            <w:r w:rsidRPr="00D443C3">
              <w:rPr>
                <w:rStyle w:val="FootnoteReference"/>
                <w:rFonts w:cstheme="minorHAnsi"/>
                <w:sz w:val="24"/>
                <w:szCs w:val="24"/>
              </w:rPr>
              <w:footnoteReference w:id="155"/>
            </w:r>
          </w:p>
          <w:p w14:paraId="6CB03F72" w14:textId="72D3909B" w:rsidR="00EA6284" w:rsidRPr="00D443C3" w:rsidRDefault="00EA6284" w:rsidP="00EA6284">
            <w:pPr>
              <w:pStyle w:val="ListParagraph"/>
              <w:numPr>
                <w:ilvl w:val="0"/>
                <w:numId w:val="5"/>
              </w:numPr>
              <w:rPr>
                <w:rFonts w:cstheme="minorHAnsi"/>
                <w:sz w:val="24"/>
                <w:szCs w:val="24"/>
              </w:rPr>
            </w:pPr>
            <w:r w:rsidRPr="00D443C3">
              <w:rPr>
                <w:rFonts w:cstheme="minorHAnsi"/>
                <w:sz w:val="24"/>
                <w:szCs w:val="24"/>
              </w:rPr>
              <w:t>affective</w:t>
            </w:r>
            <w:r w:rsidRPr="00D443C3">
              <w:rPr>
                <w:sz w:val="24"/>
                <w:szCs w:val="24"/>
              </w:rPr>
              <w:t>,</w:t>
            </w:r>
            <w:r w:rsidRPr="00D443C3">
              <w:rPr>
                <w:rFonts w:cstheme="minorHAnsi"/>
                <w:sz w:val="24"/>
                <w:szCs w:val="24"/>
              </w:rPr>
              <w:t xml:space="preserve"> behavioural, or cognitive</w:t>
            </w:r>
            <w:r w:rsidR="009E27BA" w:rsidRPr="00D443C3">
              <w:rPr>
                <w:rStyle w:val="FootnoteReference"/>
                <w:rFonts w:cstheme="minorHAnsi"/>
                <w:sz w:val="24"/>
                <w:szCs w:val="24"/>
              </w:rPr>
              <w:footnoteReference w:id="156"/>
            </w:r>
          </w:p>
          <w:p w14:paraId="407EE788" w14:textId="5486034B" w:rsidR="00EA6284" w:rsidRPr="00D443C3" w:rsidRDefault="00EA6284" w:rsidP="00EA6284">
            <w:pPr>
              <w:pStyle w:val="ListParagraph"/>
              <w:numPr>
                <w:ilvl w:val="0"/>
                <w:numId w:val="5"/>
              </w:numPr>
              <w:rPr>
                <w:rFonts w:cstheme="minorHAnsi"/>
                <w:sz w:val="24"/>
                <w:szCs w:val="24"/>
              </w:rPr>
            </w:pPr>
            <w:r w:rsidRPr="00D443C3">
              <w:rPr>
                <w:rFonts w:cstheme="minorHAnsi"/>
                <w:sz w:val="24"/>
                <w:szCs w:val="24"/>
              </w:rPr>
              <w:t>completely or mostly false;</w:t>
            </w:r>
            <w:r w:rsidR="009E170E">
              <w:rPr>
                <w:rFonts w:cstheme="minorHAnsi"/>
                <w:sz w:val="24"/>
                <w:szCs w:val="24"/>
              </w:rPr>
              <w:t xml:space="preserve"> or </w:t>
            </w:r>
            <w:r w:rsidRPr="00D443C3">
              <w:rPr>
                <w:rFonts w:cstheme="minorHAnsi"/>
                <w:sz w:val="24"/>
                <w:szCs w:val="24"/>
              </w:rPr>
              <w:t xml:space="preserve">element of truth but misleading </w:t>
            </w:r>
          </w:p>
          <w:p w14:paraId="5F8534A1" w14:textId="04F046FA" w:rsidR="00EA6284" w:rsidRPr="00D443C3" w:rsidRDefault="00EA6284" w:rsidP="00EA6284">
            <w:pPr>
              <w:pStyle w:val="ListParagraph"/>
              <w:numPr>
                <w:ilvl w:val="0"/>
                <w:numId w:val="5"/>
              </w:numPr>
              <w:rPr>
                <w:rFonts w:cstheme="minorHAnsi"/>
                <w:sz w:val="24"/>
                <w:szCs w:val="24"/>
              </w:rPr>
            </w:pPr>
            <w:r w:rsidRPr="00D443C3">
              <w:rPr>
                <w:rFonts w:cstheme="minorHAnsi"/>
                <w:sz w:val="24"/>
                <w:szCs w:val="24"/>
              </w:rPr>
              <w:t xml:space="preserve">related to </w:t>
            </w:r>
            <w:r w:rsidR="00596DB0">
              <w:rPr>
                <w:rFonts w:cstheme="minorHAnsi"/>
                <w:sz w:val="24"/>
                <w:szCs w:val="24"/>
              </w:rPr>
              <w:t xml:space="preserve">new topics or repeated claims </w:t>
            </w:r>
            <w:r w:rsidR="00833687">
              <w:rPr>
                <w:rFonts w:cstheme="minorHAnsi"/>
                <w:sz w:val="24"/>
                <w:szCs w:val="24"/>
              </w:rPr>
              <w:t xml:space="preserve">about </w:t>
            </w:r>
            <w:r w:rsidR="00195EB7" w:rsidRPr="00D443C3">
              <w:rPr>
                <w:rFonts w:cstheme="minorHAnsi"/>
                <w:sz w:val="24"/>
                <w:szCs w:val="24"/>
              </w:rPr>
              <w:t xml:space="preserve">health </w:t>
            </w:r>
            <w:r w:rsidR="00833687">
              <w:rPr>
                <w:rFonts w:cstheme="minorHAnsi"/>
                <w:sz w:val="24"/>
                <w:szCs w:val="24"/>
              </w:rPr>
              <w:t xml:space="preserve">and medicine that are </w:t>
            </w:r>
            <w:r w:rsidRPr="00D443C3">
              <w:rPr>
                <w:rFonts w:cstheme="minorHAnsi"/>
                <w:sz w:val="24"/>
                <w:szCs w:val="24"/>
              </w:rPr>
              <w:t xml:space="preserve">open to policy action affecting individuals or society  </w:t>
            </w:r>
          </w:p>
          <w:p w14:paraId="278E1D2F" w14:textId="77777777" w:rsidR="00D458F0" w:rsidRDefault="00D458F0" w:rsidP="00EA6284">
            <w:pPr>
              <w:rPr>
                <w:rFonts w:cstheme="minorHAnsi"/>
                <w:b/>
                <w:bCs/>
                <w:sz w:val="24"/>
                <w:szCs w:val="24"/>
              </w:rPr>
            </w:pPr>
          </w:p>
          <w:p w14:paraId="7D1AF6E8" w14:textId="77777777" w:rsidR="00D458F0" w:rsidRDefault="00D458F0" w:rsidP="00EA6284">
            <w:pPr>
              <w:rPr>
                <w:rFonts w:cstheme="minorHAnsi"/>
                <w:b/>
                <w:bCs/>
                <w:sz w:val="24"/>
                <w:szCs w:val="24"/>
              </w:rPr>
            </w:pPr>
          </w:p>
          <w:p w14:paraId="3F6EB461" w14:textId="77777777" w:rsidR="00D458F0" w:rsidRDefault="00D458F0" w:rsidP="00EA6284">
            <w:pPr>
              <w:rPr>
                <w:rFonts w:cstheme="minorHAnsi"/>
                <w:b/>
                <w:bCs/>
                <w:sz w:val="24"/>
                <w:szCs w:val="24"/>
              </w:rPr>
            </w:pPr>
          </w:p>
          <w:p w14:paraId="58B24561" w14:textId="77777777" w:rsidR="00D458F0" w:rsidRDefault="00D458F0" w:rsidP="00EA6284">
            <w:pPr>
              <w:rPr>
                <w:rFonts w:cstheme="minorHAnsi"/>
                <w:b/>
                <w:bCs/>
                <w:sz w:val="24"/>
                <w:szCs w:val="24"/>
              </w:rPr>
            </w:pPr>
          </w:p>
          <w:p w14:paraId="1440F7BB" w14:textId="150AC19C" w:rsidR="00EA6284" w:rsidRPr="00D443C3" w:rsidRDefault="00EA6284" w:rsidP="00EA6284">
            <w:pPr>
              <w:rPr>
                <w:rFonts w:cstheme="minorHAnsi"/>
                <w:b/>
                <w:bCs/>
                <w:color w:val="000000" w:themeColor="text1"/>
                <w:sz w:val="24"/>
                <w:szCs w:val="24"/>
              </w:rPr>
            </w:pPr>
            <w:r w:rsidRPr="00D443C3">
              <w:rPr>
                <w:rFonts w:cstheme="minorHAnsi"/>
                <w:b/>
                <w:bCs/>
                <w:sz w:val="24"/>
                <w:szCs w:val="24"/>
              </w:rPr>
              <w:lastRenderedPageBreak/>
              <w:t xml:space="preserve">The context is </w:t>
            </w:r>
          </w:p>
          <w:p w14:paraId="0F0E9605" w14:textId="2D779861" w:rsidR="007B6BA4" w:rsidRDefault="0061511E" w:rsidP="007B6BA4">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 xml:space="preserve">a situation in which </w:t>
            </w:r>
            <w:r w:rsidR="003F1406">
              <w:rPr>
                <w:rFonts w:cstheme="minorHAnsi"/>
                <w:color w:val="000000" w:themeColor="text1"/>
                <w:sz w:val="24"/>
                <w:szCs w:val="24"/>
                <w:shd w:val="clear" w:color="auto" w:fill="FFFFFF"/>
              </w:rPr>
              <w:t xml:space="preserve">health </w:t>
            </w:r>
            <w:r w:rsidR="007B6BA4" w:rsidRPr="00DF4892">
              <w:rPr>
                <w:rFonts w:cstheme="minorHAnsi"/>
                <w:color w:val="000000" w:themeColor="text1"/>
                <w:sz w:val="24"/>
                <w:szCs w:val="24"/>
                <w:shd w:val="clear" w:color="auto" w:fill="FFFFFF"/>
              </w:rPr>
              <w:t xml:space="preserve">policy decisions </w:t>
            </w:r>
            <w:r w:rsidR="007B6BA4">
              <w:rPr>
                <w:rFonts w:cstheme="minorHAnsi"/>
                <w:color w:val="000000" w:themeColor="text1"/>
                <w:sz w:val="24"/>
                <w:szCs w:val="24"/>
                <w:shd w:val="clear" w:color="auto" w:fill="FFFFFF"/>
              </w:rPr>
              <w:t xml:space="preserve">have to </w:t>
            </w:r>
            <w:r w:rsidR="003F1406">
              <w:rPr>
                <w:rFonts w:cstheme="minorHAnsi"/>
                <w:color w:val="000000" w:themeColor="text1"/>
                <w:sz w:val="24"/>
                <w:szCs w:val="24"/>
                <w:shd w:val="clear" w:color="auto" w:fill="FFFFFF"/>
              </w:rPr>
              <w:t xml:space="preserve">be </w:t>
            </w:r>
            <w:r w:rsidR="007B6BA4" w:rsidRPr="00DF4892">
              <w:rPr>
                <w:rFonts w:cstheme="minorHAnsi"/>
                <w:color w:val="000000" w:themeColor="text1"/>
                <w:sz w:val="24"/>
                <w:szCs w:val="24"/>
                <w:shd w:val="clear" w:color="auto" w:fill="FFFFFF"/>
              </w:rPr>
              <w:t>made</w:t>
            </w:r>
            <w:r w:rsidR="007B6BA4">
              <w:rPr>
                <w:rStyle w:val="FootnoteReference"/>
                <w:rFonts w:cstheme="minorHAnsi"/>
                <w:color w:val="000000" w:themeColor="text1"/>
                <w:sz w:val="24"/>
                <w:szCs w:val="24"/>
                <w:shd w:val="clear" w:color="auto" w:fill="FFFFFF"/>
              </w:rPr>
              <w:footnoteReference w:id="157"/>
            </w:r>
          </w:p>
          <w:p w14:paraId="3D9DE7DA" w14:textId="666F3280" w:rsidR="007B6BA4" w:rsidRPr="007C78F5" w:rsidRDefault="0061511E" w:rsidP="007B6BA4">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 xml:space="preserve">a culture of </w:t>
            </w:r>
            <w:r w:rsidRPr="00DF4892">
              <w:rPr>
                <w:rFonts w:cstheme="minorHAnsi"/>
                <w:color w:val="000000" w:themeColor="text1"/>
                <w:sz w:val="24"/>
                <w:szCs w:val="24"/>
                <w:shd w:val="clear" w:color="auto" w:fill="FFFFFF"/>
              </w:rPr>
              <w:t>not challenging policy decisions or actions by those in authority</w:t>
            </w:r>
          </w:p>
          <w:p w14:paraId="766D67FA" w14:textId="1C75B68F" w:rsidR="00EA6284" w:rsidRPr="00D443C3" w:rsidRDefault="00EA6284" w:rsidP="00EA6284">
            <w:pPr>
              <w:rPr>
                <w:rFonts w:cstheme="minorHAnsi"/>
                <w:b/>
                <w:bCs/>
                <w:sz w:val="24"/>
                <w:szCs w:val="24"/>
              </w:rPr>
            </w:pPr>
            <w:r w:rsidRPr="00D443C3">
              <w:rPr>
                <w:rFonts w:cstheme="minorHAnsi"/>
                <w:b/>
                <w:bCs/>
                <w:sz w:val="24"/>
                <w:szCs w:val="24"/>
              </w:rPr>
              <w:t>Those who perceive the claim credible</w:t>
            </w:r>
          </w:p>
          <w:p w14:paraId="03F1CE55" w14:textId="3E958DE0" w:rsidR="00254DA6" w:rsidRDefault="00254DA6" w:rsidP="00254DA6">
            <w:pPr>
              <w:pStyle w:val="ListParagraph"/>
              <w:numPr>
                <w:ilvl w:val="0"/>
                <w:numId w:val="5"/>
              </w:numPr>
              <w:rPr>
                <w:rFonts w:cstheme="minorHAnsi"/>
                <w:sz w:val="24"/>
                <w:szCs w:val="24"/>
              </w:rPr>
            </w:pPr>
            <w:r w:rsidRPr="00EA7214">
              <w:rPr>
                <w:rFonts w:cstheme="minorHAnsi"/>
                <w:sz w:val="24"/>
                <w:szCs w:val="24"/>
              </w:rPr>
              <w:t xml:space="preserve">have limited </w:t>
            </w:r>
            <w:r>
              <w:rPr>
                <w:rFonts w:cstheme="minorHAnsi"/>
                <w:sz w:val="24"/>
                <w:szCs w:val="24"/>
              </w:rPr>
              <w:t xml:space="preserve">knowledge of health </w:t>
            </w:r>
            <w:r w:rsidR="00F439CD">
              <w:rPr>
                <w:rFonts w:cstheme="minorHAnsi"/>
                <w:sz w:val="24"/>
                <w:szCs w:val="24"/>
              </w:rPr>
              <w:t xml:space="preserve">matters </w:t>
            </w:r>
          </w:p>
          <w:p w14:paraId="5728E92A" w14:textId="31A7A044" w:rsidR="00FB1C7C" w:rsidRPr="00044D30" w:rsidRDefault="00F439CD" w:rsidP="00A944AF">
            <w:pPr>
              <w:pStyle w:val="ListParagraph"/>
              <w:numPr>
                <w:ilvl w:val="0"/>
                <w:numId w:val="5"/>
              </w:numPr>
              <w:rPr>
                <w:rFonts w:cstheme="minorHAnsi"/>
                <w:sz w:val="24"/>
                <w:szCs w:val="24"/>
              </w:rPr>
            </w:pPr>
            <w:r>
              <w:rPr>
                <w:rFonts w:cstheme="minorHAnsi"/>
                <w:sz w:val="24"/>
                <w:szCs w:val="24"/>
              </w:rPr>
              <w:t>h</w:t>
            </w:r>
            <w:r w:rsidR="00EA6284" w:rsidRPr="00D443C3">
              <w:rPr>
                <w:rFonts w:cstheme="minorHAnsi"/>
                <w:color w:val="000000" w:themeColor="text1"/>
                <w:sz w:val="24"/>
                <w:szCs w:val="24"/>
              </w:rPr>
              <w:t xml:space="preserve">ave capacity to set </w:t>
            </w:r>
            <w:r w:rsidR="00D443C3" w:rsidRPr="00D443C3">
              <w:rPr>
                <w:rFonts w:cstheme="minorHAnsi"/>
                <w:color w:val="000000" w:themeColor="text1"/>
                <w:sz w:val="24"/>
                <w:szCs w:val="24"/>
              </w:rPr>
              <w:t xml:space="preserve">health </w:t>
            </w:r>
            <w:r w:rsidR="00EA6284" w:rsidRPr="00D443C3">
              <w:rPr>
                <w:rFonts w:cstheme="minorHAnsi"/>
                <w:color w:val="000000" w:themeColor="text1"/>
                <w:sz w:val="24"/>
                <w:szCs w:val="24"/>
              </w:rPr>
              <w:t xml:space="preserve">policy or take action that affects </w:t>
            </w:r>
            <w:r w:rsidR="00D443C3" w:rsidRPr="00D443C3">
              <w:rPr>
                <w:rFonts w:cstheme="minorHAnsi"/>
                <w:color w:val="000000" w:themeColor="text1"/>
                <w:sz w:val="24"/>
                <w:szCs w:val="24"/>
              </w:rPr>
              <w:t xml:space="preserve">the health of </w:t>
            </w:r>
            <w:r w:rsidR="00EA6284" w:rsidRPr="00D443C3">
              <w:rPr>
                <w:rFonts w:cstheme="minorHAnsi"/>
                <w:color w:val="000000" w:themeColor="text1"/>
                <w:sz w:val="24"/>
                <w:szCs w:val="24"/>
              </w:rPr>
              <w:t>wider society on the basis of the information</w:t>
            </w:r>
            <w:r>
              <w:rPr>
                <w:rFonts w:cstheme="minorHAnsi"/>
                <w:color w:val="000000" w:themeColor="text1"/>
                <w:sz w:val="24"/>
                <w:szCs w:val="24"/>
              </w:rPr>
              <w:t>.</w:t>
            </w:r>
            <w:r w:rsidR="00EA6284" w:rsidRPr="00D443C3">
              <w:rPr>
                <w:rStyle w:val="FootnoteReference"/>
                <w:rFonts w:cstheme="minorHAnsi"/>
                <w:color w:val="000000" w:themeColor="text1"/>
                <w:sz w:val="24"/>
                <w:szCs w:val="24"/>
              </w:rPr>
              <w:footnoteReference w:id="158"/>
            </w:r>
          </w:p>
        </w:tc>
        <w:tc>
          <w:tcPr>
            <w:tcW w:w="3386" w:type="dxa"/>
            <w:gridSpan w:val="2"/>
          </w:tcPr>
          <w:p w14:paraId="45B5AE44" w14:textId="39942E12" w:rsidR="005A35C0" w:rsidRPr="005A35C0" w:rsidRDefault="00DE6982" w:rsidP="00DE6982">
            <w:pPr>
              <w:rPr>
                <w:rFonts w:cstheme="minorHAnsi"/>
                <w:sz w:val="24"/>
                <w:szCs w:val="24"/>
              </w:rPr>
            </w:pPr>
            <w:r w:rsidRPr="005A35C0">
              <w:rPr>
                <w:rFonts w:cstheme="minorHAnsi"/>
                <w:sz w:val="24"/>
                <w:szCs w:val="24"/>
              </w:rPr>
              <w:lastRenderedPageBreak/>
              <w:t xml:space="preserve">Many studies </w:t>
            </w:r>
            <w:r w:rsidR="005A35C0" w:rsidRPr="005A35C0">
              <w:rPr>
                <w:rFonts w:cstheme="minorHAnsi"/>
                <w:sz w:val="24"/>
                <w:szCs w:val="24"/>
              </w:rPr>
              <w:t xml:space="preserve">and reports have </w:t>
            </w:r>
            <w:r w:rsidRPr="005A35C0">
              <w:rPr>
                <w:rFonts w:cstheme="minorHAnsi"/>
                <w:sz w:val="24"/>
                <w:szCs w:val="24"/>
              </w:rPr>
              <w:t>show</w:t>
            </w:r>
            <w:r w:rsidR="005A35C0" w:rsidRPr="005A35C0">
              <w:rPr>
                <w:rFonts w:cstheme="minorHAnsi"/>
                <w:sz w:val="24"/>
                <w:szCs w:val="24"/>
              </w:rPr>
              <w:t>n</w:t>
            </w:r>
            <w:r w:rsidRPr="005A35C0">
              <w:rPr>
                <w:rFonts w:cstheme="minorHAnsi"/>
                <w:sz w:val="24"/>
                <w:szCs w:val="24"/>
              </w:rPr>
              <w:t xml:space="preserve"> </w:t>
            </w:r>
            <w:r w:rsidR="009E58F9">
              <w:rPr>
                <w:rFonts w:cstheme="minorHAnsi"/>
                <w:sz w:val="24"/>
                <w:szCs w:val="24"/>
              </w:rPr>
              <w:t xml:space="preserve">misinformation to have </w:t>
            </w:r>
            <w:r w:rsidR="002C3AAF">
              <w:rPr>
                <w:rFonts w:cstheme="minorHAnsi"/>
                <w:sz w:val="24"/>
                <w:szCs w:val="24"/>
              </w:rPr>
              <w:t>the potential to affect public health policy directly</w:t>
            </w:r>
            <w:r w:rsidRPr="005A35C0">
              <w:rPr>
                <w:rFonts w:cstheme="minorHAnsi"/>
                <w:sz w:val="24"/>
                <w:szCs w:val="24"/>
              </w:rPr>
              <w:t xml:space="preserve">. </w:t>
            </w:r>
          </w:p>
          <w:p w14:paraId="0F14AF48" w14:textId="77777777" w:rsidR="005A35C0" w:rsidRPr="005A35C0" w:rsidRDefault="005A35C0" w:rsidP="00DE6982">
            <w:pPr>
              <w:rPr>
                <w:rFonts w:cstheme="minorHAnsi"/>
                <w:sz w:val="24"/>
                <w:szCs w:val="24"/>
              </w:rPr>
            </w:pPr>
          </w:p>
          <w:p w14:paraId="27AB6C91" w14:textId="62DA7376" w:rsidR="005A35C0" w:rsidRPr="005A35C0" w:rsidRDefault="00DE6982" w:rsidP="00DE6982">
            <w:pPr>
              <w:rPr>
                <w:rFonts w:cstheme="minorHAnsi"/>
                <w:sz w:val="24"/>
                <w:szCs w:val="24"/>
              </w:rPr>
            </w:pPr>
            <w:r w:rsidRPr="005A35C0">
              <w:rPr>
                <w:rFonts w:cstheme="minorHAnsi"/>
                <w:sz w:val="24"/>
                <w:szCs w:val="24"/>
              </w:rPr>
              <w:t xml:space="preserve">The influence of </w:t>
            </w:r>
            <w:r w:rsidR="005A35C0" w:rsidRPr="005A35C0">
              <w:rPr>
                <w:rFonts w:cstheme="minorHAnsi"/>
                <w:sz w:val="24"/>
                <w:szCs w:val="24"/>
              </w:rPr>
              <w:t xml:space="preserve">health </w:t>
            </w:r>
            <w:r w:rsidRPr="005A35C0">
              <w:rPr>
                <w:rFonts w:cstheme="minorHAnsi"/>
                <w:sz w:val="24"/>
                <w:szCs w:val="24"/>
              </w:rPr>
              <w:t xml:space="preserve">misinformation </w:t>
            </w:r>
            <w:r w:rsidR="005A35C0" w:rsidRPr="005A35C0">
              <w:rPr>
                <w:rFonts w:cstheme="minorHAnsi"/>
                <w:sz w:val="24"/>
                <w:szCs w:val="24"/>
              </w:rPr>
              <w:t xml:space="preserve">in </w:t>
            </w:r>
            <w:r w:rsidRPr="005A35C0">
              <w:rPr>
                <w:rFonts w:cstheme="minorHAnsi"/>
                <w:sz w:val="24"/>
                <w:szCs w:val="24"/>
              </w:rPr>
              <w:t>shaping HIV/AIDS policy in South Africa 2000-2006 (Chigwedere et al, 2008)</w:t>
            </w:r>
            <w:r w:rsidR="006F4643">
              <w:rPr>
                <w:rFonts w:cstheme="minorHAnsi"/>
                <w:sz w:val="24"/>
                <w:szCs w:val="24"/>
              </w:rPr>
              <w:t xml:space="preserve"> and Madagascar’s response to the Covid pandemic are two examples (Scud</w:t>
            </w:r>
            <w:r w:rsidR="005A2DEE">
              <w:rPr>
                <w:rFonts w:cstheme="minorHAnsi"/>
                <w:sz w:val="24"/>
                <w:szCs w:val="24"/>
              </w:rPr>
              <w:t>ellari, 2021)</w:t>
            </w:r>
            <w:r w:rsidRPr="005A35C0">
              <w:rPr>
                <w:rFonts w:cstheme="minorHAnsi"/>
                <w:sz w:val="24"/>
                <w:szCs w:val="24"/>
              </w:rPr>
              <w:t>.</w:t>
            </w:r>
          </w:p>
          <w:p w14:paraId="70895487" w14:textId="31FC452B" w:rsidR="00DE6982" w:rsidRDefault="00DE6982" w:rsidP="00DE6982">
            <w:pPr>
              <w:rPr>
                <w:rFonts w:cstheme="minorHAnsi"/>
                <w:sz w:val="24"/>
                <w:szCs w:val="24"/>
              </w:rPr>
            </w:pPr>
          </w:p>
          <w:p w14:paraId="2D5F1325" w14:textId="01B893B7" w:rsidR="00F56107" w:rsidRPr="001C1CB8" w:rsidRDefault="00591B1B" w:rsidP="00F56107">
            <w:pPr>
              <w:rPr>
                <w:rFonts w:cstheme="minorHAnsi"/>
                <w:color w:val="000000" w:themeColor="text1"/>
                <w:sz w:val="24"/>
                <w:szCs w:val="24"/>
              </w:rPr>
            </w:pPr>
            <w:r>
              <w:rPr>
                <w:rFonts w:cstheme="minorHAnsi"/>
                <w:sz w:val="24"/>
                <w:szCs w:val="24"/>
              </w:rPr>
              <w:t>I</w:t>
            </w:r>
            <w:r w:rsidR="00431312" w:rsidRPr="00591B1B">
              <w:rPr>
                <w:rFonts w:cstheme="minorHAnsi"/>
                <w:sz w:val="24"/>
                <w:szCs w:val="24"/>
              </w:rPr>
              <w:t xml:space="preserve">n this study, </w:t>
            </w:r>
            <w:r w:rsidR="00F56107" w:rsidRPr="00591B1B">
              <w:rPr>
                <w:rFonts w:cstheme="minorHAnsi"/>
                <w:sz w:val="24"/>
                <w:szCs w:val="24"/>
              </w:rPr>
              <w:t>I argue</w:t>
            </w:r>
            <w:r w:rsidR="001C1CB8" w:rsidRPr="00591B1B">
              <w:rPr>
                <w:rFonts w:cstheme="minorHAnsi"/>
                <w:sz w:val="24"/>
                <w:szCs w:val="24"/>
              </w:rPr>
              <w:t xml:space="preserve"> </w:t>
            </w:r>
            <w:r w:rsidR="00F56107" w:rsidRPr="00591B1B">
              <w:rPr>
                <w:rFonts w:cstheme="minorHAnsi"/>
                <w:color w:val="000000" w:themeColor="text1"/>
                <w:sz w:val="24"/>
                <w:szCs w:val="24"/>
              </w:rPr>
              <w:t>that a false claim that a medication was an e</w:t>
            </w:r>
            <w:r w:rsidR="00F56107" w:rsidRPr="005B7ADF">
              <w:rPr>
                <w:rFonts w:cstheme="minorHAnsi"/>
                <w:color w:val="000000" w:themeColor="text1"/>
                <w:sz w:val="24"/>
                <w:szCs w:val="24"/>
              </w:rPr>
              <w:t>ffective AIDS vaccine, approved by a prestigious French institute,</w:t>
            </w:r>
            <w:r w:rsidR="007F3CE2">
              <w:rPr>
                <w:rFonts w:cstheme="minorHAnsi"/>
                <w:color w:val="000000" w:themeColor="text1"/>
                <w:sz w:val="24"/>
                <w:szCs w:val="24"/>
              </w:rPr>
              <w:t xml:space="preserve"> can be shown to have</w:t>
            </w:r>
            <w:r w:rsidR="00F56107" w:rsidRPr="005B7ADF">
              <w:rPr>
                <w:rFonts w:cstheme="minorHAnsi"/>
                <w:color w:val="000000" w:themeColor="text1"/>
                <w:sz w:val="24"/>
                <w:szCs w:val="24"/>
              </w:rPr>
              <w:t xml:space="preserve"> </w:t>
            </w:r>
            <w:r w:rsidR="00F56107" w:rsidRPr="005B7ADF">
              <w:rPr>
                <w:rFonts w:cstheme="minorHAnsi"/>
                <w:b/>
                <w:bCs/>
                <w:color w:val="000000" w:themeColor="text1"/>
                <w:sz w:val="24"/>
                <w:szCs w:val="24"/>
              </w:rPr>
              <w:t xml:space="preserve">altered public policy, </w:t>
            </w:r>
            <w:r w:rsidR="00F56107" w:rsidRPr="001C1CB8">
              <w:rPr>
                <w:rFonts w:cstheme="minorHAnsi"/>
                <w:color w:val="000000" w:themeColor="text1"/>
                <w:sz w:val="24"/>
                <w:szCs w:val="24"/>
              </w:rPr>
              <w:t xml:space="preserve">helping persuade </w:t>
            </w:r>
            <w:r w:rsidR="0020675F">
              <w:rPr>
                <w:rFonts w:cstheme="minorHAnsi"/>
                <w:bCs/>
                <w:color w:val="000000" w:themeColor="text1"/>
                <w:sz w:val="24"/>
                <w:szCs w:val="24"/>
              </w:rPr>
              <w:t>policymakers</w:t>
            </w:r>
            <w:r w:rsidR="00F56107" w:rsidRPr="001C1CB8">
              <w:rPr>
                <w:rFonts w:cstheme="minorHAnsi"/>
                <w:color w:val="000000" w:themeColor="text1"/>
                <w:sz w:val="24"/>
                <w:szCs w:val="24"/>
              </w:rPr>
              <w:t xml:space="preserve"> in Congo &amp; DR Congo to allow its sale.</w:t>
            </w:r>
            <w:r w:rsidR="00F56107" w:rsidRPr="005B7ADF">
              <w:rPr>
                <w:rFonts w:cstheme="minorHAnsi"/>
                <w:color w:val="000000" w:themeColor="text1"/>
                <w:sz w:val="24"/>
                <w:szCs w:val="24"/>
              </w:rPr>
              <w:t xml:space="preserve"> </w:t>
            </w:r>
            <w:r w:rsidR="005D1FD7">
              <w:rPr>
                <w:rFonts w:cstheme="minorHAnsi"/>
                <w:color w:val="000000" w:themeColor="text1"/>
                <w:sz w:val="24"/>
                <w:szCs w:val="24"/>
              </w:rPr>
              <w:t xml:space="preserve">See: </w:t>
            </w:r>
            <w:r w:rsidR="00CC4179">
              <w:rPr>
                <w:color w:val="000000" w:themeColor="text1"/>
              </w:rPr>
              <w:t>(</w:t>
            </w:r>
            <w:r w:rsidR="00F56107" w:rsidRPr="005B7ADF">
              <w:rPr>
                <w:color w:val="000000" w:themeColor="text1"/>
                <w:sz w:val="24"/>
                <w:szCs w:val="24"/>
              </w:rPr>
              <w:t>Entry 12</w:t>
            </w:r>
            <w:r w:rsidR="005D1FD7">
              <w:rPr>
                <w:color w:val="000000" w:themeColor="text1"/>
                <w:sz w:val="24"/>
                <w:szCs w:val="24"/>
              </w:rPr>
              <w:t>3</w:t>
            </w:r>
            <w:r w:rsidR="00F56107" w:rsidRPr="005B7ADF">
              <w:rPr>
                <w:color w:val="000000" w:themeColor="text1"/>
                <w:sz w:val="24"/>
                <w:szCs w:val="24"/>
              </w:rPr>
              <w:t>)</w:t>
            </w:r>
            <w:r w:rsidR="00F56107" w:rsidRPr="00115456">
              <w:rPr>
                <w:color w:val="000000" w:themeColor="text1"/>
                <w:sz w:val="24"/>
                <w:szCs w:val="24"/>
              </w:rPr>
              <w:t xml:space="preserve"> </w:t>
            </w:r>
          </w:p>
          <w:p w14:paraId="5FDFE2CE" w14:textId="77777777" w:rsidR="00F56107" w:rsidRDefault="00F56107" w:rsidP="00431312">
            <w:pPr>
              <w:rPr>
                <w:rFonts w:cstheme="minorHAnsi"/>
                <w:sz w:val="24"/>
                <w:szCs w:val="24"/>
              </w:rPr>
            </w:pPr>
          </w:p>
          <w:p w14:paraId="4A953AC1" w14:textId="1BAE3444" w:rsidR="00431312" w:rsidRDefault="00431312" w:rsidP="00431312">
            <w:pPr>
              <w:rPr>
                <w:rFonts w:cstheme="minorHAnsi"/>
                <w:sz w:val="24"/>
                <w:szCs w:val="24"/>
              </w:rPr>
            </w:pPr>
            <w:r>
              <w:rPr>
                <w:rFonts w:cstheme="minorHAnsi"/>
                <w:sz w:val="24"/>
                <w:szCs w:val="24"/>
              </w:rPr>
              <w:lastRenderedPageBreak/>
              <w:t xml:space="preserve">I identified no </w:t>
            </w:r>
            <w:r w:rsidR="0009233A">
              <w:rPr>
                <w:rFonts w:cstheme="minorHAnsi"/>
                <w:sz w:val="24"/>
                <w:szCs w:val="24"/>
              </w:rPr>
              <w:t xml:space="preserve">other </w:t>
            </w:r>
            <w:r>
              <w:rPr>
                <w:rFonts w:cstheme="minorHAnsi"/>
                <w:sz w:val="24"/>
                <w:szCs w:val="24"/>
              </w:rPr>
              <w:t xml:space="preserve">example </w:t>
            </w:r>
            <w:r w:rsidR="0009233A">
              <w:rPr>
                <w:rFonts w:cstheme="minorHAnsi"/>
                <w:sz w:val="24"/>
                <w:szCs w:val="24"/>
              </w:rPr>
              <w:t xml:space="preserve">among the first entries </w:t>
            </w:r>
            <w:r>
              <w:rPr>
                <w:rFonts w:cstheme="minorHAnsi"/>
                <w:sz w:val="24"/>
                <w:szCs w:val="24"/>
              </w:rPr>
              <w:t xml:space="preserve">that </w:t>
            </w:r>
            <w:r w:rsidR="007F3CE2">
              <w:rPr>
                <w:rFonts w:cstheme="minorHAnsi"/>
                <w:sz w:val="24"/>
                <w:szCs w:val="24"/>
              </w:rPr>
              <w:t xml:space="preserve">I reviewed </w:t>
            </w:r>
            <w:r w:rsidR="00B84776">
              <w:rPr>
                <w:rFonts w:cstheme="minorHAnsi"/>
                <w:sz w:val="24"/>
                <w:szCs w:val="24"/>
              </w:rPr>
              <w:t xml:space="preserve">as having shown </w:t>
            </w:r>
            <w:r>
              <w:rPr>
                <w:rFonts w:cstheme="minorHAnsi"/>
                <w:sz w:val="24"/>
                <w:szCs w:val="24"/>
              </w:rPr>
              <w:t xml:space="preserve">the </w:t>
            </w:r>
            <w:r w:rsidRPr="0009233A">
              <w:rPr>
                <w:rFonts w:cstheme="minorHAnsi"/>
                <w:b/>
                <w:bCs/>
                <w:sz w:val="24"/>
                <w:szCs w:val="24"/>
              </w:rPr>
              <w:t>potential</w:t>
            </w:r>
            <w:r>
              <w:rPr>
                <w:rFonts w:cstheme="minorHAnsi"/>
                <w:sz w:val="24"/>
                <w:szCs w:val="24"/>
              </w:rPr>
              <w:t xml:space="preserve"> to cause this effect</w:t>
            </w:r>
            <w:r w:rsidR="00B84776">
              <w:rPr>
                <w:rFonts w:cstheme="minorHAnsi"/>
                <w:sz w:val="24"/>
                <w:szCs w:val="24"/>
              </w:rPr>
              <w:t xml:space="preserve"> but </w:t>
            </w:r>
            <w:r>
              <w:rPr>
                <w:rFonts w:cstheme="minorHAnsi"/>
                <w:sz w:val="24"/>
                <w:szCs w:val="24"/>
              </w:rPr>
              <w:t xml:space="preserve">I </w:t>
            </w:r>
            <w:r w:rsidRPr="00F27B28">
              <w:rPr>
                <w:rFonts w:cstheme="minorHAnsi"/>
                <w:sz w:val="24"/>
                <w:szCs w:val="24"/>
              </w:rPr>
              <w:t xml:space="preserve">will update if </w:t>
            </w:r>
            <w:r>
              <w:rPr>
                <w:rFonts w:cstheme="minorHAnsi"/>
                <w:sz w:val="24"/>
                <w:szCs w:val="24"/>
              </w:rPr>
              <w:t>I do</w:t>
            </w:r>
            <w:r w:rsidRPr="00F27B28">
              <w:rPr>
                <w:rFonts w:cstheme="minorHAnsi"/>
                <w:sz w:val="24"/>
                <w:szCs w:val="24"/>
              </w:rPr>
              <w:t>.</w:t>
            </w:r>
            <w:r>
              <w:rPr>
                <w:rFonts w:cstheme="minorHAnsi"/>
                <w:sz w:val="24"/>
                <w:szCs w:val="24"/>
              </w:rPr>
              <w:br/>
            </w:r>
          </w:p>
          <w:p w14:paraId="5785D3AD" w14:textId="36728FA4" w:rsidR="00FB1C7C" w:rsidRPr="000D743C" w:rsidRDefault="005A6205" w:rsidP="00431312">
            <w:pPr>
              <w:rPr>
                <w:rFonts w:cstheme="minorHAnsi"/>
                <w:sz w:val="24"/>
                <w:szCs w:val="24"/>
              </w:rPr>
            </w:pPr>
            <w:r>
              <w:rPr>
                <w:rFonts w:cstheme="minorHAnsi"/>
                <w:sz w:val="24"/>
                <w:szCs w:val="24"/>
              </w:rPr>
              <w:t>See the fuller discussion of effects in the study</w:t>
            </w:r>
            <w:r w:rsidR="00431312">
              <w:rPr>
                <w:rFonts w:cstheme="minorHAnsi"/>
                <w:sz w:val="24"/>
                <w:szCs w:val="24"/>
              </w:rPr>
              <w:t>.</w:t>
            </w:r>
          </w:p>
        </w:tc>
      </w:tr>
      <w:tr w:rsidR="00184322" w14:paraId="47F2AEE7" w14:textId="77777777" w:rsidTr="009F6F28">
        <w:tc>
          <w:tcPr>
            <w:tcW w:w="2099" w:type="dxa"/>
            <w:gridSpan w:val="2"/>
          </w:tcPr>
          <w:p w14:paraId="33A2A8C5" w14:textId="6ED5D320" w:rsidR="009E09E4" w:rsidRDefault="001C5029" w:rsidP="009E09E4">
            <w:pPr>
              <w:rPr>
                <w:rFonts w:cstheme="minorHAnsi"/>
                <w:b/>
                <w:bCs/>
                <w:sz w:val="24"/>
                <w:szCs w:val="24"/>
              </w:rPr>
            </w:pPr>
            <w:r w:rsidRPr="001C5029">
              <w:rPr>
                <w:rFonts w:cstheme="minorHAnsi"/>
                <w:b/>
                <w:bCs/>
                <w:sz w:val="24"/>
                <w:szCs w:val="24"/>
              </w:rPr>
              <w:lastRenderedPageBreak/>
              <w:t>3.6.</w:t>
            </w:r>
            <w:r>
              <w:rPr>
                <w:rFonts w:cstheme="minorHAnsi"/>
                <w:sz w:val="24"/>
                <w:szCs w:val="24"/>
              </w:rPr>
              <w:t xml:space="preserve"> </w:t>
            </w:r>
            <w:r w:rsidR="00335EDE" w:rsidRPr="007C53D3">
              <w:rPr>
                <w:rFonts w:cstheme="minorHAnsi"/>
                <w:sz w:val="24"/>
                <w:szCs w:val="24"/>
              </w:rPr>
              <w:t xml:space="preserve">Whether the exposure of </w:t>
            </w:r>
            <w:r w:rsidR="00EA37D0" w:rsidRPr="00EA37D0">
              <w:rPr>
                <w:rFonts w:cstheme="minorHAnsi"/>
                <w:sz w:val="24"/>
                <w:szCs w:val="24"/>
                <w:u w:val="single"/>
              </w:rPr>
              <w:t>the public</w:t>
            </w:r>
            <w:r w:rsidR="00335EDE" w:rsidRPr="007C53D3">
              <w:rPr>
                <w:rFonts w:cstheme="minorHAnsi"/>
                <w:sz w:val="24"/>
                <w:szCs w:val="24"/>
              </w:rPr>
              <w:t xml:space="preserve">, over the short or long-term, to </w:t>
            </w:r>
            <w:r w:rsidR="00335EDE" w:rsidRPr="00C71F9E">
              <w:rPr>
                <w:rFonts w:cstheme="minorHAnsi"/>
                <w:b/>
                <w:bCs/>
                <w:sz w:val="24"/>
                <w:szCs w:val="24"/>
              </w:rPr>
              <w:t>health misinformation</w:t>
            </w:r>
            <w:r w:rsidR="00335EDE" w:rsidRPr="00FE6F8F">
              <w:rPr>
                <w:rFonts w:cstheme="minorHAnsi"/>
                <w:b/>
                <w:bCs/>
                <w:sz w:val="24"/>
                <w:szCs w:val="24"/>
              </w:rPr>
              <w:t xml:space="preserve"> </w:t>
            </w:r>
            <w:r w:rsidR="00335EDE" w:rsidRPr="007C53D3">
              <w:rPr>
                <w:rFonts w:cstheme="minorHAnsi"/>
                <w:sz w:val="24"/>
                <w:szCs w:val="24"/>
              </w:rPr>
              <w:t xml:space="preserve">has </w:t>
            </w:r>
            <w:r w:rsidR="00736F34">
              <w:rPr>
                <w:rFonts w:cstheme="minorHAnsi"/>
                <w:sz w:val="24"/>
                <w:szCs w:val="24"/>
              </w:rPr>
              <w:t>substantive</w:t>
            </w:r>
            <w:r w:rsidR="00335EDE" w:rsidRPr="007C53D3">
              <w:rPr>
                <w:rFonts w:cstheme="minorHAnsi"/>
                <w:sz w:val="24"/>
                <w:szCs w:val="24"/>
              </w:rPr>
              <w:t xml:space="preserve"> potential </w:t>
            </w:r>
            <w:r w:rsidR="00335EDE">
              <w:rPr>
                <w:rFonts w:cstheme="minorHAnsi"/>
                <w:sz w:val="24"/>
                <w:szCs w:val="24"/>
              </w:rPr>
              <w:t xml:space="preserve">to </w:t>
            </w:r>
            <w:r w:rsidR="00335EDE" w:rsidRPr="000044A0">
              <w:rPr>
                <w:rFonts w:cstheme="minorHAnsi"/>
                <w:b/>
                <w:bCs/>
                <w:sz w:val="24"/>
                <w:szCs w:val="24"/>
              </w:rPr>
              <w:t xml:space="preserve">distort </w:t>
            </w:r>
            <w:r w:rsidR="00335EDE">
              <w:rPr>
                <w:rFonts w:cstheme="minorHAnsi"/>
                <w:b/>
                <w:bCs/>
                <w:sz w:val="24"/>
                <w:szCs w:val="24"/>
              </w:rPr>
              <w:t xml:space="preserve">health </w:t>
            </w:r>
            <w:r w:rsidR="00335EDE" w:rsidRPr="000044A0">
              <w:rPr>
                <w:rFonts w:cstheme="minorHAnsi"/>
                <w:b/>
                <w:bCs/>
                <w:sz w:val="24"/>
                <w:szCs w:val="24"/>
              </w:rPr>
              <w:t xml:space="preserve">policies </w:t>
            </w:r>
          </w:p>
          <w:p w14:paraId="50402A95" w14:textId="691CA083" w:rsidR="006B61B1" w:rsidRDefault="006B61B1" w:rsidP="006B61B1">
            <w:pPr>
              <w:rPr>
                <w:rFonts w:cstheme="minorHAnsi"/>
                <w:sz w:val="24"/>
                <w:szCs w:val="24"/>
              </w:rPr>
            </w:pPr>
            <w:r>
              <w:rPr>
                <w:rFonts w:cstheme="minorHAnsi"/>
                <w:b/>
                <w:bCs/>
                <w:sz w:val="24"/>
                <w:szCs w:val="24"/>
              </w:rPr>
              <w:t>in</w:t>
            </w:r>
            <w:r w:rsidRPr="000044A0">
              <w:rPr>
                <w:rFonts w:cstheme="minorHAnsi"/>
                <w:b/>
                <w:bCs/>
                <w:sz w:val="24"/>
                <w:szCs w:val="24"/>
              </w:rPr>
              <w:t xml:space="preserve">directly by </w:t>
            </w:r>
            <w:r w:rsidRPr="009E09E4">
              <w:rPr>
                <w:rFonts w:cstheme="minorHAnsi"/>
                <w:b/>
                <w:bCs/>
                <w:sz w:val="24"/>
                <w:szCs w:val="24"/>
              </w:rPr>
              <w:t xml:space="preserve">creating or </w:t>
            </w:r>
            <w:r w:rsidRPr="00BE52D4">
              <w:rPr>
                <w:rFonts w:cstheme="minorHAnsi"/>
                <w:b/>
                <w:bCs/>
                <w:sz w:val="24"/>
                <w:szCs w:val="24"/>
              </w:rPr>
              <w:t>undermining pressure</w:t>
            </w:r>
            <w:r w:rsidRPr="000D743C">
              <w:rPr>
                <w:rFonts w:cstheme="minorHAnsi"/>
                <w:sz w:val="24"/>
                <w:szCs w:val="24"/>
              </w:rPr>
              <w:t xml:space="preserve"> </w:t>
            </w:r>
            <w:r w:rsidRPr="009E09E4">
              <w:rPr>
                <w:rFonts w:cstheme="minorHAnsi"/>
                <w:b/>
                <w:bCs/>
                <w:sz w:val="24"/>
                <w:szCs w:val="24"/>
              </w:rPr>
              <w:t xml:space="preserve">on </w:t>
            </w:r>
            <w:r w:rsidR="00B759E1" w:rsidRPr="00B759E1">
              <w:rPr>
                <w:rFonts w:cstheme="minorHAnsi"/>
                <w:b/>
                <w:color w:val="000000" w:themeColor="text1"/>
                <w:sz w:val="24"/>
                <w:szCs w:val="24"/>
              </w:rPr>
              <w:t>policymakers</w:t>
            </w:r>
            <w:r w:rsidRPr="000044A0">
              <w:rPr>
                <w:rFonts w:cstheme="minorHAnsi"/>
                <w:b/>
                <w:bCs/>
                <w:sz w:val="24"/>
                <w:szCs w:val="24"/>
              </w:rPr>
              <w:t xml:space="preserve"> </w:t>
            </w:r>
            <w:r>
              <w:rPr>
                <w:rFonts w:cstheme="minorHAnsi"/>
                <w:b/>
                <w:bCs/>
                <w:sz w:val="24"/>
                <w:szCs w:val="24"/>
              </w:rPr>
              <w:t xml:space="preserve">to </w:t>
            </w:r>
            <w:r w:rsidR="00C215FB">
              <w:rPr>
                <w:rFonts w:cstheme="minorHAnsi"/>
                <w:b/>
                <w:bCs/>
                <w:sz w:val="24"/>
                <w:szCs w:val="24"/>
              </w:rPr>
              <w:t xml:space="preserve">make or </w:t>
            </w:r>
            <w:r>
              <w:rPr>
                <w:rFonts w:cstheme="minorHAnsi"/>
                <w:b/>
                <w:bCs/>
                <w:sz w:val="24"/>
                <w:szCs w:val="24"/>
              </w:rPr>
              <w:t>change</w:t>
            </w:r>
            <w:r w:rsidR="00C215FB">
              <w:rPr>
                <w:rFonts w:cstheme="minorHAnsi"/>
                <w:b/>
                <w:bCs/>
                <w:sz w:val="24"/>
                <w:szCs w:val="24"/>
              </w:rPr>
              <w:t xml:space="preserve"> health</w:t>
            </w:r>
            <w:r>
              <w:rPr>
                <w:rFonts w:cstheme="minorHAnsi"/>
                <w:b/>
                <w:bCs/>
                <w:sz w:val="24"/>
                <w:szCs w:val="24"/>
              </w:rPr>
              <w:t xml:space="preserve"> policy. </w:t>
            </w:r>
          </w:p>
          <w:p w14:paraId="2F26C052" w14:textId="323A7A68" w:rsidR="00FB1C7C" w:rsidRPr="000D743C" w:rsidRDefault="00FB1C7C" w:rsidP="00A944AF">
            <w:pPr>
              <w:rPr>
                <w:rFonts w:cstheme="minorHAnsi"/>
                <w:sz w:val="24"/>
                <w:szCs w:val="24"/>
              </w:rPr>
            </w:pPr>
          </w:p>
        </w:tc>
        <w:tc>
          <w:tcPr>
            <w:tcW w:w="3531" w:type="dxa"/>
          </w:tcPr>
          <w:p w14:paraId="3990C45B" w14:textId="3411DE41" w:rsidR="00B5145C" w:rsidRPr="00AC7961" w:rsidRDefault="000B0B24" w:rsidP="00B5145C">
            <w:pPr>
              <w:rPr>
                <w:rFonts w:cstheme="minorHAnsi"/>
                <w:sz w:val="24"/>
                <w:szCs w:val="24"/>
              </w:rPr>
            </w:pPr>
            <w:r>
              <w:rPr>
                <w:rFonts w:cstheme="minorHAnsi"/>
                <w:sz w:val="24"/>
                <w:szCs w:val="24"/>
              </w:rPr>
              <w:t>I argue t</w:t>
            </w:r>
            <w:r w:rsidR="00DE2B00" w:rsidRPr="00295106">
              <w:rPr>
                <w:rFonts w:cstheme="minorHAnsi"/>
                <w:sz w:val="24"/>
                <w:szCs w:val="24"/>
              </w:rPr>
              <w:t xml:space="preserve">he likelihood &amp; nature of any </w:t>
            </w:r>
            <w:r w:rsidR="00DE2B00" w:rsidRPr="00295106">
              <w:rPr>
                <w:rFonts w:cstheme="minorHAnsi"/>
                <w:sz w:val="23"/>
                <w:szCs w:val="23"/>
              </w:rPr>
              <w:t>consequences depend on whether</w:t>
            </w:r>
            <w:r w:rsidR="00DE2B00">
              <w:rPr>
                <w:rFonts w:cstheme="minorHAnsi"/>
                <w:sz w:val="23"/>
                <w:szCs w:val="23"/>
              </w:rPr>
              <w:t>:</w:t>
            </w:r>
            <w:r w:rsidR="00B5145C" w:rsidRPr="00AC7961">
              <w:rPr>
                <w:rFonts w:cstheme="minorHAnsi"/>
                <w:sz w:val="24"/>
                <w:szCs w:val="24"/>
              </w:rPr>
              <w:t xml:space="preserve"> </w:t>
            </w:r>
          </w:p>
          <w:p w14:paraId="01C99A33" w14:textId="77777777" w:rsidR="00B5145C" w:rsidRPr="00AC7961" w:rsidRDefault="00B5145C" w:rsidP="00B5145C">
            <w:pPr>
              <w:tabs>
                <w:tab w:val="left" w:pos="1021"/>
              </w:tabs>
              <w:rPr>
                <w:rFonts w:cstheme="minorHAnsi"/>
                <w:sz w:val="24"/>
                <w:szCs w:val="24"/>
              </w:rPr>
            </w:pPr>
            <w:r w:rsidRPr="00AC7961">
              <w:rPr>
                <w:rFonts w:cstheme="minorHAnsi"/>
                <w:b/>
                <w:bCs/>
                <w:sz w:val="24"/>
                <w:szCs w:val="24"/>
              </w:rPr>
              <w:br/>
              <w:t>The false claim is</w:t>
            </w:r>
          </w:p>
          <w:p w14:paraId="2E2D406A" w14:textId="08E7E246" w:rsidR="00B5145C" w:rsidRPr="00AC7961" w:rsidRDefault="00B5145C" w:rsidP="00B5145C">
            <w:pPr>
              <w:pStyle w:val="ListParagraph"/>
              <w:numPr>
                <w:ilvl w:val="0"/>
                <w:numId w:val="5"/>
              </w:numPr>
              <w:rPr>
                <w:rFonts w:cstheme="minorHAnsi"/>
                <w:sz w:val="24"/>
                <w:szCs w:val="24"/>
              </w:rPr>
            </w:pPr>
            <w:r w:rsidRPr="00AC7961">
              <w:rPr>
                <w:rFonts w:cstheme="minorHAnsi"/>
                <w:sz w:val="24"/>
                <w:szCs w:val="24"/>
              </w:rPr>
              <w:t>perceived to be credible</w:t>
            </w:r>
            <w:r w:rsidR="00044D30" w:rsidRPr="00AC7961">
              <w:rPr>
                <w:rFonts w:cstheme="minorHAnsi"/>
                <w:sz w:val="24"/>
                <w:szCs w:val="24"/>
              </w:rPr>
              <w:t xml:space="preserve"> </w:t>
            </w:r>
            <w:r w:rsidR="005642C6">
              <w:rPr>
                <w:rFonts w:cstheme="minorHAnsi"/>
                <w:sz w:val="24"/>
                <w:szCs w:val="24"/>
              </w:rPr>
              <w:t>by a sufficient number of people</w:t>
            </w:r>
            <w:r w:rsidR="00F439CD">
              <w:rPr>
                <w:rFonts w:cstheme="minorHAnsi"/>
                <w:sz w:val="24"/>
                <w:szCs w:val="24"/>
              </w:rPr>
              <w:t xml:space="preserve"> to pressure </w:t>
            </w:r>
            <w:r w:rsidR="005315D9">
              <w:rPr>
                <w:rFonts w:cstheme="minorHAnsi"/>
                <w:sz w:val="24"/>
                <w:szCs w:val="24"/>
              </w:rPr>
              <w:t xml:space="preserve">health </w:t>
            </w:r>
            <w:r w:rsidR="0020675F">
              <w:rPr>
                <w:rFonts w:cstheme="minorHAnsi"/>
                <w:bCs/>
                <w:color w:val="000000" w:themeColor="text1"/>
                <w:sz w:val="24"/>
                <w:szCs w:val="24"/>
              </w:rPr>
              <w:t>policymakers</w:t>
            </w:r>
            <w:r w:rsidR="00A42FCF">
              <w:rPr>
                <w:rFonts w:cstheme="minorHAnsi"/>
                <w:sz w:val="24"/>
                <w:szCs w:val="24"/>
              </w:rPr>
              <w:t xml:space="preserve"> on health policy</w:t>
            </w:r>
            <w:r w:rsidR="006E4EDC" w:rsidRPr="00AC7961">
              <w:rPr>
                <w:rStyle w:val="FootnoteReference"/>
                <w:rFonts w:cstheme="minorHAnsi"/>
                <w:sz w:val="24"/>
                <w:szCs w:val="24"/>
              </w:rPr>
              <w:footnoteReference w:id="159"/>
            </w:r>
            <w:r w:rsidRPr="00AC7961">
              <w:rPr>
                <w:rFonts w:cstheme="minorHAnsi"/>
                <w:sz w:val="24"/>
                <w:szCs w:val="24"/>
              </w:rPr>
              <w:t xml:space="preserve"> </w:t>
            </w:r>
          </w:p>
          <w:p w14:paraId="190CEA98" w14:textId="49F9CFD3" w:rsidR="00B5145C" w:rsidRPr="00AC7961" w:rsidRDefault="00B5145C" w:rsidP="00B5145C">
            <w:pPr>
              <w:pStyle w:val="ListParagraph"/>
              <w:numPr>
                <w:ilvl w:val="0"/>
                <w:numId w:val="5"/>
              </w:numPr>
              <w:rPr>
                <w:rFonts w:cstheme="minorHAnsi"/>
                <w:sz w:val="24"/>
                <w:szCs w:val="24"/>
              </w:rPr>
            </w:pPr>
            <w:r w:rsidRPr="00AC7961">
              <w:rPr>
                <w:rFonts w:cstheme="minorHAnsi"/>
                <w:sz w:val="24"/>
                <w:szCs w:val="24"/>
              </w:rPr>
              <w:t>affective</w:t>
            </w:r>
            <w:r w:rsidRPr="00AC7961">
              <w:rPr>
                <w:sz w:val="24"/>
                <w:szCs w:val="24"/>
              </w:rPr>
              <w:t xml:space="preserve">, </w:t>
            </w:r>
            <w:r w:rsidR="009D67C8" w:rsidRPr="00AC7961">
              <w:rPr>
                <w:sz w:val="24"/>
                <w:szCs w:val="24"/>
              </w:rPr>
              <w:t>behavioural</w:t>
            </w:r>
            <w:r w:rsidR="000636B1">
              <w:rPr>
                <w:sz w:val="24"/>
                <w:szCs w:val="24"/>
              </w:rPr>
              <w:t xml:space="preserve"> or</w:t>
            </w:r>
            <w:r w:rsidR="009D67C8" w:rsidRPr="00AC7961">
              <w:rPr>
                <w:sz w:val="24"/>
                <w:szCs w:val="24"/>
              </w:rPr>
              <w:t xml:space="preserve"> </w:t>
            </w:r>
            <w:r w:rsidRPr="00AC7961">
              <w:rPr>
                <w:sz w:val="24"/>
                <w:szCs w:val="24"/>
              </w:rPr>
              <w:t>cognitive</w:t>
            </w:r>
            <w:r w:rsidR="00BD7F4E" w:rsidRPr="00AC7961">
              <w:rPr>
                <w:rStyle w:val="FootnoteReference"/>
                <w:sz w:val="24"/>
                <w:szCs w:val="24"/>
              </w:rPr>
              <w:footnoteReference w:id="160"/>
            </w:r>
            <w:r w:rsidRPr="00AC7961">
              <w:rPr>
                <w:rFonts w:cstheme="minorHAnsi"/>
                <w:sz w:val="24"/>
                <w:szCs w:val="24"/>
              </w:rPr>
              <w:t xml:space="preserve"> </w:t>
            </w:r>
          </w:p>
          <w:p w14:paraId="1F9089A9" w14:textId="411A896C" w:rsidR="00B5145C" w:rsidRPr="00AC7961" w:rsidRDefault="00B5145C" w:rsidP="00B5145C">
            <w:pPr>
              <w:pStyle w:val="ListParagraph"/>
              <w:numPr>
                <w:ilvl w:val="0"/>
                <w:numId w:val="5"/>
              </w:numPr>
              <w:rPr>
                <w:rFonts w:cstheme="minorHAnsi"/>
                <w:sz w:val="24"/>
                <w:szCs w:val="24"/>
              </w:rPr>
            </w:pPr>
            <w:r w:rsidRPr="00AC7961">
              <w:rPr>
                <w:rFonts w:cstheme="minorHAnsi"/>
                <w:sz w:val="24"/>
                <w:szCs w:val="24"/>
              </w:rPr>
              <w:t>completely or mostly false;</w:t>
            </w:r>
            <w:r w:rsidR="00FC1F62">
              <w:rPr>
                <w:rFonts w:cstheme="minorHAnsi"/>
                <w:sz w:val="24"/>
                <w:szCs w:val="24"/>
              </w:rPr>
              <w:t xml:space="preserve"> or</w:t>
            </w:r>
            <w:r w:rsidRPr="00AC7961">
              <w:rPr>
                <w:rStyle w:val="FootnoteReference"/>
              </w:rPr>
              <w:t xml:space="preserve"> </w:t>
            </w:r>
            <w:r w:rsidRPr="00AC7961">
              <w:rPr>
                <w:rFonts w:cstheme="minorHAnsi"/>
                <w:sz w:val="24"/>
                <w:szCs w:val="24"/>
              </w:rPr>
              <w:t xml:space="preserve">element of truth but misleading </w:t>
            </w:r>
          </w:p>
          <w:p w14:paraId="06FDD3F7" w14:textId="56EFE124" w:rsidR="00B5145C" w:rsidRPr="00AC7961" w:rsidRDefault="00BE313B" w:rsidP="00B5145C">
            <w:pPr>
              <w:pStyle w:val="ListParagraph"/>
              <w:numPr>
                <w:ilvl w:val="0"/>
                <w:numId w:val="5"/>
              </w:numPr>
              <w:rPr>
                <w:rFonts w:cstheme="minorHAnsi"/>
                <w:sz w:val="24"/>
                <w:szCs w:val="24"/>
              </w:rPr>
            </w:pPr>
            <w:r>
              <w:rPr>
                <w:rFonts w:cstheme="minorHAnsi"/>
                <w:sz w:val="24"/>
                <w:szCs w:val="24"/>
              </w:rPr>
              <w:t xml:space="preserve">related to a new </w:t>
            </w:r>
            <w:r w:rsidR="00B5145C" w:rsidRPr="00AC7961">
              <w:rPr>
                <w:rFonts w:cstheme="minorHAnsi"/>
                <w:sz w:val="24"/>
                <w:szCs w:val="24"/>
              </w:rPr>
              <w:t xml:space="preserve">topic </w:t>
            </w:r>
            <w:r>
              <w:rPr>
                <w:rFonts w:cstheme="minorHAnsi"/>
                <w:sz w:val="24"/>
                <w:szCs w:val="24"/>
              </w:rPr>
              <w:t xml:space="preserve">or a repeated claim </w:t>
            </w:r>
            <w:r w:rsidR="00B5145C" w:rsidRPr="00AC7961">
              <w:rPr>
                <w:rFonts w:cstheme="minorHAnsi"/>
                <w:sz w:val="24"/>
                <w:szCs w:val="24"/>
              </w:rPr>
              <w:t xml:space="preserve">on which </w:t>
            </w:r>
            <w:r w:rsidR="00A1046C" w:rsidRPr="00AC7961">
              <w:rPr>
                <w:rFonts w:cstheme="minorHAnsi"/>
                <w:sz w:val="24"/>
                <w:szCs w:val="24"/>
              </w:rPr>
              <w:t xml:space="preserve">health </w:t>
            </w:r>
            <w:r w:rsidR="00B759E1">
              <w:rPr>
                <w:rFonts w:cstheme="minorHAnsi"/>
                <w:bCs/>
                <w:color w:val="000000" w:themeColor="text1"/>
                <w:sz w:val="24"/>
                <w:szCs w:val="24"/>
              </w:rPr>
              <w:t>policymakers</w:t>
            </w:r>
            <w:r w:rsidR="008F540B">
              <w:rPr>
                <w:rFonts w:cstheme="minorHAnsi"/>
                <w:sz w:val="24"/>
                <w:szCs w:val="24"/>
              </w:rPr>
              <w:t xml:space="preserve"> </w:t>
            </w:r>
            <w:r w:rsidR="00B5145C" w:rsidRPr="00AC7961">
              <w:rPr>
                <w:rFonts w:cstheme="minorHAnsi"/>
                <w:sz w:val="24"/>
                <w:szCs w:val="24"/>
              </w:rPr>
              <w:t xml:space="preserve">have capacity to set or alter policy </w:t>
            </w:r>
            <w:r w:rsidR="00A1046C" w:rsidRPr="00AC7961">
              <w:rPr>
                <w:rFonts w:cstheme="minorHAnsi"/>
                <w:sz w:val="24"/>
                <w:szCs w:val="24"/>
              </w:rPr>
              <w:t>if put under pressure</w:t>
            </w:r>
          </w:p>
          <w:p w14:paraId="52B96DB7" w14:textId="77777777" w:rsidR="00B5145C" w:rsidRPr="00AC7961" w:rsidRDefault="00B5145C" w:rsidP="00B5145C">
            <w:pPr>
              <w:rPr>
                <w:rFonts w:cstheme="minorHAnsi"/>
                <w:b/>
                <w:bCs/>
                <w:sz w:val="24"/>
                <w:szCs w:val="24"/>
              </w:rPr>
            </w:pPr>
            <w:r w:rsidRPr="00AC7961">
              <w:rPr>
                <w:rFonts w:cstheme="minorHAnsi"/>
                <w:b/>
                <w:bCs/>
                <w:sz w:val="24"/>
                <w:szCs w:val="24"/>
              </w:rPr>
              <w:lastRenderedPageBreak/>
              <w:t xml:space="preserve">The context is </w:t>
            </w:r>
          </w:p>
          <w:p w14:paraId="2EB2EE28" w14:textId="5A0BEA38" w:rsidR="00B5145C" w:rsidRPr="00380E6E" w:rsidRDefault="00B5145C" w:rsidP="00380E6E">
            <w:pPr>
              <w:pStyle w:val="ListParagraph"/>
              <w:numPr>
                <w:ilvl w:val="0"/>
                <w:numId w:val="5"/>
              </w:numPr>
              <w:rPr>
                <w:rFonts w:cstheme="minorHAnsi"/>
                <w:sz w:val="24"/>
                <w:szCs w:val="24"/>
              </w:rPr>
            </w:pPr>
            <w:r w:rsidRPr="00AC7961">
              <w:rPr>
                <w:rFonts w:cstheme="minorHAnsi"/>
                <w:sz w:val="24"/>
                <w:szCs w:val="24"/>
              </w:rPr>
              <w:t>those in authority are vulnerable to public pressure</w:t>
            </w:r>
            <w:r w:rsidR="005D1793">
              <w:rPr>
                <w:rFonts w:cstheme="minorHAnsi"/>
                <w:sz w:val="24"/>
                <w:szCs w:val="24"/>
              </w:rPr>
              <w:t xml:space="preserve"> </w:t>
            </w:r>
            <w:r w:rsidR="00743F87">
              <w:rPr>
                <w:rFonts w:cstheme="minorHAnsi"/>
                <w:sz w:val="24"/>
                <w:szCs w:val="24"/>
              </w:rPr>
              <w:t>(e.g. for electoral reasons)</w:t>
            </w:r>
          </w:p>
          <w:p w14:paraId="216744DB" w14:textId="6AE954A1" w:rsidR="00B5145C" w:rsidRPr="00AC7961" w:rsidRDefault="00B5145C" w:rsidP="00B5145C">
            <w:pPr>
              <w:rPr>
                <w:rFonts w:cstheme="minorHAnsi"/>
                <w:b/>
                <w:bCs/>
                <w:sz w:val="24"/>
                <w:szCs w:val="24"/>
              </w:rPr>
            </w:pPr>
            <w:r w:rsidRPr="00AC7961">
              <w:rPr>
                <w:rFonts w:cstheme="minorHAnsi"/>
                <w:b/>
                <w:bCs/>
                <w:sz w:val="24"/>
                <w:szCs w:val="24"/>
              </w:rPr>
              <w:t>Those who perceive the claim credible</w:t>
            </w:r>
          </w:p>
          <w:p w14:paraId="6134DF46" w14:textId="7167C9E9" w:rsidR="004015B1" w:rsidRDefault="004015B1" w:rsidP="00A944AF">
            <w:pPr>
              <w:pStyle w:val="ListParagraph"/>
              <w:numPr>
                <w:ilvl w:val="0"/>
                <w:numId w:val="5"/>
              </w:numPr>
              <w:rPr>
                <w:rFonts w:cstheme="minorHAnsi"/>
                <w:sz w:val="24"/>
                <w:szCs w:val="24"/>
              </w:rPr>
            </w:pPr>
            <w:r>
              <w:rPr>
                <w:rFonts w:cstheme="minorHAnsi"/>
                <w:sz w:val="24"/>
                <w:szCs w:val="24"/>
              </w:rPr>
              <w:t xml:space="preserve">take an interest in health issues </w:t>
            </w:r>
          </w:p>
          <w:p w14:paraId="16EF1739" w14:textId="63C65205" w:rsidR="00FB1C7C" w:rsidRPr="00AC7961" w:rsidRDefault="00743F87" w:rsidP="00A944AF">
            <w:pPr>
              <w:pStyle w:val="ListParagraph"/>
              <w:numPr>
                <w:ilvl w:val="0"/>
                <w:numId w:val="5"/>
              </w:numPr>
              <w:rPr>
                <w:rFonts w:cstheme="minorHAnsi"/>
                <w:sz w:val="24"/>
                <w:szCs w:val="24"/>
              </w:rPr>
            </w:pPr>
            <w:r>
              <w:rPr>
                <w:rFonts w:cstheme="minorHAnsi"/>
                <w:sz w:val="24"/>
                <w:szCs w:val="24"/>
              </w:rPr>
              <w:t>h</w:t>
            </w:r>
            <w:r w:rsidR="00B5145C" w:rsidRPr="00AC7961">
              <w:rPr>
                <w:rFonts w:cstheme="minorHAnsi"/>
                <w:sz w:val="24"/>
                <w:szCs w:val="24"/>
              </w:rPr>
              <w:t xml:space="preserve">ave capacity to put pressure on </w:t>
            </w:r>
            <w:r w:rsidR="00AC7961" w:rsidRPr="00AC7961">
              <w:rPr>
                <w:rFonts w:cstheme="minorHAnsi"/>
                <w:sz w:val="24"/>
                <w:szCs w:val="24"/>
              </w:rPr>
              <w:t xml:space="preserve">health </w:t>
            </w:r>
            <w:r w:rsidR="00B759E1">
              <w:rPr>
                <w:rFonts w:cstheme="minorHAnsi"/>
                <w:bCs/>
                <w:color w:val="000000" w:themeColor="text1"/>
                <w:sz w:val="24"/>
                <w:szCs w:val="24"/>
              </w:rPr>
              <w:t>policymakers</w:t>
            </w:r>
            <w:r w:rsidR="001C5029">
              <w:rPr>
                <w:rFonts w:cstheme="minorHAnsi"/>
                <w:sz w:val="24"/>
                <w:szCs w:val="24"/>
              </w:rPr>
              <w:t xml:space="preserve"> </w:t>
            </w:r>
            <w:r w:rsidR="00B5145C" w:rsidRPr="00AC7961">
              <w:rPr>
                <w:rFonts w:cstheme="minorHAnsi"/>
                <w:sz w:val="24"/>
                <w:szCs w:val="24"/>
              </w:rPr>
              <w:t>to introduce or change a policy in a way that affects society</w:t>
            </w:r>
          </w:p>
        </w:tc>
        <w:tc>
          <w:tcPr>
            <w:tcW w:w="3386" w:type="dxa"/>
            <w:gridSpan w:val="2"/>
          </w:tcPr>
          <w:p w14:paraId="603BAA81" w14:textId="1B71F65A" w:rsidR="0090518A" w:rsidRDefault="0090518A" w:rsidP="0090518A">
            <w:pPr>
              <w:rPr>
                <w:rFonts w:cstheme="minorHAnsi"/>
                <w:sz w:val="24"/>
                <w:szCs w:val="24"/>
              </w:rPr>
            </w:pPr>
            <w:r>
              <w:rPr>
                <w:rFonts w:cstheme="minorHAnsi"/>
                <w:sz w:val="24"/>
                <w:szCs w:val="24"/>
              </w:rPr>
              <w:lastRenderedPageBreak/>
              <w:t>Many</w:t>
            </w:r>
            <w:r w:rsidRPr="00F27B28">
              <w:rPr>
                <w:rFonts w:cstheme="minorHAnsi"/>
                <w:sz w:val="24"/>
                <w:szCs w:val="24"/>
              </w:rPr>
              <w:t xml:space="preserve"> studies </w:t>
            </w:r>
            <w:r>
              <w:rPr>
                <w:rFonts w:cstheme="minorHAnsi"/>
                <w:sz w:val="24"/>
                <w:szCs w:val="24"/>
              </w:rPr>
              <w:t xml:space="preserve">have identified </w:t>
            </w:r>
            <w:r w:rsidRPr="00F27B28">
              <w:rPr>
                <w:rFonts w:cstheme="minorHAnsi"/>
                <w:sz w:val="24"/>
                <w:szCs w:val="24"/>
              </w:rPr>
              <w:t xml:space="preserve">the effect of misinformation on public attitudes </w:t>
            </w:r>
            <w:r>
              <w:rPr>
                <w:rFonts w:cstheme="minorHAnsi"/>
                <w:sz w:val="24"/>
                <w:szCs w:val="24"/>
              </w:rPr>
              <w:t xml:space="preserve">to health issues </w:t>
            </w:r>
            <w:r w:rsidR="00425305">
              <w:rPr>
                <w:rFonts w:cstheme="minorHAnsi"/>
                <w:sz w:val="24"/>
                <w:szCs w:val="24"/>
              </w:rPr>
              <w:t xml:space="preserve">and </w:t>
            </w:r>
            <w:r>
              <w:rPr>
                <w:rFonts w:cstheme="minorHAnsi"/>
                <w:sz w:val="24"/>
                <w:szCs w:val="24"/>
              </w:rPr>
              <w:t xml:space="preserve">how this shaped </w:t>
            </w:r>
            <w:r w:rsidRPr="00F27B28">
              <w:rPr>
                <w:rFonts w:cstheme="minorHAnsi"/>
                <w:sz w:val="24"/>
                <w:szCs w:val="24"/>
              </w:rPr>
              <w:t xml:space="preserve">policy </w:t>
            </w:r>
            <w:r w:rsidRPr="00F27B28">
              <w:rPr>
                <w:sz w:val="24"/>
                <w:szCs w:val="24"/>
              </w:rPr>
              <w:t>(</w:t>
            </w:r>
            <w:r>
              <w:rPr>
                <w:sz w:val="24"/>
                <w:szCs w:val="24"/>
              </w:rPr>
              <w:t xml:space="preserve">See </w:t>
            </w:r>
            <w:r w:rsidRPr="00F27B28">
              <w:rPr>
                <w:sz w:val="24"/>
                <w:szCs w:val="24"/>
              </w:rPr>
              <w:t>Ayodele, 2007</w:t>
            </w:r>
            <w:r>
              <w:rPr>
                <w:sz w:val="24"/>
                <w:szCs w:val="24"/>
              </w:rPr>
              <w:t xml:space="preserve"> re-polio vaccines in Nigeria</w:t>
            </w:r>
            <w:r w:rsidRPr="00F27B28">
              <w:rPr>
                <w:sz w:val="24"/>
                <w:szCs w:val="24"/>
              </w:rPr>
              <w:t>)</w:t>
            </w:r>
            <w:r w:rsidRPr="00F27B28">
              <w:rPr>
                <w:rFonts w:cstheme="minorHAnsi"/>
                <w:sz w:val="24"/>
                <w:szCs w:val="24"/>
              </w:rPr>
              <w:t xml:space="preserve">. </w:t>
            </w:r>
          </w:p>
          <w:p w14:paraId="6C08F98B" w14:textId="77777777" w:rsidR="0090518A" w:rsidRDefault="0090518A" w:rsidP="0090518A">
            <w:pPr>
              <w:rPr>
                <w:rFonts w:cstheme="minorHAnsi"/>
                <w:sz w:val="24"/>
                <w:szCs w:val="24"/>
              </w:rPr>
            </w:pPr>
          </w:p>
          <w:p w14:paraId="2F5A2BCE" w14:textId="0839FC97" w:rsidR="0090518A" w:rsidRDefault="00431312" w:rsidP="00431312">
            <w:pPr>
              <w:rPr>
                <w:rFonts w:cstheme="minorHAnsi"/>
                <w:sz w:val="24"/>
                <w:szCs w:val="24"/>
              </w:rPr>
            </w:pPr>
            <w:r w:rsidRPr="003642FE">
              <w:rPr>
                <w:rFonts w:cstheme="minorHAnsi"/>
                <w:sz w:val="24"/>
                <w:szCs w:val="24"/>
              </w:rPr>
              <w:t xml:space="preserve">Among the first entries in this study, </w:t>
            </w:r>
            <w:r>
              <w:rPr>
                <w:rFonts w:cstheme="minorHAnsi"/>
                <w:sz w:val="24"/>
                <w:szCs w:val="24"/>
              </w:rPr>
              <w:t>I identified no example that showed the potential to cause this effect.</w:t>
            </w:r>
            <w:r w:rsidR="005F242F">
              <w:rPr>
                <w:rFonts w:cstheme="minorHAnsi"/>
                <w:sz w:val="24"/>
                <w:szCs w:val="24"/>
              </w:rPr>
              <w:t xml:space="preserve"> </w:t>
            </w:r>
            <w:r w:rsidR="0090518A">
              <w:rPr>
                <w:rFonts w:cstheme="minorHAnsi"/>
                <w:sz w:val="24"/>
                <w:szCs w:val="24"/>
              </w:rPr>
              <w:br/>
            </w:r>
          </w:p>
          <w:p w14:paraId="6D5A9AD4" w14:textId="0C89FDE5" w:rsidR="00FB1C7C" w:rsidRPr="000D743C" w:rsidRDefault="00D8339F" w:rsidP="0090518A">
            <w:pPr>
              <w:rPr>
                <w:rFonts w:cstheme="minorHAnsi"/>
                <w:sz w:val="24"/>
                <w:szCs w:val="24"/>
              </w:rPr>
            </w:pPr>
            <w:r>
              <w:rPr>
                <w:rFonts w:cstheme="minorHAnsi"/>
                <w:sz w:val="24"/>
                <w:szCs w:val="24"/>
              </w:rPr>
              <w:t>See the fuller discussion of effects in the study.</w:t>
            </w:r>
          </w:p>
        </w:tc>
      </w:tr>
      <w:tr w:rsidR="00BB6E6E" w14:paraId="5D52E04E" w14:textId="77777777" w:rsidTr="009F6F28">
        <w:tc>
          <w:tcPr>
            <w:tcW w:w="2099" w:type="dxa"/>
            <w:gridSpan w:val="2"/>
          </w:tcPr>
          <w:p w14:paraId="2399E16A" w14:textId="77777777" w:rsidR="00BB6E6E" w:rsidRDefault="00BB6E6E" w:rsidP="00AF53F7">
            <w:pPr>
              <w:rPr>
                <w:rFonts w:cstheme="minorHAnsi"/>
                <w:b/>
                <w:bCs/>
                <w:sz w:val="24"/>
                <w:szCs w:val="24"/>
              </w:rPr>
            </w:pPr>
            <w:r>
              <w:rPr>
                <w:rFonts w:cstheme="minorHAnsi"/>
                <w:b/>
                <w:bCs/>
                <w:sz w:val="24"/>
                <w:szCs w:val="24"/>
              </w:rPr>
              <w:t xml:space="preserve">3.7 </w:t>
            </w:r>
            <w:r w:rsidR="00FB5877" w:rsidRPr="007C53D3">
              <w:rPr>
                <w:rFonts w:cstheme="minorHAnsi"/>
                <w:sz w:val="24"/>
                <w:szCs w:val="24"/>
              </w:rPr>
              <w:t xml:space="preserve">Whether </w:t>
            </w:r>
            <w:r w:rsidR="00FB5877" w:rsidRPr="00FB5877">
              <w:rPr>
                <w:rFonts w:cstheme="minorHAnsi"/>
                <w:b/>
                <w:bCs/>
                <w:sz w:val="24"/>
                <w:szCs w:val="24"/>
              </w:rPr>
              <w:t>repeated exposure</w:t>
            </w:r>
            <w:r w:rsidR="00FB5877" w:rsidRPr="007C53D3">
              <w:rPr>
                <w:rFonts w:cstheme="minorHAnsi"/>
                <w:sz w:val="24"/>
                <w:szCs w:val="24"/>
              </w:rPr>
              <w:t xml:space="preserve"> of </w:t>
            </w:r>
            <w:r w:rsidR="00FB5877" w:rsidRPr="00EA37D0">
              <w:rPr>
                <w:rFonts w:cstheme="minorHAnsi"/>
                <w:sz w:val="24"/>
                <w:szCs w:val="24"/>
                <w:u w:val="single"/>
              </w:rPr>
              <w:t>the public</w:t>
            </w:r>
            <w:r w:rsidR="00FB5877" w:rsidRPr="007C53D3">
              <w:rPr>
                <w:rFonts w:cstheme="minorHAnsi"/>
                <w:sz w:val="24"/>
                <w:szCs w:val="24"/>
              </w:rPr>
              <w:t xml:space="preserve">, </w:t>
            </w:r>
            <w:r w:rsidR="00084144">
              <w:rPr>
                <w:rFonts w:cstheme="minorHAnsi"/>
                <w:sz w:val="24"/>
                <w:szCs w:val="24"/>
              </w:rPr>
              <w:t xml:space="preserve">to </w:t>
            </w:r>
            <w:r w:rsidR="00084144" w:rsidRPr="00AF53F7">
              <w:rPr>
                <w:rFonts w:cstheme="minorHAnsi"/>
                <w:b/>
                <w:bCs/>
                <w:sz w:val="24"/>
                <w:szCs w:val="24"/>
              </w:rPr>
              <w:t>misinformation re-the actions of health workers</w:t>
            </w:r>
            <w:r w:rsidR="00084144">
              <w:rPr>
                <w:rFonts w:cstheme="minorHAnsi"/>
                <w:sz w:val="24"/>
                <w:szCs w:val="24"/>
              </w:rPr>
              <w:t xml:space="preserve"> has potential to </w:t>
            </w:r>
            <w:r w:rsidR="00084144" w:rsidRPr="00AF53F7">
              <w:rPr>
                <w:rFonts w:cstheme="minorHAnsi"/>
                <w:b/>
                <w:bCs/>
                <w:sz w:val="24"/>
                <w:szCs w:val="24"/>
              </w:rPr>
              <w:t>affect trust, engagement with health services</w:t>
            </w:r>
          </w:p>
          <w:p w14:paraId="505E038D" w14:textId="70D58046" w:rsidR="00AF53F7" w:rsidRPr="001C5029" w:rsidRDefault="00AF53F7" w:rsidP="00AF53F7">
            <w:pPr>
              <w:rPr>
                <w:rFonts w:cstheme="minorHAnsi"/>
                <w:b/>
                <w:bCs/>
                <w:sz w:val="24"/>
                <w:szCs w:val="24"/>
              </w:rPr>
            </w:pPr>
          </w:p>
        </w:tc>
        <w:tc>
          <w:tcPr>
            <w:tcW w:w="3531" w:type="dxa"/>
          </w:tcPr>
          <w:p w14:paraId="11A4426A" w14:textId="77777777" w:rsidR="004454C0" w:rsidRPr="00AC7961" w:rsidRDefault="004454C0" w:rsidP="004454C0">
            <w:pPr>
              <w:rPr>
                <w:rFonts w:cstheme="minorHAnsi"/>
                <w:sz w:val="24"/>
                <w:szCs w:val="24"/>
              </w:rPr>
            </w:pPr>
            <w:r>
              <w:rPr>
                <w:rFonts w:cstheme="minorHAnsi"/>
                <w:sz w:val="24"/>
                <w:szCs w:val="24"/>
              </w:rPr>
              <w:t>I argue t</w:t>
            </w:r>
            <w:r w:rsidRPr="00295106">
              <w:rPr>
                <w:rFonts w:cstheme="minorHAnsi"/>
                <w:sz w:val="24"/>
                <w:szCs w:val="24"/>
              </w:rPr>
              <w:t xml:space="preserve">he likelihood &amp; nature of any </w:t>
            </w:r>
            <w:r w:rsidRPr="00295106">
              <w:rPr>
                <w:rFonts w:cstheme="minorHAnsi"/>
                <w:sz w:val="23"/>
                <w:szCs w:val="23"/>
              </w:rPr>
              <w:t>consequences depend on whether</w:t>
            </w:r>
            <w:r>
              <w:rPr>
                <w:rFonts w:cstheme="minorHAnsi"/>
                <w:sz w:val="23"/>
                <w:szCs w:val="23"/>
              </w:rPr>
              <w:t>:</w:t>
            </w:r>
            <w:r w:rsidRPr="00AC7961">
              <w:rPr>
                <w:rFonts w:cstheme="minorHAnsi"/>
                <w:sz w:val="24"/>
                <w:szCs w:val="24"/>
              </w:rPr>
              <w:t xml:space="preserve"> </w:t>
            </w:r>
          </w:p>
          <w:p w14:paraId="65949706" w14:textId="77777777" w:rsidR="004454C0" w:rsidRPr="00AC7961" w:rsidRDefault="004454C0" w:rsidP="004454C0">
            <w:pPr>
              <w:tabs>
                <w:tab w:val="left" w:pos="1021"/>
              </w:tabs>
              <w:rPr>
                <w:rFonts w:cstheme="minorHAnsi"/>
                <w:sz w:val="24"/>
                <w:szCs w:val="24"/>
              </w:rPr>
            </w:pPr>
            <w:r w:rsidRPr="00AC7961">
              <w:rPr>
                <w:rFonts w:cstheme="minorHAnsi"/>
                <w:b/>
                <w:bCs/>
                <w:sz w:val="24"/>
                <w:szCs w:val="24"/>
              </w:rPr>
              <w:br/>
              <w:t>The false claim is</w:t>
            </w:r>
          </w:p>
          <w:p w14:paraId="1072BC11" w14:textId="00700BB8" w:rsidR="004454C0" w:rsidRPr="00AC7961" w:rsidRDefault="004454C0" w:rsidP="004454C0">
            <w:pPr>
              <w:pStyle w:val="ListParagraph"/>
              <w:numPr>
                <w:ilvl w:val="0"/>
                <w:numId w:val="5"/>
              </w:numPr>
              <w:rPr>
                <w:rFonts w:cstheme="minorHAnsi"/>
                <w:sz w:val="24"/>
                <w:szCs w:val="24"/>
              </w:rPr>
            </w:pPr>
            <w:r w:rsidRPr="00AC7961">
              <w:rPr>
                <w:rFonts w:cstheme="minorHAnsi"/>
                <w:sz w:val="24"/>
                <w:szCs w:val="24"/>
              </w:rPr>
              <w:t xml:space="preserve">perceived to be credible </w:t>
            </w:r>
            <w:r>
              <w:rPr>
                <w:rFonts w:cstheme="minorHAnsi"/>
                <w:sz w:val="24"/>
                <w:szCs w:val="24"/>
              </w:rPr>
              <w:t xml:space="preserve">by a sufficient number of people to have an effect on public trust in and engagement with health services </w:t>
            </w:r>
          </w:p>
          <w:p w14:paraId="1CA58775" w14:textId="19AACE9F" w:rsidR="004454C0" w:rsidRPr="00AC7961" w:rsidRDefault="004454C0" w:rsidP="004454C0">
            <w:pPr>
              <w:pStyle w:val="ListParagraph"/>
              <w:numPr>
                <w:ilvl w:val="0"/>
                <w:numId w:val="5"/>
              </w:numPr>
              <w:rPr>
                <w:rFonts w:cstheme="minorHAnsi"/>
                <w:sz w:val="24"/>
                <w:szCs w:val="24"/>
              </w:rPr>
            </w:pPr>
            <w:r w:rsidRPr="00AC7961">
              <w:rPr>
                <w:rFonts w:cstheme="minorHAnsi"/>
                <w:sz w:val="24"/>
                <w:szCs w:val="24"/>
              </w:rPr>
              <w:t>affective</w:t>
            </w:r>
            <w:r w:rsidRPr="00AC7961">
              <w:rPr>
                <w:sz w:val="24"/>
                <w:szCs w:val="24"/>
              </w:rPr>
              <w:t>, behavioural</w:t>
            </w:r>
            <w:r>
              <w:rPr>
                <w:sz w:val="24"/>
                <w:szCs w:val="24"/>
              </w:rPr>
              <w:t xml:space="preserve"> or</w:t>
            </w:r>
            <w:r w:rsidRPr="00AC7961">
              <w:rPr>
                <w:sz w:val="24"/>
                <w:szCs w:val="24"/>
              </w:rPr>
              <w:t xml:space="preserve"> cognitive</w:t>
            </w:r>
            <w:r w:rsidRPr="00AC7961">
              <w:rPr>
                <w:rFonts w:cstheme="minorHAnsi"/>
                <w:sz w:val="24"/>
                <w:szCs w:val="24"/>
              </w:rPr>
              <w:t xml:space="preserve"> </w:t>
            </w:r>
          </w:p>
          <w:p w14:paraId="154A5E96" w14:textId="77777777" w:rsidR="004454C0" w:rsidRDefault="004454C0" w:rsidP="004454C0">
            <w:pPr>
              <w:pStyle w:val="ListParagraph"/>
              <w:numPr>
                <w:ilvl w:val="0"/>
                <w:numId w:val="5"/>
              </w:numPr>
              <w:rPr>
                <w:rFonts w:cstheme="minorHAnsi"/>
                <w:sz w:val="24"/>
                <w:szCs w:val="24"/>
              </w:rPr>
            </w:pPr>
            <w:r w:rsidRPr="00AC7961">
              <w:rPr>
                <w:rFonts w:cstheme="minorHAnsi"/>
                <w:sz w:val="24"/>
                <w:szCs w:val="24"/>
              </w:rPr>
              <w:t>completely or mostly false;</w:t>
            </w:r>
            <w:r>
              <w:rPr>
                <w:rFonts w:cstheme="minorHAnsi"/>
                <w:sz w:val="24"/>
                <w:szCs w:val="24"/>
              </w:rPr>
              <w:t xml:space="preserve"> or</w:t>
            </w:r>
            <w:r w:rsidRPr="00AC7961">
              <w:rPr>
                <w:rStyle w:val="FootnoteReference"/>
              </w:rPr>
              <w:t xml:space="preserve"> </w:t>
            </w:r>
            <w:r w:rsidRPr="00AC7961">
              <w:rPr>
                <w:rFonts w:cstheme="minorHAnsi"/>
                <w:sz w:val="24"/>
                <w:szCs w:val="24"/>
              </w:rPr>
              <w:t xml:space="preserve">element of truth but misleading </w:t>
            </w:r>
          </w:p>
          <w:p w14:paraId="16927936" w14:textId="77777777" w:rsidR="00BB6E6E" w:rsidRDefault="004454C0" w:rsidP="004454C0">
            <w:pPr>
              <w:pStyle w:val="ListParagraph"/>
              <w:numPr>
                <w:ilvl w:val="0"/>
                <w:numId w:val="5"/>
              </w:numPr>
              <w:rPr>
                <w:rFonts w:cstheme="minorHAnsi"/>
                <w:sz w:val="24"/>
                <w:szCs w:val="24"/>
              </w:rPr>
            </w:pPr>
            <w:r>
              <w:rPr>
                <w:rFonts w:cstheme="minorHAnsi"/>
                <w:sz w:val="24"/>
                <w:szCs w:val="24"/>
              </w:rPr>
              <w:t>the claim &amp;/or similar claims are repeated over time</w:t>
            </w:r>
          </w:p>
          <w:p w14:paraId="29C01759" w14:textId="2886B910" w:rsidR="00F85437" w:rsidRDefault="004454C0" w:rsidP="00585FC6">
            <w:pPr>
              <w:rPr>
                <w:rFonts w:cstheme="minorHAnsi"/>
                <w:b/>
                <w:bCs/>
                <w:sz w:val="24"/>
                <w:szCs w:val="24"/>
              </w:rPr>
            </w:pPr>
            <w:r w:rsidRPr="004454C0">
              <w:rPr>
                <w:rFonts w:cstheme="minorHAnsi"/>
                <w:b/>
                <w:bCs/>
                <w:sz w:val="24"/>
                <w:szCs w:val="24"/>
              </w:rPr>
              <w:t xml:space="preserve">The context is </w:t>
            </w:r>
          </w:p>
          <w:p w14:paraId="162D0113" w14:textId="77777777" w:rsidR="001B61EA" w:rsidRDefault="001B61EA" w:rsidP="00F85437">
            <w:pPr>
              <w:pStyle w:val="ListParagraph"/>
              <w:numPr>
                <w:ilvl w:val="0"/>
                <w:numId w:val="5"/>
              </w:numPr>
              <w:rPr>
                <w:rFonts w:cstheme="minorHAnsi"/>
                <w:sz w:val="24"/>
                <w:szCs w:val="24"/>
              </w:rPr>
            </w:pPr>
            <w:r w:rsidRPr="00F85437">
              <w:rPr>
                <w:rFonts w:cstheme="minorHAnsi"/>
                <w:sz w:val="24"/>
                <w:szCs w:val="24"/>
              </w:rPr>
              <w:t xml:space="preserve">low levels of </w:t>
            </w:r>
            <w:r>
              <w:rPr>
                <w:rFonts w:cstheme="minorHAnsi"/>
                <w:sz w:val="24"/>
                <w:szCs w:val="24"/>
              </w:rPr>
              <w:t xml:space="preserve">trust in health workers, and/or other sectors in society </w:t>
            </w:r>
          </w:p>
          <w:p w14:paraId="7FC83A78" w14:textId="0983D982" w:rsidR="00F85437" w:rsidRPr="001B61EA" w:rsidRDefault="002C65F6" w:rsidP="001B61EA">
            <w:pPr>
              <w:pStyle w:val="ListParagraph"/>
              <w:numPr>
                <w:ilvl w:val="0"/>
                <w:numId w:val="5"/>
              </w:numPr>
              <w:rPr>
                <w:rFonts w:cstheme="minorHAnsi"/>
                <w:sz w:val="24"/>
                <w:szCs w:val="24"/>
              </w:rPr>
            </w:pPr>
            <w:r>
              <w:rPr>
                <w:rFonts w:cstheme="minorHAnsi"/>
                <w:sz w:val="24"/>
                <w:szCs w:val="24"/>
              </w:rPr>
              <w:t xml:space="preserve">the low level of trust is misplaced </w:t>
            </w:r>
          </w:p>
          <w:p w14:paraId="09B0AE10" w14:textId="046ECD21" w:rsidR="00585FC6" w:rsidRPr="00D443C3" w:rsidRDefault="00585FC6" w:rsidP="00585FC6">
            <w:pPr>
              <w:rPr>
                <w:rFonts w:cstheme="minorHAnsi"/>
                <w:b/>
                <w:bCs/>
                <w:sz w:val="24"/>
                <w:szCs w:val="24"/>
              </w:rPr>
            </w:pPr>
            <w:r w:rsidRPr="00D443C3">
              <w:rPr>
                <w:rFonts w:cstheme="minorHAnsi"/>
                <w:b/>
                <w:bCs/>
                <w:sz w:val="24"/>
                <w:szCs w:val="24"/>
              </w:rPr>
              <w:t>Those who perceive the claim credible</w:t>
            </w:r>
          </w:p>
          <w:p w14:paraId="41BB28C4" w14:textId="59E12BB3" w:rsidR="004454C0" w:rsidRPr="001B61EA" w:rsidRDefault="002C65F6" w:rsidP="00585FC6">
            <w:pPr>
              <w:pStyle w:val="ListParagraph"/>
              <w:numPr>
                <w:ilvl w:val="0"/>
                <w:numId w:val="5"/>
              </w:numPr>
              <w:rPr>
                <w:rFonts w:cstheme="minorHAnsi"/>
                <w:b/>
                <w:bCs/>
                <w:sz w:val="24"/>
                <w:szCs w:val="24"/>
              </w:rPr>
            </w:pPr>
            <w:r>
              <w:rPr>
                <w:rFonts w:cstheme="minorHAnsi"/>
                <w:sz w:val="24"/>
                <w:szCs w:val="24"/>
              </w:rPr>
              <w:t xml:space="preserve">require to engage with and trust in health workers </w:t>
            </w:r>
            <w:r w:rsidR="001B61EA">
              <w:rPr>
                <w:rFonts w:cstheme="minorHAnsi"/>
                <w:sz w:val="24"/>
                <w:szCs w:val="24"/>
              </w:rPr>
              <w:t>due to public health circumstances</w:t>
            </w:r>
          </w:p>
        </w:tc>
        <w:tc>
          <w:tcPr>
            <w:tcW w:w="3386" w:type="dxa"/>
            <w:gridSpan w:val="2"/>
          </w:tcPr>
          <w:p w14:paraId="4417BA4C" w14:textId="11BF9FF6" w:rsidR="00BB6E6E" w:rsidRDefault="008A731E" w:rsidP="0090518A">
            <w:pPr>
              <w:rPr>
                <w:rFonts w:cstheme="minorHAnsi"/>
                <w:sz w:val="24"/>
                <w:szCs w:val="24"/>
              </w:rPr>
            </w:pPr>
            <w:r>
              <w:rPr>
                <w:rFonts w:cstheme="minorHAnsi"/>
                <w:sz w:val="24"/>
                <w:szCs w:val="24"/>
              </w:rPr>
              <w:t xml:space="preserve">Many studies have found that trust in health workers is low – in some countries more than others. Studies of public responses to public health campaigns in </w:t>
            </w:r>
            <w:r w:rsidR="00956CB1">
              <w:rPr>
                <w:rFonts w:cstheme="minorHAnsi"/>
                <w:sz w:val="24"/>
                <w:szCs w:val="24"/>
              </w:rPr>
              <w:t>situations such as the Ebola crisis in West Africa (2014) or the Covid pandemic show this mistrust has potential to negatively impact public health and can lead to attacks on health workers.</w:t>
            </w:r>
            <w:r>
              <w:rPr>
                <w:rFonts w:cstheme="minorHAnsi"/>
                <w:sz w:val="24"/>
                <w:szCs w:val="24"/>
              </w:rPr>
              <w:t xml:space="preserve"> </w:t>
            </w:r>
          </w:p>
        </w:tc>
      </w:tr>
      <w:tr w:rsidR="00FB1C7C" w14:paraId="7EEAD5FA" w14:textId="77777777" w:rsidTr="00A944AF">
        <w:tc>
          <w:tcPr>
            <w:tcW w:w="9016" w:type="dxa"/>
            <w:gridSpan w:val="5"/>
          </w:tcPr>
          <w:p w14:paraId="442C9F5F" w14:textId="7B5DE802" w:rsidR="00FB1C7C" w:rsidRPr="000D743C" w:rsidRDefault="00FB1C7C" w:rsidP="00A944AF">
            <w:pPr>
              <w:rPr>
                <w:rFonts w:cstheme="minorHAnsi"/>
                <w:sz w:val="24"/>
                <w:szCs w:val="24"/>
              </w:rPr>
            </w:pPr>
            <w:r w:rsidRPr="000D743C">
              <w:rPr>
                <w:rFonts w:cstheme="minorHAnsi"/>
                <w:b/>
                <w:bCs/>
                <w:sz w:val="24"/>
                <w:szCs w:val="24"/>
                <w:highlight w:val="darkGray"/>
              </w:rPr>
              <w:t xml:space="preserve">MISINFORMATION </w:t>
            </w:r>
            <w:r w:rsidR="003E4EBB">
              <w:rPr>
                <w:rFonts w:cstheme="minorHAnsi"/>
                <w:b/>
                <w:bCs/>
                <w:sz w:val="24"/>
                <w:szCs w:val="24"/>
                <w:highlight w:val="darkGray"/>
              </w:rPr>
              <w:t xml:space="preserve">– </w:t>
            </w:r>
            <w:r w:rsidRPr="000D743C">
              <w:rPr>
                <w:rFonts w:cstheme="minorHAnsi"/>
                <w:b/>
                <w:bCs/>
                <w:sz w:val="24"/>
                <w:szCs w:val="24"/>
                <w:highlight w:val="darkGray"/>
              </w:rPr>
              <w:t xml:space="preserve">POTENTIAL </w:t>
            </w:r>
            <w:r w:rsidR="0052111F">
              <w:rPr>
                <w:rFonts w:cstheme="minorHAnsi"/>
                <w:b/>
                <w:bCs/>
                <w:sz w:val="24"/>
                <w:szCs w:val="24"/>
                <w:highlight w:val="darkGray"/>
              </w:rPr>
              <w:t>EFFECTS ON</w:t>
            </w:r>
            <w:r w:rsidRPr="000D743C">
              <w:rPr>
                <w:rFonts w:cstheme="minorHAnsi"/>
                <w:b/>
                <w:bCs/>
                <w:sz w:val="24"/>
                <w:szCs w:val="24"/>
                <w:highlight w:val="darkGray"/>
              </w:rPr>
              <w:t xml:space="preserve"> MENTAL HEALTH</w:t>
            </w:r>
            <w:r w:rsidRPr="000D743C">
              <w:rPr>
                <w:rFonts w:cstheme="minorHAnsi"/>
                <w:b/>
                <w:bCs/>
                <w:sz w:val="24"/>
                <w:szCs w:val="24"/>
              </w:rPr>
              <w:t xml:space="preserve"> </w:t>
            </w:r>
          </w:p>
        </w:tc>
      </w:tr>
      <w:tr w:rsidR="00FB1C7C" w14:paraId="68760988" w14:textId="77777777" w:rsidTr="00A944AF">
        <w:tc>
          <w:tcPr>
            <w:tcW w:w="9016" w:type="dxa"/>
            <w:gridSpan w:val="5"/>
          </w:tcPr>
          <w:p w14:paraId="121FC931" w14:textId="3EA989FC" w:rsidR="00FB1C7C" w:rsidRPr="000D743C" w:rsidRDefault="00FB1C7C" w:rsidP="00A944AF">
            <w:pPr>
              <w:rPr>
                <w:rFonts w:cstheme="minorHAnsi"/>
                <w:b/>
                <w:bCs/>
                <w:sz w:val="24"/>
                <w:szCs w:val="24"/>
              </w:rPr>
            </w:pPr>
            <w:r w:rsidRPr="005F3EA9">
              <w:rPr>
                <w:rFonts w:cstheme="minorHAnsi"/>
                <w:b/>
                <w:bCs/>
                <w:sz w:val="24"/>
                <w:szCs w:val="24"/>
                <w:highlight w:val="yellow"/>
              </w:rPr>
              <w:t xml:space="preserve">Potential to cause or contribute to </w:t>
            </w:r>
            <w:r w:rsidR="0052111F" w:rsidRPr="005F3EA9">
              <w:rPr>
                <w:rFonts w:cstheme="minorHAnsi"/>
                <w:b/>
                <w:bCs/>
                <w:sz w:val="24"/>
                <w:szCs w:val="24"/>
                <w:highlight w:val="yellow"/>
              </w:rPr>
              <w:t xml:space="preserve">(I) </w:t>
            </w:r>
            <w:r w:rsidR="008B2F90" w:rsidRPr="005F3EA9">
              <w:rPr>
                <w:rFonts w:cstheme="minorHAnsi"/>
                <w:b/>
                <w:bCs/>
                <w:sz w:val="24"/>
                <w:szCs w:val="24"/>
                <w:highlight w:val="yellow"/>
              </w:rPr>
              <w:t xml:space="preserve">stress, fear for </w:t>
            </w:r>
            <w:r w:rsidRPr="005F3EA9">
              <w:rPr>
                <w:rFonts w:cstheme="minorHAnsi"/>
                <w:b/>
                <w:bCs/>
                <w:sz w:val="24"/>
                <w:szCs w:val="24"/>
                <w:highlight w:val="yellow"/>
              </w:rPr>
              <w:t xml:space="preserve">individual </w:t>
            </w:r>
            <w:r w:rsidR="008B2F90" w:rsidRPr="005F3EA9">
              <w:rPr>
                <w:rFonts w:cstheme="minorHAnsi"/>
                <w:b/>
                <w:bCs/>
                <w:sz w:val="24"/>
                <w:szCs w:val="24"/>
                <w:highlight w:val="yellow"/>
              </w:rPr>
              <w:t xml:space="preserve">(ii) </w:t>
            </w:r>
            <w:r w:rsidRPr="005F3EA9">
              <w:rPr>
                <w:rFonts w:cstheme="minorHAnsi"/>
                <w:b/>
                <w:bCs/>
                <w:sz w:val="24"/>
                <w:szCs w:val="24"/>
                <w:highlight w:val="yellow"/>
              </w:rPr>
              <w:t>public stress or panic</w:t>
            </w:r>
            <w:r w:rsidRPr="000D743C">
              <w:rPr>
                <w:rFonts w:cstheme="minorHAnsi"/>
                <w:b/>
                <w:bCs/>
                <w:sz w:val="24"/>
                <w:szCs w:val="24"/>
              </w:rPr>
              <w:t xml:space="preserve"> </w:t>
            </w:r>
          </w:p>
        </w:tc>
      </w:tr>
      <w:tr w:rsidR="00093B48" w14:paraId="79A2A126" w14:textId="77777777" w:rsidTr="009F6F28">
        <w:tc>
          <w:tcPr>
            <w:tcW w:w="2099" w:type="dxa"/>
            <w:gridSpan w:val="2"/>
          </w:tcPr>
          <w:p w14:paraId="1358911B" w14:textId="5F89B926" w:rsidR="00FB1C7C" w:rsidRPr="000D743C" w:rsidRDefault="008F540B" w:rsidP="0070169D">
            <w:pPr>
              <w:rPr>
                <w:rFonts w:cstheme="minorHAnsi"/>
                <w:sz w:val="24"/>
                <w:szCs w:val="24"/>
              </w:rPr>
            </w:pPr>
            <w:r w:rsidRPr="008F540B">
              <w:rPr>
                <w:rFonts w:cstheme="minorHAnsi"/>
                <w:b/>
                <w:bCs/>
                <w:sz w:val="24"/>
                <w:szCs w:val="24"/>
              </w:rPr>
              <w:t>4.1.</w:t>
            </w:r>
            <w:r>
              <w:rPr>
                <w:rFonts w:cstheme="minorHAnsi"/>
                <w:sz w:val="24"/>
                <w:szCs w:val="24"/>
              </w:rPr>
              <w:t xml:space="preserve"> </w:t>
            </w:r>
            <w:r w:rsidR="00662BE3" w:rsidRPr="007C53D3">
              <w:rPr>
                <w:rFonts w:cstheme="minorHAnsi"/>
                <w:sz w:val="24"/>
                <w:szCs w:val="24"/>
              </w:rPr>
              <w:t xml:space="preserve">Whether the exposure of </w:t>
            </w:r>
            <w:r w:rsidR="00705862">
              <w:rPr>
                <w:rFonts w:cstheme="minorHAnsi"/>
                <w:sz w:val="24"/>
                <w:szCs w:val="24"/>
                <w:u w:val="single"/>
              </w:rPr>
              <w:t>the public</w:t>
            </w:r>
            <w:r w:rsidR="00705862" w:rsidRPr="00705862">
              <w:rPr>
                <w:rFonts w:cstheme="minorHAnsi"/>
                <w:sz w:val="24"/>
                <w:szCs w:val="24"/>
              </w:rPr>
              <w:t>,</w:t>
            </w:r>
            <w:r w:rsidR="00662BE3" w:rsidRPr="007C53D3">
              <w:rPr>
                <w:rFonts w:cstheme="minorHAnsi"/>
                <w:sz w:val="24"/>
                <w:szCs w:val="24"/>
              </w:rPr>
              <w:t xml:space="preserve"> over the short or long-term, to </w:t>
            </w:r>
            <w:r w:rsidR="0070169D" w:rsidRPr="002B336B">
              <w:rPr>
                <w:rFonts w:cstheme="minorHAnsi"/>
                <w:b/>
                <w:bCs/>
                <w:sz w:val="24"/>
                <w:szCs w:val="24"/>
              </w:rPr>
              <w:t xml:space="preserve">misinformation </w:t>
            </w:r>
            <w:r w:rsidR="0070169D" w:rsidRPr="002B336B">
              <w:rPr>
                <w:rFonts w:cstheme="minorHAnsi"/>
                <w:b/>
                <w:bCs/>
                <w:sz w:val="24"/>
                <w:szCs w:val="24"/>
              </w:rPr>
              <w:lastRenderedPageBreak/>
              <w:t xml:space="preserve">about </w:t>
            </w:r>
            <w:r w:rsidR="00705862">
              <w:rPr>
                <w:rFonts w:cstheme="minorHAnsi"/>
                <w:b/>
                <w:bCs/>
                <w:sz w:val="24"/>
                <w:szCs w:val="24"/>
              </w:rPr>
              <w:t>the</w:t>
            </w:r>
            <w:r w:rsidR="0070169D">
              <w:rPr>
                <w:rFonts w:cstheme="minorHAnsi"/>
                <w:b/>
                <w:bCs/>
                <w:sz w:val="24"/>
                <w:szCs w:val="24"/>
              </w:rPr>
              <w:t xml:space="preserve"> actions or character</w:t>
            </w:r>
            <w:r w:rsidR="00705862">
              <w:rPr>
                <w:rFonts w:cstheme="minorHAnsi"/>
                <w:b/>
                <w:bCs/>
                <w:sz w:val="24"/>
                <w:szCs w:val="24"/>
              </w:rPr>
              <w:t xml:space="preserve"> or individuals or groups</w:t>
            </w:r>
            <w:r w:rsidR="00662BE3" w:rsidRPr="00FE6F8F">
              <w:rPr>
                <w:rFonts w:cstheme="minorHAnsi"/>
                <w:b/>
                <w:bCs/>
                <w:sz w:val="24"/>
                <w:szCs w:val="24"/>
              </w:rPr>
              <w:t xml:space="preserve"> </w:t>
            </w:r>
            <w:r w:rsidR="00662BE3" w:rsidRPr="007C53D3">
              <w:rPr>
                <w:rFonts w:cstheme="minorHAnsi"/>
                <w:sz w:val="24"/>
                <w:szCs w:val="24"/>
              </w:rPr>
              <w:t xml:space="preserve">has </w:t>
            </w:r>
            <w:r w:rsidR="00736F34">
              <w:rPr>
                <w:rFonts w:cstheme="minorHAnsi"/>
                <w:sz w:val="24"/>
                <w:szCs w:val="24"/>
              </w:rPr>
              <w:t>substantive</w:t>
            </w:r>
            <w:r w:rsidR="00662BE3" w:rsidRPr="007C53D3">
              <w:rPr>
                <w:rFonts w:cstheme="minorHAnsi"/>
                <w:sz w:val="24"/>
                <w:szCs w:val="24"/>
              </w:rPr>
              <w:t xml:space="preserve"> potential </w:t>
            </w:r>
            <w:r w:rsidR="00662BE3">
              <w:rPr>
                <w:rFonts w:cstheme="minorHAnsi"/>
                <w:sz w:val="24"/>
                <w:szCs w:val="24"/>
              </w:rPr>
              <w:t xml:space="preserve">to </w:t>
            </w:r>
            <w:r w:rsidR="00FB1C7C" w:rsidRPr="00F16DBF">
              <w:rPr>
                <w:rFonts w:cstheme="minorHAnsi"/>
                <w:b/>
                <w:bCs/>
                <w:sz w:val="24"/>
                <w:szCs w:val="24"/>
              </w:rPr>
              <w:t xml:space="preserve">cause or contribute to </w:t>
            </w:r>
            <w:r w:rsidR="00E47B49" w:rsidRPr="00F16DBF">
              <w:rPr>
                <w:rFonts w:cstheme="minorHAnsi"/>
                <w:b/>
                <w:bCs/>
                <w:sz w:val="24"/>
                <w:szCs w:val="24"/>
              </w:rPr>
              <w:t xml:space="preserve">chronic distress </w:t>
            </w:r>
            <w:r w:rsidR="00FB1C7C" w:rsidRPr="00F16DBF">
              <w:rPr>
                <w:rFonts w:cstheme="minorHAnsi"/>
                <w:b/>
                <w:bCs/>
                <w:sz w:val="24"/>
                <w:szCs w:val="24"/>
              </w:rPr>
              <w:t>for</w:t>
            </w:r>
            <w:r w:rsidR="00FB1C7C" w:rsidRPr="002E41F5">
              <w:rPr>
                <w:rFonts w:cstheme="minorHAnsi"/>
                <w:b/>
                <w:bCs/>
                <w:sz w:val="24"/>
                <w:szCs w:val="24"/>
              </w:rPr>
              <w:t xml:space="preserve"> the </w:t>
            </w:r>
            <w:r w:rsidR="001502B7">
              <w:rPr>
                <w:rFonts w:cstheme="minorHAnsi"/>
                <w:b/>
                <w:bCs/>
                <w:sz w:val="24"/>
                <w:szCs w:val="24"/>
              </w:rPr>
              <w:t>ob</w:t>
            </w:r>
            <w:r w:rsidR="00F14BC1">
              <w:rPr>
                <w:rFonts w:cstheme="minorHAnsi"/>
                <w:b/>
                <w:bCs/>
                <w:sz w:val="24"/>
                <w:szCs w:val="24"/>
              </w:rPr>
              <w:t>ject</w:t>
            </w:r>
            <w:r w:rsidR="00705862">
              <w:rPr>
                <w:rFonts w:cstheme="minorHAnsi"/>
                <w:b/>
                <w:bCs/>
                <w:sz w:val="24"/>
                <w:szCs w:val="24"/>
              </w:rPr>
              <w:t>s</w:t>
            </w:r>
            <w:r w:rsidR="00FB1C7C" w:rsidRPr="002E41F5">
              <w:rPr>
                <w:rFonts w:cstheme="minorHAnsi"/>
                <w:b/>
                <w:bCs/>
                <w:sz w:val="24"/>
                <w:szCs w:val="24"/>
              </w:rPr>
              <w:t xml:space="preserve"> of misinformation</w:t>
            </w:r>
          </w:p>
        </w:tc>
        <w:tc>
          <w:tcPr>
            <w:tcW w:w="3531" w:type="dxa"/>
          </w:tcPr>
          <w:p w14:paraId="1245D4A4" w14:textId="5D31D51A" w:rsidR="00456CE0" w:rsidRPr="001C7E6E" w:rsidRDefault="000B0B24" w:rsidP="00456CE0">
            <w:pPr>
              <w:tabs>
                <w:tab w:val="left" w:pos="1021"/>
              </w:tabs>
              <w:rPr>
                <w:rFonts w:cstheme="minorHAnsi"/>
                <w:sz w:val="23"/>
                <w:szCs w:val="23"/>
              </w:rPr>
            </w:pPr>
            <w:r>
              <w:rPr>
                <w:rFonts w:cstheme="minorHAnsi"/>
                <w:sz w:val="24"/>
                <w:szCs w:val="24"/>
              </w:rPr>
              <w:lastRenderedPageBreak/>
              <w:t>I argue t</w:t>
            </w:r>
            <w:r w:rsidR="00DE2B00" w:rsidRPr="00295106">
              <w:rPr>
                <w:rFonts w:cstheme="minorHAnsi"/>
                <w:sz w:val="24"/>
                <w:szCs w:val="24"/>
              </w:rPr>
              <w:t xml:space="preserve">he likelihood &amp; nature of any </w:t>
            </w:r>
            <w:r w:rsidR="00DE2B00" w:rsidRPr="00295106">
              <w:rPr>
                <w:rFonts w:cstheme="minorHAnsi"/>
                <w:sz w:val="23"/>
                <w:szCs w:val="23"/>
              </w:rPr>
              <w:t>consequences depend on whether</w:t>
            </w:r>
            <w:r w:rsidR="00DE2B00">
              <w:rPr>
                <w:rFonts w:cstheme="minorHAnsi"/>
                <w:sz w:val="23"/>
                <w:szCs w:val="23"/>
              </w:rPr>
              <w:t>:</w:t>
            </w:r>
            <w:r w:rsidR="00456CE0" w:rsidRPr="00AC7961">
              <w:rPr>
                <w:rFonts w:cstheme="minorHAnsi"/>
                <w:b/>
                <w:bCs/>
                <w:sz w:val="24"/>
                <w:szCs w:val="24"/>
              </w:rPr>
              <w:br/>
              <w:t>The false claim is</w:t>
            </w:r>
          </w:p>
          <w:p w14:paraId="1BFB5FF6" w14:textId="519B9348" w:rsidR="00456CE0" w:rsidRPr="00AC7961" w:rsidRDefault="00456CE0" w:rsidP="00456CE0">
            <w:pPr>
              <w:pStyle w:val="ListParagraph"/>
              <w:numPr>
                <w:ilvl w:val="0"/>
                <w:numId w:val="5"/>
              </w:numPr>
              <w:rPr>
                <w:rFonts w:cstheme="minorHAnsi"/>
                <w:sz w:val="24"/>
                <w:szCs w:val="24"/>
              </w:rPr>
            </w:pPr>
            <w:r w:rsidRPr="00AC7961">
              <w:rPr>
                <w:rFonts w:cstheme="minorHAnsi"/>
                <w:sz w:val="24"/>
                <w:szCs w:val="24"/>
              </w:rPr>
              <w:lastRenderedPageBreak/>
              <w:t xml:space="preserve">perceived </w:t>
            </w:r>
            <w:r w:rsidR="00CB735E">
              <w:rPr>
                <w:rFonts w:cstheme="minorHAnsi"/>
                <w:sz w:val="24"/>
                <w:szCs w:val="24"/>
              </w:rPr>
              <w:t xml:space="preserve">as being seen </w:t>
            </w:r>
            <w:r w:rsidR="00AE6E57">
              <w:rPr>
                <w:rFonts w:cstheme="minorHAnsi"/>
                <w:sz w:val="24"/>
                <w:szCs w:val="24"/>
              </w:rPr>
              <w:t xml:space="preserve">as </w:t>
            </w:r>
            <w:r w:rsidRPr="00AC7961">
              <w:rPr>
                <w:rFonts w:cstheme="minorHAnsi"/>
                <w:sz w:val="24"/>
                <w:szCs w:val="24"/>
              </w:rPr>
              <w:t xml:space="preserve">credible </w:t>
            </w:r>
            <w:r w:rsidR="005642C6">
              <w:rPr>
                <w:rFonts w:cstheme="minorHAnsi"/>
                <w:sz w:val="24"/>
                <w:szCs w:val="24"/>
              </w:rPr>
              <w:t>by a sufficient number of people</w:t>
            </w:r>
            <w:r w:rsidR="00CB735E">
              <w:rPr>
                <w:rFonts w:cstheme="minorHAnsi"/>
                <w:sz w:val="24"/>
                <w:szCs w:val="24"/>
              </w:rPr>
              <w:t xml:space="preserve"> to distress the subject of the false information</w:t>
            </w:r>
            <w:r w:rsidRPr="00AC7961">
              <w:rPr>
                <w:rStyle w:val="FootnoteReference"/>
                <w:rFonts w:cstheme="minorHAnsi"/>
                <w:sz w:val="24"/>
                <w:szCs w:val="24"/>
              </w:rPr>
              <w:footnoteReference w:id="161"/>
            </w:r>
            <w:r w:rsidRPr="00AC7961">
              <w:rPr>
                <w:rFonts w:cstheme="minorHAnsi"/>
                <w:sz w:val="24"/>
                <w:szCs w:val="24"/>
              </w:rPr>
              <w:t xml:space="preserve"> </w:t>
            </w:r>
          </w:p>
          <w:p w14:paraId="159D25AE" w14:textId="45F71DE6" w:rsidR="00456CE0" w:rsidRPr="00AC7961" w:rsidRDefault="00456CE0" w:rsidP="00456CE0">
            <w:pPr>
              <w:pStyle w:val="ListParagraph"/>
              <w:numPr>
                <w:ilvl w:val="0"/>
                <w:numId w:val="5"/>
              </w:numPr>
              <w:rPr>
                <w:rFonts w:cstheme="minorHAnsi"/>
                <w:sz w:val="24"/>
                <w:szCs w:val="24"/>
              </w:rPr>
            </w:pPr>
            <w:r w:rsidRPr="00AC7961">
              <w:rPr>
                <w:rFonts w:cstheme="minorHAnsi"/>
                <w:sz w:val="24"/>
                <w:szCs w:val="24"/>
              </w:rPr>
              <w:t>affective</w:t>
            </w:r>
            <w:r w:rsidRPr="00AC7961">
              <w:rPr>
                <w:rStyle w:val="FootnoteReference"/>
                <w:sz w:val="24"/>
                <w:szCs w:val="24"/>
              </w:rPr>
              <w:footnoteReference w:id="162"/>
            </w:r>
            <w:r w:rsidRPr="00AC7961">
              <w:rPr>
                <w:rFonts w:cstheme="minorHAnsi"/>
                <w:sz w:val="24"/>
                <w:szCs w:val="24"/>
              </w:rPr>
              <w:t xml:space="preserve"> </w:t>
            </w:r>
          </w:p>
          <w:p w14:paraId="48BB385C" w14:textId="77777777" w:rsidR="00456CE0" w:rsidRPr="00AC7961" w:rsidRDefault="00456CE0" w:rsidP="00456CE0">
            <w:pPr>
              <w:pStyle w:val="ListParagraph"/>
              <w:numPr>
                <w:ilvl w:val="0"/>
                <w:numId w:val="5"/>
              </w:numPr>
              <w:rPr>
                <w:rFonts w:cstheme="minorHAnsi"/>
                <w:sz w:val="24"/>
                <w:szCs w:val="24"/>
              </w:rPr>
            </w:pPr>
            <w:r w:rsidRPr="00AC7961">
              <w:rPr>
                <w:rFonts w:cstheme="minorHAnsi"/>
                <w:sz w:val="24"/>
                <w:szCs w:val="24"/>
              </w:rPr>
              <w:t>completely or mostly false;</w:t>
            </w:r>
            <w:r>
              <w:rPr>
                <w:rFonts w:cstheme="minorHAnsi"/>
                <w:sz w:val="24"/>
                <w:szCs w:val="24"/>
              </w:rPr>
              <w:t xml:space="preserve"> or</w:t>
            </w:r>
            <w:r w:rsidRPr="00AC7961">
              <w:rPr>
                <w:rStyle w:val="FootnoteReference"/>
              </w:rPr>
              <w:t xml:space="preserve"> </w:t>
            </w:r>
            <w:r w:rsidRPr="00AC7961">
              <w:rPr>
                <w:rFonts w:cstheme="minorHAnsi"/>
                <w:sz w:val="24"/>
                <w:szCs w:val="24"/>
              </w:rPr>
              <w:t xml:space="preserve">element of truth but misleading </w:t>
            </w:r>
          </w:p>
          <w:p w14:paraId="516E0B72" w14:textId="6766C8AC" w:rsidR="00456CE0" w:rsidRPr="00AC7961" w:rsidRDefault="00CB13DE" w:rsidP="00456CE0">
            <w:pPr>
              <w:pStyle w:val="ListParagraph"/>
              <w:numPr>
                <w:ilvl w:val="0"/>
                <w:numId w:val="5"/>
              </w:numPr>
              <w:rPr>
                <w:rFonts w:cstheme="minorHAnsi"/>
                <w:sz w:val="24"/>
                <w:szCs w:val="24"/>
              </w:rPr>
            </w:pPr>
            <w:r>
              <w:rPr>
                <w:rFonts w:cstheme="minorHAnsi"/>
                <w:sz w:val="24"/>
                <w:szCs w:val="24"/>
              </w:rPr>
              <w:t xml:space="preserve">a new or repeated claim about </w:t>
            </w:r>
            <w:r w:rsidR="00324EBB">
              <w:rPr>
                <w:rFonts w:cstheme="minorHAnsi"/>
                <w:sz w:val="24"/>
                <w:szCs w:val="24"/>
              </w:rPr>
              <w:t xml:space="preserve">the actions or </w:t>
            </w:r>
            <w:r w:rsidR="00B2338B">
              <w:rPr>
                <w:rFonts w:cstheme="minorHAnsi"/>
                <w:sz w:val="24"/>
                <w:szCs w:val="24"/>
              </w:rPr>
              <w:t>character of an individual or individuals, in a way that would affect their reputation</w:t>
            </w:r>
            <w:r w:rsidR="00E22834">
              <w:rPr>
                <w:rFonts w:cstheme="minorHAnsi"/>
                <w:sz w:val="24"/>
                <w:szCs w:val="24"/>
              </w:rPr>
              <w:t xml:space="preserve"> if believed</w:t>
            </w:r>
          </w:p>
          <w:p w14:paraId="05B9EF15" w14:textId="77777777" w:rsidR="00456CE0" w:rsidRPr="00AC7961" w:rsidRDefault="00456CE0" w:rsidP="00456CE0">
            <w:pPr>
              <w:rPr>
                <w:rFonts w:cstheme="minorHAnsi"/>
                <w:b/>
                <w:bCs/>
                <w:sz w:val="24"/>
                <w:szCs w:val="24"/>
              </w:rPr>
            </w:pPr>
            <w:r w:rsidRPr="00AC7961">
              <w:rPr>
                <w:rFonts w:cstheme="minorHAnsi"/>
                <w:b/>
                <w:bCs/>
                <w:sz w:val="24"/>
                <w:szCs w:val="24"/>
              </w:rPr>
              <w:t xml:space="preserve">The context is </w:t>
            </w:r>
          </w:p>
          <w:p w14:paraId="4915A3DD" w14:textId="5CDF8415" w:rsidR="00456CE0" w:rsidRPr="0096081B" w:rsidRDefault="003E13BE" w:rsidP="0096081B">
            <w:pPr>
              <w:pStyle w:val="ListParagraph"/>
              <w:numPr>
                <w:ilvl w:val="0"/>
                <w:numId w:val="5"/>
              </w:numPr>
              <w:rPr>
                <w:rFonts w:cstheme="minorHAnsi"/>
                <w:sz w:val="24"/>
                <w:szCs w:val="24"/>
              </w:rPr>
            </w:pPr>
            <w:r>
              <w:rPr>
                <w:rFonts w:cstheme="minorHAnsi"/>
                <w:sz w:val="24"/>
                <w:szCs w:val="24"/>
              </w:rPr>
              <w:t>the false claim</w:t>
            </w:r>
            <w:r w:rsidR="00802AEE">
              <w:rPr>
                <w:rFonts w:cstheme="minorHAnsi"/>
                <w:sz w:val="24"/>
                <w:szCs w:val="24"/>
              </w:rPr>
              <w:t xml:space="preserve"> published or transmitted to an audience the subject sees as important </w:t>
            </w:r>
          </w:p>
          <w:p w14:paraId="5E3C27B4" w14:textId="33699EEB" w:rsidR="00456CE0" w:rsidRPr="00AC7961" w:rsidRDefault="00456CE0" w:rsidP="00456CE0">
            <w:pPr>
              <w:rPr>
                <w:rFonts w:cstheme="minorHAnsi"/>
                <w:b/>
                <w:bCs/>
                <w:sz w:val="24"/>
                <w:szCs w:val="24"/>
              </w:rPr>
            </w:pPr>
            <w:r w:rsidRPr="00AC7961">
              <w:rPr>
                <w:rFonts w:cstheme="minorHAnsi"/>
                <w:b/>
                <w:bCs/>
                <w:sz w:val="24"/>
                <w:szCs w:val="24"/>
              </w:rPr>
              <w:t>Th</w:t>
            </w:r>
            <w:r w:rsidR="00ED2A07">
              <w:rPr>
                <w:rFonts w:cstheme="minorHAnsi"/>
                <w:b/>
                <w:bCs/>
                <w:sz w:val="24"/>
                <w:szCs w:val="24"/>
              </w:rPr>
              <w:t xml:space="preserve">e </w:t>
            </w:r>
            <w:r w:rsidR="00EB730C">
              <w:rPr>
                <w:rFonts w:cstheme="minorHAnsi"/>
                <w:b/>
                <w:bCs/>
                <w:sz w:val="24"/>
                <w:szCs w:val="24"/>
              </w:rPr>
              <w:t>subject</w:t>
            </w:r>
            <w:r w:rsidR="00ED2A07">
              <w:rPr>
                <w:rFonts w:cstheme="minorHAnsi"/>
                <w:b/>
                <w:bCs/>
                <w:sz w:val="24"/>
                <w:szCs w:val="24"/>
              </w:rPr>
              <w:t xml:space="preserve"> of the misinformation </w:t>
            </w:r>
          </w:p>
          <w:p w14:paraId="3B05E577" w14:textId="77777777" w:rsidR="003D336C" w:rsidRDefault="00ED2A07" w:rsidP="00A944AF">
            <w:pPr>
              <w:pStyle w:val="ListParagraph"/>
              <w:numPr>
                <w:ilvl w:val="0"/>
                <w:numId w:val="5"/>
              </w:numPr>
              <w:rPr>
                <w:rFonts w:cstheme="minorHAnsi"/>
                <w:sz w:val="24"/>
                <w:szCs w:val="24"/>
              </w:rPr>
            </w:pPr>
            <w:r>
              <w:rPr>
                <w:rFonts w:cstheme="minorHAnsi"/>
                <w:sz w:val="24"/>
                <w:szCs w:val="24"/>
              </w:rPr>
              <w:t>is</w:t>
            </w:r>
            <w:r w:rsidR="00EB730C">
              <w:rPr>
                <w:rFonts w:cstheme="minorHAnsi"/>
                <w:sz w:val="24"/>
                <w:szCs w:val="24"/>
              </w:rPr>
              <w:t xml:space="preserve"> vulnerable to </w:t>
            </w:r>
            <w:r w:rsidR="00CE64C0">
              <w:rPr>
                <w:rFonts w:cstheme="minorHAnsi"/>
                <w:sz w:val="24"/>
                <w:szCs w:val="24"/>
              </w:rPr>
              <w:t xml:space="preserve">perceived </w:t>
            </w:r>
            <w:r w:rsidR="00EB730C">
              <w:rPr>
                <w:rFonts w:cstheme="minorHAnsi"/>
                <w:sz w:val="24"/>
                <w:szCs w:val="24"/>
              </w:rPr>
              <w:t xml:space="preserve">harm to their </w:t>
            </w:r>
            <w:r w:rsidR="003D336C">
              <w:rPr>
                <w:rFonts w:cstheme="minorHAnsi"/>
                <w:sz w:val="24"/>
                <w:szCs w:val="24"/>
              </w:rPr>
              <w:t>reputation</w:t>
            </w:r>
          </w:p>
          <w:p w14:paraId="69EBA527" w14:textId="5BC937F6" w:rsidR="00FB1C7C" w:rsidRPr="008F540B" w:rsidRDefault="003D336C" w:rsidP="00A944AF">
            <w:pPr>
              <w:pStyle w:val="ListParagraph"/>
              <w:numPr>
                <w:ilvl w:val="0"/>
                <w:numId w:val="5"/>
              </w:numPr>
              <w:rPr>
                <w:rFonts w:cstheme="minorHAnsi"/>
                <w:sz w:val="24"/>
                <w:szCs w:val="24"/>
              </w:rPr>
            </w:pPr>
            <w:r>
              <w:rPr>
                <w:rFonts w:cstheme="minorHAnsi"/>
                <w:sz w:val="24"/>
                <w:szCs w:val="24"/>
              </w:rPr>
              <w:t xml:space="preserve">suffers from other pressures which exacerbate the stress </w:t>
            </w:r>
          </w:p>
        </w:tc>
        <w:tc>
          <w:tcPr>
            <w:tcW w:w="3386" w:type="dxa"/>
            <w:gridSpan w:val="2"/>
          </w:tcPr>
          <w:p w14:paraId="77CDC7AF" w14:textId="0F1BB863" w:rsidR="00660C07" w:rsidRDefault="00660C07" w:rsidP="00A944AF">
            <w:pPr>
              <w:rPr>
                <w:rFonts w:cstheme="minorHAnsi"/>
                <w:color w:val="111111"/>
                <w:sz w:val="24"/>
                <w:szCs w:val="24"/>
                <w:shd w:val="clear" w:color="auto" w:fill="FFFFFF"/>
              </w:rPr>
            </w:pPr>
            <w:r>
              <w:rPr>
                <w:rFonts w:cstheme="minorHAnsi"/>
                <w:color w:val="111111"/>
                <w:sz w:val="24"/>
                <w:szCs w:val="24"/>
                <w:shd w:val="clear" w:color="auto" w:fill="FFFFFF"/>
              </w:rPr>
              <w:lastRenderedPageBreak/>
              <w:t xml:space="preserve">Studies </w:t>
            </w:r>
            <w:r w:rsidR="008D37FA">
              <w:rPr>
                <w:rFonts w:cstheme="minorHAnsi"/>
                <w:color w:val="111111"/>
                <w:sz w:val="24"/>
                <w:szCs w:val="24"/>
                <w:shd w:val="clear" w:color="auto" w:fill="FFFFFF"/>
              </w:rPr>
              <w:t xml:space="preserve">show </w:t>
            </w:r>
            <w:r w:rsidR="00C55F34">
              <w:rPr>
                <w:rFonts w:cstheme="minorHAnsi"/>
                <w:color w:val="111111"/>
                <w:sz w:val="24"/>
                <w:szCs w:val="24"/>
                <w:shd w:val="clear" w:color="auto" w:fill="FFFFFF"/>
              </w:rPr>
              <w:t>false</w:t>
            </w:r>
            <w:r>
              <w:rPr>
                <w:rFonts w:cstheme="minorHAnsi"/>
                <w:color w:val="111111"/>
                <w:sz w:val="24"/>
                <w:szCs w:val="24"/>
                <w:shd w:val="clear" w:color="auto" w:fill="FFFFFF"/>
              </w:rPr>
              <w:t xml:space="preserve"> accusations </w:t>
            </w:r>
            <w:r w:rsidR="00DE0B65">
              <w:rPr>
                <w:rFonts w:cstheme="minorHAnsi"/>
                <w:color w:val="111111"/>
                <w:sz w:val="24"/>
                <w:szCs w:val="24"/>
                <w:shd w:val="clear" w:color="auto" w:fill="FFFFFF"/>
              </w:rPr>
              <w:t xml:space="preserve">as having potential to cause psychological </w:t>
            </w:r>
            <w:r w:rsidR="002B336B">
              <w:rPr>
                <w:rFonts w:cstheme="minorHAnsi"/>
                <w:color w:val="111111"/>
                <w:sz w:val="24"/>
                <w:szCs w:val="24"/>
                <w:shd w:val="clear" w:color="auto" w:fill="FFFFFF"/>
              </w:rPr>
              <w:t>di</w:t>
            </w:r>
            <w:r w:rsidR="00DE0B65">
              <w:rPr>
                <w:rFonts w:cstheme="minorHAnsi"/>
                <w:color w:val="111111"/>
                <w:sz w:val="24"/>
                <w:szCs w:val="24"/>
                <w:shd w:val="clear" w:color="auto" w:fill="FFFFFF"/>
              </w:rPr>
              <w:t>stress</w:t>
            </w:r>
            <w:r w:rsidR="00615E02">
              <w:rPr>
                <w:rFonts w:cstheme="minorHAnsi"/>
                <w:color w:val="111111"/>
                <w:sz w:val="24"/>
                <w:szCs w:val="24"/>
                <w:shd w:val="clear" w:color="auto" w:fill="FFFFFF"/>
              </w:rPr>
              <w:t xml:space="preserve"> to the falsely accused</w:t>
            </w:r>
            <w:r w:rsidR="00DE0B65">
              <w:rPr>
                <w:rFonts w:cstheme="minorHAnsi"/>
                <w:color w:val="111111"/>
                <w:sz w:val="24"/>
                <w:szCs w:val="24"/>
                <w:shd w:val="clear" w:color="auto" w:fill="FFFFFF"/>
              </w:rPr>
              <w:t>.</w:t>
            </w:r>
            <w:r w:rsidR="008D37FA">
              <w:rPr>
                <w:rFonts w:cstheme="minorHAnsi"/>
                <w:color w:val="111111"/>
                <w:sz w:val="24"/>
                <w:szCs w:val="24"/>
                <w:shd w:val="clear" w:color="auto" w:fill="FFFFFF"/>
              </w:rPr>
              <w:t xml:space="preserve"> </w:t>
            </w:r>
            <w:r w:rsidR="00334843">
              <w:rPr>
                <w:rFonts w:cstheme="minorHAnsi"/>
                <w:color w:val="111111"/>
                <w:sz w:val="24"/>
                <w:szCs w:val="24"/>
                <w:shd w:val="clear" w:color="auto" w:fill="FFFFFF"/>
              </w:rPr>
              <w:t>(Brooks &amp; Greenberg, 2020, and more)</w:t>
            </w:r>
            <w:r w:rsidR="00475380">
              <w:rPr>
                <w:rFonts w:cstheme="minorHAnsi"/>
                <w:color w:val="111111"/>
                <w:sz w:val="24"/>
                <w:szCs w:val="24"/>
                <w:shd w:val="clear" w:color="auto" w:fill="FFFFFF"/>
              </w:rPr>
              <w:t>.</w:t>
            </w:r>
          </w:p>
          <w:p w14:paraId="3E31D113" w14:textId="0F287260" w:rsidR="00660C07" w:rsidRDefault="00660C07" w:rsidP="00A944AF">
            <w:pPr>
              <w:rPr>
                <w:rFonts w:cstheme="minorHAnsi"/>
                <w:color w:val="111111"/>
                <w:sz w:val="24"/>
                <w:szCs w:val="24"/>
                <w:shd w:val="clear" w:color="auto" w:fill="FFFFFF"/>
              </w:rPr>
            </w:pPr>
          </w:p>
          <w:p w14:paraId="4FC8832F" w14:textId="1B8F69A5" w:rsidR="00FB1C7C" w:rsidRDefault="00FF37C0" w:rsidP="00A944AF">
            <w:pPr>
              <w:rPr>
                <w:rFonts w:cstheme="minorHAnsi"/>
                <w:color w:val="111111"/>
                <w:sz w:val="24"/>
                <w:szCs w:val="24"/>
                <w:shd w:val="clear" w:color="auto" w:fill="FFFFFF"/>
              </w:rPr>
            </w:pPr>
            <w:r w:rsidRPr="00F27B28">
              <w:rPr>
                <w:rFonts w:cstheme="minorHAnsi"/>
                <w:color w:val="111111"/>
                <w:sz w:val="24"/>
                <w:szCs w:val="24"/>
                <w:shd w:val="clear" w:color="auto" w:fill="FFFFFF"/>
              </w:rPr>
              <w:t xml:space="preserve">Studies </w:t>
            </w:r>
            <w:r>
              <w:rPr>
                <w:rFonts w:cstheme="minorHAnsi"/>
                <w:color w:val="111111"/>
                <w:sz w:val="24"/>
                <w:szCs w:val="24"/>
                <w:shd w:val="clear" w:color="auto" w:fill="FFFFFF"/>
              </w:rPr>
              <w:t xml:space="preserve">identify </w:t>
            </w:r>
            <w:r w:rsidRPr="00F27B28">
              <w:rPr>
                <w:rFonts w:cstheme="minorHAnsi"/>
                <w:color w:val="111111"/>
                <w:sz w:val="24"/>
                <w:szCs w:val="24"/>
                <w:shd w:val="clear" w:color="auto" w:fill="FFFFFF"/>
              </w:rPr>
              <w:t xml:space="preserve">distress </w:t>
            </w:r>
            <w:r w:rsidR="00377CE6">
              <w:rPr>
                <w:rFonts w:cstheme="minorHAnsi"/>
                <w:color w:val="111111"/>
                <w:sz w:val="24"/>
                <w:szCs w:val="24"/>
                <w:shd w:val="clear" w:color="auto" w:fill="FFFFFF"/>
              </w:rPr>
              <w:t>that is</w:t>
            </w:r>
            <w:r w:rsidRPr="00F27B28">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experienced </w:t>
            </w:r>
            <w:r w:rsidRPr="00F27B28">
              <w:rPr>
                <w:rFonts w:cstheme="minorHAnsi"/>
                <w:color w:val="111111"/>
                <w:sz w:val="24"/>
                <w:szCs w:val="24"/>
                <w:shd w:val="clear" w:color="auto" w:fill="FFFFFF"/>
              </w:rPr>
              <w:t>for</w:t>
            </w:r>
            <w:r w:rsidR="00377CE6">
              <w:rPr>
                <w:rFonts w:cstheme="minorHAnsi"/>
                <w:color w:val="111111"/>
                <w:sz w:val="24"/>
                <w:szCs w:val="24"/>
                <w:shd w:val="clear" w:color="auto" w:fill="FFFFFF"/>
              </w:rPr>
              <w:t xml:space="preserve"> </w:t>
            </w:r>
            <w:r w:rsidRPr="00F27B28">
              <w:rPr>
                <w:rFonts w:cstheme="minorHAnsi"/>
                <w:color w:val="111111"/>
                <w:sz w:val="24"/>
                <w:szCs w:val="24"/>
                <w:shd w:val="clear" w:color="auto" w:fill="FFFFFF"/>
              </w:rPr>
              <w:t xml:space="preserve">one month </w:t>
            </w:r>
            <w:r w:rsidR="00377CE6">
              <w:rPr>
                <w:rFonts w:cstheme="minorHAnsi"/>
                <w:color w:val="111111"/>
                <w:sz w:val="24"/>
                <w:szCs w:val="24"/>
                <w:shd w:val="clear" w:color="auto" w:fill="FFFFFF"/>
              </w:rPr>
              <w:t xml:space="preserve">or more </w:t>
            </w:r>
            <w:r>
              <w:rPr>
                <w:rFonts w:cstheme="minorHAnsi"/>
                <w:color w:val="111111"/>
                <w:sz w:val="24"/>
                <w:szCs w:val="24"/>
                <w:shd w:val="clear" w:color="auto" w:fill="FFFFFF"/>
              </w:rPr>
              <w:t xml:space="preserve">as </w:t>
            </w:r>
            <w:r w:rsidRPr="00F27B28">
              <w:rPr>
                <w:rFonts w:cstheme="minorHAnsi"/>
                <w:color w:val="111111"/>
                <w:sz w:val="24"/>
                <w:szCs w:val="24"/>
                <w:shd w:val="clear" w:color="auto" w:fill="FFFFFF"/>
              </w:rPr>
              <w:t>chronic (Shalev, 2010</w:t>
            </w:r>
            <w:r>
              <w:rPr>
                <w:rFonts w:cstheme="minorHAnsi"/>
                <w:color w:val="111111"/>
                <w:sz w:val="24"/>
                <w:szCs w:val="24"/>
                <w:shd w:val="clear" w:color="auto" w:fill="FFFFFF"/>
              </w:rPr>
              <w:t xml:space="preserve"> &amp; others</w:t>
            </w:r>
            <w:r w:rsidRPr="00F27B28">
              <w:rPr>
                <w:rFonts w:cstheme="minorHAnsi"/>
                <w:color w:val="111111"/>
                <w:sz w:val="24"/>
                <w:szCs w:val="24"/>
                <w:shd w:val="clear" w:color="auto" w:fill="FFFFFF"/>
              </w:rPr>
              <w:t>)</w:t>
            </w:r>
            <w:r>
              <w:rPr>
                <w:rFonts w:cstheme="minorHAnsi"/>
                <w:color w:val="111111"/>
                <w:sz w:val="24"/>
                <w:szCs w:val="24"/>
                <w:shd w:val="clear" w:color="auto" w:fill="FFFFFF"/>
              </w:rPr>
              <w:t xml:space="preserve"> </w:t>
            </w:r>
            <w:r w:rsidR="00AC75E7">
              <w:rPr>
                <w:rFonts w:cstheme="minorHAnsi"/>
                <w:color w:val="111111"/>
                <w:sz w:val="24"/>
                <w:szCs w:val="24"/>
                <w:shd w:val="clear" w:color="auto" w:fill="FFFFFF"/>
              </w:rPr>
              <w:t xml:space="preserve">with </w:t>
            </w:r>
            <w:r w:rsidRPr="00F27B28">
              <w:rPr>
                <w:rFonts w:cstheme="minorHAnsi"/>
                <w:color w:val="111111"/>
                <w:sz w:val="24"/>
                <w:szCs w:val="24"/>
                <w:shd w:val="clear" w:color="auto" w:fill="FFFFFF"/>
              </w:rPr>
              <w:t>potential</w:t>
            </w:r>
            <w:r>
              <w:rPr>
                <w:rFonts w:cstheme="minorHAnsi"/>
                <w:color w:val="111111"/>
                <w:sz w:val="24"/>
                <w:szCs w:val="24"/>
                <w:shd w:val="clear" w:color="auto" w:fill="FFFFFF"/>
              </w:rPr>
              <w:t xml:space="preserve"> </w:t>
            </w:r>
            <w:r w:rsidR="00AC75E7">
              <w:rPr>
                <w:rFonts w:cstheme="minorHAnsi"/>
                <w:color w:val="111111"/>
                <w:sz w:val="24"/>
                <w:szCs w:val="24"/>
                <w:shd w:val="clear" w:color="auto" w:fill="FFFFFF"/>
              </w:rPr>
              <w:t xml:space="preserve">to cause </w:t>
            </w:r>
            <w:r>
              <w:rPr>
                <w:rFonts w:cstheme="minorHAnsi"/>
                <w:color w:val="111111"/>
                <w:sz w:val="24"/>
                <w:szCs w:val="24"/>
                <w:shd w:val="clear" w:color="auto" w:fill="FFFFFF"/>
              </w:rPr>
              <w:t xml:space="preserve">long-term harm to </w:t>
            </w:r>
            <w:r w:rsidRPr="00F27B28">
              <w:rPr>
                <w:rFonts w:cstheme="minorHAnsi"/>
                <w:color w:val="111111"/>
                <w:sz w:val="24"/>
                <w:szCs w:val="24"/>
                <w:shd w:val="clear" w:color="auto" w:fill="FFFFFF"/>
              </w:rPr>
              <w:t>physical</w:t>
            </w:r>
            <w:r>
              <w:rPr>
                <w:rFonts w:cstheme="minorHAnsi"/>
                <w:color w:val="111111"/>
                <w:sz w:val="24"/>
                <w:szCs w:val="24"/>
                <w:shd w:val="clear" w:color="auto" w:fill="FFFFFF"/>
              </w:rPr>
              <w:t>, mental</w:t>
            </w:r>
            <w:r w:rsidRPr="00F27B28">
              <w:rPr>
                <w:rFonts w:cstheme="minorHAnsi"/>
                <w:color w:val="111111"/>
                <w:sz w:val="24"/>
                <w:szCs w:val="24"/>
                <w:shd w:val="clear" w:color="auto" w:fill="FFFFFF"/>
              </w:rPr>
              <w:t xml:space="preserve"> health.</w:t>
            </w:r>
          </w:p>
          <w:p w14:paraId="4EFA5698" w14:textId="77777777" w:rsidR="00985496" w:rsidRDefault="00985496" w:rsidP="00A944AF">
            <w:pPr>
              <w:rPr>
                <w:rFonts w:cstheme="minorHAnsi"/>
                <w:sz w:val="24"/>
                <w:szCs w:val="24"/>
              </w:rPr>
            </w:pPr>
          </w:p>
          <w:p w14:paraId="37E0E8A5" w14:textId="79DF5D21" w:rsidR="00F71CD1" w:rsidRDefault="00985496" w:rsidP="00A944AF">
            <w:pPr>
              <w:rPr>
                <w:rFonts w:cstheme="minorHAnsi"/>
                <w:sz w:val="24"/>
                <w:szCs w:val="24"/>
              </w:rPr>
            </w:pPr>
            <w:r w:rsidRPr="003642FE">
              <w:rPr>
                <w:rFonts w:cstheme="minorHAnsi"/>
                <w:sz w:val="24"/>
                <w:szCs w:val="24"/>
              </w:rPr>
              <w:t xml:space="preserve">Among the first entries in this study, </w:t>
            </w:r>
            <w:r w:rsidR="0006002F">
              <w:rPr>
                <w:rFonts w:cstheme="minorHAnsi"/>
                <w:sz w:val="24"/>
                <w:szCs w:val="24"/>
              </w:rPr>
              <w:t xml:space="preserve">I identified </w:t>
            </w:r>
            <w:r w:rsidR="00832237">
              <w:rPr>
                <w:rFonts w:cstheme="minorHAnsi"/>
                <w:sz w:val="24"/>
                <w:szCs w:val="24"/>
              </w:rPr>
              <w:t xml:space="preserve">several </w:t>
            </w:r>
            <w:r w:rsidR="00F71CD1">
              <w:rPr>
                <w:rFonts w:cstheme="minorHAnsi"/>
                <w:sz w:val="24"/>
                <w:szCs w:val="24"/>
              </w:rPr>
              <w:t xml:space="preserve">examples as </w:t>
            </w:r>
            <w:r w:rsidR="00832237">
              <w:rPr>
                <w:rFonts w:cstheme="minorHAnsi"/>
                <w:sz w:val="24"/>
                <w:szCs w:val="24"/>
              </w:rPr>
              <w:t xml:space="preserve">causing or having potential to </w:t>
            </w:r>
            <w:r w:rsidR="00F71CD1">
              <w:rPr>
                <w:rFonts w:cstheme="minorHAnsi"/>
                <w:sz w:val="24"/>
                <w:szCs w:val="24"/>
              </w:rPr>
              <w:t>caus</w:t>
            </w:r>
            <w:r w:rsidR="00832237">
              <w:rPr>
                <w:rFonts w:cstheme="minorHAnsi"/>
                <w:sz w:val="24"/>
                <w:szCs w:val="24"/>
              </w:rPr>
              <w:t>e</w:t>
            </w:r>
            <w:r w:rsidR="00F71CD1">
              <w:rPr>
                <w:rFonts w:cstheme="minorHAnsi"/>
                <w:sz w:val="24"/>
                <w:szCs w:val="24"/>
              </w:rPr>
              <w:t xml:space="preserve"> this effect</w:t>
            </w:r>
            <w:r w:rsidR="0006002F" w:rsidRPr="00F27B28">
              <w:rPr>
                <w:rFonts w:cstheme="minorHAnsi"/>
                <w:sz w:val="24"/>
                <w:szCs w:val="24"/>
              </w:rPr>
              <w:t>.</w:t>
            </w:r>
          </w:p>
          <w:p w14:paraId="0D8464B6" w14:textId="77777777" w:rsidR="00F71CD1" w:rsidRPr="00583420" w:rsidRDefault="00F71CD1" w:rsidP="00A944AF">
            <w:pPr>
              <w:rPr>
                <w:rFonts w:cstheme="minorHAnsi"/>
                <w:sz w:val="24"/>
                <w:szCs w:val="24"/>
              </w:rPr>
            </w:pPr>
          </w:p>
          <w:p w14:paraId="102BC148" w14:textId="0A85A93B" w:rsidR="001A0D76" w:rsidRPr="000D743C" w:rsidRDefault="00682F74" w:rsidP="00A944AF">
            <w:pPr>
              <w:rPr>
                <w:rFonts w:cstheme="minorHAnsi"/>
                <w:sz w:val="24"/>
                <w:szCs w:val="24"/>
              </w:rPr>
            </w:pPr>
            <w:r w:rsidRPr="00583420">
              <w:rPr>
                <w:rFonts w:cstheme="minorHAnsi"/>
                <w:color w:val="111111"/>
                <w:sz w:val="24"/>
                <w:szCs w:val="24"/>
                <w:shd w:val="clear" w:color="auto" w:fill="FFFFFF"/>
              </w:rPr>
              <w:t>For example, I found that a false claim that hurt the reputation of an anti-FGM activist harmed her mental health.</w:t>
            </w:r>
            <w:r w:rsidR="00447C0C" w:rsidRPr="00583420">
              <w:rPr>
                <w:rFonts w:cstheme="minorHAnsi"/>
                <w:color w:val="111111"/>
                <w:sz w:val="24"/>
                <w:szCs w:val="24"/>
                <w:shd w:val="clear" w:color="auto" w:fill="FFFFFF"/>
              </w:rPr>
              <w:t xml:space="preserve"> </w:t>
            </w:r>
            <w:r w:rsidR="00E92CB1">
              <w:rPr>
                <w:rFonts w:cstheme="minorHAnsi"/>
                <w:color w:val="111111"/>
                <w:sz w:val="24"/>
                <w:szCs w:val="24"/>
                <w:shd w:val="clear" w:color="auto" w:fill="FFFFFF"/>
              </w:rPr>
              <w:t xml:space="preserve">See: </w:t>
            </w:r>
            <w:r w:rsidR="00DF4B5C">
              <w:rPr>
                <w:color w:val="111111"/>
              </w:rPr>
              <w:t>(</w:t>
            </w:r>
            <w:r w:rsidRPr="00583420">
              <w:rPr>
                <w:rFonts w:cstheme="minorHAnsi"/>
                <w:color w:val="111111"/>
                <w:sz w:val="24"/>
                <w:szCs w:val="24"/>
                <w:shd w:val="clear" w:color="auto" w:fill="FFFFFF"/>
              </w:rPr>
              <w:t>Entry 2</w:t>
            </w:r>
            <w:r w:rsidR="00E92CB1">
              <w:rPr>
                <w:rFonts w:cstheme="minorHAnsi"/>
                <w:color w:val="111111"/>
                <w:sz w:val="24"/>
                <w:szCs w:val="24"/>
                <w:shd w:val="clear" w:color="auto" w:fill="FFFFFF"/>
              </w:rPr>
              <w:t>6</w:t>
            </w:r>
            <w:r w:rsidRPr="00583420">
              <w:rPr>
                <w:rFonts w:cstheme="minorHAnsi"/>
                <w:color w:val="111111"/>
                <w:sz w:val="24"/>
                <w:szCs w:val="24"/>
                <w:shd w:val="clear" w:color="auto" w:fill="FFFFFF"/>
              </w:rPr>
              <w:t>)</w:t>
            </w:r>
            <w:r w:rsidR="008F540B">
              <w:rPr>
                <w:rFonts w:cstheme="minorHAnsi"/>
                <w:color w:val="111111"/>
                <w:sz w:val="24"/>
                <w:szCs w:val="24"/>
                <w:shd w:val="clear" w:color="auto" w:fill="FFFFFF"/>
              </w:rPr>
              <w:t xml:space="preserve">. </w:t>
            </w:r>
            <w:r w:rsidR="00447C0C" w:rsidRPr="00583420">
              <w:rPr>
                <w:rFonts w:cstheme="minorHAnsi"/>
                <w:sz w:val="24"/>
                <w:szCs w:val="24"/>
              </w:rPr>
              <w:t xml:space="preserve">And </w:t>
            </w:r>
            <w:r w:rsidR="008F540B">
              <w:rPr>
                <w:rFonts w:cstheme="minorHAnsi"/>
                <w:sz w:val="24"/>
                <w:szCs w:val="24"/>
              </w:rPr>
              <w:t xml:space="preserve">I argue </w:t>
            </w:r>
            <w:r w:rsidR="009F2EB9" w:rsidRPr="00B807F1">
              <w:rPr>
                <w:rFonts w:cstheme="minorHAnsi"/>
                <w:color w:val="000000" w:themeColor="text1"/>
                <w:sz w:val="24"/>
                <w:szCs w:val="24"/>
              </w:rPr>
              <w:t xml:space="preserve">a </w:t>
            </w:r>
            <w:r w:rsidR="009F2EB9" w:rsidRPr="00B807F1">
              <w:rPr>
                <w:rFonts w:cstheme="minorHAnsi"/>
                <w:b/>
                <w:bCs/>
                <w:color w:val="000000" w:themeColor="text1"/>
                <w:sz w:val="24"/>
                <w:szCs w:val="24"/>
              </w:rPr>
              <w:t>false claim</w:t>
            </w:r>
            <w:r w:rsidR="009F2EB9" w:rsidRPr="00B807F1">
              <w:rPr>
                <w:rFonts w:cstheme="minorHAnsi"/>
                <w:color w:val="000000" w:themeColor="text1"/>
                <w:sz w:val="24"/>
                <w:szCs w:val="24"/>
              </w:rPr>
              <w:t xml:space="preserve"> </w:t>
            </w:r>
            <w:r w:rsidR="00B807F1" w:rsidRPr="00B807F1">
              <w:rPr>
                <w:rFonts w:cstheme="minorHAnsi"/>
                <w:color w:val="000000" w:themeColor="text1"/>
                <w:sz w:val="24"/>
                <w:szCs w:val="24"/>
              </w:rPr>
              <w:t>which caused</w:t>
            </w:r>
            <w:r w:rsidR="00793235" w:rsidRPr="00B807F1">
              <w:rPr>
                <w:rFonts w:cstheme="minorHAnsi"/>
                <w:color w:val="000000" w:themeColor="text1"/>
                <w:sz w:val="24"/>
                <w:szCs w:val="24"/>
              </w:rPr>
              <w:t xml:space="preserve"> t</w:t>
            </w:r>
            <w:r w:rsidR="00B807F1" w:rsidRPr="00B807F1">
              <w:rPr>
                <w:rFonts w:cstheme="minorHAnsi"/>
                <w:color w:val="000000" w:themeColor="text1"/>
                <w:sz w:val="24"/>
                <w:szCs w:val="24"/>
              </w:rPr>
              <w:t>wo</w:t>
            </w:r>
            <w:r w:rsidR="00793235" w:rsidRPr="00B807F1">
              <w:rPr>
                <w:rFonts w:cstheme="minorHAnsi"/>
                <w:color w:val="000000" w:themeColor="text1"/>
                <w:sz w:val="24"/>
                <w:szCs w:val="24"/>
              </w:rPr>
              <w:t xml:space="preserve"> women </w:t>
            </w:r>
            <w:r w:rsidR="00B807F1" w:rsidRPr="00B807F1">
              <w:rPr>
                <w:rFonts w:cstheme="minorHAnsi"/>
                <w:color w:val="000000" w:themeColor="text1"/>
                <w:sz w:val="24"/>
                <w:szCs w:val="24"/>
              </w:rPr>
              <w:t xml:space="preserve">in Togo </w:t>
            </w:r>
            <w:r w:rsidR="00793235" w:rsidRPr="00B807F1">
              <w:rPr>
                <w:rFonts w:cstheme="minorHAnsi"/>
                <w:color w:val="000000" w:themeColor="text1"/>
                <w:sz w:val="24"/>
                <w:szCs w:val="24"/>
              </w:rPr>
              <w:t xml:space="preserve">to be assaulted </w:t>
            </w:r>
            <w:r w:rsidR="00B807F1" w:rsidRPr="00B807F1">
              <w:rPr>
                <w:rFonts w:cstheme="minorHAnsi"/>
                <w:color w:val="000000" w:themeColor="text1"/>
                <w:sz w:val="24"/>
                <w:szCs w:val="24"/>
              </w:rPr>
              <w:t xml:space="preserve">thereby </w:t>
            </w:r>
            <w:r w:rsidR="00B807F1" w:rsidRPr="00B807F1">
              <w:rPr>
                <w:rFonts w:cstheme="minorHAnsi"/>
                <w:b/>
                <w:bCs/>
                <w:color w:val="000000" w:themeColor="text1"/>
                <w:sz w:val="24"/>
                <w:szCs w:val="24"/>
              </w:rPr>
              <w:t xml:space="preserve">had </w:t>
            </w:r>
            <w:r w:rsidR="0057685D" w:rsidRPr="00B807F1">
              <w:rPr>
                <w:rFonts w:cstheme="minorHAnsi"/>
                <w:b/>
                <w:bCs/>
                <w:color w:val="000000" w:themeColor="text1"/>
                <w:sz w:val="24"/>
                <w:szCs w:val="24"/>
              </w:rPr>
              <w:t>the potential to cause lasting fear and distress</w:t>
            </w:r>
            <w:r w:rsidR="0057685D" w:rsidRPr="00B807F1">
              <w:rPr>
                <w:rFonts w:cstheme="minorHAnsi"/>
                <w:color w:val="000000" w:themeColor="text1"/>
                <w:sz w:val="24"/>
                <w:szCs w:val="24"/>
              </w:rPr>
              <w:t xml:space="preserve">. </w:t>
            </w:r>
            <w:r w:rsidR="00E92CB1">
              <w:rPr>
                <w:rFonts w:cstheme="minorHAnsi"/>
                <w:color w:val="000000" w:themeColor="text1"/>
                <w:sz w:val="24"/>
                <w:szCs w:val="24"/>
              </w:rPr>
              <w:t xml:space="preserve">See: </w:t>
            </w:r>
            <w:r w:rsidR="008667FF" w:rsidRPr="00B807F1">
              <w:rPr>
                <w:rFonts w:cstheme="minorHAnsi"/>
                <w:color w:val="000000" w:themeColor="text1"/>
                <w:sz w:val="24"/>
                <w:szCs w:val="24"/>
              </w:rPr>
              <w:t>(Entry 13</w:t>
            </w:r>
            <w:r w:rsidR="001C7E6E">
              <w:rPr>
                <w:rFonts w:cstheme="minorHAnsi"/>
                <w:color w:val="000000" w:themeColor="text1"/>
                <w:sz w:val="24"/>
                <w:szCs w:val="24"/>
              </w:rPr>
              <w:t>2</w:t>
            </w:r>
            <w:r w:rsidR="008667FF" w:rsidRPr="00B807F1">
              <w:rPr>
                <w:rFonts w:cstheme="minorHAnsi"/>
                <w:color w:val="000000" w:themeColor="text1"/>
                <w:sz w:val="24"/>
                <w:szCs w:val="24"/>
              </w:rPr>
              <w:t>)</w:t>
            </w:r>
            <w:r w:rsidR="00E22834">
              <w:rPr>
                <w:rFonts w:cstheme="minorHAnsi"/>
                <w:color w:val="000000" w:themeColor="text1"/>
                <w:sz w:val="24"/>
                <w:szCs w:val="24"/>
              </w:rPr>
              <w:t xml:space="preserve">. </w:t>
            </w:r>
            <w:r w:rsidR="00D8339F">
              <w:rPr>
                <w:rFonts w:cstheme="minorHAnsi"/>
                <w:sz w:val="24"/>
                <w:szCs w:val="24"/>
              </w:rPr>
              <w:t>See the fuller discussion of effects in the study.</w:t>
            </w:r>
          </w:p>
        </w:tc>
      </w:tr>
      <w:tr w:rsidR="00184322" w14:paraId="767C3713" w14:textId="77777777" w:rsidTr="009F6F28">
        <w:tc>
          <w:tcPr>
            <w:tcW w:w="2099" w:type="dxa"/>
            <w:gridSpan w:val="2"/>
          </w:tcPr>
          <w:p w14:paraId="6F0D1F45" w14:textId="6943EB39" w:rsidR="00FB1C7C" w:rsidRPr="000D743C" w:rsidRDefault="008F540B" w:rsidP="00654E54">
            <w:pPr>
              <w:rPr>
                <w:rFonts w:cstheme="minorHAnsi"/>
                <w:sz w:val="24"/>
                <w:szCs w:val="24"/>
              </w:rPr>
            </w:pPr>
            <w:r w:rsidRPr="008F540B">
              <w:rPr>
                <w:rFonts w:cstheme="minorHAnsi"/>
                <w:b/>
                <w:bCs/>
                <w:sz w:val="24"/>
                <w:szCs w:val="24"/>
              </w:rPr>
              <w:lastRenderedPageBreak/>
              <w:t>4.2.</w:t>
            </w:r>
            <w:r>
              <w:rPr>
                <w:rFonts w:cstheme="minorHAnsi"/>
                <w:sz w:val="24"/>
                <w:szCs w:val="24"/>
              </w:rPr>
              <w:t xml:space="preserve"> </w:t>
            </w:r>
            <w:r w:rsidR="006C7CE1" w:rsidRPr="007C53D3">
              <w:rPr>
                <w:rFonts w:cstheme="minorHAnsi"/>
                <w:sz w:val="24"/>
                <w:szCs w:val="24"/>
              </w:rPr>
              <w:t xml:space="preserve">Whether the exposure of </w:t>
            </w:r>
            <w:r w:rsidR="00F3188C">
              <w:rPr>
                <w:rFonts w:cstheme="minorHAnsi"/>
                <w:sz w:val="24"/>
                <w:szCs w:val="24"/>
                <w:u w:val="single"/>
              </w:rPr>
              <w:t>the public</w:t>
            </w:r>
            <w:r w:rsidR="006C7CE1" w:rsidRPr="007C53D3">
              <w:rPr>
                <w:rFonts w:cstheme="minorHAnsi"/>
                <w:sz w:val="24"/>
                <w:szCs w:val="24"/>
              </w:rPr>
              <w:t xml:space="preserve">, over the short or long-term, to </w:t>
            </w:r>
            <w:r w:rsidR="006C7CE1" w:rsidRPr="002B336B">
              <w:rPr>
                <w:rFonts w:cstheme="minorHAnsi"/>
                <w:b/>
                <w:bCs/>
                <w:sz w:val="24"/>
                <w:szCs w:val="24"/>
              </w:rPr>
              <w:t xml:space="preserve">misinformation about </w:t>
            </w:r>
            <w:r w:rsidR="001325F0">
              <w:rPr>
                <w:rFonts w:cstheme="minorHAnsi"/>
                <w:b/>
                <w:bCs/>
                <w:sz w:val="24"/>
                <w:szCs w:val="24"/>
              </w:rPr>
              <w:t xml:space="preserve">a supposed </w:t>
            </w:r>
            <w:r w:rsidR="00654E54">
              <w:rPr>
                <w:rFonts w:cstheme="minorHAnsi"/>
                <w:b/>
                <w:bCs/>
                <w:sz w:val="24"/>
                <w:szCs w:val="24"/>
              </w:rPr>
              <w:t xml:space="preserve">practical threat or risk </w:t>
            </w:r>
            <w:r w:rsidR="006C7CE1" w:rsidRPr="007C53D3">
              <w:rPr>
                <w:rFonts w:cstheme="minorHAnsi"/>
                <w:sz w:val="24"/>
                <w:szCs w:val="24"/>
              </w:rPr>
              <w:t xml:space="preserve">has </w:t>
            </w:r>
            <w:r w:rsidR="00736F34">
              <w:rPr>
                <w:rFonts w:cstheme="minorHAnsi"/>
                <w:sz w:val="24"/>
                <w:szCs w:val="24"/>
              </w:rPr>
              <w:t>substantive</w:t>
            </w:r>
            <w:r w:rsidR="006C7CE1" w:rsidRPr="007C53D3">
              <w:rPr>
                <w:rFonts w:cstheme="minorHAnsi"/>
                <w:sz w:val="24"/>
                <w:szCs w:val="24"/>
              </w:rPr>
              <w:t xml:space="preserve"> potential </w:t>
            </w:r>
            <w:r w:rsidR="006C7CE1">
              <w:rPr>
                <w:rFonts w:cstheme="minorHAnsi"/>
                <w:sz w:val="24"/>
                <w:szCs w:val="24"/>
              </w:rPr>
              <w:t xml:space="preserve">to </w:t>
            </w:r>
            <w:r w:rsidR="006C7CE1" w:rsidRPr="00F16DBF">
              <w:rPr>
                <w:rFonts w:cstheme="minorHAnsi"/>
                <w:b/>
                <w:bCs/>
                <w:sz w:val="24"/>
                <w:szCs w:val="24"/>
              </w:rPr>
              <w:t xml:space="preserve">cause or contribute to </w:t>
            </w:r>
            <w:r w:rsidR="00FB1C7C" w:rsidRPr="002F0E9D">
              <w:rPr>
                <w:rFonts w:cstheme="minorHAnsi"/>
                <w:b/>
                <w:bCs/>
                <w:sz w:val="24"/>
                <w:szCs w:val="24"/>
              </w:rPr>
              <w:t xml:space="preserve">fear, panic or </w:t>
            </w:r>
            <w:r w:rsidR="002F0E9D">
              <w:rPr>
                <w:rFonts w:cstheme="minorHAnsi"/>
                <w:b/>
                <w:bCs/>
                <w:sz w:val="24"/>
                <w:szCs w:val="24"/>
              </w:rPr>
              <w:t>di</w:t>
            </w:r>
            <w:r w:rsidR="00FB1C7C" w:rsidRPr="002F0E9D">
              <w:rPr>
                <w:rFonts w:cstheme="minorHAnsi"/>
                <w:b/>
                <w:bCs/>
                <w:sz w:val="24"/>
                <w:szCs w:val="24"/>
              </w:rPr>
              <w:t>stress</w:t>
            </w:r>
            <w:r w:rsidR="00FB1C7C" w:rsidRPr="000D743C">
              <w:rPr>
                <w:rFonts w:cstheme="minorHAnsi"/>
                <w:sz w:val="24"/>
                <w:szCs w:val="24"/>
              </w:rPr>
              <w:t xml:space="preserve"> for </w:t>
            </w:r>
            <w:r w:rsidR="00C535FC">
              <w:rPr>
                <w:rFonts w:cstheme="minorHAnsi"/>
                <w:sz w:val="24"/>
                <w:szCs w:val="24"/>
              </w:rPr>
              <w:t>a group, society</w:t>
            </w:r>
          </w:p>
        </w:tc>
        <w:tc>
          <w:tcPr>
            <w:tcW w:w="3531" w:type="dxa"/>
          </w:tcPr>
          <w:p w14:paraId="46ABD44E" w14:textId="6618B8BD" w:rsidR="00DD3C0B" w:rsidRPr="00AC7961" w:rsidRDefault="000B0B24" w:rsidP="009C50DA">
            <w:pPr>
              <w:rPr>
                <w:rFonts w:cstheme="minorHAnsi"/>
                <w:sz w:val="24"/>
                <w:szCs w:val="24"/>
              </w:rPr>
            </w:pPr>
            <w:r>
              <w:rPr>
                <w:rFonts w:cstheme="minorHAnsi"/>
                <w:sz w:val="24"/>
                <w:szCs w:val="24"/>
              </w:rPr>
              <w:t>I argue t</w:t>
            </w:r>
            <w:r w:rsidR="00B54C5B" w:rsidRPr="00295106">
              <w:rPr>
                <w:rFonts w:cstheme="minorHAnsi"/>
                <w:sz w:val="24"/>
                <w:szCs w:val="24"/>
              </w:rPr>
              <w:t xml:space="preserve">he likelihood &amp; nature of any </w:t>
            </w:r>
            <w:r w:rsidR="00B54C5B" w:rsidRPr="00295106">
              <w:rPr>
                <w:rFonts w:cstheme="minorHAnsi"/>
                <w:sz w:val="23"/>
                <w:szCs w:val="23"/>
              </w:rPr>
              <w:t>consequences depend on whether</w:t>
            </w:r>
            <w:r w:rsidR="00B54C5B">
              <w:rPr>
                <w:rFonts w:cstheme="minorHAnsi"/>
                <w:sz w:val="23"/>
                <w:szCs w:val="23"/>
              </w:rPr>
              <w:t>:</w:t>
            </w:r>
            <w:r w:rsidR="00DD3C0B" w:rsidRPr="00AC7961">
              <w:rPr>
                <w:rFonts w:cstheme="minorHAnsi"/>
                <w:sz w:val="24"/>
                <w:szCs w:val="24"/>
              </w:rPr>
              <w:t xml:space="preserve"> </w:t>
            </w:r>
            <w:r w:rsidR="00DD3C0B" w:rsidRPr="00AC7961">
              <w:rPr>
                <w:rFonts w:cstheme="minorHAnsi"/>
                <w:b/>
                <w:bCs/>
                <w:sz w:val="24"/>
                <w:szCs w:val="24"/>
              </w:rPr>
              <w:br/>
              <w:t>The false claim is</w:t>
            </w:r>
          </w:p>
          <w:p w14:paraId="48FC95D1" w14:textId="3CEA8C0D" w:rsidR="00DD3C0B" w:rsidRPr="00AC7961" w:rsidRDefault="00DD3C0B" w:rsidP="00DD3C0B">
            <w:pPr>
              <w:pStyle w:val="ListParagraph"/>
              <w:numPr>
                <w:ilvl w:val="0"/>
                <w:numId w:val="5"/>
              </w:numPr>
              <w:rPr>
                <w:rFonts w:cstheme="minorHAnsi"/>
                <w:sz w:val="24"/>
                <w:szCs w:val="24"/>
              </w:rPr>
            </w:pPr>
            <w:r w:rsidRPr="00AC7961">
              <w:rPr>
                <w:rFonts w:cstheme="minorHAnsi"/>
                <w:sz w:val="24"/>
                <w:szCs w:val="24"/>
              </w:rPr>
              <w:t xml:space="preserve">perceived to be credible </w:t>
            </w:r>
            <w:r w:rsidR="005642C6">
              <w:rPr>
                <w:rFonts w:cstheme="minorHAnsi"/>
                <w:sz w:val="24"/>
                <w:szCs w:val="24"/>
              </w:rPr>
              <w:t xml:space="preserve">by a </w:t>
            </w:r>
            <w:r w:rsidR="0048449F">
              <w:rPr>
                <w:rFonts w:cstheme="minorHAnsi"/>
                <w:sz w:val="24"/>
                <w:szCs w:val="24"/>
              </w:rPr>
              <w:t>group or across society as a whole</w:t>
            </w:r>
            <w:r w:rsidRPr="00AC7961">
              <w:rPr>
                <w:rFonts w:cstheme="minorHAnsi"/>
                <w:sz w:val="24"/>
                <w:szCs w:val="24"/>
              </w:rPr>
              <w:t xml:space="preserve"> </w:t>
            </w:r>
          </w:p>
          <w:p w14:paraId="1D0C58D5" w14:textId="3E7AEC07" w:rsidR="00DD3C0B" w:rsidRPr="00AC7961" w:rsidRDefault="004012D7" w:rsidP="00DD3C0B">
            <w:pPr>
              <w:pStyle w:val="ListParagraph"/>
              <w:numPr>
                <w:ilvl w:val="0"/>
                <w:numId w:val="5"/>
              </w:numPr>
              <w:rPr>
                <w:rFonts w:cstheme="minorHAnsi"/>
                <w:sz w:val="24"/>
                <w:szCs w:val="24"/>
              </w:rPr>
            </w:pPr>
            <w:r>
              <w:rPr>
                <w:rFonts w:cstheme="minorHAnsi"/>
                <w:sz w:val="24"/>
                <w:szCs w:val="24"/>
              </w:rPr>
              <w:t xml:space="preserve">primarily </w:t>
            </w:r>
            <w:r w:rsidR="00DD3C0B" w:rsidRPr="00AC7961">
              <w:rPr>
                <w:rFonts w:cstheme="minorHAnsi"/>
                <w:sz w:val="24"/>
                <w:szCs w:val="24"/>
              </w:rPr>
              <w:t>affective</w:t>
            </w:r>
            <w:r w:rsidR="00DD3C0B">
              <w:rPr>
                <w:rFonts w:cstheme="minorHAnsi"/>
                <w:sz w:val="24"/>
                <w:szCs w:val="24"/>
              </w:rPr>
              <w:t xml:space="preserve">, </w:t>
            </w:r>
            <w:r>
              <w:rPr>
                <w:rFonts w:cstheme="minorHAnsi"/>
                <w:sz w:val="24"/>
                <w:szCs w:val="24"/>
              </w:rPr>
              <w:t xml:space="preserve">or </w:t>
            </w:r>
            <w:r w:rsidR="00DD3C0B">
              <w:rPr>
                <w:rFonts w:cstheme="minorHAnsi"/>
                <w:sz w:val="24"/>
                <w:szCs w:val="24"/>
              </w:rPr>
              <w:t>behavioural</w:t>
            </w:r>
            <w:r w:rsidR="00DD3C0B" w:rsidRPr="00AC7961">
              <w:rPr>
                <w:rStyle w:val="FootnoteReference"/>
                <w:sz w:val="24"/>
                <w:szCs w:val="24"/>
              </w:rPr>
              <w:footnoteReference w:id="163"/>
            </w:r>
            <w:r w:rsidR="00DD3C0B" w:rsidRPr="00AC7961">
              <w:rPr>
                <w:rFonts w:cstheme="minorHAnsi"/>
                <w:sz w:val="24"/>
                <w:szCs w:val="24"/>
              </w:rPr>
              <w:t xml:space="preserve"> </w:t>
            </w:r>
          </w:p>
          <w:p w14:paraId="7DB8980D" w14:textId="77777777" w:rsidR="00DD3C0B" w:rsidRPr="00AC7961" w:rsidRDefault="00DD3C0B" w:rsidP="00DD3C0B">
            <w:pPr>
              <w:pStyle w:val="ListParagraph"/>
              <w:numPr>
                <w:ilvl w:val="0"/>
                <w:numId w:val="5"/>
              </w:numPr>
              <w:rPr>
                <w:rFonts w:cstheme="minorHAnsi"/>
                <w:sz w:val="24"/>
                <w:szCs w:val="24"/>
              </w:rPr>
            </w:pPr>
            <w:r w:rsidRPr="00AC7961">
              <w:rPr>
                <w:rFonts w:cstheme="minorHAnsi"/>
                <w:sz w:val="24"/>
                <w:szCs w:val="24"/>
              </w:rPr>
              <w:t>completely or mostly false;</w:t>
            </w:r>
            <w:r>
              <w:rPr>
                <w:rFonts w:cstheme="minorHAnsi"/>
                <w:sz w:val="24"/>
                <w:szCs w:val="24"/>
              </w:rPr>
              <w:t xml:space="preserve"> or</w:t>
            </w:r>
            <w:r w:rsidRPr="00AC7961">
              <w:rPr>
                <w:rStyle w:val="FootnoteReference"/>
              </w:rPr>
              <w:t xml:space="preserve"> </w:t>
            </w:r>
            <w:r w:rsidRPr="00AC7961">
              <w:rPr>
                <w:rFonts w:cstheme="minorHAnsi"/>
                <w:sz w:val="24"/>
                <w:szCs w:val="24"/>
              </w:rPr>
              <w:t xml:space="preserve">element of truth but misleading </w:t>
            </w:r>
          </w:p>
          <w:p w14:paraId="2DAE1F2A" w14:textId="76E94425" w:rsidR="00DD3C0B" w:rsidRPr="00AC7961" w:rsidRDefault="001408A3" w:rsidP="00DD3C0B">
            <w:pPr>
              <w:pStyle w:val="ListParagraph"/>
              <w:numPr>
                <w:ilvl w:val="0"/>
                <w:numId w:val="5"/>
              </w:numPr>
              <w:rPr>
                <w:rFonts w:cstheme="minorHAnsi"/>
                <w:sz w:val="24"/>
                <w:szCs w:val="24"/>
              </w:rPr>
            </w:pPr>
            <w:r>
              <w:rPr>
                <w:rFonts w:cstheme="minorHAnsi"/>
                <w:sz w:val="24"/>
                <w:szCs w:val="24"/>
              </w:rPr>
              <w:t xml:space="preserve">related </w:t>
            </w:r>
            <w:r w:rsidR="002A413E">
              <w:rPr>
                <w:rFonts w:cstheme="minorHAnsi"/>
                <w:sz w:val="24"/>
                <w:szCs w:val="24"/>
              </w:rPr>
              <w:t xml:space="preserve">new </w:t>
            </w:r>
            <w:r w:rsidR="00C706D4">
              <w:rPr>
                <w:rFonts w:cstheme="minorHAnsi"/>
                <w:sz w:val="24"/>
                <w:szCs w:val="24"/>
              </w:rPr>
              <w:t xml:space="preserve">topic or repeated claim about a </w:t>
            </w:r>
            <w:r w:rsidR="00C706D4">
              <w:rPr>
                <w:rFonts w:cstheme="minorHAnsi"/>
                <w:sz w:val="24"/>
                <w:szCs w:val="24"/>
              </w:rPr>
              <w:lastRenderedPageBreak/>
              <w:t xml:space="preserve">perceived </w:t>
            </w:r>
            <w:r w:rsidR="00D5333E">
              <w:rPr>
                <w:rFonts w:cstheme="minorHAnsi"/>
                <w:sz w:val="24"/>
                <w:szCs w:val="24"/>
              </w:rPr>
              <w:t xml:space="preserve">threat </w:t>
            </w:r>
            <w:r w:rsidR="001073D2">
              <w:rPr>
                <w:rFonts w:cstheme="minorHAnsi"/>
                <w:sz w:val="24"/>
                <w:szCs w:val="24"/>
              </w:rPr>
              <w:t xml:space="preserve">to the </w:t>
            </w:r>
            <w:r w:rsidR="00415056">
              <w:rPr>
                <w:rFonts w:cstheme="minorHAnsi"/>
                <w:sz w:val="24"/>
                <w:szCs w:val="24"/>
              </w:rPr>
              <w:t xml:space="preserve">public </w:t>
            </w:r>
            <w:r w:rsidR="001073D2">
              <w:rPr>
                <w:rFonts w:cstheme="minorHAnsi"/>
                <w:sz w:val="24"/>
                <w:szCs w:val="24"/>
              </w:rPr>
              <w:t xml:space="preserve">or those they care for </w:t>
            </w:r>
          </w:p>
          <w:p w14:paraId="0BEE4C3A" w14:textId="77777777" w:rsidR="00DD3C0B" w:rsidRPr="00AC7961" w:rsidRDefault="00DD3C0B" w:rsidP="00DD3C0B">
            <w:pPr>
              <w:rPr>
                <w:rFonts w:cstheme="minorHAnsi"/>
                <w:b/>
                <w:bCs/>
                <w:sz w:val="24"/>
                <w:szCs w:val="24"/>
              </w:rPr>
            </w:pPr>
            <w:r w:rsidRPr="00AC7961">
              <w:rPr>
                <w:rFonts w:cstheme="minorHAnsi"/>
                <w:b/>
                <w:bCs/>
                <w:sz w:val="24"/>
                <w:szCs w:val="24"/>
              </w:rPr>
              <w:t xml:space="preserve">The context is </w:t>
            </w:r>
          </w:p>
          <w:p w14:paraId="4FEF08DD" w14:textId="7BC10DF5" w:rsidR="00DD3C0B" w:rsidRPr="0096081B" w:rsidRDefault="00415056" w:rsidP="00DD3C0B">
            <w:pPr>
              <w:pStyle w:val="ListParagraph"/>
              <w:numPr>
                <w:ilvl w:val="0"/>
                <w:numId w:val="5"/>
              </w:numPr>
              <w:rPr>
                <w:rFonts w:cstheme="minorHAnsi"/>
                <w:sz w:val="24"/>
                <w:szCs w:val="24"/>
              </w:rPr>
            </w:pPr>
            <w:r>
              <w:rPr>
                <w:rFonts w:cstheme="minorHAnsi"/>
                <w:sz w:val="24"/>
                <w:szCs w:val="24"/>
              </w:rPr>
              <w:t xml:space="preserve">the threat is </w:t>
            </w:r>
            <w:r w:rsidR="00B42132">
              <w:rPr>
                <w:rFonts w:cstheme="minorHAnsi"/>
                <w:sz w:val="24"/>
                <w:szCs w:val="24"/>
              </w:rPr>
              <w:t xml:space="preserve">plausible, e.g. </w:t>
            </w:r>
            <w:r w:rsidR="00C22C62">
              <w:rPr>
                <w:rFonts w:cstheme="minorHAnsi"/>
                <w:sz w:val="24"/>
                <w:szCs w:val="24"/>
              </w:rPr>
              <w:t xml:space="preserve">a </w:t>
            </w:r>
            <w:r w:rsidR="00B95308">
              <w:rPr>
                <w:rFonts w:cstheme="minorHAnsi"/>
                <w:sz w:val="24"/>
                <w:szCs w:val="24"/>
              </w:rPr>
              <w:t xml:space="preserve">claim </w:t>
            </w:r>
            <w:r w:rsidR="00C22C62">
              <w:rPr>
                <w:rFonts w:cstheme="minorHAnsi"/>
                <w:sz w:val="24"/>
                <w:szCs w:val="24"/>
              </w:rPr>
              <w:t xml:space="preserve">that a forest fire has broken out in a region where such </w:t>
            </w:r>
            <w:r w:rsidR="00B95308">
              <w:rPr>
                <w:rFonts w:cstheme="minorHAnsi"/>
                <w:sz w:val="24"/>
                <w:szCs w:val="24"/>
              </w:rPr>
              <w:t xml:space="preserve">fires </w:t>
            </w:r>
            <w:r w:rsidR="00C22C62">
              <w:rPr>
                <w:rFonts w:cstheme="minorHAnsi"/>
                <w:sz w:val="24"/>
                <w:szCs w:val="24"/>
              </w:rPr>
              <w:t xml:space="preserve">occur  </w:t>
            </w:r>
            <w:r w:rsidR="00DD3C0B" w:rsidRPr="0096081B">
              <w:rPr>
                <w:rFonts w:cstheme="minorHAnsi"/>
                <w:sz w:val="24"/>
                <w:szCs w:val="24"/>
              </w:rPr>
              <w:t xml:space="preserve"> </w:t>
            </w:r>
          </w:p>
          <w:p w14:paraId="2033DE2E" w14:textId="146085AC" w:rsidR="00DD3C0B" w:rsidRPr="00AC7961" w:rsidRDefault="00393B17" w:rsidP="00DD3C0B">
            <w:pPr>
              <w:rPr>
                <w:rFonts w:cstheme="minorHAnsi"/>
                <w:b/>
                <w:bCs/>
                <w:sz w:val="24"/>
                <w:szCs w:val="24"/>
              </w:rPr>
            </w:pPr>
            <w:r w:rsidRPr="00AC7961">
              <w:rPr>
                <w:rFonts w:cstheme="minorHAnsi"/>
                <w:b/>
                <w:bCs/>
                <w:sz w:val="24"/>
                <w:szCs w:val="24"/>
              </w:rPr>
              <w:t>Those who perceive the claim credible</w:t>
            </w:r>
          </w:p>
          <w:p w14:paraId="340867AE" w14:textId="7E533E08" w:rsidR="006C016D" w:rsidRDefault="006C016D" w:rsidP="006C016D">
            <w:pPr>
              <w:pStyle w:val="ListParagraph"/>
              <w:numPr>
                <w:ilvl w:val="0"/>
                <w:numId w:val="5"/>
              </w:numPr>
              <w:rPr>
                <w:rFonts w:cstheme="minorHAnsi"/>
                <w:sz w:val="24"/>
                <w:szCs w:val="24"/>
              </w:rPr>
            </w:pPr>
            <w:r>
              <w:rPr>
                <w:rFonts w:cstheme="minorHAnsi"/>
                <w:sz w:val="24"/>
                <w:szCs w:val="24"/>
              </w:rPr>
              <w:t>is vulnerable to stress, fear</w:t>
            </w:r>
          </w:p>
          <w:p w14:paraId="5E7E35D1" w14:textId="761CE8A8" w:rsidR="00FB1C7C" w:rsidRPr="00E778BD" w:rsidRDefault="006C016D" w:rsidP="006C016D">
            <w:pPr>
              <w:pStyle w:val="ListParagraph"/>
              <w:numPr>
                <w:ilvl w:val="0"/>
                <w:numId w:val="5"/>
              </w:numPr>
              <w:rPr>
                <w:rFonts w:cstheme="minorHAnsi"/>
                <w:sz w:val="24"/>
                <w:szCs w:val="24"/>
              </w:rPr>
            </w:pPr>
            <w:r>
              <w:rPr>
                <w:rFonts w:cstheme="minorHAnsi"/>
                <w:sz w:val="24"/>
                <w:szCs w:val="24"/>
              </w:rPr>
              <w:t>suffers from other pressures which exacerbate the stress</w:t>
            </w:r>
            <w:r w:rsidR="008F540B">
              <w:rPr>
                <w:rFonts w:cstheme="minorHAnsi"/>
                <w:sz w:val="24"/>
                <w:szCs w:val="24"/>
              </w:rPr>
              <w:t>.</w:t>
            </w:r>
          </w:p>
        </w:tc>
        <w:tc>
          <w:tcPr>
            <w:tcW w:w="3386" w:type="dxa"/>
            <w:gridSpan w:val="2"/>
          </w:tcPr>
          <w:p w14:paraId="34680C28" w14:textId="702F7C2F" w:rsidR="00145D2A" w:rsidRDefault="00CB743D" w:rsidP="00985496">
            <w:pPr>
              <w:rPr>
                <w:rFonts w:cstheme="minorHAnsi"/>
                <w:color w:val="111111"/>
                <w:sz w:val="24"/>
                <w:szCs w:val="24"/>
                <w:shd w:val="clear" w:color="auto" w:fill="FFFFFF"/>
              </w:rPr>
            </w:pPr>
            <w:r>
              <w:rPr>
                <w:rFonts w:cstheme="minorHAnsi"/>
                <w:color w:val="111111"/>
                <w:sz w:val="24"/>
                <w:szCs w:val="24"/>
                <w:shd w:val="clear" w:color="auto" w:fill="FFFFFF"/>
              </w:rPr>
              <w:lastRenderedPageBreak/>
              <w:t>Reports and</w:t>
            </w:r>
            <w:r w:rsidR="00582374">
              <w:rPr>
                <w:rFonts w:cstheme="minorHAnsi"/>
                <w:color w:val="111111"/>
                <w:sz w:val="24"/>
                <w:szCs w:val="24"/>
                <w:shd w:val="clear" w:color="auto" w:fill="FFFFFF"/>
              </w:rPr>
              <w:t xml:space="preserve"> research cited in the study </w:t>
            </w:r>
            <w:r>
              <w:rPr>
                <w:rFonts w:cstheme="minorHAnsi"/>
                <w:color w:val="111111"/>
                <w:sz w:val="24"/>
                <w:szCs w:val="24"/>
                <w:shd w:val="clear" w:color="auto" w:fill="FFFFFF"/>
              </w:rPr>
              <w:t xml:space="preserve">show </w:t>
            </w:r>
            <w:r w:rsidR="009C50DA">
              <w:rPr>
                <w:rFonts w:cstheme="minorHAnsi"/>
                <w:color w:val="111111"/>
                <w:sz w:val="24"/>
                <w:szCs w:val="24"/>
                <w:shd w:val="clear" w:color="auto" w:fill="FFFFFF"/>
              </w:rPr>
              <w:t>mis</w:t>
            </w:r>
            <w:r w:rsidR="00985496">
              <w:rPr>
                <w:rFonts w:cstheme="minorHAnsi"/>
                <w:color w:val="111111"/>
                <w:sz w:val="24"/>
                <w:szCs w:val="24"/>
                <w:shd w:val="clear" w:color="auto" w:fill="FFFFFF"/>
              </w:rPr>
              <w:t>information has the potential to cause fear</w:t>
            </w:r>
            <w:r>
              <w:rPr>
                <w:rFonts w:cstheme="minorHAnsi"/>
                <w:color w:val="111111"/>
                <w:sz w:val="24"/>
                <w:szCs w:val="24"/>
                <w:shd w:val="clear" w:color="auto" w:fill="FFFFFF"/>
              </w:rPr>
              <w:t>,</w:t>
            </w:r>
            <w:r w:rsidR="00985496">
              <w:rPr>
                <w:rFonts w:cstheme="minorHAnsi"/>
                <w:color w:val="111111"/>
                <w:sz w:val="24"/>
                <w:szCs w:val="24"/>
                <w:shd w:val="clear" w:color="auto" w:fill="FFFFFF"/>
              </w:rPr>
              <w:t xml:space="preserve"> stress </w:t>
            </w:r>
            <w:r>
              <w:rPr>
                <w:rFonts w:cstheme="minorHAnsi"/>
                <w:color w:val="111111"/>
                <w:sz w:val="24"/>
                <w:szCs w:val="24"/>
                <w:shd w:val="clear" w:color="auto" w:fill="FFFFFF"/>
              </w:rPr>
              <w:t xml:space="preserve">and panic </w:t>
            </w:r>
            <w:r w:rsidR="005A678A">
              <w:rPr>
                <w:rFonts w:cstheme="minorHAnsi"/>
                <w:color w:val="111111"/>
                <w:sz w:val="24"/>
                <w:szCs w:val="24"/>
                <w:shd w:val="clear" w:color="auto" w:fill="FFFFFF"/>
              </w:rPr>
              <w:t>to the public</w:t>
            </w:r>
            <w:r w:rsidR="00985496">
              <w:rPr>
                <w:rFonts w:cstheme="minorHAnsi"/>
                <w:color w:val="111111"/>
                <w:sz w:val="24"/>
                <w:szCs w:val="24"/>
                <w:shd w:val="clear" w:color="auto" w:fill="FFFFFF"/>
              </w:rPr>
              <w:t xml:space="preserve">. </w:t>
            </w:r>
          </w:p>
          <w:p w14:paraId="28882710" w14:textId="77777777" w:rsidR="00145D2A" w:rsidRDefault="00145D2A" w:rsidP="00985496">
            <w:pPr>
              <w:rPr>
                <w:rFonts w:cstheme="minorHAnsi"/>
                <w:color w:val="111111"/>
                <w:sz w:val="24"/>
                <w:szCs w:val="24"/>
                <w:shd w:val="clear" w:color="auto" w:fill="FFFFFF"/>
              </w:rPr>
            </w:pPr>
          </w:p>
          <w:p w14:paraId="47AA8BB9" w14:textId="19108E7C" w:rsidR="00985496" w:rsidRDefault="00985496" w:rsidP="00985496">
            <w:pPr>
              <w:rPr>
                <w:rFonts w:cstheme="minorHAnsi"/>
                <w:color w:val="111111"/>
                <w:sz w:val="24"/>
                <w:szCs w:val="24"/>
                <w:shd w:val="clear" w:color="auto" w:fill="FFFFFF"/>
              </w:rPr>
            </w:pPr>
            <w:r w:rsidRPr="00F27B28">
              <w:rPr>
                <w:rFonts w:cstheme="minorHAnsi"/>
                <w:color w:val="111111"/>
                <w:sz w:val="24"/>
                <w:szCs w:val="24"/>
                <w:shd w:val="clear" w:color="auto" w:fill="FFFFFF"/>
              </w:rPr>
              <w:t xml:space="preserve">Studies </w:t>
            </w:r>
            <w:r>
              <w:rPr>
                <w:rFonts w:cstheme="minorHAnsi"/>
                <w:color w:val="111111"/>
                <w:sz w:val="24"/>
                <w:szCs w:val="24"/>
                <w:shd w:val="clear" w:color="auto" w:fill="FFFFFF"/>
              </w:rPr>
              <w:t xml:space="preserve">identify </w:t>
            </w:r>
            <w:r w:rsidRPr="00F27B28">
              <w:rPr>
                <w:rFonts w:cstheme="minorHAnsi"/>
                <w:color w:val="111111"/>
                <w:sz w:val="24"/>
                <w:szCs w:val="24"/>
                <w:shd w:val="clear" w:color="auto" w:fill="FFFFFF"/>
              </w:rPr>
              <w:t xml:space="preserve">distress or fear </w:t>
            </w:r>
            <w:r>
              <w:rPr>
                <w:rFonts w:cstheme="minorHAnsi"/>
                <w:color w:val="111111"/>
                <w:sz w:val="24"/>
                <w:szCs w:val="24"/>
                <w:shd w:val="clear" w:color="auto" w:fill="FFFFFF"/>
              </w:rPr>
              <w:t xml:space="preserve">experienced </w:t>
            </w:r>
            <w:r w:rsidRPr="00F27B28">
              <w:rPr>
                <w:rFonts w:cstheme="minorHAnsi"/>
                <w:color w:val="111111"/>
                <w:sz w:val="24"/>
                <w:szCs w:val="24"/>
                <w:shd w:val="clear" w:color="auto" w:fill="FFFFFF"/>
              </w:rPr>
              <w:t xml:space="preserve">for </w:t>
            </w:r>
            <w:r>
              <w:rPr>
                <w:rFonts w:cstheme="minorHAnsi"/>
                <w:color w:val="111111"/>
                <w:sz w:val="24"/>
                <w:szCs w:val="24"/>
                <w:shd w:val="clear" w:color="auto" w:fill="FFFFFF"/>
              </w:rPr>
              <w:t>&gt;</w:t>
            </w:r>
            <w:r w:rsidRPr="00F27B28">
              <w:rPr>
                <w:rFonts w:cstheme="minorHAnsi"/>
                <w:color w:val="111111"/>
                <w:sz w:val="24"/>
                <w:szCs w:val="24"/>
                <w:shd w:val="clear" w:color="auto" w:fill="FFFFFF"/>
              </w:rPr>
              <w:t xml:space="preserve">one month </w:t>
            </w:r>
            <w:r>
              <w:rPr>
                <w:rFonts w:cstheme="minorHAnsi"/>
                <w:color w:val="111111"/>
                <w:sz w:val="24"/>
                <w:szCs w:val="24"/>
                <w:shd w:val="clear" w:color="auto" w:fill="FFFFFF"/>
              </w:rPr>
              <w:t xml:space="preserve">as </w:t>
            </w:r>
            <w:r w:rsidRPr="00F27B28">
              <w:rPr>
                <w:rFonts w:cstheme="minorHAnsi"/>
                <w:color w:val="111111"/>
                <w:sz w:val="24"/>
                <w:szCs w:val="24"/>
                <w:shd w:val="clear" w:color="auto" w:fill="FFFFFF"/>
              </w:rPr>
              <w:t>chronic (Shalev, 2010)</w:t>
            </w:r>
            <w:r>
              <w:rPr>
                <w:rFonts w:cstheme="minorHAnsi"/>
                <w:color w:val="111111"/>
                <w:sz w:val="24"/>
                <w:szCs w:val="24"/>
                <w:shd w:val="clear" w:color="auto" w:fill="FFFFFF"/>
              </w:rPr>
              <w:t xml:space="preserve"> with </w:t>
            </w:r>
            <w:r w:rsidRPr="00F27B28">
              <w:rPr>
                <w:rFonts w:cstheme="minorHAnsi"/>
                <w:color w:val="111111"/>
                <w:sz w:val="24"/>
                <w:szCs w:val="24"/>
                <w:shd w:val="clear" w:color="auto" w:fill="FFFFFF"/>
              </w:rPr>
              <w:t>potential</w:t>
            </w:r>
            <w:r>
              <w:rPr>
                <w:rFonts w:cstheme="minorHAnsi"/>
                <w:color w:val="111111"/>
                <w:sz w:val="24"/>
                <w:szCs w:val="24"/>
                <w:shd w:val="clear" w:color="auto" w:fill="FFFFFF"/>
              </w:rPr>
              <w:t xml:space="preserve"> to cause long-term harm to </w:t>
            </w:r>
            <w:r w:rsidRPr="00F27B28">
              <w:rPr>
                <w:rFonts w:cstheme="minorHAnsi"/>
                <w:color w:val="111111"/>
                <w:sz w:val="24"/>
                <w:szCs w:val="24"/>
                <w:shd w:val="clear" w:color="auto" w:fill="FFFFFF"/>
              </w:rPr>
              <w:t>physical</w:t>
            </w:r>
            <w:r>
              <w:rPr>
                <w:rFonts w:cstheme="minorHAnsi"/>
                <w:color w:val="111111"/>
                <w:sz w:val="24"/>
                <w:szCs w:val="24"/>
                <w:shd w:val="clear" w:color="auto" w:fill="FFFFFF"/>
              </w:rPr>
              <w:t>, mental</w:t>
            </w:r>
            <w:r w:rsidRPr="00F27B28">
              <w:rPr>
                <w:rFonts w:cstheme="minorHAnsi"/>
                <w:color w:val="111111"/>
                <w:sz w:val="24"/>
                <w:szCs w:val="24"/>
                <w:shd w:val="clear" w:color="auto" w:fill="FFFFFF"/>
              </w:rPr>
              <w:t xml:space="preserve"> health.</w:t>
            </w:r>
          </w:p>
          <w:p w14:paraId="74BF0EE5" w14:textId="77777777" w:rsidR="00985496" w:rsidRDefault="00985496" w:rsidP="00985496">
            <w:pPr>
              <w:rPr>
                <w:rFonts w:cstheme="minorHAnsi"/>
                <w:sz w:val="24"/>
                <w:szCs w:val="24"/>
              </w:rPr>
            </w:pPr>
          </w:p>
          <w:p w14:paraId="3680FFD3" w14:textId="794721DC" w:rsidR="00B14D28" w:rsidRDefault="00985496" w:rsidP="00985496">
            <w:pPr>
              <w:rPr>
                <w:rFonts w:cstheme="minorHAnsi"/>
                <w:sz w:val="24"/>
                <w:szCs w:val="24"/>
              </w:rPr>
            </w:pPr>
            <w:r w:rsidRPr="003642FE">
              <w:rPr>
                <w:rFonts w:cstheme="minorHAnsi"/>
                <w:sz w:val="24"/>
                <w:szCs w:val="24"/>
              </w:rPr>
              <w:t xml:space="preserve">Among the first entries in this study, </w:t>
            </w:r>
            <w:r>
              <w:rPr>
                <w:rFonts w:cstheme="minorHAnsi"/>
                <w:sz w:val="24"/>
                <w:szCs w:val="24"/>
              </w:rPr>
              <w:t>I identified</w:t>
            </w:r>
            <w:r w:rsidR="00415056">
              <w:rPr>
                <w:rFonts w:cstheme="minorHAnsi"/>
                <w:sz w:val="24"/>
                <w:szCs w:val="24"/>
              </w:rPr>
              <w:t xml:space="preserve"> </w:t>
            </w:r>
            <w:r w:rsidR="00D632E5">
              <w:rPr>
                <w:rFonts w:cstheme="minorHAnsi"/>
                <w:sz w:val="24"/>
                <w:szCs w:val="24"/>
              </w:rPr>
              <w:t xml:space="preserve">several </w:t>
            </w:r>
            <w:r w:rsidR="002F08EF">
              <w:rPr>
                <w:rFonts w:cstheme="minorHAnsi"/>
                <w:sz w:val="24"/>
                <w:szCs w:val="24"/>
              </w:rPr>
              <w:t xml:space="preserve">where </w:t>
            </w:r>
            <w:r w:rsidR="00D632E5">
              <w:rPr>
                <w:rFonts w:cstheme="minorHAnsi"/>
                <w:sz w:val="24"/>
                <w:szCs w:val="24"/>
              </w:rPr>
              <w:t xml:space="preserve">public panic or stress </w:t>
            </w:r>
            <w:r w:rsidR="002F08EF">
              <w:rPr>
                <w:rFonts w:cstheme="minorHAnsi"/>
                <w:sz w:val="24"/>
                <w:szCs w:val="24"/>
              </w:rPr>
              <w:t>occurred</w:t>
            </w:r>
            <w:r w:rsidR="00B14D28">
              <w:rPr>
                <w:rFonts w:cstheme="minorHAnsi"/>
                <w:sz w:val="24"/>
                <w:szCs w:val="24"/>
              </w:rPr>
              <w:t>.</w:t>
            </w:r>
          </w:p>
          <w:p w14:paraId="7BE00201" w14:textId="17D1DC5B" w:rsidR="00B14D28" w:rsidRPr="00145184" w:rsidRDefault="00B14D28" w:rsidP="00B14D28">
            <w:pPr>
              <w:rPr>
                <w:rFonts w:cstheme="minorHAnsi"/>
                <w:color w:val="111111"/>
                <w:sz w:val="24"/>
                <w:szCs w:val="24"/>
                <w:shd w:val="clear" w:color="auto" w:fill="FFFFFF"/>
              </w:rPr>
            </w:pPr>
            <w:r>
              <w:rPr>
                <w:rFonts w:cstheme="minorHAnsi"/>
                <w:sz w:val="24"/>
                <w:szCs w:val="24"/>
              </w:rPr>
              <w:lastRenderedPageBreak/>
              <w:t>For example,</w:t>
            </w:r>
            <w:r w:rsidR="00D470EF" w:rsidRPr="00125F8D">
              <w:rPr>
                <w:rFonts w:cstheme="minorHAnsi"/>
                <w:color w:val="111111"/>
                <w:sz w:val="24"/>
                <w:szCs w:val="24"/>
                <w:shd w:val="clear" w:color="auto" w:fill="FFFFFF"/>
              </w:rPr>
              <w:t xml:space="preserve"> </w:t>
            </w:r>
            <w:r w:rsidRPr="00125F8D">
              <w:rPr>
                <w:rFonts w:cstheme="minorHAnsi"/>
                <w:color w:val="111111"/>
                <w:sz w:val="24"/>
                <w:szCs w:val="24"/>
                <w:shd w:val="clear" w:color="auto" w:fill="FFFFFF"/>
              </w:rPr>
              <w:t>a false claim that children were being kidnapped from schools caused stress, fear and panic</w:t>
            </w:r>
            <w:r w:rsidR="00D470EF" w:rsidRPr="00125F8D">
              <w:rPr>
                <w:rFonts w:cstheme="minorHAnsi"/>
                <w:color w:val="111111"/>
                <w:sz w:val="24"/>
                <w:szCs w:val="24"/>
                <w:shd w:val="clear" w:color="auto" w:fill="FFFFFF"/>
              </w:rPr>
              <w:t xml:space="preserve"> am</w:t>
            </w:r>
            <w:r w:rsidR="00D470EF">
              <w:rPr>
                <w:rFonts w:cstheme="minorHAnsi"/>
                <w:color w:val="111111"/>
                <w:sz w:val="24"/>
                <w:szCs w:val="24"/>
                <w:shd w:val="clear" w:color="auto" w:fill="FFFFFF"/>
              </w:rPr>
              <w:t>ong parents</w:t>
            </w:r>
            <w:r w:rsidR="00A61839">
              <w:rPr>
                <w:rFonts w:cstheme="minorHAnsi"/>
                <w:color w:val="111111"/>
                <w:sz w:val="24"/>
                <w:szCs w:val="24"/>
                <w:shd w:val="clear" w:color="auto" w:fill="FFFFFF"/>
              </w:rPr>
              <w:t>.</w:t>
            </w:r>
            <w:r w:rsidRPr="00145184">
              <w:rPr>
                <w:rFonts w:cstheme="minorHAnsi"/>
                <w:color w:val="111111"/>
                <w:sz w:val="24"/>
                <w:szCs w:val="24"/>
                <w:shd w:val="clear" w:color="auto" w:fill="FFFFFF"/>
              </w:rPr>
              <w:t xml:space="preserve"> </w:t>
            </w:r>
            <w:r w:rsidR="002E436B">
              <w:rPr>
                <w:rFonts w:cstheme="minorHAnsi"/>
                <w:color w:val="111111"/>
                <w:sz w:val="24"/>
                <w:szCs w:val="24"/>
                <w:shd w:val="clear" w:color="auto" w:fill="FFFFFF"/>
              </w:rPr>
              <w:t xml:space="preserve">See: </w:t>
            </w:r>
            <w:r w:rsidR="00E22834">
              <w:rPr>
                <w:rFonts w:cstheme="minorHAnsi"/>
                <w:color w:val="111111"/>
                <w:sz w:val="24"/>
                <w:szCs w:val="24"/>
                <w:shd w:val="clear" w:color="auto" w:fill="FFFFFF"/>
              </w:rPr>
              <w:t>(</w:t>
            </w:r>
            <w:r w:rsidRPr="00145184">
              <w:rPr>
                <w:rFonts w:cstheme="minorHAnsi"/>
                <w:color w:val="111111"/>
                <w:sz w:val="24"/>
                <w:szCs w:val="24"/>
                <w:shd w:val="clear" w:color="auto" w:fill="FFFFFF"/>
              </w:rPr>
              <w:t>Entry 5</w:t>
            </w:r>
            <w:r w:rsidR="002E436B">
              <w:rPr>
                <w:rFonts w:cstheme="minorHAnsi"/>
                <w:color w:val="111111"/>
                <w:sz w:val="24"/>
                <w:szCs w:val="24"/>
                <w:shd w:val="clear" w:color="auto" w:fill="FFFFFF"/>
              </w:rPr>
              <w:t>4</w:t>
            </w:r>
            <w:r w:rsidRPr="00145184">
              <w:rPr>
                <w:rFonts w:cstheme="minorHAnsi"/>
                <w:color w:val="111111"/>
                <w:sz w:val="24"/>
                <w:szCs w:val="24"/>
                <w:shd w:val="clear" w:color="auto" w:fill="FFFFFF"/>
              </w:rPr>
              <w:t xml:space="preserve">) </w:t>
            </w:r>
          </w:p>
          <w:p w14:paraId="6B80BE11" w14:textId="04523ABD" w:rsidR="00B14D28" w:rsidRPr="00A61839" w:rsidRDefault="00B14D28" w:rsidP="00B14D28">
            <w:pPr>
              <w:rPr>
                <w:rFonts w:cstheme="minorHAnsi"/>
                <w:color w:val="111111"/>
                <w:sz w:val="24"/>
                <w:szCs w:val="24"/>
                <w:shd w:val="clear" w:color="auto" w:fill="FFFFFF"/>
              </w:rPr>
            </w:pPr>
          </w:p>
          <w:p w14:paraId="2AE38BF0" w14:textId="68FF5111" w:rsidR="002D15D5" w:rsidRPr="000D743C" w:rsidRDefault="00A61839" w:rsidP="00985496">
            <w:pPr>
              <w:rPr>
                <w:rFonts w:cstheme="minorHAnsi"/>
                <w:sz w:val="24"/>
                <w:szCs w:val="24"/>
              </w:rPr>
            </w:pPr>
            <w:r>
              <w:rPr>
                <w:rFonts w:cstheme="minorHAnsi"/>
                <w:sz w:val="24"/>
                <w:szCs w:val="24"/>
              </w:rPr>
              <w:t>I</w:t>
            </w:r>
            <w:r w:rsidR="00A81001">
              <w:rPr>
                <w:rFonts w:cstheme="minorHAnsi"/>
                <w:sz w:val="24"/>
                <w:szCs w:val="24"/>
              </w:rPr>
              <w:t xml:space="preserve"> </w:t>
            </w:r>
            <w:r>
              <w:rPr>
                <w:rFonts w:cstheme="minorHAnsi"/>
                <w:sz w:val="24"/>
                <w:szCs w:val="24"/>
              </w:rPr>
              <w:t xml:space="preserve">did not, however, </w:t>
            </w:r>
            <w:r w:rsidR="00D632E5">
              <w:rPr>
                <w:rFonts w:cstheme="minorHAnsi"/>
                <w:sz w:val="24"/>
                <w:szCs w:val="24"/>
              </w:rPr>
              <w:t xml:space="preserve">identify </w:t>
            </w:r>
            <w:r w:rsidR="002D15D5">
              <w:rPr>
                <w:rFonts w:cstheme="minorHAnsi"/>
                <w:sz w:val="24"/>
                <w:szCs w:val="24"/>
              </w:rPr>
              <w:t xml:space="preserve">examples where </w:t>
            </w:r>
            <w:r w:rsidR="00A81001">
              <w:rPr>
                <w:rFonts w:cstheme="minorHAnsi"/>
                <w:sz w:val="24"/>
                <w:szCs w:val="24"/>
              </w:rPr>
              <w:t xml:space="preserve">a </w:t>
            </w:r>
            <w:r w:rsidR="002F08EF">
              <w:rPr>
                <w:rFonts w:cstheme="minorHAnsi"/>
                <w:sz w:val="24"/>
                <w:szCs w:val="24"/>
              </w:rPr>
              <w:t xml:space="preserve">potential </w:t>
            </w:r>
            <w:r w:rsidR="002D15D5">
              <w:rPr>
                <w:rFonts w:cstheme="minorHAnsi"/>
                <w:sz w:val="24"/>
                <w:szCs w:val="24"/>
              </w:rPr>
              <w:t xml:space="preserve">effect </w:t>
            </w:r>
            <w:r w:rsidR="00AC516B">
              <w:rPr>
                <w:rFonts w:cstheme="minorHAnsi"/>
                <w:sz w:val="24"/>
                <w:szCs w:val="24"/>
              </w:rPr>
              <w:t xml:space="preserve">might </w:t>
            </w:r>
            <w:r w:rsidR="00773FF0">
              <w:rPr>
                <w:rFonts w:cstheme="minorHAnsi"/>
                <w:sz w:val="24"/>
                <w:szCs w:val="24"/>
              </w:rPr>
              <w:t xml:space="preserve">plausibly </w:t>
            </w:r>
            <w:r w:rsidR="00005748">
              <w:rPr>
                <w:rFonts w:cstheme="minorHAnsi"/>
                <w:sz w:val="24"/>
                <w:szCs w:val="24"/>
              </w:rPr>
              <w:t>have occurred bu</w:t>
            </w:r>
            <w:r w:rsidR="00773FF0">
              <w:rPr>
                <w:rFonts w:cstheme="minorHAnsi"/>
                <w:sz w:val="24"/>
                <w:szCs w:val="24"/>
              </w:rPr>
              <w:t>t did not</w:t>
            </w:r>
            <w:r w:rsidR="002D15D5">
              <w:rPr>
                <w:rFonts w:cstheme="minorHAnsi"/>
                <w:sz w:val="24"/>
                <w:szCs w:val="24"/>
              </w:rPr>
              <w:t xml:space="preserve">. </w:t>
            </w:r>
            <w:r w:rsidR="00805E2E">
              <w:rPr>
                <w:rFonts w:cstheme="minorHAnsi"/>
                <w:sz w:val="24"/>
                <w:szCs w:val="24"/>
              </w:rPr>
              <w:t>See the discussion of effects in the study</w:t>
            </w:r>
            <w:r w:rsidR="00805E2E" w:rsidRPr="00E26890">
              <w:rPr>
                <w:rFonts w:cstheme="minorHAnsi"/>
                <w:sz w:val="24"/>
                <w:szCs w:val="24"/>
              </w:rPr>
              <w:t>.</w:t>
            </w:r>
          </w:p>
        </w:tc>
      </w:tr>
      <w:tr w:rsidR="00FB1C7C" w14:paraId="0B25CFDC" w14:textId="77777777" w:rsidTr="00A944AF">
        <w:tc>
          <w:tcPr>
            <w:tcW w:w="9016" w:type="dxa"/>
            <w:gridSpan w:val="5"/>
          </w:tcPr>
          <w:p w14:paraId="1659B948" w14:textId="744745DD" w:rsidR="00FB1C7C" w:rsidRPr="000D743C" w:rsidRDefault="00FB1C7C" w:rsidP="00A944AF">
            <w:pPr>
              <w:rPr>
                <w:rFonts w:cstheme="minorHAnsi"/>
                <w:b/>
                <w:bCs/>
                <w:sz w:val="24"/>
                <w:szCs w:val="24"/>
              </w:rPr>
            </w:pPr>
            <w:r w:rsidRPr="005F3EA9">
              <w:rPr>
                <w:rFonts w:cstheme="minorHAnsi"/>
                <w:b/>
                <w:bCs/>
                <w:sz w:val="24"/>
                <w:szCs w:val="24"/>
                <w:highlight w:val="yellow"/>
              </w:rPr>
              <w:lastRenderedPageBreak/>
              <w:t>Potential to distort public policy on mental hea</w:t>
            </w:r>
            <w:r w:rsidRPr="00A60304">
              <w:rPr>
                <w:rFonts w:cstheme="minorHAnsi"/>
                <w:b/>
                <w:bCs/>
                <w:sz w:val="24"/>
                <w:szCs w:val="24"/>
                <w:highlight w:val="yellow"/>
              </w:rPr>
              <w:t>lth</w:t>
            </w:r>
            <w:r w:rsidR="00A60304" w:rsidRPr="00A60304">
              <w:rPr>
                <w:rFonts w:cstheme="minorHAnsi"/>
                <w:b/>
                <w:bCs/>
                <w:sz w:val="24"/>
                <w:szCs w:val="24"/>
                <w:highlight w:val="yellow"/>
              </w:rPr>
              <w:t xml:space="preserve"> (i) directly, (ii) indirectly</w:t>
            </w:r>
            <w:r w:rsidRPr="000D743C">
              <w:rPr>
                <w:rFonts w:cstheme="minorHAnsi"/>
                <w:b/>
                <w:bCs/>
                <w:sz w:val="24"/>
                <w:szCs w:val="24"/>
              </w:rPr>
              <w:t xml:space="preserve"> </w:t>
            </w:r>
          </w:p>
        </w:tc>
      </w:tr>
      <w:tr w:rsidR="00184322" w14:paraId="030942B6" w14:textId="77777777" w:rsidTr="009F6F28">
        <w:tc>
          <w:tcPr>
            <w:tcW w:w="2099" w:type="dxa"/>
            <w:gridSpan w:val="2"/>
          </w:tcPr>
          <w:p w14:paraId="5E30F44C" w14:textId="6562DACD" w:rsidR="00380267" w:rsidRDefault="008F540B" w:rsidP="00720AE3">
            <w:pPr>
              <w:rPr>
                <w:rFonts w:cstheme="minorHAnsi"/>
                <w:sz w:val="24"/>
                <w:szCs w:val="24"/>
              </w:rPr>
            </w:pPr>
            <w:r w:rsidRPr="008F540B">
              <w:rPr>
                <w:rFonts w:cstheme="minorHAnsi"/>
                <w:b/>
                <w:bCs/>
                <w:sz w:val="24"/>
                <w:szCs w:val="24"/>
              </w:rPr>
              <w:t>4.3.</w:t>
            </w:r>
            <w:r>
              <w:rPr>
                <w:rFonts w:cstheme="minorHAnsi"/>
                <w:sz w:val="24"/>
                <w:szCs w:val="24"/>
              </w:rPr>
              <w:t xml:space="preserve"> </w:t>
            </w:r>
            <w:r w:rsidR="00D86915" w:rsidRPr="007C53D3">
              <w:rPr>
                <w:rFonts w:cstheme="minorHAnsi"/>
                <w:sz w:val="24"/>
                <w:szCs w:val="24"/>
              </w:rPr>
              <w:t xml:space="preserve">Whether the exposure of </w:t>
            </w:r>
            <w:r w:rsidR="00D86915" w:rsidRPr="00D86915">
              <w:rPr>
                <w:rFonts w:cstheme="minorHAnsi"/>
                <w:sz w:val="24"/>
                <w:szCs w:val="24"/>
                <w:u w:val="single"/>
              </w:rPr>
              <w:t>people in authority</w:t>
            </w:r>
            <w:r w:rsidR="00D86915" w:rsidRPr="007C53D3">
              <w:rPr>
                <w:rFonts w:cstheme="minorHAnsi"/>
                <w:sz w:val="24"/>
                <w:szCs w:val="24"/>
              </w:rPr>
              <w:t xml:space="preserve">, over the short or long-term, </w:t>
            </w:r>
            <w:r w:rsidR="009D7DD6" w:rsidRPr="00BE233E">
              <w:rPr>
                <w:rFonts w:cstheme="minorHAnsi"/>
                <w:sz w:val="24"/>
                <w:szCs w:val="24"/>
              </w:rPr>
              <w:t xml:space="preserve">to </w:t>
            </w:r>
            <w:r w:rsidR="009D7DD6" w:rsidRPr="00C71F9E">
              <w:rPr>
                <w:rFonts w:cstheme="minorHAnsi"/>
                <w:b/>
                <w:bCs/>
                <w:sz w:val="24"/>
                <w:szCs w:val="24"/>
              </w:rPr>
              <w:t>misinformation</w:t>
            </w:r>
            <w:r w:rsidR="009D7DD6">
              <w:rPr>
                <w:rFonts w:cstheme="minorHAnsi"/>
                <w:sz w:val="24"/>
                <w:szCs w:val="24"/>
              </w:rPr>
              <w:t xml:space="preserve"> </w:t>
            </w:r>
            <w:r w:rsidR="009D7DD6" w:rsidRPr="00D86915">
              <w:rPr>
                <w:rFonts w:cstheme="minorHAnsi"/>
                <w:b/>
                <w:bCs/>
                <w:sz w:val="24"/>
                <w:szCs w:val="24"/>
              </w:rPr>
              <w:t>related to mental health</w:t>
            </w:r>
            <w:r w:rsidR="00D86915">
              <w:rPr>
                <w:rFonts w:cstheme="minorHAnsi"/>
                <w:b/>
                <w:bCs/>
                <w:sz w:val="24"/>
                <w:szCs w:val="24"/>
              </w:rPr>
              <w:t xml:space="preserve"> </w:t>
            </w:r>
            <w:r w:rsidR="00D86915" w:rsidRPr="007C53D3">
              <w:rPr>
                <w:rFonts w:cstheme="minorHAnsi"/>
                <w:sz w:val="24"/>
                <w:szCs w:val="24"/>
              </w:rPr>
              <w:t xml:space="preserve">has </w:t>
            </w:r>
            <w:r w:rsidR="00736F34">
              <w:rPr>
                <w:rFonts w:cstheme="minorHAnsi"/>
                <w:sz w:val="24"/>
                <w:szCs w:val="24"/>
              </w:rPr>
              <w:t>substantive</w:t>
            </w:r>
            <w:r w:rsidR="00D86915" w:rsidRPr="007C53D3">
              <w:rPr>
                <w:rFonts w:cstheme="minorHAnsi"/>
                <w:sz w:val="24"/>
                <w:szCs w:val="24"/>
              </w:rPr>
              <w:t xml:space="preserve"> potential </w:t>
            </w:r>
            <w:r w:rsidR="00D86915">
              <w:rPr>
                <w:rFonts w:cstheme="minorHAnsi"/>
                <w:sz w:val="24"/>
                <w:szCs w:val="24"/>
              </w:rPr>
              <w:t xml:space="preserve">to </w:t>
            </w:r>
            <w:r w:rsidR="009D7DD6" w:rsidRPr="000044A0">
              <w:rPr>
                <w:rFonts w:cstheme="minorHAnsi"/>
                <w:b/>
                <w:bCs/>
                <w:sz w:val="24"/>
                <w:szCs w:val="24"/>
              </w:rPr>
              <w:t xml:space="preserve">distort </w:t>
            </w:r>
            <w:r w:rsidR="009D7DD6">
              <w:rPr>
                <w:rFonts w:cstheme="minorHAnsi"/>
                <w:b/>
                <w:bCs/>
                <w:sz w:val="24"/>
                <w:szCs w:val="24"/>
              </w:rPr>
              <w:t xml:space="preserve">public policy on mental health </w:t>
            </w:r>
            <w:r w:rsidR="009D7DD6" w:rsidRPr="000044A0">
              <w:rPr>
                <w:rFonts w:cstheme="minorHAnsi"/>
                <w:b/>
                <w:bCs/>
                <w:sz w:val="24"/>
                <w:szCs w:val="24"/>
              </w:rPr>
              <w:t xml:space="preserve">directly by </w:t>
            </w:r>
            <w:r w:rsidR="006679F6">
              <w:rPr>
                <w:rFonts w:cstheme="minorHAnsi"/>
                <w:b/>
                <w:bCs/>
                <w:sz w:val="24"/>
                <w:szCs w:val="24"/>
              </w:rPr>
              <w:t>mislead</w:t>
            </w:r>
            <w:r w:rsidR="006679F6" w:rsidRPr="000044A0">
              <w:rPr>
                <w:rFonts w:cstheme="minorHAnsi"/>
                <w:b/>
                <w:bCs/>
                <w:sz w:val="24"/>
                <w:szCs w:val="24"/>
              </w:rPr>
              <w:t xml:space="preserve">ing </w:t>
            </w:r>
            <w:r w:rsidR="00B759E1" w:rsidRPr="00B759E1">
              <w:rPr>
                <w:rFonts w:cstheme="minorHAnsi"/>
                <w:b/>
                <w:color w:val="000000" w:themeColor="text1"/>
                <w:sz w:val="24"/>
                <w:szCs w:val="24"/>
              </w:rPr>
              <w:t>policymakers</w:t>
            </w:r>
            <w:r w:rsidR="006679F6" w:rsidRPr="000044A0">
              <w:rPr>
                <w:rFonts w:cstheme="minorHAnsi"/>
                <w:b/>
                <w:bCs/>
                <w:sz w:val="24"/>
                <w:szCs w:val="24"/>
              </w:rPr>
              <w:t xml:space="preserve"> </w:t>
            </w:r>
            <w:r w:rsidR="006679F6">
              <w:rPr>
                <w:rFonts w:cstheme="minorHAnsi"/>
                <w:b/>
                <w:bCs/>
                <w:sz w:val="24"/>
                <w:szCs w:val="24"/>
              </w:rPr>
              <w:t xml:space="preserve">about a </w:t>
            </w:r>
            <w:r w:rsidR="006679F6" w:rsidRPr="000044A0">
              <w:rPr>
                <w:rFonts w:cstheme="minorHAnsi"/>
                <w:b/>
                <w:bCs/>
                <w:sz w:val="24"/>
                <w:szCs w:val="24"/>
              </w:rPr>
              <w:t>reality</w:t>
            </w:r>
          </w:p>
          <w:p w14:paraId="619D92CA" w14:textId="77777777" w:rsidR="00D86915" w:rsidRDefault="00D86915" w:rsidP="00720AE3">
            <w:pPr>
              <w:rPr>
                <w:rFonts w:cstheme="minorHAnsi"/>
                <w:sz w:val="24"/>
                <w:szCs w:val="24"/>
              </w:rPr>
            </w:pPr>
          </w:p>
          <w:p w14:paraId="44A3D016" w14:textId="3657B322" w:rsidR="00FB1C7C" w:rsidRPr="000D743C" w:rsidRDefault="00FB1C7C" w:rsidP="00720AE3">
            <w:pPr>
              <w:rPr>
                <w:rFonts w:cstheme="minorHAnsi"/>
                <w:sz w:val="24"/>
                <w:szCs w:val="24"/>
              </w:rPr>
            </w:pPr>
          </w:p>
        </w:tc>
        <w:tc>
          <w:tcPr>
            <w:tcW w:w="3531" w:type="dxa"/>
          </w:tcPr>
          <w:p w14:paraId="277AB8F2" w14:textId="167B4118" w:rsidR="008221D7" w:rsidRPr="00D443C3" w:rsidRDefault="000B0B24" w:rsidP="008221D7">
            <w:pPr>
              <w:rPr>
                <w:rFonts w:cstheme="minorHAnsi"/>
                <w:sz w:val="24"/>
                <w:szCs w:val="24"/>
              </w:rPr>
            </w:pPr>
            <w:r>
              <w:rPr>
                <w:rFonts w:cstheme="minorHAnsi"/>
                <w:sz w:val="24"/>
                <w:szCs w:val="24"/>
              </w:rPr>
              <w:t>I argue t</w:t>
            </w:r>
            <w:r w:rsidR="00B54C5B" w:rsidRPr="00295106">
              <w:rPr>
                <w:rFonts w:cstheme="minorHAnsi"/>
                <w:sz w:val="24"/>
                <w:szCs w:val="24"/>
              </w:rPr>
              <w:t xml:space="preserve">he likelihood &amp; nature of any </w:t>
            </w:r>
            <w:r w:rsidR="00B54C5B" w:rsidRPr="00295106">
              <w:rPr>
                <w:rFonts w:cstheme="minorHAnsi"/>
                <w:sz w:val="23"/>
                <w:szCs w:val="23"/>
              </w:rPr>
              <w:t>consequences depend on whether</w:t>
            </w:r>
            <w:r w:rsidR="00B54C5B">
              <w:rPr>
                <w:rFonts w:cstheme="minorHAnsi"/>
                <w:sz w:val="23"/>
                <w:szCs w:val="23"/>
              </w:rPr>
              <w:t>:</w:t>
            </w:r>
          </w:p>
          <w:p w14:paraId="2A15D8AF" w14:textId="77777777" w:rsidR="008221D7" w:rsidRPr="00D443C3" w:rsidRDefault="008221D7" w:rsidP="008221D7">
            <w:pPr>
              <w:tabs>
                <w:tab w:val="left" w:pos="1021"/>
              </w:tabs>
              <w:rPr>
                <w:rFonts w:cstheme="minorHAnsi"/>
                <w:sz w:val="24"/>
                <w:szCs w:val="24"/>
              </w:rPr>
            </w:pPr>
            <w:r w:rsidRPr="00D443C3">
              <w:rPr>
                <w:rFonts w:cstheme="minorHAnsi"/>
                <w:b/>
                <w:bCs/>
                <w:sz w:val="24"/>
                <w:szCs w:val="24"/>
              </w:rPr>
              <w:br/>
              <w:t>The false claim is</w:t>
            </w:r>
          </w:p>
          <w:p w14:paraId="232670F7" w14:textId="1CD44AF0" w:rsidR="008221D7" w:rsidRPr="00D443C3" w:rsidRDefault="008221D7" w:rsidP="008221D7">
            <w:pPr>
              <w:pStyle w:val="ListParagraph"/>
              <w:numPr>
                <w:ilvl w:val="0"/>
                <w:numId w:val="5"/>
              </w:numPr>
              <w:rPr>
                <w:rFonts w:cstheme="minorHAnsi"/>
                <w:sz w:val="24"/>
                <w:szCs w:val="24"/>
              </w:rPr>
            </w:pPr>
            <w:r w:rsidRPr="00D443C3">
              <w:rPr>
                <w:rFonts w:cstheme="minorHAnsi"/>
                <w:sz w:val="24"/>
                <w:szCs w:val="24"/>
              </w:rPr>
              <w:t xml:space="preserve">perceived to be credible </w:t>
            </w:r>
            <w:r w:rsidR="002B08FB">
              <w:rPr>
                <w:rFonts w:cstheme="minorHAnsi"/>
                <w:sz w:val="24"/>
                <w:szCs w:val="24"/>
              </w:rPr>
              <w:t>by sufficient people</w:t>
            </w:r>
            <w:r w:rsidR="002B08FB" w:rsidRPr="00D443C3">
              <w:rPr>
                <w:rFonts w:cstheme="minorHAnsi"/>
                <w:sz w:val="24"/>
                <w:szCs w:val="24"/>
              </w:rPr>
              <w:t xml:space="preserve"> </w:t>
            </w:r>
            <w:r w:rsidRPr="00D443C3">
              <w:rPr>
                <w:rFonts w:cstheme="minorHAnsi"/>
                <w:sz w:val="24"/>
                <w:szCs w:val="24"/>
              </w:rPr>
              <w:t xml:space="preserve">in positions of authority on </w:t>
            </w:r>
            <w:r w:rsidR="00D30C5A">
              <w:rPr>
                <w:rFonts w:cstheme="minorHAnsi"/>
                <w:sz w:val="24"/>
                <w:szCs w:val="24"/>
              </w:rPr>
              <w:t xml:space="preserve">mental </w:t>
            </w:r>
            <w:r w:rsidRPr="00D443C3">
              <w:rPr>
                <w:rFonts w:cstheme="minorHAnsi"/>
                <w:sz w:val="24"/>
                <w:szCs w:val="24"/>
              </w:rPr>
              <w:t>health</w:t>
            </w:r>
            <w:r w:rsidR="005C1603">
              <w:rPr>
                <w:rFonts w:cstheme="minorHAnsi"/>
                <w:sz w:val="24"/>
                <w:szCs w:val="24"/>
              </w:rPr>
              <w:t xml:space="preserve"> to affect policy</w:t>
            </w:r>
            <w:r w:rsidRPr="00D443C3">
              <w:rPr>
                <w:rStyle w:val="FootnoteReference"/>
                <w:rFonts w:cstheme="minorHAnsi"/>
                <w:sz w:val="24"/>
                <w:szCs w:val="24"/>
              </w:rPr>
              <w:footnoteReference w:id="164"/>
            </w:r>
          </w:p>
          <w:p w14:paraId="14C880D6" w14:textId="179425D2" w:rsidR="008221D7" w:rsidRPr="00D443C3" w:rsidRDefault="00FA1BFD" w:rsidP="008221D7">
            <w:pPr>
              <w:pStyle w:val="ListParagraph"/>
              <w:numPr>
                <w:ilvl w:val="0"/>
                <w:numId w:val="5"/>
              </w:numPr>
              <w:rPr>
                <w:rFonts w:cstheme="minorHAnsi"/>
                <w:sz w:val="24"/>
                <w:szCs w:val="24"/>
              </w:rPr>
            </w:pPr>
            <w:r>
              <w:rPr>
                <w:rFonts w:cstheme="minorHAnsi"/>
                <w:sz w:val="24"/>
                <w:szCs w:val="24"/>
              </w:rPr>
              <w:t xml:space="preserve">primarily </w:t>
            </w:r>
            <w:r w:rsidR="008221D7" w:rsidRPr="00D443C3">
              <w:rPr>
                <w:rFonts w:cstheme="minorHAnsi"/>
                <w:sz w:val="24"/>
                <w:szCs w:val="24"/>
              </w:rPr>
              <w:t>cognitive</w:t>
            </w:r>
            <w:r w:rsidR="008221D7" w:rsidRPr="00D443C3">
              <w:rPr>
                <w:rStyle w:val="FootnoteReference"/>
                <w:rFonts w:cstheme="minorHAnsi"/>
                <w:sz w:val="24"/>
                <w:szCs w:val="24"/>
              </w:rPr>
              <w:footnoteReference w:id="165"/>
            </w:r>
          </w:p>
          <w:p w14:paraId="6B0341B2" w14:textId="17A9310F" w:rsidR="008221D7" w:rsidRPr="00D443C3" w:rsidRDefault="008221D7" w:rsidP="008221D7">
            <w:pPr>
              <w:pStyle w:val="ListParagraph"/>
              <w:numPr>
                <w:ilvl w:val="0"/>
                <w:numId w:val="5"/>
              </w:numPr>
              <w:rPr>
                <w:rFonts w:cstheme="minorHAnsi"/>
                <w:sz w:val="24"/>
                <w:szCs w:val="24"/>
              </w:rPr>
            </w:pPr>
            <w:r w:rsidRPr="00D443C3">
              <w:rPr>
                <w:rFonts w:cstheme="minorHAnsi"/>
                <w:sz w:val="24"/>
                <w:szCs w:val="24"/>
              </w:rPr>
              <w:t>completely or mostly false;</w:t>
            </w:r>
            <w:r w:rsidRPr="00D443C3">
              <w:rPr>
                <w:rStyle w:val="FootnoteReference"/>
              </w:rPr>
              <w:t xml:space="preserve"> </w:t>
            </w:r>
            <w:r w:rsidR="004E701D">
              <w:t xml:space="preserve">or </w:t>
            </w:r>
            <w:r w:rsidRPr="00D443C3">
              <w:rPr>
                <w:rFonts w:cstheme="minorHAnsi"/>
                <w:sz w:val="24"/>
                <w:szCs w:val="24"/>
              </w:rPr>
              <w:t xml:space="preserve">element of truth but misleading </w:t>
            </w:r>
          </w:p>
          <w:p w14:paraId="76FC2D17" w14:textId="1F1A0A33" w:rsidR="008221D7" w:rsidRPr="00D443C3" w:rsidRDefault="008221D7" w:rsidP="008221D7">
            <w:pPr>
              <w:pStyle w:val="ListParagraph"/>
              <w:numPr>
                <w:ilvl w:val="0"/>
                <w:numId w:val="5"/>
              </w:numPr>
              <w:rPr>
                <w:rFonts w:cstheme="minorHAnsi"/>
                <w:sz w:val="24"/>
                <w:szCs w:val="24"/>
              </w:rPr>
            </w:pPr>
            <w:r w:rsidRPr="00D443C3">
              <w:rPr>
                <w:rFonts w:cstheme="minorHAnsi"/>
                <w:sz w:val="24"/>
                <w:szCs w:val="24"/>
              </w:rPr>
              <w:t xml:space="preserve">related to </w:t>
            </w:r>
            <w:r w:rsidR="008D0C89">
              <w:rPr>
                <w:rFonts w:cstheme="minorHAnsi"/>
                <w:sz w:val="24"/>
                <w:szCs w:val="24"/>
              </w:rPr>
              <w:t>new topics or repeated claims about areas of</w:t>
            </w:r>
            <w:r w:rsidRPr="00D443C3">
              <w:rPr>
                <w:rFonts w:cstheme="minorHAnsi"/>
                <w:sz w:val="24"/>
                <w:szCs w:val="24"/>
              </w:rPr>
              <w:t xml:space="preserve"> </w:t>
            </w:r>
            <w:r w:rsidR="00390938">
              <w:rPr>
                <w:rFonts w:cstheme="minorHAnsi"/>
                <w:sz w:val="24"/>
                <w:szCs w:val="24"/>
              </w:rPr>
              <w:t xml:space="preserve">mental </w:t>
            </w:r>
            <w:r w:rsidRPr="00D443C3">
              <w:rPr>
                <w:rFonts w:cstheme="minorHAnsi"/>
                <w:sz w:val="24"/>
                <w:szCs w:val="24"/>
              </w:rPr>
              <w:t>health open to policy action</w:t>
            </w:r>
            <w:r w:rsidR="00120F93">
              <w:rPr>
                <w:rFonts w:cstheme="minorHAnsi"/>
                <w:sz w:val="24"/>
                <w:szCs w:val="24"/>
              </w:rPr>
              <w:t>, e.g. support services or treatments</w:t>
            </w:r>
            <w:r w:rsidRPr="00D443C3">
              <w:rPr>
                <w:rFonts w:cstheme="minorHAnsi"/>
                <w:sz w:val="24"/>
                <w:szCs w:val="24"/>
              </w:rPr>
              <w:t xml:space="preserve">  </w:t>
            </w:r>
          </w:p>
          <w:p w14:paraId="075B3A08" w14:textId="77777777" w:rsidR="00787082" w:rsidRDefault="00787082" w:rsidP="008221D7">
            <w:pPr>
              <w:rPr>
                <w:rFonts w:cstheme="minorHAnsi"/>
                <w:b/>
                <w:bCs/>
                <w:sz w:val="24"/>
                <w:szCs w:val="24"/>
              </w:rPr>
            </w:pPr>
          </w:p>
          <w:p w14:paraId="670C0A45" w14:textId="77777777" w:rsidR="00787082" w:rsidRDefault="00787082" w:rsidP="008221D7">
            <w:pPr>
              <w:rPr>
                <w:rFonts w:cstheme="minorHAnsi"/>
                <w:b/>
                <w:bCs/>
                <w:sz w:val="24"/>
                <w:szCs w:val="24"/>
              </w:rPr>
            </w:pPr>
          </w:p>
          <w:p w14:paraId="435ACD0E" w14:textId="51CE0113" w:rsidR="008221D7" w:rsidRPr="00D443C3" w:rsidRDefault="008221D7" w:rsidP="008221D7">
            <w:pPr>
              <w:rPr>
                <w:rFonts w:cstheme="minorHAnsi"/>
                <w:b/>
                <w:bCs/>
                <w:color w:val="000000" w:themeColor="text1"/>
                <w:sz w:val="24"/>
                <w:szCs w:val="24"/>
              </w:rPr>
            </w:pPr>
            <w:r w:rsidRPr="00D443C3">
              <w:rPr>
                <w:rFonts w:cstheme="minorHAnsi"/>
                <w:b/>
                <w:bCs/>
                <w:sz w:val="24"/>
                <w:szCs w:val="24"/>
              </w:rPr>
              <w:t xml:space="preserve">The context is </w:t>
            </w:r>
          </w:p>
          <w:p w14:paraId="54652537" w14:textId="30DC980F" w:rsidR="001F72A7" w:rsidRPr="001F72A7" w:rsidRDefault="00B759E1" w:rsidP="008221D7">
            <w:pPr>
              <w:pStyle w:val="ListParagraph"/>
              <w:numPr>
                <w:ilvl w:val="0"/>
                <w:numId w:val="5"/>
              </w:numPr>
              <w:rPr>
                <w:rFonts w:cstheme="minorHAnsi"/>
                <w:color w:val="000000" w:themeColor="text1"/>
                <w:sz w:val="24"/>
                <w:szCs w:val="24"/>
              </w:rPr>
            </w:pPr>
            <w:r>
              <w:rPr>
                <w:rFonts w:cstheme="minorHAnsi"/>
                <w:bCs/>
                <w:color w:val="000000" w:themeColor="text1"/>
                <w:sz w:val="24"/>
                <w:szCs w:val="24"/>
              </w:rPr>
              <w:t>policymakers</w:t>
            </w:r>
            <w:r w:rsidR="00755E69">
              <w:rPr>
                <w:rFonts w:cstheme="minorHAnsi"/>
                <w:color w:val="000000" w:themeColor="text1"/>
                <w:sz w:val="24"/>
                <w:szCs w:val="24"/>
                <w:shd w:val="clear" w:color="auto" w:fill="FFFFFF"/>
              </w:rPr>
              <w:t xml:space="preserve"> recognise mental health as a public health issue</w:t>
            </w:r>
          </w:p>
          <w:p w14:paraId="3D03A6D9" w14:textId="5920A4F5" w:rsidR="001F72A7" w:rsidRPr="001B61EA" w:rsidRDefault="001F72A7" w:rsidP="008221D7">
            <w:pPr>
              <w:pStyle w:val="ListParagraph"/>
              <w:numPr>
                <w:ilvl w:val="0"/>
                <w:numId w:val="5"/>
              </w:numPr>
              <w:rPr>
                <w:rFonts w:cstheme="minorHAnsi"/>
                <w:color w:val="000000" w:themeColor="text1"/>
                <w:sz w:val="24"/>
                <w:szCs w:val="24"/>
              </w:rPr>
            </w:pPr>
            <w:r w:rsidRPr="001F72A7">
              <w:rPr>
                <w:rFonts w:cstheme="minorHAnsi"/>
                <w:color w:val="000000" w:themeColor="text1"/>
                <w:sz w:val="24"/>
                <w:szCs w:val="24"/>
                <w:shd w:val="clear" w:color="auto" w:fill="FFFFFF"/>
              </w:rPr>
              <w:t>a culture of not challenging policy decisions or actions by those in authority</w:t>
            </w:r>
            <w:r w:rsidRPr="001F72A7">
              <w:rPr>
                <w:rFonts w:cstheme="minorHAnsi"/>
                <w:b/>
                <w:bCs/>
                <w:sz w:val="24"/>
                <w:szCs w:val="24"/>
              </w:rPr>
              <w:t xml:space="preserve"> </w:t>
            </w:r>
          </w:p>
          <w:p w14:paraId="3EEB9DDB" w14:textId="77777777" w:rsidR="001B61EA" w:rsidRDefault="001B61EA" w:rsidP="001B61EA">
            <w:pPr>
              <w:pStyle w:val="ListParagraph"/>
              <w:ind w:left="360"/>
              <w:rPr>
                <w:rFonts w:cstheme="minorHAnsi"/>
                <w:color w:val="000000" w:themeColor="text1"/>
                <w:sz w:val="24"/>
                <w:szCs w:val="24"/>
              </w:rPr>
            </w:pPr>
          </w:p>
          <w:p w14:paraId="3F6F798E" w14:textId="77777777" w:rsidR="001B61EA" w:rsidRPr="001F72A7" w:rsidRDefault="001B61EA" w:rsidP="001B61EA">
            <w:pPr>
              <w:pStyle w:val="ListParagraph"/>
              <w:ind w:left="360"/>
              <w:rPr>
                <w:rFonts w:cstheme="minorHAnsi"/>
                <w:color w:val="000000" w:themeColor="text1"/>
                <w:sz w:val="24"/>
                <w:szCs w:val="24"/>
              </w:rPr>
            </w:pPr>
          </w:p>
          <w:p w14:paraId="41149B57" w14:textId="56BD7378" w:rsidR="008221D7" w:rsidRPr="00D443C3" w:rsidRDefault="008221D7" w:rsidP="008221D7">
            <w:pPr>
              <w:rPr>
                <w:rFonts w:cstheme="minorHAnsi"/>
                <w:b/>
                <w:bCs/>
                <w:sz w:val="24"/>
                <w:szCs w:val="24"/>
              </w:rPr>
            </w:pPr>
            <w:r w:rsidRPr="00D443C3">
              <w:rPr>
                <w:rFonts w:cstheme="minorHAnsi"/>
                <w:b/>
                <w:bCs/>
                <w:sz w:val="24"/>
                <w:szCs w:val="24"/>
              </w:rPr>
              <w:lastRenderedPageBreak/>
              <w:t>Those who perceive the claim credible</w:t>
            </w:r>
          </w:p>
          <w:p w14:paraId="36573A7E" w14:textId="1B13EB93" w:rsidR="002103A0" w:rsidRPr="002C4093" w:rsidRDefault="00EB403D" w:rsidP="002C4093">
            <w:pPr>
              <w:pStyle w:val="ListParagraph"/>
              <w:numPr>
                <w:ilvl w:val="0"/>
                <w:numId w:val="5"/>
              </w:numPr>
              <w:rPr>
                <w:rFonts w:cstheme="minorHAnsi"/>
                <w:sz w:val="24"/>
                <w:szCs w:val="24"/>
              </w:rPr>
            </w:pPr>
            <w:r>
              <w:rPr>
                <w:rFonts w:cstheme="minorHAnsi"/>
                <w:color w:val="000000" w:themeColor="text1"/>
                <w:sz w:val="24"/>
                <w:szCs w:val="24"/>
              </w:rPr>
              <w:t>h</w:t>
            </w:r>
            <w:r w:rsidR="008221D7" w:rsidRPr="00A66AF4">
              <w:rPr>
                <w:rFonts w:cstheme="minorHAnsi"/>
                <w:color w:val="000000" w:themeColor="text1"/>
                <w:sz w:val="24"/>
                <w:szCs w:val="24"/>
              </w:rPr>
              <w:t xml:space="preserve">ave capacity to set </w:t>
            </w:r>
            <w:r w:rsidR="00A66AF4">
              <w:rPr>
                <w:rFonts w:cstheme="minorHAnsi"/>
                <w:color w:val="000000" w:themeColor="text1"/>
                <w:sz w:val="24"/>
                <w:szCs w:val="24"/>
              </w:rPr>
              <w:t xml:space="preserve">mental </w:t>
            </w:r>
            <w:r w:rsidR="008221D7" w:rsidRPr="00A66AF4">
              <w:rPr>
                <w:rFonts w:cstheme="minorHAnsi"/>
                <w:color w:val="000000" w:themeColor="text1"/>
                <w:sz w:val="24"/>
                <w:szCs w:val="24"/>
              </w:rPr>
              <w:t>health policy or take action on the basis of the information</w:t>
            </w:r>
            <w:r w:rsidR="00A66AF4">
              <w:rPr>
                <w:rFonts w:cstheme="minorHAnsi"/>
                <w:color w:val="000000" w:themeColor="text1"/>
                <w:sz w:val="24"/>
                <w:szCs w:val="24"/>
              </w:rPr>
              <w:t>.</w:t>
            </w:r>
            <w:r w:rsidR="008221D7" w:rsidRPr="00D443C3">
              <w:rPr>
                <w:rStyle w:val="FootnoteReference"/>
                <w:rFonts w:cstheme="minorHAnsi"/>
                <w:color w:val="000000" w:themeColor="text1"/>
                <w:sz w:val="24"/>
                <w:szCs w:val="24"/>
              </w:rPr>
              <w:footnoteReference w:id="166"/>
            </w:r>
          </w:p>
        </w:tc>
        <w:tc>
          <w:tcPr>
            <w:tcW w:w="3386" w:type="dxa"/>
            <w:gridSpan w:val="2"/>
          </w:tcPr>
          <w:p w14:paraId="4A9E130C" w14:textId="72718E68" w:rsidR="002330CC" w:rsidRDefault="00B71E66" w:rsidP="00A944AF">
            <w:pPr>
              <w:rPr>
                <w:rFonts w:cstheme="minorHAnsi"/>
                <w:sz w:val="24"/>
                <w:szCs w:val="24"/>
              </w:rPr>
            </w:pPr>
            <w:r w:rsidRPr="005A35C0">
              <w:rPr>
                <w:rFonts w:cstheme="minorHAnsi"/>
                <w:sz w:val="24"/>
                <w:szCs w:val="24"/>
              </w:rPr>
              <w:lastRenderedPageBreak/>
              <w:t xml:space="preserve">Many studies and reports have shown </w:t>
            </w:r>
            <w:r w:rsidR="00352F4D">
              <w:rPr>
                <w:rFonts w:cstheme="minorHAnsi"/>
                <w:sz w:val="24"/>
                <w:szCs w:val="24"/>
              </w:rPr>
              <w:t xml:space="preserve">misinformation </w:t>
            </w:r>
            <w:r w:rsidR="009F670C">
              <w:rPr>
                <w:rFonts w:cstheme="minorHAnsi"/>
                <w:sz w:val="24"/>
                <w:szCs w:val="24"/>
              </w:rPr>
              <w:t>has the potential to distort</w:t>
            </w:r>
            <w:r>
              <w:rPr>
                <w:rFonts w:cstheme="minorHAnsi"/>
                <w:sz w:val="24"/>
                <w:szCs w:val="24"/>
              </w:rPr>
              <w:t xml:space="preserve"> general health policy</w:t>
            </w:r>
            <w:r w:rsidR="002330CC">
              <w:rPr>
                <w:rFonts w:cstheme="minorHAnsi"/>
                <w:sz w:val="24"/>
                <w:szCs w:val="24"/>
              </w:rPr>
              <w:t xml:space="preserve"> – as set out above</w:t>
            </w:r>
            <w:r w:rsidRPr="005A35C0">
              <w:rPr>
                <w:rFonts w:cstheme="minorHAnsi"/>
                <w:sz w:val="24"/>
                <w:szCs w:val="24"/>
              </w:rPr>
              <w:t>.</w:t>
            </w:r>
            <w:r w:rsidR="002D7705">
              <w:rPr>
                <w:rFonts w:cstheme="minorHAnsi"/>
                <w:sz w:val="24"/>
                <w:szCs w:val="24"/>
              </w:rPr>
              <w:t xml:space="preserve"> </w:t>
            </w:r>
          </w:p>
          <w:p w14:paraId="11404572" w14:textId="77777777" w:rsidR="002330CC" w:rsidRDefault="002330CC" w:rsidP="00A944AF">
            <w:pPr>
              <w:rPr>
                <w:rFonts w:cstheme="minorHAnsi"/>
                <w:sz w:val="24"/>
                <w:szCs w:val="24"/>
              </w:rPr>
            </w:pPr>
          </w:p>
          <w:p w14:paraId="60EAEA2F" w14:textId="25D5FA5B" w:rsidR="00FB1C7C" w:rsidRDefault="002D7705" w:rsidP="00A944AF">
            <w:pPr>
              <w:rPr>
                <w:rFonts w:cstheme="minorHAnsi"/>
                <w:sz w:val="24"/>
                <w:szCs w:val="24"/>
              </w:rPr>
            </w:pPr>
            <w:r>
              <w:rPr>
                <w:rFonts w:cstheme="minorHAnsi"/>
                <w:sz w:val="24"/>
                <w:szCs w:val="24"/>
              </w:rPr>
              <w:t xml:space="preserve">I have not identified studies of its effects on </w:t>
            </w:r>
            <w:r w:rsidR="008B6F4B">
              <w:rPr>
                <w:rFonts w:cstheme="minorHAnsi"/>
                <w:sz w:val="24"/>
                <w:szCs w:val="24"/>
              </w:rPr>
              <w:t>policy on mental health.</w:t>
            </w:r>
            <w:r>
              <w:rPr>
                <w:rFonts w:cstheme="minorHAnsi"/>
                <w:sz w:val="24"/>
                <w:szCs w:val="24"/>
              </w:rPr>
              <w:t xml:space="preserve"> </w:t>
            </w:r>
          </w:p>
          <w:p w14:paraId="05554F93" w14:textId="77777777" w:rsidR="00B71E66" w:rsidRDefault="00B71E66" w:rsidP="00A944AF">
            <w:pPr>
              <w:rPr>
                <w:rFonts w:cstheme="minorHAnsi"/>
                <w:sz w:val="24"/>
                <w:szCs w:val="24"/>
              </w:rPr>
            </w:pPr>
          </w:p>
          <w:p w14:paraId="5448F5B1" w14:textId="158E188D" w:rsidR="00EC00E1" w:rsidRDefault="00B71E66" w:rsidP="00B71E66">
            <w:pPr>
              <w:rPr>
                <w:rFonts w:cstheme="minorHAnsi"/>
                <w:sz w:val="24"/>
                <w:szCs w:val="24"/>
              </w:rPr>
            </w:pPr>
            <w:r w:rsidRPr="003642FE">
              <w:rPr>
                <w:rFonts w:cstheme="minorHAnsi"/>
                <w:sz w:val="24"/>
                <w:szCs w:val="24"/>
              </w:rPr>
              <w:t xml:space="preserve">Among the first entries in this study, </w:t>
            </w:r>
            <w:r>
              <w:rPr>
                <w:rFonts w:cstheme="minorHAnsi"/>
                <w:sz w:val="24"/>
                <w:szCs w:val="24"/>
              </w:rPr>
              <w:t xml:space="preserve">I identified </w:t>
            </w:r>
            <w:r w:rsidR="00EC00E1">
              <w:rPr>
                <w:rFonts w:cstheme="minorHAnsi"/>
                <w:sz w:val="24"/>
                <w:szCs w:val="24"/>
              </w:rPr>
              <w:t>one example that might have had this effect on mental health policy</w:t>
            </w:r>
            <w:r>
              <w:rPr>
                <w:rFonts w:cstheme="minorHAnsi"/>
                <w:sz w:val="24"/>
                <w:szCs w:val="24"/>
              </w:rPr>
              <w:t xml:space="preserve">. </w:t>
            </w:r>
          </w:p>
          <w:p w14:paraId="668FDCA3" w14:textId="2359A393" w:rsidR="00B71E66" w:rsidRDefault="008B6F4B" w:rsidP="00B71E66">
            <w:pPr>
              <w:rPr>
                <w:rFonts w:cstheme="minorHAnsi"/>
                <w:sz w:val="24"/>
                <w:szCs w:val="24"/>
              </w:rPr>
            </w:pPr>
            <w:r w:rsidRPr="00274A75">
              <w:rPr>
                <w:rFonts w:cstheme="minorHAnsi"/>
                <w:sz w:val="24"/>
                <w:szCs w:val="24"/>
              </w:rPr>
              <w:t xml:space="preserve">In the study I </w:t>
            </w:r>
            <w:r w:rsidR="001E7440">
              <w:rPr>
                <w:rFonts w:cstheme="minorHAnsi"/>
                <w:sz w:val="24"/>
                <w:szCs w:val="24"/>
              </w:rPr>
              <w:t>identify</w:t>
            </w:r>
            <w:r w:rsidRPr="00274A75">
              <w:rPr>
                <w:rFonts w:cstheme="minorHAnsi"/>
                <w:sz w:val="24"/>
                <w:szCs w:val="24"/>
              </w:rPr>
              <w:t xml:space="preserve"> a</w:t>
            </w:r>
            <w:r w:rsidR="00EC00E1" w:rsidRPr="00274A75">
              <w:rPr>
                <w:rFonts w:cstheme="minorHAnsi"/>
                <w:sz w:val="24"/>
                <w:szCs w:val="24"/>
              </w:rPr>
              <w:t xml:space="preserve"> </w:t>
            </w:r>
            <w:r w:rsidR="00EC00E1" w:rsidRPr="001E7440">
              <w:rPr>
                <w:rFonts w:cstheme="minorHAnsi"/>
                <w:sz w:val="24"/>
                <w:szCs w:val="24"/>
              </w:rPr>
              <w:t>false claim</w:t>
            </w:r>
            <w:r w:rsidR="00D45CE5" w:rsidRPr="001E7440">
              <w:rPr>
                <w:rFonts w:cstheme="minorHAnsi"/>
                <w:sz w:val="24"/>
                <w:szCs w:val="24"/>
              </w:rPr>
              <w:t>, made by</w:t>
            </w:r>
            <w:r w:rsidR="00D45CE5" w:rsidRPr="00274A75">
              <w:rPr>
                <w:rFonts w:cstheme="minorHAnsi"/>
                <w:sz w:val="24"/>
                <w:szCs w:val="24"/>
              </w:rPr>
              <w:t xml:space="preserve"> a </w:t>
            </w:r>
            <w:r w:rsidR="00E211B7" w:rsidRPr="00274A75">
              <w:rPr>
                <w:rFonts w:cstheme="minorHAnsi"/>
                <w:sz w:val="24"/>
                <w:szCs w:val="24"/>
              </w:rPr>
              <w:t xml:space="preserve">nominally </w:t>
            </w:r>
            <w:r w:rsidR="00D45CE5" w:rsidRPr="00274A75">
              <w:rPr>
                <w:rFonts w:cstheme="minorHAnsi"/>
                <w:sz w:val="24"/>
                <w:szCs w:val="24"/>
              </w:rPr>
              <w:t>credible source</w:t>
            </w:r>
            <w:r w:rsidR="00274A75" w:rsidRPr="00274A75">
              <w:rPr>
                <w:rFonts w:cstheme="minorHAnsi"/>
                <w:sz w:val="24"/>
                <w:szCs w:val="24"/>
              </w:rPr>
              <w:t>,</w:t>
            </w:r>
            <w:r w:rsidR="00EC00E1" w:rsidRPr="00274A75">
              <w:rPr>
                <w:rFonts w:cstheme="minorHAnsi"/>
                <w:sz w:val="24"/>
                <w:szCs w:val="24"/>
              </w:rPr>
              <w:t xml:space="preserve"> </w:t>
            </w:r>
            <w:r w:rsidR="00274A75" w:rsidRPr="00274A75">
              <w:rPr>
                <w:rFonts w:cstheme="minorHAnsi"/>
                <w:sz w:val="24"/>
                <w:szCs w:val="24"/>
              </w:rPr>
              <w:t xml:space="preserve">about </w:t>
            </w:r>
            <w:r w:rsidR="00EC00E1" w:rsidRPr="00274A75">
              <w:rPr>
                <w:rFonts w:cstheme="minorHAnsi"/>
                <w:sz w:val="24"/>
                <w:szCs w:val="24"/>
              </w:rPr>
              <w:t>Nigeria</w:t>
            </w:r>
            <w:r w:rsidR="00274A75" w:rsidRPr="00274A75">
              <w:rPr>
                <w:rFonts w:cstheme="minorHAnsi"/>
                <w:sz w:val="24"/>
                <w:szCs w:val="24"/>
              </w:rPr>
              <w:t xml:space="preserve">’s </w:t>
            </w:r>
            <w:r w:rsidR="00EC00E1" w:rsidRPr="00274A75">
              <w:rPr>
                <w:rFonts w:cstheme="minorHAnsi"/>
                <w:sz w:val="24"/>
                <w:szCs w:val="24"/>
              </w:rPr>
              <w:t>suicide rate</w:t>
            </w:r>
            <w:r w:rsidR="00124040">
              <w:rPr>
                <w:rFonts w:cstheme="minorHAnsi"/>
                <w:sz w:val="24"/>
                <w:szCs w:val="24"/>
              </w:rPr>
              <w:t xml:space="preserve"> which I argue</w:t>
            </w:r>
            <w:r w:rsidR="00EC00E1" w:rsidRPr="00274A75">
              <w:rPr>
                <w:rFonts w:cstheme="minorHAnsi"/>
                <w:sz w:val="24"/>
                <w:szCs w:val="24"/>
              </w:rPr>
              <w:t xml:space="preserve"> </w:t>
            </w:r>
            <w:r w:rsidR="00EC00E1" w:rsidRPr="00274A75">
              <w:rPr>
                <w:rFonts w:cstheme="minorHAnsi"/>
                <w:b/>
                <w:bCs/>
                <w:sz w:val="24"/>
                <w:szCs w:val="24"/>
              </w:rPr>
              <w:t xml:space="preserve">had potential to </w:t>
            </w:r>
            <w:r w:rsidR="00274A75" w:rsidRPr="00274A75">
              <w:rPr>
                <w:rFonts w:cstheme="minorHAnsi"/>
                <w:b/>
                <w:bCs/>
                <w:sz w:val="24"/>
                <w:szCs w:val="24"/>
              </w:rPr>
              <w:t xml:space="preserve">affect public policy on </w:t>
            </w:r>
            <w:r w:rsidR="00D45CE5" w:rsidRPr="00274A75">
              <w:rPr>
                <w:rFonts w:cstheme="minorHAnsi"/>
                <w:b/>
                <w:bCs/>
                <w:sz w:val="24"/>
                <w:szCs w:val="24"/>
              </w:rPr>
              <w:t>mental health services</w:t>
            </w:r>
            <w:r w:rsidR="00D45CE5" w:rsidRPr="00274A75">
              <w:rPr>
                <w:rFonts w:cstheme="minorHAnsi"/>
                <w:sz w:val="24"/>
                <w:szCs w:val="24"/>
              </w:rPr>
              <w:t xml:space="preserve">. </w:t>
            </w:r>
            <w:r w:rsidR="002E436B">
              <w:rPr>
                <w:rFonts w:cstheme="minorHAnsi"/>
                <w:sz w:val="24"/>
                <w:szCs w:val="24"/>
              </w:rPr>
              <w:t xml:space="preserve">See: </w:t>
            </w:r>
            <w:r w:rsidR="000776D4" w:rsidRPr="00274A75">
              <w:rPr>
                <w:rFonts w:cstheme="minorHAnsi"/>
                <w:sz w:val="24"/>
                <w:szCs w:val="24"/>
              </w:rPr>
              <w:t xml:space="preserve">(Entry </w:t>
            </w:r>
            <w:r w:rsidR="00776F8F">
              <w:rPr>
                <w:rFonts w:cstheme="minorHAnsi"/>
                <w:sz w:val="24"/>
                <w:szCs w:val="24"/>
              </w:rPr>
              <w:t>17</w:t>
            </w:r>
            <w:r w:rsidR="002E436B">
              <w:rPr>
                <w:rFonts w:cstheme="minorHAnsi"/>
                <w:sz w:val="24"/>
                <w:szCs w:val="24"/>
              </w:rPr>
              <w:t>3</w:t>
            </w:r>
            <w:r w:rsidR="00776F8F">
              <w:rPr>
                <w:rFonts w:cstheme="minorHAnsi"/>
                <w:sz w:val="24"/>
                <w:szCs w:val="24"/>
              </w:rPr>
              <w:t>)</w:t>
            </w:r>
            <w:r w:rsidR="000776D4">
              <w:rPr>
                <w:rFonts w:cstheme="minorHAnsi"/>
                <w:sz w:val="24"/>
                <w:szCs w:val="24"/>
              </w:rPr>
              <w:t xml:space="preserve"> </w:t>
            </w:r>
          </w:p>
          <w:p w14:paraId="381040EB" w14:textId="77777777" w:rsidR="00B71E66" w:rsidRDefault="00B71E66" w:rsidP="00B71E66">
            <w:pPr>
              <w:rPr>
                <w:rFonts w:cstheme="minorHAnsi"/>
                <w:sz w:val="24"/>
                <w:szCs w:val="24"/>
              </w:rPr>
            </w:pPr>
          </w:p>
          <w:p w14:paraId="4B6BD64E" w14:textId="2A6073FD" w:rsidR="00B71E66" w:rsidRPr="000D743C" w:rsidRDefault="00805E2E" w:rsidP="00B71E66">
            <w:pPr>
              <w:rPr>
                <w:rFonts w:cstheme="minorHAnsi"/>
                <w:sz w:val="24"/>
                <w:szCs w:val="24"/>
              </w:rPr>
            </w:pPr>
            <w:r>
              <w:rPr>
                <w:rFonts w:cstheme="minorHAnsi"/>
                <w:sz w:val="24"/>
                <w:szCs w:val="24"/>
              </w:rPr>
              <w:t>See the discussion of effects in the study</w:t>
            </w:r>
            <w:r w:rsidRPr="00E26890">
              <w:rPr>
                <w:rFonts w:cstheme="minorHAnsi"/>
                <w:sz w:val="24"/>
                <w:szCs w:val="24"/>
              </w:rPr>
              <w:t>.</w:t>
            </w:r>
          </w:p>
        </w:tc>
      </w:tr>
      <w:tr w:rsidR="00184322" w14:paraId="4DE2F2FE" w14:textId="77777777" w:rsidTr="009F6F28">
        <w:tc>
          <w:tcPr>
            <w:tcW w:w="2099" w:type="dxa"/>
            <w:gridSpan w:val="2"/>
          </w:tcPr>
          <w:p w14:paraId="1550E177" w14:textId="4C0EF413" w:rsidR="00FB1C7C" w:rsidRPr="00E3050F" w:rsidRDefault="008F540B" w:rsidP="00EA1639">
            <w:pPr>
              <w:rPr>
                <w:rFonts w:cstheme="minorHAnsi"/>
                <w:b/>
                <w:bCs/>
                <w:sz w:val="24"/>
                <w:szCs w:val="24"/>
              </w:rPr>
            </w:pPr>
            <w:r w:rsidRPr="008F540B">
              <w:rPr>
                <w:rFonts w:cstheme="minorHAnsi"/>
                <w:b/>
                <w:bCs/>
                <w:sz w:val="24"/>
                <w:szCs w:val="24"/>
              </w:rPr>
              <w:t>4.4.</w:t>
            </w:r>
            <w:r>
              <w:rPr>
                <w:rFonts w:cstheme="minorHAnsi"/>
                <w:sz w:val="24"/>
                <w:szCs w:val="24"/>
              </w:rPr>
              <w:t xml:space="preserve"> </w:t>
            </w:r>
            <w:r w:rsidR="00C85E60" w:rsidRPr="007C53D3">
              <w:rPr>
                <w:rFonts w:cstheme="minorHAnsi"/>
                <w:sz w:val="24"/>
                <w:szCs w:val="24"/>
              </w:rPr>
              <w:t xml:space="preserve">Whether the exposure of </w:t>
            </w:r>
            <w:r w:rsidR="00C85E60" w:rsidRPr="00C85E60">
              <w:rPr>
                <w:rFonts w:cstheme="minorHAnsi"/>
                <w:sz w:val="24"/>
                <w:szCs w:val="24"/>
                <w:u w:val="single"/>
              </w:rPr>
              <w:t>the public</w:t>
            </w:r>
            <w:r w:rsidR="00C85E60" w:rsidRPr="007C53D3">
              <w:rPr>
                <w:rFonts w:cstheme="minorHAnsi"/>
                <w:sz w:val="24"/>
                <w:szCs w:val="24"/>
              </w:rPr>
              <w:t xml:space="preserve">, over the short or long-term, </w:t>
            </w:r>
            <w:r w:rsidR="00C85E60" w:rsidRPr="00BE233E">
              <w:rPr>
                <w:rFonts w:cstheme="minorHAnsi"/>
                <w:sz w:val="24"/>
                <w:szCs w:val="24"/>
              </w:rPr>
              <w:t xml:space="preserve">to </w:t>
            </w:r>
            <w:r w:rsidR="00C85E60" w:rsidRPr="00C71F9E">
              <w:rPr>
                <w:rFonts w:cstheme="minorHAnsi"/>
                <w:b/>
                <w:bCs/>
                <w:sz w:val="24"/>
                <w:szCs w:val="24"/>
              </w:rPr>
              <w:t>misinformation</w:t>
            </w:r>
            <w:r w:rsidR="00C85E60">
              <w:rPr>
                <w:rFonts w:cstheme="minorHAnsi"/>
                <w:sz w:val="24"/>
                <w:szCs w:val="24"/>
              </w:rPr>
              <w:t xml:space="preserve"> </w:t>
            </w:r>
            <w:r w:rsidR="00C85E60" w:rsidRPr="00D86915">
              <w:rPr>
                <w:rFonts w:cstheme="minorHAnsi"/>
                <w:b/>
                <w:bCs/>
                <w:sz w:val="24"/>
                <w:szCs w:val="24"/>
              </w:rPr>
              <w:t>related to mental health</w:t>
            </w:r>
            <w:r w:rsidR="00C85E60">
              <w:rPr>
                <w:rFonts w:cstheme="minorHAnsi"/>
                <w:b/>
                <w:bCs/>
                <w:sz w:val="24"/>
                <w:szCs w:val="24"/>
              </w:rPr>
              <w:t xml:space="preserve"> </w:t>
            </w:r>
            <w:r w:rsidR="00C85E60" w:rsidRPr="007C53D3">
              <w:rPr>
                <w:rFonts w:cstheme="minorHAnsi"/>
                <w:sz w:val="24"/>
                <w:szCs w:val="24"/>
              </w:rPr>
              <w:t xml:space="preserve">has </w:t>
            </w:r>
            <w:r w:rsidR="00736F34">
              <w:rPr>
                <w:rFonts w:cstheme="minorHAnsi"/>
                <w:sz w:val="24"/>
                <w:szCs w:val="24"/>
              </w:rPr>
              <w:t>substantive</w:t>
            </w:r>
            <w:r w:rsidR="00C85E60" w:rsidRPr="007C53D3">
              <w:rPr>
                <w:rFonts w:cstheme="minorHAnsi"/>
                <w:sz w:val="24"/>
                <w:szCs w:val="24"/>
              </w:rPr>
              <w:t xml:space="preserve"> potential </w:t>
            </w:r>
            <w:r w:rsidR="00C85E60">
              <w:rPr>
                <w:rFonts w:cstheme="minorHAnsi"/>
                <w:sz w:val="24"/>
                <w:szCs w:val="24"/>
              </w:rPr>
              <w:t xml:space="preserve">to </w:t>
            </w:r>
            <w:r w:rsidR="00C243FA" w:rsidRPr="000044A0">
              <w:rPr>
                <w:rFonts w:cstheme="minorHAnsi"/>
                <w:b/>
                <w:bCs/>
                <w:sz w:val="24"/>
                <w:szCs w:val="24"/>
              </w:rPr>
              <w:t xml:space="preserve">distort </w:t>
            </w:r>
            <w:r w:rsidR="00C243FA">
              <w:rPr>
                <w:rFonts w:cstheme="minorHAnsi"/>
                <w:b/>
                <w:bCs/>
                <w:sz w:val="24"/>
                <w:szCs w:val="24"/>
              </w:rPr>
              <w:t xml:space="preserve">public </w:t>
            </w:r>
            <w:r w:rsidR="00C243FA" w:rsidRPr="000044A0">
              <w:rPr>
                <w:rFonts w:cstheme="minorHAnsi"/>
                <w:b/>
                <w:bCs/>
                <w:sz w:val="24"/>
                <w:szCs w:val="24"/>
              </w:rPr>
              <w:t>polic</w:t>
            </w:r>
            <w:r w:rsidR="00C243FA">
              <w:rPr>
                <w:rFonts w:cstheme="minorHAnsi"/>
                <w:b/>
                <w:bCs/>
                <w:sz w:val="24"/>
                <w:szCs w:val="24"/>
              </w:rPr>
              <w:t>y</w:t>
            </w:r>
            <w:r w:rsidR="00C243FA" w:rsidRPr="000044A0">
              <w:rPr>
                <w:rFonts w:cstheme="minorHAnsi"/>
                <w:b/>
                <w:bCs/>
                <w:sz w:val="24"/>
                <w:szCs w:val="24"/>
              </w:rPr>
              <w:t xml:space="preserve"> </w:t>
            </w:r>
            <w:r w:rsidR="00E3050F">
              <w:rPr>
                <w:rFonts w:cstheme="minorHAnsi"/>
                <w:b/>
                <w:bCs/>
                <w:sz w:val="24"/>
                <w:szCs w:val="24"/>
              </w:rPr>
              <w:t xml:space="preserve">on mental health </w:t>
            </w:r>
            <w:r w:rsidR="00C243FA">
              <w:rPr>
                <w:rFonts w:cstheme="minorHAnsi"/>
                <w:b/>
                <w:bCs/>
                <w:sz w:val="24"/>
                <w:szCs w:val="24"/>
              </w:rPr>
              <w:t>in</w:t>
            </w:r>
            <w:r w:rsidR="00C243FA" w:rsidRPr="000044A0">
              <w:rPr>
                <w:rFonts w:cstheme="minorHAnsi"/>
                <w:b/>
                <w:bCs/>
                <w:sz w:val="24"/>
                <w:szCs w:val="24"/>
              </w:rPr>
              <w:t xml:space="preserve">directly by </w:t>
            </w:r>
            <w:r w:rsidR="00C243FA" w:rsidRPr="00890115">
              <w:rPr>
                <w:rFonts w:cstheme="minorHAnsi"/>
                <w:b/>
                <w:bCs/>
                <w:sz w:val="24"/>
                <w:szCs w:val="24"/>
              </w:rPr>
              <w:t xml:space="preserve">creating or </w:t>
            </w:r>
            <w:r w:rsidR="00C243FA" w:rsidRPr="00BE52D4">
              <w:rPr>
                <w:rFonts w:cstheme="minorHAnsi"/>
                <w:b/>
                <w:bCs/>
                <w:sz w:val="24"/>
                <w:szCs w:val="24"/>
              </w:rPr>
              <w:t>undermining pressure</w:t>
            </w:r>
            <w:r w:rsidR="00C243FA" w:rsidRPr="000D743C">
              <w:rPr>
                <w:rFonts w:cstheme="minorHAnsi"/>
                <w:sz w:val="24"/>
                <w:szCs w:val="24"/>
              </w:rPr>
              <w:t xml:space="preserve"> </w:t>
            </w:r>
            <w:r w:rsidR="00C243FA" w:rsidRPr="00EA1639">
              <w:rPr>
                <w:rFonts w:cstheme="minorHAnsi"/>
                <w:b/>
                <w:bCs/>
                <w:sz w:val="24"/>
                <w:szCs w:val="24"/>
              </w:rPr>
              <w:t xml:space="preserve">on </w:t>
            </w:r>
            <w:r w:rsidR="00B759E1" w:rsidRPr="00B759E1">
              <w:rPr>
                <w:rFonts w:cstheme="minorHAnsi"/>
                <w:b/>
                <w:color w:val="000000" w:themeColor="text1"/>
                <w:sz w:val="24"/>
                <w:szCs w:val="24"/>
              </w:rPr>
              <w:t>policymakers</w:t>
            </w:r>
            <w:r w:rsidR="00C243FA" w:rsidRPr="000044A0">
              <w:rPr>
                <w:rFonts w:cstheme="minorHAnsi"/>
                <w:b/>
                <w:bCs/>
                <w:sz w:val="24"/>
                <w:szCs w:val="24"/>
              </w:rPr>
              <w:t xml:space="preserve"> </w:t>
            </w:r>
            <w:r w:rsidR="00C243FA">
              <w:rPr>
                <w:rFonts w:cstheme="minorHAnsi"/>
                <w:b/>
                <w:bCs/>
                <w:sz w:val="24"/>
                <w:szCs w:val="24"/>
              </w:rPr>
              <w:t xml:space="preserve">to </w:t>
            </w:r>
            <w:r w:rsidR="00EA1639">
              <w:rPr>
                <w:rFonts w:cstheme="minorHAnsi"/>
                <w:b/>
                <w:bCs/>
                <w:sz w:val="24"/>
                <w:szCs w:val="24"/>
              </w:rPr>
              <w:t xml:space="preserve">make or </w:t>
            </w:r>
            <w:r w:rsidR="00C243FA">
              <w:rPr>
                <w:rFonts w:cstheme="minorHAnsi"/>
                <w:b/>
                <w:bCs/>
                <w:sz w:val="24"/>
                <w:szCs w:val="24"/>
              </w:rPr>
              <w:t xml:space="preserve">change policy. </w:t>
            </w:r>
          </w:p>
        </w:tc>
        <w:tc>
          <w:tcPr>
            <w:tcW w:w="3531" w:type="dxa"/>
          </w:tcPr>
          <w:p w14:paraId="307B64A7" w14:textId="7D4A2503" w:rsidR="005739B3" w:rsidRPr="00AC7961" w:rsidRDefault="000B0B24" w:rsidP="000273C6">
            <w:pPr>
              <w:rPr>
                <w:rFonts w:cstheme="minorHAnsi"/>
                <w:sz w:val="24"/>
                <w:szCs w:val="24"/>
              </w:rPr>
            </w:pPr>
            <w:r>
              <w:rPr>
                <w:rFonts w:cstheme="minorHAnsi"/>
                <w:sz w:val="24"/>
                <w:szCs w:val="24"/>
              </w:rPr>
              <w:t>I argue t</w:t>
            </w:r>
            <w:r w:rsidR="00B54C5B" w:rsidRPr="00295106">
              <w:rPr>
                <w:rFonts w:cstheme="minorHAnsi"/>
                <w:sz w:val="24"/>
                <w:szCs w:val="24"/>
              </w:rPr>
              <w:t xml:space="preserve">he likelihood &amp; nature of any </w:t>
            </w:r>
            <w:r w:rsidR="00B54C5B" w:rsidRPr="00295106">
              <w:rPr>
                <w:rFonts w:cstheme="minorHAnsi"/>
                <w:sz w:val="23"/>
                <w:szCs w:val="23"/>
              </w:rPr>
              <w:t>consequences depend on whether</w:t>
            </w:r>
            <w:r w:rsidR="00B54C5B">
              <w:rPr>
                <w:rFonts w:cstheme="minorHAnsi"/>
                <w:sz w:val="23"/>
                <w:szCs w:val="23"/>
              </w:rPr>
              <w:t>:</w:t>
            </w:r>
            <w:r w:rsidR="005739B3" w:rsidRPr="00AC7961">
              <w:rPr>
                <w:rFonts w:cstheme="minorHAnsi"/>
                <w:sz w:val="24"/>
                <w:szCs w:val="24"/>
              </w:rPr>
              <w:t xml:space="preserve"> </w:t>
            </w:r>
            <w:r w:rsidR="005739B3" w:rsidRPr="00AC7961">
              <w:rPr>
                <w:rFonts w:cstheme="minorHAnsi"/>
                <w:b/>
                <w:bCs/>
                <w:sz w:val="24"/>
                <w:szCs w:val="24"/>
              </w:rPr>
              <w:br/>
              <w:t>The false claim is</w:t>
            </w:r>
          </w:p>
          <w:p w14:paraId="08D13AA8" w14:textId="211847E9" w:rsidR="005739B3" w:rsidRPr="00AC7961" w:rsidRDefault="005739B3" w:rsidP="005739B3">
            <w:pPr>
              <w:pStyle w:val="ListParagraph"/>
              <w:numPr>
                <w:ilvl w:val="0"/>
                <w:numId w:val="5"/>
              </w:numPr>
              <w:rPr>
                <w:rFonts w:cstheme="minorHAnsi"/>
                <w:sz w:val="24"/>
                <w:szCs w:val="24"/>
              </w:rPr>
            </w:pPr>
            <w:r w:rsidRPr="00AC7961">
              <w:rPr>
                <w:rFonts w:cstheme="minorHAnsi"/>
                <w:sz w:val="24"/>
                <w:szCs w:val="24"/>
              </w:rPr>
              <w:t xml:space="preserve">perceived to be credible </w:t>
            </w:r>
            <w:r w:rsidR="002B08FB">
              <w:rPr>
                <w:rFonts w:cstheme="minorHAnsi"/>
                <w:sz w:val="24"/>
                <w:szCs w:val="24"/>
              </w:rPr>
              <w:t>by a sufficient number of people</w:t>
            </w:r>
            <w:r w:rsidR="00880FB6">
              <w:rPr>
                <w:rFonts w:cstheme="minorHAnsi"/>
                <w:sz w:val="24"/>
                <w:szCs w:val="24"/>
              </w:rPr>
              <w:t xml:space="preserve"> to put pressure </w:t>
            </w:r>
            <w:r w:rsidR="00A34CD3">
              <w:rPr>
                <w:rFonts w:cstheme="minorHAnsi"/>
                <w:sz w:val="24"/>
                <w:szCs w:val="24"/>
              </w:rPr>
              <w:t>on those in authority</w:t>
            </w:r>
            <w:r w:rsidRPr="00AC7961">
              <w:rPr>
                <w:rStyle w:val="FootnoteReference"/>
                <w:rFonts w:cstheme="minorHAnsi"/>
                <w:sz w:val="24"/>
                <w:szCs w:val="24"/>
              </w:rPr>
              <w:footnoteReference w:id="167"/>
            </w:r>
            <w:r w:rsidRPr="00AC7961">
              <w:rPr>
                <w:rFonts w:cstheme="minorHAnsi"/>
                <w:sz w:val="24"/>
                <w:szCs w:val="24"/>
              </w:rPr>
              <w:t xml:space="preserve"> </w:t>
            </w:r>
          </w:p>
          <w:p w14:paraId="5DC3E64B" w14:textId="27DC35E9" w:rsidR="005739B3" w:rsidRPr="00AC7961" w:rsidRDefault="004B35E9" w:rsidP="005739B3">
            <w:pPr>
              <w:pStyle w:val="ListParagraph"/>
              <w:numPr>
                <w:ilvl w:val="0"/>
                <w:numId w:val="5"/>
              </w:numPr>
              <w:rPr>
                <w:rFonts w:cstheme="minorHAnsi"/>
                <w:sz w:val="24"/>
                <w:szCs w:val="24"/>
              </w:rPr>
            </w:pPr>
            <w:r>
              <w:rPr>
                <w:rFonts w:cstheme="minorHAnsi"/>
                <w:sz w:val="24"/>
                <w:szCs w:val="24"/>
              </w:rPr>
              <w:t xml:space="preserve">primarily </w:t>
            </w:r>
            <w:r w:rsidR="005739B3" w:rsidRPr="00AC7961">
              <w:rPr>
                <w:rFonts w:cstheme="minorHAnsi"/>
                <w:sz w:val="24"/>
                <w:szCs w:val="24"/>
              </w:rPr>
              <w:t>affective</w:t>
            </w:r>
            <w:r w:rsidR="009E0CE7">
              <w:rPr>
                <w:sz w:val="24"/>
                <w:szCs w:val="24"/>
              </w:rPr>
              <w:t xml:space="preserve"> or</w:t>
            </w:r>
            <w:r w:rsidR="005739B3" w:rsidRPr="00AC7961">
              <w:rPr>
                <w:sz w:val="24"/>
                <w:szCs w:val="24"/>
              </w:rPr>
              <w:t xml:space="preserve"> cognitive</w:t>
            </w:r>
            <w:r w:rsidR="005739B3" w:rsidRPr="00AC7961">
              <w:rPr>
                <w:rStyle w:val="FootnoteReference"/>
                <w:sz w:val="24"/>
                <w:szCs w:val="24"/>
              </w:rPr>
              <w:footnoteReference w:id="168"/>
            </w:r>
            <w:r w:rsidR="005739B3" w:rsidRPr="00AC7961">
              <w:rPr>
                <w:rFonts w:cstheme="minorHAnsi"/>
                <w:sz w:val="24"/>
                <w:szCs w:val="24"/>
              </w:rPr>
              <w:t xml:space="preserve"> </w:t>
            </w:r>
          </w:p>
          <w:p w14:paraId="3F66ABFB" w14:textId="77777777" w:rsidR="005739B3" w:rsidRPr="00AC7961" w:rsidRDefault="005739B3" w:rsidP="005739B3">
            <w:pPr>
              <w:pStyle w:val="ListParagraph"/>
              <w:numPr>
                <w:ilvl w:val="0"/>
                <w:numId w:val="5"/>
              </w:numPr>
              <w:rPr>
                <w:rFonts w:cstheme="minorHAnsi"/>
                <w:sz w:val="24"/>
                <w:szCs w:val="24"/>
              </w:rPr>
            </w:pPr>
            <w:r w:rsidRPr="00AC7961">
              <w:rPr>
                <w:rFonts w:cstheme="minorHAnsi"/>
                <w:sz w:val="24"/>
                <w:szCs w:val="24"/>
              </w:rPr>
              <w:t>completely or mostly false;</w:t>
            </w:r>
            <w:r>
              <w:rPr>
                <w:rFonts w:cstheme="minorHAnsi"/>
                <w:sz w:val="24"/>
                <w:szCs w:val="24"/>
              </w:rPr>
              <w:t xml:space="preserve"> or</w:t>
            </w:r>
            <w:r w:rsidRPr="00AC7961">
              <w:rPr>
                <w:rStyle w:val="FootnoteReference"/>
              </w:rPr>
              <w:t xml:space="preserve"> </w:t>
            </w:r>
            <w:r w:rsidRPr="00AC7961">
              <w:rPr>
                <w:rFonts w:cstheme="minorHAnsi"/>
                <w:sz w:val="24"/>
                <w:szCs w:val="24"/>
              </w:rPr>
              <w:t xml:space="preserve">element of truth but misleading </w:t>
            </w:r>
          </w:p>
          <w:p w14:paraId="60E082C4" w14:textId="41A8857D" w:rsidR="005739B3" w:rsidRPr="00AC7961" w:rsidRDefault="00D97413" w:rsidP="005739B3">
            <w:pPr>
              <w:pStyle w:val="ListParagraph"/>
              <w:numPr>
                <w:ilvl w:val="0"/>
                <w:numId w:val="5"/>
              </w:numPr>
              <w:rPr>
                <w:rFonts w:cstheme="minorHAnsi"/>
                <w:sz w:val="24"/>
                <w:szCs w:val="24"/>
              </w:rPr>
            </w:pPr>
            <w:r>
              <w:rPr>
                <w:rFonts w:cstheme="minorHAnsi"/>
                <w:sz w:val="24"/>
                <w:szCs w:val="24"/>
              </w:rPr>
              <w:t xml:space="preserve">related to a new topic or repeated claim about the nature, prevalence and/or treatment of mental health </w:t>
            </w:r>
            <w:r w:rsidR="005739B3" w:rsidRPr="00AC7961">
              <w:rPr>
                <w:rFonts w:cstheme="minorHAnsi"/>
                <w:sz w:val="24"/>
                <w:szCs w:val="24"/>
              </w:rPr>
              <w:t xml:space="preserve">on which those in authority on health have capacity to set or alter policy </w:t>
            </w:r>
          </w:p>
          <w:p w14:paraId="20057717" w14:textId="77777777" w:rsidR="005739B3" w:rsidRPr="00AC7961" w:rsidRDefault="005739B3" w:rsidP="005739B3">
            <w:pPr>
              <w:rPr>
                <w:rFonts w:cstheme="minorHAnsi"/>
                <w:b/>
                <w:bCs/>
                <w:sz w:val="24"/>
                <w:szCs w:val="24"/>
              </w:rPr>
            </w:pPr>
            <w:r w:rsidRPr="00AC7961">
              <w:rPr>
                <w:rFonts w:cstheme="minorHAnsi"/>
                <w:b/>
                <w:bCs/>
                <w:sz w:val="24"/>
                <w:szCs w:val="24"/>
              </w:rPr>
              <w:t xml:space="preserve">The context is </w:t>
            </w:r>
          </w:p>
          <w:p w14:paraId="5E6530E0" w14:textId="07AA0731" w:rsidR="00787082" w:rsidRPr="000273C6" w:rsidRDefault="005739B3" w:rsidP="005739B3">
            <w:pPr>
              <w:pStyle w:val="ListParagraph"/>
              <w:numPr>
                <w:ilvl w:val="0"/>
                <w:numId w:val="5"/>
              </w:numPr>
              <w:rPr>
                <w:rFonts w:cstheme="minorHAnsi"/>
                <w:sz w:val="24"/>
                <w:szCs w:val="24"/>
              </w:rPr>
            </w:pPr>
            <w:r w:rsidRPr="00AC7961">
              <w:rPr>
                <w:rFonts w:cstheme="minorHAnsi"/>
                <w:sz w:val="24"/>
                <w:szCs w:val="24"/>
              </w:rPr>
              <w:t xml:space="preserve">those in authority are vulnerable to public pressure on the issue </w:t>
            </w:r>
          </w:p>
          <w:p w14:paraId="4F1A559B" w14:textId="368D1B83" w:rsidR="005739B3" w:rsidRPr="00AC7961" w:rsidRDefault="005739B3" w:rsidP="005739B3">
            <w:pPr>
              <w:rPr>
                <w:rFonts w:cstheme="minorHAnsi"/>
                <w:b/>
                <w:bCs/>
                <w:sz w:val="24"/>
                <w:szCs w:val="24"/>
              </w:rPr>
            </w:pPr>
            <w:r w:rsidRPr="00AC7961">
              <w:rPr>
                <w:rFonts w:cstheme="minorHAnsi"/>
                <w:b/>
                <w:bCs/>
                <w:sz w:val="24"/>
                <w:szCs w:val="24"/>
              </w:rPr>
              <w:t>Those who perceive the claim credible</w:t>
            </w:r>
          </w:p>
          <w:p w14:paraId="46D0D4EE" w14:textId="77777777" w:rsidR="008A6E5D" w:rsidRDefault="00562060" w:rsidP="00A944AF">
            <w:pPr>
              <w:pStyle w:val="ListParagraph"/>
              <w:numPr>
                <w:ilvl w:val="0"/>
                <w:numId w:val="5"/>
              </w:numPr>
              <w:rPr>
                <w:rFonts w:cstheme="minorHAnsi"/>
                <w:sz w:val="24"/>
                <w:szCs w:val="24"/>
              </w:rPr>
            </w:pPr>
            <w:r>
              <w:rPr>
                <w:rFonts w:cstheme="minorHAnsi"/>
                <w:sz w:val="24"/>
                <w:szCs w:val="24"/>
              </w:rPr>
              <w:t>have an interest in mental health as a</w:t>
            </w:r>
            <w:r w:rsidR="008A6E5D">
              <w:rPr>
                <w:rFonts w:cstheme="minorHAnsi"/>
                <w:sz w:val="24"/>
                <w:szCs w:val="24"/>
              </w:rPr>
              <w:t xml:space="preserve">n issue of public health </w:t>
            </w:r>
          </w:p>
          <w:p w14:paraId="6783B971" w14:textId="77777777" w:rsidR="00703D54" w:rsidRDefault="008A6E5D" w:rsidP="00A944AF">
            <w:pPr>
              <w:pStyle w:val="ListParagraph"/>
              <w:numPr>
                <w:ilvl w:val="0"/>
                <w:numId w:val="5"/>
              </w:numPr>
              <w:rPr>
                <w:rFonts w:cstheme="minorHAnsi"/>
                <w:sz w:val="24"/>
                <w:szCs w:val="24"/>
              </w:rPr>
            </w:pPr>
            <w:r>
              <w:rPr>
                <w:rFonts w:cstheme="minorHAnsi"/>
                <w:sz w:val="24"/>
                <w:szCs w:val="24"/>
              </w:rPr>
              <w:t>h</w:t>
            </w:r>
            <w:r w:rsidR="005739B3" w:rsidRPr="000147E8">
              <w:rPr>
                <w:rFonts w:cstheme="minorHAnsi"/>
                <w:sz w:val="24"/>
                <w:szCs w:val="24"/>
              </w:rPr>
              <w:t xml:space="preserve">ave capacity to put pressure on those in authority on </w:t>
            </w:r>
            <w:r w:rsidR="00200B47">
              <w:rPr>
                <w:rFonts w:cstheme="minorHAnsi"/>
                <w:sz w:val="24"/>
                <w:szCs w:val="24"/>
              </w:rPr>
              <w:t xml:space="preserve">mental </w:t>
            </w:r>
            <w:r w:rsidR="005739B3" w:rsidRPr="000147E8">
              <w:rPr>
                <w:rFonts w:cstheme="minorHAnsi"/>
                <w:sz w:val="24"/>
                <w:szCs w:val="24"/>
              </w:rPr>
              <w:t>health issues to introduce or change a policy</w:t>
            </w:r>
          </w:p>
          <w:p w14:paraId="12D2BAEE" w14:textId="7640A088" w:rsidR="001B61EA" w:rsidRPr="00AA5831" w:rsidRDefault="001B61EA" w:rsidP="001B61EA">
            <w:pPr>
              <w:pStyle w:val="ListParagraph"/>
              <w:ind w:left="360"/>
              <w:rPr>
                <w:rFonts w:cstheme="minorHAnsi"/>
                <w:sz w:val="24"/>
                <w:szCs w:val="24"/>
              </w:rPr>
            </w:pPr>
          </w:p>
        </w:tc>
        <w:tc>
          <w:tcPr>
            <w:tcW w:w="3386" w:type="dxa"/>
            <w:gridSpan w:val="2"/>
          </w:tcPr>
          <w:p w14:paraId="7DCB9949" w14:textId="10DF616D" w:rsidR="007A562A" w:rsidRDefault="007A562A" w:rsidP="007A562A">
            <w:pPr>
              <w:rPr>
                <w:rFonts w:cstheme="minorHAnsi"/>
                <w:sz w:val="24"/>
                <w:szCs w:val="24"/>
              </w:rPr>
            </w:pPr>
            <w:r>
              <w:rPr>
                <w:rFonts w:cstheme="minorHAnsi"/>
                <w:sz w:val="24"/>
                <w:szCs w:val="24"/>
              </w:rPr>
              <w:t>Many</w:t>
            </w:r>
            <w:r w:rsidRPr="00F27B28">
              <w:rPr>
                <w:rFonts w:cstheme="minorHAnsi"/>
                <w:sz w:val="24"/>
                <w:szCs w:val="24"/>
              </w:rPr>
              <w:t xml:space="preserve"> studies </w:t>
            </w:r>
            <w:r>
              <w:rPr>
                <w:rFonts w:cstheme="minorHAnsi"/>
                <w:sz w:val="24"/>
                <w:szCs w:val="24"/>
              </w:rPr>
              <w:t xml:space="preserve">have identified </w:t>
            </w:r>
            <w:r w:rsidRPr="00F27B28">
              <w:rPr>
                <w:rFonts w:cstheme="minorHAnsi"/>
                <w:sz w:val="24"/>
                <w:szCs w:val="24"/>
              </w:rPr>
              <w:t xml:space="preserve">the effect of misinformation on public attitudes </w:t>
            </w:r>
            <w:r>
              <w:rPr>
                <w:rFonts w:cstheme="minorHAnsi"/>
                <w:sz w:val="24"/>
                <w:szCs w:val="24"/>
              </w:rPr>
              <w:t xml:space="preserve">to health issues </w:t>
            </w:r>
            <w:r w:rsidRPr="00F27B28">
              <w:rPr>
                <w:rFonts w:cstheme="minorHAnsi"/>
                <w:sz w:val="24"/>
                <w:szCs w:val="24"/>
              </w:rPr>
              <w:t xml:space="preserve">&amp; </w:t>
            </w:r>
            <w:r>
              <w:rPr>
                <w:rFonts w:cstheme="minorHAnsi"/>
                <w:sz w:val="24"/>
                <w:szCs w:val="24"/>
              </w:rPr>
              <w:t xml:space="preserve">how this shaped </w:t>
            </w:r>
            <w:r w:rsidRPr="00F27B28">
              <w:rPr>
                <w:rFonts w:cstheme="minorHAnsi"/>
                <w:sz w:val="24"/>
                <w:szCs w:val="24"/>
              </w:rPr>
              <w:t>policy</w:t>
            </w:r>
            <w:r w:rsidR="008C491E">
              <w:rPr>
                <w:rFonts w:cstheme="minorHAnsi"/>
                <w:sz w:val="24"/>
                <w:szCs w:val="24"/>
              </w:rPr>
              <w:t>.</w:t>
            </w:r>
            <w:r w:rsidRPr="00F27B28">
              <w:rPr>
                <w:rFonts w:cstheme="minorHAnsi"/>
                <w:sz w:val="24"/>
                <w:szCs w:val="24"/>
              </w:rPr>
              <w:t xml:space="preserve"> </w:t>
            </w:r>
            <w:r w:rsidR="008C491E">
              <w:rPr>
                <w:sz w:val="24"/>
                <w:szCs w:val="24"/>
              </w:rPr>
              <w:t>[</w:t>
            </w:r>
            <w:r>
              <w:rPr>
                <w:sz w:val="24"/>
                <w:szCs w:val="24"/>
              </w:rPr>
              <w:t xml:space="preserve">See </w:t>
            </w:r>
            <w:r w:rsidRPr="00F27B28">
              <w:rPr>
                <w:sz w:val="24"/>
                <w:szCs w:val="24"/>
              </w:rPr>
              <w:t>Ayodele, 2007</w:t>
            </w:r>
            <w:r w:rsidR="00476115">
              <w:rPr>
                <w:sz w:val="24"/>
                <w:szCs w:val="24"/>
              </w:rPr>
              <w:t>,</w:t>
            </w:r>
            <w:r>
              <w:rPr>
                <w:sz w:val="24"/>
                <w:szCs w:val="24"/>
              </w:rPr>
              <w:t xml:space="preserve"> </w:t>
            </w:r>
            <w:r w:rsidR="00ED2D07">
              <w:rPr>
                <w:sz w:val="24"/>
                <w:szCs w:val="24"/>
              </w:rPr>
              <w:t xml:space="preserve">on misinformation which shaped public opinion </w:t>
            </w:r>
            <w:r w:rsidR="004C3EAE">
              <w:rPr>
                <w:sz w:val="24"/>
                <w:szCs w:val="24"/>
              </w:rPr>
              <w:t xml:space="preserve">in Nigeria </w:t>
            </w:r>
            <w:r w:rsidR="00476115">
              <w:rPr>
                <w:sz w:val="24"/>
                <w:szCs w:val="24"/>
              </w:rPr>
              <w:t xml:space="preserve">leading politicians to ban </w:t>
            </w:r>
            <w:r w:rsidR="003002F2">
              <w:rPr>
                <w:sz w:val="24"/>
                <w:szCs w:val="24"/>
              </w:rPr>
              <w:t xml:space="preserve">polio </w:t>
            </w:r>
            <w:r>
              <w:rPr>
                <w:sz w:val="24"/>
                <w:szCs w:val="24"/>
              </w:rPr>
              <w:t>vaccin</w:t>
            </w:r>
            <w:r w:rsidR="003002F2">
              <w:rPr>
                <w:sz w:val="24"/>
                <w:szCs w:val="24"/>
              </w:rPr>
              <w:t xml:space="preserve">ation </w:t>
            </w:r>
            <w:r w:rsidR="004C3EAE">
              <w:rPr>
                <w:sz w:val="24"/>
                <w:szCs w:val="24"/>
              </w:rPr>
              <w:t xml:space="preserve">there </w:t>
            </w:r>
            <w:r w:rsidR="003002F2">
              <w:rPr>
                <w:sz w:val="24"/>
                <w:szCs w:val="24"/>
              </w:rPr>
              <w:t>at th</w:t>
            </w:r>
            <w:r w:rsidR="004C3EAE">
              <w:rPr>
                <w:sz w:val="24"/>
                <w:szCs w:val="24"/>
              </w:rPr>
              <w:t>at</w:t>
            </w:r>
            <w:r w:rsidR="003002F2">
              <w:rPr>
                <w:sz w:val="24"/>
                <w:szCs w:val="24"/>
              </w:rPr>
              <w:t xml:space="preserve"> time</w:t>
            </w:r>
            <w:r w:rsidR="00D42073">
              <w:rPr>
                <w:sz w:val="24"/>
                <w:szCs w:val="24"/>
              </w:rPr>
              <w:t>]</w:t>
            </w:r>
            <w:r w:rsidR="004C3EAE">
              <w:rPr>
                <w:sz w:val="24"/>
                <w:szCs w:val="24"/>
              </w:rPr>
              <w:t>.</w:t>
            </w:r>
          </w:p>
          <w:p w14:paraId="7FDA36FB" w14:textId="77777777" w:rsidR="00F82256" w:rsidRDefault="00F82256" w:rsidP="007A562A">
            <w:pPr>
              <w:rPr>
                <w:rFonts w:cstheme="minorHAnsi"/>
                <w:sz w:val="24"/>
                <w:szCs w:val="24"/>
              </w:rPr>
            </w:pPr>
          </w:p>
          <w:p w14:paraId="4715EA18" w14:textId="40E508BB" w:rsidR="00F82256" w:rsidRDefault="00F82256" w:rsidP="007A562A">
            <w:pPr>
              <w:rPr>
                <w:rFonts w:cstheme="minorHAnsi"/>
                <w:sz w:val="24"/>
                <w:szCs w:val="24"/>
              </w:rPr>
            </w:pPr>
            <w:r>
              <w:rPr>
                <w:rFonts w:cstheme="minorHAnsi"/>
                <w:sz w:val="24"/>
                <w:szCs w:val="24"/>
              </w:rPr>
              <w:t>I have not identified studies of this effect in the area of mental health</w:t>
            </w:r>
            <w:r w:rsidR="00D42073">
              <w:rPr>
                <w:rFonts w:cstheme="minorHAnsi"/>
                <w:sz w:val="24"/>
                <w:szCs w:val="24"/>
              </w:rPr>
              <w:t xml:space="preserve"> specifically</w:t>
            </w:r>
            <w:r>
              <w:rPr>
                <w:rFonts w:cstheme="minorHAnsi"/>
                <w:sz w:val="24"/>
                <w:szCs w:val="24"/>
              </w:rPr>
              <w:t xml:space="preserve">.  </w:t>
            </w:r>
          </w:p>
          <w:p w14:paraId="06C48773" w14:textId="77777777" w:rsidR="007A562A" w:rsidRDefault="007A562A" w:rsidP="007A562A">
            <w:pPr>
              <w:rPr>
                <w:rFonts w:cstheme="minorHAnsi"/>
                <w:sz w:val="24"/>
                <w:szCs w:val="24"/>
              </w:rPr>
            </w:pPr>
          </w:p>
          <w:p w14:paraId="7A7F895C" w14:textId="77777777" w:rsidR="00F82256" w:rsidRDefault="007A562A" w:rsidP="007A562A">
            <w:pPr>
              <w:rPr>
                <w:rFonts w:cstheme="minorHAnsi"/>
                <w:sz w:val="24"/>
                <w:szCs w:val="24"/>
              </w:rPr>
            </w:pPr>
            <w:r w:rsidRPr="003642FE">
              <w:rPr>
                <w:rFonts w:cstheme="minorHAnsi"/>
                <w:sz w:val="24"/>
                <w:szCs w:val="24"/>
              </w:rPr>
              <w:t xml:space="preserve">Among the first entries in this study, </w:t>
            </w:r>
            <w:r>
              <w:rPr>
                <w:rFonts w:cstheme="minorHAnsi"/>
                <w:sz w:val="24"/>
                <w:szCs w:val="24"/>
              </w:rPr>
              <w:t>I identified no example that showed the potential to cause this effect</w:t>
            </w:r>
            <w:r w:rsidRPr="00F27B28">
              <w:rPr>
                <w:rFonts w:cstheme="minorHAnsi"/>
                <w:sz w:val="24"/>
                <w:szCs w:val="24"/>
              </w:rPr>
              <w:t>.</w:t>
            </w:r>
            <w:r w:rsidR="000273C6">
              <w:rPr>
                <w:rFonts w:cstheme="minorHAnsi"/>
                <w:sz w:val="24"/>
                <w:szCs w:val="24"/>
              </w:rPr>
              <w:t xml:space="preserve"> </w:t>
            </w:r>
            <w:r w:rsidR="00805E2E">
              <w:rPr>
                <w:rFonts w:cstheme="minorHAnsi"/>
                <w:sz w:val="24"/>
                <w:szCs w:val="24"/>
              </w:rPr>
              <w:t>See the discussion in the study</w:t>
            </w:r>
            <w:r w:rsidR="00805E2E" w:rsidRPr="00E26890">
              <w:rPr>
                <w:rFonts w:cstheme="minorHAnsi"/>
                <w:sz w:val="24"/>
                <w:szCs w:val="24"/>
              </w:rPr>
              <w:t>.</w:t>
            </w:r>
          </w:p>
          <w:p w14:paraId="395A079D" w14:textId="589B840C" w:rsidR="000273C6" w:rsidRPr="000D743C" w:rsidRDefault="000273C6" w:rsidP="007A562A">
            <w:pPr>
              <w:rPr>
                <w:rFonts w:cstheme="minorHAnsi"/>
                <w:sz w:val="24"/>
                <w:szCs w:val="24"/>
              </w:rPr>
            </w:pPr>
          </w:p>
        </w:tc>
      </w:tr>
      <w:tr w:rsidR="00FB1C7C" w14:paraId="4D656B5D" w14:textId="77777777" w:rsidTr="00A944AF">
        <w:tc>
          <w:tcPr>
            <w:tcW w:w="9016" w:type="dxa"/>
            <w:gridSpan w:val="5"/>
          </w:tcPr>
          <w:p w14:paraId="1690D5C4" w14:textId="524D558A" w:rsidR="00FB1C7C" w:rsidRPr="00555073" w:rsidRDefault="00FB1C7C" w:rsidP="00A944AF">
            <w:pPr>
              <w:rPr>
                <w:rFonts w:cstheme="minorHAnsi"/>
                <w:b/>
                <w:bCs/>
                <w:sz w:val="23"/>
                <w:szCs w:val="23"/>
              </w:rPr>
            </w:pPr>
            <w:r w:rsidRPr="00555073">
              <w:rPr>
                <w:rFonts w:cstheme="minorHAnsi"/>
                <w:b/>
                <w:bCs/>
                <w:sz w:val="23"/>
                <w:szCs w:val="23"/>
                <w:highlight w:val="lightGray"/>
              </w:rPr>
              <w:lastRenderedPageBreak/>
              <w:t xml:space="preserve">MISINFORMATION </w:t>
            </w:r>
            <w:r w:rsidR="002A0C8F" w:rsidRPr="00555073">
              <w:rPr>
                <w:rFonts w:cstheme="minorHAnsi"/>
                <w:b/>
                <w:bCs/>
                <w:sz w:val="23"/>
                <w:szCs w:val="23"/>
                <w:highlight w:val="lightGray"/>
              </w:rPr>
              <w:t>–</w:t>
            </w:r>
            <w:r w:rsidR="00FF59D9" w:rsidRPr="00555073">
              <w:rPr>
                <w:rFonts w:cstheme="minorHAnsi"/>
                <w:b/>
                <w:bCs/>
                <w:sz w:val="23"/>
                <w:szCs w:val="23"/>
                <w:highlight w:val="lightGray"/>
              </w:rPr>
              <w:t xml:space="preserve"> </w:t>
            </w:r>
            <w:r w:rsidRPr="00555073">
              <w:rPr>
                <w:rFonts w:cstheme="minorHAnsi"/>
                <w:b/>
                <w:bCs/>
                <w:sz w:val="23"/>
                <w:szCs w:val="23"/>
                <w:highlight w:val="lightGray"/>
              </w:rPr>
              <w:t xml:space="preserve">POTENTIAL </w:t>
            </w:r>
            <w:r w:rsidR="002A0C8F" w:rsidRPr="00555073">
              <w:rPr>
                <w:rFonts w:cstheme="minorHAnsi"/>
                <w:b/>
                <w:bCs/>
                <w:sz w:val="23"/>
                <w:szCs w:val="23"/>
                <w:highlight w:val="lightGray"/>
              </w:rPr>
              <w:t xml:space="preserve">EFFECTS ON </w:t>
            </w:r>
            <w:r w:rsidR="00555073" w:rsidRPr="00555073">
              <w:rPr>
                <w:rFonts w:cstheme="minorHAnsi"/>
                <w:b/>
                <w:bCs/>
                <w:sz w:val="23"/>
                <w:szCs w:val="23"/>
                <w:highlight w:val="lightGray"/>
              </w:rPr>
              <w:t>PREVALENCE OF D</w:t>
            </w:r>
            <w:r w:rsidRPr="00555073">
              <w:rPr>
                <w:rFonts w:cstheme="minorHAnsi"/>
                <w:b/>
                <w:bCs/>
                <w:sz w:val="23"/>
                <w:szCs w:val="23"/>
                <w:highlight w:val="lightGray"/>
              </w:rPr>
              <w:t xml:space="preserve">ISCRIMINATION </w:t>
            </w:r>
            <w:r w:rsidR="00555073" w:rsidRPr="00555073">
              <w:rPr>
                <w:rFonts w:cstheme="minorHAnsi"/>
                <w:b/>
                <w:bCs/>
                <w:sz w:val="23"/>
                <w:szCs w:val="23"/>
                <w:highlight w:val="lightGray"/>
              </w:rPr>
              <w:t>&amp; ABUSE</w:t>
            </w:r>
            <w:r w:rsidRPr="00555073">
              <w:rPr>
                <w:rFonts w:cstheme="minorHAnsi"/>
                <w:b/>
                <w:bCs/>
                <w:sz w:val="23"/>
                <w:szCs w:val="23"/>
                <w:highlight w:val="lightGray"/>
              </w:rPr>
              <w:t xml:space="preserve"> </w:t>
            </w:r>
          </w:p>
        </w:tc>
      </w:tr>
      <w:tr w:rsidR="00FB1C7C" w:rsidRPr="00895D24" w14:paraId="652DECA0" w14:textId="77777777" w:rsidTr="00A944AF">
        <w:tc>
          <w:tcPr>
            <w:tcW w:w="9016" w:type="dxa"/>
            <w:gridSpan w:val="5"/>
          </w:tcPr>
          <w:p w14:paraId="46D49A3D" w14:textId="2F545A67" w:rsidR="00FB1C7C" w:rsidRPr="000D743C" w:rsidRDefault="00FB1C7C" w:rsidP="00A944AF">
            <w:pPr>
              <w:rPr>
                <w:rFonts w:cstheme="minorHAnsi"/>
                <w:b/>
                <w:bCs/>
                <w:sz w:val="24"/>
                <w:szCs w:val="24"/>
              </w:rPr>
            </w:pPr>
            <w:r w:rsidRPr="00FF59D9">
              <w:rPr>
                <w:rFonts w:cstheme="minorHAnsi"/>
                <w:b/>
                <w:bCs/>
                <w:sz w:val="24"/>
                <w:szCs w:val="24"/>
                <w:highlight w:val="yellow"/>
              </w:rPr>
              <w:t xml:space="preserve">Potential to cause or contribute to </w:t>
            </w:r>
            <w:r w:rsidR="008043C1">
              <w:rPr>
                <w:rFonts w:cstheme="minorHAnsi"/>
                <w:b/>
                <w:bCs/>
                <w:sz w:val="24"/>
                <w:szCs w:val="24"/>
                <w:highlight w:val="yellow"/>
              </w:rPr>
              <w:t xml:space="preserve">false understanding, stereotype </w:t>
            </w:r>
            <w:r w:rsidR="00046B64">
              <w:rPr>
                <w:rFonts w:cstheme="minorHAnsi"/>
                <w:b/>
                <w:bCs/>
                <w:sz w:val="24"/>
                <w:szCs w:val="24"/>
                <w:highlight w:val="yellow"/>
              </w:rPr>
              <w:t xml:space="preserve">of a demographic group </w:t>
            </w:r>
            <w:r w:rsidR="008043C1">
              <w:rPr>
                <w:rFonts w:cstheme="minorHAnsi"/>
                <w:b/>
                <w:bCs/>
                <w:sz w:val="24"/>
                <w:szCs w:val="24"/>
                <w:highlight w:val="yellow"/>
              </w:rPr>
              <w:t xml:space="preserve">– that may contribute to </w:t>
            </w:r>
            <w:r w:rsidRPr="00FF59D9">
              <w:rPr>
                <w:rFonts w:cstheme="minorHAnsi"/>
                <w:b/>
                <w:bCs/>
                <w:sz w:val="24"/>
                <w:szCs w:val="24"/>
                <w:highlight w:val="yellow"/>
              </w:rPr>
              <w:t>discrimination &amp; abuse</w:t>
            </w:r>
            <w:r w:rsidRPr="000D743C">
              <w:rPr>
                <w:rFonts w:cstheme="minorHAnsi"/>
                <w:b/>
                <w:bCs/>
                <w:sz w:val="24"/>
                <w:szCs w:val="24"/>
              </w:rPr>
              <w:t xml:space="preserve"> </w:t>
            </w:r>
          </w:p>
        </w:tc>
      </w:tr>
      <w:tr w:rsidR="00184322" w14:paraId="1DB83E04" w14:textId="77777777" w:rsidTr="009F6F28">
        <w:tc>
          <w:tcPr>
            <w:tcW w:w="2099" w:type="dxa"/>
            <w:gridSpan w:val="2"/>
          </w:tcPr>
          <w:p w14:paraId="3EBD9149" w14:textId="0A3E3CEB" w:rsidR="00413A0F" w:rsidRDefault="0013661D" w:rsidP="00A944AF">
            <w:pPr>
              <w:rPr>
                <w:rFonts w:cstheme="minorHAnsi"/>
                <w:b/>
                <w:bCs/>
                <w:sz w:val="24"/>
                <w:szCs w:val="24"/>
              </w:rPr>
            </w:pPr>
            <w:r w:rsidRPr="0013661D">
              <w:rPr>
                <w:rFonts w:cstheme="minorHAnsi"/>
                <w:b/>
                <w:bCs/>
                <w:sz w:val="24"/>
                <w:szCs w:val="24"/>
              </w:rPr>
              <w:t>5.1.</w:t>
            </w:r>
            <w:r>
              <w:rPr>
                <w:rFonts w:cstheme="minorHAnsi"/>
                <w:sz w:val="24"/>
                <w:szCs w:val="24"/>
              </w:rPr>
              <w:t xml:space="preserve"> </w:t>
            </w:r>
            <w:r w:rsidR="00FF195E" w:rsidRPr="007C53D3">
              <w:rPr>
                <w:rFonts w:cstheme="minorHAnsi"/>
                <w:sz w:val="24"/>
                <w:szCs w:val="24"/>
              </w:rPr>
              <w:t xml:space="preserve">Whether the </w:t>
            </w:r>
            <w:r w:rsidR="00B976CE" w:rsidRPr="00B976CE">
              <w:rPr>
                <w:rFonts w:cstheme="minorHAnsi"/>
                <w:b/>
                <w:bCs/>
                <w:sz w:val="24"/>
                <w:szCs w:val="24"/>
              </w:rPr>
              <w:t xml:space="preserve">repeated </w:t>
            </w:r>
            <w:r w:rsidR="00FF195E" w:rsidRPr="007C53D3">
              <w:rPr>
                <w:rFonts w:cstheme="minorHAnsi"/>
                <w:sz w:val="24"/>
                <w:szCs w:val="24"/>
              </w:rPr>
              <w:t xml:space="preserve">exposure of </w:t>
            </w:r>
            <w:r w:rsidR="00FF195E" w:rsidRPr="00C85E60">
              <w:rPr>
                <w:rFonts w:cstheme="minorHAnsi"/>
                <w:sz w:val="24"/>
                <w:szCs w:val="24"/>
                <w:u w:val="single"/>
              </w:rPr>
              <w:t>the public</w:t>
            </w:r>
            <w:r w:rsidR="00FF195E" w:rsidRPr="007C53D3">
              <w:rPr>
                <w:rFonts w:cstheme="minorHAnsi"/>
                <w:sz w:val="24"/>
                <w:szCs w:val="24"/>
              </w:rPr>
              <w:t xml:space="preserve">, over the long-term, </w:t>
            </w:r>
            <w:r w:rsidR="00FF195E" w:rsidRPr="00BE233E">
              <w:rPr>
                <w:rFonts w:cstheme="minorHAnsi"/>
                <w:sz w:val="24"/>
                <w:szCs w:val="24"/>
              </w:rPr>
              <w:t xml:space="preserve">to </w:t>
            </w:r>
            <w:r w:rsidR="00F74B68" w:rsidRPr="00863E3E">
              <w:rPr>
                <w:rFonts w:cstheme="minorHAnsi"/>
                <w:b/>
                <w:bCs/>
                <w:sz w:val="24"/>
                <w:szCs w:val="24"/>
              </w:rPr>
              <w:t>misinformation  about the actions or character of a demographic group</w:t>
            </w:r>
            <w:r w:rsidR="00FF195E">
              <w:rPr>
                <w:rFonts w:cstheme="minorHAnsi"/>
                <w:b/>
                <w:bCs/>
                <w:sz w:val="24"/>
                <w:szCs w:val="24"/>
              </w:rPr>
              <w:t xml:space="preserve"> </w:t>
            </w:r>
            <w:r w:rsidR="00FF195E" w:rsidRPr="007C53D3">
              <w:rPr>
                <w:rFonts w:cstheme="minorHAnsi"/>
                <w:sz w:val="24"/>
                <w:szCs w:val="24"/>
              </w:rPr>
              <w:t xml:space="preserve">has </w:t>
            </w:r>
            <w:r w:rsidR="00736F34">
              <w:rPr>
                <w:rFonts w:cstheme="minorHAnsi"/>
                <w:sz w:val="24"/>
                <w:szCs w:val="24"/>
              </w:rPr>
              <w:t>substantive</w:t>
            </w:r>
            <w:r w:rsidR="00FF195E" w:rsidRPr="007C53D3">
              <w:rPr>
                <w:rFonts w:cstheme="minorHAnsi"/>
                <w:sz w:val="24"/>
                <w:szCs w:val="24"/>
              </w:rPr>
              <w:t xml:space="preserve"> potential </w:t>
            </w:r>
            <w:r w:rsidR="00863E3E">
              <w:rPr>
                <w:rFonts w:cstheme="minorHAnsi"/>
                <w:sz w:val="24"/>
                <w:szCs w:val="24"/>
              </w:rPr>
              <w:t xml:space="preserve">to </w:t>
            </w:r>
            <w:r w:rsidR="00FB1C7C" w:rsidRPr="00B23D1B">
              <w:rPr>
                <w:rFonts w:cstheme="minorHAnsi"/>
                <w:b/>
                <w:bCs/>
                <w:sz w:val="24"/>
                <w:szCs w:val="24"/>
              </w:rPr>
              <w:t xml:space="preserve">cause or contribute to </w:t>
            </w:r>
            <w:r w:rsidR="00FB1C7C" w:rsidRPr="009C4D0B">
              <w:rPr>
                <w:rFonts w:cstheme="minorHAnsi"/>
                <w:b/>
                <w:bCs/>
                <w:sz w:val="24"/>
                <w:szCs w:val="24"/>
              </w:rPr>
              <w:t xml:space="preserve">false understanding, </w:t>
            </w:r>
            <w:r w:rsidR="00413A0F">
              <w:rPr>
                <w:rFonts w:cstheme="minorHAnsi"/>
                <w:b/>
                <w:bCs/>
                <w:sz w:val="24"/>
                <w:szCs w:val="24"/>
              </w:rPr>
              <w:t>stereotype</w:t>
            </w:r>
            <w:r w:rsidR="00014FE6">
              <w:rPr>
                <w:rFonts w:cstheme="minorHAnsi"/>
                <w:b/>
                <w:bCs/>
                <w:sz w:val="24"/>
                <w:szCs w:val="24"/>
              </w:rPr>
              <w:t>s that may contribute to</w:t>
            </w:r>
          </w:p>
          <w:p w14:paraId="2DDBA77E" w14:textId="293E47B9" w:rsidR="00FB1C7C" w:rsidRPr="000D743C" w:rsidRDefault="00E629E1" w:rsidP="00A944AF">
            <w:pPr>
              <w:rPr>
                <w:rFonts w:cstheme="minorHAnsi"/>
                <w:sz w:val="24"/>
                <w:szCs w:val="24"/>
              </w:rPr>
            </w:pPr>
            <w:r>
              <w:rPr>
                <w:rFonts w:cstheme="minorHAnsi"/>
                <w:b/>
                <w:bCs/>
                <w:sz w:val="24"/>
                <w:szCs w:val="24"/>
              </w:rPr>
              <w:t xml:space="preserve">abuse, </w:t>
            </w:r>
            <w:r w:rsidR="00363BD7">
              <w:rPr>
                <w:rFonts w:cstheme="minorHAnsi"/>
                <w:b/>
                <w:bCs/>
                <w:sz w:val="24"/>
                <w:szCs w:val="24"/>
              </w:rPr>
              <w:t>d</w:t>
            </w:r>
            <w:r w:rsidR="00FB1C7C" w:rsidRPr="009C4D0B">
              <w:rPr>
                <w:rFonts w:cstheme="minorHAnsi"/>
                <w:b/>
                <w:bCs/>
                <w:sz w:val="24"/>
                <w:szCs w:val="24"/>
              </w:rPr>
              <w:t>iscrimination</w:t>
            </w:r>
            <w:r w:rsidR="00014FE6">
              <w:rPr>
                <w:rFonts w:cstheme="minorHAnsi"/>
                <w:b/>
                <w:bCs/>
                <w:sz w:val="24"/>
                <w:szCs w:val="24"/>
              </w:rPr>
              <w:t>,</w:t>
            </w:r>
            <w:r w:rsidR="00FB1C7C" w:rsidRPr="009C4D0B">
              <w:rPr>
                <w:rFonts w:cstheme="minorHAnsi"/>
                <w:b/>
                <w:bCs/>
                <w:sz w:val="24"/>
                <w:szCs w:val="24"/>
              </w:rPr>
              <w:t xml:space="preserve"> </w:t>
            </w:r>
            <w:r>
              <w:rPr>
                <w:rFonts w:cstheme="minorHAnsi"/>
                <w:b/>
                <w:bCs/>
                <w:sz w:val="24"/>
                <w:szCs w:val="24"/>
              </w:rPr>
              <w:t xml:space="preserve">against </w:t>
            </w:r>
            <w:r w:rsidR="00B27538" w:rsidRPr="009C4D0B">
              <w:rPr>
                <w:rFonts w:cstheme="minorHAnsi"/>
                <w:b/>
                <w:bCs/>
                <w:sz w:val="24"/>
                <w:szCs w:val="24"/>
              </w:rPr>
              <w:t>individuals or groups</w:t>
            </w:r>
          </w:p>
        </w:tc>
        <w:tc>
          <w:tcPr>
            <w:tcW w:w="3531" w:type="dxa"/>
          </w:tcPr>
          <w:p w14:paraId="35BEC51D" w14:textId="19AAAFC1" w:rsidR="00093834" w:rsidRPr="00670324" w:rsidRDefault="000B0B24" w:rsidP="000273C6">
            <w:pPr>
              <w:rPr>
                <w:rFonts w:cstheme="minorHAnsi"/>
                <w:sz w:val="24"/>
                <w:szCs w:val="24"/>
              </w:rPr>
            </w:pPr>
            <w:r>
              <w:rPr>
                <w:rFonts w:cstheme="minorHAnsi"/>
                <w:sz w:val="24"/>
                <w:szCs w:val="24"/>
              </w:rPr>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r w:rsidR="00093834" w:rsidRPr="00670324">
              <w:rPr>
                <w:rFonts w:cstheme="minorHAnsi"/>
                <w:b/>
                <w:bCs/>
                <w:sz w:val="24"/>
                <w:szCs w:val="24"/>
              </w:rPr>
              <w:br/>
              <w:t>The false claim is</w:t>
            </w:r>
          </w:p>
          <w:p w14:paraId="729CBDFA" w14:textId="27DEA354" w:rsidR="00093834" w:rsidRPr="00C57857" w:rsidRDefault="00093834" w:rsidP="00093834">
            <w:pPr>
              <w:pStyle w:val="ListParagraph"/>
              <w:numPr>
                <w:ilvl w:val="0"/>
                <w:numId w:val="5"/>
              </w:numPr>
              <w:rPr>
                <w:rFonts w:cstheme="minorHAnsi"/>
                <w:sz w:val="24"/>
                <w:szCs w:val="24"/>
              </w:rPr>
            </w:pPr>
            <w:r w:rsidRPr="00C57857">
              <w:rPr>
                <w:rFonts w:cstheme="minorHAnsi"/>
                <w:sz w:val="24"/>
                <w:szCs w:val="24"/>
              </w:rPr>
              <w:t>perceived to be credible</w:t>
            </w:r>
            <w:r w:rsidR="007B0592" w:rsidRPr="00C57857">
              <w:rPr>
                <w:sz w:val="24"/>
                <w:szCs w:val="24"/>
              </w:rPr>
              <w:t xml:space="preserve"> </w:t>
            </w:r>
            <w:r w:rsidR="00BD3D70">
              <w:rPr>
                <w:rFonts w:cstheme="minorHAnsi"/>
                <w:sz w:val="24"/>
                <w:szCs w:val="24"/>
              </w:rPr>
              <w:t>by a sufficient number of people</w:t>
            </w:r>
            <w:r w:rsidR="00E9591F">
              <w:rPr>
                <w:sz w:val="24"/>
                <w:szCs w:val="24"/>
              </w:rPr>
              <w:t>,</w:t>
            </w:r>
            <w:r w:rsidR="00413A0F">
              <w:rPr>
                <w:sz w:val="24"/>
                <w:szCs w:val="24"/>
              </w:rPr>
              <w:t xml:space="preserve"> </w:t>
            </w:r>
            <w:r w:rsidR="00C80CDF">
              <w:rPr>
                <w:sz w:val="24"/>
                <w:szCs w:val="24"/>
              </w:rPr>
              <w:t>to have a wider social effect</w:t>
            </w:r>
            <w:r w:rsidR="00FD7C8A">
              <w:rPr>
                <w:rStyle w:val="FootnoteReference"/>
                <w:sz w:val="24"/>
                <w:szCs w:val="24"/>
              </w:rPr>
              <w:footnoteReference w:id="169"/>
            </w:r>
            <w:r w:rsidRPr="00C57857">
              <w:rPr>
                <w:rFonts w:cstheme="minorHAnsi"/>
                <w:sz w:val="24"/>
                <w:szCs w:val="24"/>
              </w:rPr>
              <w:t xml:space="preserve"> </w:t>
            </w:r>
          </w:p>
          <w:p w14:paraId="023114DD" w14:textId="7AC75136" w:rsidR="00093834" w:rsidRPr="00C57857" w:rsidRDefault="0054771B" w:rsidP="00093834">
            <w:pPr>
              <w:pStyle w:val="ListParagraph"/>
              <w:numPr>
                <w:ilvl w:val="0"/>
                <w:numId w:val="5"/>
              </w:numPr>
              <w:rPr>
                <w:rFonts w:cstheme="minorHAnsi"/>
                <w:sz w:val="24"/>
                <w:szCs w:val="24"/>
              </w:rPr>
            </w:pPr>
            <w:r>
              <w:rPr>
                <w:rFonts w:cstheme="minorHAnsi"/>
                <w:sz w:val="24"/>
                <w:szCs w:val="24"/>
              </w:rPr>
              <w:t xml:space="preserve">primarily </w:t>
            </w:r>
            <w:r w:rsidR="00093834" w:rsidRPr="00C57857">
              <w:rPr>
                <w:rFonts w:cstheme="minorHAnsi"/>
                <w:sz w:val="24"/>
                <w:szCs w:val="24"/>
              </w:rPr>
              <w:t>affective</w:t>
            </w:r>
            <w:r w:rsidR="00093834" w:rsidRPr="00C57857">
              <w:rPr>
                <w:sz w:val="24"/>
                <w:szCs w:val="24"/>
              </w:rPr>
              <w:t xml:space="preserve"> </w:t>
            </w:r>
            <w:r w:rsidR="00F16321" w:rsidRPr="00C57857">
              <w:rPr>
                <w:sz w:val="24"/>
                <w:szCs w:val="24"/>
              </w:rPr>
              <w:t xml:space="preserve">or </w:t>
            </w:r>
            <w:r w:rsidR="00093834" w:rsidRPr="00C57857">
              <w:rPr>
                <w:sz w:val="24"/>
                <w:szCs w:val="24"/>
              </w:rPr>
              <w:t>cognitive</w:t>
            </w:r>
            <w:r w:rsidR="00093834" w:rsidRPr="00C57857">
              <w:rPr>
                <w:rStyle w:val="FootnoteReference"/>
                <w:sz w:val="24"/>
                <w:szCs w:val="24"/>
              </w:rPr>
              <w:footnoteReference w:id="170"/>
            </w:r>
            <w:r w:rsidR="00093834" w:rsidRPr="00C57857">
              <w:rPr>
                <w:rFonts w:cstheme="minorHAnsi"/>
                <w:sz w:val="24"/>
                <w:szCs w:val="24"/>
              </w:rPr>
              <w:t xml:space="preserve"> </w:t>
            </w:r>
          </w:p>
          <w:p w14:paraId="2FFA0B46" w14:textId="356B3E45" w:rsidR="00093834" w:rsidRPr="005E05B5" w:rsidRDefault="00093834" w:rsidP="00093834">
            <w:pPr>
              <w:pStyle w:val="ListParagraph"/>
              <w:numPr>
                <w:ilvl w:val="0"/>
                <w:numId w:val="5"/>
              </w:numPr>
              <w:rPr>
                <w:rFonts w:cstheme="minorHAnsi"/>
                <w:sz w:val="24"/>
                <w:szCs w:val="24"/>
              </w:rPr>
            </w:pPr>
            <w:r w:rsidRPr="00C57857">
              <w:rPr>
                <w:rFonts w:cstheme="minorHAnsi"/>
                <w:sz w:val="24"/>
                <w:szCs w:val="24"/>
              </w:rPr>
              <w:t>completely or mostly false;</w:t>
            </w:r>
            <w:r w:rsidR="00C57857" w:rsidRPr="00C57857">
              <w:rPr>
                <w:rFonts w:cstheme="minorHAnsi"/>
                <w:sz w:val="24"/>
                <w:szCs w:val="24"/>
              </w:rPr>
              <w:t xml:space="preserve"> or</w:t>
            </w:r>
            <w:r w:rsidRPr="00C57857">
              <w:rPr>
                <w:rStyle w:val="FootnoteReference"/>
              </w:rPr>
              <w:t xml:space="preserve"> </w:t>
            </w:r>
            <w:r w:rsidRPr="00B51CD3">
              <w:rPr>
                <w:rFonts w:cstheme="minorHAnsi"/>
                <w:sz w:val="24"/>
                <w:szCs w:val="24"/>
              </w:rPr>
              <w:t xml:space="preserve">element of truth but </w:t>
            </w:r>
            <w:r w:rsidRPr="005E05B5">
              <w:rPr>
                <w:rFonts w:cstheme="minorHAnsi"/>
                <w:sz w:val="24"/>
                <w:szCs w:val="24"/>
              </w:rPr>
              <w:t xml:space="preserve">misleading </w:t>
            </w:r>
          </w:p>
          <w:p w14:paraId="268F3D9F" w14:textId="3424D45C" w:rsidR="00093834" w:rsidRPr="005E05B5" w:rsidRDefault="00093834" w:rsidP="00093834">
            <w:pPr>
              <w:pStyle w:val="ListParagraph"/>
              <w:numPr>
                <w:ilvl w:val="0"/>
                <w:numId w:val="5"/>
              </w:numPr>
              <w:rPr>
                <w:rFonts w:cstheme="minorHAnsi"/>
                <w:sz w:val="24"/>
                <w:szCs w:val="24"/>
              </w:rPr>
            </w:pPr>
            <w:r w:rsidRPr="005E05B5">
              <w:rPr>
                <w:rFonts w:cstheme="minorHAnsi"/>
                <w:sz w:val="24"/>
                <w:szCs w:val="24"/>
              </w:rPr>
              <w:t xml:space="preserve">on a topic related to the actions or character of </w:t>
            </w:r>
            <w:r w:rsidR="00C57857" w:rsidRPr="005E05B5">
              <w:rPr>
                <w:rFonts w:cstheme="minorHAnsi"/>
                <w:sz w:val="24"/>
                <w:szCs w:val="24"/>
              </w:rPr>
              <w:t>a particular demographic group</w:t>
            </w:r>
            <w:r w:rsidRPr="005E05B5">
              <w:rPr>
                <w:rFonts w:cstheme="minorHAnsi"/>
                <w:sz w:val="24"/>
                <w:szCs w:val="24"/>
              </w:rPr>
              <w:t xml:space="preserve">   </w:t>
            </w:r>
          </w:p>
          <w:p w14:paraId="603BC84A" w14:textId="77777777" w:rsidR="00093834" w:rsidRPr="005E05B5" w:rsidRDefault="00093834" w:rsidP="00093834">
            <w:pPr>
              <w:rPr>
                <w:rFonts w:cstheme="minorHAnsi"/>
                <w:b/>
                <w:bCs/>
                <w:sz w:val="24"/>
                <w:szCs w:val="24"/>
              </w:rPr>
            </w:pPr>
            <w:r w:rsidRPr="005E05B5">
              <w:rPr>
                <w:rFonts w:cstheme="minorHAnsi"/>
                <w:b/>
                <w:bCs/>
                <w:sz w:val="24"/>
                <w:szCs w:val="24"/>
              </w:rPr>
              <w:t xml:space="preserve">The context is </w:t>
            </w:r>
          </w:p>
          <w:p w14:paraId="57FCF019" w14:textId="6D2CC3A6" w:rsidR="00067B73" w:rsidRPr="00D243DD" w:rsidRDefault="00020B91" w:rsidP="00067B73">
            <w:pPr>
              <w:pStyle w:val="ListParagraph"/>
              <w:numPr>
                <w:ilvl w:val="0"/>
                <w:numId w:val="5"/>
              </w:numPr>
              <w:rPr>
                <w:rFonts w:cstheme="minorHAnsi"/>
                <w:sz w:val="24"/>
                <w:szCs w:val="24"/>
              </w:rPr>
            </w:pPr>
            <w:r>
              <w:rPr>
                <w:rFonts w:cstheme="minorHAnsi"/>
                <w:sz w:val="24"/>
                <w:szCs w:val="24"/>
              </w:rPr>
              <w:t>t</w:t>
            </w:r>
            <w:r w:rsidR="00067B73">
              <w:rPr>
                <w:rFonts w:cstheme="minorHAnsi"/>
                <w:sz w:val="24"/>
                <w:szCs w:val="24"/>
              </w:rPr>
              <w:t xml:space="preserve">he false claim is made and regularly repeated from multiple sources over time </w:t>
            </w:r>
          </w:p>
          <w:p w14:paraId="10B87823" w14:textId="1681DE8F" w:rsidR="00787082" w:rsidRPr="000273C6" w:rsidRDefault="00020B91" w:rsidP="00093834">
            <w:pPr>
              <w:pStyle w:val="ListParagraph"/>
              <w:numPr>
                <w:ilvl w:val="0"/>
                <w:numId w:val="5"/>
              </w:numPr>
              <w:rPr>
                <w:rFonts w:cstheme="minorHAnsi"/>
                <w:sz w:val="24"/>
                <w:szCs w:val="24"/>
              </w:rPr>
            </w:pPr>
            <w:r>
              <w:rPr>
                <w:rFonts w:cstheme="minorHAnsi"/>
                <w:sz w:val="24"/>
                <w:szCs w:val="24"/>
              </w:rPr>
              <w:t xml:space="preserve">the claim is circulated at </w:t>
            </w:r>
            <w:r w:rsidR="001315D6">
              <w:rPr>
                <w:rFonts w:cstheme="minorHAnsi"/>
                <w:sz w:val="24"/>
                <w:szCs w:val="24"/>
              </w:rPr>
              <w:t xml:space="preserve">a time of </w:t>
            </w:r>
            <w:r w:rsidR="006E130F">
              <w:rPr>
                <w:rFonts w:cstheme="minorHAnsi"/>
                <w:sz w:val="24"/>
                <w:szCs w:val="24"/>
              </w:rPr>
              <w:t xml:space="preserve">heightened </w:t>
            </w:r>
            <w:r w:rsidR="00022D03">
              <w:rPr>
                <w:rFonts w:cstheme="minorHAnsi"/>
                <w:sz w:val="24"/>
                <w:szCs w:val="24"/>
              </w:rPr>
              <w:t xml:space="preserve">attention to identity-related issues or </w:t>
            </w:r>
            <w:r w:rsidR="006E130F">
              <w:rPr>
                <w:rFonts w:cstheme="minorHAnsi"/>
                <w:sz w:val="24"/>
                <w:szCs w:val="24"/>
              </w:rPr>
              <w:t xml:space="preserve">tensions </w:t>
            </w:r>
            <w:r w:rsidR="006E130F" w:rsidRPr="00DC0A55">
              <w:rPr>
                <w:rFonts w:cstheme="minorHAnsi"/>
                <w:sz w:val="24"/>
                <w:szCs w:val="24"/>
              </w:rPr>
              <w:t>in the country</w:t>
            </w:r>
            <w:r w:rsidR="001315D6" w:rsidRPr="00DC0A55">
              <w:rPr>
                <w:rFonts w:cstheme="minorHAnsi"/>
                <w:sz w:val="24"/>
                <w:szCs w:val="24"/>
              </w:rPr>
              <w:t xml:space="preserve"> </w:t>
            </w:r>
          </w:p>
          <w:p w14:paraId="7C51BBBA" w14:textId="77777777" w:rsidR="00FA6752" w:rsidRDefault="00FA6752" w:rsidP="00093834">
            <w:pPr>
              <w:rPr>
                <w:rFonts w:cstheme="minorHAnsi"/>
                <w:b/>
                <w:bCs/>
                <w:sz w:val="24"/>
                <w:szCs w:val="24"/>
              </w:rPr>
            </w:pPr>
          </w:p>
          <w:p w14:paraId="6A9CBCAB" w14:textId="12C72135" w:rsidR="00093834" w:rsidRPr="00DC0A55" w:rsidRDefault="00093834" w:rsidP="00093834">
            <w:pPr>
              <w:rPr>
                <w:rFonts w:cstheme="minorHAnsi"/>
                <w:b/>
                <w:bCs/>
                <w:sz w:val="24"/>
                <w:szCs w:val="24"/>
              </w:rPr>
            </w:pPr>
            <w:r w:rsidRPr="00DC0A55">
              <w:rPr>
                <w:rFonts w:cstheme="minorHAnsi"/>
                <w:b/>
                <w:bCs/>
                <w:sz w:val="24"/>
                <w:szCs w:val="24"/>
              </w:rPr>
              <w:t>Those who perceive the claim credible</w:t>
            </w:r>
          </w:p>
          <w:p w14:paraId="507D6AAE" w14:textId="77777777" w:rsidR="0067756D" w:rsidRPr="0067756D" w:rsidRDefault="0067756D" w:rsidP="00093834">
            <w:pPr>
              <w:pStyle w:val="ListParagraph"/>
              <w:numPr>
                <w:ilvl w:val="0"/>
                <w:numId w:val="5"/>
              </w:numPr>
              <w:rPr>
                <w:rFonts w:cstheme="minorHAnsi"/>
                <w:b/>
                <w:bCs/>
                <w:sz w:val="24"/>
                <w:szCs w:val="24"/>
              </w:rPr>
            </w:pPr>
            <w:r>
              <w:rPr>
                <w:rFonts w:cstheme="minorHAnsi"/>
                <w:sz w:val="24"/>
                <w:szCs w:val="24"/>
              </w:rPr>
              <w:t xml:space="preserve">have existing negative attitudes towards the group in question </w:t>
            </w:r>
          </w:p>
          <w:p w14:paraId="2B29625E" w14:textId="58D5348D" w:rsidR="00FB1C7C" w:rsidRPr="00E72ECA" w:rsidRDefault="00093834" w:rsidP="00A944AF">
            <w:pPr>
              <w:pStyle w:val="ListParagraph"/>
              <w:numPr>
                <w:ilvl w:val="0"/>
                <w:numId w:val="5"/>
              </w:numPr>
              <w:rPr>
                <w:rFonts w:cstheme="minorHAnsi"/>
                <w:b/>
                <w:bCs/>
                <w:sz w:val="24"/>
                <w:szCs w:val="24"/>
              </w:rPr>
            </w:pPr>
            <w:r w:rsidRPr="00DC0A55">
              <w:rPr>
                <w:rFonts w:cstheme="minorHAnsi"/>
                <w:sz w:val="24"/>
                <w:szCs w:val="24"/>
              </w:rPr>
              <w:t xml:space="preserve">have a capacity to </w:t>
            </w:r>
            <w:r w:rsidR="00DC0A55" w:rsidRPr="00DC0A55">
              <w:rPr>
                <w:rFonts w:cstheme="minorHAnsi"/>
                <w:sz w:val="24"/>
                <w:szCs w:val="24"/>
              </w:rPr>
              <w:t>act to abuse or discriminate against individuals or the group more widely</w:t>
            </w:r>
          </w:p>
        </w:tc>
        <w:tc>
          <w:tcPr>
            <w:tcW w:w="3386" w:type="dxa"/>
            <w:gridSpan w:val="2"/>
          </w:tcPr>
          <w:p w14:paraId="72B3FFE9" w14:textId="3AB60D71" w:rsidR="008E17D9" w:rsidRPr="000D743C" w:rsidRDefault="008E17D9" w:rsidP="008E17D9">
            <w:pPr>
              <w:rPr>
                <w:rFonts w:cstheme="minorHAnsi"/>
                <w:sz w:val="24"/>
                <w:szCs w:val="24"/>
              </w:rPr>
            </w:pPr>
            <w:r>
              <w:rPr>
                <w:rFonts w:cstheme="minorHAnsi"/>
                <w:sz w:val="24"/>
                <w:szCs w:val="24"/>
              </w:rPr>
              <w:t>As set out above</w:t>
            </w:r>
            <w:r w:rsidR="00BA152A">
              <w:rPr>
                <w:rFonts w:cstheme="minorHAnsi"/>
                <w:sz w:val="24"/>
                <w:szCs w:val="24"/>
              </w:rPr>
              <w:t xml:space="preserve"> in relation to political and social misinformation</w:t>
            </w:r>
            <w:r>
              <w:rPr>
                <w:rFonts w:cstheme="minorHAnsi"/>
                <w:sz w:val="24"/>
                <w:szCs w:val="24"/>
              </w:rPr>
              <w:t xml:space="preserve">, </w:t>
            </w:r>
            <w:r w:rsidR="00FB1060">
              <w:rPr>
                <w:rFonts w:cstheme="minorHAnsi"/>
                <w:sz w:val="24"/>
                <w:szCs w:val="24"/>
              </w:rPr>
              <w:t xml:space="preserve">I argue in </w:t>
            </w:r>
            <w:r w:rsidR="00BA152A">
              <w:rPr>
                <w:rFonts w:cstheme="minorHAnsi"/>
                <w:sz w:val="24"/>
                <w:szCs w:val="24"/>
              </w:rPr>
              <w:t>t</w:t>
            </w:r>
            <w:r w:rsidR="00FB1060">
              <w:rPr>
                <w:rFonts w:cstheme="minorHAnsi"/>
                <w:sz w:val="24"/>
                <w:szCs w:val="24"/>
              </w:rPr>
              <w:t>h</w:t>
            </w:r>
            <w:r w:rsidR="00BA152A">
              <w:rPr>
                <w:rFonts w:cstheme="minorHAnsi"/>
                <w:sz w:val="24"/>
                <w:szCs w:val="24"/>
              </w:rPr>
              <w:t>e</w:t>
            </w:r>
            <w:r w:rsidR="00FB1060">
              <w:rPr>
                <w:rFonts w:cstheme="minorHAnsi"/>
                <w:sz w:val="24"/>
                <w:szCs w:val="24"/>
              </w:rPr>
              <w:t xml:space="preserve"> study that </w:t>
            </w:r>
            <w:r w:rsidR="00F37C85">
              <w:rPr>
                <w:rFonts w:cstheme="minorHAnsi"/>
                <w:sz w:val="24"/>
                <w:szCs w:val="24"/>
              </w:rPr>
              <w:t>pro</w:t>
            </w:r>
            <w:r>
              <w:rPr>
                <w:rFonts w:cstheme="minorHAnsi"/>
                <w:sz w:val="24"/>
                <w:szCs w:val="24"/>
              </w:rPr>
              <w:t>long</w:t>
            </w:r>
            <w:r w:rsidR="00F37C85">
              <w:rPr>
                <w:rFonts w:cstheme="minorHAnsi"/>
                <w:sz w:val="24"/>
                <w:szCs w:val="24"/>
              </w:rPr>
              <w:t>ed</w:t>
            </w:r>
            <w:r>
              <w:rPr>
                <w:rFonts w:cstheme="minorHAnsi"/>
                <w:sz w:val="24"/>
                <w:szCs w:val="24"/>
              </w:rPr>
              <w:t xml:space="preserve"> exposure to certain types of misinformation </w:t>
            </w:r>
            <w:r w:rsidRPr="00E54A50">
              <w:rPr>
                <w:rFonts w:cstheme="minorHAnsi"/>
                <w:sz w:val="24"/>
                <w:szCs w:val="24"/>
              </w:rPr>
              <w:t>can</w:t>
            </w:r>
            <w:r>
              <w:rPr>
                <w:rFonts w:cstheme="minorHAnsi"/>
                <w:sz w:val="24"/>
                <w:szCs w:val="24"/>
              </w:rPr>
              <w:t xml:space="preserve"> change</w:t>
            </w:r>
            <w:r w:rsidR="00F37C85">
              <w:rPr>
                <w:rFonts w:cstheme="minorHAnsi"/>
                <w:sz w:val="24"/>
                <w:szCs w:val="24"/>
              </w:rPr>
              <w:t xml:space="preserve"> or shape</w:t>
            </w:r>
            <w:r>
              <w:rPr>
                <w:rFonts w:cstheme="minorHAnsi"/>
                <w:sz w:val="24"/>
                <w:szCs w:val="24"/>
              </w:rPr>
              <w:t xml:space="preserve"> attitudes </w:t>
            </w:r>
            <w:r w:rsidR="00CB69CA">
              <w:rPr>
                <w:rFonts w:cstheme="minorHAnsi"/>
                <w:sz w:val="24"/>
                <w:szCs w:val="24"/>
              </w:rPr>
              <w:t xml:space="preserve">to particular demographic groups </w:t>
            </w:r>
            <w:r>
              <w:rPr>
                <w:rFonts w:cstheme="minorHAnsi"/>
                <w:sz w:val="24"/>
                <w:szCs w:val="24"/>
              </w:rPr>
              <w:t>in ways that can have wider effects</w:t>
            </w:r>
            <w:r w:rsidRPr="000D743C">
              <w:rPr>
                <w:rFonts w:cstheme="minorHAnsi"/>
                <w:sz w:val="24"/>
                <w:szCs w:val="24"/>
              </w:rPr>
              <w:t>.</w:t>
            </w:r>
          </w:p>
          <w:p w14:paraId="6E56D8CE" w14:textId="77777777" w:rsidR="00286765" w:rsidRDefault="00286765" w:rsidP="00A944AF">
            <w:pPr>
              <w:rPr>
                <w:rFonts w:cstheme="minorHAnsi"/>
                <w:sz w:val="24"/>
                <w:szCs w:val="24"/>
              </w:rPr>
            </w:pPr>
          </w:p>
          <w:p w14:paraId="51CD9AFC" w14:textId="497F8A32" w:rsidR="00E734F4" w:rsidRDefault="00E734F4" w:rsidP="00A944AF">
            <w:pPr>
              <w:rPr>
                <w:rFonts w:cstheme="minorHAnsi"/>
                <w:sz w:val="24"/>
                <w:szCs w:val="24"/>
              </w:rPr>
            </w:pPr>
            <w:r w:rsidRPr="003642FE">
              <w:rPr>
                <w:rFonts w:cstheme="minorHAnsi"/>
                <w:sz w:val="24"/>
                <w:szCs w:val="24"/>
              </w:rPr>
              <w:t>Among the first entries in this study,</w:t>
            </w:r>
            <w:r>
              <w:rPr>
                <w:rFonts w:cstheme="minorHAnsi"/>
                <w:sz w:val="24"/>
                <w:szCs w:val="24"/>
              </w:rPr>
              <w:t xml:space="preserve"> I identified </w:t>
            </w:r>
            <w:r w:rsidR="00923FE4">
              <w:rPr>
                <w:rFonts w:cstheme="minorHAnsi"/>
                <w:sz w:val="24"/>
                <w:szCs w:val="24"/>
              </w:rPr>
              <w:t>numerous</w:t>
            </w:r>
            <w:r>
              <w:rPr>
                <w:rFonts w:cstheme="minorHAnsi"/>
                <w:sz w:val="24"/>
                <w:szCs w:val="24"/>
              </w:rPr>
              <w:t xml:space="preserve"> </w:t>
            </w:r>
            <w:r w:rsidR="00FB1060">
              <w:rPr>
                <w:rFonts w:cstheme="minorHAnsi"/>
                <w:sz w:val="24"/>
                <w:szCs w:val="24"/>
              </w:rPr>
              <w:t xml:space="preserve">false claims </w:t>
            </w:r>
            <w:r>
              <w:rPr>
                <w:rFonts w:cstheme="minorHAnsi"/>
                <w:sz w:val="24"/>
                <w:szCs w:val="24"/>
              </w:rPr>
              <w:t>with the potential</w:t>
            </w:r>
            <w:r w:rsidR="007B2847">
              <w:rPr>
                <w:rFonts w:cstheme="minorHAnsi"/>
                <w:sz w:val="24"/>
                <w:szCs w:val="24"/>
              </w:rPr>
              <w:t>,</w:t>
            </w:r>
            <w:r>
              <w:rPr>
                <w:rFonts w:cstheme="minorHAnsi"/>
                <w:sz w:val="24"/>
                <w:szCs w:val="24"/>
              </w:rPr>
              <w:t xml:space="preserve"> </w:t>
            </w:r>
            <w:r w:rsidR="008817A4">
              <w:rPr>
                <w:rFonts w:cstheme="minorHAnsi"/>
                <w:sz w:val="24"/>
                <w:szCs w:val="24"/>
              </w:rPr>
              <w:t xml:space="preserve">if repeated </w:t>
            </w:r>
            <w:r>
              <w:rPr>
                <w:rFonts w:cstheme="minorHAnsi"/>
                <w:sz w:val="24"/>
                <w:szCs w:val="24"/>
              </w:rPr>
              <w:t>over time</w:t>
            </w:r>
            <w:r w:rsidR="00B91864">
              <w:rPr>
                <w:rFonts w:cstheme="minorHAnsi"/>
                <w:sz w:val="24"/>
                <w:szCs w:val="24"/>
              </w:rPr>
              <w:t>,</w:t>
            </w:r>
            <w:r>
              <w:rPr>
                <w:rFonts w:cstheme="minorHAnsi"/>
                <w:sz w:val="24"/>
                <w:szCs w:val="24"/>
              </w:rPr>
              <w:t xml:space="preserve"> to cause or contribute to </w:t>
            </w:r>
            <w:r w:rsidR="00354723">
              <w:rPr>
                <w:rFonts w:cstheme="minorHAnsi"/>
                <w:sz w:val="24"/>
                <w:szCs w:val="24"/>
              </w:rPr>
              <w:t xml:space="preserve">false understandings or stereotypes that could </w:t>
            </w:r>
            <w:r w:rsidR="00061A59">
              <w:rPr>
                <w:rFonts w:cstheme="minorHAnsi"/>
                <w:sz w:val="24"/>
                <w:szCs w:val="24"/>
              </w:rPr>
              <w:t xml:space="preserve">cause or </w:t>
            </w:r>
            <w:r w:rsidR="00354723">
              <w:rPr>
                <w:rFonts w:cstheme="minorHAnsi"/>
                <w:sz w:val="24"/>
                <w:szCs w:val="24"/>
              </w:rPr>
              <w:t>contribute to dis</w:t>
            </w:r>
            <w:r w:rsidR="0070087E">
              <w:rPr>
                <w:rFonts w:cstheme="minorHAnsi"/>
                <w:sz w:val="24"/>
                <w:szCs w:val="24"/>
              </w:rPr>
              <w:t xml:space="preserve">crimination or </w:t>
            </w:r>
            <w:r w:rsidR="00354723">
              <w:rPr>
                <w:rFonts w:cstheme="minorHAnsi"/>
                <w:sz w:val="24"/>
                <w:szCs w:val="24"/>
              </w:rPr>
              <w:t>abuse</w:t>
            </w:r>
            <w:r w:rsidR="0070087E">
              <w:rPr>
                <w:rFonts w:cstheme="minorHAnsi"/>
                <w:sz w:val="24"/>
                <w:szCs w:val="24"/>
              </w:rPr>
              <w:t>.</w:t>
            </w:r>
          </w:p>
          <w:p w14:paraId="640514DC" w14:textId="77777777" w:rsidR="00286765" w:rsidRDefault="00286765" w:rsidP="00A944AF">
            <w:pPr>
              <w:rPr>
                <w:rFonts w:cstheme="minorHAnsi"/>
                <w:sz w:val="24"/>
                <w:szCs w:val="24"/>
              </w:rPr>
            </w:pPr>
          </w:p>
          <w:p w14:paraId="62C27460" w14:textId="3FAD4961" w:rsidR="00A44F70" w:rsidRDefault="008817A4" w:rsidP="00A944AF">
            <w:pPr>
              <w:rPr>
                <w:rFonts w:cstheme="minorHAnsi"/>
                <w:color w:val="000000" w:themeColor="text1"/>
                <w:sz w:val="24"/>
                <w:szCs w:val="24"/>
              </w:rPr>
            </w:pPr>
            <w:r w:rsidRPr="00E76062">
              <w:rPr>
                <w:rFonts w:cstheme="minorHAnsi"/>
                <w:sz w:val="24"/>
                <w:szCs w:val="24"/>
              </w:rPr>
              <w:t>For example, I argue in the s</w:t>
            </w:r>
            <w:r w:rsidR="00AD6B6A" w:rsidRPr="00E76062">
              <w:rPr>
                <w:rFonts w:cstheme="minorHAnsi"/>
                <w:sz w:val="24"/>
                <w:szCs w:val="24"/>
              </w:rPr>
              <w:t xml:space="preserve">tudy that </w:t>
            </w:r>
            <w:r w:rsidR="005965A4" w:rsidRPr="00E76062">
              <w:rPr>
                <w:rFonts w:cstheme="minorHAnsi"/>
                <w:sz w:val="24"/>
                <w:szCs w:val="24"/>
              </w:rPr>
              <w:t xml:space="preserve">a </w:t>
            </w:r>
            <w:r w:rsidR="00E676D6" w:rsidRPr="00E76062">
              <w:rPr>
                <w:rFonts w:cstheme="minorHAnsi"/>
                <w:b/>
                <w:bCs/>
                <w:sz w:val="24"/>
                <w:szCs w:val="24"/>
              </w:rPr>
              <w:t>f</w:t>
            </w:r>
            <w:r w:rsidR="00FB1C7C" w:rsidRPr="00E76062">
              <w:rPr>
                <w:rFonts w:cstheme="minorHAnsi"/>
                <w:b/>
                <w:bCs/>
                <w:sz w:val="24"/>
                <w:szCs w:val="24"/>
              </w:rPr>
              <w:t>alse claim</w:t>
            </w:r>
            <w:r w:rsidR="00FB1C7C" w:rsidRPr="00E76062">
              <w:rPr>
                <w:rFonts w:cstheme="minorHAnsi"/>
                <w:sz w:val="24"/>
                <w:szCs w:val="24"/>
              </w:rPr>
              <w:t xml:space="preserve"> </w:t>
            </w:r>
            <w:r w:rsidR="00E676D6" w:rsidRPr="00E76062">
              <w:rPr>
                <w:rFonts w:cstheme="minorHAnsi"/>
                <w:sz w:val="24"/>
                <w:szCs w:val="24"/>
              </w:rPr>
              <w:t xml:space="preserve">that </w:t>
            </w:r>
            <w:r w:rsidR="00FB1C7C" w:rsidRPr="00E76062">
              <w:rPr>
                <w:rFonts w:cstheme="minorHAnsi"/>
                <w:sz w:val="24"/>
                <w:szCs w:val="24"/>
              </w:rPr>
              <w:t xml:space="preserve">foreign nationals </w:t>
            </w:r>
            <w:r w:rsidR="005965A4" w:rsidRPr="00E76062">
              <w:rPr>
                <w:rFonts w:cstheme="minorHAnsi"/>
                <w:sz w:val="24"/>
                <w:szCs w:val="24"/>
              </w:rPr>
              <w:t xml:space="preserve">were </w:t>
            </w:r>
            <w:r w:rsidR="00FB1C7C" w:rsidRPr="00E76062">
              <w:rPr>
                <w:rFonts w:cstheme="minorHAnsi"/>
                <w:sz w:val="24"/>
                <w:szCs w:val="24"/>
              </w:rPr>
              <w:t xml:space="preserve">kidnapping children </w:t>
            </w:r>
            <w:r w:rsidR="00061A59" w:rsidRPr="00E76062">
              <w:rPr>
                <w:rFonts w:cstheme="minorHAnsi"/>
                <w:sz w:val="24"/>
                <w:szCs w:val="24"/>
              </w:rPr>
              <w:t xml:space="preserve">in South Africa </w:t>
            </w:r>
            <w:r w:rsidR="004509C1" w:rsidRPr="00E76062">
              <w:rPr>
                <w:rFonts w:cstheme="minorHAnsi"/>
                <w:sz w:val="24"/>
                <w:szCs w:val="24"/>
              </w:rPr>
              <w:t xml:space="preserve">caused false understanding that </w:t>
            </w:r>
            <w:r w:rsidR="009D47C3">
              <w:rPr>
                <w:rFonts w:cstheme="minorHAnsi"/>
                <w:b/>
                <w:bCs/>
                <w:sz w:val="24"/>
                <w:szCs w:val="24"/>
              </w:rPr>
              <w:t>had potential to</w:t>
            </w:r>
            <w:r w:rsidR="004509C1" w:rsidRPr="00E76062">
              <w:rPr>
                <w:rFonts w:cstheme="minorHAnsi"/>
                <w:b/>
                <w:bCs/>
                <w:sz w:val="24"/>
                <w:szCs w:val="24"/>
              </w:rPr>
              <w:t xml:space="preserve"> </w:t>
            </w:r>
            <w:r w:rsidR="003C5CCA" w:rsidRPr="00E76062">
              <w:rPr>
                <w:rFonts w:cstheme="minorHAnsi"/>
                <w:b/>
                <w:bCs/>
                <w:sz w:val="24"/>
                <w:szCs w:val="24"/>
              </w:rPr>
              <w:t>contribute to abuse of foreign nationals</w:t>
            </w:r>
            <w:r w:rsidR="00FB1C7C" w:rsidRPr="00E76062">
              <w:rPr>
                <w:rFonts w:cstheme="minorHAnsi"/>
                <w:sz w:val="24"/>
                <w:szCs w:val="24"/>
              </w:rPr>
              <w:t xml:space="preserve">. </w:t>
            </w:r>
            <w:r w:rsidR="00FA6752">
              <w:rPr>
                <w:rFonts w:cstheme="minorHAnsi"/>
                <w:sz w:val="24"/>
                <w:szCs w:val="24"/>
              </w:rPr>
              <w:t>See: (</w:t>
            </w:r>
            <w:r w:rsidR="001E4E8A" w:rsidRPr="00E76062">
              <w:rPr>
                <w:rFonts w:cstheme="minorHAnsi"/>
                <w:sz w:val="24"/>
                <w:szCs w:val="24"/>
              </w:rPr>
              <w:t>Entry 5</w:t>
            </w:r>
            <w:r w:rsidR="00FA6752">
              <w:rPr>
                <w:rFonts w:cstheme="minorHAnsi"/>
                <w:sz w:val="24"/>
                <w:szCs w:val="24"/>
              </w:rPr>
              <w:t>4</w:t>
            </w:r>
            <w:r w:rsidR="001E4E8A" w:rsidRPr="00E76062">
              <w:rPr>
                <w:rFonts w:cstheme="minorHAnsi"/>
                <w:sz w:val="24"/>
                <w:szCs w:val="24"/>
              </w:rPr>
              <w:t>)</w:t>
            </w:r>
            <w:r w:rsidR="00632568">
              <w:rPr>
                <w:rFonts w:cstheme="minorHAnsi"/>
                <w:sz w:val="24"/>
                <w:szCs w:val="24"/>
              </w:rPr>
              <w:t xml:space="preserve">. </w:t>
            </w:r>
            <w:r w:rsidR="008D7D88">
              <w:rPr>
                <w:rFonts w:cstheme="minorHAnsi"/>
                <w:color w:val="000000" w:themeColor="text1"/>
                <w:sz w:val="24"/>
                <w:szCs w:val="24"/>
              </w:rPr>
              <w:t>And</w:t>
            </w:r>
            <w:r w:rsidR="008849A1">
              <w:rPr>
                <w:rFonts w:cstheme="minorHAnsi"/>
                <w:color w:val="000000" w:themeColor="text1"/>
                <w:sz w:val="24"/>
                <w:szCs w:val="24"/>
              </w:rPr>
              <w:t xml:space="preserve"> I argue</w:t>
            </w:r>
            <w:r w:rsidR="00991AE2" w:rsidRPr="00650B49">
              <w:rPr>
                <w:rFonts w:cstheme="minorHAnsi"/>
                <w:color w:val="000000" w:themeColor="text1"/>
                <w:sz w:val="24"/>
                <w:szCs w:val="24"/>
              </w:rPr>
              <w:t xml:space="preserve"> </w:t>
            </w:r>
            <w:r w:rsidR="00FB1C7C" w:rsidRPr="00650B49">
              <w:rPr>
                <w:rFonts w:cstheme="minorHAnsi"/>
                <w:color w:val="000000" w:themeColor="text1"/>
                <w:sz w:val="24"/>
                <w:szCs w:val="24"/>
              </w:rPr>
              <w:t xml:space="preserve">a </w:t>
            </w:r>
            <w:r w:rsidR="00FB1C7C" w:rsidRPr="00650B49">
              <w:rPr>
                <w:rFonts w:cstheme="minorHAnsi"/>
                <w:b/>
                <w:bCs/>
                <w:color w:val="000000" w:themeColor="text1"/>
                <w:sz w:val="24"/>
                <w:szCs w:val="24"/>
              </w:rPr>
              <w:t xml:space="preserve">false claim </w:t>
            </w:r>
            <w:r w:rsidR="00FB1C7C" w:rsidRPr="00650B49">
              <w:rPr>
                <w:rFonts w:cstheme="minorHAnsi"/>
                <w:color w:val="000000" w:themeColor="text1"/>
                <w:sz w:val="24"/>
                <w:szCs w:val="24"/>
              </w:rPr>
              <w:t xml:space="preserve">that two women </w:t>
            </w:r>
            <w:r w:rsidR="007D436E" w:rsidRPr="00650B49">
              <w:rPr>
                <w:rFonts w:cstheme="minorHAnsi"/>
                <w:color w:val="000000" w:themeColor="text1"/>
                <w:sz w:val="24"/>
                <w:szCs w:val="24"/>
              </w:rPr>
              <w:t>i</w:t>
            </w:r>
            <w:r w:rsidR="00FB1C7C" w:rsidRPr="00650B49">
              <w:rPr>
                <w:rFonts w:cstheme="minorHAnsi"/>
                <w:color w:val="000000" w:themeColor="text1"/>
                <w:sz w:val="24"/>
                <w:szCs w:val="24"/>
              </w:rPr>
              <w:t xml:space="preserve">n Togo </w:t>
            </w:r>
            <w:r w:rsidR="00110E80" w:rsidRPr="00650B49">
              <w:rPr>
                <w:rFonts w:cstheme="minorHAnsi"/>
                <w:color w:val="000000" w:themeColor="text1"/>
                <w:sz w:val="24"/>
                <w:szCs w:val="24"/>
              </w:rPr>
              <w:t xml:space="preserve">deserved abuse as they </w:t>
            </w:r>
            <w:r w:rsidR="00FB1C7C" w:rsidRPr="00650B49">
              <w:rPr>
                <w:rFonts w:cstheme="minorHAnsi"/>
                <w:color w:val="000000" w:themeColor="text1"/>
                <w:sz w:val="24"/>
                <w:szCs w:val="24"/>
              </w:rPr>
              <w:t xml:space="preserve">were ‘bird witches’ </w:t>
            </w:r>
            <w:r w:rsidR="007D436E" w:rsidRPr="00650B49">
              <w:rPr>
                <w:rFonts w:cstheme="minorHAnsi"/>
                <w:b/>
                <w:bCs/>
                <w:color w:val="000000" w:themeColor="text1"/>
                <w:sz w:val="24"/>
                <w:szCs w:val="24"/>
              </w:rPr>
              <w:t xml:space="preserve">had the potential to cause </w:t>
            </w:r>
            <w:r w:rsidR="00EE74C5" w:rsidRPr="00650B49">
              <w:rPr>
                <w:rFonts w:cstheme="minorHAnsi"/>
                <w:b/>
                <w:bCs/>
                <w:color w:val="000000" w:themeColor="text1"/>
                <w:sz w:val="24"/>
                <w:szCs w:val="24"/>
              </w:rPr>
              <w:t xml:space="preserve">or contribute to </w:t>
            </w:r>
            <w:r w:rsidR="007D436E" w:rsidRPr="00650B49">
              <w:rPr>
                <w:rFonts w:cstheme="minorHAnsi"/>
                <w:b/>
                <w:bCs/>
                <w:color w:val="000000" w:themeColor="text1"/>
                <w:sz w:val="24"/>
                <w:szCs w:val="24"/>
              </w:rPr>
              <w:t xml:space="preserve">abuse </w:t>
            </w:r>
            <w:r w:rsidR="00B34C8E" w:rsidRPr="008849A1">
              <w:rPr>
                <w:rFonts w:cstheme="minorHAnsi"/>
                <w:color w:val="000000" w:themeColor="text1"/>
                <w:sz w:val="24"/>
                <w:szCs w:val="24"/>
              </w:rPr>
              <w:t>of other women there and in other countries</w:t>
            </w:r>
            <w:r w:rsidR="00FB1C7C" w:rsidRPr="008849A1">
              <w:rPr>
                <w:rFonts w:cstheme="minorHAnsi"/>
                <w:color w:val="000000" w:themeColor="text1"/>
                <w:sz w:val="24"/>
                <w:szCs w:val="24"/>
              </w:rPr>
              <w:t xml:space="preserve">. </w:t>
            </w:r>
            <w:r w:rsidR="00FA6752">
              <w:rPr>
                <w:rFonts w:cstheme="minorHAnsi"/>
                <w:color w:val="000000" w:themeColor="text1"/>
                <w:sz w:val="24"/>
                <w:szCs w:val="24"/>
              </w:rPr>
              <w:t xml:space="preserve">See: </w:t>
            </w:r>
            <w:r w:rsidR="004E3D62" w:rsidRPr="008849A1">
              <w:rPr>
                <w:rFonts w:cstheme="minorHAnsi"/>
                <w:color w:val="000000" w:themeColor="text1"/>
                <w:sz w:val="24"/>
                <w:szCs w:val="24"/>
              </w:rPr>
              <w:t>(Entry</w:t>
            </w:r>
            <w:r w:rsidR="004E3D62" w:rsidRPr="00650B49">
              <w:rPr>
                <w:rFonts w:cstheme="minorHAnsi"/>
                <w:color w:val="000000" w:themeColor="text1"/>
                <w:sz w:val="24"/>
                <w:szCs w:val="24"/>
              </w:rPr>
              <w:t xml:space="preserve"> 132)</w:t>
            </w:r>
          </w:p>
          <w:p w14:paraId="370AAE64" w14:textId="77777777" w:rsidR="008D7D88" w:rsidRPr="00632568" w:rsidRDefault="008D7D88" w:rsidP="00A944AF">
            <w:pPr>
              <w:rPr>
                <w:rFonts w:cstheme="minorHAnsi"/>
                <w:sz w:val="24"/>
                <w:szCs w:val="24"/>
              </w:rPr>
            </w:pPr>
          </w:p>
          <w:p w14:paraId="1259E523" w14:textId="57A014F6" w:rsidR="00A44F70" w:rsidRPr="000D743C" w:rsidRDefault="00805E2E" w:rsidP="00A944AF">
            <w:pPr>
              <w:rPr>
                <w:rFonts w:cstheme="minorHAnsi"/>
                <w:sz w:val="24"/>
                <w:szCs w:val="24"/>
              </w:rPr>
            </w:pPr>
            <w:r>
              <w:rPr>
                <w:rFonts w:cstheme="minorHAnsi"/>
                <w:sz w:val="24"/>
                <w:szCs w:val="24"/>
              </w:rPr>
              <w:t>See the discussion of effects in the study</w:t>
            </w:r>
            <w:r w:rsidRPr="00E26890">
              <w:rPr>
                <w:rFonts w:cstheme="minorHAnsi"/>
                <w:sz w:val="24"/>
                <w:szCs w:val="24"/>
              </w:rPr>
              <w:t>.</w:t>
            </w:r>
          </w:p>
        </w:tc>
      </w:tr>
      <w:tr w:rsidR="00184322" w14:paraId="59AEF852" w14:textId="77777777" w:rsidTr="009F6F28">
        <w:tc>
          <w:tcPr>
            <w:tcW w:w="2099" w:type="dxa"/>
            <w:gridSpan w:val="2"/>
          </w:tcPr>
          <w:p w14:paraId="2F72B590" w14:textId="1E9A3D4B" w:rsidR="00A75E7F" w:rsidRPr="00863E3E" w:rsidRDefault="0013661D" w:rsidP="00A75E7F">
            <w:pPr>
              <w:rPr>
                <w:rFonts w:cstheme="minorHAnsi"/>
                <w:b/>
                <w:bCs/>
                <w:sz w:val="24"/>
                <w:szCs w:val="24"/>
              </w:rPr>
            </w:pPr>
            <w:r w:rsidRPr="0013661D">
              <w:rPr>
                <w:rFonts w:cstheme="minorHAnsi"/>
                <w:b/>
                <w:bCs/>
                <w:sz w:val="24"/>
                <w:szCs w:val="24"/>
              </w:rPr>
              <w:lastRenderedPageBreak/>
              <w:t>5.2.</w:t>
            </w:r>
            <w:r>
              <w:rPr>
                <w:rFonts w:cstheme="minorHAnsi"/>
                <w:sz w:val="24"/>
                <w:szCs w:val="24"/>
              </w:rPr>
              <w:t xml:space="preserve"> </w:t>
            </w:r>
            <w:r w:rsidR="00461878" w:rsidRPr="007C53D3">
              <w:rPr>
                <w:rFonts w:cstheme="minorHAnsi"/>
                <w:sz w:val="24"/>
                <w:szCs w:val="24"/>
              </w:rPr>
              <w:t xml:space="preserve">Whether the exposure of </w:t>
            </w:r>
            <w:r w:rsidR="00461878" w:rsidRPr="00C85E60">
              <w:rPr>
                <w:rFonts w:cstheme="minorHAnsi"/>
                <w:sz w:val="24"/>
                <w:szCs w:val="24"/>
                <w:u w:val="single"/>
              </w:rPr>
              <w:t>the public</w:t>
            </w:r>
            <w:r w:rsidR="00461878" w:rsidRPr="007C53D3">
              <w:rPr>
                <w:rFonts w:cstheme="minorHAnsi"/>
                <w:sz w:val="24"/>
                <w:szCs w:val="24"/>
              </w:rPr>
              <w:t xml:space="preserve">, over the </w:t>
            </w:r>
            <w:r w:rsidR="00A75E7F">
              <w:rPr>
                <w:rFonts w:cstheme="minorHAnsi"/>
                <w:sz w:val="24"/>
                <w:szCs w:val="24"/>
              </w:rPr>
              <w:t>short</w:t>
            </w:r>
            <w:r w:rsidR="00461878" w:rsidRPr="007C53D3">
              <w:rPr>
                <w:rFonts w:cstheme="minorHAnsi"/>
                <w:sz w:val="24"/>
                <w:szCs w:val="24"/>
              </w:rPr>
              <w:t xml:space="preserve">-term, </w:t>
            </w:r>
            <w:r w:rsidR="00461878" w:rsidRPr="00BE233E">
              <w:rPr>
                <w:rFonts w:cstheme="minorHAnsi"/>
                <w:sz w:val="24"/>
                <w:szCs w:val="24"/>
              </w:rPr>
              <w:t xml:space="preserve">to </w:t>
            </w:r>
          </w:p>
          <w:p w14:paraId="4AF02547" w14:textId="57FF0593" w:rsidR="00DE10C7" w:rsidRPr="00DE3060" w:rsidRDefault="00DE10C7" w:rsidP="00DE10C7">
            <w:pPr>
              <w:rPr>
                <w:rFonts w:cstheme="minorHAnsi"/>
                <w:b/>
                <w:bCs/>
                <w:sz w:val="24"/>
                <w:szCs w:val="24"/>
              </w:rPr>
            </w:pPr>
            <w:r w:rsidRPr="00863E3E">
              <w:rPr>
                <w:rFonts w:cstheme="minorHAnsi"/>
                <w:b/>
                <w:bCs/>
                <w:sz w:val="24"/>
                <w:szCs w:val="24"/>
              </w:rPr>
              <w:t>misinformation  about the actions or character of a demographic group</w:t>
            </w:r>
            <w:r>
              <w:rPr>
                <w:rFonts w:cstheme="minorHAnsi"/>
                <w:sz w:val="24"/>
                <w:szCs w:val="24"/>
              </w:rPr>
              <w:t xml:space="preserve"> </w:t>
            </w:r>
            <w:r w:rsidR="00A75E7F">
              <w:rPr>
                <w:rFonts w:cstheme="minorHAnsi"/>
                <w:sz w:val="24"/>
                <w:szCs w:val="24"/>
              </w:rPr>
              <w:t xml:space="preserve">has </w:t>
            </w:r>
            <w:r w:rsidR="00736F34">
              <w:rPr>
                <w:rFonts w:cstheme="minorHAnsi"/>
                <w:sz w:val="24"/>
                <w:szCs w:val="24"/>
              </w:rPr>
              <w:t>substantive</w:t>
            </w:r>
            <w:r w:rsidR="00A75E7F">
              <w:rPr>
                <w:rFonts w:cstheme="minorHAnsi"/>
                <w:sz w:val="24"/>
                <w:szCs w:val="24"/>
              </w:rPr>
              <w:t xml:space="preserve"> potential </w:t>
            </w:r>
            <w:r>
              <w:rPr>
                <w:rFonts w:cstheme="minorHAnsi"/>
                <w:sz w:val="24"/>
                <w:szCs w:val="24"/>
              </w:rPr>
              <w:t xml:space="preserve">to </w:t>
            </w:r>
            <w:r w:rsidR="0004279D">
              <w:rPr>
                <w:rFonts w:cstheme="minorHAnsi"/>
                <w:sz w:val="24"/>
                <w:szCs w:val="24"/>
              </w:rPr>
              <w:t xml:space="preserve">be used to enact </w:t>
            </w:r>
            <w:r w:rsidR="0004279D" w:rsidRPr="00DE3060">
              <w:rPr>
                <w:rFonts w:cstheme="minorHAnsi"/>
                <w:b/>
                <w:bCs/>
                <w:sz w:val="24"/>
                <w:szCs w:val="24"/>
              </w:rPr>
              <w:t xml:space="preserve">abuse or </w:t>
            </w:r>
          </w:p>
          <w:p w14:paraId="4EA47B87" w14:textId="00682BA6" w:rsidR="00DE10C7" w:rsidRDefault="00DE10C7" w:rsidP="00DE10C7">
            <w:pPr>
              <w:rPr>
                <w:rFonts w:cstheme="minorHAnsi"/>
                <w:b/>
                <w:bCs/>
                <w:sz w:val="24"/>
                <w:szCs w:val="24"/>
              </w:rPr>
            </w:pPr>
            <w:r w:rsidRPr="00DE3060">
              <w:rPr>
                <w:rFonts w:cstheme="minorHAnsi"/>
                <w:b/>
                <w:bCs/>
                <w:sz w:val="24"/>
                <w:szCs w:val="24"/>
              </w:rPr>
              <w:t>discrimination</w:t>
            </w:r>
            <w:r w:rsidRPr="009C4D0B">
              <w:rPr>
                <w:rFonts w:cstheme="minorHAnsi"/>
                <w:b/>
                <w:bCs/>
                <w:sz w:val="24"/>
                <w:szCs w:val="24"/>
              </w:rPr>
              <w:t xml:space="preserve"> of individuals or groups</w:t>
            </w:r>
          </w:p>
          <w:p w14:paraId="402FF22D" w14:textId="375F2286" w:rsidR="00FB1C7C" w:rsidRPr="000D743C" w:rsidRDefault="00FB1C7C" w:rsidP="00DE10C7">
            <w:pPr>
              <w:rPr>
                <w:rFonts w:cstheme="minorHAnsi"/>
                <w:sz w:val="24"/>
                <w:szCs w:val="24"/>
              </w:rPr>
            </w:pPr>
          </w:p>
        </w:tc>
        <w:tc>
          <w:tcPr>
            <w:tcW w:w="3531" w:type="dxa"/>
          </w:tcPr>
          <w:p w14:paraId="1E8F4493" w14:textId="29540ABE" w:rsidR="008044A5" w:rsidRPr="00023626" w:rsidRDefault="000B0B24" w:rsidP="008044A5">
            <w:pPr>
              <w:rPr>
                <w:rFonts w:cstheme="minorHAnsi"/>
                <w:sz w:val="24"/>
                <w:szCs w:val="24"/>
              </w:rPr>
            </w:pPr>
            <w:r>
              <w:rPr>
                <w:rFonts w:cstheme="minorHAnsi"/>
                <w:sz w:val="24"/>
                <w:szCs w:val="24"/>
              </w:rPr>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p>
          <w:p w14:paraId="79468E32" w14:textId="77777777" w:rsidR="008044A5" w:rsidRPr="00023626" w:rsidRDefault="008044A5" w:rsidP="008044A5">
            <w:pPr>
              <w:tabs>
                <w:tab w:val="left" w:pos="1021"/>
              </w:tabs>
              <w:rPr>
                <w:rFonts w:cstheme="minorHAnsi"/>
                <w:sz w:val="24"/>
                <w:szCs w:val="24"/>
              </w:rPr>
            </w:pPr>
            <w:r w:rsidRPr="00023626">
              <w:rPr>
                <w:rFonts w:cstheme="minorHAnsi"/>
                <w:b/>
                <w:bCs/>
                <w:sz w:val="24"/>
                <w:szCs w:val="24"/>
              </w:rPr>
              <w:br/>
              <w:t>The false claim is</w:t>
            </w:r>
          </w:p>
          <w:p w14:paraId="22CA095B" w14:textId="669D2FB2" w:rsidR="008044A5" w:rsidRPr="00023626" w:rsidRDefault="008044A5" w:rsidP="008044A5">
            <w:pPr>
              <w:pStyle w:val="ListParagraph"/>
              <w:numPr>
                <w:ilvl w:val="0"/>
                <w:numId w:val="5"/>
              </w:numPr>
              <w:rPr>
                <w:rFonts w:cstheme="minorHAnsi"/>
                <w:sz w:val="24"/>
                <w:szCs w:val="24"/>
              </w:rPr>
            </w:pPr>
            <w:r w:rsidRPr="00023626">
              <w:rPr>
                <w:rFonts w:cstheme="minorHAnsi"/>
                <w:sz w:val="24"/>
                <w:szCs w:val="24"/>
              </w:rPr>
              <w:t>perceived to be credible</w:t>
            </w:r>
            <w:r w:rsidRPr="00023626">
              <w:rPr>
                <w:sz w:val="24"/>
                <w:szCs w:val="24"/>
              </w:rPr>
              <w:t xml:space="preserve"> </w:t>
            </w:r>
            <w:r w:rsidR="00BD3D70">
              <w:rPr>
                <w:rFonts w:cstheme="minorHAnsi"/>
                <w:sz w:val="24"/>
                <w:szCs w:val="24"/>
              </w:rPr>
              <w:t>by a sufficient number of people</w:t>
            </w:r>
            <w:r w:rsidR="00173A4B">
              <w:rPr>
                <w:sz w:val="24"/>
                <w:szCs w:val="24"/>
              </w:rPr>
              <w:t xml:space="preserve"> </w:t>
            </w:r>
            <w:r w:rsidR="00916E8C">
              <w:rPr>
                <w:sz w:val="24"/>
                <w:szCs w:val="24"/>
              </w:rPr>
              <w:t xml:space="preserve"> to enact abuse or discrimination</w:t>
            </w:r>
            <w:r w:rsidR="00683FCB" w:rsidRPr="00023626">
              <w:rPr>
                <w:rStyle w:val="FootnoteReference"/>
                <w:sz w:val="24"/>
                <w:szCs w:val="24"/>
              </w:rPr>
              <w:footnoteReference w:id="171"/>
            </w:r>
          </w:p>
          <w:p w14:paraId="3BD59ED5" w14:textId="3C436E26" w:rsidR="008044A5" w:rsidRPr="00D65A74" w:rsidRDefault="005B5097" w:rsidP="008044A5">
            <w:pPr>
              <w:pStyle w:val="ListParagraph"/>
              <w:numPr>
                <w:ilvl w:val="0"/>
                <w:numId w:val="5"/>
              </w:numPr>
              <w:rPr>
                <w:rFonts w:cstheme="minorHAnsi"/>
                <w:sz w:val="24"/>
                <w:szCs w:val="24"/>
              </w:rPr>
            </w:pPr>
            <w:r>
              <w:rPr>
                <w:rFonts w:cstheme="minorHAnsi"/>
                <w:sz w:val="24"/>
                <w:szCs w:val="24"/>
              </w:rPr>
              <w:t xml:space="preserve">primarily </w:t>
            </w:r>
            <w:r w:rsidR="008044A5" w:rsidRPr="00D65A74">
              <w:rPr>
                <w:rFonts w:cstheme="minorHAnsi"/>
                <w:sz w:val="24"/>
                <w:szCs w:val="24"/>
              </w:rPr>
              <w:t>affective</w:t>
            </w:r>
            <w:r>
              <w:rPr>
                <w:sz w:val="24"/>
                <w:szCs w:val="24"/>
              </w:rPr>
              <w:t xml:space="preserve"> or</w:t>
            </w:r>
            <w:r w:rsidR="008044A5" w:rsidRPr="00D65A74">
              <w:rPr>
                <w:sz w:val="24"/>
                <w:szCs w:val="24"/>
              </w:rPr>
              <w:t xml:space="preserve"> behavioural</w:t>
            </w:r>
            <w:r w:rsidR="008044A5" w:rsidRPr="00D65A74">
              <w:rPr>
                <w:rStyle w:val="FootnoteReference"/>
                <w:sz w:val="24"/>
                <w:szCs w:val="24"/>
              </w:rPr>
              <w:footnoteReference w:id="172"/>
            </w:r>
            <w:r w:rsidR="008044A5" w:rsidRPr="00D65A74">
              <w:rPr>
                <w:rFonts w:cstheme="minorHAnsi"/>
                <w:sz w:val="24"/>
                <w:szCs w:val="24"/>
              </w:rPr>
              <w:t xml:space="preserve"> </w:t>
            </w:r>
          </w:p>
          <w:p w14:paraId="0D3B22C1" w14:textId="77777777" w:rsidR="008044A5" w:rsidRPr="00D65A74" w:rsidRDefault="008044A5" w:rsidP="008044A5">
            <w:pPr>
              <w:pStyle w:val="ListParagraph"/>
              <w:numPr>
                <w:ilvl w:val="0"/>
                <w:numId w:val="5"/>
              </w:numPr>
              <w:rPr>
                <w:rFonts w:cstheme="minorHAnsi"/>
                <w:sz w:val="24"/>
                <w:szCs w:val="24"/>
              </w:rPr>
            </w:pPr>
            <w:r w:rsidRPr="00D65A74">
              <w:rPr>
                <w:rFonts w:cstheme="minorHAnsi"/>
                <w:sz w:val="24"/>
                <w:szCs w:val="24"/>
              </w:rPr>
              <w:t>completely or mostly false; or</w:t>
            </w:r>
            <w:r w:rsidRPr="00D65A74">
              <w:rPr>
                <w:rStyle w:val="FootnoteReference"/>
              </w:rPr>
              <w:t xml:space="preserve"> </w:t>
            </w:r>
            <w:r w:rsidRPr="00D65A74">
              <w:rPr>
                <w:rFonts w:cstheme="minorHAnsi"/>
                <w:sz w:val="24"/>
                <w:szCs w:val="24"/>
              </w:rPr>
              <w:t xml:space="preserve">element of truth but misleading </w:t>
            </w:r>
          </w:p>
          <w:p w14:paraId="30B103A1" w14:textId="266BA743" w:rsidR="008044A5" w:rsidRPr="00C023FC" w:rsidRDefault="008044A5" w:rsidP="00D65A74">
            <w:pPr>
              <w:pStyle w:val="ListParagraph"/>
              <w:numPr>
                <w:ilvl w:val="0"/>
                <w:numId w:val="5"/>
              </w:numPr>
              <w:rPr>
                <w:rFonts w:cstheme="minorHAnsi"/>
                <w:sz w:val="24"/>
                <w:szCs w:val="24"/>
              </w:rPr>
            </w:pPr>
            <w:r w:rsidRPr="00D65A74">
              <w:rPr>
                <w:rFonts w:cstheme="minorHAnsi"/>
                <w:sz w:val="24"/>
                <w:szCs w:val="24"/>
              </w:rPr>
              <w:t xml:space="preserve">related to </w:t>
            </w:r>
            <w:r w:rsidR="000124BE">
              <w:rPr>
                <w:rFonts w:cstheme="minorHAnsi"/>
                <w:sz w:val="24"/>
                <w:szCs w:val="24"/>
              </w:rPr>
              <w:t xml:space="preserve">a new or often repeated claim about </w:t>
            </w:r>
            <w:r w:rsidRPr="00D65A74">
              <w:rPr>
                <w:rFonts w:cstheme="minorHAnsi"/>
                <w:sz w:val="24"/>
                <w:szCs w:val="24"/>
              </w:rPr>
              <w:t xml:space="preserve">the actions or </w:t>
            </w:r>
            <w:r w:rsidRPr="00C023FC">
              <w:rPr>
                <w:rFonts w:cstheme="minorHAnsi"/>
                <w:sz w:val="24"/>
                <w:szCs w:val="24"/>
              </w:rPr>
              <w:t xml:space="preserve">character of a particular demographic group   </w:t>
            </w:r>
          </w:p>
          <w:p w14:paraId="11E51633" w14:textId="77777777" w:rsidR="008044A5" w:rsidRPr="00C023FC" w:rsidRDefault="008044A5" w:rsidP="008044A5">
            <w:pPr>
              <w:rPr>
                <w:rFonts w:cstheme="minorHAnsi"/>
                <w:b/>
                <w:bCs/>
                <w:sz w:val="24"/>
                <w:szCs w:val="24"/>
              </w:rPr>
            </w:pPr>
            <w:r w:rsidRPr="00C023FC">
              <w:rPr>
                <w:rFonts w:cstheme="minorHAnsi"/>
                <w:b/>
                <w:bCs/>
                <w:sz w:val="24"/>
                <w:szCs w:val="24"/>
              </w:rPr>
              <w:t xml:space="preserve">The context is </w:t>
            </w:r>
          </w:p>
          <w:p w14:paraId="616C44FD" w14:textId="77777777" w:rsidR="003E14EE" w:rsidRDefault="003E14EE" w:rsidP="003E14EE">
            <w:pPr>
              <w:pStyle w:val="ListParagraph"/>
              <w:numPr>
                <w:ilvl w:val="0"/>
                <w:numId w:val="5"/>
              </w:numPr>
              <w:rPr>
                <w:rFonts w:cstheme="minorHAnsi"/>
                <w:sz w:val="24"/>
                <w:szCs w:val="24"/>
              </w:rPr>
            </w:pPr>
            <w:r>
              <w:rPr>
                <w:rFonts w:cstheme="minorHAnsi"/>
                <w:sz w:val="24"/>
                <w:szCs w:val="24"/>
              </w:rPr>
              <w:t xml:space="preserve">the false claim aligns with existing negative attitudes toward the group </w:t>
            </w:r>
          </w:p>
          <w:p w14:paraId="33CC8F6C" w14:textId="233C7549" w:rsidR="008044A5" w:rsidRPr="003E14EE" w:rsidRDefault="00C023FC" w:rsidP="003E14EE">
            <w:pPr>
              <w:pStyle w:val="ListParagraph"/>
              <w:numPr>
                <w:ilvl w:val="0"/>
                <w:numId w:val="5"/>
              </w:numPr>
              <w:rPr>
                <w:rFonts w:cstheme="minorHAnsi"/>
                <w:sz w:val="24"/>
                <w:szCs w:val="24"/>
              </w:rPr>
            </w:pPr>
            <w:r w:rsidRPr="00C023FC">
              <w:rPr>
                <w:rFonts w:cstheme="minorHAnsi"/>
                <w:sz w:val="24"/>
                <w:szCs w:val="24"/>
              </w:rPr>
              <w:t xml:space="preserve">a time of heightened attention to identity-related issues or tensions in the country more widely </w:t>
            </w:r>
          </w:p>
          <w:p w14:paraId="49A6EF43" w14:textId="6227A967" w:rsidR="008044A5" w:rsidRPr="00C023FC" w:rsidRDefault="008044A5" w:rsidP="008044A5">
            <w:pPr>
              <w:rPr>
                <w:rFonts w:cstheme="minorHAnsi"/>
                <w:b/>
                <w:bCs/>
                <w:sz w:val="24"/>
                <w:szCs w:val="24"/>
              </w:rPr>
            </w:pPr>
            <w:r w:rsidRPr="00C023FC">
              <w:rPr>
                <w:rFonts w:cstheme="minorHAnsi"/>
                <w:b/>
                <w:bCs/>
                <w:sz w:val="24"/>
                <w:szCs w:val="24"/>
              </w:rPr>
              <w:t>Those who perceive the claim credible</w:t>
            </w:r>
          </w:p>
          <w:p w14:paraId="2435ACB1" w14:textId="77777777" w:rsidR="008044A5" w:rsidRPr="00C023FC" w:rsidRDefault="008044A5" w:rsidP="008044A5">
            <w:pPr>
              <w:pStyle w:val="ListParagraph"/>
              <w:numPr>
                <w:ilvl w:val="0"/>
                <w:numId w:val="5"/>
              </w:numPr>
              <w:rPr>
                <w:rFonts w:cstheme="minorHAnsi"/>
                <w:b/>
                <w:bCs/>
                <w:sz w:val="24"/>
                <w:szCs w:val="24"/>
              </w:rPr>
            </w:pPr>
            <w:r w:rsidRPr="00C023FC">
              <w:rPr>
                <w:rFonts w:cstheme="minorHAnsi"/>
                <w:sz w:val="24"/>
                <w:szCs w:val="24"/>
              </w:rPr>
              <w:t xml:space="preserve">have existing negative attitudes towards the group in question </w:t>
            </w:r>
          </w:p>
          <w:p w14:paraId="555EEECD" w14:textId="2ED19EE3" w:rsidR="00FB1C7C" w:rsidRPr="00E72CC3" w:rsidRDefault="008044A5" w:rsidP="00A944AF">
            <w:pPr>
              <w:pStyle w:val="ListParagraph"/>
              <w:numPr>
                <w:ilvl w:val="0"/>
                <w:numId w:val="5"/>
              </w:numPr>
              <w:rPr>
                <w:rFonts w:cstheme="minorHAnsi"/>
                <w:b/>
                <w:bCs/>
                <w:sz w:val="24"/>
                <w:szCs w:val="24"/>
              </w:rPr>
            </w:pPr>
            <w:r w:rsidRPr="00C023FC">
              <w:rPr>
                <w:rFonts w:cstheme="minorHAnsi"/>
                <w:sz w:val="24"/>
                <w:szCs w:val="24"/>
              </w:rPr>
              <w:t>have a capacity to abuse or discriminate against individuals or group</w:t>
            </w:r>
            <w:r w:rsidR="000A0C36">
              <w:rPr>
                <w:rFonts w:cstheme="minorHAnsi"/>
                <w:sz w:val="24"/>
                <w:szCs w:val="24"/>
              </w:rPr>
              <w:t>s</w:t>
            </w:r>
          </w:p>
        </w:tc>
        <w:tc>
          <w:tcPr>
            <w:tcW w:w="3386" w:type="dxa"/>
            <w:gridSpan w:val="2"/>
          </w:tcPr>
          <w:p w14:paraId="16C58EA0" w14:textId="6EEBFC16" w:rsidR="00B11D11" w:rsidRDefault="004700E6" w:rsidP="00A944AF">
            <w:pPr>
              <w:rPr>
                <w:rFonts w:cstheme="minorHAnsi"/>
                <w:sz w:val="24"/>
                <w:szCs w:val="24"/>
              </w:rPr>
            </w:pPr>
            <w:r>
              <w:rPr>
                <w:rFonts w:cstheme="minorHAnsi"/>
                <w:sz w:val="24"/>
                <w:szCs w:val="24"/>
              </w:rPr>
              <w:t>In addition to misinformation that shapes attitudes long-term, n</w:t>
            </w:r>
            <w:r w:rsidR="00B11D11">
              <w:rPr>
                <w:rFonts w:cstheme="minorHAnsi"/>
                <w:sz w:val="24"/>
                <w:szCs w:val="24"/>
              </w:rPr>
              <w:t xml:space="preserve">umerous </w:t>
            </w:r>
            <w:r w:rsidR="005A6F73">
              <w:rPr>
                <w:rFonts w:cstheme="minorHAnsi"/>
                <w:sz w:val="24"/>
                <w:szCs w:val="24"/>
              </w:rPr>
              <w:t xml:space="preserve">reports have identified occasions in which false information was used to enact </w:t>
            </w:r>
            <w:r w:rsidR="00333165">
              <w:rPr>
                <w:rFonts w:cstheme="minorHAnsi"/>
                <w:sz w:val="24"/>
                <w:szCs w:val="24"/>
              </w:rPr>
              <w:t>abuse</w:t>
            </w:r>
            <w:r w:rsidR="00084EEB">
              <w:rPr>
                <w:rFonts w:cstheme="minorHAnsi"/>
                <w:sz w:val="24"/>
                <w:szCs w:val="24"/>
              </w:rPr>
              <w:t xml:space="preserve"> or discrimination. </w:t>
            </w:r>
          </w:p>
          <w:p w14:paraId="1639BB11" w14:textId="77777777" w:rsidR="00B11D11" w:rsidRDefault="00B11D11" w:rsidP="00A944AF">
            <w:pPr>
              <w:rPr>
                <w:rFonts w:cstheme="minorHAnsi"/>
                <w:sz w:val="24"/>
                <w:szCs w:val="24"/>
              </w:rPr>
            </w:pPr>
          </w:p>
          <w:p w14:paraId="4F6CB417" w14:textId="06F48DAE" w:rsidR="00FB1C7C" w:rsidRPr="00BC68E7" w:rsidRDefault="006D3C03" w:rsidP="00A944AF">
            <w:pPr>
              <w:rPr>
                <w:rFonts w:cstheme="minorHAnsi"/>
                <w:sz w:val="24"/>
                <w:szCs w:val="24"/>
              </w:rPr>
            </w:pPr>
            <w:r w:rsidRPr="003642FE">
              <w:rPr>
                <w:rFonts w:cstheme="minorHAnsi"/>
                <w:sz w:val="24"/>
                <w:szCs w:val="24"/>
              </w:rPr>
              <w:t xml:space="preserve">Among the first entries </w:t>
            </w:r>
            <w:r w:rsidR="00916E8C">
              <w:rPr>
                <w:rFonts w:cstheme="minorHAnsi"/>
                <w:sz w:val="24"/>
                <w:szCs w:val="24"/>
              </w:rPr>
              <w:t xml:space="preserve">reviewed </w:t>
            </w:r>
            <w:r w:rsidRPr="003642FE">
              <w:rPr>
                <w:rFonts w:cstheme="minorHAnsi"/>
                <w:sz w:val="24"/>
                <w:szCs w:val="24"/>
              </w:rPr>
              <w:t>in this study,</w:t>
            </w:r>
            <w:r>
              <w:rPr>
                <w:rFonts w:cstheme="minorHAnsi"/>
                <w:sz w:val="24"/>
                <w:szCs w:val="24"/>
              </w:rPr>
              <w:t xml:space="preserve"> I identified </w:t>
            </w:r>
            <w:r w:rsidR="00923FE4">
              <w:rPr>
                <w:rFonts w:cstheme="minorHAnsi"/>
                <w:sz w:val="24"/>
                <w:szCs w:val="24"/>
              </w:rPr>
              <w:t>numerous</w:t>
            </w:r>
            <w:r w:rsidR="006673A4">
              <w:rPr>
                <w:rFonts w:cstheme="minorHAnsi"/>
                <w:sz w:val="24"/>
                <w:szCs w:val="24"/>
              </w:rPr>
              <w:t xml:space="preserve"> examples where </w:t>
            </w:r>
            <w:r w:rsidR="0093543C">
              <w:rPr>
                <w:rFonts w:cstheme="minorHAnsi"/>
                <w:sz w:val="24"/>
                <w:szCs w:val="24"/>
              </w:rPr>
              <w:t>t</w:t>
            </w:r>
            <w:r w:rsidR="006673A4">
              <w:rPr>
                <w:rFonts w:cstheme="minorHAnsi"/>
                <w:sz w:val="24"/>
                <w:szCs w:val="24"/>
              </w:rPr>
              <w:t>his occurred</w:t>
            </w:r>
            <w:r w:rsidR="0093543C">
              <w:rPr>
                <w:rFonts w:cstheme="minorHAnsi"/>
                <w:sz w:val="24"/>
                <w:szCs w:val="24"/>
              </w:rPr>
              <w:t xml:space="preserve"> or had potential to occur</w:t>
            </w:r>
            <w:r>
              <w:rPr>
                <w:rFonts w:cstheme="minorHAnsi"/>
                <w:sz w:val="24"/>
                <w:szCs w:val="24"/>
              </w:rPr>
              <w:t>.</w:t>
            </w:r>
            <w:r w:rsidR="00BC68E7">
              <w:rPr>
                <w:rFonts w:cstheme="minorHAnsi"/>
                <w:sz w:val="24"/>
                <w:szCs w:val="24"/>
              </w:rPr>
              <w:t xml:space="preserve"> </w:t>
            </w:r>
            <w:r w:rsidR="0093543C" w:rsidRPr="00A9569E">
              <w:rPr>
                <w:rFonts w:cstheme="minorHAnsi"/>
                <w:sz w:val="24"/>
                <w:szCs w:val="24"/>
              </w:rPr>
              <w:t>In the study, I argue</w:t>
            </w:r>
            <w:r w:rsidR="00C32D8C">
              <w:rPr>
                <w:rFonts w:cstheme="minorHAnsi"/>
                <w:sz w:val="24"/>
                <w:szCs w:val="24"/>
              </w:rPr>
              <w:t>,</w:t>
            </w:r>
            <w:r w:rsidR="0093543C" w:rsidRPr="00A9569E">
              <w:rPr>
                <w:rFonts w:cstheme="minorHAnsi"/>
                <w:sz w:val="24"/>
                <w:szCs w:val="24"/>
              </w:rPr>
              <w:t xml:space="preserve"> for example</w:t>
            </w:r>
            <w:r w:rsidR="00C32D8C">
              <w:rPr>
                <w:rFonts w:cstheme="minorHAnsi"/>
                <w:sz w:val="24"/>
                <w:szCs w:val="24"/>
              </w:rPr>
              <w:t>,</w:t>
            </w:r>
            <w:r w:rsidR="0093543C" w:rsidRPr="00A9569E">
              <w:rPr>
                <w:rFonts w:cstheme="minorHAnsi"/>
                <w:sz w:val="24"/>
                <w:szCs w:val="24"/>
              </w:rPr>
              <w:t xml:space="preserve"> that </w:t>
            </w:r>
            <w:r w:rsidR="00A30FE5" w:rsidRPr="00A9569E">
              <w:rPr>
                <w:rFonts w:cstheme="minorHAnsi"/>
                <w:b/>
                <w:bCs/>
                <w:sz w:val="24"/>
                <w:szCs w:val="24"/>
              </w:rPr>
              <w:t xml:space="preserve">a false </w:t>
            </w:r>
            <w:r w:rsidR="00FB1C7C" w:rsidRPr="00A9569E">
              <w:rPr>
                <w:rFonts w:cstheme="minorHAnsi"/>
                <w:b/>
                <w:bCs/>
                <w:sz w:val="24"/>
                <w:szCs w:val="24"/>
              </w:rPr>
              <w:t>claim</w:t>
            </w:r>
            <w:r w:rsidR="00FB1C7C" w:rsidRPr="00A9569E">
              <w:rPr>
                <w:rFonts w:cstheme="minorHAnsi"/>
                <w:sz w:val="24"/>
                <w:szCs w:val="24"/>
              </w:rPr>
              <w:t xml:space="preserve"> </w:t>
            </w:r>
            <w:r w:rsidR="00A30FE5" w:rsidRPr="00A9569E">
              <w:rPr>
                <w:rFonts w:cstheme="minorHAnsi"/>
                <w:sz w:val="24"/>
                <w:szCs w:val="24"/>
              </w:rPr>
              <w:t xml:space="preserve">that </w:t>
            </w:r>
            <w:r w:rsidR="00FB1C7C" w:rsidRPr="00A9569E">
              <w:rPr>
                <w:rFonts w:cstheme="minorHAnsi"/>
                <w:sz w:val="24"/>
                <w:szCs w:val="24"/>
              </w:rPr>
              <w:t xml:space="preserve">informal waste collectors </w:t>
            </w:r>
            <w:r w:rsidR="00A30FE5" w:rsidRPr="00A9569E">
              <w:rPr>
                <w:rFonts w:cstheme="minorHAnsi"/>
                <w:sz w:val="24"/>
                <w:szCs w:val="24"/>
              </w:rPr>
              <w:t xml:space="preserve">were </w:t>
            </w:r>
            <w:r w:rsidR="00FB1C7C" w:rsidRPr="00A9569E">
              <w:rPr>
                <w:rFonts w:cstheme="minorHAnsi"/>
                <w:sz w:val="24"/>
                <w:szCs w:val="24"/>
              </w:rPr>
              <w:t>banned</w:t>
            </w:r>
            <w:r w:rsidR="00A30FE5" w:rsidRPr="00A9569E">
              <w:rPr>
                <w:rFonts w:cstheme="minorHAnsi"/>
                <w:sz w:val="24"/>
                <w:szCs w:val="24"/>
              </w:rPr>
              <w:t xml:space="preserve"> from working in a Johannesburg suburb </w:t>
            </w:r>
            <w:r w:rsidR="000E0A77" w:rsidRPr="00A9569E">
              <w:rPr>
                <w:rFonts w:cstheme="minorHAnsi"/>
                <w:b/>
                <w:bCs/>
                <w:sz w:val="24"/>
                <w:szCs w:val="24"/>
              </w:rPr>
              <w:t xml:space="preserve">had potential to be </w:t>
            </w:r>
            <w:r w:rsidR="00A30FE5" w:rsidRPr="00A9569E">
              <w:rPr>
                <w:rFonts w:cstheme="minorHAnsi"/>
                <w:b/>
                <w:bCs/>
                <w:sz w:val="24"/>
                <w:szCs w:val="24"/>
              </w:rPr>
              <w:t xml:space="preserve">used to </w:t>
            </w:r>
            <w:r w:rsidR="006157C8" w:rsidRPr="00A9569E">
              <w:rPr>
                <w:rFonts w:cstheme="minorHAnsi"/>
                <w:b/>
                <w:bCs/>
                <w:sz w:val="24"/>
                <w:szCs w:val="24"/>
              </w:rPr>
              <w:t xml:space="preserve">abuse </w:t>
            </w:r>
            <w:r w:rsidR="006157C8" w:rsidRPr="005D3579">
              <w:rPr>
                <w:rFonts w:cstheme="minorHAnsi"/>
                <w:sz w:val="24"/>
                <w:szCs w:val="24"/>
              </w:rPr>
              <w:t xml:space="preserve">those </w:t>
            </w:r>
            <w:r w:rsidR="0093543C" w:rsidRPr="005D3579">
              <w:rPr>
                <w:rFonts w:cstheme="minorHAnsi"/>
                <w:sz w:val="24"/>
                <w:szCs w:val="24"/>
              </w:rPr>
              <w:t xml:space="preserve">who </w:t>
            </w:r>
            <w:r w:rsidR="00A9569E" w:rsidRPr="005D3579">
              <w:rPr>
                <w:rFonts w:cstheme="minorHAnsi"/>
                <w:sz w:val="24"/>
                <w:szCs w:val="24"/>
              </w:rPr>
              <w:t>contravened the supposed ban</w:t>
            </w:r>
            <w:r w:rsidR="00A9569E" w:rsidRPr="00A9569E">
              <w:rPr>
                <w:rFonts w:cstheme="minorHAnsi"/>
                <w:sz w:val="24"/>
                <w:szCs w:val="24"/>
              </w:rPr>
              <w:t>.</w:t>
            </w:r>
            <w:r w:rsidR="005D3579">
              <w:rPr>
                <w:rFonts w:cstheme="minorHAnsi"/>
                <w:sz w:val="24"/>
                <w:szCs w:val="24"/>
              </w:rPr>
              <w:t xml:space="preserve"> </w:t>
            </w:r>
            <w:r w:rsidR="00DF2132">
              <w:rPr>
                <w:rFonts w:cstheme="minorHAnsi"/>
                <w:sz w:val="24"/>
                <w:szCs w:val="24"/>
              </w:rPr>
              <w:t xml:space="preserve">See </w:t>
            </w:r>
            <w:r w:rsidR="005D3579">
              <w:rPr>
                <w:rFonts w:cstheme="minorHAnsi"/>
                <w:sz w:val="24"/>
                <w:szCs w:val="24"/>
              </w:rPr>
              <w:t>(</w:t>
            </w:r>
            <w:r w:rsidR="006157C8" w:rsidRPr="00A9569E">
              <w:rPr>
                <w:rFonts w:cstheme="minorHAnsi"/>
                <w:sz w:val="24"/>
                <w:szCs w:val="24"/>
              </w:rPr>
              <w:t xml:space="preserve">Entry </w:t>
            </w:r>
            <w:r w:rsidR="00DF2132">
              <w:rPr>
                <w:rFonts w:cstheme="minorHAnsi"/>
                <w:sz w:val="24"/>
                <w:szCs w:val="24"/>
              </w:rPr>
              <w:t>3</w:t>
            </w:r>
            <w:r w:rsidR="006157C8" w:rsidRPr="00A9569E">
              <w:rPr>
                <w:rFonts w:cstheme="minorHAnsi"/>
                <w:sz w:val="24"/>
                <w:szCs w:val="24"/>
              </w:rPr>
              <w:t>)</w:t>
            </w:r>
            <w:r w:rsidR="00A9569E" w:rsidRPr="00A9569E">
              <w:rPr>
                <w:rFonts w:cstheme="minorHAnsi"/>
                <w:sz w:val="24"/>
                <w:szCs w:val="24"/>
              </w:rPr>
              <w:t>.</w:t>
            </w:r>
          </w:p>
          <w:p w14:paraId="1845AEEC" w14:textId="77777777" w:rsidR="00FB1C7C" w:rsidRPr="00941D4A" w:rsidRDefault="00FB1C7C" w:rsidP="00A944AF">
            <w:pPr>
              <w:rPr>
                <w:rFonts w:cstheme="minorHAnsi"/>
                <w:sz w:val="24"/>
                <w:szCs w:val="24"/>
              </w:rPr>
            </w:pPr>
          </w:p>
          <w:p w14:paraId="1A556922" w14:textId="05270EB4" w:rsidR="00FB1C7C" w:rsidRPr="000D743C" w:rsidRDefault="00657606" w:rsidP="00A944AF">
            <w:pPr>
              <w:rPr>
                <w:rFonts w:cstheme="minorHAnsi"/>
                <w:sz w:val="24"/>
                <w:szCs w:val="24"/>
              </w:rPr>
            </w:pPr>
            <w:r>
              <w:rPr>
                <w:rFonts w:cstheme="minorHAnsi"/>
                <w:sz w:val="24"/>
                <w:szCs w:val="24"/>
              </w:rPr>
              <w:t xml:space="preserve">And </w:t>
            </w:r>
            <w:r w:rsidR="00460C06" w:rsidRPr="00941D4A">
              <w:rPr>
                <w:rFonts w:cstheme="minorHAnsi"/>
                <w:sz w:val="24"/>
                <w:szCs w:val="24"/>
              </w:rPr>
              <w:t>I</w:t>
            </w:r>
            <w:r w:rsidR="00165F58">
              <w:rPr>
                <w:rFonts w:cstheme="minorHAnsi"/>
                <w:sz w:val="24"/>
                <w:szCs w:val="24"/>
              </w:rPr>
              <w:t xml:space="preserve"> </w:t>
            </w:r>
            <w:r w:rsidR="00460C06" w:rsidRPr="00941D4A">
              <w:rPr>
                <w:rFonts w:cstheme="minorHAnsi"/>
                <w:sz w:val="24"/>
                <w:szCs w:val="24"/>
              </w:rPr>
              <w:t xml:space="preserve">argue that </w:t>
            </w:r>
            <w:r w:rsidR="00A012D6" w:rsidRPr="00941D4A">
              <w:rPr>
                <w:rFonts w:cstheme="minorHAnsi"/>
                <w:sz w:val="24"/>
                <w:szCs w:val="24"/>
              </w:rPr>
              <w:t xml:space="preserve">a </w:t>
            </w:r>
            <w:r w:rsidR="00A012D6" w:rsidRPr="00941D4A">
              <w:rPr>
                <w:rFonts w:cstheme="minorHAnsi"/>
                <w:b/>
                <w:bCs/>
                <w:sz w:val="24"/>
                <w:szCs w:val="24"/>
              </w:rPr>
              <w:t>f</w:t>
            </w:r>
            <w:r w:rsidR="00FB1C7C" w:rsidRPr="00941D4A">
              <w:rPr>
                <w:rFonts w:cstheme="minorHAnsi"/>
                <w:b/>
                <w:bCs/>
                <w:sz w:val="24"/>
                <w:szCs w:val="24"/>
              </w:rPr>
              <w:t>alse claim</w:t>
            </w:r>
            <w:r w:rsidR="00FB1C7C" w:rsidRPr="00941D4A">
              <w:rPr>
                <w:rFonts w:cstheme="minorHAnsi"/>
                <w:sz w:val="24"/>
                <w:szCs w:val="24"/>
              </w:rPr>
              <w:t xml:space="preserve"> </w:t>
            </w:r>
            <w:r w:rsidR="00A012D6" w:rsidRPr="00941D4A">
              <w:rPr>
                <w:rFonts w:cstheme="minorHAnsi"/>
                <w:sz w:val="24"/>
                <w:szCs w:val="24"/>
              </w:rPr>
              <w:t xml:space="preserve">that </w:t>
            </w:r>
            <w:r w:rsidR="00FB1C7C" w:rsidRPr="00941D4A">
              <w:rPr>
                <w:rFonts w:cstheme="minorHAnsi"/>
                <w:sz w:val="24"/>
                <w:szCs w:val="24"/>
              </w:rPr>
              <w:t xml:space="preserve">Islamic jihadists </w:t>
            </w:r>
            <w:r w:rsidR="00A012D6" w:rsidRPr="00941D4A">
              <w:rPr>
                <w:rFonts w:cstheme="minorHAnsi"/>
                <w:sz w:val="24"/>
                <w:szCs w:val="24"/>
              </w:rPr>
              <w:t>we</w:t>
            </w:r>
            <w:r w:rsidR="00FB1C7C" w:rsidRPr="00941D4A">
              <w:rPr>
                <w:rFonts w:cstheme="minorHAnsi"/>
                <w:sz w:val="24"/>
                <w:szCs w:val="24"/>
              </w:rPr>
              <w:t xml:space="preserve">re posing as </w:t>
            </w:r>
            <w:r w:rsidR="00374B5A" w:rsidRPr="00941D4A">
              <w:rPr>
                <w:rFonts w:cstheme="minorHAnsi"/>
                <w:sz w:val="24"/>
                <w:szCs w:val="24"/>
              </w:rPr>
              <w:t xml:space="preserve">vaccination teams </w:t>
            </w:r>
            <w:r w:rsidR="00FB1C7C" w:rsidRPr="00941D4A">
              <w:rPr>
                <w:rFonts w:cstheme="minorHAnsi"/>
                <w:sz w:val="24"/>
                <w:szCs w:val="24"/>
              </w:rPr>
              <w:t xml:space="preserve">and injecting </w:t>
            </w:r>
            <w:r w:rsidR="00A012D6" w:rsidRPr="00941D4A">
              <w:rPr>
                <w:rFonts w:cstheme="minorHAnsi"/>
                <w:sz w:val="24"/>
                <w:szCs w:val="24"/>
              </w:rPr>
              <w:t xml:space="preserve">members of the </w:t>
            </w:r>
            <w:r w:rsidR="00FB1C7C" w:rsidRPr="00941D4A">
              <w:rPr>
                <w:rFonts w:cstheme="minorHAnsi"/>
                <w:sz w:val="24"/>
                <w:szCs w:val="24"/>
              </w:rPr>
              <w:t>p</w:t>
            </w:r>
            <w:r w:rsidR="00374B5A" w:rsidRPr="00941D4A">
              <w:rPr>
                <w:rFonts w:cstheme="minorHAnsi"/>
                <w:sz w:val="24"/>
                <w:szCs w:val="24"/>
              </w:rPr>
              <w:t>ublic</w:t>
            </w:r>
            <w:r w:rsidR="00FB1C7C" w:rsidRPr="00941D4A">
              <w:rPr>
                <w:rFonts w:cstheme="minorHAnsi"/>
                <w:sz w:val="24"/>
                <w:szCs w:val="24"/>
              </w:rPr>
              <w:t xml:space="preserve"> with HIV</w:t>
            </w:r>
            <w:r w:rsidR="00374B5A" w:rsidRPr="00941D4A">
              <w:rPr>
                <w:rFonts w:cstheme="minorHAnsi"/>
                <w:sz w:val="24"/>
                <w:szCs w:val="24"/>
              </w:rPr>
              <w:t xml:space="preserve"> </w:t>
            </w:r>
            <w:r w:rsidR="00374B5A" w:rsidRPr="00941D4A">
              <w:rPr>
                <w:rFonts w:cstheme="minorHAnsi"/>
                <w:b/>
                <w:bCs/>
                <w:sz w:val="24"/>
                <w:szCs w:val="24"/>
              </w:rPr>
              <w:t xml:space="preserve">had potential to </w:t>
            </w:r>
            <w:r w:rsidR="000B10AB" w:rsidRPr="00941D4A">
              <w:rPr>
                <w:rFonts w:cstheme="minorHAnsi"/>
                <w:b/>
                <w:bCs/>
                <w:sz w:val="24"/>
                <w:szCs w:val="24"/>
              </w:rPr>
              <w:t>cause members of the public to abuse vaccination teams</w:t>
            </w:r>
            <w:r w:rsidR="006F3CFC" w:rsidRPr="006F3CFC">
              <w:rPr>
                <w:rFonts w:cstheme="minorHAnsi"/>
                <w:sz w:val="24"/>
                <w:szCs w:val="24"/>
              </w:rPr>
              <w:t>, and</w:t>
            </w:r>
            <w:r w:rsidR="006F3CFC">
              <w:rPr>
                <w:rFonts w:cstheme="minorHAnsi"/>
                <w:sz w:val="24"/>
                <w:szCs w:val="24"/>
              </w:rPr>
              <w:t xml:space="preserve"> may have done so, though this is not proven</w:t>
            </w:r>
            <w:r w:rsidR="00E123AB">
              <w:rPr>
                <w:rFonts w:cstheme="minorHAnsi"/>
                <w:sz w:val="24"/>
                <w:szCs w:val="24"/>
              </w:rPr>
              <w:t xml:space="preserve">. </w:t>
            </w:r>
            <w:r w:rsidR="00DF2132">
              <w:rPr>
                <w:rFonts w:cstheme="minorHAnsi"/>
                <w:sz w:val="24"/>
                <w:szCs w:val="24"/>
              </w:rPr>
              <w:t xml:space="preserve">See: </w:t>
            </w:r>
            <w:r w:rsidR="00E123AB">
              <w:rPr>
                <w:rFonts w:cstheme="minorHAnsi"/>
                <w:sz w:val="24"/>
                <w:szCs w:val="24"/>
              </w:rPr>
              <w:t>(</w:t>
            </w:r>
            <w:r w:rsidR="00E72CC3" w:rsidRPr="00941D4A">
              <w:rPr>
                <w:rFonts w:cstheme="minorHAnsi"/>
                <w:sz w:val="24"/>
                <w:szCs w:val="24"/>
              </w:rPr>
              <w:t>Entry 8</w:t>
            </w:r>
            <w:r w:rsidR="00DF2132">
              <w:rPr>
                <w:rFonts w:cstheme="minorHAnsi"/>
                <w:sz w:val="24"/>
                <w:szCs w:val="24"/>
              </w:rPr>
              <w:t>4</w:t>
            </w:r>
            <w:r w:rsidR="00E72CC3" w:rsidRPr="00941D4A">
              <w:rPr>
                <w:rFonts w:cstheme="minorHAnsi"/>
                <w:sz w:val="24"/>
                <w:szCs w:val="24"/>
              </w:rPr>
              <w:t>).</w:t>
            </w:r>
            <w:r w:rsidR="00165F58">
              <w:rPr>
                <w:rFonts w:cstheme="minorHAnsi"/>
                <w:sz w:val="24"/>
                <w:szCs w:val="24"/>
              </w:rPr>
              <w:t xml:space="preserve"> </w:t>
            </w:r>
            <w:r w:rsidR="00805E2E">
              <w:rPr>
                <w:rFonts w:cstheme="minorHAnsi"/>
                <w:sz w:val="24"/>
                <w:szCs w:val="24"/>
              </w:rPr>
              <w:t>See the discussion of effects in the study</w:t>
            </w:r>
            <w:r w:rsidR="00805E2E" w:rsidRPr="00E26890">
              <w:rPr>
                <w:rFonts w:cstheme="minorHAnsi"/>
                <w:sz w:val="24"/>
                <w:szCs w:val="24"/>
              </w:rPr>
              <w:t>.</w:t>
            </w:r>
          </w:p>
        </w:tc>
      </w:tr>
      <w:tr w:rsidR="00FB1C7C" w14:paraId="4DA98465" w14:textId="77777777" w:rsidTr="00A944AF">
        <w:tc>
          <w:tcPr>
            <w:tcW w:w="9016" w:type="dxa"/>
            <w:gridSpan w:val="5"/>
          </w:tcPr>
          <w:p w14:paraId="287939C2" w14:textId="496D0EE3" w:rsidR="00FB1C7C" w:rsidRPr="00333793" w:rsidRDefault="00FB1C7C" w:rsidP="00A944AF">
            <w:pPr>
              <w:rPr>
                <w:rFonts w:cstheme="minorHAnsi"/>
                <w:b/>
                <w:bCs/>
                <w:sz w:val="24"/>
                <w:szCs w:val="24"/>
                <w:highlight w:val="yellow"/>
              </w:rPr>
            </w:pPr>
            <w:r w:rsidRPr="00333793">
              <w:rPr>
                <w:rFonts w:cstheme="minorHAnsi"/>
                <w:b/>
                <w:bCs/>
                <w:sz w:val="24"/>
                <w:szCs w:val="24"/>
                <w:highlight w:val="yellow"/>
              </w:rPr>
              <w:t xml:space="preserve">Potential to distort public policies </w:t>
            </w:r>
            <w:r w:rsidR="006C2D32">
              <w:rPr>
                <w:rFonts w:cstheme="minorHAnsi"/>
                <w:b/>
                <w:bCs/>
                <w:sz w:val="24"/>
                <w:szCs w:val="24"/>
                <w:highlight w:val="yellow"/>
              </w:rPr>
              <w:t xml:space="preserve">in a way that </w:t>
            </w:r>
            <w:r w:rsidR="001C1C45">
              <w:rPr>
                <w:rFonts w:cstheme="minorHAnsi"/>
                <w:b/>
                <w:bCs/>
                <w:sz w:val="24"/>
                <w:szCs w:val="24"/>
                <w:highlight w:val="yellow"/>
              </w:rPr>
              <w:t xml:space="preserve">affects </w:t>
            </w:r>
            <w:r w:rsidRPr="00333793">
              <w:rPr>
                <w:rFonts w:cstheme="minorHAnsi"/>
                <w:b/>
                <w:bCs/>
                <w:sz w:val="24"/>
                <w:szCs w:val="24"/>
                <w:highlight w:val="yellow"/>
              </w:rPr>
              <w:t xml:space="preserve">discrimination </w:t>
            </w:r>
          </w:p>
        </w:tc>
      </w:tr>
      <w:tr w:rsidR="00093B48" w14:paraId="0C20831B" w14:textId="77777777" w:rsidTr="009F6F28">
        <w:tc>
          <w:tcPr>
            <w:tcW w:w="2099" w:type="dxa"/>
            <w:gridSpan w:val="2"/>
          </w:tcPr>
          <w:p w14:paraId="643BEAB2" w14:textId="02448A7D" w:rsidR="001D75A7" w:rsidRPr="00863E3E" w:rsidRDefault="0013661D" w:rsidP="001D75A7">
            <w:pPr>
              <w:rPr>
                <w:rFonts w:cstheme="minorHAnsi"/>
                <w:b/>
                <w:bCs/>
                <w:sz w:val="24"/>
                <w:szCs w:val="24"/>
              </w:rPr>
            </w:pPr>
            <w:r w:rsidRPr="0013661D">
              <w:rPr>
                <w:rFonts w:cstheme="minorHAnsi"/>
                <w:b/>
                <w:bCs/>
                <w:sz w:val="24"/>
                <w:szCs w:val="24"/>
              </w:rPr>
              <w:t>5.3.</w:t>
            </w:r>
            <w:r>
              <w:rPr>
                <w:rFonts w:cstheme="minorHAnsi"/>
                <w:sz w:val="24"/>
                <w:szCs w:val="24"/>
              </w:rPr>
              <w:t xml:space="preserve"> </w:t>
            </w:r>
            <w:r w:rsidR="001D75A7" w:rsidRPr="007C53D3">
              <w:rPr>
                <w:rFonts w:cstheme="minorHAnsi"/>
                <w:sz w:val="24"/>
                <w:szCs w:val="24"/>
              </w:rPr>
              <w:t xml:space="preserve">Whether the </w:t>
            </w:r>
            <w:r w:rsidR="00637B9D" w:rsidRPr="00637B9D">
              <w:rPr>
                <w:rFonts w:cstheme="minorHAnsi"/>
                <w:b/>
                <w:bCs/>
                <w:sz w:val="24"/>
                <w:szCs w:val="24"/>
              </w:rPr>
              <w:t xml:space="preserve">repeated </w:t>
            </w:r>
            <w:r w:rsidR="001D75A7" w:rsidRPr="007C53D3">
              <w:rPr>
                <w:rFonts w:cstheme="minorHAnsi"/>
                <w:sz w:val="24"/>
                <w:szCs w:val="24"/>
              </w:rPr>
              <w:t xml:space="preserve">exposure of </w:t>
            </w:r>
            <w:r w:rsidR="001D75A7" w:rsidRPr="001D75A7">
              <w:rPr>
                <w:rFonts w:cstheme="minorHAnsi"/>
                <w:sz w:val="24"/>
                <w:szCs w:val="24"/>
                <w:u w:val="single"/>
              </w:rPr>
              <w:t>people in authority</w:t>
            </w:r>
            <w:r w:rsidR="001D75A7" w:rsidRPr="007C53D3">
              <w:rPr>
                <w:rFonts w:cstheme="minorHAnsi"/>
                <w:sz w:val="24"/>
                <w:szCs w:val="24"/>
              </w:rPr>
              <w:t xml:space="preserve">, </w:t>
            </w:r>
            <w:r w:rsidR="001D75A7" w:rsidRPr="00BE233E">
              <w:rPr>
                <w:rFonts w:cstheme="minorHAnsi"/>
                <w:sz w:val="24"/>
                <w:szCs w:val="24"/>
              </w:rPr>
              <w:t xml:space="preserve">to </w:t>
            </w:r>
          </w:p>
          <w:p w14:paraId="7B48E404" w14:textId="69A82E18" w:rsidR="00FB1C7C" w:rsidRPr="00093B48" w:rsidRDefault="001D75A7" w:rsidP="00A944AF">
            <w:pPr>
              <w:rPr>
                <w:rFonts w:cstheme="minorHAnsi"/>
                <w:b/>
                <w:bCs/>
                <w:sz w:val="24"/>
                <w:szCs w:val="24"/>
              </w:rPr>
            </w:pPr>
            <w:r w:rsidRPr="00863E3E">
              <w:rPr>
                <w:rFonts w:cstheme="minorHAnsi"/>
                <w:b/>
                <w:bCs/>
                <w:sz w:val="24"/>
                <w:szCs w:val="24"/>
              </w:rPr>
              <w:t xml:space="preserve">misinformation  about the actions </w:t>
            </w:r>
            <w:r w:rsidRPr="00863E3E">
              <w:rPr>
                <w:rFonts w:cstheme="minorHAnsi"/>
                <w:b/>
                <w:bCs/>
                <w:sz w:val="24"/>
                <w:szCs w:val="24"/>
              </w:rPr>
              <w:lastRenderedPageBreak/>
              <w:t>or character of a demographic group</w:t>
            </w:r>
            <w:r>
              <w:rPr>
                <w:rFonts w:cstheme="minorHAnsi"/>
                <w:sz w:val="24"/>
                <w:szCs w:val="24"/>
              </w:rPr>
              <w:t xml:space="preserve"> has </w:t>
            </w:r>
            <w:r w:rsidR="009F4F00">
              <w:rPr>
                <w:rFonts w:cstheme="minorHAnsi"/>
                <w:sz w:val="24"/>
                <w:szCs w:val="24"/>
              </w:rPr>
              <w:t>substantive</w:t>
            </w:r>
            <w:r>
              <w:rPr>
                <w:rFonts w:cstheme="minorHAnsi"/>
                <w:sz w:val="24"/>
                <w:szCs w:val="24"/>
              </w:rPr>
              <w:t xml:space="preserve"> potential to </w:t>
            </w:r>
            <w:r w:rsidR="004E4752" w:rsidRPr="007E01C1">
              <w:rPr>
                <w:rFonts w:cstheme="minorHAnsi"/>
                <w:b/>
                <w:bCs/>
                <w:sz w:val="24"/>
                <w:szCs w:val="24"/>
              </w:rPr>
              <w:t>directly</w:t>
            </w:r>
            <w:r w:rsidR="004E4752">
              <w:rPr>
                <w:rFonts w:cstheme="minorHAnsi"/>
                <w:sz w:val="24"/>
                <w:szCs w:val="24"/>
              </w:rPr>
              <w:t xml:space="preserve"> </w:t>
            </w:r>
            <w:r w:rsidR="000F6BB8" w:rsidRPr="000044A0">
              <w:rPr>
                <w:rFonts w:cstheme="minorHAnsi"/>
                <w:b/>
                <w:bCs/>
                <w:sz w:val="24"/>
                <w:szCs w:val="24"/>
              </w:rPr>
              <w:t xml:space="preserve">distort </w:t>
            </w:r>
            <w:r w:rsidR="000F6BB8">
              <w:rPr>
                <w:rFonts w:cstheme="minorHAnsi"/>
                <w:b/>
                <w:bCs/>
                <w:sz w:val="24"/>
                <w:szCs w:val="24"/>
              </w:rPr>
              <w:t xml:space="preserve">public policy </w:t>
            </w:r>
            <w:r w:rsidR="00184322">
              <w:rPr>
                <w:rFonts w:cstheme="minorHAnsi"/>
                <w:b/>
                <w:bCs/>
                <w:sz w:val="24"/>
                <w:szCs w:val="24"/>
              </w:rPr>
              <w:t xml:space="preserve">in a way that </w:t>
            </w:r>
            <w:r w:rsidR="00093B48">
              <w:rPr>
                <w:rFonts w:cstheme="minorHAnsi"/>
                <w:b/>
                <w:bCs/>
                <w:sz w:val="24"/>
                <w:szCs w:val="24"/>
              </w:rPr>
              <w:t>discriminat</w:t>
            </w:r>
            <w:r w:rsidR="00184322">
              <w:rPr>
                <w:rFonts w:cstheme="minorHAnsi"/>
                <w:b/>
                <w:bCs/>
                <w:sz w:val="24"/>
                <w:szCs w:val="24"/>
              </w:rPr>
              <w:t>es</w:t>
            </w:r>
            <w:r w:rsidR="00093B48">
              <w:rPr>
                <w:rFonts w:cstheme="minorHAnsi"/>
                <w:b/>
                <w:bCs/>
                <w:sz w:val="24"/>
                <w:szCs w:val="24"/>
              </w:rPr>
              <w:t xml:space="preserve"> </w:t>
            </w:r>
            <w:r w:rsidR="00184322">
              <w:rPr>
                <w:rFonts w:cstheme="minorHAnsi"/>
                <w:b/>
                <w:bCs/>
                <w:sz w:val="24"/>
                <w:szCs w:val="24"/>
              </w:rPr>
              <w:t>against the group concerned.</w:t>
            </w:r>
          </w:p>
        </w:tc>
        <w:tc>
          <w:tcPr>
            <w:tcW w:w="3531" w:type="dxa"/>
          </w:tcPr>
          <w:p w14:paraId="16593E88" w14:textId="0EAEE403" w:rsidR="009D0752" w:rsidRPr="001B73C7" w:rsidRDefault="000B0B24" w:rsidP="009D0752">
            <w:pPr>
              <w:rPr>
                <w:rFonts w:cstheme="minorHAnsi"/>
                <w:sz w:val="24"/>
                <w:szCs w:val="24"/>
              </w:rPr>
            </w:pPr>
            <w:r>
              <w:rPr>
                <w:rFonts w:cstheme="minorHAnsi"/>
                <w:sz w:val="24"/>
                <w:szCs w:val="24"/>
              </w:rPr>
              <w:lastRenderedPageBreak/>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p>
          <w:p w14:paraId="71FBF418" w14:textId="77777777" w:rsidR="001B61EA" w:rsidRDefault="009D0752" w:rsidP="009D0752">
            <w:pPr>
              <w:tabs>
                <w:tab w:val="left" w:pos="1021"/>
              </w:tabs>
              <w:rPr>
                <w:rFonts w:cstheme="minorHAnsi"/>
                <w:b/>
                <w:bCs/>
                <w:sz w:val="24"/>
                <w:szCs w:val="24"/>
              </w:rPr>
            </w:pPr>
            <w:r w:rsidRPr="001B73C7">
              <w:rPr>
                <w:rFonts w:cstheme="minorHAnsi"/>
                <w:b/>
                <w:bCs/>
                <w:sz w:val="24"/>
                <w:szCs w:val="24"/>
              </w:rPr>
              <w:br/>
            </w:r>
          </w:p>
          <w:p w14:paraId="7478FE95" w14:textId="77777777" w:rsidR="001B61EA" w:rsidRDefault="001B61EA" w:rsidP="009D0752">
            <w:pPr>
              <w:tabs>
                <w:tab w:val="left" w:pos="1021"/>
              </w:tabs>
              <w:rPr>
                <w:rFonts w:cstheme="minorHAnsi"/>
                <w:b/>
                <w:bCs/>
                <w:sz w:val="24"/>
                <w:szCs w:val="24"/>
              </w:rPr>
            </w:pPr>
          </w:p>
          <w:p w14:paraId="78C099D4" w14:textId="69D03B1F" w:rsidR="009D0752" w:rsidRPr="001B73C7" w:rsidRDefault="009D0752" w:rsidP="009D0752">
            <w:pPr>
              <w:tabs>
                <w:tab w:val="left" w:pos="1021"/>
              </w:tabs>
              <w:rPr>
                <w:rFonts w:cstheme="minorHAnsi"/>
                <w:sz w:val="24"/>
                <w:szCs w:val="24"/>
              </w:rPr>
            </w:pPr>
            <w:r w:rsidRPr="001B73C7">
              <w:rPr>
                <w:rFonts w:cstheme="minorHAnsi"/>
                <w:b/>
                <w:bCs/>
                <w:sz w:val="24"/>
                <w:szCs w:val="24"/>
              </w:rPr>
              <w:lastRenderedPageBreak/>
              <w:t>The false claim is</w:t>
            </w:r>
          </w:p>
          <w:p w14:paraId="0FDA6396" w14:textId="73361D17" w:rsidR="009D0752" w:rsidRPr="001B73C7" w:rsidRDefault="009D0752" w:rsidP="009D0752">
            <w:pPr>
              <w:pStyle w:val="ListParagraph"/>
              <w:numPr>
                <w:ilvl w:val="0"/>
                <w:numId w:val="5"/>
              </w:numPr>
              <w:rPr>
                <w:rFonts w:cstheme="minorHAnsi"/>
                <w:sz w:val="24"/>
                <w:szCs w:val="24"/>
              </w:rPr>
            </w:pPr>
            <w:r w:rsidRPr="001B73C7">
              <w:rPr>
                <w:rFonts w:cstheme="minorHAnsi"/>
                <w:sz w:val="24"/>
                <w:szCs w:val="24"/>
              </w:rPr>
              <w:t xml:space="preserve">perceived to be credible </w:t>
            </w:r>
            <w:r w:rsidR="00BC67D3">
              <w:rPr>
                <w:rFonts w:cstheme="minorHAnsi"/>
                <w:sz w:val="24"/>
                <w:szCs w:val="24"/>
              </w:rPr>
              <w:t>by a sufficient number of people</w:t>
            </w:r>
            <w:r w:rsidR="00BC67D3" w:rsidRPr="001B73C7">
              <w:rPr>
                <w:rFonts w:cstheme="minorHAnsi"/>
                <w:sz w:val="24"/>
                <w:szCs w:val="24"/>
              </w:rPr>
              <w:t xml:space="preserve"> </w:t>
            </w:r>
            <w:r w:rsidRPr="001B73C7">
              <w:rPr>
                <w:rFonts w:cstheme="minorHAnsi"/>
                <w:sz w:val="24"/>
                <w:szCs w:val="24"/>
              </w:rPr>
              <w:t xml:space="preserve">in positions of authority on </w:t>
            </w:r>
            <w:r w:rsidR="001B73C7" w:rsidRPr="001B73C7">
              <w:rPr>
                <w:rFonts w:cstheme="minorHAnsi"/>
                <w:sz w:val="24"/>
                <w:szCs w:val="24"/>
              </w:rPr>
              <w:t xml:space="preserve">policy areas in which discrimination can occur (e.g. </w:t>
            </w:r>
            <w:r w:rsidR="00E2213E" w:rsidRPr="001B73C7">
              <w:rPr>
                <w:rFonts w:cstheme="minorHAnsi"/>
                <w:sz w:val="24"/>
                <w:szCs w:val="24"/>
              </w:rPr>
              <w:t xml:space="preserve">social policy, </w:t>
            </w:r>
            <w:r w:rsidR="001B73C7" w:rsidRPr="001B73C7">
              <w:rPr>
                <w:rFonts w:cstheme="minorHAnsi"/>
                <w:sz w:val="24"/>
                <w:szCs w:val="24"/>
              </w:rPr>
              <w:t>justice policy</w:t>
            </w:r>
            <w:r w:rsidR="004C5F51">
              <w:rPr>
                <w:rFonts w:cstheme="minorHAnsi"/>
                <w:sz w:val="24"/>
                <w:szCs w:val="24"/>
              </w:rPr>
              <w:t>, education</w:t>
            </w:r>
            <w:r w:rsidR="001B73C7" w:rsidRPr="001B73C7">
              <w:rPr>
                <w:rFonts w:cstheme="minorHAnsi"/>
                <w:sz w:val="24"/>
                <w:szCs w:val="24"/>
              </w:rPr>
              <w:t xml:space="preserve"> etc</w:t>
            </w:r>
            <w:r w:rsidR="00EA296D">
              <w:rPr>
                <w:rFonts w:cstheme="minorHAnsi"/>
                <w:sz w:val="24"/>
                <w:szCs w:val="24"/>
              </w:rPr>
              <w:t>.</w:t>
            </w:r>
            <w:r w:rsidR="001B73C7" w:rsidRPr="001B73C7">
              <w:rPr>
                <w:rFonts w:cstheme="minorHAnsi"/>
                <w:sz w:val="24"/>
                <w:szCs w:val="24"/>
              </w:rPr>
              <w:t>)</w:t>
            </w:r>
            <w:r w:rsidRPr="001B73C7">
              <w:rPr>
                <w:rStyle w:val="FootnoteReference"/>
                <w:rFonts w:cstheme="minorHAnsi"/>
                <w:sz w:val="24"/>
                <w:szCs w:val="24"/>
              </w:rPr>
              <w:footnoteReference w:id="173"/>
            </w:r>
          </w:p>
          <w:p w14:paraId="201369EC" w14:textId="77777777" w:rsidR="001D054D" w:rsidRPr="00C57857" w:rsidRDefault="001D054D" w:rsidP="001D054D">
            <w:pPr>
              <w:pStyle w:val="ListParagraph"/>
              <w:numPr>
                <w:ilvl w:val="0"/>
                <w:numId w:val="5"/>
              </w:numPr>
              <w:rPr>
                <w:rFonts w:cstheme="minorHAnsi"/>
                <w:sz w:val="24"/>
                <w:szCs w:val="24"/>
              </w:rPr>
            </w:pPr>
            <w:r w:rsidRPr="00C57857">
              <w:rPr>
                <w:rFonts w:cstheme="minorHAnsi"/>
                <w:sz w:val="24"/>
                <w:szCs w:val="24"/>
              </w:rPr>
              <w:t>affective</w:t>
            </w:r>
            <w:r w:rsidRPr="00C57857">
              <w:rPr>
                <w:sz w:val="24"/>
                <w:szCs w:val="24"/>
              </w:rPr>
              <w:t>, behavioural or cognitive</w:t>
            </w:r>
            <w:r w:rsidRPr="00C57857">
              <w:rPr>
                <w:rStyle w:val="FootnoteReference"/>
                <w:sz w:val="24"/>
                <w:szCs w:val="24"/>
              </w:rPr>
              <w:footnoteReference w:id="174"/>
            </w:r>
            <w:r w:rsidRPr="00C57857">
              <w:rPr>
                <w:rFonts w:cstheme="minorHAnsi"/>
                <w:sz w:val="24"/>
                <w:szCs w:val="24"/>
              </w:rPr>
              <w:t xml:space="preserve"> </w:t>
            </w:r>
          </w:p>
          <w:p w14:paraId="23D349C5" w14:textId="77777777" w:rsidR="001D054D" w:rsidRPr="005E05B5" w:rsidRDefault="001D054D" w:rsidP="001D054D">
            <w:pPr>
              <w:pStyle w:val="ListParagraph"/>
              <w:numPr>
                <w:ilvl w:val="0"/>
                <w:numId w:val="5"/>
              </w:numPr>
              <w:rPr>
                <w:rFonts w:cstheme="minorHAnsi"/>
                <w:sz w:val="24"/>
                <w:szCs w:val="24"/>
              </w:rPr>
            </w:pPr>
            <w:r w:rsidRPr="00C57857">
              <w:rPr>
                <w:rFonts w:cstheme="minorHAnsi"/>
                <w:sz w:val="24"/>
                <w:szCs w:val="24"/>
              </w:rPr>
              <w:t>completely or mostly false; or</w:t>
            </w:r>
            <w:r w:rsidRPr="00C57857">
              <w:rPr>
                <w:rStyle w:val="FootnoteReference"/>
              </w:rPr>
              <w:t xml:space="preserve"> </w:t>
            </w:r>
            <w:r w:rsidRPr="00B51CD3">
              <w:rPr>
                <w:rFonts w:cstheme="minorHAnsi"/>
                <w:sz w:val="24"/>
                <w:szCs w:val="24"/>
              </w:rPr>
              <w:t xml:space="preserve">element of truth but </w:t>
            </w:r>
            <w:r w:rsidRPr="005E05B5">
              <w:rPr>
                <w:rFonts w:cstheme="minorHAnsi"/>
                <w:sz w:val="24"/>
                <w:szCs w:val="24"/>
              </w:rPr>
              <w:t xml:space="preserve">misleading </w:t>
            </w:r>
          </w:p>
          <w:p w14:paraId="5457E80A" w14:textId="79D470A9" w:rsidR="009D0752" w:rsidRPr="00452B39" w:rsidRDefault="00C9566E" w:rsidP="001D054D">
            <w:pPr>
              <w:pStyle w:val="ListParagraph"/>
              <w:numPr>
                <w:ilvl w:val="0"/>
                <w:numId w:val="5"/>
              </w:numPr>
              <w:rPr>
                <w:rFonts w:cstheme="minorHAnsi"/>
                <w:sz w:val="24"/>
                <w:szCs w:val="24"/>
              </w:rPr>
            </w:pPr>
            <w:r>
              <w:rPr>
                <w:rFonts w:cstheme="minorHAnsi"/>
                <w:sz w:val="24"/>
                <w:szCs w:val="24"/>
              </w:rPr>
              <w:t>related to a new topic, or a repeated claim about t</w:t>
            </w:r>
            <w:r w:rsidR="001D054D" w:rsidRPr="00452B39">
              <w:rPr>
                <w:rFonts w:cstheme="minorHAnsi"/>
                <w:sz w:val="24"/>
                <w:szCs w:val="24"/>
              </w:rPr>
              <w:t>he actions or character of a particular demographic group</w:t>
            </w:r>
            <w:r w:rsidR="009D0752" w:rsidRPr="00452B39">
              <w:rPr>
                <w:rFonts w:cstheme="minorHAnsi"/>
                <w:sz w:val="24"/>
                <w:szCs w:val="24"/>
              </w:rPr>
              <w:t xml:space="preserve">  </w:t>
            </w:r>
          </w:p>
          <w:p w14:paraId="4B6DA78A" w14:textId="77777777" w:rsidR="009D0752" w:rsidRPr="00452B39" w:rsidRDefault="009D0752" w:rsidP="009D0752">
            <w:pPr>
              <w:rPr>
                <w:rFonts w:cstheme="minorHAnsi"/>
                <w:b/>
                <w:bCs/>
                <w:color w:val="000000" w:themeColor="text1"/>
                <w:sz w:val="24"/>
                <w:szCs w:val="24"/>
              </w:rPr>
            </w:pPr>
            <w:r w:rsidRPr="00452B39">
              <w:rPr>
                <w:rFonts w:cstheme="minorHAnsi"/>
                <w:b/>
                <w:bCs/>
                <w:sz w:val="24"/>
                <w:szCs w:val="24"/>
              </w:rPr>
              <w:t xml:space="preserve">The context is </w:t>
            </w:r>
          </w:p>
          <w:p w14:paraId="3FCEDFF4" w14:textId="05A8A272" w:rsidR="00E5237B" w:rsidRPr="00E5237B" w:rsidRDefault="00E5237B" w:rsidP="009D0752">
            <w:pPr>
              <w:pStyle w:val="ListParagraph"/>
              <w:numPr>
                <w:ilvl w:val="0"/>
                <w:numId w:val="5"/>
              </w:numPr>
              <w:rPr>
                <w:rFonts w:cstheme="minorHAnsi"/>
                <w:color w:val="000000" w:themeColor="text1"/>
                <w:sz w:val="24"/>
                <w:szCs w:val="24"/>
              </w:rPr>
            </w:pPr>
            <w:r w:rsidRPr="00C023FC">
              <w:rPr>
                <w:rFonts w:cstheme="minorHAnsi"/>
                <w:sz w:val="24"/>
                <w:szCs w:val="24"/>
              </w:rPr>
              <w:t>heightened attention to identity- issues or tensions in the country more widely</w:t>
            </w:r>
            <w:r w:rsidRPr="00452B39">
              <w:rPr>
                <w:rFonts w:cstheme="minorHAnsi"/>
                <w:color w:val="000000" w:themeColor="text1"/>
                <w:sz w:val="24"/>
                <w:szCs w:val="24"/>
                <w:shd w:val="clear" w:color="auto" w:fill="FFFFFF"/>
              </w:rPr>
              <w:t xml:space="preserve"> </w:t>
            </w:r>
          </w:p>
          <w:p w14:paraId="48C14627" w14:textId="56D4C34D" w:rsidR="009D0752" w:rsidRPr="00481C38" w:rsidRDefault="00481C38" w:rsidP="00481C38">
            <w:pPr>
              <w:pStyle w:val="ListParagraph"/>
              <w:numPr>
                <w:ilvl w:val="0"/>
                <w:numId w:val="5"/>
              </w:numPr>
              <w:rPr>
                <w:rFonts w:cstheme="minorHAnsi"/>
                <w:color w:val="000000" w:themeColor="text1"/>
                <w:sz w:val="24"/>
                <w:szCs w:val="24"/>
              </w:rPr>
            </w:pPr>
            <w:r w:rsidRPr="001F72A7">
              <w:rPr>
                <w:rFonts w:cstheme="minorHAnsi"/>
                <w:color w:val="000000" w:themeColor="text1"/>
                <w:sz w:val="24"/>
                <w:szCs w:val="24"/>
                <w:shd w:val="clear" w:color="auto" w:fill="FFFFFF"/>
              </w:rPr>
              <w:t>a culture of not challenging policy decisions or actions by those in authority</w:t>
            </w:r>
            <w:r>
              <w:rPr>
                <w:rFonts w:cstheme="minorHAnsi"/>
                <w:color w:val="000000" w:themeColor="text1"/>
                <w:sz w:val="24"/>
                <w:szCs w:val="24"/>
                <w:shd w:val="clear" w:color="auto" w:fill="FFFFFF"/>
              </w:rPr>
              <w:t xml:space="preserve"> </w:t>
            </w:r>
          </w:p>
          <w:p w14:paraId="39AD2B06" w14:textId="269ABE5E" w:rsidR="009D0752" w:rsidRPr="00452B39" w:rsidRDefault="009D0752" w:rsidP="009D0752">
            <w:pPr>
              <w:rPr>
                <w:rFonts w:cstheme="minorHAnsi"/>
                <w:b/>
                <w:bCs/>
                <w:sz w:val="24"/>
                <w:szCs w:val="24"/>
              </w:rPr>
            </w:pPr>
            <w:r w:rsidRPr="00452B39">
              <w:rPr>
                <w:rFonts w:cstheme="minorHAnsi"/>
                <w:b/>
                <w:bCs/>
                <w:sz w:val="24"/>
                <w:szCs w:val="24"/>
              </w:rPr>
              <w:t>Those who perceive the claim credible</w:t>
            </w:r>
          </w:p>
          <w:p w14:paraId="500150FF" w14:textId="316C903C" w:rsidR="00FB1C7C" w:rsidRPr="009D0752" w:rsidRDefault="00481C38" w:rsidP="00A944AF">
            <w:pPr>
              <w:pStyle w:val="ListParagraph"/>
              <w:numPr>
                <w:ilvl w:val="0"/>
                <w:numId w:val="5"/>
              </w:numPr>
              <w:rPr>
                <w:rFonts w:cstheme="minorHAnsi"/>
                <w:sz w:val="24"/>
                <w:szCs w:val="24"/>
              </w:rPr>
            </w:pPr>
            <w:r>
              <w:rPr>
                <w:rFonts w:cstheme="minorHAnsi"/>
                <w:color w:val="000000" w:themeColor="text1"/>
                <w:sz w:val="24"/>
                <w:szCs w:val="24"/>
              </w:rPr>
              <w:t>h</w:t>
            </w:r>
            <w:r w:rsidR="009D0752" w:rsidRPr="00452B39">
              <w:rPr>
                <w:rFonts w:cstheme="minorHAnsi"/>
                <w:color w:val="000000" w:themeColor="text1"/>
                <w:sz w:val="24"/>
                <w:szCs w:val="24"/>
              </w:rPr>
              <w:t xml:space="preserve">ave capacity to set </w:t>
            </w:r>
            <w:r w:rsidR="0036686B" w:rsidRPr="00452B39">
              <w:rPr>
                <w:rFonts w:cstheme="minorHAnsi"/>
                <w:color w:val="000000" w:themeColor="text1"/>
                <w:sz w:val="24"/>
                <w:szCs w:val="24"/>
              </w:rPr>
              <w:t>public policies that discriminate against a particular group</w:t>
            </w:r>
          </w:p>
        </w:tc>
        <w:tc>
          <w:tcPr>
            <w:tcW w:w="3386" w:type="dxa"/>
            <w:gridSpan w:val="2"/>
          </w:tcPr>
          <w:p w14:paraId="1843CEA3" w14:textId="7B5A40F8" w:rsidR="00E31A9B" w:rsidRPr="00E26890" w:rsidRDefault="0055203C" w:rsidP="00A944AF">
            <w:pPr>
              <w:rPr>
                <w:rFonts w:cs="Helvetica"/>
                <w:color w:val="000000" w:themeColor="text1"/>
                <w:sz w:val="24"/>
                <w:szCs w:val="24"/>
                <w:shd w:val="clear" w:color="auto" w:fill="FFFFFF"/>
              </w:rPr>
            </w:pPr>
            <w:r w:rsidRPr="00E26890">
              <w:rPr>
                <w:rFonts w:cs="Helvetica"/>
                <w:color w:val="000000" w:themeColor="text1"/>
                <w:sz w:val="24"/>
                <w:szCs w:val="24"/>
                <w:shd w:val="clear" w:color="auto" w:fill="FFFFFF"/>
              </w:rPr>
              <w:lastRenderedPageBreak/>
              <w:t xml:space="preserve">There are numerous examples of people in authority </w:t>
            </w:r>
            <w:r w:rsidR="00690358" w:rsidRPr="00E26890">
              <w:rPr>
                <w:rFonts w:cs="Helvetica"/>
                <w:color w:val="000000" w:themeColor="text1"/>
                <w:sz w:val="24"/>
                <w:szCs w:val="24"/>
                <w:shd w:val="clear" w:color="auto" w:fill="FFFFFF"/>
              </w:rPr>
              <w:t xml:space="preserve">around the world </w:t>
            </w:r>
            <w:r w:rsidRPr="00E26890">
              <w:rPr>
                <w:rFonts w:cs="Helvetica"/>
                <w:color w:val="000000" w:themeColor="text1"/>
                <w:sz w:val="24"/>
                <w:szCs w:val="24"/>
                <w:shd w:val="clear" w:color="auto" w:fill="FFFFFF"/>
              </w:rPr>
              <w:t>who enact</w:t>
            </w:r>
            <w:r w:rsidR="00C378E1" w:rsidRPr="00E26890">
              <w:rPr>
                <w:rFonts w:cs="Helvetica"/>
                <w:color w:val="000000" w:themeColor="text1"/>
                <w:sz w:val="24"/>
                <w:szCs w:val="24"/>
                <w:shd w:val="clear" w:color="auto" w:fill="FFFFFF"/>
              </w:rPr>
              <w:t>ed</w:t>
            </w:r>
            <w:r w:rsidRPr="00E26890">
              <w:rPr>
                <w:rFonts w:cs="Helvetica"/>
                <w:color w:val="000000" w:themeColor="text1"/>
                <w:sz w:val="24"/>
                <w:szCs w:val="24"/>
                <w:shd w:val="clear" w:color="auto" w:fill="FFFFFF"/>
              </w:rPr>
              <w:t xml:space="preserve"> discriminatory policies on the basis of a false understanding</w:t>
            </w:r>
            <w:r w:rsidR="00EB75EC">
              <w:rPr>
                <w:rFonts w:cs="Helvetica"/>
                <w:color w:val="000000" w:themeColor="text1"/>
                <w:sz w:val="24"/>
                <w:szCs w:val="24"/>
                <w:shd w:val="clear" w:color="auto" w:fill="FFFFFF"/>
              </w:rPr>
              <w:t xml:space="preserve"> of </w:t>
            </w:r>
            <w:r w:rsidR="003E536C">
              <w:rPr>
                <w:rFonts w:cs="Helvetica"/>
                <w:color w:val="000000" w:themeColor="text1"/>
                <w:sz w:val="24"/>
                <w:szCs w:val="24"/>
                <w:shd w:val="clear" w:color="auto" w:fill="FFFFFF"/>
              </w:rPr>
              <w:t>the group, among other factors</w:t>
            </w:r>
            <w:r w:rsidR="00E31A9B" w:rsidRPr="00E26890">
              <w:rPr>
                <w:rFonts w:cs="Helvetica"/>
                <w:color w:val="000000" w:themeColor="text1"/>
                <w:sz w:val="24"/>
                <w:szCs w:val="24"/>
                <w:shd w:val="clear" w:color="auto" w:fill="FFFFFF"/>
              </w:rPr>
              <w:t xml:space="preserve">. </w:t>
            </w:r>
          </w:p>
          <w:p w14:paraId="4AB93ED3" w14:textId="77777777" w:rsidR="00E31A9B" w:rsidRPr="00E26890" w:rsidRDefault="00E31A9B" w:rsidP="00A944AF">
            <w:pPr>
              <w:rPr>
                <w:rFonts w:cs="Helvetica"/>
                <w:color w:val="000000" w:themeColor="text1"/>
                <w:sz w:val="24"/>
                <w:szCs w:val="24"/>
                <w:shd w:val="clear" w:color="auto" w:fill="FFFFFF"/>
              </w:rPr>
            </w:pPr>
          </w:p>
          <w:p w14:paraId="41273DBB" w14:textId="6BD00EE8" w:rsidR="0064699D" w:rsidRPr="00E26890" w:rsidRDefault="00535525" w:rsidP="00A944AF">
            <w:pPr>
              <w:rPr>
                <w:rFonts w:cstheme="minorHAnsi"/>
                <w:sz w:val="24"/>
                <w:szCs w:val="24"/>
              </w:rPr>
            </w:pPr>
            <w:r w:rsidRPr="00E26890">
              <w:rPr>
                <w:rFonts w:cstheme="minorHAnsi"/>
                <w:sz w:val="24"/>
                <w:szCs w:val="24"/>
              </w:rPr>
              <w:t xml:space="preserve">Among the first entries in this study, I identified </w:t>
            </w:r>
            <w:r w:rsidR="0064699D" w:rsidRPr="00E26890">
              <w:rPr>
                <w:rFonts w:cstheme="minorHAnsi"/>
                <w:sz w:val="24"/>
                <w:szCs w:val="24"/>
              </w:rPr>
              <w:t>several</w:t>
            </w:r>
            <w:r w:rsidR="00FD112C" w:rsidRPr="00E26890">
              <w:rPr>
                <w:rFonts w:cstheme="minorHAnsi"/>
                <w:sz w:val="24"/>
                <w:szCs w:val="24"/>
              </w:rPr>
              <w:t xml:space="preserve"> examples</w:t>
            </w:r>
            <w:r w:rsidR="0064699D" w:rsidRPr="00E26890">
              <w:rPr>
                <w:rFonts w:cstheme="minorHAnsi"/>
                <w:sz w:val="24"/>
                <w:szCs w:val="24"/>
              </w:rPr>
              <w:t xml:space="preserve"> showing the potential </w:t>
            </w:r>
            <w:r w:rsidR="00E61466">
              <w:rPr>
                <w:rFonts w:cstheme="minorHAnsi"/>
                <w:sz w:val="24"/>
                <w:szCs w:val="24"/>
              </w:rPr>
              <w:t>to shape or contribute to discriminatory attitudes in this way</w:t>
            </w:r>
            <w:r w:rsidRPr="00E26890">
              <w:rPr>
                <w:rFonts w:cstheme="minorHAnsi"/>
                <w:sz w:val="24"/>
                <w:szCs w:val="24"/>
              </w:rPr>
              <w:t>.</w:t>
            </w:r>
            <w:r w:rsidR="000A0C36" w:rsidRPr="00E26890">
              <w:rPr>
                <w:rFonts w:cstheme="minorHAnsi"/>
                <w:sz w:val="24"/>
                <w:szCs w:val="24"/>
              </w:rPr>
              <w:t xml:space="preserve"> </w:t>
            </w:r>
          </w:p>
          <w:p w14:paraId="2B435922" w14:textId="77777777" w:rsidR="0064699D" w:rsidRPr="00E26890" w:rsidRDefault="0064699D" w:rsidP="00A944AF">
            <w:pPr>
              <w:rPr>
                <w:rFonts w:cs="Helvetica"/>
                <w:color w:val="000000" w:themeColor="text1"/>
                <w:sz w:val="24"/>
                <w:szCs w:val="24"/>
                <w:shd w:val="clear" w:color="auto" w:fill="FFFFFF"/>
              </w:rPr>
            </w:pPr>
          </w:p>
          <w:p w14:paraId="530CA9E6" w14:textId="7D67DFA6" w:rsidR="00FB1C7C" w:rsidRPr="00717903" w:rsidRDefault="001C6363" w:rsidP="00A944AF">
            <w:pPr>
              <w:rPr>
                <w:rFonts w:cstheme="minorHAnsi"/>
                <w:sz w:val="24"/>
                <w:szCs w:val="24"/>
              </w:rPr>
            </w:pPr>
            <w:r w:rsidRPr="00E26890">
              <w:rPr>
                <w:rFonts w:cs="Helvetica"/>
                <w:color w:val="000000" w:themeColor="text1"/>
                <w:sz w:val="24"/>
                <w:szCs w:val="24"/>
                <w:shd w:val="clear" w:color="auto" w:fill="FFFFFF"/>
              </w:rPr>
              <w:t xml:space="preserve">For example, I argue in the study that </w:t>
            </w:r>
            <w:r w:rsidR="005147B3" w:rsidRPr="00E26890">
              <w:rPr>
                <w:rFonts w:cs="Helvetica"/>
                <w:color w:val="000000" w:themeColor="text1"/>
                <w:sz w:val="24"/>
                <w:szCs w:val="24"/>
                <w:shd w:val="clear" w:color="auto" w:fill="FFFFFF"/>
              </w:rPr>
              <w:t>a</w:t>
            </w:r>
            <w:r w:rsidR="005147B3" w:rsidRPr="00957D24">
              <w:rPr>
                <w:rFonts w:cs="Helvetica"/>
                <w:color w:val="000000" w:themeColor="text1"/>
                <w:sz w:val="24"/>
                <w:szCs w:val="24"/>
                <w:shd w:val="clear" w:color="auto" w:fill="FFFFFF"/>
              </w:rPr>
              <w:t xml:space="preserve"> false claim </w:t>
            </w:r>
            <w:r w:rsidR="00ED40AD" w:rsidRPr="00957D24">
              <w:rPr>
                <w:rFonts w:cs="Helvetica"/>
                <w:color w:val="000000" w:themeColor="text1"/>
                <w:sz w:val="24"/>
                <w:szCs w:val="24"/>
                <w:shd w:val="clear" w:color="auto" w:fill="FFFFFF"/>
              </w:rPr>
              <w:t xml:space="preserve">by a </w:t>
            </w:r>
            <w:r w:rsidR="00742CB8" w:rsidRPr="00957D24">
              <w:rPr>
                <w:rFonts w:cs="Helvetica"/>
                <w:color w:val="000000" w:themeColor="text1"/>
                <w:sz w:val="24"/>
                <w:szCs w:val="24"/>
                <w:shd w:val="clear" w:color="auto" w:fill="FFFFFF"/>
              </w:rPr>
              <w:t>South Africa</w:t>
            </w:r>
            <w:r w:rsidR="00742CB8" w:rsidRPr="00E26890">
              <w:rPr>
                <w:rFonts w:cs="Helvetica"/>
                <w:color w:val="000000" w:themeColor="text1"/>
                <w:sz w:val="24"/>
                <w:szCs w:val="24"/>
                <w:shd w:val="clear" w:color="auto" w:fill="FFFFFF"/>
              </w:rPr>
              <w:t xml:space="preserve">n </w:t>
            </w:r>
            <w:r w:rsidR="00ED40AD" w:rsidRPr="00E26890">
              <w:rPr>
                <w:rFonts w:cs="Helvetica"/>
                <w:color w:val="000000" w:themeColor="text1"/>
                <w:sz w:val="24"/>
                <w:szCs w:val="24"/>
                <w:shd w:val="clear" w:color="auto" w:fill="FFFFFF"/>
              </w:rPr>
              <w:t xml:space="preserve">minister </w:t>
            </w:r>
            <w:r w:rsidR="00101561" w:rsidRPr="00E26890">
              <w:rPr>
                <w:rFonts w:cs="Helvetica"/>
                <w:color w:val="000000" w:themeColor="text1"/>
                <w:sz w:val="24"/>
                <w:szCs w:val="24"/>
                <w:shd w:val="clear" w:color="auto" w:fill="FFFFFF"/>
              </w:rPr>
              <w:t xml:space="preserve">that </w:t>
            </w:r>
            <w:r w:rsidR="00742CB8" w:rsidRPr="00E26890">
              <w:rPr>
                <w:rFonts w:cs="Helvetica"/>
                <w:color w:val="000000" w:themeColor="text1"/>
                <w:sz w:val="24"/>
                <w:szCs w:val="24"/>
                <w:shd w:val="clear" w:color="auto" w:fill="FFFFFF"/>
              </w:rPr>
              <w:t xml:space="preserve">exaggerated the number of ‘fraudulent’ marriages </w:t>
            </w:r>
            <w:r w:rsidR="00E26890" w:rsidRPr="00E26890">
              <w:rPr>
                <w:rFonts w:cs="Helvetica"/>
                <w:color w:val="000000" w:themeColor="text1"/>
                <w:sz w:val="24"/>
                <w:szCs w:val="24"/>
                <w:shd w:val="clear" w:color="auto" w:fill="FFFFFF"/>
              </w:rPr>
              <w:t xml:space="preserve">of </w:t>
            </w:r>
            <w:r w:rsidR="00742CB8" w:rsidRPr="00E26890">
              <w:rPr>
                <w:rFonts w:cs="Helvetica"/>
                <w:color w:val="000000" w:themeColor="text1"/>
                <w:sz w:val="24"/>
                <w:szCs w:val="24"/>
                <w:shd w:val="clear" w:color="auto" w:fill="FFFFFF"/>
              </w:rPr>
              <w:t xml:space="preserve">foreign nationals </w:t>
            </w:r>
            <w:r w:rsidR="00742CB8" w:rsidRPr="00E26890">
              <w:rPr>
                <w:rFonts w:cs="Helvetica"/>
                <w:b/>
                <w:bCs/>
                <w:color w:val="000000" w:themeColor="text1"/>
                <w:sz w:val="24"/>
                <w:szCs w:val="24"/>
                <w:shd w:val="clear" w:color="auto" w:fill="FFFFFF"/>
              </w:rPr>
              <w:t xml:space="preserve">had potential </w:t>
            </w:r>
            <w:r w:rsidR="001A44FE" w:rsidRPr="00E26890">
              <w:rPr>
                <w:rFonts w:cs="Helvetica"/>
                <w:b/>
                <w:bCs/>
                <w:color w:val="000000" w:themeColor="text1"/>
                <w:sz w:val="24"/>
                <w:szCs w:val="24"/>
                <w:shd w:val="clear" w:color="auto" w:fill="FFFFFF"/>
              </w:rPr>
              <w:t>t</w:t>
            </w:r>
            <w:r w:rsidRPr="00E26890">
              <w:rPr>
                <w:rFonts w:cs="Helvetica"/>
                <w:b/>
                <w:bCs/>
                <w:color w:val="000000" w:themeColor="text1"/>
                <w:sz w:val="24"/>
                <w:szCs w:val="24"/>
                <w:shd w:val="clear" w:color="auto" w:fill="FFFFFF"/>
              </w:rPr>
              <w:t xml:space="preserve">o </w:t>
            </w:r>
            <w:r w:rsidR="00036F21">
              <w:rPr>
                <w:rFonts w:cs="Helvetica"/>
                <w:b/>
                <w:bCs/>
                <w:color w:val="000000" w:themeColor="text1"/>
                <w:sz w:val="24"/>
                <w:szCs w:val="24"/>
                <w:shd w:val="clear" w:color="auto" w:fill="FFFFFF"/>
              </w:rPr>
              <w:t>lead to</w:t>
            </w:r>
            <w:r w:rsidR="00B90294" w:rsidRPr="00E26890">
              <w:rPr>
                <w:rFonts w:cs="Helvetica"/>
                <w:b/>
                <w:bCs/>
                <w:color w:val="000000" w:themeColor="text1"/>
                <w:sz w:val="24"/>
                <w:szCs w:val="24"/>
                <w:shd w:val="clear" w:color="auto" w:fill="FFFFFF"/>
              </w:rPr>
              <w:t xml:space="preserve"> </w:t>
            </w:r>
            <w:r w:rsidR="00D92FEA" w:rsidRPr="00E26890">
              <w:rPr>
                <w:rFonts w:cs="Helvetica"/>
                <w:b/>
                <w:bCs/>
                <w:color w:val="000000" w:themeColor="text1"/>
                <w:sz w:val="24"/>
                <w:szCs w:val="24"/>
                <w:shd w:val="clear" w:color="auto" w:fill="FFFFFF"/>
              </w:rPr>
              <w:t>discriminat</w:t>
            </w:r>
            <w:r w:rsidR="00D87B3A" w:rsidRPr="00E26890">
              <w:rPr>
                <w:rFonts w:cs="Helvetica"/>
                <w:b/>
                <w:bCs/>
                <w:color w:val="000000" w:themeColor="text1"/>
                <w:sz w:val="24"/>
                <w:szCs w:val="24"/>
                <w:shd w:val="clear" w:color="auto" w:fill="FFFFFF"/>
              </w:rPr>
              <w:t>ory policies</w:t>
            </w:r>
            <w:r w:rsidR="00D92FEA" w:rsidRPr="00E26890">
              <w:rPr>
                <w:rFonts w:cs="Helvetica"/>
                <w:color w:val="000000" w:themeColor="text1"/>
                <w:sz w:val="24"/>
                <w:szCs w:val="24"/>
                <w:shd w:val="clear" w:color="auto" w:fill="FFFFFF"/>
              </w:rPr>
              <w:t xml:space="preserve"> </w:t>
            </w:r>
            <w:r w:rsidR="00D92FEA" w:rsidRPr="00E26890">
              <w:rPr>
                <w:rFonts w:cs="Helvetica"/>
                <w:b/>
                <w:bCs/>
                <w:color w:val="000000" w:themeColor="text1"/>
                <w:sz w:val="24"/>
                <w:szCs w:val="24"/>
                <w:shd w:val="clear" w:color="auto" w:fill="FFFFFF"/>
              </w:rPr>
              <w:t>against</w:t>
            </w:r>
            <w:r w:rsidR="00075FC2" w:rsidRPr="00E26890">
              <w:rPr>
                <w:rFonts w:cs="Helvetica"/>
                <w:b/>
                <w:bCs/>
                <w:color w:val="000000" w:themeColor="text1"/>
                <w:sz w:val="24"/>
                <w:szCs w:val="24"/>
                <w:shd w:val="clear" w:color="auto" w:fill="FFFFFF"/>
              </w:rPr>
              <w:t xml:space="preserve"> foreign nationals</w:t>
            </w:r>
            <w:r w:rsidR="00075FC2" w:rsidRPr="00E26890">
              <w:rPr>
                <w:rFonts w:cs="Helvetica"/>
                <w:color w:val="000000" w:themeColor="text1"/>
                <w:sz w:val="24"/>
                <w:szCs w:val="24"/>
                <w:shd w:val="clear" w:color="auto" w:fill="FFFFFF"/>
              </w:rPr>
              <w:t xml:space="preserve">. </w:t>
            </w:r>
            <w:r w:rsidR="006849C1">
              <w:rPr>
                <w:rFonts w:cs="Helvetica"/>
                <w:color w:val="000000" w:themeColor="text1"/>
                <w:sz w:val="24"/>
                <w:szCs w:val="24"/>
                <w:shd w:val="clear" w:color="auto" w:fill="FFFFFF"/>
              </w:rPr>
              <w:t xml:space="preserve">See: </w:t>
            </w:r>
            <w:r w:rsidR="00075FC2" w:rsidRPr="00E26890">
              <w:rPr>
                <w:rFonts w:cs="Helvetica"/>
                <w:color w:val="000000" w:themeColor="text1"/>
                <w:sz w:val="24"/>
                <w:szCs w:val="24"/>
                <w:shd w:val="clear" w:color="auto" w:fill="FFFFFF"/>
              </w:rPr>
              <w:t xml:space="preserve">(Entry </w:t>
            </w:r>
            <w:r w:rsidR="0007793C">
              <w:rPr>
                <w:rFonts w:cs="Helvetica"/>
                <w:color w:val="000000" w:themeColor="text1"/>
                <w:sz w:val="24"/>
                <w:szCs w:val="24"/>
                <w:shd w:val="clear" w:color="auto" w:fill="FFFFFF"/>
              </w:rPr>
              <w:t>17</w:t>
            </w:r>
            <w:r w:rsidR="006849C1">
              <w:rPr>
                <w:rFonts w:cs="Helvetica"/>
                <w:color w:val="000000" w:themeColor="text1"/>
                <w:sz w:val="24"/>
                <w:szCs w:val="24"/>
                <w:shd w:val="clear" w:color="auto" w:fill="FFFFFF"/>
              </w:rPr>
              <w:t>7</w:t>
            </w:r>
            <w:r w:rsidR="000145D8" w:rsidRPr="00D33EBE">
              <w:rPr>
                <w:rFonts w:cs="Helvetica"/>
                <w:color w:val="000000" w:themeColor="text1"/>
                <w:sz w:val="24"/>
                <w:szCs w:val="24"/>
                <w:shd w:val="clear" w:color="auto" w:fill="FFFFFF"/>
              </w:rPr>
              <w:t>).</w:t>
            </w:r>
            <w:r w:rsidR="00717903" w:rsidRPr="00D33EBE">
              <w:rPr>
                <w:rFonts w:cs="Helvetica"/>
                <w:color w:val="000000" w:themeColor="text1"/>
                <w:sz w:val="24"/>
                <w:szCs w:val="24"/>
                <w:shd w:val="clear" w:color="auto" w:fill="FFFFFF"/>
              </w:rPr>
              <w:t xml:space="preserve"> </w:t>
            </w:r>
            <w:r w:rsidR="00E26890" w:rsidRPr="00D33EBE">
              <w:rPr>
                <w:rFonts w:cs="Helvetica"/>
                <w:color w:val="000000" w:themeColor="text1"/>
                <w:sz w:val="24"/>
                <w:szCs w:val="24"/>
                <w:shd w:val="clear" w:color="auto" w:fill="FFFFFF"/>
              </w:rPr>
              <w:t xml:space="preserve">And </w:t>
            </w:r>
            <w:r w:rsidR="00036F21">
              <w:rPr>
                <w:rFonts w:cs="Helvetica"/>
                <w:color w:val="000000" w:themeColor="text1"/>
                <w:sz w:val="24"/>
                <w:szCs w:val="24"/>
                <w:shd w:val="clear" w:color="auto" w:fill="FFFFFF"/>
              </w:rPr>
              <w:t xml:space="preserve">I argue </w:t>
            </w:r>
            <w:r w:rsidR="004C5ED7" w:rsidRPr="00D33EBE">
              <w:rPr>
                <w:rFonts w:cs="Helvetica"/>
                <w:color w:val="000000" w:themeColor="text1"/>
                <w:sz w:val="24"/>
                <w:szCs w:val="24"/>
                <w:shd w:val="clear" w:color="auto" w:fill="FFFFFF"/>
              </w:rPr>
              <w:t>a false claim that hu</w:t>
            </w:r>
            <w:r w:rsidR="004C5ED7" w:rsidRPr="00E26890">
              <w:rPr>
                <w:rFonts w:cs="Helvetica"/>
                <w:color w:val="000000" w:themeColor="text1"/>
                <w:sz w:val="24"/>
                <w:szCs w:val="24"/>
                <w:shd w:val="clear" w:color="auto" w:fill="FFFFFF"/>
              </w:rPr>
              <w:t xml:space="preserve">ndreds of knives confiscated in </w:t>
            </w:r>
            <w:r w:rsidR="006F0F0B" w:rsidRPr="00E26890">
              <w:rPr>
                <w:rFonts w:cs="Helvetica"/>
                <w:color w:val="000000" w:themeColor="text1"/>
                <w:sz w:val="24"/>
                <w:szCs w:val="24"/>
                <w:shd w:val="clear" w:color="auto" w:fill="FFFFFF"/>
              </w:rPr>
              <w:t>Nigeria</w:t>
            </w:r>
            <w:r w:rsidR="004C5ED7" w:rsidRPr="00E26890">
              <w:rPr>
                <w:rFonts w:cs="Helvetica"/>
                <w:color w:val="000000" w:themeColor="text1"/>
                <w:sz w:val="24"/>
                <w:szCs w:val="24"/>
                <w:shd w:val="clear" w:color="auto" w:fill="FFFFFF"/>
              </w:rPr>
              <w:t xml:space="preserve"> had been intended for killing Christians</w:t>
            </w:r>
            <w:r w:rsidR="00ED40AD" w:rsidRPr="00E26890">
              <w:rPr>
                <w:rFonts w:cs="Helvetica"/>
                <w:color w:val="000000" w:themeColor="text1"/>
                <w:sz w:val="24"/>
                <w:szCs w:val="24"/>
                <w:shd w:val="clear" w:color="auto" w:fill="FFFFFF"/>
              </w:rPr>
              <w:t xml:space="preserve"> had </w:t>
            </w:r>
            <w:r w:rsidR="00ED40AD" w:rsidRPr="00E26890">
              <w:rPr>
                <w:rFonts w:cs="Helvetica"/>
                <w:b/>
                <w:bCs/>
                <w:color w:val="000000" w:themeColor="text1"/>
                <w:sz w:val="24"/>
                <w:szCs w:val="24"/>
                <w:shd w:val="clear" w:color="auto" w:fill="FFFFFF"/>
              </w:rPr>
              <w:t>p</w:t>
            </w:r>
            <w:r w:rsidR="00ED40AD" w:rsidRPr="00B759E1">
              <w:rPr>
                <w:rFonts w:cs="Helvetica"/>
                <w:b/>
                <w:bCs/>
                <w:color w:val="000000" w:themeColor="text1"/>
                <w:sz w:val="24"/>
                <w:szCs w:val="24"/>
                <w:shd w:val="clear" w:color="auto" w:fill="FFFFFF"/>
              </w:rPr>
              <w:t xml:space="preserve">otential </w:t>
            </w:r>
            <w:r w:rsidR="00186C9C" w:rsidRPr="00B759E1">
              <w:rPr>
                <w:rFonts w:cs="Helvetica"/>
                <w:b/>
                <w:bCs/>
                <w:color w:val="000000" w:themeColor="text1"/>
                <w:sz w:val="24"/>
                <w:szCs w:val="24"/>
                <w:shd w:val="clear" w:color="auto" w:fill="FFFFFF"/>
              </w:rPr>
              <w:t>to</w:t>
            </w:r>
            <w:r w:rsidR="00ED40AD" w:rsidRPr="00B759E1">
              <w:rPr>
                <w:rFonts w:cs="Helvetica"/>
                <w:b/>
                <w:bCs/>
                <w:color w:val="000000" w:themeColor="text1"/>
                <w:sz w:val="24"/>
                <w:szCs w:val="24"/>
                <w:shd w:val="clear" w:color="auto" w:fill="FFFFFF"/>
              </w:rPr>
              <w:t xml:space="preserve"> </w:t>
            </w:r>
            <w:r w:rsidR="00C57223">
              <w:rPr>
                <w:rFonts w:cs="Helvetica"/>
                <w:b/>
                <w:bCs/>
                <w:color w:val="000000" w:themeColor="text1"/>
                <w:sz w:val="24"/>
                <w:szCs w:val="24"/>
                <w:shd w:val="clear" w:color="auto" w:fill="FFFFFF"/>
              </w:rPr>
              <w:t>contribute to</w:t>
            </w:r>
            <w:r w:rsidR="00036F21" w:rsidRPr="00B759E1">
              <w:rPr>
                <w:rFonts w:cs="Helvetica"/>
                <w:b/>
                <w:bCs/>
                <w:color w:val="000000" w:themeColor="text1"/>
                <w:sz w:val="24"/>
                <w:szCs w:val="24"/>
                <w:shd w:val="clear" w:color="auto" w:fill="FFFFFF"/>
              </w:rPr>
              <w:t xml:space="preserve"> </w:t>
            </w:r>
            <w:r w:rsidR="00B759E1" w:rsidRPr="00B759E1">
              <w:rPr>
                <w:rFonts w:cstheme="minorHAnsi"/>
                <w:b/>
                <w:bCs/>
                <w:color w:val="000000" w:themeColor="text1"/>
                <w:sz w:val="24"/>
                <w:szCs w:val="24"/>
              </w:rPr>
              <w:t>policymakers</w:t>
            </w:r>
            <w:r w:rsidR="000F57A2" w:rsidRPr="00E26890">
              <w:rPr>
                <w:rFonts w:cs="Helvetica"/>
                <w:b/>
                <w:bCs/>
                <w:color w:val="000000" w:themeColor="text1"/>
                <w:sz w:val="24"/>
                <w:szCs w:val="24"/>
                <w:shd w:val="clear" w:color="auto" w:fill="FFFFFF"/>
              </w:rPr>
              <w:t xml:space="preserve"> introduc</w:t>
            </w:r>
            <w:r w:rsidR="00C57223">
              <w:rPr>
                <w:rFonts w:cs="Helvetica"/>
                <w:b/>
                <w:bCs/>
                <w:color w:val="000000" w:themeColor="text1"/>
                <w:sz w:val="24"/>
                <w:szCs w:val="24"/>
                <w:shd w:val="clear" w:color="auto" w:fill="FFFFFF"/>
              </w:rPr>
              <w:t>ing</w:t>
            </w:r>
            <w:r w:rsidR="000F57A2" w:rsidRPr="00E26890">
              <w:rPr>
                <w:rFonts w:cs="Helvetica"/>
                <w:b/>
                <w:bCs/>
                <w:color w:val="000000" w:themeColor="text1"/>
                <w:sz w:val="24"/>
                <w:szCs w:val="24"/>
                <w:shd w:val="clear" w:color="auto" w:fill="FFFFFF"/>
              </w:rPr>
              <w:t xml:space="preserve"> discriminat</w:t>
            </w:r>
            <w:r w:rsidR="00186C9C" w:rsidRPr="00E26890">
              <w:rPr>
                <w:rFonts w:cs="Helvetica"/>
                <w:b/>
                <w:bCs/>
                <w:color w:val="000000" w:themeColor="text1"/>
                <w:sz w:val="24"/>
                <w:szCs w:val="24"/>
                <w:shd w:val="clear" w:color="auto" w:fill="FFFFFF"/>
              </w:rPr>
              <w:t>ory policies a</w:t>
            </w:r>
            <w:r w:rsidR="000F57A2" w:rsidRPr="00E26890">
              <w:rPr>
                <w:rFonts w:cs="Helvetica"/>
                <w:b/>
                <w:bCs/>
                <w:color w:val="000000" w:themeColor="text1"/>
                <w:sz w:val="24"/>
                <w:szCs w:val="24"/>
                <w:shd w:val="clear" w:color="auto" w:fill="FFFFFF"/>
              </w:rPr>
              <w:t>gainst Muslims</w:t>
            </w:r>
            <w:r w:rsidR="004C5ED7" w:rsidRPr="00E26890">
              <w:rPr>
                <w:rFonts w:cs="Helvetica"/>
                <w:color w:val="000000" w:themeColor="text1"/>
                <w:sz w:val="24"/>
                <w:szCs w:val="24"/>
                <w:shd w:val="clear" w:color="auto" w:fill="FFFFFF"/>
              </w:rPr>
              <w:t xml:space="preserve">. </w:t>
            </w:r>
            <w:r w:rsidR="00C57223">
              <w:rPr>
                <w:rFonts w:cs="Helvetica"/>
                <w:color w:val="000000" w:themeColor="text1"/>
                <w:sz w:val="24"/>
                <w:szCs w:val="24"/>
                <w:shd w:val="clear" w:color="auto" w:fill="FFFFFF"/>
              </w:rPr>
              <w:t xml:space="preserve">See: </w:t>
            </w:r>
            <w:r w:rsidR="00406C33" w:rsidRPr="00E26890">
              <w:rPr>
                <w:rFonts w:cs="Helvetica"/>
                <w:color w:val="000000" w:themeColor="text1"/>
                <w:sz w:val="24"/>
                <w:szCs w:val="24"/>
                <w:shd w:val="clear" w:color="auto" w:fill="FFFFFF"/>
              </w:rPr>
              <w:t>(Entry 2</w:t>
            </w:r>
            <w:r w:rsidR="00840813">
              <w:rPr>
                <w:rFonts w:cs="Helvetica"/>
                <w:color w:val="000000" w:themeColor="text1"/>
                <w:sz w:val="24"/>
                <w:szCs w:val="24"/>
                <w:shd w:val="clear" w:color="auto" w:fill="FFFFFF"/>
              </w:rPr>
              <w:t>0</w:t>
            </w:r>
            <w:r w:rsidR="00C57223">
              <w:rPr>
                <w:rFonts w:cs="Helvetica"/>
                <w:color w:val="000000" w:themeColor="text1"/>
                <w:sz w:val="24"/>
                <w:szCs w:val="24"/>
                <w:shd w:val="clear" w:color="auto" w:fill="FFFFFF"/>
              </w:rPr>
              <w:t>9</w:t>
            </w:r>
            <w:r w:rsidR="00406C33" w:rsidRPr="00E26890">
              <w:rPr>
                <w:rFonts w:cs="Helvetica"/>
                <w:color w:val="000000" w:themeColor="text1"/>
                <w:sz w:val="24"/>
                <w:szCs w:val="24"/>
                <w:shd w:val="clear" w:color="auto" w:fill="FFFFFF"/>
              </w:rPr>
              <w:t>)</w:t>
            </w:r>
            <w:r w:rsidR="00E26890">
              <w:rPr>
                <w:rFonts w:cs="Helvetica"/>
                <w:color w:val="000000" w:themeColor="text1"/>
                <w:sz w:val="24"/>
                <w:szCs w:val="24"/>
                <w:shd w:val="clear" w:color="auto" w:fill="FFFFFF"/>
              </w:rPr>
              <w:t>.</w:t>
            </w:r>
          </w:p>
          <w:p w14:paraId="31A94B1D" w14:textId="77777777" w:rsidR="00717903" w:rsidRDefault="00717903" w:rsidP="00A944AF">
            <w:pPr>
              <w:rPr>
                <w:rFonts w:cstheme="minorHAnsi"/>
                <w:sz w:val="24"/>
                <w:szCs w:val="24"/>
              </w:rPr>
            </w:pPr>
          </w:p>
          <w:p w14:paraId="5D8D2DBD" w14:textId="3D8E7CFB" w:rsidR="000A0C36" w:rsidRPr="00E26890" w:rsidRDefault="00746EEF" w:rsidP="00A944AF">
            <w:pPr>
              <w:rPr>
                <w:rFonts w:cstheme="minorHAnsi"/>
                <w:sz w:val="24"/>
                <w:szCs w:val="24"/>
              </w:rPr>
            </w:pPr>
            <w:r>
              <w:rPr>
                <w:rFonts w:cstheme="minorHAnsi"/>
                <w:sz w:val="24"/>
                <w:szCs w:val="24"/>
              </w:rPr>
              <w:t>See the discussion of effects in the study</w:t>
            </w:r>
            <w:r w:rsidR="000A0C36" w:rsidRPr="00E26890">
              <w:rPr>
                <w:rFonts w:cstheme="minorHAnsi"/>
                <w:sz w:val="24"/>
                <w:szCs w:val="24"/>
              </w:rPr>
              <w:t>.</w:t>
            </w:r>
          </w:p>
        </w:tc>
      </w:tr>
      <w:tr w:rsidR="00184322" w14:paraId="3FD8035E" w14:textId="77777777" w:rsidTr="009F6F28">
        <w:tc>
          <w:tcPr>
            <w:tcW w:w="2099" w:type="dxa"/>
            <w:gridSpan w:val="2"/>
          </w:tcPr>
          <w:p w14:paraId="5652554F" w14:textId="3370D9B7" w:rsidR="00FB1C7C" w:rsidRPr="00F16181" w:rsidRDefault="0013661D" w:rsidP="001C1C45">
            <w:pPr>
              <w:rPr>
                <w:rFonts w:cstheme="minorHAnsi"/>
                <w:b/>
                <w:bCs/>
                <w:sz w:val="24"/>
                <w:szCs w:val="24"/>
              </w:rPr>
            </w:pPr>
            <w:r w:rsidRPr="0013661D">
              <w:rPr>
                <w:rFonts w:cstheme="minorHAnsi"/>
                <w:b/>
                <w:bCs/>
                <w:sz w:val="24"/>
                <w:szCs w:val="24"/>
              </w:rPr>
              <w:lastRenderedPageBreak/>
              <w:t>5.4.</w:t>
            </w:r>
            <w:r>
              <w:rPr>
                <w:rFonts w:cstheme="minorHAnsi"/>
                <w:sz w:val="24"/>
                <w:szCs w:val="24"/>
              </w:rPr>
              <w:t xml:space="preserve"> </w:t>
            </w:r>
            <w:r w:rsidR="001C1C45" w:rsidRPr="007C53D3">
              <w:rPr>
                <w:rFonts w:cstheme="minorHAnsi"/>
                <w:sz w:val="24"/>
                <w:szCs w:val="24"/>
              </w:rPr>
              <w:t xml:space="preserve">Whether the </w:t>
            </w:r>
            <w:r w:rsidR="00637B9D" w:rsidRPr="00637B9D">
              <w:rPr>
                <w:rFonts w:cstheme="minorHAnsi"/>
                <w:b/>
                <w:bCs/>
                <w:sz w:val="24"/>
                <w:szCs w:val="24"/>
              </w:rPr>
              <w:t xml:space="preserve">repeated </w:t>
            </w:r>
            <w:r w:rsidR="001C1C45" w:rsidRPr="007C53D3">
              <w:rPr>
                <w:rFonts w:cstheme="minorHAnsi"/>
                <w:sz w:val="24"/>
                <w:szCs w:val="24"/>
              </w:rPr>
              <w:t xml:space="preserve">exposure of </w:t>
            </w:r>
            <w:r w:rsidR="00170CCD">
              <w:rPr>
                <w:rFonts w:cstheme="minorHAnsi"/>
                <w:sz w:val="24"/>
                <w:szCs w:val="24"/>
                <w:u w:val="single"/>
              </w:rPr>
              <w:t>the public</w:t>
            </w:r>
            <w:r w:rsidR="001C1C45" w:rsidRPr="007C53D3">
              <w:rPr>
                <w:rFonts w:cstheme="minorHAnsi"/>
                <w:sz w:val="24"/>
                <w:szCs w:val="24"/>
              </w:rPr>
              <w:t xml:space="preserve">, </w:t>
            </w:r>
            <w:r w:rsidR="001C1C45" w:rsidRPr="00BE233E">
              <w:rPr>
                <w:rFonts w:cstheme="minorHAnsi"/>
                <w:sz w:val="24"/>
                <w:szCs w:val="24"/>
              </w:rPr>
              <w:t xml:space="preserve">to </w:t>
            </w:r>
            <w:r w:rsidR="001C1C45" w:rsidRPr="00863E3E">
              <w:rPr>
                <w:rFonts w:cstheme="minorHAnsi"/>
                <w:b/>
                <w:bCs/>
                <w:sz w:val="24"/>
                <w:szCs w:val="24"/>
              </w:rPr>
              <w:t>misinformation  about the actions or character of a demographic group</w:t>
            </w:r>
            <w:r w:rsidR="001C1C45">
              <w:rPr>
                <w:rFonts w:cstheme="minorHAnsi"/>
                <w:sz w:val="24"/>
                <w:szCs w:val="24"/>
              </w:rPr>
              <w:t xml:space="preserve"> has </w:t>
            </w:r>
            <w:r w:rsidR="009F4F00">
              <w:rPr>
                <w:rFonts w:cstheme="minorHAnsi"/>
                <w:sz w:val="24"/>
                <w:szCs w:val="24"/>
              </w:rPr>
              <w:t>substantive</w:t>
            </w:r>
            <w:r w:rsidR="001C1C45">
              <w:rPr>
                <w:rFonts w:cstheme="minorHAnsi"/>
                <w:sz w:val="24"/>
                <w:szCs w:val="24"/>
              </w:rPr>
              <w:t xml:space="preserve"> potential to </w:t>
            </w:r>
            <w:r w:rsidR="00DA6FE4">
              <w:rPr>
                <w:rFonts w:cstheme="minorHAnsi"/>
                <w:b/>
                <w:bCs/>
                <w:sz w:val="24"/>
                <w:szCs w:val="24"/>
              </w:rPr>
              <w:t xml:space="preserve">indirectly </w:t>
            </w:r>
            <w:r w:rsidR="0080731D" w:rsidRPr="00D0163A">
              <w:rPr>
                <w:rFonts w:cstheme="minorHAnsi"/>
                <w:b/>
                <w:bCs/>
                <w:sz w:val="24"/>
                <w:szCs w:val="24"/>
              </w:rPr>
              <w:t xml:space="preserve">distort policies </w:t>
            </w:r>
            <w:r w:rsidR="00890115" w:rsidRPr="000044A0">
              <w:rPr>
                <w:rFonts w:cstheme="minorHAnsi"/>
                <w:b/>
                <w:bCs/>
                <w:sz w:val="24"/>
                <w:szCs w:val="24"/>
              </w:rPr>
              <w:t xml:space="preserve">by </w:t>
            </w:r>
            <w:r w:rsidR="00890115" w:rsidRPr="00890115">
              <w:rPr>
                <w:rFonts w:cstheme="minorHAnsi"/>
                <w:b/>
                <w:bCs/>
                <w:sz w:val="24"/>
                <w:szCs w:val="24"/>
              </w:rPr>
              <w:lastRenderedPageBreak/>
              <w:t xml:space="preserve">creating or </w:t>
            </w:r>
            <w:r w:rsidR="00890115" w:rsidRPr="00BE52D4">
              <w:rPr>
                <w:rFonts w:cstheme="minorHAnsi"/>
                <w:b/>
                <w:bCs/>
                <w:sz w:val="24"/>
                <w:szCs w:val="24"/>
              </w:rPr>
              <w:t>undermining pressure</w:t>
            </w:r>
            <w:r w:rsidR="00890115" w:rsidRPr="000D743C">
              <w:rPr>
                <w:rFonts w:cstheme="minorHAnsi"/>
                <w:sz w:val="24"/>
                <w:szCs w:val="24"/>
              </w:rPr>
              <w:t xml:space="preserve"> </w:t>
            </w:r>
            <w:r w:rsidR="0080731D" w:rsidRPr="0080731D">
              <w:rPr>
                <w:rFonts w:cstheme="minorHAnsi"/>
                <w:b/>
                <w:bCs/>
                <w:sz w:val="24"/>
                <w:szCs w:val="24"/>
              </w:rPr>
              <w:t xml:space="preserve">on </w:t>
            </w:r>
            <w:r w:rsidR="00890115" w:rsidRPr="00964B14">
              <w:rPr>
                <w:rFonts w:cstheme="minorHAnsi"/>
                <w:b/>
                <w:bCs/>
                <w:sz w:val="24"/>
                <w:szCs w:val="24"/>
              </w:rPr>
              <w:t xml:space="preserve"> </w:t>
            </w:r>
            <w:r w:rsidR="004D7DED" w:rsidRPr="004D7DED">
              <w:rPr>
                <w:rFonts w:cstheme="minorHAnsi"/>
                <w:b/>
                <w:color w:val="000000" w:themeColor="text1"/>
                <w:sz w:val="24"/>
                <w:szCs w:val="24"/>
              </w:rPr>
              <w:t>policymakers</w:t>
            </w:r>
            <w:r w:rsidR="00890115" w:rsidRPr="000044A0">
              <w:rPr>
                <w:rFonts w:cstheme="minorHAnsi"/>
                <w:b/>
                <w:bCs/>
                <w:sz w:val="24"/>
                <w:szCs w:val="24"/>
              </w:rPr>
              <w:t xml:space="preserve"> </w:t>
            </w:r>
            <w:r w:rsidR="00A21ABF">
              <w:rPr>
                <w:rFonts w:cstheme="minorHAnsi"/>
                <w:b/>
                <w:bCs/>
                <w:sz w:val="24"/>
                <w:szCs w:val="24"/>
              </w:rPr>
              <w:t xml:space="preserve">so </w:t>
            </w:r>
            <w:r w:rsidR="004B27E7">
              <w:rPr>
                <w:rFonts w:cstheme="minorHAnsi"/>
                <w:b/>
                <w:bCs/>
                <w:sz w:val="24"/>
                <w:szCs w:val="24"/>
              </w:rPr>
              <w:t>that policy</w:t>
            </w:r>
            <w:r w:rsidR="00A21ABF">
              <w:rPr>
                <w:rFonts w:cstheme="minorHAnsi"/>
                <w:b/>
                <w:bCs/>
                <w:sz w:val="24"/>
                <w:szCs w:val="24"/>
              </w:rPr>
              <w:t xml:space="preserve"> discriminates against the group concerned</w:t>
            </w:r>
            <w:r w:rsidR="00890115">
              <w:rPr>
                <w:rFonts w:cstheme="minorHAnsi"/>
                <w:b/>
                <w:bCs/>
                <w:sz w:val="24"/>
                <w:szCs w:val="24"/>
              </w:rPr>
              <w:t>.</w:t>
            </w:r>
          </w:p>
        </w:tc>
        <w:tc>
          <w:tcPr>
            <w:tcW w:w="3531" w:type="dxa"/>
          </w:tcPr>
          <w:p w14:paraId="3FBE8979" w14:textId="0FE5974E" w:rsidR="00900988" w:rsidRPr="00337A7D" w:rsidRDefault="000B0B24" w:rsidP="00900988">
            <w:pPr>
              <w:rPr>
                <w:rFonts w:cstheme="minorHAnsi"/>
                <w:sz w:val="24"/>
                <w:szCs w:val="24"/>
              </w:rPr>
            </w:pPr>
            <w:r>
              <w:rPr>
                <w:rFonts w:cstheme="minorHAnsi"/>
                <w:sz w:val="24"/>
                <w:szCs w:val="24"/>
              </w:rPr>
              <w:lastRenderedPageBreak/>
              <w:t>I argue t</w:t>
            </w:r>
            <w:r w:rsidR="00E54EBC" w:rsidRPr="00295106">
              <w:rPr>
                <w:rFonts w:cstheme="minorHAnsi"/>
                <w:sz w:val="24"/>
                <w:szCs w:val="24"/>
              </w:rPr>
              <w:t xml:space="preserve">he likelihood &amp; nature of </w:t>
            </w:r>
            <w:r w:rsidR="00E54EBC" w:rsidRPr="00295106">
              <w:rPr>
                <w:rFonts w:cstheme="minorHAnsi"/>
                <w:sz w:val="23"/>
                <w:szCs w:val="23"/>
              </w:rPr>
              <w:t>consequences depend on whether</w:t>
            </w:r>
            <w:r w:rsidR="00E54EBC">
              <w:rPr>
                <w:rFonts w:cstheme="minorHAnsi"/>
                <w:sz w:val="23"/>
                <w:szCs w:val="23"/>
              </w:rPr>
              <w:t>:</w:t>
            </w:r>
          </w:p>
          <w:p w14:paraId="6D2D0A0A" w14:textId="77777777" w:rsidR="00787082" w:rsidRDefault="00787082" w:rsidP="00900988">
            <w:pPr>
              <w:tabs>
                <w:tab w:val="left" w:pos="1021"/>
              </w:tabs>
              <w:rPr>
                <w:rFonts w:cstheme="minorHAnsi"/>
                <w:b/>
                <w:bCs/>
                <w:sz w:val="24"/>
                <w:szCs w:val="24"/>
              </w:rPr>
            </w:pPr>
          </w:p>
          <w:p w14:paraId="028E9D26" w14:textId="77777777" w:rsidR="00787082" w:rsidRDefault="00787082" w:rsidP="00900988">
            <w:pPr>
              <w:tabs>
                <w:tab w:val="left" w:pos="1021"/>
              </w:tabs>
              <w:rPr>
                <w:rFonts w:cstheme="minorHAnsi"/>
                <w:b/>
                <w:bCs/>
                <w:sz w:val="24"/>
                <w:szCs w:val="24"/>
              </w:rPr>
            </w:pPr>
          </w:p>
          <w:p w14:paraId="1B308BA0" w14:textId="77777777" w:rsidR="00787082" w:rsidRDefault="00787082" w:rsidP="00900988">
            <w:pPr>
              <w:tabs>
                <w:tab w:val="left" w:pos="1021"/>
              </w:tabs>
              <w:rPr>
                <w:rFonts w:cstheme="minorHAnsi"/>
                <w:b/>
                <w:bCs/>
                <w:sz w:val="24"/>
                <w:szCs w:val="24"/>
              </w:rPr>
            </w:pPr>
          </w:p>
          <w:p w14:paraId="0BACC9CA" w14:textId="342F71E1" w:rsidR="00900988" w:rsidRPr="00387091" w:rsidRDefault="00900988" w:rsidP="00900988">
            <w:pPr>
              <w:tabs>
                <w:tab w:val="left" w:pos="1021"/>
              </w:tabs>
              <w:rPr>
                <w:rFonts w:cstheme="minorHAnsi"/>
                <w:sz w:val="24"/>
                <w:szCs w:val="24"/>
              </w:rPr>
            </w:pPr>
            <w:r w:rsidRPr="00387091">
              <w:rPr>
                <w:rFonts w:cstheme="minorHAnsi"/>
                <w:b/>
                <w:bCs/>
                <w:sz w:val="24"/>
                <w:szCs w:val="24"/>
              </w:rPr>
              <w:t>The false claim is</w:t>
            </w:r>
          </w:p>
          <w:p w14:paraId="7EC61442" w14:textId="0AE5CD62" w:rsidR="00900988" w:rsidRPr="00387091" w:rsidRDefault="00900988" w:rsidP="00900988">
            <w:pPr>
              <w:pStyle w:val="ListParagraph"/>
              <w:numPr>
                <w:ilvl w:val="0"/>
                <w:numId w:val="5"/>
              </w:numPr>
              <w:rPr>
                <w:rFonts w:cstheme="minorHAnsi"/>
                <w:sz w:val="24"/>
                <w:szCs w:val="24"/>
              </w:rPr>
            </w:pPr>
            <w:r w:rsidRPr="00387091">
              <w:rPr>
                <w:rFonts w:cstheme="minorHAnsi"/>
                <w:sz w:val="24"/>
                <w:szCs w:val="24"/>
              </w:rPr>
              <w:t xml:space="preserve">perceived to be credible </w:t>
            </w:r>
            <w:r w:rsidR="00BC67D3">
              <w:rPr>
                <w:rFonts w:cstheme="minorHAnsi"/>
                <w:sz w:val="24"/>
                <w:szCs w:val="24"/>
              </w:rPr>
              <w:t>by a sufficient number of people</w:t>
            </w:r>
            <w:r w:rsidR="00E1428A">
              <w:rPr>
                <w:rFonts w:cstheme="minorHAnsi"/>
                <w:sz w:val="24"/>
                <w:szCs w:val="24"/>
              </w:rPr>
              <w:t xml:space="preserve"> to put pressure on </w:t>
            </w:r>
            <w:r w:rsidR="004D7DED">
              <w:rPr>
                <w:rFonts w:cstheme="minorHAnsi"/>
                <w:bCs/>
                <w:color w:val="000000" w:themeColor="text1"/>
                <w:sz w:val="24"/>
                <w:szCs w:val="24"/>
              </w:rPr>
              <w:t>policymakers</w:t>
            </w:r>
            <w:r w:rsidR="00E1428A">
              <w:rPr>
                <w:rFonts w:cstheme="minorHAnsi"/>
                <w:sz w:val="24"/>
                <w:szCs w:val="24"/>
              </w:rPr>
              <w:t xml:space="preserve"> </w:t>
            </w:r>
            <w:r w:rsidR="001D4D6B">
              <w:rPr>
                <w:rFonts w:cstheme="minorHAnsi"/>
                <w:sz w:val="24"/>
                <w:szCs w:val="24"/>
              </w:rPr>
              <w:t xml:space="preserve">to alter policy </w:t>
            </w:r>
            <w:r w:rsidRPr="00387091">
              <w:rPr>
                <w:rFonts w:cstheme="minorHAnsi"/>
                <w:sz w:val="24"/>
                <w:szCs w:val="24"/>
              </w:rPr>
              <w:t xml:space="preserve"> </w:t>
            </w:r>
          </w:p>
          <w:p w14:paraId="10042BEE" w14:textId="157B234A" w:rsidR="00900988" w:rsidRPr="00387091" w:rsidRDefault="00900988" w:rsidP="00900988">
            <w:pPr>
              <w:pStyle w:val="ListParagraph"/>
              <w:numPr>
                <w:ilvl w:val="0"/>
                <w:numId w:val="5"/>
              </w:numPr>
              <w:rPr>
                <w:rFonts w:cstheme="minorHAnsi"/>
                <w:sz w:val="24"/>
                <w:szCs w:val="24"/>
              </w:rPr>
            </w:pPr>
            <w:r w:rsidRPr="00387091">
              <w:rPr>
                <w:rFonts w:cstheme="minorHAnsi"/>
                <w:sz w:val="24"/>
                <w:szCs w:val="24"/>
              </w:rPr>
              <w:lastRenderedPageBreak/>
              <w:t>affective</w:t>
            </w:r>
            <w:r w:rsidRPr="00387091">
              <w:rPr>
                <w:sz w:val="24"/>
                <w:szCs w:val="24"/>
              </w:rPr>
              <w:t xml:space="preserve">, behavioural, </w:t>
            </w:r>
            <w:r w:rsidR="00214BA2">
              <w:rPr>
                <w:sz w:val="24"/>
                <w:szCs w:val="24"/>
              </w:rPr>
              <w:t xml:space="preserve">or </w:t>
            </w:r>
            <w:r w:rsidRPr="00387091">
              <w:rPr>
                <w:sz w:val="24"/>
                <w:szCs w:val="24"/>
              </w:rPr>
              <w:t>cognitive</w:t>
            </w:r>
            <w:r w:rsidRPr="00387091">
              <w:rPr>
                <w:rStyle w:val="FootnoteReference"/>
                <w:sz w:val="24"/>
                <w:szCs w:val="24"/>
              </w:rPr>
              <w:footnoteReference w:id="175"/>
            </w:r>
            <w:r w:rsidRPr="00387091">
              <w:rPr>
                <w:rFonts w:cstheme="minorHAnsi"/>
                <w:sz w:val="24"/>
                <w:szCs w:val="24"/>
              </w:rPr>
              <w:t xml:space="preserve"> </w:t>
            </w:r>
          </w:p>
          <w:p w14:paraId="0B15F7FF" w14:textId="77777777" w:rsidR="00900988" w:rsidRPr="00387091" w:rsidRDefault="00900988" w:rsidP="00900988">
            <w:pPr>
              <w:pStyle w:val="ListParagraph"/>
              <w:numPr>
                <w:ilvl w:val="0"/>
                <w:numId w:val="5"/>
              </w:numPr>
              <w:rPr>
                <w:rFonts w:cstheme="minorHAnsi"/>
                <w:sz w:val="24"/>
                <w:szCs w:val="24"/>
              </w:rPr>
            </w:pPr>
            <w:r w:rsidRPr="00387091">
              <w:rPr>
                <w:rFonts w:cstheme="minorHAnsi"/>
                <w:sz w:val="24"/>
                <w:szCs w:val="24"/>
              </w:rPr>
              <w:t>completely or mostly false; or</w:t>
            </w:r>
            <w:r w:rsidRPr="00387091">
              <w:rPr>
                <w:rStyle w:val="FootnoteReference"/>
              </w:rPr>
              <w:t xml:space="preserve"> </w:t>
            </w:r>
            <w:r w:rsidRPr="00387091">
              <w:rPr>
                <w:rFonts w:cstheme="minorHAnsi"/>
                <w:sz w:val="24"/>
                <w:szCs w:val="24"/>
              </w:rPr>
              <w:t xml:space="preserve">element of truth but misleading </w:t>
            </w:r>
          </w:p>
          <w:p w14:paraId="64D79D65" w14:textId="79B5EEB7" w:rsidR="00900988" w:rsidRPr="00387091" w:rsidRDefault="008C76EE" w:rsidP="00900988">
            <w:pPr>
              <w:pStyle w:val="ListParagraph"/>
              <w:numPr>
                <w:ilvl w:val="0"/>
                <w:numId w:val="5"/>
              </w:numPr>
              <w:rPr>
                <w:rFonts w:cstheme="minorHAnsi"/>
                <w:sz w:val="24"/>
                <w:szCs w:val="24"/>
              </w:rPr>
            </w:pPr>
            <w:r>
              <w:rPr>
                <w:rFonts w:cstheme="minorHAnsi"/>
                <w:sz w:val="24"/>
                <w:szCs w:val="24"/>
              </w:rPr>
              <w:t xml:space="preserve">relates to a new topic or repeated false claim about </w:t>
            </w:r>
            <w:r w:rsidR="00ED41C3">
              <w:rPr>
                <w:rFonts w:cstheme="minorHAnsi"/>
                <w:sz w:val="24"/>
                <w:szCs w:val="24"/>
              </w:rPr>
              <w:t xml:space="preserve">a </w:t>
            </w:r>
            <w:r w:rsidR="00036F21">
              <w:rPr>
                <w:rFonts w:cstheme="minorHAnsi"/>
                <w:sz w:val="24"/>
                <w:szCs w:val="24"/>
              </w:rPr>
              <w:t xml:space="preserve">particular demographic </w:t>
            </w:r>
            <w:r w:rsidR="00ED41C3">
              <w:rPr>
                <w:rFonts w:cstheme="minorHAnsi"/>
                <w:sz w:val="24"/>
                <w:szCs w:val="24"/>
              </w:rPr>
              <w:t xml:space="preserve">group’s actions or character </w:t>
            </w:r>
          </w:p>
          <w:p w14:paraId="6A72107F" w14:textId="77777777" w:rsidR="00036F21" w:rsidRDefault="00036F21" w:rsidP="00900988">
            <w:pPr>
              <w:rPr>
                <w:rFonts w:cstheme="minorHAnsi"/>
                <w:b/>
                <w:bCs/>
                <w:sz w:val="24"/>
                <w:szCs w:val="24"/>
              </w:rPr>
            </w:pPr>
          </w:p>
          <w:p w14:paraId="6C771F60" w14:textId="77777777" w:rsidR="00036F21" w:rsidRDefault="00036F21" w:rsidP="00900988">
            <w:pPr>
              <w:rPr>
                <w:rFonts w:cstheme="minorHAnsi"/>
                <w:b/>
                <w:bCs/>
                <w:sz w:val="24"/>
                <w:szCs w:val="24"/>
              </w:rPr>
            </w:pPr>
          </w:p>
          <w:p w14:paraId="3EBE0887" w14:textId="34EFBECA" w:rsidR="00900988" w:rsidRPr="00387091" w:rsidRDefault="00900988" w:rsidP="00900988">
            <w:pPr>
              <w:rPr>
                <w:rFonts w:cstheme="minorHAnsi"/>
                <w:b/>
                <w:bCs/>
                <w:sz w:val="24"/>
                <w:szCs w:val="24"/>
              </w:rPr>
            </w:pPr>
            <w:r w:rsidRPr="00387091">
              <w:rPr>
                <w:rFonts w:cstheme="minorHAnsi"/>
                <w:b/>
                <w:bCs/>
                <w:sz w:val="24"/>
                <w:szCs w:val="24"/>
              </w:rPr>
              <w:t xml:space="preserve">The context is </w:t>
            </w:r>
          </w:p>
          <w:p w14:paraId="2F5DFEFC" w14:textId="77777777" w:rsidR="001C5C40" w:rsidRDefault="001C5C40" w:rsidP="00900988">
            <w:pPr>
              <w:pStyle w:val="ListParagraph"/>
              <w:numPr>
                <w:ilvl w:val="0"/>
                <w:numId w:val="5"/>
              </w:numPr>
              <w:rPr>
                <w:rFonts w:cstheme="minorHAnsi"/>
                <w:sz w:val="24"/>
                <w:szCs w:val="24"/>
              </w:rPr>
            </w:pPr>
            <w:r w:rsidRPr="00C023FC">
              <w:rPr>
                <w:rFonts w:cstheme="minorHAnsi"/>
                <w:sz w:val="24"/>
                <w:szCs w:val="24"/>
              </w:rPr>
              <w:t>a time of heightened attention to identity-related issues or tensions in the country more widely</w:t>
            </w:r>
            <w:r w:rsidRPr="00387091">
              <w:rPr>
                <w:rFonts w:cstheme="minorHAnsi"/>
                <w:sz w:val="24"/>
                <w:szCs w:val="24"/>
              </w:rPr>
              <w:t xml:space="preserve"> </w:t>
            </w:r>
          </w:p>
          <w:p w14:paraId="1B59FEE8" w14:textId="27B21AF8" w:rsidR="00900988" w:rsidRPr="00387091" w:rsidRDefault="00900988" w:rsidP="00900988">
            <w:pPr>
              <w:pStyle w:val="ListParagraph"/>
              <w:numPr>
                <w:ilvl w:val="0"/>
                <w:numId w:val="5"/>
              </w:numPr>
              <w:rPr>
                <w:rFonts w:cstheme="minorHAnsi"/>
                <w:sz w:val="24"/>
                <w:szCs w:val="24"/>
              </w:rPr>
            </w:pPr>
            <w:r w:rsidRPr="00387091">
              <w:rPr>
                <w:rFonts w:cstheme="minorHAnsi"/>
                <w:sz w:val="24"/>
                <w:szCs w:val="24"/>
              </w:rPr>
              <w:t xml:space="preserve">those in authority are vulnerable to public pressure on the issue </w:t>
            </w:r>
            <w:r w:rsidR="001C5C40">
              <w:rPr>
                <w:rFonts w:cstheme="minorHAnsi"/>
                <w:sz w:val="24"/>
                <w:szCs w:val="24"/>
              </w:rPr>
              <w:t xml:space="preserve">(e.g. </w:t>
            </w:r>
            <w:r w:rsidR="00A07641">
              <w:rPr>
                <w:rFonts w:cstheme="minorHAnsi"/>
                <w:sz w:val="24"/>
                <w:szCs w:val="24"/>
              </w:rPr>
              <w:t>due to electoral cycle)</w:t>
            </w:r>
          </w:p>
          <w:p w14:paraId="6694D848" w14:textId="1985EFD9" w:rsidR="00900988" w:rsidRPr="00387091" w:rsidRDefault="00900988" w:rsidP="00900988">
            <w:pPr>
              <w:rPr>
                <w:rFonts w:cstheme="minorHAnsi"/>
                <w:b/>
                <w:bCs/>
                <w:sz w:val="24"/>
                <w:szCs w:val="24"/>
              </w:rPr>
            </w:pPr>
            <w:r w:rsidRPr="00387091">
              <w:rPr>
                <w:rFonts w:cstheme="minorHAnsi"/>
                <w:b/>
                <w:bCs/>
                <w:sz w:val="24"/>
                <w:szCs w:val="24"/>
              </w:rPr>
              <w:t>Those who perceive the claim credible</w:t>
            </w:r>
          </w:p>
          <w:p w14:paraId="29B92F80" w14:textId="4D464A3A" w:rsidR="00FB1C7C" w:rsidRPr="005C2F19" w:rsidRDefault="00900988" w:rsidP="00A944AF">
            <w:pPr>
              <w:pStyle w:val="ListParagraph"/>
              <w:numPr>
                <w:ilvl w:val="0"/>
                <w:numId w:val="5"/>
              </w:numPr>
              <w:rPr>
                <w:rFonts w:cstheme="minorHAnsi"/>
                <w:sz w:val="24"/>
                <w:szCs w:val="24"/>
              </w:rPr>
            </w:pPr>
            <w:r w:rsidRPr="00387091">
              <w:rPr>
                <w:rFonts w:cstheme="minorHAnsi"/>
                <w:sz w:val="24"/>
                <w:szCs w:val="24"/>
              </w:rPr>
              <w:t>Have capacity and motivation to put pressure on those in authority</w:t>
            </w:r>
            <w:r w:rsidR="00DF78DD" w:rsidRPr="00387091">
              <w:rPr>
                <w:rFonts w:cstheme="minorHAnsi"/>
                <w:sz w:val="24"/>
                <w:szCs w:val="24"/>
              </w:rPr>
              <w:t xml:space="preserve"> on this issue</w:t>
            </w:r>
            <w:r w:rsidRPr="00387091">
              <w:rPr>
                <w:rFonts w:cstheme="minorHAnsi"/>
                <w:sz w:val="24"/>
                <w:szCs w:val="24"/>
              </w:rPr>
              <w:t xml:space="preserve"> </w:t>
            </w:r>
          </w:p>
        </w:tc>
        <w:tc>
          <w:tcPr>
            <w:tcW w:w="3386" w:type="dxa"/>
            <w:gridSpan w:val="2"/>
          </w:tcPr>
          <w:p w14:paraId="518FC333" w14:textId="2186AE92" w:rsidR="00BA2C03" w:rsidRDefault="00BA2C03" w:rsidP="00BA2C03">
            <w:pPr>
              <w:rPr>
                <w:rFonts w:cs="Helvetica"/>
                <w:color w:val="000000" w:themeColor="text1"/>
                <w:sz w:val="24"/>
                <w:szCs w:val="24"/>
                <w:shd w:val="clear" w:color="auto" w:fill="FFFFFF"/>
              </w:rPr>
            </w:pPr>
            <w:r>
              <w:rPr>
                <w:rFonts w:cs="Helvetica"/>
                <w:color w:val="000000" w:themeColor="text1"/>
                <w:sz w:val="24"/>
                <w:szCs w:val="24"/>
                <w:shd w:val="clear" w:color="auto" w:fill="FFFFFF"/>
              </w:rPr>
              <w:lastRenderedPageBreak/>
              <w:t>T</w:t>
            </w:r>
            <w:r w:rsidRPr="0055203C">
              <w:rPr>
                <w:rFonts w:cs="Helvetica"/>
                <w:color w:val="000000" w:themeColor="text1"/>
                <w:sz w:val="24"/>
                <w:szCs w:val="24"/>
                <w:shd w:val="clear" w:color="auto" w:fill="FFFFFF"/>
              </w:rPr>
              <w:t xml:space="preserve">here are </w:t>
            </w:r>
            <w:r w:rsidR="00425FB3">
              <w:rPr>
                <w:rFonts w:cs="Helvetica"/>
                <w:color w:val="000000" w:themeColor="text1"/>
                <w:sz w:val="24"/>
                <w:szCs w:val="24"/>
                <w:shd w:val="clear" w:color="auto" w:fill="FFFFFF"/>
              </w:rPr>
              <w:t xml:space="preserve">also </w:t>
            </w:r>
            <w:r w:rsidRPr="0055203C">
              <w:rPr>
                <w:rFonts w:cs="Helvetica"/>
                <w:color w:val="000000" w:themeColor="text1"/>
                <w:sz w:val="24"/>
                <w:szCs w:val="24"/>
                <w:shd w:val="clear" w:color="auto" w:fill="FFFFFF"/>
              </w:rPr>
              <w:t>numerous examples through history of people in authority who act</w:t>
            </w:r>
            <w:r>
              <w:rPr>
                <w:rFonts w:cs="Helvetica"/>
                <w:color w:val="000000" w:themeColor="text1"/>
                <w:sz w:val="24"/>
                <w:szCs w:val="24"/>
                <w:shd w:val="clear" w:color="auto" w:fill="FFFFFF"/>
              </w:rPr>
              <w:t>ed</w:t>
            </w:r>
            <w:r w:rsidRPr="0055203C">
              <w:rPr>
                <w:rFonts w:cs="Helvetica"/>
                <w:color w:val="000000" w:themeColor="text1"/>
                <w:sz w:val="24"/>
                <w:szCs w:val="24"/>
                <w:shd w:val="clear" w:color="auto" w:fill="FFFFFF"/>
              </w:rPr>
              <w:t xml:space="preserve"> </w:t>
            </w:r>
            <w:r w:rsidR="00425FB3">
              <w:rPr>
                <w:rFonts w:cs="Helvetica"/>
                <w:color w:val="000000" w:themeColor="text1"/>
                <w:sz w:val="24"/>
                <w:szCs w:val="24"/>
                <w:shd w:val="clear" w:color="auto" w:fill="FFFFFF"/>
              </w:rPr>
              <w:t xml:space="preserve">following pressure from </w:t>
            </w:r>
            <w:r w:rsidR="00460EB4">
              <w:rPr>
                <w:rFonts w:cs="Helvetica"/>
                <w:color w:val="000000" w:themeColor="text1"/>
                <w:sz w:val="24"/>
                <w:szCs w:val="24"/>
                <w:shd w:val="clear" w:color="auto" w:fill="FFFFFF"/>
              </w:rPr>
              <w:t xml:space="preserve">the public </w:t>
            </w:r>
            <w:r w:rsidR="004352F3">
              <w:rPr>
                <w:rFonts w:cs="Helvetica"/>
                <w:color w:val="000000" w:themeColor="text1"/>
                <w:sz w:val="24"/>
                <w:szCs w:val="24"/>
                <w:shd w:val="clear" w:color="auto" w:fill="FFFFFF"/>
              </w:rPr>
              <w:t xml:space="preserve">based </w:t>
            </w:r>
            <w:r w:rsidR="00460EB4">
              <w:rPr>
                <w:rFonts w:cs="Helvetica"/>
                <w:color w:val="000000" w:themeColor="text1"/>
                <w:sz w:val="24"/>
                <w:szCs w:val="24"/>
                <w:shd w:val="clear" w:color="auto" w:fill="FFFFFF"/>
              </w:rPr>
              <w:t xml:space="preserve">at least in part </w:t>
            </w:r>
            <w:r w:rsidR="00A4615A">
              <w:rPr>
                <w:rFonts w:cs="Helvetica"/>
                <w:color w:val="000000" w:themeColor="text1"/>
                <w:sz w:val="24"/>
                <w:szCs w:val="24"/>
                <w:shd w:val="clear" w:color="auto" w:fill="FFFFFF"/>
              </w:rPr>
              <w:t>on</w:t>
            </w:r>
            <w:r w:rsidR="00460EB4">
              <w:rPr>
                <w:rFonts w:cs="Helvetica"/>
                <w:color w:val="000000" w:themeColor="text1"/>
                <w:sz w:val="24"/>
                <w:szCs w:val="24"/>
                <w:shd w:val="clear" w:color="auto" w:fill="FFFFFF"/>
              </w:rPr>
              <w:t xml:space="preserve"> a false understanding </w:t>
            </w:r>
            <w:r w:rsidR="00255718">
              <w:rPr>
                <w:rFonts w:cs="Helvetica"/>
                <w:color w:val="000000" w:themeColor="text1"/>
                <w:sz w:val="24"/>
                <w:szCs w:val="24"/>
                <w:shd w:val="clear" w:color="auto" w:fill="FFFFFF"/>
              </w:rPr>
              <w:t>about a particular demographic group</w:t>
            </w:r>
            <w:r>
              <w:rPr>
                <w:rFonts w:cs="Helvetica"/>
                <w:color w:val="000000" w:themeColor="text1"/>
                <w:sz w:val="24"/>
                <w:szCs w:val="24"/>
                <w:shd w:val="clear" w:color="auto" w:fill="FFFFFF"/>
              </w:rPr>
              <w:t xml:space="preserve">. </w:t>
            </w:r>
          </w:p>
          <w:p w14:paraId="13405CB6" w14:textId="77777777" w:rsidR="00BA2C03" w:rsidRDefault="00BA2C03" w:rsidP="00BA2C03">
            <w:pPr>
              <w:rPr>
                <w:rFonts w:cs="Helvetica"/>
                <w:color w:val="000000" w:themeColor="text1"/>
                <w:sz w:val="24"/>
                <w:szCs w:val="24"/>
                <w:shd w:val="clear" w:color="auto" w:fill="FFFFFF"/>
              </w:rPr>
            </w:pPr>
          </w:p>
          <w:p w14:paraId="0F8C6CF1" w14:textId="144E5277" w:rsidR="00A4615A" w:rsidRPr="009873E1" w:rsidRDefault="00A4615A" w:rsidP="00BA2C03">
            <w:pPr>
              <w:rPr>
                <w:rFonts w:cstheme="minorHAnsi"/>
                <w:sz w:val="24"/>
                <w:szCs w:val="24"/>
              </w:rPr>
            </w:pPr>
            <w:r w:rsidRPr="00E26890">
              <w:rPr>
                <w:rFonts w:cstheme="minorHAnsi"/>
                <w:sz w:val="24"/>
                <w:szCs w:val="24"/>
              </w:rPr>
              <w:t>Among the first entries in this study, I identified several examples showing the potential for this occ</w:t>
            </w:r>
            <w:r w:rsidRPr="009873E1">
              <w:rPr>
                <w:rFonts w:cstheme="minorHAnsi"/>
                <w:sz w:val="24"/>
                <w:szCs w:val="24"/>
              </w:rPr>
              <w:t xml:space="preserve">ur. </w:t>
            </w:r>
          </w:p>
          <w:p w14:paraId="32A3D67F" w14:textId="77777777" w:rsidR="00A4615A" w:rsidRPr="009873E1" w:rsidRDefault="00A4615A" w:rsidP="00BA2C03">
            <w:pPr>
              <w:rPr>
                <w:rFonts w:cstheme="minorHAnsi"/>
                <w:sz w:val="24"/>
                <w:szCs w:val="24"/>
              </w:rPr>
            </w:pPr>
          </w:p>
          <w:p w14:paraId="27317C26" w14:textId="6953ABF7" w:rsidR="00BA2C03" w:rsidRPr="009873E1" w:rsidRDefault="006059A1" w:rsidP="00BA2C03">
            <w:pPr>
              <w:rPr>
                <w:rFonts w:cs="Helvetica"/>
                <w:color w:val="000000" w:themeColor="text1"/>
                <w:sz w:val="24"/>
                <w:szCs w:val="24"/>
                <w:shd w:val="clear" w:color="auto" w:fill="FFFFFF"/>
              </w:rPr>
            </w:pPr>
            <w:r w:rsidRPr="009873E1">
              <w:rPr>
                <w:rFonts w:cstheme="minorHAnsi"/>
                <w:sz w:val="24"/>
                <w:szCs w:val="24"/>
              </w:rPr>
              <w:t xml:space="preserve">For example, I argue in the study that </w:t>
            </w:r>
            <w:r w:rsidR="009873E1" w:rsidRPr="009873E1">
              <w:rPr>
                <w:rFonts w:cstheme="minorHAnsi"/>
                <w:sz w:val="24"/>
                <w:szCs w:val="24"/>
              </w:rPr>
              <w:t>the</w:t>
            </w:r>
            <w:r w:rsidR="00BA2C03" w:rsidRPr="009873E1">
              <w:rPr>
                <w:rFonts w:cs="Helvetica"/>
                <w:color w:val="000000" w:themeColor="text1"/>
                <w:sz w:val="24"/>
                <w:szCs w:val="24"/>
                <w:shd w:val="clear" w:color="auto" w:fill="FFFFFF"/>
              </w:rPr>
              <w:t xml:space="preserve"> </w:t>
            </w:r>
            <w:r w:rsidR="00BA2C03" w:rsidRPr="009873E1">
              <w:rPr>
                <w:rFonts w:cs="Helvetica"/>
                <w:b/>
                <w:bCs/>
                <w:color w:val="000000" w:themeColor="text1"/>
                <w:sz w:val="24"/>
                <w:szCs w:val="24"/>
                <w:shd w:val="clear" w:color="auto" w:fill="FFFFFF"/>
              </w:rPr>
              <w:t>false claim</w:t>
            </w:r>
            <w:r w:rsidR="00BA2C03" w:rsidRPr="009873E1">
              <w:rPr>
                <w:rFonts w:cs="Helvetica"/>
                <w:color w:val="000000" w:themeColor="text1"/>
                <w:sz w:val="24"/>
                <w:szCs w:val="24"/>
                <w:shd w:val="clear" w:color="auto" w:fill="FFFFFF"/>
              </w:rPr>
              <w:t xml:space="preserve"> made by a minister that exaggerated the number of ‘fraudulent’ marriages made by foreign nationals </w:t>
            </w:r>
            <w:r w:rsidR="009873E1" w:rsidRPr="009873E1">
              <w:rPr>
                <w:rFonts w:cs="Helvetica"/>
                <w:b/>
                <w:bCs/>
                <w:color w:val="000000" w:themeColor="text1"/>
                <w:sz w:val="24"/>
                <w:szCs w:val="24"/>
                <w:shd w:val="clear" w:color="auto" w:fill="FFFFFF"/>
              </w:rPr>
              <w:t xml:space="preserve">also </w:t>
            </w:r>
            <w:r w:rsidR="00BA2C03" w:rsidRPr="009873E1">
              <w:rPr>
                <w:rFonts w:cs="Helvetica"/>
                <w:b/>
                <w:bCs/>
                <w:color w:val="000000" w:themeColor="text1"/>
                <w:sz w:val="24"/>
                <w:szCs w:val="24"/>
                <w:shd w:val="clear" w:color="auto" w:fill="FFFFFF"/>
              </w:rPr>
              <w:t>had potential to increase publ</w:t>
            </w:r>
            <w:r w:rsidR="00BA2C03" w:rsidRPr="004D7DED">
              <w:rPr>
                <w:rFonts w:cs="Helvetica"/>
                <w:b/>
                <w:bCs/>
                <w:color w:val="000000" w:themeColor="text1"/>
                <w:sz w:val="24"/>
                <w:szCs w:val="24"/>
                <w:shd w:val="clear" w:color="auto" w:fill="FFFFFF"/>
              </w:rPr>
              <w:t xml:space="preserve">ic pressure on </w:t>
            </w:r>
            <w:r w:rsidR="009873E1" w:rsidRPr="004D7DED">
              <w:rPr>
                <w:rFonts w:cs="Helvetica"/>
                <w:b/>
                <w:bCs/>
                <w:color w:val="000000" w:themeColor="text1"/>
                <w:sz w:val="24"/>
                <w:szCs w:val="24"/>
                <w:shd w:val="clear" w:color="auto" w:fill="FFFFFF"/>
              </w:rPr>
              <w:t xml:space="preserve">the </w:t>
            </w:r>
            <w:r w:rsidR="004D7DED" w:rsidRPr="004D7DED">
              <w:rPr>
                <w:rFonts w:cstheme="minorHAnsi"/>
                <w:b/>
                <w:bCs/>
                <w:color w:val="000000" w:themeColor="text1"/>
                <w:sz w:val="24"/>
                <w:szCs w:val="24"/>
              </w:rPr>
              <w:t>policymakers</w:t>
            </w:r>
            <w:r w:rsidR="00BA2C03" w:rsidRPr="009873E1">
              <w:rPr>
                <w:rFonts w:cs="Helvetica"/>
                <w:b/>
                <w:bCs/>
                <w:color w:val="000000" w:themeColor="text1"/>
                <w:sz w:val="24"/>
                <w:szCs w:val="24"/>
                <w:shd w:val="clear" w:color="auto" w:fill="FFFFFF"/>
              </w:rPr>
              <w:t xml:space="preserve"> to introduce policies discriminating against foreign nationals</w:t>
            </w:r>
            <w:r w:rsidR="00A07641" w:rsidRPr="00A07641">
              <w:rPr>
                <w:rFonts w:cs="Helvetica"/>
                <w:color w:val="000000" w:themeColor="text1"/>
                <w:sz w:val="24"/>
                <w:szCs w:val="24"/>
                <w:shd w:val="clear" w:color="auto" w:fill="FFFFFF"/>
              </w:rPr>
              <w:t xml:space="preserve"> in</w:t>
            </w:r>
            <w:r w:rsidR="00A07641">
              <w:rPr>
                <w:rFonts w:cs="Helvetica"/>
                <w:color w:val="000000" w:themeColor="text1"/>
                <w:sz w:val="24"/>
                <w:szCs w:val="24"/>
                <w:shd w:val="clear" w:color="auto" w:fill="FFFFFF"/>
              </w:rPr>
              <w:t xml:space="preserve"> the way the marriage system operates</w:t>
            </w:r>
            <w:r w:rsidR="00BA2C03" w:rsidRPr="009873E1">
              <w:rPr>
                <w:rFonts w:cs="Helvetica"/>
                <w:color w:val="000000" w:themeColor="text1"/>
                <w:sz w:val="24"/>
                <w:szCs w:val="24"/>
                <w:shd w:val="clear" w:color="auto" w:fill="FFFFFF"/>
              </w:rPr>
              <w:t xml:space="preserve">. </w:t>
            </w:r>
            <w:r w:rsidR="001E5DD3">
              <w:rPr>
                <w:rFonts w:cs="Helvetica"/>
                <w:color w:val="000000" w:themeColor="text1"/>
                <w:sz w:val="24"/>
                <w:szCs w:val="24"/>
                <w:shd w:val="clear" w:color="auto" w:fill="FFFFFF"/>
              </w:rPr>
              <w:t xml:space="preserve">See: </w:t>
            </w:r>
            <w:r w:rsidR="00BA2C03" w:rsidRPr="009873E1">
              <w:rPr>
                <w:rFonts w:cs="Helvetica"/>
                <w:color w:val="000000" w:themeColor="text1"/>
                <w:sz w:val="24"/>
                <w:szCs w:val="24"/>
                <w:shd w:val="clear" w:color="auto" w:fill="FFFFFF"/>
              </w:rPr>
              <w:t xml:space="preserve">(Entry </w:t>
            </w:r>
            <w:r w:rsidR="00B92CB7">
              <w:rPr>
                <w:rFonts w:cs="Helvetica"/>
                <w:color w:val="000000" w:themeColor="text1"/>
                <w:sz w:val="24"/>
                <w:szCs w:val="24"/>
                <w:shd w:val="clear" w:color="auto" w:fill="FFFFFF"/>
              </w:rPr>
              <w:t>17</w:t>
            </w:r>
            <w:r w:rsidR="001E5DD3">
              <w:rPr>
                <w:rFonts w:cs="Helvetica"/>
                <w:color w:val="000000" w:themeColor="text1"/>
                <w:sz w:val="24"/>
                <w:szCs w:val="24"/>
                <w:shd w:val="clear" w:color="auto" w:fill="FFFFFF"/>
              </w:rPr>
              <w:t>7</w:t>
            </w:r>
            <w:r w:rsidR="00BA2C03" w:rsidRPr="009873E1">
              <w:rPr>
                <w:rFonts w:cs="Helvetica"/>
                <w:color w:val="000000" w:themeColor="text1"/>
                <w:sz w:val="24"/>
                <w:szCs w:val="24"/>
                <w:shd w:val="clear" w:color="auto" w:fill="FFFFFF"/>
              </w:rPr>
              <w:t>)</w:t>
            </w:r>
          </w:p>
          <w:p w14:paraId="307482F7" w14:textId="77777777" w:rsidR="00BA2C03" w:rsidRPr="00B134FA" w:rsidRDefault="00BA2C03" w:rsidP="00BA2C03">
            <w:pPr>
              <w:rPr>
                <w:rFonts w:cs="Helvetica"/>
                <w:color w:val="000000" w:themeColor="text1"/>
                <w:sz w:val="24"/>
                <w:szCs w:val="24"/>
                <w:shd w:val="clear" w:color="auto" w:fill="FFFFFF"/>
              </w:rPr>
            </w:pPr>
          </w:p>
          <w:p w14:paraId="023F2E6E" w14:textId="62EF949B" w:rsidR="00F401F6" w:rsidRDefault="009873E1" w:rsidP="00BA2C03">
            <w:pPr>
              <w:rPr>
                <w:rFonts w:cs="Helvetica"/>
                <w:color w:val="000000" w:themeColor="text1"/>
                <w:sz w:val="24"/>
                <w:szCs w:val="24"/>
                <w:shd w:val="clear" w:color="auto" w:fill="FFFFFF"/>
              </w:rPr>
            </w:pPr>
            <w:r w:rsidRPr="00B134FA">
              <w:rPr>
                <w:rFonts w:cs="Helvetica"/>
                <w:color w:val="000000" w:themeColor="text1"/>
                <w:sz w:val="24"/>
                <w:szCs w:val="24"/>
                <w:shd w:val="clear" w:color="auto" w:fill="FFFFFF"/>
              </w:rPr>
              <w:t xml:space="preserve">I argue </w:t>
            </w:r>
            <w:r w:rsidR="00B134FA" w:rsidRPr="00B134FA">
              <w:rPr>
                <w:rFonts w:cs="Helvetica"/>
                <w:color w:val="000000" w:themeColor="text1"/>
                <w:sz w:val="24"/>
                <w:szCs w:val="24"/>
                <w:shd w:val="clear" w:color="auto" w:fill="FFFFFF"/>
              </w:rPr>
              <w:t>the</w:t>
            </w:r>
            <w:r w:rsidR="00B134FA" w:rsidRPr="00B134FA">
              <w:rPr>
                <w:rFonts w:cs="Helvetica"/>
                <w:b/>
                <w:bCs/>
                <w:color w:val="000000" w:themeColor="text1"/>
                <w:sz w:val="24"/>
                <w:szCs w:val="24"/>
                <w:shd w:val="clear" w:color="auto" w:fill="FFFFFF"/>
              </w:rPr>
              <w:t xml:space="preserve"> </w:t>
            </w:r>
            <w:r w:rsidR="00BA2C03" w:rsidRPr="00B134FA">
              <w:rPr>
                <w:rFonts w:cs="Helvetica"/>
                <w:b/>
                <w:bCs/>
                <w:color w:val="000000" w:themeColor="text1"/>
                <w:sz w:val="24"/>
                <w:szCs w:val="24"/>
                <w:shd w:val="clear" w:color="auto" w:fill="FFFFFF"/>
              </w:rPr>
              <w:t xml:space="preserve">false claim </w:t>
            </w:r>
            <w:r w:rsidR="00BA2C03" w:rsidRPr="00B134FA">
              <w:rPr>
                <w:rFonts w:cs="Helvetica"/>
                <w:color w:val="000000" w:themeColor="text1"/>
                <w:sz w:val="24"/>
                <w:szCs w:val="24"/>
                <w:shd w:val="clear" w:color="auto" w:fill="FFFFFF"/>
              </w:rPr>
              <w:t>that hundreds of knives confiscated by police in Kano State</w:t>
            </w:r>
            <w:r w:rsidR="005C2F19">
              <w:rPr>
                <w:rFonts w:cs="Helvetica"/>
                <w:color w:val="000000" w:themeColor="text1"/>
                <w:sz w:val="24"/>
                <w:szCs w:val="24"/>
                <w:shd w:val="clear" w:color="auto" w:fill="FFFFFF"/>
              </w:rPr>
              <w:t>, Nigeria,</w:t>
            </w:r>
            <w:r w:rsidR="00BA2C03" w:rsidRPr="00B134FA">
              <w:rPr>
                <w:rFonts w:cs="Helvetica"/>
                <w:color w:val="000000" w:themeColor="text1"/>
                <w:sz w:val="24"/>
                <w:szCs w:val="24"/>
                <w:shd w:val="clear" w:color="auto" w:fill="FFFFFF"/>
              </w:rPr>
              <w:t xml:space="preserve"> had been intended for use killing Christians</w:t>
            </w:r>
            <w:r w:rsidR="00F26979">
              <w:rPr>
                <w:rFonts w:cs="Helvetica"/>
                <w:color w:val="000000" w:themeColor="text1"/>
                <w:sz w:val="24"/>
                <w:szCs w:val="24"/>
                <w:shd w:val="clear" w:color="auto" w:fill="FFFFFF"/>
              </w:rPr>
              <w:t xml:space="preserve"> had the potential to </w:t>
            </w:r>
            <w:r w:rsidR="00365957">
              <w:rPr>
                <w:rFonts w:cs="Helvetica"/>
                <w:color w:val="000000" w:themeColor="text1"/>
                <w:sz w:val="24"/>
                <w:szCs w:val="24"/>
                <w:shd w:val="clear" w:color="auto" w:fill="FFFFFF"/>
              </w:rPr>
              <w:t>p</w:t>
            </w:r>
            <w:r w:rsidR="005C2F19">
              <w:rPr>
                <w:rFonts w:cs="Helvetica"/>
                <w:color w:val="000000" w:themeColor="text1"/>
                <w:sz w:val="24"/>
                <w:szCs w:val="24"/>
                <w:shd w:val="clear" w:color="auto" w:fill="FFFFFF"/>
              </w:rPr>
              <w:t xml:space="preserve">ut public </w:t>
            </w:r>
            <w:r w:rsidR="00365957">
              <w:rPr>
                <w:rFonts w:cs="Helvetica"/>
                <w:color w:val="000000" w:themeColor="text1"/>
                <w:sz w:val="24"/>
                <w:szCs w:val="24"/>
                <w:shd w:val="clear" w:color="auto" w:fill="FFFFFF"/>
              </w:rPr>
              <w:t xml:space="preserve">pressure on </w:t>
            </w:r>
            <w:r w:rsidR="004D7DED">
              <w:rPr>
                <w:rFonts w:cstheme="minorHAnsi"/>
                <w:bCs/>
                <w:color w:val="000000" w:themeColor="text1"/>
                <w:sz w:val="24"/>
                <w:szCs w:val="24"/>
              </w:rPr>
              <w:t>policymakers</w:t>
            </w:r>
            <w:r w:rsidR="00365957">
              <w:rPr>
                <w:rFonts w:cs="Helvetica"/>
                <w:color w:val="000000" w:themeColor="text1"/>
                <w:sz w:val="24"/>
                <w:szCs w:val="24"/>
                <w:shd w:val="clear" w:color="auto" w:fill="FFFFFF"/>
              </w:rPr>
              <w:t xml:space="preserve"> to </w:t>
            </w:r>
            <w:r w:rsidR="00212805">
              <w:rPr>
                <w:rFonts w:cs="Helvetica"/>
                <w:color w:val="000000" w:themeColor="text1"/>
                <w:sz w:val="24"/>
                <w:szCs w:val="24"/>
                <w:shd w:val="clear" w:color="auto" w:fill="FFFFFF"/>
              </w:rPr>
              <w:t>act in a way that would discriminate against Muslims</w:t>
            </w:r>
            <w:r w:rsidR="00BA2C03" w:rsidRPr="00B134FA">
              <w:rPr>
                <w:rFonts w:cs="Helvetica"/>
                <w:color w:val="000000" w:themeColor="text1"/>
                <w:sz w:val="24"/>
                <w:szCs w:val="24"/>
                <w:shd w:val="clear" w:color="auto" w:fill="FFFFFF"/>
              </w:rPr>
              <w:t xml:space="preserve">. </w:t>
            </w:r>
            <w:r w:rsidR="001E5DD3">
              <w:rPr>
                <w:rFonts w:cs="Helvetica"/>
                <w:color w:val="000000" w:themeColor="text1"/>
                <w:sz w:val="24"/>
                <w:szCs w:val="24"/>
                <w:shd w:val="clear" w:color="auto" w:fill="FFFFFF"/>
              </w:rPr>
              <w:t xml:space="preserve">See: </w:t>
            </w:r>
            <w:r w:rsidR="00BA2C03" w:rsidRPr="00B134FA">
              <w:rPr>
                <w:rFonts w:cs="Helvetica"/>
                <w:color w:val="000000" w:themeColor="text1"/>
                <w:sz w:val="24"/>
                <w:szCs w:val="24"/>
                <w:shd w:val="clear" w:color="auto" w:fill="FFFFFF"/>
              </w:rPr>
              <w:t>(Entry 2</w:t>
            </w:r>
            <w:r w:rsidR="00D5389A">
              <w:rPr>
                <w:rFonts w:cs="Helvetica"/>
                <w:color w:val="000000" w:themeColor="text1"/>
                <w:sz w:val="24"/>
                <w:szCs w:val="24"/>
                <w:shd w:val="clear" w:color="auto" w:fill="FFFFFF"/>
              </w:rPr>
              <w:t>0</w:t>
            </w:r>
            <w:r w:rsidR="001E5DD3">
              <w:rPr>
                <w:rFonts w:cs="Helvetica"/>
                <w:color w:val="000000" w:themeColor="text1"/>
                <w:sz w:val="24"/>
                <w:szCs w:val="24"/>
                <w:shd w:val="clear" w:color="auto" w:fill="FFFFFF"/>
              </w:rPr>
              <w:t>9</w:t>
            </w:r>
            <w:r w:rsidR="00BA2C03" w:rsidRPr="00B134FA">
              <w:rPr>
                <w:rFonts w:cs="Helvetica"/>
                <w:color w:val="000000" w:themeColor="text1"/>
                <w:sz w:val="24"/>
                <w:szCs w:val="24"/>
                <w:shd w:val="clear" w:color="auto" w:fill="FFFFFF"/>
              </w:rPr>
              <w:t>)</w:t>
            </w:r>
          </w:p>
          <w:p w14:paraId="40600CCE" w14:textId="5939576C" w:rsidR="00E454DE" w:rsidRPr="000D743C" w:rsidRDefault="00427296" w:rsidP="00BA2C03">
            <w:pPr>
              <w:rPr>
                <w:rFonts w:cstheme="minorHAnsi"/>
                <w:sz w:val="24"/>
                <w:szCs w:val="24"/>
              </w:rPr>
            </w:pPr>
            <w:r>
              <w:rPr>
                <w:rFonts w:cstheme="minorHAnsi"/>
                <w:sz w:val="24"/>
                <w:szCs w:val="24"/>
              </w:rPr>
              <w:t>See the discussion in the study</w:t>
            </w:r>
            <w:r w:rsidR="00F401F6">
              <w:rPr>
                <w:rFonts w:cstheme="minorHAnsi"/>
                <w:sz w:val="24"/>
                <w:szCs w:val="24"/>
              </w:rPr>
              <w:t>.</w:t>
            </w:r>
          </w:p>
        </w:tc>
      </w:tr>
      <w:tr w:rsidR="00FB1C7C" w14:paraId="4A49F4F6" w14:textId="77777777" w:rsidTr="00A944AF">
        <w:tc>
          <w:tcPr>
            <w:tcW w:w="9016" w:type="dxa"/>
            <w:gridSpan w:val="5"/>
          </w:tcPr>
          <w:p w14:paraId="5D060064" w14:textId="3CE24F7E" w:rsidR="00FB1C7C" w:rsidRPr="006E73D1" w:rsidRDefault="00FB1C7C" w:rsidP="00A944AF">
            <w:pPr>
              <w:rPr>
                <w:rFonts w:cstheme="minorHAnsi"/>
                <w:b/>
                <w:bCs/>
                <w:sz w:val="23"/>
                <w:szCs w:val="23"/>
              </w:rPr>
            </w:pPr>
            <w:r w:rsidRPr="006E73D1">
              <w:rPr>
                <w:rFonts w:cstheme="minorHAnsi"/>
                <w:b/>
                <w:bCs/>
                <w:sz w:val="23"/>
                <w:szCs w:val="23"/>
                <w:highlight w:val="lightGray"/>
              </w:rPr>
              <w:lastRenderedPageBreak/>
              <w:t xml:space="preserve">MISINFORMATION </w:t>
            </w:r>
            <w:r w:rsidR="00F27667" w:rsidRPr="006E73D1">
              <w:rPr>
                <w:rFonts w:cstheme="minorHAnsi"/>
                <w:b/>
                <w:bCs/>
                <w:sz w:val="23"/>
                <w:szCs w:val="23"/>
                <w:highlight w:val="lightGray"/>
              </w:rPr>
              <w:t xml:space="preserve">- </w:t>
            </w:r>
            <w:r w:rsidRPr="006E73D1">
              <w:rPr>
                <w:rFonts w:cstheme="minorHAnsi"/>
                <w:b/>
                <w:bCs/>
                <w:sz w:val="23"/>
                <w:szCs w:val="23"/>
                <w:highlight w:val="lightGray"/>
              </w:rPr>
              <w:t xml:space="preserve">POTENTIAL </w:t>
            </w:r>
            <w:r w:rsidR="00F27667" w:rsidRPr="006E73D1">
              <w:rPr>
                <w:rFonts w:cstheme="minorHAnsi"/>
                <w:b/>
                <w:bCs/>
                <w:sz w:val="23"/>
                <w:szCs w:val="23"/>
                <w:highlight w:val="lightGray"/>
              </w:rPr>
              <w:t xml:space="preserve">EFFECTS </w:t>
            </w:r>
            <w:r w:rsidR="006E73D1" w:rsidRPr="006E73D1">
              <w:rPr>
                <w:rFonts w:cstheme="minorHAnsi"/>
                <w:b/>
                <w:bCs/>
                <w:sz w:val="23"/>
                <w:szCs w:val="23"/>
                <w:highlight w:val="lightGray"/>
              </w:rPr>
              <w:t xml:space="preserve">ON </w:t>
            </w:r>
            <w:r w:rsidR="00C81136" w:rsidRPr="006E73D1">
              <w:rPr>
                <w:rFonts w:cstheme="minorHAnsi"/>
                <w:b/>
                <w:bCs/>
                <w:sz w:val="23"/>
                <w:szCs w:val="23"/>
                <w:highlight w:val="lightGray"/>
              </w:rPr>
              <w:t xml:space="preserve">VIGILANTISM, </w:t>
            </w:r>
            <w:r w:rsidR="00B567A4" w:rsidRPr="006E73D1">
              <w:rPr>
                <w:rFonts w:cstheme="minorHAnsi"/>
                <w:b/>
                <w:bCs/>
                <w:sz w:val="23"/>
                <w:szCs w:val="23"/>
                <w:highlight w:val="lightGray"/>
              </w:rPr>
              <w:t>CIVIL UNREST</w:t>
            </w:r>
            <w:r w:rsidRPr="006E73D1">
              <w:rPr>
                <w:rFonts w:cstheme="minorHAnsi"/>
                <w:b/>
                <w:bCs/>
                <w:sz w:val="23"/>
                <w:szCs w:val="23"/>
                <w:highlight w:val="lightGray"/>
              </w:rPr>
              <w:t>,</w:t>
            </w:r>
            <w:r w:rsidR="00C81136" w:rsidRPr="006E73D1">
              <w:rPr>
                <w:rFonts w:cstheme="minorHAnsi"/>
                <w:b/>
                <w:bCs/>
                <w:sz w:val="23"/>
                <w:szCs w:val="23"/>
                <w:highlight w:val="lightGray"/>
              </w:rPr>
              <w:t xml:space="preserve"> </w:t>
            </w:r>
            <w:r w:rsidRPr="006E73D1">
              <w:rPr>
                <w:rFonts w:cstheme="minorHAnsi"/>
                <w:b/>
                <w:bCs/>
                <w:sz w:val="23"/>
                <w:szCs w:val="23"/>
                <w:highlight w:val="lightGray"/>
              </w:rPr>
              <w:t>INSURGENCIES</w:t>
            </w:r>
          </w:p>
        </w:tc>
      </w:tr>
      <w:tr w:rsidR="00FB1C7C" w:rsidRPr="00D61C07" w14:paraId="590C74B2" w14:textId="77777777" w:rsidTr="00A944AF">
        <w:tc>
          <w:tcPr>
            <w:tcW w:w="9016" w:type="dxa"/>
            <w:gridSpan w:val="5"/>
          </w:tcPr>
          <w:p w14:paraId="12476C25" w14:textId="122F7D65" w:rsidR="00FB1C7C" w:rsidRPr="00D80B1F" w:rsidRDefault="00FB1C7C" w:rsidP="00A944AF">
            <w:pPr>
              <w:rPr>
                <w:rFonts w:cstheme="minorHAnsi"/>
                <w:b/>
                <w:bCs/>
                <w:sz w:val="24"/>
                <w:szCs w:val="24"/>
                <w:highlight w:val="yellow"/>
              </w:rPr>
            </w:pPr>
            <w:r w:rsidRPr="00D80B1F">
              <w:rPr>
                <w:rFonts w:cstheme="minorHAnsi"/>
                <w:b/>
                <w:bCs/>
                <w:sz w:val="24"/>
                <w:szCs w:val="24"/>
                <w:highlight w:val="yellow"/>
              </w:rPr>
              <w:t>Potential to cause or contribute to vi</w:t>
            </w:r>
            <w:r w:rsidR="00551B4F" w:rsidRPr="00D80B1F">
              <w:rPr>
                <w:rFonts w:cstheme="minorHAnsi"/>
                <w:b/>
                <w:bCs/>
                <w:sz w:val="24"/>
                <w:szCs w:val="24"/>
                <w:highlight w:val="yellow"/>
              </w:rPr>
              <w:t>gilantism</w:t>
            </w:r>
            <w:r w:rsidR="009C68DA">
              <w:rPr>
                <w:rFonts w:cstheme="minorHAnsi"/>
                <w:b/>
                <w:bCs/>
                <w:sz w:val="24"/>
                <w:szCs w:val="24"/>
                <w:highlight w:val="yellow"/>
              </w:rPr>
              <w:t xml:space="preserve"> </w:t>
            </w:r>
          </w:p>
        </w:tc>
      </w:tr>
      <w:tr w:rsidR="00184322" w14:paraId="3029DC40" w14:textId="77777777" w:rsidTr="009F6F28">
        <w:tc>
          <w:tcPr>
            <w:tcW w:w="2099" w:type="dxa"/>
            <w:gridSpan w:val="2"/>
          </w:tcPr>
          <w:p w14:paraId="5EB02C01" w14:textId="62EC2227" w:rsidR="00B835F0" w:rsidRDefault="00036F21" w:rsidP="000C7295">
            <w:pPr>
              <w:rPr>
                <w:rFonts w:cstheme="minorHAnsi"/>
                <w:b/>
                <w:bCs/>
                <w:sz w:val="24"/>
                <w:szCs w:val="24"/>
              </w:rPr>
            </w:pPr>
            <w:r w:rsidRPr="00036F21">
              <w:rPr>
                <w:rFonts w:cstheme="minorHAnsi"/>
                <w:b/>
                <w:bCs/>
                <w:sz w:val="24"/>
                <w:szCs w:val="24"/>
              </w:rPr>
              <w:t>6.1.</w:t>
            </w:r>
            <w:r>
              <w:rPr>
                <w:rFonts w:cstheme="minorHAnsi"/>
                <w:sz w:val="24"/>
                <w:szCs w:val="24"/>
              </w:rPr>
              <w:t xml:space="preserve"> </w:t>
            </w:r>
            <w:r w:rsidR="0080731D" w:rsidRPr="007C53D3">
              <w:rPr>
                <w:rFonts w:cstheme="minorHAnsi"/>
                <w:sz w:val="24"/>
                <w:szCs w:val="24"/>
              </w:rPr>
              <w:t xml:space="preserve">Whether the exposure of </w:t>
            </w:r>
            <w:r w:rsidR="0080731D">
              <w:rPr>
                <w:rFonts w:cstheme="minorHAnsi"/>
                <w:sz w:val="24"/>
                <w:szCs w:val="24"/>
                <w:u w:val="single"/>
              </w:rPr>
              <w:t>the public</w:t>
            </w:r>
            <w:r w:rsidR="0080731D" w:rsidRPr="007C53D3">
              <w:rPr>
                <w:rFonts w:cstheme="minorHAnsi"/>
                <w:sz w:val="24"/>
                <w:szCs w:val="24"/>
              </w:rPr>
              <w:t xml:space="preserve">, over the </w:t>
            </w:r>
            <w:r w:rsidR="0080731D">
              <w:rPr>
                <w:rFonts w:cstheme="minorHAnsi"/>
                <w:sz w:val="24"/>
                <w:szCs w:val="24"/>
              </w:rPr>
              <w:t>short or long</w:t>
            </w:r>
            <w:r w:rsidR="0080731D" w:rsidRPr="007C53D3">
              <w:rPr>
                <w:rFonts w:cstheme="minorHAnsi"/>
                <w:sz w:val="24"/>
                <w:szCs w:val="24"/>
              </w:rPr>
              <w:t xml:space="preserve">-term, </w:t>
            </w:r>
            <w:r w:rsidR="0080731D" w:rsidRPr="00BE233E">
              <w:rPr>
                <w:rFonts w:cstheme="minorHAnsi"/>
                <w:sz w:val="24"/>
                <w:szCs w:val="24"/>
              </w:rPr>
              <w:t xml:space="preserve">to </w:t>
            </w:r>
            <w:r w:rsidR="00B835F0" w:rsidRPr="00D0163A">
              <w:rPr>
                <w:rFonts w:cstheme="minorHAnsi"/>
                <w:b/>
                <w:bCs/>
                <w:sz w:val="24"/>
                <w:szCs w:val="24"/>
              </w:rPr>
              <w:t xml:space="preserve">misinformation about </w:t>
            </w:r>
            <w:r w:rsidR="00BF4A24">
              <w:rPr>
                <w:rFonts w:cstheme="minorHAnsi"/>
                <w:b/>
                <w:bCs/>
                <w:sz w:val="24"/>
                <w:szCs w:val="24"/>
              </w:rPr>
              <w:t xml:space="preserve">the actions or character of </w:t>
            </w:r>
            <w:r w:rsidR="00B835F0">
              <w:rPr>
                <w:rFonts w:cstheme="minorHAnsi"/>
                <w:b/>
                <w:bCs/>
                <w:sz w:val="24"/>
                <w:szCs w:val="24"/>
              </w:rPr>
              <w:t>an individual or individuals</w:t>
            </w:r>
            <w:r w:rsidR="00B835F0" w:rsidRPr="00863E3E">
              <w:rPr>
                <w:rFonts w:cstheme="minorHAnsi"/>
                <w:b/>
                <w:bCs/>
                <w:sz w:val="24"/>
                <w:szCs w:val="24"/>
              </w:rPr>
              <w:t xml:space="preserve"> </w:t>
            </w:r>
          </w:p>
          <w:p w14:paraId="4DE5C5C7" w14:textId="331E50CA" w:rsidR="00FB1C7C" w:rsidRPr="000D743C" w:rsidRDefault="0080731D" w:rsidP="00BF4A24">
            <w:pPr>
              <w:rPr>
                <w:rFonts w:cstheme="minorHAnsi"/>
                <w:sz w:val="24"/>
                <w:szCs w:val="24"/>
              </w:rPr>
            </w:pPr>
            <w:r>
              <w:rPr>
                <w:rFonts w:cstheme="minorHAnsi"/>
                <w:sz w:val="24"/>
                <w:szCs w:val="24"/>
              </w:rPr>
              <w:t xml:space="preserve">has </w:t>
            </w:r>
            <w:r w:rsidR="009F4F00">
              <w:rPr>
                <w:rFonts w:cstheme="minorHAnsi"/>
                <w:sz w:val="24"/>
                <w:szCs w:val="24"/>
              </w:rPr>
              <w:t>substantive</w:t>
            </w:r>
            <w:r>
              <w:rPr>
                <w:rFonts w:cstheme="minorHAnsi"/>
                <w:sz w:val="24"/>
                <w:szCs w:val="24"/>
              </w:rPr>
              <w:t xml:space="preserve"> potential to </w:t>
            </w:r>
            <w:r w:rsidR="00FB1C7C" w:rsidRPr="00BF4A24">
              <w:rPr>
                <w:rFonts w:cstheme="minorHAnsi"/>
                <w:b/>
                <w:bCs/>
                <w:sz w:val="24"/>
                <w:szCs w:val="24"/>
              </w:rPr>
              <w:t>cause or contribute to</w:t>
            </w:r>
            <w:r w:rsidR="00FB1C7C" w:rsidRPr="000D743C">
              <w:rPr>
                <w:rFonts w:cstheme="minorHAnsi"/>
                <w:sz w:val="24"/>
                <w:szCs w:val="24"/>
              </w:rPr>
              <w:t xml:space="preserve"> </w:t>
            </w:r>
            <w:r w:rsidR="00FB1C7C" w:rsidRPr="00A63837">
              <w:rPr>
                <w:rFonts w:cstheme="minorHAnsi"/>
                <w:b/>
                <w:bCs/>
                <w:sz w:val="24"/>
                <w:szCs w:val="24"/>
              </w:rPr>
              <w:t xml:space="preserve">vigilante violence against </w:t>
            </w:r>
            <w:r w:rsidR="00A63837" w:rsidRPr="00A63837">
              <w:rPr>
                <w:rFonts w:cstheme="minorHAnsi"/>
                <w:b/>
                <w:bCs/>
                <w:sz w:val="24"/>
                <w:szCs w:val="24"/>
              </w:rPr>
              <w:t xml:space="preserve">the </w:t>
            </w:r>
            <w:r w:rsidR="00FB1C7C" w:rsidRPr="00A63837">
              <w:rPr>
                <w:rFonts w:cstheme="minorHAnsi"/>
                <w:b/>
                <w:bCs/>
                <w:sz w:val="24"/>
                <w:szCs w:val="24"/>
              </w:rPr>
              <w:lastRenderedPageBreak/>
              <w:t>individual</w:t>
            </w:r>
            <w:r w:rsidR="00684D82" w:rsidRPr="00A63837">
              <w:rPr>
                <w:rFonts w:cstheme="minorHAnsi"/>
                <w:b/>
                <w:bCs/>
                <w:sz w:val="24"/>
                <w:szCs w:val="24"/>
              </w:rPr>
              <w:t xml:space="preserve"> or</w:t>
            </w:r>
            <w:r w:rsidR="00FB1C7C" w:rsidRPr="00A63837">
              <w:rPr>
                <w:rFonts w:cstheme="minorHAnsi"/>
                <w:b/>
                <w:bCs/>
                <w:sz w:val="24"/>
                <w:szCs w:val="24"/>
              </w:rPr>
              <w:t xml:space="preserve"> individuals</w:t>
            </w:r>
          </w:p>
        </w:tc>
        <w:tc>
          <w:tcPr>
            <w:tcW w:w="3531" w:type="dxa"/>
          </w:tcPr>
          <w:p w14:paraId="00884E12" w14:textId="38A285ED" w:rsidR="00631AAD" w:rsidRPr="00023626" w:rsidRDefault="000B0B24" w:rsidP="00631AAD">
            <w:pPr>
              <w:rPr>
                <w:rFonts w:cstheme="minorHAnsi"/>
                <w:sz w:val="24"/>
                <w:szCs w:val="24"/>
              </w:rPr>
            </w:pPr>
            <w:r>
              <w:rPr>
                <w:rFonts w:cstheme="minorHAnsi"/>
                <w:sz w:val="24"/>
                <w:szCs w:val="24"/>
              </w:rPr>
              <w:lastRenderedPageBreak/>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p>
          <w:p w14:paraId="46E2A76B" w14:textId="2DE11109" w:rsidR="00787082" w:rsidRDefault="00787082" w:rsidP="00631AAD">
            <w:pPr>
              <w:tabs>
                <w:tab w:val="left" w:pos="1021"/>
              </w:tabs>
              <w:rPr>
                <w:rFonts w:cstheme="minorHAnsi"/>
                <w:b/>
                <w:bCs/>
                <w:sz w:val="24"/>
                <w:szCs w:val="24"/>
              </w:rPr>
            </w:pPr>
          </w:p>
          <w:p w14:paraId="0827B041" w14:textId="7A05AD9F" w:rsidR="00631AAD" w:rsidRPr="00023626" w:rsidRDefault="00631AAD" w:rsidP="00631AAD">
            <w:pPr>
              <w:tabs>
                <w:tab w:val="left" w:pos="1021"/>
              </w:tabs>
              <w:rPr>
                <w:rFonts w:cstheme="minorHAnsi"/>
                <w:sz w:val="24"/>
                <w:szCs w:val="24"/>
              </w:rPr>
            </w:pPr>
            <w:r w:rsidRPr="00023626">
              <w:rPr>
                <w:rFonts w:cstheme="minorHAnsi"/>
                <w:b/>
                <w:bCs/>
                <w:sz w:val="24"/>
                <w:szCs w:val="24"/>
              </w:rPr>
              <w:t>The false claim is</w:t>
            </w:r>
          </w:p>
          <w:p w14:paraId="75A16B6D" w14:textId="170F2DFB" w:rsidR="00631AAD" w:rsidRPr="00023626" w:rsidRDefault="00631AAD" w:rsidP="00631AAD">
            <w:pPr>
              <w:pStyle w:val="ListParagraph"/>
              <w:numPr>
                <w:ilvl w:val="0"/>
                <w:numId w:val="5"/>
              </w:numPr>
              <w:rPr>
                <w:rFonts w:cstheme="minorHAnsi"/>
                <w:sz w:val="24"/>
                <w:szCs w:val="24"/>
              </w:rPr>
            </w:pPr>
            <w:r w:rsidRPr="00023626">
              <w:rPr>
                <w:rFonts w:cstheme="minorHAnsi"/>
                <w:sz w:val="24"/>
                <w:szCs w:val="24"/>
              </w:rPr>
              <w:t>perceived to be credible</w:t>
            </w:r>
            <w:r w:rsidRPr="00023626">
              <w:rPr>
                <w:sz w:val="24"/>
                <w:szCs w:val="24"/>
              </w:rPr>
              <w:t xml:space="preserve"> </w:t>
            </w:r>
            <w:r w:rsidR="00BC67D3">
              <w:rPr>
                <w:rFonts w:cstheme="minorHAnsi"/>
                <w:sz w:val="24"/>
                <w:szCs w:val="24"/>
              </w:rPr>
              <w:t>by a sufficient number of people</w:t>
            </w:r>
            <w:r w:rsidR="000C6EA7">
              <w:rPr>
                <w:rFonts w:cstheme="minorHAnsi"/>
                <w:sz w:val="24"/>
                <w:szCs w:val="24"/>
              </w:rPr>
              <w:t xml:space="preserve"> to enact vigilante violence</w:t>
            </w:r>
          </w:p>
          <w:p w14:paraId="4CA33AAE" w14:textId="24586C43" w:rsidR="00631AAD" w:rsidRPr="00D65A74" w:rsidRDefault="00214BA2" w:rsidP="00631AAD">
            <w:pPr>
              <w:pStyle w:val="ListParagraph"/>
              <w:numPr>
                <w:ilvl w:val="0"/>
                <w:numId w:val="5"/>
              </w:numPr>
              <w:rPr>
                <w:rFonts w:cstheme="minorHAnsi"/>
                <w:sz w:val="24"/>
                <w:szCs w:val="24"/>
              </w:rPr>
            </w:pPr>
            <w:r>
              <w:rPr>
                <w:rFonts w:cstheme="minorHAnsi"/>
                <w:sz w:val="24"/>
                <w:szCs w:val="24"/>
              </w:rPr>
              <w:t xml:space="preserve">primarily </w:t>
            </w:r>
            <w:r w:rsidR="00631AAD" w:rsidRPr="00D65A74">
              <w:rPr>
                <w:rFonts w:cstheme="minorHAnsi"/>
                <w:sz w:val="24"/>
                <w:szCs w:val="24"/>
              </w:rPr>
              <w:t>affective</w:t>
            </w:r>
            <w:r w:rsidR="00631AAD" w:rsidRPr="00D65A74">
              <w:rPr>
                <w:sz w:val="24"/>
                <w:szCs w:val="24"/>
              </w:rPr>
              <w:t>,</w:t>
            </w:r>
            <w:r>
              <w:rPr>
                <w:sz w:val="24"/>
                <w:szCs w:val="24"/>
              </w:rPr>
              <w:t xml:space="preserve"> or</w:t>
            </w:r>
            <w:r w:rsidR="00631AAD" w:rsidRPr="00D65A74">
              <w:rPr>
                <w:sz w:val="24"/>
                <w:szCs w:val="24"/>
              </w:rPr>
              <w:t xml:space="preserve"> behavioural</w:t>
            </w:r>
            <w:r w:rsidR="00EE4AC5">
              <w:rPr>
                <w:rStyle w:val="FootnoteReference"/>
                <w:sz w:val="24"/>
                <w:szCs w:val="24"/>
              </w:rPr>
              <w:footnoteReference w:id="176"/>
            </w:r>
            <w:r w:rsidR="00631AAD" w:rsidRPr="00D65A74">
              <w:rPr>
                <w:rFonts w:cstheme="minorHAnsi"/>
                <w:sz w:val="24"/>
                <w:szCs w:val="24"/>
              </w:rPr>
              <w:t xml:space="preserve"> </w:t>
            </w:r>
          </w:p>
          <w:p w14:paraId="2D0F1408" w14:textId="77777777" w:rsidR="00631AAD" w:rsidRPr="00D65A74" w:rsidRDefault="00631AAD" w:rsidP="00631AAD">
            <w:pPr>
              <w:pStyle w:val="ListParagraph"/>
              <w:numPr>
                <w:ilvl w:val="0"/>
                <w:numId w:val="5"/>
              </w:numPr>
              <w:rPr>
                <w:rFonts w:cstheme="minorHAnsi"/>
                <w:sz w:val="24"/>
                <w:szCs w:val="24"/>
              </w:rPr>
            </w:pPr>
            <w:r w:rsidRPr="00D65A74">
              <w:rPr>
                <w:rFonts w:cstheme="minorHAnsi"/>
                <w:sz w:val="24"/>
                <w:szCs w:val="24"/>
              </w:rPr>
              <w:t>completely or mostly false; or</w:t>
            </w:r>
            <w:r w:rsidRPr="00D65A74">
              <w:rPr>
                <w:rStyle w:val="FootnoteReference"/>
              </w:rPr>
              <w:t xml:space="preserve"> </w:t>
            </w:r>
            <w:r w:rsidRPr="00D65A74">
              <w:rPr>
                <w:rFonts w:cstheme="minorHAnsi"/>
                <w:sz w:val="24"/>
                <w:szCs w:val="24"/>
              </w:rPr>
              <w:t xml:space="preserve">element of truth but misleading </w:t>
            </w:r>
          </w:p>
          <w:p w14:paraId="3680432F" w14:textId="6B31D8E9" w:rsidR="00631AAD" w:rsidRPr="00C023FC" w:rsidRDefault="00631AAD" w:rsidP="00631AAD">
            <w:pPr>
              <w:pStyle w:val="ListParagraph"/>
              <w:numPr>
                <w:ilvl w:val="0"/>
                <w:numId w:val="5"/>
              </w:numPr>
              <w:rPr>
                <w:rFonts w:cstheme="minorHAnsi"/>
                <w:sz w:val="24"/>
                <w:szCs w:val="24"/>
              </w:rPr>
            </w:pPr>
            <w:r w:rsidRPr="00D65A74">
              <w:rPr>
                <w:rFonts w:cstheme="minorHAnsi"/>
                <w:sz w:val="24"/>
                <w:szCs w:val="24"/>
              </w:rPr>
              <w:lastRenderedPageBreak/>
              <w:t xml:space="preserve">related </w:t>
            </w:r>
            <w:r w:rsidR="00DC7078">
              <w:rPr>
                <w:rFonts w:cstheme="minorHAnsi"/>
                <w:sz w:val="24"/>
                <w:szCs w:val="24"/>
              </w:rPr>
              <w:t xml:space="preserve">to a new topic or a repeated claim about </w:t>
            </w:r>
            <w:r w:rsidRPr="00D65A74">
              <w:rPr>
                <w:rFonts w:cstheme="minorHAnsi"/>
                <w:sz w:val="24"/>
                <w:szCs w:val="24"/>
              </w:rPr>
              <w:t xml:space="preserve">the actions or </w:t>
            </w:r>
            <w:r w:rsidRPr="00C023FC">
              <w:rPr>
                <w:rFonts w:cstheme="minorHAnsi"/>
                <w:sz w:val="24"/>
                <w:szCs w:val="24"/>
              </w:rPr>
              <w:t xml:space="preserve">character of a particular </w:t>
            </w:r>
            <w:r w:rsidR="00595E36">
              <w:rPr>
                <w:rFonts w:cstheme="minorHAnsi"/>
                <w:sz w:val="24"/>
                <w:szCs w:val="24"/>
              </w:rPr>
              <w:t xml:space="preserve">individual or </w:t>
            </w:r>
            <w:r w:rsidR="00EC3146">
              <w:rPr>
                <w:rFonts w:cstheme="minorHAnsi"/>
                <w:sz w:val="24"/>
                <w:szCs w:val="24"/>
              </w:rPr>
              <w:t xml:space="preserve">individuals </w:t>
            </w:r>
            <w:r w:rsidR="000B5B41">
              <w:rPr>
                <w:rFonts w:cstheme="minorHAnsi"/>
                <w:sz w:val="24"/>
                <w:szCs w:val="24"/>
              </w:rPr>
              <w:t xml:space="preserve">– particularly </w:t>
            </w:r>
            <w:r w:rsidR="00CB6E7C">
              <w:rPr>
                <w:rFonts w:cstheme="minorHAnsi"/>
                <w:sz w:val="24"/>
                <w:szCs w:val="24"/>
              </w:rPr>
              <w:t>where</w:t>
            </w:r>
            <w:r w:rsidR="00D006A4">
              <w:rPr>
                <w:rFonts w:cstheme="minorHAnsi"/>
                <w:sz w:val="24"/>
                <w:szCs w:val="24"/>
              </w:rPr>
              <w:t xml:space="preserve"> they are</w:t>
            </w:r>
            <w:r w:rsidR="00CB6E7C">
              <w:rPr>
                <w:rFonts w:cstheme="minorHAnsi"/>
                <w:sz w:val="24"/>
                <w:szCs w:val="24"/>
              </w:rPr>
              <w:t xml:space="preserve"> represented </w:t>
            </w:r>
            <w:r w:rsidR="00D006A4">
              <w:rPr>
                <w:rFonts w:cstheme="minorHAnsi"/>
                <w:sz w:val="24"/>
                <w:szCs w:val="24"/>
              </w:rPr>
              <w:t xml:space="preserve">either </w:t>
            </w:r>
            <w:r w:rsidR="00CB6E7C">
              <w:rPr>
                <w:rFonts w:cstheme="minorHAnsi"/>
                <w:sz w:val="24"/>
                <w:szCs w:val="24"/>
              </w:rPr>
              <w:t>as a threat</w:t>
            </w:r>
            <w:r w:rsidR="00D006A4">
              <w:rPr>
                <w:rFonts w:cstheme="minorHAnsi"/>
                <w:sz w:val="24"/>
                <w:szCs w:val="24"/>
              </w:rPr>
              <w:t xml:space="preserve"> or as culpable for wrongdoing</w:t>
            </w:r>
            <w:r w:rsidR="00CB6E7C">
              <w:rPr>
                <w:rFonts w:cstheme="minorHAnsi"/>
                <w:sz w:val="24"/>
                <w:szCs w:val="24"/>
              </w:rPr>
              <w:t xml:space="preserve"> </w:t>
            </w:r>
            <w:r w:rsidRPr="00C023FC">
              <w:rPr>
                <w:rFonts w:cstheme="minorHAnsi"/>
                <w:sz w:val="24"/>
                <w:szCs w:val="24"/>
              </w:rPr>
              <w:t xml:space="preserve">   </w:t>
            </w:r>
          </w:p>
          <w:p w14:paraId="719E3877" w14:textId="77777777" w:rsidR="00631AAD" w:rsidRPr="00C023FC" w:rsidRDefault="00631AAD" w:rsidP="00631AAD">
            <w:pPr>
              <w:rPr>
                <w:rFonts w:cstheme="minorHAnsi"/>
                <w:b/>
                <w:bCs/>
                <w:sz w:val="24"/>
                <w:szCs w:val="24"/>
              </w:rPr>
            </w:pPr>
            <w:r w:rsidRPr="00C023FC">
              <w:rPr>
                <w:rFonts w:cstheme="minorHAnsi"/>
                <w:b/>
                <w:bCs/>
                <w:sz w:val="24"/>
                <w:szCs w:val="24"/>
              </w:rPr>
              <w:t xml:space="preserve">The context is </w:t>
            </w:r>
          </w:p>
          <w:p w14:paraId="523C52A1" w14:textId="247957E6" w:rsidR="00631AAD" w:rsidRDefault="00CB6E7C" w:rsidP="00631AAD">
            <w:pPr>
              <w:pStyle w:val="ListParagraph"/>
              <w:numPr>
                <w:ilvl w:val="0"/>
                <w:numId w:val="5"/>
              </w:numPr>
              <w:rPr>
                <w:rFonts w:cstheme="minorHAnsi"/>
                <w:sz w:val="24"/>
                <w:szCs w:val="24"/>
              </w:rPr>
            </w:pPr>
            <w:r>
              <w:rPr>
                <w:rFonts w:cstheme="minorHAnsi"/>
                <w:sz w:val="24"/>
                <w:szCs w:val="24"/>
              </w:rPr>
              <w:t xml:space="preserve">low level of trust in </w:t>
            </w:r>
            <w:r w:rsidR="004D7DED">
              <w:rPr>
                <w:rFonts w:cstheme="minorHAnsi"/>
                <w:bCs/>
                <w:color w:val="000000" w:themeColor="text1"/>
                <w:sz w:val="24"/>
                <w:szCs w:val="24"/>
              </w:rPr>
              <w:t>policymakers</w:t>
            </w:r>
            <w:r w:rsidR="003F5237">
              <w:rPr>
                <w:rFonts w:cstheme="minorHAnsi"/>
                <w:sz w:val="24"/>
                <w:szCs w:val="24"/>
              </w:rPr>
              <w:t xml:space="preserve"> to </w:t>
            </w:r>
            <w:r w:rsidR="009C0C13">
              <w:rPr>
                <w:rFonts w:cstheme="minorHAnsi"/>
                <w:sz w:val="24"/>
                <w:szCs w:val="24"/>
              </w:rPr>
              <w:t xml:space="preserve">protect the public </w:t>
            </w:r>
            <w:r w:rsidR="00014017">
              <w:rPr>
                <w:rFonts w:cstheme="minorHAnsi"/>
                <w:sz w:val="24"/>
                <w:szCs w:val="24"/>
              </w:rPr>
              <w:t xml:space="preserve">from the threat or </w:t>
            </w:r>
            <w:r w:rsidR="0095049E">
              <w:rPr>
                <w:rFonts w:cstheme="minorHAnsi"/>
                <w:sz w:val="24"/>
                <w:szCs w:val="24"/>
              </w:rPr>
              <w:t xml:space="preserve">provide </w:t>
            </w:r>
            <w:r w:rsidR="00014017">
              <w:rPr>
                <w:rFonts w:cstheme="minorHAnsi"/>
                <w:sz w:val="24"/>
                <w:szCs w:val="24"/>
              </w:rPr>
              <w:t xml:space="preserve">justice </w:t>
            </w:r>
          </w:p>
          <w:p w14:paraId="7191B783" w14:textId="0A346CDE" w:rsidR="00607F38" w:rsidRPr="00C023FC" w:rsidRDefault="00607F38" w:rsidP="00631AAD">
            <w:pPr>
              <w:pStyle w:val="ListParagraph"/>
              <w:numPr>
                <w:ilvl w:val="0"/>
                <w:numId w:val="5"/>
              </w:numPr>
              <w:rPr>
                <w:rFonts w:cstheme="minorHAnsi"/>
                <w:sz w:val="24"/>
                <w:szCs w:val="24"/>
              </w:rPr>
            </w:pPr>
            <w:r w:rsidRPr="009C0C13">
              <w:rPr>
                <w:rFonts w:cstheme="minorHAnsi"/>
                <w:sz w:val="24"/>
                <w:szCs w:val="24"/>
              </w:rPr>
              <w:t>a c</w:t>
            </w:r>
            <w:r>
              <w:rPr>
                <w:rFonts w:cstheme="minorHAnsi"/>
                <w:sz w:val="24"/>
                <w:szCs w:val="24"/>
              </w:rPr>
              <w:t>ulture approving of vigilante responses to threats</w:t>
            </w:r>
            <w:r w:rsidR="0095049E">
              <w:rPr>
                <w:rStyle w:val="FootnoteReference"/>
                <w:rFonts w:cstheme="minorHAnsi"/>
                <w:sz w:val="24"/>
                <w:szCs w:val="24"/>
              </w:rPr>
              <w:footnoteReference w:id="177"/>
            </w:r>
          </w:p>
          <w:p w14:paraId="6F3ACDD7" w14:textId="292A366D" w:rsidR="00631AAD" w:rsidRPr="00C023FC" w:rsidRDefault="00631AAD" w:rsidP="00631AAD">
            <w:pPr>
              <w:rPr>
                <w:rFonts w:cstheme="minorHAnsi"/>
                <w:b/>
                <w:bCs/>
                <w:sz w:val="24"/>
                <w:szCs w:val="24"/>
              </w:rPr>
            </w:pPr>
            <w:r w:rsidRPr="00C023FC">
              <w:rPr>
                <w:rFonts w:cstheme="minorHAnsi"/>
                <w:b/>
                <w:bCs/>
                <w:sz w:val="24"/>
                <w:szCs w:val="24"/>
              </w:rPr>
              <w:t>Those who perceive the claim credible</w:t>
            </w:r>
          </w:p>
          <w:p w14:paraId="479703A0" w14:textId="5D8D6455" w:rsidR="00234272" w:rsidRPr="00234272" w:rsidRDefault="00234272" w:rsidP="00631AAD">
            <w:pPr>
              <w:pStyle w:val="ListParagraph"/>
              <w:numPr>
                <w:ilvl w:val="0"/>
                <w:numId w:val="5"/>
              </w:numPr>
              <w:rPr>
                <w:rFonts w:cstheme="minorHAnsi"/>
                <w:b/>
                <w:bCs/>
                <w:sz w:val="24"/>
                <w:szCs w:val="24"/>
              </w:rPr>
            </w:pPr>
            <w:r>
              <w:rPr>
                <w:rFonts w:cstheme="minorHAnsi"/>
                <w:sz w:val="24"/>
                <w:szCs w:val="24"/>
              </w:rPr>
              <w:t>approve of vigilante responses to threats</w:t>
            </w:r>
            <w:r w:rsidRPr="00C023FC">
              <w:rPr>
                <w:rFonts w:cstheme="minorHAnsi"/>
                <w:sz w:val="24"/>
                <w:szCs w:val="24"/>
              </w:rPr>
              <w:t xml:space="preserve"> </w:t>
            </w:r>
          </w:p>
          <w:p w14:paraId="0DB361EF" w14:textId="641BD497" w:rsidR="00FB1C7C" w:rsidRPr="00036F21" w:rsidRDefault="00631AAD" w:rsidP="00A944AF">
            <w:pPr>
              <w:pStyle w:val="ListParagraph"/>
              <w:numPr>
                <w:ilvl w:val="0"/>
                <w:numId w:val="5"/>
              </w:numPr>
              <w:rPr>
                <w:rFonts w:cstheme="minorHAnsi"/>
                <w:b/>
                <w:bCs/>
                <w:sz w:val="24"/>
                <w:szCs w:val="24"/>
              </w:rPr>
            </w:pPr>
            <w:r w:rsidRPr="00C023FC">
              <w:rPr>
                <w:rFonts w:cstheme="minorHAnsi"/>
                <w:sz w:val="24"/>
                <w:szCs w:val="24"/>
              </w:rPr>
              <w:t xml:space="preserve">have existing negative attitudes towards the </w:t>
            </w:r>
            <w:r w:rsidR="009C0C13">
              <w:rPr>
                <w:rFonts w:cstheme="minorHAnsi"/>
                <w:sz w:val="24"/>
                <w:szCs w:val="24"/>
              </w:rPr>
              <w:t xml:space="preserve">individual or type of individuals </w:t>
            </w:r>
            <w:r w:rsidRPr="00C023FC">
              <w:rPr>
                <w:rFonts w:cstheme="minorHAnsi"/>
                <w:sz w:val="24"/>
                <w:szCs w:val="24"/>
              </w:rPr>
              <w:t xml:space="preserve">in question </w:t>
            </w:r>
          </w:p>
        </w:tc>
        <w:tc>
          <w:tcPr>
            <w:tcW w:w="3386" w:type="dxa"/>
            <w:gridSpan w:val="2"/>
          </w:tcPr>
          <w:p w14:paraId="794A69B2" w14:textId="097DB901" w:rsidR="00297EA6" w:rsidRDefault="00297EA6" w:rsidP="00A944AF">
            <w:pPr>
              <w:rPr>
                <w:rFonts w:cstheme="minorHAnsi"/>
                <w:sz w:val="24"/>
                <w:szCs w:val="24"/>
              </w:rPr>
            </w:pPr>
            <w:r>
              <w:rPr>
                <w:rFonts w:cstheme="minorHAnsi"/>
                <w:sz w:val="24"/>
                <w:szCs w:val="24"/>
              </w:rPr>
              <w:lastRenderedPageBreak/>
              <w:t xml:space="preserve">Numerous </w:t>
            </w:r>
            <w:r w:rsidR="00525B60">
              <w:rPr>
                <w:rFonts w:cstheme="minorHAnsi"/>
                <w:sz w:val="24"/>
                <w:szCs w:val="24"/>
              </w:rPr>
              <w:t xml:space="preserve">studies </w:t>
            </w:r>
            <w:r w:rsidR="0034281F">
              <w:rPr>
                <w:rFonts w:cstheme="minorHAnsi"/>
                <w:sz w:val="24"/>
                <w:szCs w:val="24"/>
              </w:rPr>
              <w:t xml:space="preserve">have found that misinformation </w:t>
            </w:r>
            <w:r w:rsidR="000C6EA7">
              <w:rPr>
                <w:rFonts w:cstheme="minorHAnsi"/>
                <w:sz w:val="24"/>
                <w:szCs w:val="24"/>
              </w:rPr>
              <w:t xml:space="preserve">has </w:t>
            </w:r>
            <w:r w:rsidR="0034281F">
              <w:rPr>
                <w:rFonts w:cstheme="minorHAnsi"/>
                <w:sz w:val="24"/>
                <w:szCs w:val="24"/>
              </w:rPr>
              <w:t xml:space="preserve">caused </w:t>
            </w:r>
            <w:r w:rsidR="00EA088D">
              <w:rPr>
                <w:rFonts w:cstheme="minorHAnsi"/>
                <w:sz w:val="24"/>
                <w:szCs w:val="24"/>
              </w:rPr>
              <w:t xml:space="preserve">or contributed to vigilante violence </w:t>
            </w:r>
            <w:r w:rsidR="00CD4814">
              <w:rPr>
                <w:rFonts w:cstheme="minorHAnsi"/>
                <w:sz w:val="24"/>
                <w:szCs w:val="24"/>
              </w:rPr>
              <w:t>against an individual or small group of individuals</w:t>
            </w:r>
            <w:r w:rsidR="001B1072">
              <w:rPr>
                <w:rFonts w:cstheme="minorHAnsi"/>
                <w:sz w:val="24"/>
                <w:szCs w:val="24"/>
              </w:rPr>
              <w:t xml:space="preserve"> around the world</w:t>
            </w:r>
            <w:r w:rsidR="00CD4814">
              <w:rPr>
                <w:rFonts w:cstheme="minorHAnsi"/>
                <w:sz w:val="24"/>
                <w:szCs w:val="24"/>
              </w:rPr>
              <w:t>.</w:t>
            </w:r>
          </w:p>
          <w:p w14:paraId="14EA1CBD" w14:textId="378E305D" w:rsidR="00D74226" w:rsidRDefault="0058241B" w:rsidP="00A944AF">
            <w:pPr>
              <w:rPr>
                <w:rFonts w:cstheme="minorHAnsi"/>
                <w:sz w:val="24"/>
                <w:szCs w:val="24"/>
              </w:rPr>
            </w:pPr>
            <w:r>
              <w:rPr>
                <w:rFonts w:cstheme="minorHAnsi"/>
                <w:sz w:val="24"/>
                <w:szCs w:val="24"/>
              </w:rPr>
              <w:t xml:space="preserve">In 2018, </w:t>
            </w:r>
            <w:r w:rsidR="009F2367">
              <w:rPr>
                <w:rFonts w:cstheme="minorHAnsi"/>
                <w:sz w:val="24"/>
                <w:szCs w:val="24"/>
              </w:rPr>
              <w:t xml:space="preserve">for example, </w:t>
            </w:r>
            <w:r w:rsidR="00957BD4">
              <w:rPr>
                <w:rFonts w:cstheme="minorHAnsi"/>
                <w:sz w:val="24"/>
                <w:szCs w:val="24"/>
              </w:rPr>
              <w:t>images</w:t>
            </w:r>
            <w:r w:rsidR="008F56BC">
              <w:rPr>
                <w:rFonts w:cstheme="minorHAnsi"/>
                <w:sz w:val="24"/>
                <w:szCs w:val="24"/>
              </w:rPr>
              <w:t xml:space="preserve"> on WhatsApp</w:t>
            </w:r>
            <w:r w:rsidR="00957BD4">
              <w:rPr>
                <w:rFonts w:cstheme="minorHAnsi"/>
                <w:sz w:val="24"/>
                <w:szCs w:val="24"/>
              </w:rPr>
              <w:t xml:space="preserve"> </w:t>
            </w:r>
            <w:r w:rsidR="008F56BC">
              <w:rPr>
                <w:rFonts w:cstheme="minorHAnsi"/>
                <w:sz w:val="24"/>
                <w:szCs w:val="24"/>
              </w:rPr>
              <w:t xml:space="preserve">suggesting </w:t>
            </w:r>
            <w:r w:rsidR="00957BD4">
              <w:rPr>
                <w:rFonts w:cstheme="minorHAnsi"/>
                <w:sz w:val="24"/>
                <w:szCs w:val="24"/>
              </w:rPr>
              <w:t xml:space="preserve">strangers </w:t>
            </w:r>
            <w:r w:rsidR="00C946B4">
              <w:rPr>
                <w:rFonts w:cstheme="minorHAnsi"/>
                <w:sz w:val="24"/>
                <w:szCs w:val="24"/>
              </w:rPr>
              <w:t>were</w:t>
            </w:r>
            <w:r w:rsidR="00287BE8">
              <w:rPr>
                <w:rFonts w:cstheme="minorHAnsi"/>
                <w:sz w:val="24"/>
                <w:szCs w:val="24"/>
              </w:rPr>
              <w:t xml:space="preserve"> </w:t>
            </w:r>
            <w:r w:rsidR="00957BD4">
              <w:rPr>
                <w:rFonts w:cstheme="minorHAnsi"/>
                <w:sz w:val="24"/>
                <w:szCs w:val="24"/>
              </w:rPr>
              <w:t>kidnapping children</w:t>
            </w:r>
            <w:r w:rsidR="000943FA">
              <w:rPr>
                <w:rFonts w:cstheme="minorHAnsi"/>
                <w:sz w:val="24"/>
                <w:szCs w:val="24"/>
              </w:rPr>
              <w:t xml:space="preserve"> in India</w:t>
            </w:r>
            <w:r w:rsidR="00957BD4">
              <w:rPr>
                <w:rFonts w:cstheme="minorHAnsi"/>
                <w:sz w:val="24"/>
                <w:szCs w:val="24"/>
              </w:rPr>
              <w:t xml:space="preserve"> </w:t>
            </w:r>
            <w:r w:rsidR="00287BE8">
              <w:rPr>
                <w:rFonts w:cstheme="minorHAnsi"/>
                <w:sz w:val="24"/>
                <w:szCs w:val="24"/>
              </w:rPr>
              <w:t xml:space="preserve">caused or contributed to </w:t>
            </w:r>
            <w:r w:rsidR="00200711">
              <w:rPr>
                <w:rFonts w:cstheme="minorHAnsi"/>
                <w:sz w:val="24"/>
                <w:szCs w:val="24"/>
              </w:rPr>
              <w:t xml:space="preserve">a series of </w:t>
            </w:r>
            <w:r w:rsidR="00287BE8">
              <w:rPr>
                <w:rFonts w:cstheme="minorHAnsi"/>
                <w:sz w:val="24"/>
                <w:szCs w:val="24"/>
              </w:rPr>
              <w:t>vigilante</w:t>
            </w:r>
            <w:r w:rsidR="00CB3ADC">
              <w:rPr>
                <w:rFonts w:cstheme="minorHAnsi"/>
                <w:sz w:val="24"/>
                <w:szCs w:val="24"/>
              </w:rPr>
              <w:t xml:space="preserve"> </w:t>
            </w:r>
            <w:r w:rsidR="00421400">
              <w:rPr>
                <w:rFonts w:cstheme="minorHAnsi"/>
                <w:sz w:val="24"/>
                <w:szCs w:val="24"/>
              </w:rPr>
              <w:t xml:space="preserve">killings (Banaji et al, 2019, and others). </w:t>
            </w:r>
          </w:p>
          <w:p w14:paraId="37DA690F" w14:textId="77777777" w:rsidR="00D74226" w:rsidRDefault="00D74226" w:rsidP="00A944AF">
            <w:pPr>
              <w:rPr>
                <w:rFonts w:cstheme="minorHAnsi"/>
                <w:sz w:val="24"/>
                <w:szCs w:val="24"/>
              </w:rPr>
            </w:pPr>
          </w:p>
          <w:p w14:paraId="6C5B17E1" w14:textId="13290069" w:rsidR="0058241B" w:rsidRDefault="00421400" w:rsidP="00A944AF">
            <w:pPr>
              <w:rPr>
                <w:rFonts w:cstheme="minorHAnsi"/>
                <w:sz w:val="24"/>
                <w:szCs w:val="24"/>
              </w:rPr>
            </w:pPr>
            <w:r>
              <w:rPr>
                <w:rFonts w:cstheme="minorHAnsi"/>
                <w:sz w:val="24"/>
                <w:szCs w:val="24"/>
              </w:rPr>
              <w:lastRenderedPageBreak/>
              <w:t>A</w:t>
            </w:r>
            <w:r w:rsidR="00D74226">
              <w:rPr>
                <w:rFonts w:cstheme="minorHAnsi"/>
                <w:sz w:val="24"/>
                <w:szCs w:val="24"/>
              </w:rPr>
              <w:t>nd</w:t>
            </w:r>
            <w:r w:rsidR="002E5614">
              <w:rPr>
                <w:rFonts w:cstheme="minorHAnsi"/>
                <w:sz w:val="24"/>
                <w:szCs w:val="24"/>
              </w:rPr>
              <w:t xml:space="preserve"> false claims</w:t>
            </w:r>
            <w:r>
              <w:rPr>
                <w:rFonts w:cstheme="minorHAnsi"/>
                <w:sz w:val="24"/>
                <w:szCs w:val="24"/>
              </w:rPr>
              <w:t xml:space="preserve"> made</w:t>
            </w:r>
            <w:r w:rsidR="002E5614">
              <w:rPr>
                <w:rFonts w:cstheme="minorHAnsi"/>
                <w:sz w:val="24"/>
                <w:szCs w:val="24"/>
              </w:rPr>
              <w:t xml:space="preserve"> </w:t>
            </w:r>
            <w:r w:rsidR="00F35159">
              <w:rPr>
                <w:rFonts w:cstheme="minorHAnsi"/>
                <w:sz w:val="24"/>
                <w:szCs w:val="24"/>
              </w:rPr>
              <w:t xml:space="preserve">in </w:t>
            </w:r>
            <w:r w:rsidR="002E5614">
              <w:rPr>
                <w:rFonts w:cstheme="minorHAnsi"/>
                <w:sz w:val="24"/>
                <w:szCs w:val="24"/>
              </w:rPr>
              <w:t xml:space="preserve">offline </w:t>
            </w:r>
            <w:r w:rsidR="00F35159">
              <w:rPr>
                <w:rFonts w:cstheme="minorHAnsi"/>
                <w:sz w:val="24"/>
                <w:szCs w:val="24"/>
              </w:rPr>
              <w:t xml:space="preserve">community networks </w:t>
            </w:r>
            <w:r w:rsidR="002E5614">
              <w:rPr>
                <w:rFonts w:cstheme="minorHAnsi"/>
                <w:sz w:val="24"/>
                <w:szCs w:val="24"/>
              </w:rPr>
              <w:t>that medical researchers were harming children</w:t>
            </w:r>
            <w:r w:rsidR="00307B18">
              <w:rPr>
                <w:rFonts w:cstheme="minorHAnsi"/>
                <w:sz w:val="24"/>
                <w:szCs w:val="24"/>
              </w:rPr>
              <w:t xml:space="preserve"> </w:t>
            </w:r>
            <w:r w:rsidR="00F35159">
              <w:rPr>
                <w:rFonts w:cstheme="minorHAnsi"/>
                <w:sz w:val="24"/>
                <w:szCs w:val="24"/>
              </w:rPr>
              <w:t xml:space="preserve">in Ethiopia </w:t>
            </w:r>
            <w:r w:rsidR="00BF50D0">
              <w:rPr>
                <w:rFonts w:cstheme="minorHAnsi"/>
                <w:sz w:val="24"/>
                <w:szCs w:val="24"/>
              </w:rPr>
              <w:t xml:space="preserve">caused </w:t>
            </w:r>
            <w:r w:rsidR="00710271">
              <w:rPr>
                <w:rFonts w:cstheme="minorHAnsi"/>
                <w:sz w:val="24"/>
                <w:szCs w:val="24"/>
              </w:rPr>
              <w:t xml:space="preserve">two researchers </w:t>
            </w:r>
            <w:r w:rsidR="00BF50D0">
              <w:rPr>
                <w:rFonts w:cstheme="minorHAnsi"/>
                <w:sz w:val="24"/>
                <w:szCs w:val="24"/>
              </w:rPr>
              <w:t xml:space="preserve">to </w:t>
            </w:r>
            <w:r w:rsidR="00710271">
              <w:rPr>
                <w:rFonts w:cstheme="minorHAnsi"/>
                <w:sz w:val="24"/>
                <w:szCs w:val="24"/>
              </w:rPr>
              <w:t>be killed and a third member of the team maimed.</w:t>
            </w:r>
            <w:r w:rsidR="002E5614">
              <w:rPr>
                <w:rFonts w:cstheme="minorHAnsi"/>
                <w:sz w:val="24"/>
                <w:szCs w:val="24"/>
              </w:rPr>
              <w:t xml:space="preserve"> </w:t>
            </w:r>
            <w:r w:rsidR="00F35159">
              <w:rPr>
                <w:rFonts w:cstheme="minorHAnsi"/>
                <w:sz w:val="24"/>
                <w:szCs w:val="24"/>
              </w:rPr>
              <w:t>(Nur, 2019)</w:t>
            </w:r>
          </w:p>
          <w:p w14:paraId="6688BCA8" w14:textId="77777777" w:rsidR="0058241B" w:rsidRDefault="0058241B" w:rsidP="00A944AF">
            <w:pPr>
              <w:rPr>
                <w:rFonts w:cstheme="minorHAnsi"/>
                <w:sz w:val="24"/>
                <w:szCs w:val="24"/>
              </w:rPr>
            </w:pPr>
          </w:p>
          <w:p w14:paraId="09FFDCF6" w14:textId="2B09F94E" w:rsidR="00F35159" w:rsidRDefault="00F35159" w:rsidP="00A944AF">
            <w:pPr>
              <w:rPr>
                <w:rFonts w:cstheme="minorHAnsi"/>
                <w:sz w:val="24"/>
                <w:szCs w:val="24"/>
              </w:rPr>
            </w:pPr>
            <w:r w:rsidRPr="003642FE">
              <w:rPr>
                <w:rFonts w:cstheme="minorHAnsi"/>
                <w:sz w:val="24"/>
                <w:szCs w:val="24"/>
              </w:rPr>
              <w:t>Among the first entries in this study,</w:t>
            </w:r>
            <w:r>
              <w:rPr>
                <w:rFonts w:cstheme="minorHAnsi"/>
                <w:sz w:val="24"/>
                <w:szCs w:val="24"/>
              </w:rPr>
              <w:t xml:space="preserve"> I identified </w:t>
            </w:r>
            <w:r w:rsidR="00703585">
              <w:rPr>
                <w:rFonts w:cstheme="minorHAnsi"/>
                <w:sz w:val="24"/>
                <w:szCs w:val="24"/>
              </w:rPr>
              <w:t>several</w:t>
            </w:r>
            <w:r>
              <w:rPr>
                <w:rFonts w:cstheme="minorHAnsi"/>
                <w:sz w:val="24"/>
                <w:szCs w:val="24"/>
              </w:rPr>
              <w:t xml:space="preserve"> </w:t>
            </w:r>
            <w:r w:rsidR="00703585">
              <w:rPr>
                <w:rFonts w:cstheme="minorHAnsi"/>
                <w:sz w:val="24"/>
                <w:szCs w:val="24"/>
              </w:rPr>
              <w:t xml:space="preserve">examples that </w:t>
            </w:r>
            <w:r w:rsidR="00072D72">
              <w:rPr>
                <w:rFonts w:cstheme="minorHAnsi"/>
                <w:sz w:val="24"/>
                <w:szCs w:val="24"/>
              </w:rPr>
              <w:t xml:space="preserve">caused or had </w:t>
            </w:r>
            <w:r w:rsidR="00703585">
              <w:rPr>
                <w:rFonts w:cstheme="minorHAnsi"/>
                <w:sz w:val="24"/>
                <w:szCs w:val="24"/>
              </w:rPr>
              <w:t xml:space="preserve">potential to cause </w:t>
            </w:r>
            <w:r w:rsidR="00BF50D0">
              <w:rPr>
                <w:rFonts w:cstheme="minorHAnsi"/>
                <w:sz w:val="24"/>
                <w:szCs w:val="24"/>
              </w:rPr>
              <w:t>vigilante</w:t>
            </w:r>
            <w:r w:rsidR="00703585">
              <w:rPr>
                <w:rFonts w:cstheme="minorHAnsi"/>
                <w:sz w:val="24"/>
                <w:szCs w:val="24"/>
              </w:rPr>
              <w:t xml:space="preserve"> violence against individuals.</w:t>
            </w:r>
          </w:p>
          <w:p w14:paraId="19BFDD07" w14:textId="77777777" w:rsidR="00F35159" w:rsidRDefault="00F35159" w:rsidP="00A944AF">
            <w:pPr>
              <w:rPr>
                <w:rFonts w:cstheme="minorHAnsi"/>
                <w:sz w:val="24"/>
                <w:szCs w:val="24"/>
              </w:rPr>
            </w:pPr>
          </w:p>
          <w:p w14:paraId="64BD0006" w14:textId="0FC0A1F0" w:rsidR="00A326AC" w:rsidRPr="006E75BB" w:rsidRDefault="00BF7AF0" w:rsidP="00A944AF">
            <w:pPr>
              <w:rPr>
                <w:rFonts w:cstheme="minorHAnsi"/>
                <w:sz w:val="24"/>
                <w:szCs w:val="24"/>
              </w:rPr>
            </w:pPr>
            <w:r w:rsidRPr="00892164">
              <w:rPr>
                <w:rFonts w:cstheme="minorHAnsi"/>
                <w:sz w:val="24"/>
                <w:szCs w:val="24"/>
              </w:rPr>
              <w:t xml:space="preserve">For example, I argue in the study that </w:t>
            </w:r>
            <w:r w:rsidR="005B48CC" w:rsidRPr="00F4181B">
              <w:rPr>
                <w:rFonts w:cstheme="minorHAnsi"/>
                <w:color w:val="111111"/>
                <w:sz w:val="24"/>
                <w:szCs w:val="24"/>
                <w:shd w:val="clear" w:color="auto" w:fill="FFFFFF"/>
              </w:rPr>
              <w:t xml:space="preserve">a </w:t>
            </w:r>
            <w:r w:rsidR="005B48CC" w:rsidRPr="00B060CD">
              <w:rPr>
                <w:rFonts w:cstheme="minorHAnsi"/>
                <w:b/>
                <w:bCs/>
                <w:color w:val="111111"/>
                <w:sz w:val="24"/>
                <w:szCs w:val="24"/>
                <w:shd w:val="clear" w:color="auto" w:fill="FFFFFF"/>
              </w:rPr>
              <w:t>false claim</w:t>
            </w:r>
            <w:r w:rsidR="005B48CC" w:rsidRPr="00CB5420">
              <w:rPr>
                <w:rFonts w:cstheme="minorHAnsi"/>
                <w:color w:val="111111"/>
                <w:sz w:val="24"/>
                <w:szCs w:val="24"/>
                <w:shd w:val="clear" w:color="auto" w:fill="FFFFFF"/>
              </w:rPr>
              <w:t xml:space="preserve"> that the body of a missing child had been found under a church </w:t>
            </w:r>
            <w:r w:rsidR="005B48CC" w:rsidRPr="00CB5420">
              <w:rPr>
                <w:rFonts w:cstheme="minorHAnsi"/>
                <w:b/>
                <w:bCs/>
                <w:color w:val="111111"/>
                <w:sz w:val="24"/>
                <w:szCs w:val="24"/>
                <w:shd w:val="clear" w:color="auto" w:fill="FFFFFF"/>
              </w:rPr>
              <w:t xml:space="preserve">caused a violent attack on the church and </w:t>
            </w:r>
            <w:r w:rsidR="005B48CC" w:rsidRPr="00CB5420">
              <w:rPr>
                <w:rFonts w:cstheme="minorHAnsi"/>
                <w:b/>
                <w:bCs/>
                <w:sz w:val="24"/>
                <w:szCs w:val="24"/>
              </w:rPr>
              <w:t>injuries ‘to many.’</w:t>
            </w:r>
            <w:r w:rsidR="005B48CC" w:rsidRPr="00CB5420">
              <w:rPr>
                <w:rFonts w:cstheme="minorHAnsi"/>
                <w:sz w:val="24"/>
                <w:szCs w:val="24"/>
              </w:rPr>
              <w:t xml:space="preserve"> </w:t>
            </w:r>
            <w:r w:rsidR="001E5DD3">
              <w:t xml:space="preserve">See: </w:t>
            </w:r>
            <w:r w:rsidR="005B48CC" w:rsidRPr="00CB5420">
              <w:rPr>
                <w:rFonts w:cstheme="minorHAnsi"/>
                <w:color w:val="111111"/>
                <w:sz w:val="24"/>
                <w:szCs w:val="24"/>
                <w:shd w:val="clear" w:color="auto" w:fill="FFFFFF"/>
              </w:rPr>
              <w:t>(Entry 12</w:t>
            </w:r>
            <w:r w:rsidR="001E5DD3">
              <w:rPr>
                <w:rFonts w:cstheme="minorHAnsi"/>
                <w:color w:val="111111"/>
                <w:sz w:val="24"/>
                <w:szCs w:val="24"/>
                <w:shd w:val="clear" w:color="auto" w:fill="FFFFFF"/>
              </w:rPr>
              <w:t>1</w:t>
            </w:r>
            <w:r w:rsidR="005B48CC" w:rsidRPr="00CB5420">
              <w:rPr>
                <w:rFonts w:cstheme="minorHAnsi"/>
                <w:color w:val="111111"/>
                <w:sz w:val="24"/>
                <w:szCs w:val="24"/>
                <w:shd w:val="clear" w:color="auto" w:fill="FFFFFF"/>
              </w:rPr>
              <w:t>).</w:t>
            </w:r>
          </w:p>
          <w:p w14:paraId="1F553EED" w14:textId="77777777" w:rsidR="00022392" w:rsidRDefault="00022392" w:rsidP="00A944AF">
            <w:pPr>
              <w:rPr>
                <w:rFonts w:cstheme="minorHAnsi"/>
                <w:color w:val="000000" w:themeColor="text1"/>
                <w:sz w:val="24"/>
                <w:szCs w:val="24"/>
              </w:rPr>
            </w:pPr>
          </w:p>
          <w:p w14:paraId="26A773E8" w14:textId="77777777" w:rsidR="00022392" w:rsidRDefault="00427296" w:rsidP="00A944AF">
            <w:pPr>
              <w:rPr>
                <w:rFonts w:cstheme="minorHAnsi"/>
                <w:sz w:val="24"/>
                <w:szCs w:val="24"/>
              </w:rPr>
            </w:pPr>
            <w:r>
              <w:rPr>
                <w:rFonts w:cstheme="minorHAnsi"/>
                <w:sz w:val="24"/>
                <w:szCs w:val="24"/>
              </w:rPr>
              <w:t>See the discussion of effects in the study</w:t>
            </w:r>
            <w:r w:rsidR="00022392">
              <w:rPr>
                <w:rFonts w:cstheme="minorHAnsi"/>
                <w:sz w:val="24"/>
                <w:szCs w:val="24"/>
              </w:rPr>
              <w:t>.</w:t>
            </w:r>
          </w:p>
          <w:p w14:paraId="35B3073F" w14:textId="648CE6C6" w:rsidR="00062297" w:rsidRPr="006D2184" w:rsidRDefault="00062297" w:rsidP="00A944AF">
            <w:pPr>
              <w:rPr>
                <w:rFonts w:cstheme="minorHAnsi"/>
                <w:color w:val="000000" w:themeColor="text1"/>
                <w:sz w:val="24"/>
                <w:szCs w:val="24"/>
              </w:rPr>
            </w:pPr>
          </w:p>
        </w:tc>
      </w:tr>
      <w:tr w:rsidR="0000067D" w14:paraId="11BBFB96" w14:textId="77777777" w:rsidTr="0000067D">
        <w:tc>
          <w:tcPr>
            <w:tcW w:w="9016" w:type="dxa"/>
            <w:gridSpan w:val="5"/>
            <w:tcBorders>
              <w:bottom w:val="nil"/>
            </w:tcBorders>
          </w:tcPr>
          <w:p w14:paraId="02084141" w14:textId="1CB8EC10" w:rsidR="0000067D" w:rsidRPr="00D80B1F" w:rsidRDefault="0000067D" w:rsidP="00A944AF">
            <w:pPr>
              <w:rPr>
                <w:rFonts w:cstheme="minorHAnsi"/>
                <w:sz w:val="24"/>
                <w:szCs w:val="24"/>
                <w:highlight w:val="yellow"/>
              </w:rPr>
            </w:pPr>
            <w:r w:rsidRPr="00D80B1F">
              <w:rPr>
                <w:rFonts w:cstheme="minorHAnsi"/>
                <w:b/>
                <w:bCs/>
                <w:sz w:val="24"/>
                <w:szCs w:val="24"/>
                <w:highlight w:val="yellow"/>
              </w:rPr>
              <w:lastRenderedPageBreak/>
              <w:t xml:space="preserve">Potential to cause or contribute to </w:t>
            </w:r>
            <w:r w:rsidR="00D80B1F" w:rsidRPr="00D80B1F">
              <w:rPr>
                <w:rFonts w:cstheme="minorHAnsi"/>
                <w:b/>
                <w:bCs/>
                <w:sz w:val="24"/>
                <w:szCs w:val="24"/>
                <w:highlight w:val="yellow"/>
              </w:rPr>
              <w:t xml:space="preserve">violence between </w:t>
            </w:r>
            <w:r w:rsidRPr="00D80B1F">
              <w:rPr>
                <w:rFonts w:cstheme="minorHAnsi"/>
                <w:b/>
                <w:bCs/>
                <w:sz w:val="24"/>
                <w:szCs w:val="24"/>
                <w:highlight w:val="yellow"/>
              </w:rPr>
              <w:t>poli</w:t>
            </w:r>
            <w:r w:rsidR="00D80B1F" w:rsidRPr="00D80B1F">
              <w:rPr>
                <w:rFonts w:cstheme="minorHAnsi"/>
                <w:b/>
                <w:bCs/>
                <w:sz w:val="24"/>
                <w:szCs w:val="24"/>
                <w:highlight w:val="yellow"/>
              </w:rPr>
              <w:t>t</w:t>
            </w:r>
            <w:r w:rsidRPr="00D80B1F">
              <w:rPr>
                <w:rFonts w:cstheme="minorHAnsi"/>
                <w:b/>
                <w:bCs/>
                <w:sz w:val="24"/>
                <w:szCs w:val="24"/>
                <w:highlight w:val="yellow"/>
              </w:rPr>
              <w:t>ical</w:t>
            </w:r>
            <w:r w:rsidR="00D80B1F" w:rsidRPr="00D80B1F">
              <w:rPr>
                <w:rFonts w:cstheme="minorHAnsi"/>
                <w:b/>
                <w:bCs/>
                <w:sz w:val="24"/>
                <w:szCs w:val="24"/>
                <w:highlight w:val="yellow"/>
              </w:rPr>
              <w:t>, religious or ethnic groups</w:t>
            </w:r>
          </w:p>
        </w:tc>
      </w:tr>
      <w:tr w:rsidR="00184322" w14:paraId="0EE98FF6" w14:textId="77777777" w:rsidTr="00D80B1F">
        <w:tc>
          <w:tcPr>
            <w:tcW w:w="2099" w:type="dxa"/>
            <w:gridSpan w:val="2"/>
          </w:tcPr>
          <w:p w14:paraId="50F33DFE" w14:textId="1413F0EF" w:rsidR="00FB1C7C" w:rsidRPr="00711EF8" w:rsidRDefault="00036F21" w:rsidP="00B334C3">
            <w:pPr>
              <w:rPr>
                <w:rFonts w:cstheme="minorHAnsi"/>
                <w:b/>
                <w:bCs/>
                <w:sz w:val="24"/>
                <w:szCs w:val="24"/>
              </w:rPr>
            </w:pPr>
            <w:r w:rsidRPr="00036F21">
              <w:rPr>
                <w:rFonts w:cstheme="minorHAnsi"/>
                <w:b/>
                <w:bCs/>
                <w:sz w:val="24"/>
                <w:szCs w:val="24"/>
              </w:rPr>
              <w:t>6.2.</w:t>
            </w:r>
            <w:r>
              <w:rPr>
                <w:rFonts w:cstheme="minorHAnsi"/>
                <w:sz w:val="24"/>
                <w:szCs w:val="24"/>
              </w:rPr>
              <w:t xml:space="preserve"> </w:t>
            </w:r>
            <w:r w:rsidR="00A4529E" w:rsidRPr="007C53D3">
              <w:rPr>
                <w:rFonts w:cstheme="minorHAnsi"/>
                <w:sz w:val="24"/>
                <w:szCs w:val="24"/>
              </w:rPr>
              <w:t xml:space="preserve">Whether the exposure of </w:t>
            </w:r>
            <w:r w:rsidR="00A4529E">
              <w:rPr>
                <w:rFonts w:cstheme="minorHAnsi"/>
                <w:sz w:val="24"/>
                <w:szCs w:val="24"/>
                <w:u w:val="single"/>
              </w:rPr>
              <w:t>the public</w:t>
            </w:r>
            <w:r w:rsidR="00A4529E" w:rsidRPr="007C53D3">
              <w:rPr>
                <w:rFonts w:cstheme="minorHAnsi"/>
                <w:sz w:val="24"/>
                <w:szCs w:val="24"/>
              </w:rPr>
              <w:t xml:space="preserve">, over the </w:t>
            </w:r>
            <w:r w:rsidR="00A4529E">
              <w:rPr>
                <w:rFonts w:cstheme="minorHAnsi"/>
                <w:sz w:val="24"/>
                <w:szCs w:val="24"/>
              </w:rPr>
              <w:t>short or long</w:t>
            </w:r>
            <w:r w:rsidR="00A4529E" w:rsidRPr="007C53D3">
              <w:rPr>
                <w:rFonts w:cstheme="minorHAnsi"/>
                <w:sz w:val="24"/>
                <w:szCs w:val="24"/>
              </w:rPr>
              <w:t xml:space="preserve">-term, </w:t>
            </w:r>
            <w:r w:rsidR="00A4529E" w:rsidRPr="00BE233E">
              <w:rPr>
                <w:rFonts w:cstheme="minorHAnsi"/>
                <w:sz w:val="24"/>
                <w:szCs w:val="24"/>
              </w:rPr>
              <w:t xml:space="preserve">to </w:t>
            </w:r>
            <w:r w:rsidR="00A16B3D" w:rsidRPr="00A16B3D">
              <w:rPr>
                <w:rFonts w:cstheme="minorHAnsi"/>
                <w:b/>
                <w:bCs/>
                <w:sz w:val="24"/>
                <w:szCs w:val="24"/>
              </w:rPr>
              <w:t xml:space="preserve">misinformation </w:t>
            </w:r>
            <w:r w:rsidR="00B334C3" w:rsidRPr="00A16B3D">
              <w:rPr>
                <w:rFonts w:cstheme="minorHAnsi"/>
                <w:b/>
                <w:bCs/>
                <w:sz w:val="24"/>
                <w:szCs w:val="24"/>
              </w:rPr>
              <w:t xml:space="preserve">about the actions or </w:t>
            </w:r>
            <w:r w:rsidR="00B334C3">
              <w:rPr>
                <w:rFonts w:cstheme="minorHAnsi"/>
                <w:b/>
                <w:bCs/>
                <w:sz w:val="24"/>
                <w:szCs w:val="24"/>
              </w:rPr>
              <w:t>character of particular political, religious or ethnic groups</w:t>
            </w:r>
            <w:r w:rsidR="00A4529E" w:rsidRPr="00863E3E">
              <w:rPr>
                <w:rFonts w:cstheme="minorHAnsi"/>
                <w:b/>
                <w:bCs/>
                <w:sz w:val="24"/>
                <w:szCs w:val="24"/>
              </w:rPr>
              <w:t xml:space="preserve"> </w:t>
            </w:r>
            <w:r w:rsidR="00A4529E">
              <w:rPr>
                <w:rFonts w:cstheme="minorHAnsi"/>
                <w:sz w:val="24"/>
                <w:szCs w:val="24"/>
              </w:rPr>
              <w:t xml:space="preserve">has </w:t>
            </w:r>
            <w:r w:rsidR="009F4F00">
              <w:rPr>
                <w:rFonts w:cstheme="minorHAnsi"/>
                <w:sz w:val="24"/>
                <w:szCs w:val="24"/>
              </w:rPr>
              <w:t>substantive</w:t>
            </w:r>
            <w:r w:rsidR="00A4529E">
              <w:rPr>
                <w:rFonts w:cstheme="minorHAnsi"/>
                <w:sz w:val="24"/>
                <w:szCs w:val="24"/>
              </w:rPr>
              <w:t xml:space="preserve"> potential to </w:t>
            </w:r>
            <w:r w:rsidR="00FB1C7C" w:rsidRPr="00B334C3">
              <w:rPr>
                <w:rFonts w:cstheme="minorHAnsi"/>
                <w:b/>
                <w:bCs/>
                <w:sz w:val="24"/>
                <w:szCs w:val="24"/>
              </w:rPr>
              <w:t>cause or contribute to vio</w:t>
            </w:r>
            <w:r w:rsidR="00FB1C7C" w:rsidRPr="00711EF8">
              <w:rPr>
                <w:rFonts w:cstheme="minorHAnsi"/>
                <w:b/>
                <w:bCs/>
                <w:sz w:val="24"/>
                <w:szCs w:val="24"/>
              </w:rPr>
              <w:t xml:space="preserve">lence between </w:t>
            </w:r>
            <w:r w:rsidR="005D040E">
              <w:rPr>
                <w:rFonts w:cstheme="minorHAnsi"/>
                <w:b/>
                <w:bCs/>
                <w:sz w:val="24"/>
                <w:szCs w:val="24"/>
              </w:rPr>
              <w:t>political, religious or ethnic groups</w:t>
            </w:r>
            <w:r w:rsidR="00711EF8">
              <w:rPr>
                <w:rFonts w:cstheme="minorHAnsi"/>
                <w:sz w:val="24"/>
                <w:szCs w:val="24"/>
              </w:rPr>
              <w:t>.</w:t>
            </w:r>
          </w:p>
        </w:tc>
        <w:tc>
          <w:tcPr>
            <w:tcW w:w="3531" w:type="dxa"/>
            <w:tcBorders>
              <w:top w:val="single" w:sz="4" w:space="0" w:color="auto"/>
            </w:tcBorders>
          </w:tcPr>
          <w:p w14:paraId="5E0D7E97" w14:textId="724D5D3B" w:rsidR="00787082" w:rsidRDefault="000B0B24" w:rsidP="00B060CD">
            <w:pPr>
              <w:rPr>
                <w:rFonts w:cstheme="minorHAnsi"/>
                <w:sz w:val="23"/>
                <w:szCs w:val="23"/>
              </w:rPr>
            </w:pPr>
            <w:r>
              <w:rPr>
                <w:rFonts w:cstheme="minorHAnsi"/>
                <w:sz w:val="24"/>
                <w:szCs w:val="24"/>
              </w:rPr>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p>
          <w:p w14:paraId="6DBBF219" w14:textId="77777777" w:rsidR="00B060CD" w:rsidRPr="00B060CD" w:rsidRDefault="00B060CD" w:rsidP="00B060CD">
            <w:pPr>
              <w:rPr>
                <w:rFonts w:cstheme="minorHAnsi"/>
                <w:sz w:val="24"/>
                <w:szCs w:val="24"/>
              </w:rPr>
            </w:pPr>
          </w:p>
          <w:p w14:paraId="70676A42" w14:textId="5656E149" w:rsidR="005D040E" w:rsidRPr="00023626" w:rsidRDefault="005D040E" w:rsidP="005D040E">
            <w:pPr>
              <w:tabs>
                <w:tab w:val="left" w:pos="1021"/>
              </w:tabs>
              <w:rPr>
                <w:rFonts w:cstheme="minorHAnsi"/>
                <w:sz w:val="24"/>
                <w:szCs w:val="24"/>
              </w:rPr>
            </w:pPr>
            <w:r w:rsidRPr="00023626">
              <w:rPr>
                <w:rFonts w:cstheme="minorHAnsi"/>
                <w:b/>
                <w:bCs/>
                <w:sz w:val="24"/>
                <w:szCs w:val="24"/>
              </w:rPr>
              <w:t>The false claim is</w:t>
            </w:r>
          </w:p>
          <w:p w14:paraId="4A64643B" w14:textId="4ADA8BA2" w:rsidR="005D040E" w:rsidRPr="00023626" w:rsidRDefault="005D040E" w:rsidP="005D040E">
            <w:pPr>
              <w:pStyle w:val="ListParagraph"/>
              <w:numPr>
                <w:ilvl w:val="0"/>
                <w:numId w:val="5"/>
              </w:numPr>
              <w:rPr>
                <w:rFonts w:cstheme="minorHAnsi"/>
                <w:sz w:val="24"/>
                <w:szCs w:val="24"/>
              </w:rPr>
            </w:pPr>
            <w:r w:rsidRPr="00023626">
              <w:rPr>
                <w:rFonts w:cstheme="minorHAnsi"/>
                <w:sz w:val="24"/>
                <w:szCs w:val="24"/>
              </w:rPr>
              <w:t>perceived to be credible</w:t>
            </w:r>
            <w:r w:rsidRPr="00023626">
              <w:rPr>
                <w:sz w:val="24"/>
                <w:szCs w:val="24"/>
              </w:rPr>
              <w:t xml:space="preserve"> </w:t>
            </w:r>
            <w:r w:rsidR="00350DB6">
              <w:rPr>
                <w:rFonts w:cstheme="minorHAnsi"/>
                <w:sz w:val="24"/>
                <w:szCs w:val="24"/>
              </w:rPr>
              <w:t>by a sufficient number of people</w:t>
            </w:r>
            <w:r w:rsidR="00CA20E4">
              <w:rPr>
                <w:sz w:val="24"/>
                <w:szCs w:val="24"/>
              </w:rPr>
              <w:t xml:space="preserve"> </w:t>
            </w:r>
            <w:r w:rsidR="00420DB2">
              <w:rPr>
                <w:sz w:val="24"/>
                <w:szCs w:val="24"/>
              </w:rPr>
              <w:t xml:space="preserve">to enact political, religious or ethnic violence </w:t>
            </w:r>
          </w:p>
          <w:p w14:paraId="086607D3" w14:textId="3683BFD0" w:rsidR="005D040E" w:rsidRPr="00D65A74" w:rsidRDefault="005D040E" w:rsidP="005D040E">
            <w:pPr>
              <w:pStyle w:val="ListParagraph"/>
              <w:numPr>
                <w:ilvl w:val="0"/>
                <w:numId w:val="5"/>
              </w:numPr>
              <w:rPr>
                <w:rFonts w:cstheme="minorHAnsi"/>
                <w:sz w:val="24"/>
                <w:szCs w:val="24"/>
              </w:rPr>
            </w:pPr>
            <w:r w:rsidRPr="00D65A74">
              <w:rPr>
                <w:rFonts w:cstheme="minorHAnsi"/>
                <w:sz w:val="24"/>
                <w:szCs w:val="24"/>
              </w:rPr>
              <w:t>affective</w:t>
            </w:r>
            <w:r w:rsidR="00242D45">
              <w:rPr>
                <w:sz w:val="24"/>
                <w:szCs w:val="24"/>
              </w:rPr>
              <w:t>,</w:t>
            </w:r>
            <w:r w:rsidRPr="00D65A74">
              <w:rPr>
                <w:sz w:val="24"/>
                <w:szCs w:val="24"/>
              </w:rPr>
              <w:t xml:space="preserve"> behavioural</w:t>
            </w:r>
            <w:r w:rsidR="00242D45">
              <w:rPr>
                <w:sz w:val="24"/>
                <w:szCs w:val="24"/>
              </w:rPr>
              <w:t xml:space="preserve"> or cognitive</w:t>
            </w:r>
            <w:r w:rsidR="007C4C9E">
              <w:rPr>
                <w:rStyle w:val="FootnoteReference"/>
                <w:sz w:val="24"/>
                <w:szCs w:val="24"/>
              </w:rPr>
              <w:footnoteReference w:id="178"/>
            </w:r>
            <w:r w:rsidRPr="00D65A74">
              <w:rPr>
                <w:rFonts w:cstheme="minorHAnsi"/>
                <w:sz w:val="24"/>
                <w:szCs w:val="24"/>
              </w:rPr>
              <w:t xml:space="preserve"> </w:t>
            </w:r>
          </w:p>
          <w:p w14:paraId="4D46DBB4" w14:textId="77777777" w:rsidR="005D040E" w:rsidRPr="00D65A74" w:rsidRDefault="005D040E" w:rsidP="005D040E">
            <w:pPr>
              <w:pStyle w:val="ListParagraph"/>
              <w:numPr>
                <w:ilvl w:val="0"/>
                <w:numId w:val="5"/>
              </w:numPr>
              <w:rPr>
                <w:rFonts w:cstheme="minorHAnsi"/>
                <w:sz w:val="24"/>
                <w:szCs w:val="24"/>
              </w:rPr>
            </w:pPr>
            <w:r w:rsidRPr="00D65A74">
              <w:rPr>
                <w:rFonts w:cstheme="minorHAnsi"/>
                <w:sz w:val="24"/>
                <w:szCs w:val="24"/>
              </w:rPr>
              <w:t>completely or mostly false; or</w:t>
            </w:r>
            <w:r w:rsidRPr="00D65A74">
              <w:rPr>
                <w:rStyle w:val="FootnoteReference"/>
              </w:rPr>
              <w:t xml:space="preserve"> </w:t>
            </w:r>
            <w:r w:rsidRPr="00D65A74">
              <w:rPr>
                <w:rFonts w:cstheme="minorHAnsi"/>
                <w:sz w:val="24"/>
                <w:szCs w:val="24"/>
              </w:rPr>
              <w:t xml:space="preserve">element of truth but misleading </w:t>
            </w:r>
          </w:p>
          <w:p w14:paraId="32676F1E" w14:textId="18BC9117" w:rsidR="005D040E" w:rsidRPr="00C023FC" w:rsidRDefault="005D040E" w:rsidP="005D040E">
            <w:pPr>
              <w:pStyle w:val="ListParagraph"/>
              <w:numPr>
                <w:ilvl w:val="0"/>
                <w:numId w:val="5"/>
              </w:numPr>
              <w:rPr>
                <w:rFonts w:cstheme="minorHAnsi"/>
                <w:sz w:val="24"/>
                <w:szCs w:val="24"/>
              </w:rPr>
            </w:pPr>
            <w:r w:rsidRPr="00D65A74">
              <w:rPr>
                <w:rFonts w:cstheme="minorHAnsi"/>
                <w:sz w:val="24"/>
                <w:szCs w:val="24"/>
              </w:rPr>
              <w:t xml:space="preserve">related to </w:t>
            </w:r>
            <w:r w:rsidR="00B8332E">
              <w:rPr>
                <w:rFonts w:cstheme="minorHAnsi"/>
                <w:sz w:val="24"/>
                <w:szCs w:val="24"/>
              </w:rPr>
              <w:t>a new topic or repeated claims about the</w:t>
            </w:r>
            <w:r w:rsidRPr="00D65A74">
              <w:rPr>
                <w:rFonts w:cstheme="minorHAnsi"/>
                <w:sz w:val="24"/>
                <w:szCs w:val="24"/>
              </w:rPr>
              <w:t xml:space="preserve"> actions or </w:t>
            </w:r>
            <w:r w:rsidRPr="00C023FC">
              <w:rPr>
                <w:rFonts w:cstheme="minorHAnsi"/>
                <w:sz w:val="24"/>
                <w:szCs w:val="24"/>
              </w:rPr>
              <w:t xml:space="preserve">character of a </w:t>
            </w:r>
            <w:r w:rsidRPr="00C023FC">
              <w:rPr>
                <w:rFonts w:cstheme="minorHAnsi"/>
                <w:sz w:val="24"/>
                <w:szCs w:val="24"/>
              </w:rPr>
              <w:lastRenderedPageBreak/>
              <w:t xml:space="preserve">particular </w:t>
            </w:r>
            <w:r w:rsidR="00F00045">
              <w:rPr>
                <w:rFonts w:cstheme="minorHAnsi"/>
                <w:sz w:val="24"/>
                <w:szCs w:val="24"/>
              </w:rPr>
              <w:t xml:space="preserve">political, religious or ethnic </w:t>
            </w:r>
            <w:r w:rsidRPr="00C023FC">
              <w:rPr>
                <w:rFonts w:cstheme="minorHAnsi"/>
                <w:sz w:val="24"/>
                <w:szCs w:val="24"/>
              </w:rPr>
              <w:t>group</w:t>
            </w:r>
            <w:r>
              <w:rPr>
                <w:rFonts w:cstheme="minorHAnsi"/>
                <w:sz w:val="24"/>
                <w:szCs w:val="24"/>
              </w:rPr>
              <w:t xml:space="preserve"> </w:t>
            </w:r>
          </w:p>
          <w:p w14:paraId="451EACDD" w14:textId="77777777" w:rsidR="005D040E" w:rsidRPr="00C023FC" w:rsidRDefault="005D040E" w:rsidP="005D040E">
            <w:pPr>
              <w:rPr>
                <w:rFonts w:cstheme="minorHAnsi"/>
                <w:b/>
                <w:bCs/>
                <w:sz w:val="24"/>
                <w:szCs w:val="24"/>
              </w:rPr>
            </w:pPr>
            <w:r w:rsidRPr="00C023FC">
              <w:rPr>
                <w:rFonts w:cstheme="minorHAnsi"/>
                <w:b/>
                <w:bCs/>
                <w:sz w:val="24"/>
                <w:szCs w:val="24"/>
              </w:rPr>
              <w:t xml:space="preserve">The context is </w:t>
            </w:r>
          </w:p>
          <w:p w14:paraId="08D721A2" w14:textId="1D01B35B" w:rsidR="005D040E" w:rsidRDefault="005D040E" w:rsidP="005D040E">
            <w:pPr>
              <w:pStyle w:val="ListParagraph"/>
              <w:numPr>
                <w:ilvl w:val="0"/>
                <w:numId w:val="5"/>
              </w:numPr>
              <w:rPr>
                <w:rFonts w:cstheme="minorHAnsi"/>
                <w:sz w:val="24"/>
                <w:szCs w:val="24"/>
              </w:rPr>
            </w:pPr>
            <w:r>
              <w:rPr>
                <w:rFonts w:cstheme="minorHAnsi"/>
                <w:sz w:val="24"/>
                <w:szCs w:val="24"/>
              </w:rPr>
              <w:t xml:space="preserve">low level of trust in </w:t>
            </w:r>
            <w:r w:rsidR="004D7DED">
              <w:rPr>
                <w:rFonts w:cstheme="minorHAnsi"/>
                <w:bCs/>
                <w:color w:val="000000" w:themeColor="text1"/>
                <w:sz w:val="24"/>
                <w:szCs w:val="24"/>
              </w:rPr>
              <w:t>policymakers</w:t>
            </w:r>
            <w:r>
              <w:rPr>
                <w:rFonts w:cstheme="minorHAnsi"/>
                <w:sz w:val="24"/>
                <w:szCs w:val="24"/>
              </w:rPr>
              <w:t xml:space="preserve"> to protect the public </w:t>
            </w:r>
          </w:p>
          <w:p w14:paraId="4031F155" w14:textId="7FC9CB14" w:rsidR="005D040E" w:rsidRPr="00C023FC" w:rsidRDefault="005D040E" w:rsidP="005D040E">
            <w:pPr>
              <w:pStyle w:val="ListParagraph"/>
              <w:numPr>
                <w:ilvl w:val="0"/>
                <w:numId w:val="5"/>
              </w:numPr>
              <w:rPr>
                <w:rFonts w:cstheme="minorHAnsi"/>
                <w:sz w:val="24"/>
                <w:szCs w:val="24"/>
              </w:rPr>
            </w:pPr>
            <w:r w:rsidRPr="009C0C13">
              <w:rPr>
                <w:rFonts w:cstheme="minorHAnsi"/>
                <w:sz w:val="24"/>
                <w:szCs w:val="24"/>
              </w:rPr>
              <w:t>a c</w:t>
            </w:r>
            <w:r>
              <w:rPr>
                <w:rFonts w:cstheme="minorHAnsi"/>
                <w:sz w:val="24"/>
                <w:szCs w:val="24"/>
              </w:rPr>
              <w:t xml:space="preserve">ulture approving of </w:t>
            </w:r>
            <w:r w:rsidR="002B41A3">
              <w:rPr>
                <w:rFonts w:cstheme="minorHAnsi"/>
                <w:sz w:val="24"/>
                <w:szCs w:val="24"/>
              </w:rPr>
              <w:t xml:space="preserve">violent </w:t>
            </w:r>
            <w:r>
              <w:rPr>
                <w:rFonts w:cstheme="minorHAnsi"/>
                <w:sz w:val="24"/>
                <w:szCs w:val="24"/>
              </w:rPr>
              <w:t xml:space="preserve">responses to </w:t>
            </w:r>
            <w:r w:rsidR="00F9133D">
              <w:rPr>
                <w:rFonts w:cstheme="minorHAnsi"/>
                <w:sz w:val="24"/>
                <w:szCs w:val="24"/>
              </w:rPr>
              <w:t xml:space="preserve">perceived </w:t>
            </w:r>
            <w:r>
              <w:rPr>
                <w:rFonts w:cstheme="minorHAnsi"/>
                <w:sz w:val="24"/>
                <w:szCs w:val="24"/>
              </w:rPr>
              <w:t>threats</w:t>
            </w:r>
            <w:r w:rsidR="00F9133D">
              <w:rPr>
                <w:rFonts w:cstheme="minorHAnsi"/>
                <w:sz w:val="24"/>
                <w:szCs w:val="24"/>
              </w:rPr>
              <w:t xml:space="preserve"> or wrongdoing by other groups </w:t>
            </w:r>
            <w:r w:rsidR="00036F21">
              <w:rPr>
                <w:rFonts w:cstheme="minorHAnsi"/>
                <w:sz w:val="24"/>
                <w:szCs w:val="24"/>
              </w:rPr>
              <w:br/>
            </w:r>
          </w:p>
          <w:p w14:paraId="0EBC9FD2" w14:textId="77777777" w:rsidR="009C50DA" w:rsidRDefault="009C50DA" w:rsidP="005D040E">
            <w:pPr>
              <w:rPr>
                <w:rFonts w:cstheme="minorHAnsi"/>
                <w:b/>
                <w:bCs/>
                <w:sz w:val="24"/>
                <w:szCs w:val="24"/>
              </w:rPr>
            </w:pPr>
          </w:p>
          <w:p w14:paraId="004CA1C3" w14:textId="77777777" w:rsidR="009C50DA" w:rsidRDefault="009C50DA" w:rsidP="005D040E">
            <w:pPr>
              <w:rPr>
                <w:rFonts w:cstheme="minorHAnsi"/>
                <w:b/>
                <w:bCs/>
                <w:sz w:val="24"/>
                <w:szCs w:val="24"/>
              </w:rPr>
            </w:pPr>
          </w:p>
          <w:p w14:paraId="214ECF7F" w14:textId="77777777" w:rsidR="009C50DA" w:rsidRDefault="009C50DA" w:rsidP="005D040E">
            <w:pPr>
              <w:rPr>
                <w:rFonts w:cstheme="minorHAnsi"/>
                <w:b/>
                <w:bCs/>
                <w:sz w:val="24"/>
                <w:szCs w:val="24"/>
              </w:rPr>
            </w:pPr>
          </w:p>
          <w:p w14:paraId="57042D88" w14:textId="16E66F76" w:rsidR="005D040E" w:rsidRPr="00C023FC" w:rsidRDefault="005D040E" w:rsidP="005D040E">
            <w:pPr>
              <w:rPr>
                <w:rFonts w:cstheme="minorHAnsi"/>
                <w:b/>
                <w:bCs/>
                <w:sz w:val="24"/>
                <w:szCs w:val="24"/>
              </w:rPr>
            </w:pPr>
            <w:r w:rsidRPr="00C023FC">
              <w:rPr>
                <w:rFonts w:cstheme="minorHAnsi"/>
                <w:b/>
                <w:bCs/>
                <w:sz w:val="24"/>
                <w:szCs w:val="24"/>
              </w:rPr>
              <w:t>Those who perceive the claim credible</w:t>
            </w:r>
          </w:p>
          <w:p w14:paraId="63717F30" w14:textId="44C657A3" w:rsidR="00F9133D" w:rsidRPr="00234272" w:rsidRDefault="00F9133D" w:rsidP="00F9133D">
            <w:pPr>
              <w:pStyle w:val="ListParagraph"/>
              <w:numPr>
                <w:ilvl w:val="0"/>
                <w:numId w:val="5"/>
              </w:numPr>
              <w:rPr>
                <w:rFonts w:cstheme="minorHAnsi"/>
                <w:b/>
                <w:bCs/>
                <w:sz w:val="24"/>
                <w:szCs w:val="24"/>
              </w:rPr>
            </w:pPr>
            <w:r>
              <w:rPr>
                <w:rFonts w:cstheme="minorHAnsi"/>
                <w:sz w:val="24"/>
                <w:szCs w:val="24"/>
              </w:rPr>
              <w:t>approve of violent responses to perceived threats or wrongdoing</w:t>
            </w:r>
            <w:r w:rsidRPr="00C023FC">
              <w:rPr>
                <w:rFonts w:cstheme="minorHAnsi"/>
                <w:sz w:val="24"/>
                <w:szCs w:val="24"/>
              </w:rPr>
              <w:t xml:space="preserve"> </w:t>
            </w:r>
          </w:p>
          <w:p w14:paraId="391A6D58" w14:textId="40A5CC16" w:rsidR="007810A0" w:rsidRPr="00787082" w:rsidRDefault="005D040E" w:rsidP="00A944AF">
            <w:pPr>
              <w:pStyle w:val="ListParagraph"/>
              <w:numPr>
                <w:ilvl w:val="0"/>
                <w:numId w:val="5"/>
              </w:numPr>
              <w:rPr>
                <w:rFonts w:cstheme="minorHAnsi"/>
                <w:b/>
                <w:bCs/>
                <w:sz w:val="24"/>
                <w:szCs w:val="24"/>
              </w:rPr>
            </w:pPr>
            <w:r w:rsidRPr="00F9133D">
              <w:rPr>
                <w:rFonts w:cstheme="minorHAnsi"/>
                <w:sz w:val="24"/>
                <w:szCs w:val="24"/>
              </w:rPr>
              <w:t xml:space="preserve">have existing negative attitudes towards the </w:t>
            </w:r>
            <w:r w:rsidR="002B41A3" w:rsidRPr="00F9133D">
              <w:rPr>
                <w:rFonts w:cstheme="minorHAnsi"/>
                <w:sz w:val="24"/>
                <w:szCs w:val="24"/>
              </w:rPr>
              <w:t xml:space="preserve">group </w:t>
            </w:r>
            <w:r w:rsidRPr="00F9133D">
              <w:rPr>
                <w:rFonts w:cstheme="minorHAnsi"/>
                <w:sz w:val="24"/>
                <w:szCs w:val="24"/>
              </w:rPr>
              <w:t xml:space="preserve">in question </w:t>
            </w:r>
          </w:p>
        </w:tc>
        <w:tc>
          <w:tcPr>
            <w:tcW w:w="3386" w:type="dxa"/>
            <w:gridSpan w:val="2"/>
          </w:tcPr>
          <w:p w14:paraId="1546B9A0" w14:textId="1EB22676" w:rsidR="002A64BD" w:rsidRDefault="003D392C" w:rsidP="00A944AF">
            <w:pPr>
              <w:rPr>
                <w:rFonts w:cstheme="minorHAnsi"/>
                <w:sz w:val="24"/>
                <w:szCs w:val="24"/>
              </w:rPr>
            </w:pPr>
            <w:r>
              <w:rPr>
                <w:rFonts w:cstheme="minorHAnsi"/>
                <w:sz w:val="24"/>
                <w:szCs w:val="24"/>
              </w:rPr>
              <w:lastRenderedPageBreak/>
              <w:t xml:space="preserve">Numerous studies and reports </w:t>
            </w:r>
            <w:r w:rsidR="000B3924">
              <w:rPr>
                <w:rFonts w:cstheme="minorHAnsi"/>
                <w:sz w:val="24"/>
                <w:szCs w:val="24"/>
              </w:rPr>
              <w:t xml:space="preserve">from around the world have shown that misinformation has </w:t>
            </w:r>
            <w:r w:rsidR="002A64BD">
              <w:rPr>
                <w:rFonts w:cstheme="minorHAnsi"/>
                <w:sz w:val="24"/>
                <w:szCs w:val="24"/>
              </w:rPr>
              <w:t>caused or contributed to political, religious and ethnic violence around the world</w:t>
            </w:r>
            <w:r w:rsidR="00C4481D">
              <w:rPr>
                <w:rFonts w:cstheme="minorHAnsi"/>
                <w:sz w:val="24"/>
                <w:szCs w:val="24"/>
              </w:rPr>
              <w:t xml:space="preserve"> – </w:t>
            </w:r>
            <w:r w:rsidR="002661AB">
              <w:rPr>
                <w:rFonts w:cstheme="minorHAnsi"/>
                <w:sz w:val="24"/>
                <w:szCs w:val="24"/>
              </w:rPr>
              <w:t>as part of</w:t>
            </w:r>
            <w:r w:rsidR="00EA48C9">
              <w:rPr>
                <w:rFonts w:cstheme="minorHAnsi"/>
                <w:sz w:val="24"/>
                <w:szCs w:val="24"/>
              </w:rPr>
              <w:t xml:space="preserve"> </w:t>
            </w:r>
            <w:r w:rsidR="00741509">
              <w:rPr>
                <w:rFonts w:cstheme="minorHAnsi"/>
                <w:sz w:val="24"/>
                <w:szCs w:val="24"/>
              </w:rPr>
              <w:t xml:space="preserve">conflicts </w:t>
            </w:r>
            <w:r w:rsidR="002661AB">
              <w:rPr>
                <w:rFonts w:cstheme="minorHAnsi"/>
                <w:sz w:val="24"/>
                <w:szCs w:val="24"/>
              </w:rPr>
              <w:t xml:space="preserve">and in </w:t>
            </w:r>
            <w:r w:rsidR="00717E9B">
              <w:rPr>
                <w:rFonts w:cstheme="minorHAnsi"/>
                <w:sz w:val="24"/>
                <w:szCs w:val="24"/>
              </w:rPr>
              <w:t>civil unrest (</w:t>
            </w:r>
            <w:r w:rsidR="00FB1FC3">
              <w:rPr>
                <w:rFonts w:cstheme="minorHAnsi"/>
                <w:sz w:val="24"/>
                <w:szCs w:val="24"/>
              </w:rPr>
              <w:t xml:space="preserve">See: </w:t>
            </w:r>
            <w:r w:rsidR="00717E9B">
              <w:rPr>
                <w:rFonts w:cstheme="minorHAnsi"/>
                <w:sz w:val="24"/>
                <w:szCs w:val="24"/>
              </w:rPr>
              <w:t>Ade</w:t>
            </w:r>
            <w:r w:rsidR="0068021D">
              <w:rPr>
                <w:rFonts w:cstheme="minorHAnsi"/>
                <w:sz w:val="24"/>
                <w:szCs w:val="24"/>
              </w:rPr>
              <w:t>goke, 2018</w:t>
            </w:r>
            <w:r w:rsidR="00FB1FC3">
              <w:rPr>
                <w:rFonts w:cstheme="minorHAnsi"/>
                <w:sz w:val="24"/>
                <w:szCs w:val="24"/>
              </w:rPr>
              <w:t>. Kaye, 2019</w:t>
            </w:r>
            <w:r w:rsidR="009B5AEF">
              <w:rPr>
                <w:rFonts w:cstheme="minorHAnsi"/>
                <w:sz w:val="24"/>
                <w:szCs w:val="24"/>
              </w:rPr>
              <w:t xml:space="preserve"> and more</w:t>
            </w:r>
            <w:r w:rsidR="0068021D">
              <w:rPr>
                <w:rFonts w:cstheme="minorHAnsi"/>
                <w:sz w:val="24"/>
                <w:szCs w:val="24"/>
              </w:rPr>
              <w:t>)</w:t>
            </w:r>
            <w:r w:rsidR="00605FD0">
              <w:rPr>
                <w:rFonts w:cstheme="minorHAnsi"/>
                <w:sz w:val="24"/>
                <w:szCs w:val="24"/>
              </w:rPr>
              <w:t xml:space="preserve">  </w:t>
            </w:r>
          </w:p>
          <w:p w14:paraId="45E19120" w14:textId="3D553354" w:rsidR="00FB1C7C" w:rsidRPr="00986155" w:rsidRDefault="00986155" w:rsidP="00986155">
            <w:pPr>
              <w:rPr>
                <w:rFonts w:cstheme="minorHAnsi"/>
                <w:sz w:val="24"/>
                <w:szCs w:val="24"/>
              </w:rPr>
            </w:pPr>
            <w:r w:rsidRPr="003642FE">
              <w:rPr>
                <w:rFonts w:cstheme="minorHAnsi"/>
                <w:sz w:val="24"/>
                <w:szCs w:val="24"/>
              </w:rPr>
              <w:t>Among the first entries in this study,</w:t>
            </w:r>
            <w:r>
              <w:rPr>
                <w:rFonts w:cstheme="minorHAnsi"/>
                <w:sz w:val="24"/>
                <w:szCs w:val="24"/>
              </w:rPr>
              <w:t xml:space="preserve"> I identified several</w:t>
            </w:r>
            <w:r w:rsidR="00FF22A1">
              <w:rPr>
                <w:rFonts w:cstheme="minorHAnsi"/>
                <w:sz w:val="24"/>
                <w:szCs w:val="24"/>
              </w:rPr>
              <w:t xml:space="preserve"> that had potential to contribute to </w:t>
            </w:r>
            <w:r w:rsidR="00F922CD">
              <w:rPr>
                <w:rFonts w:cstheme="minorHAnsi"/>
                <w:sz w:val="24"/>
                <w:szCs w:val="24"/>
              </w:rPr>
              <w:t xml:space="preserve">political, ethnic </w:t>
            </w:r>
            <w:r w:rsidR="00521859">
              <w:rPr>
                <w:rFonts w:cstheme="minorHAnsi"/>
                <w:sz w:val="24"/>
                <w:szCs w:val="24"/>
              </w:rPr>
              <w:t xml:space="preserve">or religious </w:t>
            </w:r>
            <w:r w:rsidR="00504B0D">
              <w:rPr>
                <w:rFonts w:cstheme="minorHAnsi"/>
                <w:sz w:val="24"/>
                <w:szCs w:val="24"/>
              </w:rPr>
              <w:t xml:space="preserve">violence </w:t>
            </w:r>
            <w:r w:rsidR="009B5AEF">
              <w:rPr>
                <w:rFonts w:cstheme="minorHAnsi"/>
                <w:sz w:val="24"/>
                <w:szCs w:val="24"/>
              </w:rPr>
              <w:t xml:space="preserve">either </w:t>
            </w:r>
            <w:r w:rsidR="00521859">
              <w:rPr>
                <w:rFonts w:cstheme="minorHAnsi"/>
                <w:sz w:val="24"/>
                <w:szCs w:val="24"/>
              </w:rPr>
              <w:t xml:space="preserve">as part of organised </w:t>
            </w:r>
            <w:r w:rsidR="00F922CD">
              <w:rPr>
                <w:rFonts w:cstheme="minorHAnsi"/>
                <w:sz w:val="24"/>
                <w:szCs w:val="24"/>
              </w:rPr>
              <w:t>c</w:t>
            </w:r>
            <w:r w:rsidR="00521859">
              <w:rPr>
                <w:rFonts w:cstheme="minorHAnsi"/>
                <w:sz w:val="24"/>
                <w:szCs w:val="24"/>
              </w:rPr>
              <w:t xml:space="preserve">onflicts </w:t>
            </w:r>
            <w:r w:rsidR="009B5AEF">
              <w:rPr>
                <w:rFonts w:cstheme="minorHAnsi"/>
                <w:sz w:val="24"/>
                <w:szCs w:val="24"/>
              </w:rPr>
              <w:t xml:space="preserve">or </w:t>
            </w:r>
            <w:r w:rsidR="00521859">
              <w:rPr>
                <w:rFonts w:cstheme="minorHAnsi"/>
                <w:sz w:val="24"/>
                <w:szCs w:val="24"/>
              </w:rPr>
              <w:t>in civil unrest</w:t>
            </w:r>
            <w:r w:rsidR="00504B0D">
              <w:rPr>
                <w:rFonts w:cstheme="minorHAnsi"/>
                <w:sz w:val="24"/>
                <w:szCs w:val="24"/>
              </w:rPr>
              <w:t>.</w:t>
            </w:r>
          </w:p>
          <w:p w14:paraId="79895ADA" w14:textId="77777777" w:rsidR="00FB1C7C" w:rsidRPr="000D743C" w:rsidRDefault="00FB1C7C" w:rsidP="00A944AF">
            <w:pPr>
              <w:rPr>
                <w:rFonts w:cstheme="minorHAnsi"/>
                <w:sz w:val="24"/>
                <w:szCs w:val="24"/>
              </w:rPr>
            </w:pPr>
          </w:p>
          <w:p w14:paraId="7F64431F" w14:textId="3ED2343C" w:rsidR="00FB1C7C" w:rsidRPr="00D14ACB" w:rsidRDefault="005D716D" w:rsidP="00FD4EF9">
            <w:pPr>
              <w:rPr>
                <w:rFonts w:cstheme="minorHAnsi"/>
                <w:sz w:val="24"/>
                <w:szCs w:val="24"/>
              </w:rPr>
            </w:pPr>
            <w:r w:rsidRPr="00EC7CE2">
              <w:rPr>
                <w:rFonts w:cstheme="minorHAnsi"/>
                <w:sz w:val="24"/>
                <w:szCs w:val="24"/>
              </w:rPr>
              <w:lastRenderedPageBreak/>
              <w:t>I argue</w:t>
            </w:r>
            <w:r w:rsidR="009F1E1A">
              <w:rPr>
                <w:rFonts w:cstheme="minorHAnsi"/>
                <w:sz w:val="24"/>
                <w:szCs w:val="24"/>
              </w:rPr>
              <w:t xml:space="preserve"> </w:t>
            </w:r>
            <w:r w:rsidRPr="00EC7CE2">
              <w:rPr>
                <w:rFonts w:cstheme="minorHAnsi"/>
                <w:sz w:val="24"/>
                <w:szCs w:val="24"/>
              </w:rPr>
              <w:t>in t</w:t>
            </w:r>
            <w:r w:rsidRPr="00EC7CE2">
              <w:rPr>
                <w:rFonts w:cstheme="minorHAnsi"/>
                <w:color w:val="000000" w:themeColor="text1"/>
                <w:sz w:val="24"/>
                <w:szCs w:val="24"/>
              </w:rPr>
              <w:t>he s</w:t>
            </w:r>
            <w:r w:rsidRPr="00EC7CE2">
              <w:rPr>
                <w:rFonts w:cstheme="minorHAnsi"/>
                <w:sz w:val="24"/>
                <w:szCs w:val="24"/>
              </w:rPr>
              <w:t>tudy</w:t>
            </w:r>
            <w:r w:rsidR="009F1E1A">
              <w:rPr>
                <w:rFonts w:cstheme="minorHAnsi"/>
                <w:sz w:val="24"/>
                <w:szCs w:val="24"/>
              </w:rPr>
              <w:t>, f</w:t>
            </w:r>
            <w:r w:rsidR="009F1E1A" w:rsidRPr="00EC7CE2">
              <w:rPr>
                <w:rFonts w:cstheme="minorHAnsi"/>
                <w:sz w:val="24"/>
                <w:szCs w:val="24"/>
              </w:rPr>
              <w:t xml:space="preserve">or example, </w:t>
            </w:r>
            <w:r w:rsidRPr="00EC7CE2">
              <w:rPr>
                <w:rFonts w:cstheme="minorHAnsi"/>
                <w:sz w:val="24"/>
                <w:szCs w:val="24"/>
              </w:rPr>
              <w:t>tha</w:t>
            </w:r>
            <w:r w:rsidR="005138F5" w:rsidRPr="00EC7CE2">
              <w:rPr>
                <w:rFonts w:cstheme="minorHAnsi"/>
                <w:sz w:val="24"/>
                <w:szCs w:val="24"/>
              </w:rPr>
              <w:t>t</w:t>
            </w:r>
            <w:r w:rsidR="00FF22A1" w:rsidRPr="009F1E1A">
              <w:rPr>
                <w:rFonts w:cstheme="minorHAnsi"/>
                <w:sz w:val="24"/>
                <w:szCs w:val="24"/>
              </w:rPr>
              <w:t xml:space="preserve"> </w:t>
            </w:r>
            <w:r w:rsidR="00DC77BF" w:rsidRPr="009F1E1A">
              <w:rPr>
                <w:rFonts w:cstheme="minorHAnsi"/>
                <w:sz w:val="24"/>
                <w:szCs w:val="24"/>
              </w:rPr>
              <w:t xml:space="preserve">a </w:t>
            </w:r>
            <w:r w:rsidR="005138F5" w:rsidRPr="009F1E1A">
              <w:rPr>
                <w:rFonts w:cstheme="minorHAnsi"/>
                <w:sz w:val="24"/>
                <w:szCs w:val="24"/>
              </w:rPr>
              <w:t>false</w:t>
            </w:r>
            <w:r w:rsidR="00463B05" w:rsidRPr="009F1E1A">
              <w:rPr>
                <w:rFonts w:cstheme="minorHAnsi"/>
                <w:sz w:val="24"/>
                <w:szCs w:val="24"/>
              </w:rPr>
              <w:t xml:space="preserve"> c</w:t>
            </w:r>
            <w:r w:rsidR="00DC77BF" w:rsidRPr="009F1E1A">
              <w:rPr>
                <w:rFonts w:cstheme="minorHAnsi"/>
                <w:sz w:val="24"/>
                <w:szCs w:val="24"/>
              </w:rPr>
              <w:t>laim that UN troops</w:t>
            </w:r>
            <w:r w:rsidR="00DC77BF" w:rsidRPr="00EC7CE2">
              <w:rPr>
                <w:rFonts w:cstheme="minorHAnsi"/>
                <w:sz w:val="24"/>
                <w:szCs w:val="24"/>
              </w:rPr>
              <w:t xml:space="preserve"> collaborated with Uganda-based rebels in a massacre of more than 100 people in  Eastern DR</w:t>
            </w:r>
            <w:r w:rsidR="00463B05" w:rsidRPr="00EC7CE2">
              <w:rPr>
                <w:rFonts w:cstheme="minorHAnsi"/>
                <w:sz w:val="24"/>
                <w:szCs w:val="24"/>
              </w:rPr>
              <w:t xml:space="preserve"> </w:t>
            </w:r>
            <w:r w:rsidR="00DC77BF" w:rsidRPr="00EC7CE2">
              <w:rPr>
                <w:rFonts w:cstheme="minorHAnsi"/>
                <w:sz w:val="24"/>
                <w:szCs w:val="24"/>
              </w:rPr>
              <w:t>C</w:t>
            </w:r>
            <w:r w:rsidR="00463B05" w:rsidRPr="00EC7CE2">
              <w:rPr>
                <w:rFonts w:cstheme="minorHAnsi"/>
                <w:sz w:val="24"/>
                <w:szCs w:val="24"/>
              </w:rPr>
              <w:t xml:space="preserve">ongo </w:t>
            </w:r>
            <w:r w:rsidR="00463B05" w:rsidRPr="00EC7CE2">
              <w:rPr>
                <w:rFonts w:cstheme="minorHAnsi"/>
                <w:b/>
                <w:bCs/>
                <w:sz w:val="24"/>
                <w:szCs w:val="24"/>
              </w:rPr>
              <w:t xml:space="preserve">had </w:t>
            </w:r>
            <w:r w:rsidR="003C126F">
              <w:rPr>
                <w:rFonts w:cstheme="minorHAnsi"/>
                <w:b/>
                <w:bCs/>
                <w:sz w:val="24"/>
                <w:szCs w:val="24"/>
              </w:rPr>
              <w:t xml:space="preserve">had </w:t>
            </w:r>
            <w:r w:rsidR="00A44F70" w:rsidRPr="00EC7CE2">
              <w:rPr>
                <w:rFonts w:cstheme="minorHAnsi"/>
                <w:b/>
                <w:bCs/>
                <w:sz w:val="24"/>
                <w:szCs w:val="24"/>
              </w:rPr>
              <w:t>potential to cause political violence and may have done so</w:t>
            </w:r>
            <w:r w:rsidR="003C126F">
              <w:rPr>
                <w:rFonts w:cstheme="minorHAnsi"/>
                <w:sz w:val="24"/>
                <w:szCs w:val="24"/>
              </w:rPr>
              <w:t xml:space="preserve">, causing </w:t>
            </w:r>
            <w:r w:rsidR="002B581E">
              <w:rPr>
                <w:rFonts w:cstheme="minorHAnsi"/>
                <w:sz w:val="24"/>
                <w:szCs w:val="24"/>
              </w:rPr>
              <w:t xml:space="preserve">or contributing to </w:t>
            </w:r>
            <w:r w:rsidR="00EC7CE2" w:rsidRPr="00EC7CE2">
              <w:rPr>
                <w:rFonts w:cstheme="minorHAnsi"/>
                <w:sz w:val="24"/>
                <w:szCs w:val="24"/>
              </w:rPr>
              <w:t>an attack on UN troops</w:t>
            </w:r>
            <w:r w:rsidR="00DC77BF" w:rsidRPr="00EC7CE2">
              <w:rPr>
                <w:rFonts w:cstheme="minorHAnsi"/>
                <w:color w:val="111111"/>
                <w:sz w:val="24"/>
                <w:szCs w:val="24"/>
                <w:shd w:val="clear" w:color="auto" w:fill="FFFFFF"/>
              </w:rPr>
              <w:t xml:space="preserve">. </w:t>
            </w:r>
            <w:r w:rsidR="00D6547C">
              <w:rPr>
                <w:rFonts w:cstheme="minorHAnsi"/>
                <w:color w:val="111111"/>
                <w:sz w:val="24"/>
                <w:szCs w:val="24"/>
                <w:shd w:val="clear" w:color="auto" w:fill="FFFFFF"/>
              </w:rPr>
              <w:t xml:space="preserve">See: </w:t>
            </w:r>
            <w:r w:rsidR="00DC77BF" w:rsidRPr="00EC7CE2">
              <w:rPr>
                <w:rFonts w:cstheme="minorHAnsi"/>
                <w:color w:val="111111"/>
                <w:sz w:val="24"/>
                <w:szCs w:val="24"/>
                <w:shd w:val="clear" w:color="auto" w:fill="FFFFFF"/>
              </w:rPr>
              <w:t>Entry 1</w:t>
            </w:r>
            <w:r w:rsidR="00D6547C">
              <w:rPr>
                <w:rFonts w:cstheme="minorHAnsi"/>
                <w:color w:val="111111"/>
                <w:sz w:val="24"/>
                <w:szCs w:val="24"/>
                <w:shd w:val="clear" w:color="auto" w:fill="FFFFFF"/>
              </w:rPr>
              <w:t>60</w:t>
            </w:r>
            <w:r w:rsidR="00DC77BF" w:rsidRPr="00EC7CE2">
              <w:rPr>
                <w:rFonts w:cstheme="minorHAnsi"/>
                <w:color w:val="111111"/>
                <w:sz w:val="24"/>
                <w:szCs w:val="24"/>
                <w:shd w:val="clear" w:color="auto" w:fill="FFFFFF"/>
              </w:rPr>
              <w:t>).</w:t>
            </w:r>
            <w:r w:rsidR="00D0786B">
              <w:rPr>
                <w:rFonts w:cstheme="minorHAnsi"/>
                <w:color w:val="111111"/>
                <w:sz w:val="24"/>
                <w:szCs w:val="24"/>
                <w:shd w:val="clear" w:color="auto" w:fill="FFFFFF"/>
              </w:rPr>
              <w:t xml:space="preserve"> </w:t>
            </w:r>
            <w:r w:rsidR="002B581E">
              <w:rPr>
                <w:rFonts w:cs="Helvetica"/>
                <w:color w:val="000000" w:themeColor="text1"/>
                <w:sz w:val="24"/>
                <w:szCs w:val="24"/>
                <w:shd w:val="clear" w:color="auto" w:fill="FFFFFF"/>
              </w:rPr>
              <w:t>And</w:t>
            </w:r>
            <w:r w:rsidR="00EC7CE2" w:rsidRPr="000E2A53">
              <w:rPr>
                <w:rFonts w:cs="Helvetica"/>
                <w:color w:val="000000" w:themeColor="text1"/>
                <w:sz w:val="24"/>
                <w:szCs w:val="24"/>
                <w:shd w:val="clear" w:color="auto" w:fill="FFFFFF"/>
              </w:rPr>
              <w:t>, in ano</w:t>
            </w:r>
            <w:r w:rsidR="00EC7CE2" w:rsidRPr="000E2A53">
              <w:rPr>
                <w:rFonts w:cstheme="minorHAnsi"/>
                <w:sz w:val="24"/>
                <w:szCs w:val="24"/>
              </w:rPr>
              <w:t xml:space="preserve">ther </w:t>
            </w:r>
            <w:r w:rsidR="002B581E">
              <w:rPr>
                <w:rFonts w:cstheme="minorHAnsi"/>
                <w:sz w:val="24"/>
                <w:szCs w:val="24"/>
              </w:rPr>
              <w:t>cas</w:t>
            </w:r>
            <w:r w:rsidR="00EC7CE2" w:rsidRPr="000E2A53">
              <w:rPr>
                <w:rFonts w:cstheme="minorHAnsi"/>
                <w:sz w:val="24"/>
                <w:szCs w:val="24"/>
              </w:rPr>
              <w:t>e</w:t>
            </w:r>
            <w:r w:rsidR="00EC7CE2" w:rsidRPr="002B581E">
              <w:rPr>
                <w:rFonts w:cstheme="minorHAnsi"/>
                <w:sz w:val="24"/>
                <w:szCs w:val="24"/>
              </w:rPr>
              <w:t>,</w:t>
            </w:r>
            <w:r w:rsidR="0000612E" w:rsidRPr="002B581E">
              <w:rPr>
                <w:rFonts w:cs="Helvetica"/>
                <w:color w:val="000000" w:themeColor="text1"/>
                <w:sz w:val="24"/>
                <w:szCs w:val="24"/>
                <w:shd w:val="clear" w:color="auto" w:fill="FFFFFF"/>
              </w:rPr>
              <w:t xml:space="preserve"> </w:t>
            </w:r>
            <w:r w:rsidR="000E2A53" w:rsidRPr="002B581E">
              <w:rPr>
                <w:rFonts w:cs="Helvetica"/>
                <w:color w:val="000000" w:themeColor="text1"/>
                <w:sz w:val="24"/>
                <w:szCs w:val="24"/>
                <w:shd w:val="clear" w:color="auto" w:fill="FFFFFF"/>
              </w:rPr>
              <w:t xml:space="preserve">I argue </w:t>
            </w:r>
            <w:r w:rsidR="000E2A53" w:rsidRPr="002B581E">
              <w:rPr>
                <w:rFonts w:cstheme="minorHAnsi"/>
                <w:sz w:val="24"/>
                <w:szCs w:val="24"/>
              </w:rPr>
              <w:t xml:space="preserve">that </w:t>
            </w:r>
            <w:r w:rsidR="0000612E" w:rsidRPr="002B581E">
              <w:rPr>
                <w:rFonts w:cs="Helvetica"/>
                <w:color w:val="000000" w:themeColor="text1"/>
                <w:sz w:val="24"/>
                <w:szCs w:val="24"/>
                <w:shd w:val="clear" w:color="auto" w:fill="FFFFFF"/>
              </w:rPr>
              <w:t>a false claim tha</w:t>
            </w:r>
            <w:r w:rsidR="0000612E" w:rsidRPr="000E2A53">
              <w:rPr>
                <w:rFonts w:cs="Helvetica"/>
                <w:color w:val="000000" w:themeColor="text1"/>
                <w:sz w:val="24"/>
                <w:szCs w:val="24"/>
                <w:shd w:val="clear" w:color="auto" w:fill="FFFFFF"/>
              </w:rPr>
              <w:t>t hundreds of knives confiscated by police in Kano State</w:t>
            </w:r>
            <w:r w:rsidR="00F96488">
              <w:rPr>
                <w:rFonts w:cs="Helvetica"/>
                <w:color w:val="000000" w:themeColor="text1"/>
                <w:sz w:val="24"/>
                <w:szCs w:val="24"/>
                <w:shd w:val="clear" w:color="auto" w:fill="FFFFFF"/>
              </w:rPr>
              <w:t>, Nigeria,</w:t>
            </w:r>
            <w:r w:rsidR="0000612E" w:rsidRPr="000E2A53">
              <w:rPr>
                <w:rFonts w:cs="Helvetica"/>
                <w:color w:val="000000" w:themeColor="text1"/>
                <w:sz w:val="24"/>
                <w:szCs w:val="24"/>
                <w:shd w:val="clear" w:color="auto" w:fill="FFFFFF"/>
              </w:rPr>
              <w:t xml:space="preserve"> had been intended for use killing Christians </w:t>
            </w:r>
            <w:r w:rsidR="0000612E" w:rsidRPr="000E2A53">
              <w:rPr>
                <w:rFonts w:cs="Helvetica"/>
                <w:b/>
                <w:bCs/>
                <w:color w:val="000000" w:themeColor="text1"/>
                <w:sz w:val="24"/>
                <w:szCs w:val="24"/>
                <w:shd w:val="clear" w:color="auto" w:fill="FFFFFF"/>
              </w:rPr>
              <w:t xml:space="preserve">had </w:t>
            </w:r>
            <w:r w:rsidR="00F96488">
              <w:rPr>
                <w:rFonts w:cs="Helvetica"/>
                <w:b/>
                <w:bCs/>
                <w:color w:val="000000" w:themeColor="text1"/>
                <w:sz w:val="24"/>
                <w:szCs w:val="24"/>
                <w:shd w:val="clear" w:color="auto" w:fill="FFFFFF"/>
              </w:rPr>
              <w:t>had potential to</w:t>
            </w:r>
            <w:r w:rsidR="0000612E" w:rsidRPr="000E2A53">
              <w:rPr>
                <w:rFonts w:cs="Helvetica"/>
                <w:b/>
                <w:bCs/>
                <w:color w:val="000000" w:themeColor="text1"/>
                <w:sz w:val="24"/>
                <w:szCs w:val="24"/>
                <w:shd w:val="clear" w:color="auto" w:fill="FFFFFF"/>
              </w:rPr>
              <w:t xml:space="preserve"> </w:t>
            </w:r>
            <w:r w:rsidR="004D0A13" w:rsidRPr="000E2A53">
              <w:rPr>
                <w:rFonts w:cs="Helvetica"/>
                <w:b/>
                <w:bCs/>
                <w:color w:val="000000" w:themeColor="text1"/>
                <w:sz w:val="24"/>
                <w:szCs w:val="24"/>
                <w:shd w:val="clear" w:color="auto" w:fill="FFFFFF"/>
              </w:rPr>
              <w:t xml:space="preserve">cause </w:t>
            </w:r>
            <w:r w:rsidR="004D0A13" w:rsidRPr="000E2A53">
              <w:rPr>
                <w:rFonts w:cstheme="minorHAnsi"/>
                <w:b/>
                <w:bCs/>
                <w:sz w:val="24"/>
                <w:szCs w:val="24"/>
              </w:rPr>
              <w:t>violence</w:t>
            </w:r>
            <w:r w:rsidR="000E2A53" w:rsidRPr="000E2A53">
              <w:rPr>
                <w:rFonts w:cstheme="minorHAnsi"/>
                <w:b/>
                <w:bCs/>
                <w:sz w:val="24"/>
                <w:szCs w:val="24"/>
              </w:rPr>
              <w:t xml:space="preserve"> against Muslims</w:t>
            </w:r>
            <w:r w:rsidR="0000612E" w:rsidRPr="000E2A53">
              <w:rPr>
                <w:rFonts w:cs="Helvetica"/>
                <w:color w:val="000000" w:themeColor="text1"/>
                <w:sz w:val="24"/>
                <w:szCs w:val="24"/>
                <w:shd w:val="clear" w:color="auto" w:fill="FFFFFF"/>
              </w:rPr>
              <w:t xml:space="preserve">. </w:t>
            </w:r>
            <w:r w:rsidR="00D6547C">
              <w:rPr>
                <w:rFonts w:cs="Helvetica"/>
                <w:color w:val="000000" w:themeColor="text1"/>
                <w:sz w:val="24"/>
                <w:szCs w:val="24"/>
                <w:shd w:val="clear" w:color="auto" w:fill="FFFFFF"/>
              </w:rPr>
              <w:t xml:space="preserve">See: </w:t>
            </w:r>
            <w:r w:rsidR="0000612E" w:rsidRPr="000E2A53">
              <w:rPr>
                <w:rFonts w:cs="Helvetica"/>
                <w:color w:val="000000" w:themeColor="text1"/>
                <w:sz w:val="24"/>
                <w:szCs w:val="24"/>
                <w:shd w:val="clear" w:color="auto" w:fill="FFFFFF"/>
              </w:rPr>
              <w:t>(Entry 2</w:t>
            </w:r>
            <w:r w:rsidR="00D5389A">
              <w:rPr>
                <w:rFonts w:cs="Helvetica"/>
                <w:color w:val="000000" w:themeColor="text1"/>
                <w:sz w:val="24"/>
                <w:szCs w:val="24"/>
                <w:shd w:val="clear" w:color="auto" w:fill="FFFFFF"/>
              </w:rPr>
              <w:t>0</w:t>
            </w:r>
            <w:r w:rsidR="00D6547C">
              <w:rPr>
                <w:rFonts w:cs="Helvetica"/>
                <w:color w:val="000000" w:themeColor="text1"/>
                <w:sz w:val="24"/>
                <w:szCs w:val="24"/>
                <w:shd w:val="clear" w:color="auto" w:fill="FFFFFF"/>
              </w:rPr>
              <w:t>9</w:t>
            </w:r>
            <w:r w:rsidR="0000612E" w:rsidRPr="000E2A53">
              <w:rPr>
                <w:rFonts w:cs="Helvetica"/>
                <w:color w:val="000000" w:themeColor="text1"/>
                <w:sz w:val="24"/>
                <w:szCs w:val="24"/>
                <w:shd w:val="clear" w:color="auto" w:fill="FFFFFF"/>
              </w:rPr>
              <w:t>)</w:t>
            </w:r>
          </w:p>
          <w:p w14:paraId="480B5199" w14:textId="77777777" w:rsidR="0000612E" w:rsidRDefault="0000612E" w:rsidP="00FD4EF9">
            <w:pPr>
              <w:rPr>
                <w:rFonts w:cstheme="minorHAnsi"/>
                <w:sz w:val="24"/>
                <w:szCs w:val="24"/>
              </w:rPr>
            </w:pPr>
          </w:p>
          <w:p w14:paraId="7BC6A65F" w14:textId="42697899" w:rsidR="00D14ACB" w:rsidRPr="00FD4EF9" w:rsidRDefault="009F5B8D" w:rsidP="00FD4EF9">
            <w:pPr>
              <w:rPr>
                <w:rFonts w:cstheme="minorHAnsi"/>
                <w:sz w:val="24"/>
                <w:szCs w:val="24"/>
              </w:rPr>
            </w:pPr>
            <w:r>
              <w:rPr>
                <w:rFonts w:cstheme="minorHAnsi"/>
                <w:sz w:val="24"/>
                <w:szCs w:val="24"/>
              </w:rPr>
              <w:t>See the discussion of effects in the study</w:t>
            </w:r>
            <w:r w:rsidR="00D14ACB">
              <w:rPr>
                <w:rFonts w:cstheme="minorHAnsi"/>
                <w:sz w:val="24"/>
                <w:szCs w:val="24"/>
              </w:rPr>
              <w:t>.</w:t>
            </w:r>
          </w:p>
        </w:tc>
      </w:tr>
      <w:tr w:rsidR="00FB1C7C" w14:paraId="2F6865C7" w14:textId="77777777" w:rsidTr="00A944AF">
        <w:tc>
          <w:tcPr>
            <w:tcW w:w="9016" w:type="dxa"/>
            <w:gridSpan w:val="5"/>
          </w:tcPr>
          <w:p w14:paraId="3144972D" w14:textId="71722C7B" w:rsidR="00FB1C7C" w:rsidRPr="00E37F93" w:rsidRDefault="00FB1C7C" w:rsidP="00A944AF">
            <w:pPr>
              <w:rPr>
                <w:rFonts w:cstheme="minorHAnsi"/>
                <w:b/>
                <w:bCs/>
                <w:sz w:val="24"/>
                <w:szCs w:val="24"/>
                <w:highlight w:val="yellow"/>
              </w:rPr>
            </w:pPr>
            <w:r w:rsidRPr="00E37F93">
              <w:rPr>
                <w:rFonts w:cstheme="minorHAnsi"/>
                <w:b/>
                <w:bCs/>
                <w:sz w:val="24"/>
                <w:szCs w:val="24"/>
                <w:highlight w:val="yellow"/>
              </w:rPr>
              <w:lastRenderedPageBreak/>
              <w:t>Potential to distort course of insurgencies</w:t>
            </w:r>
          </w:p>
        </w:tc>
      </w:tr>
      <w:tr w:rsidR="00184322" w14:paraId="4863D74F" w14:textId="77777777" w:rsidTr="009F6F28">
        <w:tc>
          <w:tcPr>
            <w:tcW w:w="2099" w:type="dxa"/>
            <w:gridSpan w:val="2"/>
          </w:tcPr>
          <w:p w14:paraId="53154142" w14:textId="74967889" w:rsidR="00FB1C7C" w:rsidRPr="000D743C" w:rsidRDefault="00036F21" w:rsidP="00933F85">
            <w:pPr>
              <w:rPr>
                <w:rFonts w:cstheme="minorHAnsi"/>
                <w:sz w:val="24"/>
                <w:szCs w:val="24"/>
              </w:rPr>
            </w:pPr>
            <w:r w:rsidRPr="00036F21">
              <w:rPr>
                <w:rFonts w:cstheme="minorHAnsi"/>
                <w:b/>
                <w:bCs/>
                <w:sz w:val="24"/>
                <w:szCs w:val="24"/>
              </w:rPr>
              <w:t xml:space="preserve">6.3. </w:t>
            </w:r>
            <w:r w:rsidR="006A1441" w:rsidRPr="007C53D3">
              <w:rPr>
                <w:rFonts w:cstheme="minorHAnsi"/>
                <w:sz w:val="24"/>
                <w:szCs w:val="24"/>
              </w:rPr>
              <w:t xml:space="preserve">Whether the exposure of </w:t>
            </w:r>
            <w:r w:rsidR="006A1441" w:rsidRPr="006A1441">
              <w:rPr>
                <w:rFonts w:cstheme="minorHAnsi"/>
                <w:sz w:val="24"/>
                <w:szCs w:val="24"/>
                <w:u w:val="single"/>
              </w:rPr>
              <w:t>political, milit</w:t>
            </w:r>
            <w:r w:rsidR="006A1441" w:rsidRPr="004D7DED">
              <w:rPr>
                <w:rFonts w:cstheme="minorHAnsi"/>
                <w:sz w:val="24"/>
                <w:szCs w:val="24"/>
                <w:u w:val="single"/>
              </w:rPr>
              <w:t xml:space="preserve">ary </w:t>
            </w:r>
            <w:r w:rsidR="004D7DED" w:rsidRPr="004D7DED">
              <w:rPr>
                <w:rFonts w:cstheme="minorHAnsi"/>
                <w:bCs/>
                <w:color w:val="000000" w:themeColor="text1"/>
                <w:sz w:val="24"/>
                <w:szCs w:val="24"/>
                <w:u w:val="single"/>
              </w:rPr>
              <w:t>policymakers</w:t>
            </w:r>
            <w:r w:rsidR="006A1441" w:rsidRPr="006A1441">
              <w:rPr>
                <w:rFonts w:cstheme="minorHAnsi"/>
                <w:sz w:val="24"/>
                <w:szCs w:val="24"/>
                <w:u w:val="single"/>
              </w:rPr>
              <w:t>, or leaders of an insurgency</w:t>
            </w:r>
            <w:r w:rsidR="006A1441" w:rsidRPr="007C53D3">
              <w:rPr>
                <w:rFonts w:cstheme="minorHAnsi"/>
                <w:sz w:val="24"/>
                <w:szCs w:val="24"/>
              </w:rPr>
              <w:t xml:space="preserve"> over the </w:t>
            </w:r>
            <w:r w:rsidR="006A1441">
              <w:rPr>
                <w:rFonts w:cstheme="minorHAnsi"/>
                <w:sz w:val="24"/>
                <w:szCs w:val="24"/>
              </w:rPr>
              <w:t>short or long</w:t>
            </w:r>
            <w:r w:rsidR="006A1441" w:rsidRPr="007C53D3">
              <w:rPr>
                <w:rFonts w:cstheme="minorHAnsi"/>
                <w:sz w:val="24"/>
                <w:szCs w:val="24"/>
              </w:rPr>
              <w:t xml:space="preserve">-term, </w:t>
            </w:r>
            <w:r w:rsidR="006A1441" w:rsidRPr="00BE233E">
              <w:rPr>
                <w:rFonts w:cstheme="minorHAnsi"/>
                <w:sz w:val="24"/>
                <w:szCs w:val="24"/>
              </w:rPr>
              <w:t xml:space="preserve">to </w:t>
            </w:r>
            <w:r w:rsidR="006A1441" w:rsidRPr="00A16B3D">
              <w:rPr>
                <w:rFonts w:cstheme="minorHAnsi"/>
                <w:b/>
                <w:bCs/>
                <w:sz w:val="24"/>
                <w:szCs w:val="24"/>
              </w:rPr>
              <w:t>misinformation about</w:t>
            </w:r>
            <w:r w:rsidR="00AC6418">
              <w:rPr>
                <w:rFonts w:cstheme="minorHAnsi"/>
                <w:sz w:val="24"/>
                <w:szCs w:val="24"/>
              </w:rPr>
              <w:t xml:space="preserve"> </w:t>
            </w:r>
            <w:r w:rsidR="00547869" w:rsidRPr="00547869">
              <w:rPr>
                <w:rFonts w:cstheme="minorHAnsi"/>
                <w:b/>
                <w:bCs/>
                <w:sz w:val="24"/>
                <w:szCs w:val="24"/>
              </w:rPr>
              <w:t>history, politics, or</w:t>
            </w:r>
            <w:r w:rsidR="00547869">
              <w:rPr>
                <w:rFonts w:cstheme="minorHAnsi"/>
                <w:sz w:val="24"/>
                <w:szCs w:val="24"/>
              </w:rPr>
              <w:t xml:space="preserve"> </w:t>
            </w:r>
            <w:r w:rsidR="00532429" w:rsidRPr="00B62F82">
              <w:rPr>
                <w:rFonts w:cstheme="minorHAnsi"/>
                <w:b/>
                <w:bCs/>
                <w:sz w:val="24"/>
                <w:szCs w:val="24"/>
              </w:rPr>
              <w:t>the actions</w:t>
            </w:r>
            <w:r w:rsidR="008965C7" w:rsidRPr="00B62F82">
              <w:rPr>
                <w:rFonts w:cstheme="minorHAnsi"/>
                <w:b/>
                <w:bCs/>
                <w:sz w:val="24"/>
                <w:szCs w:val="24"/>
              </w:rPr>
              <w:t>, intentions or capabilities</w:t>
            </w:r>
            <w:r w:rsidR="00933F85" w:rsidRPr="00B62F82">
              <w:rPr>
                <w:rFonts w:cstheme="minorHAnsi"/>
                <w:b/>
                <w:bCs/>
                <w:sz w:val="24"/>
                <w:szCs w:val="24"/>
              </w:rPr>
              <w:t xml:space="preserve"> of the other side</w:t>
            </w:r>
            <w:r w:rsidR="00933F85">
              <w:rPr>
                <w:rFonts w:cstheme="minorHAnsi"/>
                <w:sz w:val="24"/>
                <w:szCs w:val="24"/>
              </w:rPr>
              <w:t xml:space="preserve"> </w:t>
            </w:r>
            <w:r w:rsidR="00C728C9">
              <w:rPr>
                <w:rFonts w:cstheme="minorHAnsi"/>
                <w:sz w:val="24"/>
                <w:szCs w:val="24"/>
              </w:rPr>
              <w:t xml:space="preserve">has </w:t>
            </w:r>
            <w:r w:rsidR="009F4F00">
              <w:rPr>
                <w:rFonts w:cstheme="minorHAnsi"/>
                <w:sz w:val="24"/>
                <w:szCs w:val="24"/>
              </w:rPr>
              <w:t>substantive</w:t>
            </w:r>
            <w:r w:rsidR="00C728C9">
              <w:rPr>
                <w:rFonts w:cstheme="minorHAnsi"/>
                <w:sz w:val="24"/>
                <w:szCs w:val="24"/>
              </w:rPr>
              <w:t xml:space="preserve"> potential to </w:t>
            </w:r>
            <w:r w:rsidR="00314DD5" w:rsidRPr="00B26D29">
              <w:rPr>
                <w:rFonts w:cstheme="minorHAnsi"/>
                <w:b/>
                <w:bCs/>
                <w:sz w:val="24"/>
                <w:szCs w:val="24"/>
              </w:rPr>
              <w:t xml:space="preserve">cause or distort </w:t>
            </w:r>
            <w:r w:rsidR="00AC07E9">
              <w:rPr>
                <w:rFonts w:cstheme="minorHAnsi"/>
                <w:b/>
                <w:bCs/>
                <w:sz w:val="24"/>
                <w:szCs w:val="24"/>
              </w:rPr>
              <w:t xml:space="preserve">the </w:t>
            </w:r>
            <w:r w:rsidR="00314DD5" w:rsidRPr="00B26D29">
              <w:rPr>
                <w:rFonts w:cstheme="minorHAnsi"/>
                <w:b/>
                <w:bCs/>
                <w:sz w:val="24"/>
                <w:szCs w:val="24"/>
              </w:rPr>
              <w:t xml:space="preserve">course of </w:t>
            </w:r>
            <w:r w:rsidR="00AC07E9">
              <w:rPr>
                <w:rFonts w:cstheme="minorHAnsi"/>
                <w:b/>
                <w:bCs/>
                <w:sz w:val="24"/>
                <w:szCs w:val="24"/>
              </w:rPr>
              <w:t xml:space="preserve">an </w:t>
            </w:r>
            <w:r w:rsidR="00AC07E9">
              <w:rPr>
                <w:rFonts w:cstheme="minorHAnsi"/>
                <w:b/>
                <w:bCs/>
                <w:sz w:val="24"/>
                <w:szCs w:val="24"/>
              </w:rPr>
              <w:lastRenderedPageBreak/>
              <w:t xml:space="preserve">insurgency </w:t>
            </w:r>
            <w:r w:rsidR="00314DD5" w:rsidRPr="00C728C9">
              <w:rPr>
                <w:rFonts w:cstheme="minorHAnsi"/>
                <w:b/>
                <w:bCs/>
                <w:sz w:val="24"/>
                <w:szCs w:val="24"/>
              </w:rPr>
              <w:t xml:space="preserve">by </w:t>
            </w:r>
            <w:r w:rsidR="006679F6">
              <w:rPr>
                <w:rFonts w:cstheme="minorHAnsi"/>
                <w:b/>
                <w:bCs/>
                <w:sz w:val="24"/>
                <w:szCs w:val="24"/>
              </w:rPr>
              <w:t>mislead</w:t>
            </w:r>
            <w:r w:rsidR="006679F6" w:rsidRPr="000044A0">
              <w:rPr>
                <w:rFonts w:cstheme="minorHAnsi"/>
                <w:b/>
                <w:bCs/>
                <w:sz w:val="24"/>
                <w:szCs w:val="24"/>
              </w:rPr>
              <w:t xml:space="preserve">ing </w:t>
            </w:r>
            <w:r w:rsidR="006679F6">
              <w:rPr>
                <w:rFonts w:cstheme="minorHAnsi"/>
                <w:b/>
                <w:bCs/>
                <w:sz w:val="24"/>
                <w:szCs w:val="24"/>
              </w:rPr>
              <w:t xml:space="preserve">them about a </w:t>
            </w:r>
            <w:r w:rsidR="006679F6" w:rsidRPr="000044A0">
              <w:rPr>
                <w:rFonts w:cstheme="minorHAnsi"/>
                <w:b/>
                <w:bCs/>
                <w:sz w:val="24"/>
                <w:szCs w:val="24"/>
              </w:rPr>
              <w:t>reality</w:t>
            </w:r>
          </w:p>
        </w:tc>
        <w:tc>
          <w:tcPr>
            <w:tcW w:w="3531" w:type="dxa"/>
          </w:tcPr>
          <w:p w14:paraId="52B87E4E" w14:textId="359D1678" w:rsidR="009F0D86" w:rsidRPr="00613613" w:rsidRDefault="000B0B24" w:rsidP="009C50DA">
            <w:pPr>
              <w:rPr>
                <w:rFonts w:cstheme="minorHAnsi"/>
                <w:sz w:val="24"/>
                <w:szCs w:val="24"/>
              </w:rPr>
            </w:pPr>
            <w:r>
              <w:rPr>
                <w:rFonts w:cstheme="minorHAnsi"/>
                <w:sz w:val="24"/>
                <w:szCs w:val="24"/>
              </w:rPr>
              <w:lastRenderedPageBreak/>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r w:rsidR="006F5E99">
              <w:rPr>
                <w:rFonts w:cstheme="minorHAnsi"/>
                <w:sz w:val="23"/>
                <w:szCs w:val="23"/>
              </w:rPr>
              <w:br/>
            </w:r>
            <w:r w:rsidR="009F0D86" w:rsidRPr="00F96EF2">
              <w:rPr>
                <w:rFonts w:cstheme="minorHAnsi"/>
                <w:b/>
                <w:bCs/>
                <w:sz w:val="24"/>
                <w:szCs w:val="24"/>
              </w:rPr>
              <w:br/>
            </w:r>
            <w:r w:rsidR="009F0D86" w:rsidRPr="00613613">
              <w:rPr>
                <w:rFonts w:cstheme="minorHAnsi"/>
                <w:b/>
                <w:bCs/>
                <w:sz w:val="24"/>
                <w:szCs w:val="24"/>
              </w:rPr>
              <w:t>The false claim is</w:t>
            </w:r>
          </w:p>
          <w:p w14:paraId="0AD24A8F" w14:textId="28451FC2" w:rsidR="009F0D86" w:rsidRPr="00613613" w:rsidRDefault="009F0D86" w:rsidP="009F0D86">
            <w:pPr>
              <w:pStyle w:val="ListParagraph"/>
              <w:numPr>
                <w:ilvl w:val="0"/>
                <w:numId w:val="5"/>
              </w:numPr>
              <w:rPr>
                <w:rFonts w:cstheme="minorHAnsi"/>
                <w:sz w:val="24"/>
                <w:szCs w:val="24"/>
              </w:rPr>
            </w:pPr>
            <w:r w:rsidRPr="00613613">
              <w:rPr>
                <w:rFonts w:cstheme="minorHAnsi"/>
                <w:sz w:val="24"/>
                <w:szCs w:val="24"/>
              </w:rPr>
              <w:t xml:space="preserve">perceived to be credible </w:t>
            </w:r>
            <w:r w:rsidR="003243CA">
              <w:rPr>
                <w:rFonts w:cstheme="minorHAnsi"/>
                <w:sz w:val="24"/>
                <w:szCs w:val="24"/>
              </w:rPr>
              <w:t xml:space="preserve">by a sufficient number of </w:t>
            </w:r>
            <w:r w:rsidRPr="00613613">
              <w:rPr>
                <w:rFonts w:cstheme="minorHAnsi"/>
                <w:sz w:val="24"/>
                <w:szCs w:val="24"/>
              </w:rPr>
              <w:t xml:space="preserve">political or military </w:t>
            </w:r>
            <w:r w:rsidR="00E3394C" w:rsidRPr="00613613">
              <w:rPr>
                <w:rFonts w:cstheme="minorHAnsi"/>
                <w:sz w:val="24"/>
                <w:szCs w:val="24"/>
              </w:rPr>
              <w:t>or insurgency leaders</w:t>
            </w:r>
            <w:r w:rsidRPr="00613613">
              <w:rPr>
                <w:rFonts w:cstheme="minorHAnsi"/>
                <w:sz w:val="24"/>
                <w:szCs w:val="24"/>
              </w:rPr>
              <w:t xml:space="preserve"> </w:t>
            </w:r>
            <w:r w:rsidR="00707E00">
              <w:rPr>
                <w:rFonts w:cstheme="minorHAnsi"/>
                <w:sz w:val="24"/>
                <w:szCs w:val="24"/>
              </w:rPr>
              <w:t xml:space="preserve">to cause or </w:t>
            </w:r>
            <w:r w:rsidR="00833FE8">
              <w:rPr>
                <w:rFonts w:cstheme="minorHAnsi"/>
                <w:sz w:val="24"/>
                <w:szCs w:val="24"/>
              </w:rPr>
              <w:t>distort the course of an insurgency</w:t>
            </w:r>
            <w:r w:rsidR="00833FE8">
              <w:rPr>
                <w:rStyle w:val="FootnoteReference"/>
                <w:rFonts w:cstheme="minorHAnsi"/>
                <w:sz w:val="24"/>
                <w:szCs w:val="24"/>
              </w:rPr>
              <w:footnoteReference w:id="179"/>
            </w:r>
          </w:p>
          <w:p w14:paraId="408309B8" w14:textId="233CC900" w:rsidR="009F0D86" w:rsidRPr="004175DD" w:rsidRDefault="009F0D86" w:rsidP="009F0D86">
            <w:pPr>
              <w:pStyle w:val="ListParagraph"/>
              <w:numPr>
                <w:ilvl w:val="0"/>
                <w:numId w:val="5"/>
              </w:numPr>
              <w:rPr>
                <w:rFonts w:cstheme="minorHAnsi"/>
                <w:sz w:val="24"/>
                <w:szCs w:val="24"/>
              </w:rPr>
            </w:pPr>
            <w:r w:rsidRPr="00613613">
              <w:rPr>
                <w:rFonts w:cstheme="minorHAnsi"/>
                <w:sz w:val="24"/>
                <w:szCs w:val="24"/>
              </w:rPr>
              <w:t>affective</w:t>
            </w:r>
            <w:r w:rsidRPr="00613613">
              <w:rPr>
                <w:sz w:val="24"/>
                <w:szCs w:val="24"/>
              </w:rPr>
              <w:t>, behavioural</w:t>
            </w:r>
            <w:r w:rsidR="00017CFB">
              <w:rPr>
                <w:sz w:val="24"/>
                <w:szCs w:val="24"/>
              </w:rPr>
              <w:t xml:space="preserve"> or</w:t>
            </w:r>
            <w:r w:rsidRPr="00613613">
              <w:rPr>
                <w:sz w:val="24"/>
                <w:szCs w:val="24"/>
              </w:rPr>
              <w:t xml:space="preserve"> </w:t>
            </w:r>
            <w:r w:rsidRPr="004175DD">
              <w:rPr>
                <w:sz w:val="24"/>
                <w:szCs w:val="24"/>
              </w:rPr>
              <w:t>cognitive</w:t>
            </w:r>
            <w:r w:rsidRPr="004175DD">
              <w:rPr>
                <w:rStyle w:val="FootnoteReference"/>
                <w:sz w:val="24"/>
                <w:szCs w:val="24"/>
              </w:rPr>
              <w:footnoteReference w:id="180"/>
            </w:r>
            <w:r w:rsidRPr="004175DD">
              <w:rPr>
                <w:rFonts w:cstheme="minorHAnsi"/>
                <w:sz w:val="24"/>
                <w:szCs w:val="24"/>
              </w:rPr>
              <w:t xml:space="preserve"> </w:t>
            </w:r>
          </w:p>
          <w:p w14:paraId="7E18B367" w14:textId="5B9CC339" w:rsidR="009F0D86" w:rsidRPr="004175DD" w:rsidRDefault="009F0D86" w:rsidP="009F0D86">
            <w:pPr>
              <w:pStyle w:val="ListParagraph"/>
              <w:numPr>
                <w:ilvl w:val="0"/>
                <w:numId w:val="5"/>
              </w:numPr>
              <w:rPr>
                <w:rFonts w:cstheme="minorHAnsi"/>
                <w:sz w:val="24"/>
                <w:szCs w:val="24"/>
              </w:rPr>
            </w:pPr>
            <w:r w:rsidRPr="004175DD">
              <w:rPr>
                <w:rFonts w:cstheme="minorHAnsi"/>
                <w:sz w:val="24"/>
                <w:szCs w:val="24"/>
              </w:rPr>
              <w:t>completely or mostly false;</w:t>
            </w:r>
            <w:r w:rsidR="00613613" w:rsidRPr="004175DD">
              <w:rPr>
                <w:rFonts w:cstheme="minorHAnsi"/>
                <w:sz w:val="24"/>
                <w:szCs w:val="24"/>
              </w:rPr>
              <w:t xml:space="preserve"> or</w:t>
            </w:r>
            <w:r w:rsidRPr="004175DD">
              <w:rPr>
                <w:rStyle w:val="FootnoteReference"/>
              </w:rPr>
              <w:t xml:space="preserve"> </w:t>
            </w:r>
            <w:r w:rsidRPr="004175DD">
              <w:rPr>
                <w:rFonts w:cstheme="minorHAnsi"/>
                <w:sz w:val="24"/>
                <w:szCs w:val="24"/>
              </w:rPr>
              <w:t xml:space="preserve">element of truth but misleading </w:t>
            </w:r>
          </w:p>
          <w:p w14:paraId="14A77546" w14:textId="75B8D4E0" w:rsidR="009F0D86" w:rsidRPr="007B118B" w:rsidRDefault="009F0D86" w:rsidP="007B118B">
            <w:pPr>
              <w:pStyle w:val="ListParagraph"/>
              <w:numPr>
                <w:ilvl w:val="0"/>
                <w:numId w:val="5"/>
              </w:numPr>
              <w:rPr>
                <w:rFonts w:cstheme="minorHAnsi"/>
                <w:sz w:val="24"/>
                <w:szCs w:val="24"/>
              </w:rPr>
            </w:pPr>
            <w:r w:rsidRPr="004175DD">
              <w:rPr>
                <w:rFonts w:cstheme="minorHAnsi"/>
                <w:sz w:val="24"/>
                <w:szCs w:val="24"/>
              </w:rPr>
              <w:t xml:space="preserve">related to </w:t>
            </w:r>
            <w:r w:rsidR="005C4547">
              <w:rPr>
                <w:rFonts w:cstheme="minorHAnsi"/>
                <w:sz w:val="24"/>
                <w:szCs w:val="24"/>
              </w:rPr>
              <w:t xml:space="preserve">a new topic or repeated claim about the </w:t>
            </w:r>
            <w:r w:rsidRPr="000B20AB">
              <w:rPr>
                <w:rFonts w:cstheme="minorHAnsi"/>
                <w:sz w:val="24"/>
                <w:szCs w:val="24"/>
              </w:rPr>
              <w:lastRenderedPageBreak/>
              <w:t>history, politics</w:t>
            </w:r>
            <w:r w:rsidR="005C4547">
              <w:rPr>
                <w:rFonts w:cstheme="minorHAnsi"/>
                <w:sz w:val="24"/>
                <w:szCs w:val="24"/>
              </w:rPr>
              <w:t>, a</w:t>
            </w:r>
            <w:r w:rsidR="005C4547" w:rsidRPr="005C4547">
              <w:rPr>
                <w:rFonts w:cstheme="minorHAnsi"/>
                <w:sz w:val="24"/>
                <w:szCs w:val="24"/>
              </w:rPr>
              <w:t xml:space="preserve">ctions, intentions or capabilities </w:t>
            </w:r>
            <w:r w:rsidR="007B118B">
              <w:rPr>
                <w:rFonts w:cstheme="minorHAnsi"/>
                <w:sz w:val="24"/>
                <w:szCs w:val="24"/>
              </w:rPr>
              <w:t xml:space="preserve">of &amp;/or </w:t>
            </w:r>
            <w:r w:rsidR="00FE5087">
              <w:rPr>
                <w:rFonts w:cstheme="minorHAnsi"/>
                <w:sz w:val="24"/>
                <w:szCs w:val="24"/>
              </w:rPr>
              <w:t xml:space="preserve">domestic or foreign </w:t>
            </w:r>
            <w:r w:rsidR="007B118B">
              <w:rPr>
                <w:rFonts w:cstheme="minorHAnsi"/>
                <w:sz w:val="24"/>
                <w:szCs w:val="24"/>
              </w:rPr>
              <w:t xml:space="preserve">support for </w:t>
            </w:r>
            <w:r w:rsidR="005C4547" w:rsidRPr="005C4547">
              <w:rPr>
                <w:rFonts w:cstheme="minorHAnsi"/>
                <w:sz w:val="24"/>
                <w:szCs w:val="24"/>
              </w:rPr>
              <w:t xml:space="preserve">the government </w:t>
            </w:r>
            <w:r w:rsidR="007B118B">
              <w:rPr>
                <w:rFonts w:cstheme="minorHAnsi"/>
                <w:sz w:val="24"/>
                <w:szCs w:val="24"/>
              </w:rPr>
              <w:t xml:space="preserve">or </w:t>
            </w:r>
            <w:r w:rsidR="005C4547" w:rsidRPr="005C4547">
              <w:rPr>
                <w:rFonts w:cstheme="minorHAnsi"/>
                <w:sz w:val="24"/>
                <w:szCs w:val="24"/>
              </w:rPr>
              <w:t>insurgency</w:t>
            </w:r>
          </w:p>
          <w:p w14:paraId="0A94808E" w14:textId="604C0AE4" w:rsidR="009F0D86" w:rsidRPr="00FE5087" w:rsidRDefault="009F0D86" w:rsidP="00FE5087">
            <w:pPr>
              <w:rPr>
                <w:rFonts w:cstheme="minorHAnsi"/>
                <w:b/>
                <w:bCs/>
                <w:sz w:val="24"/>
                <w:szCs w:val="24"/>
              </w:rPr>
            </w:pPr>
            <w:r w:rsidRPr="000B20AB">
              <w:rPr>
                <w:rFonts w:cstheme="minorHAnsi"/>
                <w:b/>
                <w:bCs/>
                <w:sz w:val="24"/>
                <w:szCs w:val="24"/>
              </w:rPr>
              <w:t xml:space="preserve">The context is </w:t>
            </w:r>
          </w:p>
          <w:p w14:paraId="7E148AF1" w14:textId="7E9B7FE1" w:rsidR="009F0D86" w:rsidRPr="00E65726" w:rsidRDefault="009F0D86" w:rsidP="009F0D86">
            <w:pPr>
              <w:pStyle w:val="ListParagraph"/>
              <w:numPr>
                <w:ilvl w:val="0"/>
                <w:numId w:val="5"/>
              </w:numPr>
              <w:rPr>
                <w:rFonts w:cstheme="minorHAnsi"/>
                <w:sz w:val="24"/>
                <w:szCs w:val="24"/>
              </w:rPr>
            </w:pPr>
            <w:r w:rsidRPr="00E65726">
              <w:rPr>
                <w:rFonts w:cstheme="minorHAnsi"/>
                <w:sz w:val="24"/>
                <w:szCs w:val="24"/>
              </w:rPr>
              <w:t xml:space="preserve">the </w:t>
            </w:r>
            <w:r w:rsidR="00534683">
              <w:rPr>
                <w:rFonts w:cstheme="minorHAnsi"/>
                <w:bCs/>
                <w:color w:val="000000" w:themeColor="text1"/>
                <w:sz w:val="24"/>
                <w:szCs w:val="24"/>
              </w:rPr>
              <w:t>policymakers</w:t>
            </w:r>
            <w:r w:rsidR="00D0786B">
              <w:rPr>
                <w:rFonts w:cstheme="minorHAnsi"/>
                <w:sz w:val="24"/>
                <w:szCs w:val="24"/>
              </w:rPr>
              <w:t>,</w:t>
            </w:r>
            <w:r w:rsidR="00506F3C">
              <w:rPr>
                <w:rFonts w:cstheme="minorHAnsi"/>
                <w:sz w:val="24"/>
                <w:szCs w:val="24"/>
              </w:rPr>
              <w:t xml:space="preserve"> insurgency leaders under pressure to act </w:t>
            </w:r>
          </w:p>
          <w:p w14:paraId="75234B10" w14:textId="50C2FBC7" w:rsidR="009F0D86" w:rsidRPr="00E65726" w:rsidRDefault="00534683" w:rsidP="009F0D86">
            <w:pPr>
              <w:pStyle w:val="ListParagraph"/>
              <w:numPr>
                <w:ilvl w:val="0"/>
                <w:numId w:val="5"/>
              </w:numPr>
              <w:rPr>
                <w:rFonts w:cstheme="minorHAnsi"/>
                <w:sz w:val="24"/>
                <w:szCs w:val="24"/>
              </w:rPr>
            </w:pPr>
            <w:r>
              <w:rPr>
                <w:rFonts w:cstheme="minorHAnsi"/>
                <w:bCs/>
                <w:color w:val="000000" w:themeColor="text1"/>
                <w:sz w:val="24"/>
                <w:szCs w:val="24"/>
              </w:rPr>
              <w:t>policymakers</w:t>
            </w:r>
            <w:r w:rsidR="00906BF2">
              <w:rPr>
                <w:rFonts w:cstheme="minorHAnsi"/>
                <w:sz w:val="24"/>
                <w:szCs w:val="24"/>
              </w:rPr>
              <w:t xml:space="preserve"> o</w:t>
            </w:r>
            <w:r>
              <w:rPr>
                <w:rFonts w:cstheme="minorHAnsi"/>
                <w:sz w:val="24"/>
                <w:szCs w:val="24"/>
              </w:rPr>
              <w:t>r</w:t>
            </w:r>
            <w:r w:rsidR="00906BF2">
              <w:rPr>
                <w:rFonts w:cstheme="minorHAnsi"/>
                <w:sz w:val="24"/>
                <w:szCs w:val="24"/>
              </w:rPr>
              <w:t xml:space="preserve"> insurgency leaders feel </w:t>
            </w:r>
            <w:r w:rsidR="00D0786B">
              <w:rPr>
                <w:rFonts w:cstheme="minorHAnsi"/>
                <w:sz w:val="24"/>
                <w:szCs w:val="24"/>
              </w:rPr>
              <w:t xml:space="preserve">they have </w:t>
            </w:r>
            <w:r w:rsidR="006E253D">
              <w:rPr>
                <w:rFonts w:cstheme="minorHAnsi"/>
                <w:sz w:val="24"/>
                <w:szCs w:val="24"/>
              </w:rPr>
              <w:t xml:space="preserve">a </w:t>
            </w:r>
            <w:r w:rsidR="00906BF2">
              <w:rPr>
                <w:rFonts w:cstheme="minorHAnsi"/>
                <w:sz w:val="24"/>
                <w:szCs w:val="24"/>
              </w:rPr>
              <w:t xml:space="preserve">good </w:t>
            </w:r>
            <w:r w:rsidR="006E253D">
              <w:rPr>
                <w:rFonts w:cstheme="minorHAnsi"/>
                <w:sz w:val="24"/>
                <w:szCs w:val="24"/>
              </w:rPr>
              <w:t>prospect of success</w:t>
            </w:r>
            <w:r w:rsidR="009F0D86" w:rsidRPr="00E65726">
              <w:rPr>
                <w:rFonts w:cstheme="minorHAnsi"/>
                <w:sz w:val="24"/>
                <w:szCs w:val="24"/>
              </w:rPr>
              <w:t xml:space="preserve"> </w:t>
            </w:r>
          </w:p>
          <w:p w14:paraId="6603AD68" w14:textId="0E60E2A0" w:rsidR="009F0D86" w:rsidRPr="00E65726" w:rsidRDefault="009F0D86" w:rsidP="009F0D86">
            <w:pPr>
              <w:rPr>
                <w:rFonts w:cstheme="minorHAnsi"/>
                <w:b/>
                <w:bCs/>
                <w:sz w:val="24"/>
                <w:szCs w:val="24"/>
              </w:rPr>
            </w:pPr>
            <w:r w:rsidRPr="00E65726">
              <w:rPr>
                <w:rFonts w:cstheme="minorHAnsi"/>
                <w:b/>
                <w:bCs/>
                <w:sz w:val="24"/>
                <w:szCs w:val="24"/>
              </w:rPr>
              <w:t>Those who perceive the claim credible</w:t>
            </w:r>
          </w:p>
          <w:p w14:paraId="50C7F00F" w14:textId="2571D29F" w:rsidR="00FB1C7C" w:rsidRPr="006E253D" w:rsidRDefault="009F0D86" w:rsidP="00A944AF">
            <w:pPr>
              <w:pStyle w:val="ListParagraph"/>
              <w:numPr>
                <w:ilvl w:val="0"/>
                <w:numId w:val="5"/>
              </w:numPr>
              <w:rPr>
                <w:rFonts w:cstheme="minorHAnsi"/>
                <w:b/>
                <w:bCs/>
                <w:sz w:val="24"/>
                <w:szCs w:val="24"/>
              </w:rPr>
            </w:pPr>
            <w:r w:rsidRPr="00E65726">
              <w:rPr>
                <w:rFonts w:cstheme="minorHAnsi"/>
                <w:sz w:val="24"/>
                <w:szCs w:val="24"/>
              </w:rPr>
              <w:t xml:space="preserve">have the capacity to act militarily </w:t>
            </w:r>
            <w:r w:rsidR="009C50DA">
              <w:rPr>
                <w:rFonts w:cstheme="minorHAnsi"/>
                <w:sz w:val="24"/>
                <w:szCs w:val="24"/>
              </w:rPr>
              <w:t>vs.</w:t>
            </w:r>
            <w:r w:rsidRPr="00E65726">
              <w:rPr>
                <w:rFonts w:cstheme="minorHAnsi"/>
                <w:sz w:val="24"/>
                <w:szCs w:val="24"/>
              </w:rPr>
              <w:t xml:space="preserve"> </w:t>
            </w:r>
            <w:r w:rsidR="00E65726" w:rsidRPr="00E65726">
              <w:rPr>
                <w:rFonts w:cstheme="minorHAnsi"/>
                <w:sz w:val="24"/>
                <w:szCs w:val="24"/>
              </w:rPr>
              <w:t>the other side</w:t>
            </w:r>
            <w:r w:rsidRPr="00E65726">
              <w:rPr>
                <w:rFonts w:cstheme="minorHAnsi"/>
                <w:sz w:val="24"/>
                <w:szCs w:val="24"/>
              </w:rPr>
              <w:t xml:space="preserve"> </w:t>
            </w:r>
          </w:p>
        </w:tc>
        <w:tc>
          <w:tcPr>
            <w:tcW w:w="3386" w:type="dxa"/>
            <w:gridSpan w:val="2"/>
          </w:tcPr>
          <w:p w14:paraId="4E00B29C" w14:textId="14BDF2EC" w:rsidR="00462D5B" w:rsidRDefault="00B23A3F" w:rsidP="00B23A3F">
            <w:pPr>
              <w:rPr>
                <w:rFonts w:cstheme="minorHAnsi"/>
                <w:sz w:val="24"/>
                <w:szCs w:val="24"/>
              </w:rPr>
            </w:pPr>
            <w:r w:rsidRPr="004275AA">
              <w:rPr>
                <w:rFonts w:cstheme="minorHAnsi"/>
                <w:sz w:val="24"/>
                <w:szCs w:val="24"/>
              </w:rPr>
              <w:lastRenderedPageBreak/>
              <w:t xml:space="preserve">Numerous </w:t>
            </w:r>
            <w:r w:rsidR="003D4610">
              <w:rPr>
                <w:rFonts w:cstheme="minorHAnsi"/>
                <w:sz w:val="24"/>
                <w:szCs w:val="24"/>
              </w:rPr>
              <w:t>s</w:t>
            </w:r>
            <w:r w:rsidR="003D4610" w:rsidRPr="003D4610">
              <w:rPr>
                <w:rFonts w:cstheme="minorHAnsi"/>
                <w:sz w:val="24"/>
                <w:szCs w:val="24"/>
              </w:rPr>
              <w:t>t</w:t>
            </w:r>
            <w:r w:rsidR="003D4610">
              <w:rPr>
                <w:rFonts w:cstheme="minorHAnsi"/>
                <w:sz w:val="24"/>
                <w:szCs w:val="24"/>
              </w:rPr>
              <w:t xml:space="preserve">udies </w:t>
            </w:r>
            <w:r w:rsidRPr="004275AA">
              <w:rPr>
                <w:rFonts w:cstheme="minorHAnsi"/>
                <w:sz w:val="24"/>
                <w:szCs w:val="24"/>
              </w:rPr>
              <w:t>have examined the role of false information in causing or distorting the conduct of wars</w:t>
            </w:r>
            <w:r w:rsidR="00462D5B">
              <w:rPr>
                <w:rFonts w:cstheme="minorHAnsi"/>
                <w:sz w:val="24"/>
                <w:szCs w:val="24"/>
              </w:rPr>
              <w:t xml:space="preserve"> (See </w:t>
            </w:r>
            <w:r w:rsidR="001969E5">
              <w:rPr>
                <w:rFonts w:cstheme="minorHAnsi"/>
                <w:sz w:val="24"/>
                <w:szCs w:val="24"/>
              </w:rPr>
              <w:t>McNamara, 1995. Baum &amp; Groeling, 2010. Levine, 2012</w:t>
            </w:r>
            <w:r w:rsidR="007A5866">
              <w:rPr>
                <w:rFonts w:cstheme="minorHAnsi"/>
                <w:sz w:val="24"/>
                <w:szCs w:val="24"/>
              </w:rPr>
              <w:t>. Freedman, 2022</w:t>
            </w:r>
            <w:r w:rsidR="001969E5">
              <w:rPr>
                <w:rFonts w:cstheme="minorHAnsi"/>
                <w:sz w:val="24"/>
                <w:szCs w:val="24"/>
              </w:rPr>
              <w:t>)</w:t>
            </w:r>
          </w:p>
          <w:p w14:paraId="65FB3CDB" w14:textId="77777777" w:rsidR="00462D5B" w:rsidRDefault="00462D5B" w:rsidP="00B23A3F">
            <w:pPr>
              <w:rPr>
                <w:rFonts w:cstheme="minorHAnsi"/>
                <w:sz w:val="24"/>
                <w:szCs w:val="24"/>
              </w:rPr>
            </w:pPr>
          </w:p>
          <w:p w14:paraId="0B7C061F" w14:textId="06F9A7A0" w:rsidR="00B23A3F" w:rsidRPr="00BB7539" w:rsidRDefault="005B0F48" w:rsidP="00B23A3F">
            <w:pPr>
              <w:rPr>
                <w:rFonts w:cstheme="minorHAnsi"/>
                <w:sz w:val="24"/>
                <w:szCs w:val="24"/>
              </w:rPr>
            </w:pPr>
            <w:r>
              <w:rPr>
                <w:rFonts w:cstheme="minorHAnsi"/>
                <w:sz w:val="24"/>
                <w:szCs w:val="24"/>
              </w:rPr>
              <w:t xml:space="preserve">I </w:t>
            </w:r>
            <w:r w:rsidR="00A93F8E" w:rsidRPr="004275AA">
              <w:rPr>
                <w:rFonts w:cstheme="minorHAnsi"/>
                <w:sz w:val="24"/>
                <w:szCs w:val="24"/>
              </w:rPr>
              <w:t xml:space="preserve">have not </w:t>
            </w:r>
            <w:r w:rsidR="004275AA" w:rsidRPr="004275AA">
              <w:rPr>
                <w:rFonts w:cstheme="minorHAnsi"/>
                <w:sz w:val="24"/>
                <w:szCs w:val="24"/>
              </w:rPr>
              <w:t>identified similar studies in relation to insurgencies</w:t>
            </w:r>
            <w:r w:rsidR="00BF47D2">
              <w:rPr>
                <w:rFonts w:cstheme="minorHAnsi"/>
                <w:sz w:val="24"/>
                <w:szCs w:val="24"/>
              </w:rPr>
              <w:t>.</w:t>
            </w:r>
            <w:r w:rsidR="004275AA" w:rsidRPr="00BB7539">
              <w:rPr>
                <w:rFonts w:cstheme="minorHAnsi"/>
                <w:sz w:val="24"/>
                <w:szCs w:val="24"/>
              </w:rPr>
              <w:t xml:space="preserve"> </w:t>
            </w:r>
          </w:p>
          <w:p w14:paraId="12F5CB18" w14:textId="32A0505C" w:rsidR="00B23A3F" w:rsidRDefault="00B23A3F" w:rsidP="00B23A3F">
            <w:pPr>
              <w:rPr>
                <w:rFonts w:cstheme="minorHAnsi"/>
                <w:sz w:val="24"/>
                <w:szCs w:val="24"/>
              </w:rPr>
            </w:pPr>
            <w:r w:rsidRPr="00BB7539">
              <w:rPr>
                <w:rFonts w:cstheme="minorHAnsi"/>
                <w:sz w:val="24"/>
                <w:szCs w:val="24"/>
              </w:rPr>
              <w:t xml:space="preserve">Among the first entries in this study, I </w:t>
            </w:r>
            <w:r w:rsidR="00BB7539" w:rsidRPr="00BB7539">
              <w:rPr>
                <w:rFonts w:cstheme="minorHAnsi"/>
                <w:sz w:val="24"/>
                <w:szCs w:val="24"/>
              </w:rPr>
              <w:t>did not identify a</w:t>
            </w:r>
            <w:r w:rsidR="00517184">
              <w:rPr>
                <w:rFonts w:cstheme="minorHAnsi"/>
                <w:sz w:val="24"/>
                <w:szCs w:val="24"/>
              </w:rPr>
              <w:t xml:space="preserve"> false</w:t>
            </w:r>
            <w:r w:rsidR="00BB7539" w:rsidRPr="00BB7539">
              <w:rPr>
                <w:rFonts w:cstheme="minorHAnsi"/>
                <w:sz w:val="24"/>
                <w:szCs w:val="24"/>
              </w:rPr>
              <w:t xml:space="preserve"> claim with a clear </w:t>
            </w:r>
            <w:r w:rsidRPr="00BB7539">
              <w:rPr>
                <w:rFonts w:cstheme="minorHAnsi"/>
                <w:sz w:val="24"/>
                <w:szCs w:val="24"/>
              </w:rPr>
              <w:t>potential to alter the course of a</w:t>
            </w:r>
            <w:r w:rsidR="00BB7539" w:rsidRPr="00BB7539">
              <w:rPr>
                <w:rFonts w:cstheme="minorHAnsi"/>
                <w:sz w:val="24"/>
                <w:szCs w:val="24"/>
              </w:rPr>
              <w:t xml:space="preserve">n insurgency </w:t>
            </w:r>
            <w:r w:rsidRPr="00BB7539">
              <w:rPr>
                <w:rFonts w:cstheme="minorHAnsi"/>
                <w:sz w:val="24"/>
                <w:szCs w:val="24"/>
              </w:rPr>
              <w:t xml:space="preserve">in this way. </w:t>
            </w:r>
          </w:p>
          <w:p w14:paraId="1FBA76AA" w14:textId="77777777" w:rsidR="00B23A3F" w:rsidRDefault="00B23A3F" w:rsidP="00B23A3F">
            <w:pPr>
              <w:rPr>
                <w:rFonts w:cstheme="minorHAnsi"/>
                <w:sz w:val="24"/>
                <w:szCs w:val="24"/>
              </w:rPr>
            </w:pPr>
          </w:p>
          <w:p w14:paraId="2151562E" w14:textId="44CEFDE6" w:rsidR="00FB1C7C" w:rsidRPr="000D743C" w:rsidRDefault="00815029" w:rsidP="00B23A3F">
            <w:pPr>
              <w:rPr>
                <w:rFonts w:cstheme="minorHAnsi"/>
                <w:sz w:val="24"/>
                <w:szCs w:val="24"/>
              </w:rPr>
            </w:pPr>
            <w:r w:rsidRPr="00F27B28">
              <w:rPr>
                <w:rFonts w:cstheme="minorHAnsi"/>
                <w:sz w:val="24"/>
                <w:szCs w:val="24"/>
              </w:rPr>
              <w:lastRenderedPageBreak/>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184322" w14:paraId="6FFB653E" w14:textId="77777777" w:rsidTr="009F6F28">
        <w:tc>
          <w:tcPr>
            <w:tcW w:w="2099" w:type="dxa"/>
            <w:gridSpan w:val="2"/>
          </w:tcPr>
          <w:p w14:paraId="3947DF2C" w14:textId="2B1E65E6" w:rsidR="00FB1C7C" w:rsidRPr="00D07AA6" w:rsidRDefault="00036F21" w:rsidP="00A944AF">
            <w:pPr>
              <w:rPr>
                <w:rFonts w:cstheme="minorHAnsi"/>
                <w:b/>
                <w:bCs/>
                <w:sz w:val="24"/>
                <w:szCs w:val="24"/>
              </w:rPr>
            </w:pPr>
            <w:r w:rsidRPr="00036F21">
              <w:rPr>
                <w:rFonts w:cstheme="minorHAnsi"/>
                <w:b/>
                <w:bCs/>
                <w:sz w:val="24"/>
                <w:szCs w:val="24"/>
              </w:rPr>
              <w:lastRenderedPageBreak/>
              <w:t>6.</w:t>
            </w:r>
            <w:r>
              <w:rPr>
                <w:rFonts w:cstheme="minorHAnsi"/>
                <w:b/>
                <w:bCs/>
                <w:sz w:val="24"/>
                <w:szCs w:val="24"/>
              </w:rPr>
              <w:t>4</w:t>
            </w:r>
            <w:r w:rsidRPr="00036F21">
              <w:rPr>
                <w:rFonts w:cstheme="minorHAnsi"/>
                <w:b/>
                <w:bCs/>
                <w:sz w:val="24"/>
                <w:szCs w:val="24"/>
              </w:rPr>
              <w:t xml:space="preserve">. </w:t>
            </w:r>
            <w:r w:rsidR="005A6908" w:rsidRPr="007C53D3">
              <w:rPr>
                <w:rFonts w:cstheme="minorHAnsi"/>
                <w:sz w:val="24"/>
                <w:szCs w:val="24"/>
              </w:rPr>
              <w:t xml:space="preserve">Whether the exposure of </w:t>
            </w:r>
            <w:r w:rsidR="00CD11F0">
              <w:rPr>
                <w:rFonts w:cstheme="minorHAnsi"/>
                <w:sz w:val="24"/>
                <w:szCs w:val="24"/>
                <w:u w:val="single"/>
              </w:rPr>
              <w:t xml:space="preserve">the public </w:t>
            </w:r>
            <w:r w:rsidR="005A6908" w:rsidRPr="007C53D3">
              <w:rPr>
                <w:rFonts w:cstheme="minorHAnsi"/>
                <w:sz w:val="24"/>
                <w:szCs w:val="24"/>
              </w:rPr>
              <w:t xml:space="preserve">over the </w:t>
            </w:r>
            <w:r w:rsidR="005A6908">
              <w:rPr>
                <w:rFonts w:cstheme="minorHAnsi"/>
                <w:sz w:val="24"/>
                <w:szCs w:val="24"/>
              </w:rPr>
              <w:t>short or long</w:t>
            </w:r>
            <w:r w:rsidR="005A6908" w:rsidRPr="007C53D3">
              <w:rPr>
                <w:rFonts w:cstheme="minorHAnsi"/>
                <w:sz w:val="24"/>
                <w:szCs w:val="24"/>
              </w:rPr>
              <w:t xml:space="preserve">-term, </w:t>
            </w:r>
            <w:r w:rsidR="005A6908" w:rsidRPr="00BE233E">
              <w:rPr>
                <w:rFonts w:cstheme="minorHAnsi"/>
                <w:sz w:val="24"/>
                <w:szCs w:val="24"/>
              </w:rPr>
              <w:t xml:space="preserve">to </w:t>
            </w:r>
            <w:r w:rsidR="005A6908" w:rsidRPr="00A16B3D">
              <w:rPr>
                <w:rFonts w:cstheme="minorHAnsi"/>
                <w:b/>
                <w:bCs/>
                <w:sz w:val="24"/>
                <w:szCs w:val="24"/>
              </w:rPr>
              <w:t xml:space="preserve">misinformation </w:t>
            </w:r>
            <w:r w:rsidR="00CD11F0">
              <w:rPr>
                <w:rFonts w:cstheme="minorHAnsi"/>
                <w:b/>
                <w:bCs/>
                <w:sz w:val="24"/>
                <w:szCs w:val="24"/>
              </w:rPr>
              <w:t>about</w:t>
            </w:r>
            <w:r w:rsidR="00CD11F0" w:rsidRPr="00B62F82">
              <w:rPr>
                <w:rFonts w:cstheme="minorHAnsi"/>
                <w:b/>
                <w:bCs/>
                <w:sz w:val="24"/>
                <w:szCs w:val="24"/>
              </w:rPr>
              <w:t xml:space="preserve"> </w:t>
            </w:r>
            <w:r w:rsidR="0064038D">
              <w:rPr>
                <w:rFonts w:cstheme="minorHAnsi"/>
                <w:b/>
                <w:bCs/>
                <w:sz w:val="24"/>
                <w:szCs w:val="24"/>
              </w:rPr>
              <w:t xml:space="preserve">history, politics, or </w:t>
            </w:r>
            <w:r w:rsidR="006375FB">
              <w:rPr>
                <w:rFonts w:cstheme="minorHAnsi"/>
                <w:b/>
                <w:bCs/>
                <w:sz w:val="24"/>
                <w:szCs w:val="24"/>
              </w:rPr>
              <w:t>t</w:t>
            </w:r>
            <w:r w:rsidR="0064038D">
              <w:rPr>
                <w:rFonts w:cstheme="minorHAnsi"/>
                <w:b/>
                <w:bCs/>
                <w:sz w:val="24"/>
                <w:szCs w:val="24"/>
              </w:rPr>
              <w:t xml:space="preserve">he </w:t>
            </w:r>
            <w:r w:rsidR="00CD11F0" w:rsidRPr="00B62F82">
              <w:rPr>
                <w:rFonts w:cstheme="minorHAnsi"/>
                <w:b/>
                <w:bCs/>
                <w:sz w:val="24"/>
                <w:szCs w:val="24"/>
              </w:rPr>
              <w:t xml:space="preserve">actions, intentions or capabilities of the </w:t>
            </w:r>
            <w:r w:rsidR="00CD11F0">
              <w:rPr>
                <w:rFonts w:cstheme="minorHAnsi"/>
                <w:b/>
                <w:bCs/>
                <w:sz w:val="24"/>
                <w:szCs w:val="24"/>
              </w:rPr>
              <w:t xml:space="preserve">one of the parties to or against an insurgency </w:t>
            </w:r>
            <w:r w:rsidR="006375FB" w:rsidRPr="006375FB">
              <w:rPr>
                <w:rFonts w:cstheme="minorHAnsi"/>
                <w:sz w:val="24"/>
                <w:szCs w:val="24"/>
              </w:rPr>
              <w:t>has</w:t>
            </w:r>
            <w:r w:rsidR="006375FB">
              <w:rPr>
                <w:rFonts w:cstheme="minorHAnsi"/>
                <w:sz w:val="24"/>
                <w:szCs w:val="24"/>
              </w:rPr>
              <w:t xml:space="preserve"> </w:t>
            </w:r>
            <w:r w:rsidR="009F4F00">
              <w:rPr>
                <w:rFonts w:cstheme="minorHAnsi"/>
                <w:sz w:val="24"/>
                <w:szCs w:val="24"/>
              </w:rPr>
              <w:t>substantive</w:t>
            </w:r>
            <w:r w:rsidR="006375FB">
              <w:rPr>
                <w:rFonts w:cstheme="minorHAnsi"/>
                <w:sz w:val="24"/>
                <w:szCs w:val="24"/>
              </w:rPr>
              <w:t xml:space="preserve"> potential </w:t>
            </w:r>
            <w:r w:rsidR="00B50937">
              <w:rPr>
                <w:rFonts w:cstheme="minorHAnsi"/>
                <w:sz w:val="24"/>
                <w:szCs w:val="24"/>
              </w:rPr>
              <w:t xml:space="preserve">to </w:t>
            </w:r>
            <w:r w:rsidR="00B50937" w:rsidRPr="00B26D29">
              <w:rPr>
                <w:rFonts w:cstheme="minorHAnsi"/>
                <w:b/>
                <w:bCs/>
                <w:sz w:val="24"/>
                <w:szCs w:val="24"/>
              </w:rPr>
              <w:t xml:space="preserve">cause or distort </w:t>
            </w:r>
            <w:r w:rsidR="00B50937">
              <w:rPr>
                <w:rFonts w:cstheme="minorHAnsi"/>
                <w:b/>
                <w:bCs/>
                <w:sz w:val="24"/>
                <w:szCs w:val="24"/>
              </w:rPr>
              <w:t xml:space="preserve">the </w:t>
            </w:r>
            <w:r w:rsidR="00B50937" w:rsidRPr="00B26D29">
              <w:rPr>
                <w:rFonts w:cstheme="minorHAnsi"/>
                <w:b/>
                <w:bCs/>
                <w:sz w:val="24"/>
                <w:szCs w:val="24"/>
              </w:rPr>
              <w:t xml:space="preserve">course of </w:t>
            </w:r>
            <w:r w:rsidR="00B50937">
              <w:rPr>
                <w:rFonts w:cstheme="minorHAnsi"/>
                <w:b/>
                <w:bCs/>
                <w:sz w:val="24"/>
                <w:szCs w:val="24"/>
              </w:rPr>
              <w:t xml:space="preserve">an insurgency by distorting </w:t>
            </w:r>
            <w:r w:rsidR="00CE375B">
              <w:rPr>
                <w:rFonts w:cstheme="minorHAnsi"/>
                <w:b/>
                <w:bCs/>
                <w:sz w:val="24"/>
                <w:szCs w:val="24"/>
              </w:rPr>
              <w:t>public support</w:t>
            </w:r>
            <w:r w:rsidR="00D07AA6">
              <w:rPr>
                <w:rFonts w:cstheme="minorHAnsi"/>
                <w:b/>
                <w:bCs/>
                <w:sz w:val="24"/>
                <w:szCs w:val="24"/>
              </w:rPr>
              <w:t xml:space="preserve"> for </w:t>
            </w:r>
            <w:r w:rsidR="009E18FE">
              <w:rPr>
                <w:rFonts w:cstheme="minorHAnsi"/>
                <w:b/>
                <w:bCs/>
                <w:sz w:val="24"/>
                <w:szCs w:val="24"/>
              </w:rPr>
              <w:t>one side or the other</w:t>
            </w:r>
            <w:r w:rsidR="00CE375B">
              <w:rPr>
                <w:rFonts w:cstheme="minorHAnsi"/>
                <w:b/>
                <w:bCs/>
                <w:sz w:val="24"/>
                <w:szCs w:val="24"/>
              </w:rPr>
              <w:t xml:space="preserve">. </w:t>
            </w:r>
          </w:p>
        </w:tc>
        <w:tc>
          <w:tcPr>
            <w:tcW w:w="3531" w:type="dxa"/>
          </w:tcPr>
          <w:p w14:paraId="22BF1CE2" w14:textId="3BCAC628" w:rsidR="00B42D99" w:rsidRPr="00B17DCE" w:rsidRDefault="000B0B24" w:rsidP="00B42D99">
            <w:pPr>
              <w:rPr>
                <w:rFonts w:cstheme="minorHAnsi"/>
                <w:sz w:val="24"/>
                <w:szCs w:val="24"/>
              </w:rPr>
            </w:pPr>
            <w:r>
              <w:rPr>
                <w:rFonts w:cstheme="minorHAnsi"/>
                <w:sz w:val="24"/>
                <w:szCs w:val="24"/>
              </w:rPr>
              <w:t>I argue t</w:t>
            </w:r>
            <w:r w:rsidR="00E54EBC" w:rsidRPr="00295106">
              <w:rPr>
                <w:rFonts w:cstheme="minorHAnsi"/>
                <w:sz w:val="24"/>
                <w:szCs w:val="24"/>
              </w:rPr>
              <w:t xml:space="preserve">he likelihood &amp; nature of any </w:t>
            </w:r>
            <w:r w:rsidR="00E54EBC" w:rsidRPr="00295106">
              <w:rPr>
                <w:rFonts w:cstheme="minorHAnsi"/>
                <w:sz w:val="23"/>
                <w:szCs w:val="23"/>
              </w:rPr>
              <w:t>consequences depend on whether</w:t>
            </w:r>
            <w:r w:rsidR="00E54EBC">
              <w:rPr>
                <w:rFonts w:cstheme="minorHAnsi"/>
                <w:sz w:val="23"/>
                <w:szCs w:val="23"/>
              </w:rPr>
              <w:t>:</w:t>
            </w:r>
          </w:p>
          <w:p w14:paraId="18C3D39C" w14:textId="77777777" w:rsidR="00B42D99" w:rsidRPr="00B17DCE" w:rsidRDefault="00B42D99" w:rsidP="00B42D99">
            <w:pPr>
              <w:tabs>
                <w:tab w:val="left" w:pos="1021"/>
              </w:tabs>
              <w:rPr>
                <w:rFonts w:cstheme="minorHAnsi"/>
                <w:sz w:val="24"/>
                <w:szCs w:val="24"/>
              </w:rPr>
            </w:pPr>
            <w:r w:rsidRPr="00B17DCE">
              <w:rPr>
                <w:rFonts w:cstheme="minorHAnsi"/>
                <w:b/>
                <w:bCs/>
                <w:sz w:val="24"/>
                <w:szCs w:val="24"/>
              </w:rPr>
              <w:br/>
              <w:t>The false claim is</w:t>
            </w:r>
          </w:p>
          <w:p w14:paraId="2B99C26B" w14:textId="4AC4DE2B" w:rsidR="00B42D99" w:rsidRPr="008416A2" w:rsidRDefault="00B42D99" w:rsidP="00B42D99">
            <w:pPr>
              <w:pStyle w:val="ListParagraph"/>
              <w:numPr>
                <w:ilvl w:val="0"/>
                <w:numId w:val="5"/>
              </w:numPr>
              <w:rPr>
                <w:rFonts w:cstheme="minorHAnsi"/>
                <w:sz w:val="24"/>
                <w:szCs w:val="24"/>
              </w:rPr>
            </w:pPr>
            <w:r w:rsidRPr="00B17DCE">
              <w:rPr>
                <w:rFonts w:cstheme="minorHAnsi"/>
                <w:sz w:val="24"/>
                <w:szCs w:val="24"/>
              </w:rPr>
              <w:t xml:space="preserve">perceived to be credible </w:t>
            </w:r>
            <w:r w:rsidR="003243CA">
              <w:rPr>
                <w:rFonts w:cstheme="minorHAnsi"/>
                <w:sz w:val="24"/>
                <w:szCs w:val="24"/>
              </w:rPr>
              <w:t>by a sufficient number of people</w:t>
            </w:r>
            <w:r w:rsidR="006418C6">
              <w:rPr>
                <w:rFonts w:cstheme="minorHAnsi"/>
                <w:sz w:val="24"/>
                <w:szCs w:val="24"/>
              </w:rPr>
              <w:t xml:space="preserve"> to affect the course of the in</w:t>
            </w:r>
            <w:r w:rsidR="00F4776B">
              <w:rPr>
                <w:rFonts w:cstheme="minorHAnsi"/>
                <w:sz w:val="24"/>
                <w:szCs w:val="24"/>
              </w:rPr>
              <w:t>surgency</w:t>
            </w:r>
          </w:p>
          <w:p w14:paraId="44C445EF" w14:textId="677ED03C" w:rsidR="00B42D99" w:rsidRPr="008416A2" w:rsidRDefault="00B42D99" w:rsidP="00B42D99">
            <w:pPr>
              <w:pStyle w:val="ListParagraph"/>
              <w:numPr>
                <w:ilvl w:val="0"/>
                <w:numId w:val="5"/>
              </w:numPr>
              <w:rPr>
                <w:rFonts w:cstheme="minorHAnsi"/>
                <w:sz w:val="24"/>
                <w:szCs w:val="24"/>
              </w:rPr>
            </w:pPr>
            <w:r w:rsidRPr="008416A2">
              <w:rPr>
                <w:rFonts w:cstheme="minorHAnsi"/>
                <w:sz w:val="24"/>
                <w:szCs w:val="24"/>
              </w:rPr>
              <w:t>affective</w:t>
            </w:r>
            <w:r w:rsidRPr="008416A2">
              <w:rPr>
                <w:sz w:val="24"/>
                <w:szCs w:val="24"/>
              </w:rPr>
              <w:t xml:space="preserve">, behavioural </w:t>
            </w:r>
            <w:r w:rsidR="00017CFB">
              <w:rPr>
                <w:sz w:val="24"/>
                <w:szCs w:val="24"/>
              </w:rPr>
              <w:t xml:space="preserve">or </w:t>
            </w:r>
            <w:r w:rsidRPr="008416A2">
              <w:rPr>
                <w:sz w:val="24"/>
                <w:szCs w:val="24"/>
              </w:rPr>
              <w:t>cognitive</w:t>
            </w:r>
            <w:r w:rsidRPr="008416A2">
              <w:rPr>
                <w:rStyle w:val="FootnoteReference"/>
                <w:sz w:val="24"/>
                <w:szCs w:val="24"/>
              </w:rPr>
              <w:footnoteReference w:id="181"/>
            </w:r>
            <w:r w:rsidRPr="008416A2">
              <w:rPr>
                <w:rFonts w:cstheme="minorHAnsi"/>
                <w:sz w:val="24"/>
                <w:szCs w:val="24"/>
              </w:rPr>
              <w:t xml:space="preserve"> </w:t>
            </w:r>
          </w:p>
          <w:p w14:paraId="38BBAB1B" w14:textId="6E1A88F1" w:rsidR="00B42D99" w:rsidRPr="005D21FC" w:rsidRDefault="00B42D99" w:rsidP="00B42D99">
            <w:pPr>
              <w:pStyle w:val="ListParagraph"/>
              <w:numPr>
                <w:ilvl w:val="0"/>
                <w:numId w:val="5"/>
              </w:numPr>
              <w:rPr>
                <w:rFonts w:cstheme="minorHAnsi"/>
                <w:sz w:val="24"/>
                <w:szCs w:val="24"/>
              </w:rPr>
            </w:pPr>
            <w:r w:rsidRPr="005D21FC">
              <w:rPr>
                <w:rFonts w:cstheme="minorHAnsi"/>
                <w:sz w:val="24"/>
                <w:szCs w:val="24"/>
              </w:rPr>
              <w:t>completely or mostly false;</w:t>
            </w:r>
            <w:r w:rsidRPr="005D21FC">
              <w:rPr>
                <w:rStyle w:val="FootnoteReference"/>
              </w:rPr>
              <w:t xml:space="preserve"> </w:t>
            </w:r>
            <w:r w:rsidR="0050301E">
              <w:t xml:space="preserve">or </w:t>
            </w:r>
            <w:r w:rsidRPr="005D21FC">
              <w:rPr>
                <w:rFonts w:cstheme="minorHAnsi"/>
                <w:sz w:val="24"/>
                <w:szCs w:val="24"/>
              </w:rPr>
              <w:t xml:space="preserve">element of truth but misleading </w:t>
            </w:r>
          </w:p>
          <w:p w14:paraId="0D4E078D" w14:textId="77777777" w:rsidR="005A6AE6" w:rsidRDefault="00B42D99" w:rsidP="00B42D99">
            <w:pPr>
              <w:pStyle w:val="ListParagraph"/>
              <w:numPr>
                <w:ilvl w:val="0"/>
                <w:numId w:val="5"/>
              </w:numPr>
              <w:rPr>
                <w:rFonts w:cstheme="minorHAnsi"/>
                <w:sz w:val="24"/>
                <w:szCs w:val="24"/>
              </w:rPr>
            </w:pPr>
            <w:r w:rsidRPr="005D21FC">
              <w:rPr>
                <w:rFonts w:cstheme="minorHAnsi"/>
                <w:sz w:val="24"/>
                <w:szCs w:val="24"/>
              </w:rPr>
              <w:t xml:space="preserve">related to </w:t>
            </w:r>
            <w:r w:rsidR="00E007C6">
              <w:rPr>
                <w:rFonts w:cstheme="minorHAnsi"/>
                <w:sz w:val="24"/>
                <w:szCs w:val="24"/>
              </w:rPr>
              <w:t xml:space="preserve">a new topic or repeated claims about </w:t>
            </w:r>
            <w:r w:rsidRPr="005D21FC">
              <w:rPr>
                <w:rFonts w:cstheme="minorHAnsi"/>
                <w:sz w:val="24"/>
                <w:szCs w:val="24"/>
              </w:rPr>
              <w:t xml:space="preserve">the </w:t>
            </w:r>
            <w:r w:rsidR="00E007C6">
              <w:rPr>
                <w:rFonts w:cstheme="minorHAnsi"/>
                <w:sz w:val="24"/>
                <w:szCs w:val="24"/>
              </w:rPr>
              <w:t xml:space="preserve">history, politics, resources, </w:t>
            </w:r>
            <w:r w:rsidRPr="005D21FC">
              <w:rPr>
                <w:rFonts w:cstheme="minorHAnsi"/>
                <w:sz w:val="24"/>
                <w:szCs w:val="24"/>
              </w:rPr>
              <w:t>actions</w:t>
            </w:r>
            <w:r w:rsidR="00A626BA" w:rsidRPr="005D21FC">
              <w:rPr>
                <w:rFonts w:cstheme="minorHAnsi"/>
                <w:sz w:val="24"/>
                <w:szCs w:val="24"/>
              </w:rPr>
              <w:t xml:space="preserve">, </w:t>
            </w:r>
            <w:r w:rsidRPr="005D21FC">
              <w:rPr>
                <w:rFonts w:cstheme="minorHAnsi"/>
                <w:sz w:val="24"/>
                <w:szCs w:val="24"/>
              </w:rPr>
              <w:t xml:space="preserve">intentions </w:t>
            </w:r>
            <w:r w:rsidR="00A626BA" w:rsidRPr="005D21FC">
              <w:rPr>
                <w:rFonts w:cstheme="minorHAnsi"/>
                <w:sz w:val="24"/>
                <w:szCs w:val="24"/>
              </w:rPr>
              <w:t>or capabilities of the other side</w:t>
            </w:r>
            <w:r w:rsidRPr="005D21FC">
              <w:rPr>
                <w:rFonts w:cstheme="minorHAnsi"/>
                <w:sz w:val="24"/>
                <w:szCs w:val="24"/>
              </w:rPr>
              <w:t xml:space="preserve">. </w:t>
            </w:r>
          </w:p>
          <w:p w14:paraId="129FF704" w14:textId="68B9B38E" w:rsidR="00B42D99" w:rsidRPr="005A6AE6" w:rsidRDefault="005A6AE6" w:rsidP="005A6AE6">
            <w:pPr>
              <w:rPr>
                <w:rFonts w:cstheme="minorHAnsi"/>
                <w:b/>
                <w:bCs/>
                <w:sz w:val="24"/>
                <w:szCs w:val="24"/>
              </w:rPr>
            </w:pPr>
            <w:r w:rsidRPr="005A6AE6">
              <w:rPr>
                <w:rFonts w:cstheme="minorHAnsi"/>
                <w:b/>
                <w:bCs/>
                <w:sz w:val="24"/>
                <w:szCs w:val="24"/>
              </w:rPr>
              <w:t>The context is</w:t>
            </w:r>
            <w:r w:rsidR="00B42D99" w:rsidRPr="005A6AE6">
              <w:rPr>
                <w:rFonts w:cstheme="minorHAnsi"/>
                <w:b/>
                <w:bCs/>
                <w:sz w:val="24"/>
                <w:szCs w:val="24"/>
              </w:rPr>
              <w:t xml:space="preserve">   </w:t>
            </w:r>
          </w:p>
          <w:p w14:paraId="04A027CB" w14:textId="708918A2" w:rsidR="002B6D65" w:rsidRDefault="002B6D65" w:rsidP="002B6D65">
            <w:pPr>
              <w:pStyle w:val="ListParagraph"/>
              <w:numPr>
                <w:ilvl w:val="0"/>
                <w:numId w:val="5"/>
              </w:numPr>
              <w:rPr>
                <w:rFonts w:cstheme="minorHAnsi"/>
                <w:sz w:val="24"/>
                <w:szCs w:val="24"/>
              </w:rPr>
            </w:pPr>
            <w:r>
              <w:rPr>
                <w:rFonts w:cstheme="minorHAnsi"/>
                <w:sz w:val="24"/>
                <w:szCs w:val="24"/>
              </w:rPr>
              <w:t xml:space="preserve">political, military pressure on the </w:t>
            </w:r>
            <w:r w:rsidR="003B7062">
              <w:rPr>
                <w:rFonts w:cstheme="minorHAnsi"/>
                <w:bCs/>
                <w:color w:val="000000" w:themeColor="text1"/>
                <w:sz w:val="24"/>
                <w:szCs w:val="24"/>
              </w:rPr>
              <w:t>policymakers</w:t>
            </w:r>
            <w:r w:rsidR="005A6AE6">
              <w:rPr>
                <w:rFonts w:cstheme="minorHAnsi"/>
                <w:sz w:val="24"/>
                <w:szCs w:val="24"/>
              </w:rPr>
              <w:t xml:space="preserve"> and/or insurgency leaders </w:t>
            </w:r>
            <w:r>
              <w:rPr>
                <w:rFonts w:cstheme="minorHAnsi"/>
                <w:sz w:val="24"/>
                <w:szCs w:val="24"/>
              </w:rPr>
              <w:t xml:space="preserve"> </w:t>
            </w:r>
          </w:p>
          <w:p w14:paraId="0F2345CE" w14:textId="1707F9B4" w:rsidR="002B6D65" w:rsidRDefault="002B6D65" w:rsidP="002B6D65">
            <w:pPr>
              <w:pStyle w:val="ListParagraph"/>
              <w:numPr>
                <w:ilvl w:val="0"/>
                <w:numId w:val="5"/>
              </w:numPr>
              <w:rPr>
                <w:rFonts w:cstheme="minorHAnsi"/>
                <w:sz w:val="24"/>
                <w:szCs w:val="24"/>
              </w:rPr>
            </w:pPr>
            <w:r>
              <w:rPr>
                <w:rFonts w:cstheme="minorHAnsi"/>
                <w:sz w:val="24"/>
                <w:szCs w:val="24"/>
              </w:rPr>
              <w:t xml:space="preserve">a perception the government </w:t>
            </w:r>
            <w:r w:rsidR="005A6AE6">
              <w:rPr>
                <w:rFonts w:cstheme="minorHAnsi"/>
                <w:sz w:val="24"/>
                <w:szCs w:val="24"/>
              </w:rPr>
              <w:t xml:space="preserve">or insurgency </w:t>
            </w:r>
            <w:r>
              <w:rPr>
                <w:rFonts w:cstheme="minorHAnsi"/>
                <w:sz w:val="24"/>
                <w:szCs w:val="24"/>
              </w:rPr>
              <w:t>has capacity to act successfully</w:t>
            </w:r>
          </w:p>
          <w:p w14:paraId="5739A602" w14:textId="4994DE6B" w:rsidR="002B6D65" w:rsidRPr="00F20C29" w:rsidRDefault="002B6D65" w:rsidP="002B6D65">
            <w:pPr>
              <w:pStyle w:val="ListParagraph"/>
              <w:numPr>
                <w:ilvl w:val="0"/>
                <w:numId w:val="5"/>
              </w:numPr>
              <w:rPr>
                <w:rFonts w:cstheme="minorHAnsi"/>
                <w:sz w:val="24"/>
                <w:szCs w:val="24"/>
              </w:rPr>
            </w:pPr>
            <w:r>
              <w:rPr>
                <w:rFonts w:cstheme="minorHAnsi"/>
                <w:sz w:val="24"/>
                <w:szCs w:val="24"/>
              </w:rPr>
              <w:t xml:space="preserve">popular support (e.g. participation in fighting, </w:t>
            </w:r>
            <w:r>
              <w:rPr>
                <w:rFonts w:cstheme="minorHAnsi"/>
                <w:sz w:val="24"/>
                <w:szCs w:val="24"/>
              </w:rPr>
              <w:lastRenderedPageBreak/>
              <w:t xml:space="preserve">and/or logistical support) is necessary for practical or strategic reasons </w:t>
            </w:r>
          </w:p>
          <w:p w14:paraId="638F3376" w14:textId="77777777" w:rsidR="002B6D65" w:rsidRPr="00330A10" w:rsidRDefault="002B6D65" w:rsidP="002B6D65">
            <w:pPr>
              <w:rPr>
                <w:rFonts w:cstheme="minorHAnsi"/>
                <w:b/>
                <w:bCs/>
                <w:sz w:val="24"/>
                <w:szCs w:val="24"/>
              </w:rPr>
            </w:pPr>
            <w:r w:rsidRPr="00330A10">
              <w:rPr>
                <w:rFonts w:cstheme="minorHAnsi"/>
                <w:b/>
                <w:bCs/>
                <w:sz w:val="24"/>
                <w:szCs w:val="24"/>
              </w:rPr>
              <w:t>Those who perceive the claim credible</w:t>
            </w:r>
          </w:p>
          <w:p w14:paraId="35B26B0A" w14:textId="07B61C4C" w:rsidR="00FB1C7C" w:rsidRPr="005D21FC" w:rsidRDefault="002B6D65" w:rsidP="002B6D65">
            <w:pPr>
              <w:pStyle w:val="ListParagraph"/>
              <w:numPr>
                <w:ilvl w:val="0"/>
                <w:numId w:val="5"/>
              </w:numPr>
              <w:rPr>
                <w:rFonts w:cstheme="minorHAnsi"/>
                <w:sz w:val="24"/>
                <w:szCs w:val="24"/>
              </w:rPr>
            </w:pPr>
            <w:r w:rsidRPr="00557FAB">
              <w:rPr>
                <w:rFonts w:cstheme="minorHAnsi"/>
                <w:sz w:val="24"/>
                <w:szCs w:val="24"/>
              </w:rPr>
              <w:t xml:space="preserve">have </w:t>
            </w:r>
            <w:r>
              <w:rPr>
                <w:rFonts w:cstheme="minorHAnsi"/>
                <w:sz w:val="24"/>
                <w:szCs w:val="24"/>
              </w:rPr>
              <w:t>the</w:t>
            </w:r>
            <w:r w:rsidRPr="00557FAB">
              <w:rPr>
                <w:rFonts w:cstheme="minorHAnsi"/>
                <w:sz w:val="24"/>
                <w:szCs w:val="24"/>
              </w:rPr>
              <w:t xml:space="preserve"> capacity to </w:t>
            </w:r>
            <w:r>
              <w:rPr>
                <w:rFonts w:cstheme="minorHAnsi"/>
                <w:sz w:val="24"/>
                <w:szCs w:val="24"/>
              </w:rPr>
              <w:t>support or oppose action in a way that affects the course of events</w:t>
            </w:r>
          </w:p>
        </w:tc>
        <w:tc>
          <w:tcPr>
            <w:tcW w:w="3386" w:type="dxa"/>
            <w:gridSpan w:val="2"/>
          </w:tcPr>
          <w:p w14:paraId="26847E6D" w14:textId="77777777" w:rsidR="00E64B68" w:rsidRDefault="00CC02D1" w:rsidP="00CC02D1">
            <w:pPr>
              <w:rPr>
                <w:rFonts w:cstheme="minorHAnsi"/>
                <w:sz w:val="24"/>
                <w:szCs w:val="24"/>
              </w:rPr>
            </w:pPr>
            <w:r w:rsidRPr="004275AA">
              <w:rPr>
                <w:rFonts w:cstheme="minorHAnsi"/>
                <w:sz w:val="24"/>
                <w:szCs w:val="24"/>
              </w:rPr>
              <w:lastRenderedPageBreak/>
              <w:t xml:space="preserve">Numerous </w:t>
            </w:r>
            <w:r>
              <w:rPr>
                <w:rFonts w:cstheme="minorHAnsi"/>
                <w:sz w:val="24"/>
                <w:szCs w:val="24"/>
              </w:rPr>
              <w:t>s</w:t>
            </w:r>
            <w:r w:rsidRPr="003D4610">
              <w:rPr>
                <w:rFonts w:cstheme="minorHAnsi"/>
                <w:sz w:val="24"/>
                <w:szCs w:val="24"/>
              </w:rPr>
              <w:t>t</w:t>
            </w:r>
            <w:r>
              <w:rPr>
                <w:rFonts w:cstheme="minorHAnsi"/>
                <w:sz w:val="24"/>
                <w:szCs w:val="24"/>
              </w:rPr>
              <w:t xml:space="preserve">udies </w:t>
            </w:r>
            <w:r w:rsidRPr="004275AA">
              <w:rPr>
                <w:rFonts w:cstheme="minorHAnsi"/>
                <w:sz w:val="24"/>
                <w:szCs w:val="24"/>
              </w:rPr>
              <w:t xml:space="preserve">have examined the role of false information in causing or distorting the conduct of wars. </w:t>
            </w:r>
          </w:p>
          <w:p w14:paraId="43F2DFC8" w14:textId="77777777" w:rsidR="00E64B68" w:rsidRDefault="00E64B68" w:rsidP="00E64B68">
            <w:pPr>
              <w:rPr>
                <w:rFonts w:cstheme="minorHAnsi"/>
                <w:sz w:val="24"/>
                <w:szCs w:val="24"/>
              </w:rPr>
            </w:pPr>
            <w:r>
              <w:rPr>
                <w:rFonts w:cstheme="minorHAnsi"/>
                <w:sz w:val="24"/>
                <w:szCs w:val="24"/>
              </w:rPr>
              <w:t>(See McNamara, 1995. Baum &amp; Groeling, 2010. Levine, 2012. Freedman, 2022)</w:t>
            </w:r>
          </w:p>
          <w:p w14:paraId="577FE0BC" w14:textId="77777777" w:rsidR="00E64B68" w:rsidRDefault="00E64B68" w:rsidP="00E64B68">
            <w:pPr>
              <w:rPr>
                <w:rFonts w:cstheme="minorHAnsi"/>
                <w:sz w:val="24"/>
                <w:szCs w:val="24"/>
              </w:rPr>
            </w:pPr>
          </w:p>
          <w:p w14:paraId="550C13B4" w14:textId="77777777" w:rsidR="0053329F" w:rsidRDefault="00E64B68" w:rsidP="006C4CAD">
            <w:pPr>
              <w:rPr>
                <w:rFonts w:cstheme="minorHAnsi"/>
                <w:sz w:val="24"/>
                <w:szCs w:val="24"/>
              </w:rPr>
            </w:pPr>
            <w:r>
              <w:rPr>
                <w:rFonts w:cstheme="minorHAnsi"/>
                <w:sz w:val="24"/>
                <w:szCs w:val="24"/>
              </w:rPr>
              <w:t xml:space="preserve">I </w:t>
            </w:r>
            <w:r w:rsidRPr="004275AA">
              <w:rPr>
                <w:rFonts w:cstheme="minorHAnsi"/>
                <w:sz w:val="24"/>
                <w:szCs w:val="24"/>
              </w:rPr>
              <w:t>have not identified similar studies in relation to insurgencies</w:t>
            </w:r>
            <w:r>
              <w:rPr>
                <w:rFonts w:cstheme="minorHAnsi"/>
                <w:sz w:val="24"/>
                <w:szCs w:val="24"/>
              </w:rPr>
              <w:t>.</w:t>
            </w:r>
            <w:r w:rsidRPr="00BB7539">
              <w:rPr>
                <w:rFonts w:cstheme="minorHAnsi"/>
                <w:sz w:val="24"/>
                <w:szCs w:val="24"/>
              </w:rPr>
              <w:t xml:space="preserve"> </w:t>
            </w:r>
          </w:p>
          <w:p w14:paraId="40838E0B" w14:textId="77777777" w:rsidR="0053329F" w:rsidRDefault="0053329F" w:rsidP="006C4CAD">
            <w:pPr>
              <w:rPr>
                <w:rFonts w:cstheme="minorHAnsi"/>
                <w:sz w:val="24"/>
                <w:szCs w:val="24"/>
              </w:rPr>
            </w:pPr>
          </w:p>
          <w:p w14:paraId="15D9F99E" w14:textId="7F8C4FAE" w:rsidR="00BF7CA7" w:rsidRDefault="006C4CAD" w:rsidP="006C4CAD">
            <w:pPr>
              <w:rPr>
                <w:rFonts w:cstheme="minorHAnsi"/>
                <w:sz w:val="24"/>
                <w:szCs w:val="24"/>
              </w:rPr>
            </w:pPr>
            <w:r w:rsidRPr="00BB7539">
              <w:rPr>
                <w:rFonts w:cstheme="minorHAnsi"/>
                <w:sz w:val="24"/>
                <w:szCs w:val="24"/>
              </w:rPr>
              <w:t>Among the first entries in this study,</w:t>
            </w:r>
            <w:r w:rsidR="00AD531E">
              <w:rPr>
                <w:rFonts w:cstheme="minorHAnsi"/>
                <w:sz w:val="24"/>
                <w:szCs w:val="24"/>
              </w:rPr>
              <w:t xml:space="preserve"> I identified </w:t>
            </w:r>
            <w:r w:rsidR="0053329F">
              <w:rPr>
                <w:rFonts w:cstheme="minorHAnsi"/>
                <w:sz w:val="24"/>
                <w:szCs w:val="24"/>
              </w:rPr>
              <w:t xml:space="preserve">several </w:t>
            </w:r>
            <w:r w:rsidR="00AD531E">
              <w:rPr>
                <w:rFonts w:cstheme="minorHAnsi"/>
                <w:sz w:val="24"/>
                <w:szCs w:val="24"/>
              </w:rPr>
              <w:t xml:space="preserve"> as </w:t>
            </w:r>
            <w:r w:rsidR="00AD531E" w:rsidRPr="00A12216">
              <w:rPr>
                <w:rFonts w:cstheme="minorHAnsi"/>
                <w:sz w:val="24"/>
                <w:szCs w:val="24"/>
              </w:rPr>
              <w:t xml:space="preserve">having the potential to </w:t>
            </w:r>
            <w:r w:rsidR="00E64B68">
              <w:rPr>
                <w:rFonts w:cstheme="minorHAnsi"/>
                <w:sz w:val="24"/>
                <w:szCs w:val="24"/>
              </w:rPr>
              <w:t xml:space="preserve">distort public support </w:t>
            </w:r>
            <w:r w:rsidR="00EE56C1">
              <w:rPr>
                <w:rFonts w:cstheme="minorHAnsi"/>
                <w:sz w:val="24"/>
                <w:szCs w:val="24"/>
              </w:rPr>
              <w:t>to this effect</w:t>
            </w:r>
            <w:r w:rsidR="00BF7CA7" w:rsidRPr="00A12216">
              <w:rPr>
                <w:rFonts w:cstheme="minorHAnsi"/>
                <w:sz w:val="24"/>
                <w:szCs w:val="24"/>
              </w:rPr>
              <w:t xml:space="preserve">. </w:t>
            </w:r>
          </w:p>
          <w:p w14:paraId="6649E828" w14:textId="77777777" w:rsidR="00BF7CA7" w:rsidRDefault="00BF7CA7" w:rsidP="00BF7CA7"/>
          <w:p w14:paraId="611DE049" w14:textId="0420F950" w:rsidR="001D024E" w:rsidRPr="00C84D33" w:rsidRDefault="0053329F" w:rsidP="001D024E">
            <w:pPr>
              <w:rPr>
                <w:rFonts w:cstheme="minorHAnsi"/>
                <w:sz w:val="24"/>
                <w:szCs w:val="24"/>
              </w:rPr>
            </w:pPr>
            <w:r>
              <w:rPr>
                <w:rFonts w:cstheme="minorHAnsi"/>
                <w:sz w:val="24"/>
                <w:szCs w:val="24"/>
              </w:rPr>
              <w:t>F</w:t>
            </w:r>
            <w:r w:rsidR="00EE56C1">
              <w:rPr>
                <w:rFonts w:cstheme="minorHAnsi"/>
                <w:sz w:val="24"/>
                <w:szCs w:val="24"/>
              </w:rPr>
              <w:t xml:space="preserve">or example, </w:t>
            </w:r>
            <w:r w:rsidR="002D75DE" w:rsidRPr="00C84D33">
              <w:rPr>
                <w:rFonts w:cstheme="minorHAnsi"/>
                <w:sz w:val="24"/>
                <w:szCs w:val="24"/>
              </w:rPr>
              <w:t xml:space="preserve">I argue that </w:t>
            </w:r>
            <w:r w:rsidR="00AD4C7C" w:rsidRPr="00C84D33">
              <w:rPr>
                <w:rFonts w:cstheme="minorHAnsi"/>
                <w:sz w:val="24"/>
                <w:szCs w:val="24"/>
              </w:rPr>
              <w:t xml:space="preserve">a </w:t>
            </w:r>
            <w:r w:rsidR="008231BE">
              <w:rPr>
                <w:rFonts w:cstheme="minorHAnsi"/>
                <w:sz w:val="24"/>
                <w:szCs w:val="24"/>
              </w:rPr>
              <w:t xml:space="preserve">running </w:t>
            </w:r>
            <w:r w:rsidR="00AD4C7C" w:rsidRPr="00C84D33">
              <w:rPr>
                <w:rFonts w:cstheme="minorHAnsi"/>
                <w:sz w:val="24"/>
                <w:szCs w:val="24"/>
              </w:rPr>
              <w:t xml:space="preserve">series of </w:t>
            </w:r>
            <w:r w:rsidR="001D024E" w:rsidRPr="00EE56C1">
              <w:rPr>
                <w:rFonts w:cstheme="minorHAnsi"/>
                <w:sz w:val="24"/>
                <w:szCs w:val="24"/>
              </w:rPr>
              <w:t xml:space="preserve">false claims </w:t>
            </w:r>
            <w:r w:rsidR="00BD7D37" w:rsidRPr="00EE56C1">
              <w:rPr>
                <w:rFonts w:cstheme="minorHAnsi"/>
                <w:sz w:val="24"/>
                <w:szCs w:val="24"/>
              </w:rPr>
              <w:t xml:space="preserve">that </w:t>
            </w:r>
            <w:r w:rsidR="001D024E" w:rsidRPr="00EE56C1">
              <w:rPr>
                <w:rFonts w:cstheme="minorHAnsi"/>
                <w:sz w:val="24"/>
                <w:szCs w:val="24"/>
              </w:rPr>
              <w:t xml:space="preserve">foreign </w:t>
            </w:r>
            <w:r w:rsidR="00BD7D37" w:rsidRPr="00EE56C1">
              <w:rPr>
                <w:rFonts w:cstheme="minorHAnsi"/>
                <w:sz w:val="24"/>
                <w:szCs w:val="24"/>
              </w:rPr>
              <w:t>po</w:t>
            </w:r>
            <w:r w:rsidR="00BD7D37">
              <w:rPr>
                <w:rFonts w:cstheme="minorHAnsi"/>
                <w:sz w:val="24"/>
                <w:szCs w:val="24"/>
              </w:rPr>
              <w:t xml:space="preserve">wers </w:t>
            </w:r>
            <w:r w:rsidR="001D024E" w:rsidRPr="00C84D33">
              <w:rPr>
                <w:rFonts w:cstheme="minorHAnsi"/>
                <w:sz w:val="24"/>
                <w:szCs w:val="24"/>
              </w:rPr>
              <w:t>support Biafra</w:t>
            </w:r>
            <w:r w:rsidR="009E5AB9" w:rsidRPr="00C84D33">
              <w:rPr>
                <w:rFonts w:cstheme="minorHAnsi"/>
                <w:sz w:val="24"/>
                <w:szCs w:val="24"/>
              </w:rPr>
              <w:t>n</w:t>
            </w:r>
            <w:r w:rsidR="00ED4CD0">
              <w:rPr>
                <w:rFonts w:cstheme="minorHAnsi"/>
                <w:sz w:val="24"/>
                <w:szCs w:val="24"/>
              </w:rPr>
              <w:t xml:space="preserve"> </w:t>
            </w:r>
            <w:r w:rsidR="00AD4C7C" w:rsidRPr="00C84D33">
              <w:rPr>
                <w:rFonts w:cstheme="minorHAnsi"/>
                <w:sz w:val="24"/>
                <w:szCs w:val="24"/>
              </w:rPr>
              <w:t>independence</w:t>
            </w:r>
            <w:r w:rsidR="001629F5" w:rsidRPr="00C84D33">
              <w:rPr>
                <w:rFonts w:cstheme="minorHAnsi"/>
                <w:sz w:val="24"/>
                <w:szCs w:val="24"/>
              </w:rPr>
              <w:t xml:space="preserve"> </w:t>
            </w:r>
            <w:r w:rsidR="001629F5" w:rsidRPr="00ED4CD0">
              <w:rPr>
                <w:rFonts w:cstheme="minorHAnsi"/>
                <w:b/>
                <w:bCs/>
                <w:sz w:val="24"/>
                <w:szCs w:val="24"/>
              </w:rPr>
              <w:t xml:space="preserve">had potential </w:t>
            </w:r>
            <w:r w:rsidR="008231BE">
              <w:rPr>
                <w:rFonts w:cstheme="minorHAnsi"/>
                <w:b/>
                <w:bCs/>
                <w:sz w:val="24"/>
                <w:szCs w:val="24"/>
              </w:rPr>
              <w:t xml:space="preserve">to </w:t>
            </w:r>
            <w:r w:rsidR="001629F5" w:rsidRPr="00ED4CD0">
              <w:rPr>
                <w:rFonts w:cstheme="minorHAnsi"/>
                <w:b/>
                <w:bCs/>
                <w:sz w:val="24"/>
                <w:szCs w:val="24"/>
              </w:rPr>
              <w:t xml:space="preserve">strengthen support for </w:t>
            </w:r>
            <w:r w:rsidR="00F66F0E" w:rsidRPr="00ED4CD0">
              <w:rPr>
                <w:rFonts w:cstheme="minorHAnsi"/>
                <w:b/>
                <w:bCs/>
                <w:sz w:val="24"/>
                <w:szCs w:val="24"/>
              </w:rPr>
              <w:t xml:space="preserve">a </w:t>
            </w:r>
            <w:r w:rsidR="001629F5" w:rsidRPr="00ED4CD0">
              <w:rPr>
                <w:rFonts w:cstheme="minorHAnsi"/>
                <w:b/>
                <w:bCs/>
                <w:sz w:val="24"/>
                <w:szCs w:val="24"/>
              </w:rPr>
              <w:t>Biafra</w:t>
            </w:r>
            <w:r w:rsidR="00F66F0E" w:rsidRPr="00ED4CD0">
              <w:rPr>
                <w:rFonts w:cstheme="minorHAnsi"/>
                <w:b/>
                <w:bCs/>
                <w:sz w:val="24"/>
                <w:szCs w:val="24"/>
              </w:rPr>
              <w:t>n insurgenc</w:t>
            </w:r>
            <w:r w:rsidR="00F66F0E" w:rsidRPr="00C84D33">
              <w:rPr>
                <w:rFonts w:cstheme="minorHAnsi"/>
                <w:sz w:val="24"/>
                <w:szCs w:val="24"/>
              </w:rPr>
              <w:t>y</w:t>
            </w:r>
            <w:r w:rsidR="001D024E" w:rsidRPr="00C84D33">
              <w:rPr>
                <w:rFonts w:cstheme="minorHAnsi"/>
                <w:sz w:val="24"/>
                <w:szCs w:val="24"/>
              </w:rPr>
              <w:t>.</w:t>
            </w:r>
            <w:r w:rsidR="00AD4C7C" w:rsidRPr="00C84D33">
              <w:rPr>
                <w:rFonts w:cstheme="minorHAnsi"/>
                <w:sz w:val="24"/>
                <w:szCs w:val="24"/>
              </w:rPr>
              <w:t xml:space="preserve"> </w:t>
            </w:r>
            <w:r w:rsidR="00001EE8">
              <w:rPr>
                <w:rFonts w:cstheme="minorHAnsi"/>
                <w:sz w:val="24"/>
                <w:szCs w:val="24"/>
              </w:rPr>
              <w:t>See</w:t>
            </w:r>
            <w:r>
              <w:rPr>
                <w:rFonts w:cstheme="minorHAnsi"/>
                <w:sz w:val="24"/>
                <w:szCs w:val="24"/>
              </w:rPr>
              <w:t xml:space="preserve">: </w:t>
            </w:r>
            <w:r w:rsidR="00BC6D5B">
              <w:rPr>
                <w:rFonts w:cstheme="minorHAnsi"/>
                <w:sz w:val="24"/>
                <w:szCs w:val="24"/>
              </w:rPr>
              <w:t>(</w:t>
            </w:r>
            <w:r w:rsidR="00CD6376" w:rsidRPr="00C84D33">
              <w:rPr>
                <w:rFonts w:cstheme="minorHAnsi"/>
                <w:sz w:val="24"/>
                <w:szCs w:val="24"/>
              </w:rPr>
              <w:t>Entry 6</w:t>
            </w:r>
            <w:r w:rsidR="00ED6776">
              <w:rPr>
                <w:rFonts w:cstheme="minorHAnsi"/>
                <w:sz w:val="24"/>
                <w:szCs w:val="24"/>
              </w:rPr>
              <w:t>6</w:t>
            </w:r>
            <w:r w:rsidR="00D66E7D">
              <w:rPr>
                <w:rFonts w:cstheme="minorHAnsi"/>
                <w:sz w:val="24"/>
                <w:szCs w:val="24"/>
              </w:rPr>
              <w:t>)</w:t>
            </w:r>
            <w:r w:rsidR="00BC6D5B">
              <w:rPr>
                <w:rFonts w:cstheme="minorHAnsi"/>
                <w:sz w:val="24"/>
                <w:szCs w:val="24"/>
              </w:rPr>
              <w:t xml:space="preserve"> as one example among many</w:t>
            </w:r>
            <w:r w:rsidR="00EC3D96">
              <w:rPr>
                <w:rFonts w:cstheme="minorHAnsi"/>
                <w:sz w:val="24"/>
                <w:szCs w:val="24"/>
              </w:rPr>
              <w:t>.</w:t>
            </w:r>
          </w:p>
          <w:p w14:paraId="523240FC" w14:textId="77777777" w:rsidR="001D024E" w:rsidRPr="00DD1AEC" w:rsidRDefault="001D024E" w:rsidP="001D024E">
            <w:pPr>
              <w:rPr>
                <w:rFonts w:cstheme="minorHAnsi"/>
                <w:sz w:val="24"/>
                <w:szCs w:val="24"/>
                <w:highlight w:val="yellow"/>
              </w:rPr>
            </w:pPr>
          </w:p>
          <w:p w14:paraId="6CF3F609" w14:textId="1951706C" w:rsidR="001D024E" w:rsidRDefault="00C20229" w:rsidP="001D024E">
            <w:pPr>
              <w:rPr>
                <w:rFonts w:cstheme="minorHAnsi"/>
                <w:sz w:val="24"/>
                <w:szCs w:val="24"/>
              </w:rPr>
            </w:pPr>
            <w:r w:rsidRPr="00AA0867">
              <w:rPr>
                <w:rFonts w:cstheme="minorHAnsi"/>
                <w:sz w:val="24"/>
                <w:szCs w:val="24"/>
              </w:rPr>
              <w:t xml:space="preserve">I </w:t>
            </w:r>
            <w:r w:rsidR="00D216CD" w:rsidRPr="00AA0867">
              <w:rPr>
                <w:rFonts w:cstheme="minorHAnsi"/>
                <w:sz w:val="24"/>
                <w:szCs w:val="24"/>
              </w:rPr>
              <w:t xml:space="preserve">also </w:t>
            </w:r>
            <w:r w:rsidRPr="00AA0867">
              <w:rPr>
                <w:rFonts w:cstheme="minorHAnsi"/>
                <w:sz w:val="24"/>
                <w:szCs w:val="24"/>
              </w:rPr>
              <w:t xml:space="preserve">argue </w:t>
            </w:r>
            <w:r w:rsidR="004302AD" w:rsidRPr="00AA0867">
              <w:rPr>
                <w:rFonts w:cstheme="minorHAnsi"/>
                <w:sz w:val="24"/>
                <w:szCs w:val="24"/>
              </w:rPr>
              <w:t xml:space="preserve">a </w:t>
            </w:r>
            <w:r w:rsidRPr="00AA0867">
              <w:rPr>
                <w:rFonts w:cstheme="minorHAnsi"/>
                <w:sz w:val="24"/>
                <w:szCs w:val="24"/>
              </w:rPr>
              <w:t xml:space="preserve">false </w:t>
            </w:r>
            <w:r w:rsidR="00721E37" w:rsidRPr="00AA0867">
              <w:rPr>
                <w:rFonts w:cstheme="minorHAnsi"/>
                <w:sz w:val="24"/>
                <w:szCs w:val="24"/>
              </w:rPr>
              <w:t xml:space="preserve">claim by </w:t>
            </w:r>
            <w:r w:rsidR="00721E37" w:rsidRPr="00D216CD">
              <w:rPr>
                <w:rFonts w:cstheme="minorHAnsi"/>
                <w:sz w:val="24"/>
                <w:szCs w:val="24"/>
              </w:rPr>
              <w:t xml:space="preserve">Cameroonian </w:t>
            </w:r>
            <w:r w:rsidR="00216673" w:rsidRPr="00D216CD">
              <w:rPr>
                <w:rFonts w:cstheme="minorHAnsi"/>
                <w:sz w:val="24"/>
                <w:szCs w:val="24"/>
              </w:rPr>
              <w:t xml:space="preserve">insurgents </w:t>
            </w:r>
            <w:r w:rsidR="00216673" w:rsidRPr="00D216CD">
              <w:rPr>
                <w:rFonts w:cstheme="minorHAnsi"/>
                <w:b/>
                <w:bCs/>
                <w:sz w:val="24"/>
                <w:szCs w:val="24"/>
              </w:rPr>
              <w:t xml:space="preserve">had the potential </w:t>
            </w:r>
            <w:r w:rsidR="0090108C" w:rsidRPr="00D216CD">
              <w:rPr>
                <w:rFonts w:cstheme="minorHAnsi"/>
                <w:b/>
                <w:bCs/>
                <w:sz w:val="24"/>
                <w:szCs w:val="24"/>
              </w:rPr>
              <w:t xml:space="preserve">– as part of a wider </w:t>
            </w:r>
            <w:r w:rsidR="00D216CD" w:rsidRPr="00D216CD">
              <w:rPr>
                <w:rFonts w:cstheme="minorHAnsi"/>
                <w:b/>
                <w:bCs/>
                <w:sz w:val="24"/>
                <w:szCs w:val="24"/>
              </w:rPr>
              <w:lastRenderedPageBreak/>
              <w:t xml:space="preserve">false narrative – </w:t>
            </w:r>
            <w:r w:rsidR="00216673" w:rsidRPr="00D216CD">
              <w:rPr>
                <w:rFonts w:cstheme="minorHAnsi"/>
                <w:b/>
                <w:bCs/>
                <w:sz w:val="24"/>
                <w:szCs w:val="24"/>
              </w:rPr>
              <w:t>to influence the course of negotiations</w:t>
            </w:r>
            <w:r w:rsidR="00D216CD" w:rsidRPr="00D216CD">
              <w:rPr>
                <w:rFonts w:cstheme="minorHAnsi"/>
                <w:sz w:val="24"/>
                <w:szCs w:val="24"/>
              </w:rPr>
              <w:t xml:space="preserve"> taking place at the time</w:t>
            </w:r>
            <w:r w:rsidR="00216673" w:rsidRPr="00D216CD">
              <w:rPr>
                <w:rFonts w:cstheme="minorHAnsi"/>
                <w:sz w:val="24"/>
                <w:szCs w:val="24"/>
              </w:rPr>
              <w:t xml:space="preserve">. </w:t>
            </w:r>
            <w:r w:rsidR="00ED6776">
              <w:rPr>
                <w:rFonts w:cstheme="minorHAnsi"/>
                <w:sz w:val="24"/>
                <w:szCs w:val="24"/>
              </w:rPr>
              <w:t xml:space="preserve">See: </w:t>
            </w:r>
            <w:r w:rsidR="00216673" w:rsidRPr="00D216CD">
              <w:rPr>
                <w:rFonts w:cstheme="minorHAnsi"/>
                <w:sz w:val="24"/>
                <w:szCs w:val="24"/>
              </w:rPr>
              <w:t>(Entry</w:t>
            </w:r>
            <w:r w:rsidR="000E5B3E" w:rsidRPr="00D216CD">
              <w:rPr>
                <w:rFonts w:cstheme="minorHAnsi"/>
                <w:sz w:val="24"/>
                <w:szCs w:val="24"/>
              </w:rPr>
              <w:t xml:space="preserve"> 1</w:t>
            </w:r>
            <w:r w:rsidR="008B00E9">
              <w:rPr>
                <w:rFonts w:cstheme="minorHAnsi"/>
                <w:sz w:val="24"/>
                <w:szCs w:val="24"/>
              </w:rPr>
              <w:t>6</w:t>
            </w:r>
            <w:r w:rsidR="00ED6776">
              <w:rPr>
                <w:rFonts w:cstheme="minorHAnsi"/>
                <w:sz w:val="24"/>
                <w:szCs w:val="24"/>
              </w:rPr>
              <w:t>3</w:t>
            </w:r>
            <w:r w:rsidR="000E5B3E" w:rsidRPr="00D216CD">
              <w:rPr>
                <w:rFonts w:cstheme="minorHAnsi"/>
                <w:sz w:val="24"/>
                <w:szCs w:val="24"/>
              </w:rPr>
              <w:t>)</w:t>
            </w:r>
          </w:p>
          <w:p w14:paraId="687B377C" w14:textId="77777777" w:rsidR="00BC6D5B" w:rsidRDefault="00BC6D5B" w:rsidP="00A944AF">
            <w:pPr>
              <w:rPr>
                <w:rFonts w:cstheme="minorHAnsi"/>
                <w:sz w:val="24"/>
                <w:szCs w:val="24"/>
              </w:rPr>
            </w:pPr>
          </w:p>
          <w:p w14:paraId="65AE6F94" w14:textId="38106839" w:rsidR="00FB1C7C"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FB1C7C" w14:paraId="1FC6DC0D" w14:textId="77777777" w:rsidTr="00A944AF">
        <w:tc>
          <w:tcPr>
            <w:tcW w:w="9016" w:type="dxa"/>
            <w:gridSpan w:val="5"/>
          </w:tcPr>
          <w:p w14:paraId="1A67EB9E" w14:textId="6B312801" w:rsidR="00FB1C7C" w:rsidRPr="00A32A7F" w:rsidRDefault="00FB1C7C" w:rsidP="00A944AF">
            <w:pPr>
              <w:rPr>
                <w:rFonts w:cstheme="minorHAnsi"/>
                <w:b/>
                <w:bCs/>
                <w:sz w:val="24"/>
                <w:szCs w:val="24"/>
                <w:highlight w:val="lightGray"/>
              </w:rPr>
            </w:pPr>
            <w:r w:rsidRPr="000D743C">
              <w:rPr>
                <w:rFonts w:cstheme="minorHAnsi"/>
                <w:b/>
                <w:bCs/>
                <w:sz w:val="24"/>
                <w:szCs w:val="24"/>
                <w:highlight w:val="lightGray"/>
              </w:rPr>
              <w:lastRenderedPageBreak/>
              <w:t xml:space="preserve">MISINFORMATION </w:t>
            </w:r>
            <w:r w:rsidR="00A32A7F">
              <w:rPr>
                <w:rFonts w:cstheme="minorHAnsi"/>
                <w:b/>
                <w:bCs/>
                <w:sz w:val="24"/>
                <w:szCs w:val="24"/>
                <w:highlight w:val="lightGray"/>
              </w:rPr>
              <w:t xml:space="preserve">- </w:t>
            </w:r>
            <w:r w:rsidRPr="000D743C">
              <w:rPr>
                <w:rFonts w:cstheme="minorHAnsi"/>
                <w:b/>
                <w:bCs/>
                <w:sz w:val="24"/>
                <w:szCs w:val="24"/>
                <w:highlight w:val="lightGray"/>
              </w:rPr>
              <w:t xml:space="preserve">POTENTIAL </w:t>
            </w:r>
            <w:r w:rsidR="00A32A7F">
              <w:rPr>
                <w:rFonts w:cstheme="minorHAnsi"/>
                <w:b/>
                <w:bCs/>
                <w:sz w:val="24"/>
                <w:szCs w:val="24"/>
                <w:highlight w:val="lightGray"/>
              </w:rPr>
              <w:t xml:space="preserve">EFFECTS ON </w:t>
            </w:r>
            <w:r w:rsidRPr="000D743C">
              <w:rPr>
                <w:rFonts w:cstheme="minorHAnsi"/>
                <w:b/>
                <w:bCs/>
                <w:sz w:val="24"/>
                <w:szCs w:val="24"/>
                <w:highlight w:val="lightGray"/>
              </w:rPr>
              <w:t>JUSTICE SYSTEM</w:t>
            </w:r>
            <w:r w:rsidRPr="000D743C">
              <w:rPr>
                <w:rFonts w:cstheme="minorHAnsi"/>
                <w:b/>
                <w:bCs/>
                <w:sz w:val="24"/>
                <w:szCs w:val="24"/>
              </w:rPr>
              <w:t xml:space="preserve">  </w:t>
            </w:r>
          </w:p>
        </w:tc>
      </w:tr>
      <w:tr w:rsidR="00FB1C7C" w14:paraId="04151AA4" w14:textId="77777777" w:rsidTr="00A944AF">
        <w:tc>
          <w:tcPr>
            <w:tcW w:w="9016" w:type="dxa"/>
            <w:gridSpan w:val="5"/>
          </w:tcPr>
          <w:p w14:paraId="2AF4956C" w14:textId="6C6821F3" w:rsidR="00FB1C7C" w:rsidRPr="00E37F93" w:rsidRDefault="00FB1C7C" w:rsidP="00A944AF">
            <w:pPr>
              <w:rPr>
                <w:rFonts w:cstheme="minorHAnsi"/>
                <w:b/>
                <w:bCs/>
                <w:sz w:val="24"/>
                <w:szCs w:val="24"/>
                <w:highlight w:val="yellow"/>
              </w:rPr>
            </w:pPr>
            <w:r w:rsidRPr="00E37F93">
              <w:rPr>
                <w:rFonts w:cstheme="minorHAnsi"/>
                <w:b/>
                <w:bCs/>
                <w:sz w:val="24"/>
                <w:szCs w:val="24"/>
                <w:highlight w:val="yellow"/>
              </w:rPr>
              <w:t xml:space="preserve">Potential to distort </w:t>
            </w:r>
            <w:r w:rsidR="00873C29">
              <w:rPr>
                <w:rFonts w:cstheme="minorHAnsi"/>
                <w:b/>
                <w:bCs/>
                <w:sz w:val="24"/>
                <w:szCs w:val="24"/>
                <w:highlight w:val="yellow"/>
              </w:rPr>
              <w:t xml:space="preserve">(i) course or outcome of a court case, (ii) </w:t>
            </w:r>
            <w:r w:rsidR="00164D80">
              <w:rPr>
                <w:rFonts w:cstheme="minorHAnsi"/>
                <w:b/>
                <w:bCs/>
                <w:sz w:val="24"/>
                <w:szCs w:val="24"/>
                <w:highlight w:val="yellow"/>
              </w:rPr>
              <w:t>trust in</w:t>
            </w:r>
            <w:r w:rsidRPr="00E37F93">
              <w:rPr>
                <w:rFonts w:cstheme="minorHAnsi"/>
                <w:b/>
                <w:bCs/>
                <w:sz w:val="24"/>
                <w:szCs w:val="24"/>
                <w:highlight w:val="yellow"/>
              </w:rPr>
              <w:t xml:space="preserve"> </w:t>
            </w:r>
            <w:r w:rsidR="00164D80">
              <w:rPr>
                <w:rFonts w:cstheme="minorHAnsi"/>
                <w:b/>
                <w:bCs/>
                <w:sz w:val="24"/>
                <w:szCs w:val="24"/>
                <w:highlight w:val="yellow"/>
              </w:rPr>
              <w:t xml:space="preserve">police, </w:t>
            </w:r>
            <w:r w:rsidRPr="00E37F93">
              <w:rPr>
                <w:rFonts w:cstheme="minorHAnsi"/>
                <w:b/>
                <w:bCs/>
                <w:sz w:val="24"/>
                <w:szCs w:val="24"/>
                <w:highlight w:val="yellow"/>
              </w:rPr>
              <w:t>justice</w:t>
            </w:r>
          </w:p>
        </w:tc>
      </w:tr>
      <w:tr w:rsidR="00184322" w14:paraId="2DB45806" w14:textId="77777777" w:rsidTr="009F6F28">
        <w:tc>
          <w:tcPr>
            <w:tcW w:w="2099" w:type="dxa"/>
            <w:gridSpan w:val="2"/>
          </w:tcPr>
          <w:p w14:paraId="7FBD57E8" w14:textId="25708902" w:rsidR="00FB1C7C" w:rsidRDefault="00D0786B" w:rsidP="00873C29">
            <w:pPr>
              <w:rPr>
                <w:rFonts w:cstheme="minorHAnsi"/>
                <w:b/>
                <w:bCs/>
                <w:sz w:val="24"/>
                <w:szCs w:val="24"/>
              </w:rPr>
            </w:pPr>
            <w:r w:rsidRPr="00D0786B">
              <w:rPr>
                <w:rFonts w:cstheme="minorHAnsi"/>
                <w:b/>
                <w:bCs/>
                <w:sz w:val="24"/>
                <w:szCs w:val="24"/>
              </w:rPr>
              <w:t xml:space="preserve">7.1. </w:t>
            </w:r>
            <w:r w:rsidR="009E18FE" w:rsidRPr="007C53D3">
              <w:rPr>
                <w:rFonts w:cstheme="minorHAnsi"/>
                <w:sz w:val="24"/>
                <w:szCs w:val="24"/>
              </w:rPr>
              <w:t xml:space="preserve">Whether the exposure of </w:t>
            </w:r>
            <w:r w:rsidR="000120B1">
              <w:rPr>
                <w:rFonts w:cstheme="minorHAnsi"/>
                <w:sz w:val="24"/>
                <w:szCs w:val="24"/>
                <w:u w:val="single"/>
              </w:rPr>
              <w:t xml:space="preserve">people in </w:t>
            </w:r>
            <w:r w:rsidR="00F303B5">
              <w:rPr>
                <w:rFonts w:cstheme="minorHAnsi"/>
                <w:sz w:val="24"/>
                <w:szCs w:val="24"/>
                <w:u w:val="single"/>
              </w:rPr>
              <w:t xml:space="preserve">positions of </w:t>
            </w:r>
            <w:r w:rsidR="000120B1">
              <w:rPr>
                <w:rFonts w:cstheme="minorHAnsi"/>
                <w:sz w:val="24"/>
                <w:szCs w:val="24"/>
                <w:u w:val="single"/>
              </w:rPr>
              <w:t xml:space="preserve">authority </w:t>
            </w:r>
            <w:r w:rsidR="009E18FE" w:rsidRPr="009E18FE">
              <w:rPr>
                <w:rFonts w:cstheme="minorHAnsi"/>
                <w:sz w:val="24"/>
                <w:szCs w:val="24"/>
                <w:u w:val="single"/>
              </w:rPr>
              <w:t>in the justice system</w:t>
            </w:r>
            <w:r w:rsidR="00F303B5">
              <w:rPr>
                <w:rFonts w:cstheme="minorHAnsi"/>
                <w:sz w:val="24"/>
                <w:szCs w:val="24"/>
                <w:u w:val="single"/>
              </w:rPr>
              <w:t>,</w:t>
            </w:r>
            <w:r w:rsidR="00F81EED" w:rsidRPr="00F303B5">
              <w:rPr>
                <w:rStyle w:val="FootnoteReference"/>
                <w:rFonts w:cstheme="minorHAnsi"/>
                <w:sz w:val="24"/>
                <w:szCs w:val="24"/>
              </w:rPr>
              <w:footnoteReference w:id="182"/>
            </w:r>
            <w:r w:rsidR="009E18FE" w:rsidRPr="009E18FE">
              <w:rPr>
                <w:rFonts w:cstheme="minorHAnsi"/>
                <w:sz w:val="24"/>
                <w:szCs w:val="24"/>
              </w:rPr>
              <w:t xml:space="preserve"> </w:t>
            </w:r>
            <w:r w:rsidR="009E18FE" w:rsidRPr="007C53D3">
              <w:rPr>
                <w:rFonts w:cstheme="minorHAnsi"/>
                <w:sz w:val="24"/>
                <w:szCs w:val="24"/>
              </w:rPr>
              <w:t xml:space="preserve">over the </w:t>
            </w:r>
            <w:r w:rsidR="009E18FE">
              <w:rPr>
                <w:rFonts w:cstheme="minorHAnsi"/>
                <w:sz w:val="24"/>
                <w:szCs w:val="24"/>
              </w:rPr>
              <w:t>short or long</w:t>
            </w:r>
            <w:r w:rsidR="009E18FE" w:rsidRPr="007C53D3">
              <w:rPr>
                <w:rFonts w:cstheme="minorHAnsi"/>
                <w:sz w:val="24"/>
                <w:szCs w:val="24"/>
              </w:rPr>
              <w:t xml:space="preserve">-term, </w:t>
            </w:r>
            <w:r w:rsidR="009E18FE" w:rsidRPr="00BE233E">
              <w:rPr>
                <w:rFonts w:cstheme="minorHAnsi"/>
                <w:sz w:val="24"/>
                <w:szCs w:val="24"/>
              </w:rPr>
              <w:t>to</w:t>
            </w:r>
            <w:r w:rsidR="000120B1">
              <w:rPr>
                <w:rFonts w:cstheme="minorHAnsi"/>
                <w:sz w:val="24"/>
                <w:szCs w:val="24"/>
              </w:rPr>
              <w:t xml:space="preserve"> </w:t>
            </w:r>
            <w:r w:rsidR="000120B1" w:rsidRPr="000120B1">
              <w:rPr>
                <w:rFonts w:cstheme="minorHAnsi"/>
                <w:b/>
                <w:bCs/>
                <w:sz w:val="24"/>
                <w:szCs w:val="24"/>
              </w:rPr>
              <w:t>misinformation about the facts of a particular court case</w:t>
            </w:r>
            <w:r w:rsidR="009E18FE">
              <w:rPr>
                <w:rFonts w:cstheme="minorHAnsi"/>
                <w:b/>
                <w:bCs/>
                <w:sz w:val="24"/>
                <w:szCs w:val="24"/>
              </w:rPr>
              <w:t xml:space="preserve"> </w:t>
            </w:r>
            <w:r w:rsidR="009E18FE" w:rsidRPr="006375FB">
              <w:rPr>
                <w:rFonts w:cstheme="minorHAnsi"/>
                <w:sz w:val="24"/>
                <w:szCs w:val="24"/>
              </w:rPr>
              <w:t>has</w:t>
            </w:r>
            <w:r w:rsidR="009E18FE">
              <w:rPr>
                <w:rFonts w:cstheme="minorHAnsi"/>
                <w:sz w:val="24"/>
                <w:szCs w:val="24"/>
              </w:rPr>
              <w:t xml:space="preserve"> </w:t>
            </w:r>
            <w:r w:rsidR="009F4F00">
              <w:rPr>
                <w:rFonts w:cstheme="minorHAnsi"/>
                <w:sz w:val="24"/>
                <w:szCs w:val="24"/>
              </w:rPr>
              <w:t>substantive</w:t>
            </w:r>
            <w:r w:rsidR="009E18FE">
              <w:rPr>
                <w:rFonts w:cstheme="minorHAnsi"/>
                <w:sz w:val="24"/>
                <w:szCs w:val="24"/>
              </w:rPr>
              <w:t xml:space="preserve"> potential to </w:t>
            </w:r>
            <w:r w:rsidR="00FB1C7C" w:rsidRPr="00F81EED">
              <w:rPr>
                <w:rFonts w:cstheme="minorHAnsi"/>
                <w:b/>
                <w:bCs/>
                <w:sz w:val="24"/>
                <w:szCs w:val="24"/>
              </w:rPr>
              <w:t xml:space="preserve">distort </w:t>
            </w:r>
            <w:r w:rsidR="00F303B5">
              <w:rPr>
                <w:rFonts w:cstheme="minorHAnsi"/>
                <w:b/>
                <w:bCs/>
                <w:sz w:val="24"/>
                <w:szCs w:val="24"/>
              </w:rPr>
              <w:t>the</w:t>
            </w:r>
            <w:r w:rsidR="000D7B22" w:rsidRPr="00F81EED">
              <w:rPr>
                <w:rFonts w:cstheme="minorHAnsi"/>
                <w:b/>
                <w:bCs/>
                <w:sz w:val="24"/>
                <w:szCs w:val="24"/>
              </w:rPr>
              <w:t xml:space="preserve"> course </w:t>
            </w:r>
            <w:r w:rsidR="00F303B5">
              <w:rPr>
                <w:rFonts w:cstheme="minorHAnsi"/>
                <w:b/>
                <w:bCs/>
                <w:sz w:val="24"/>
                <w:szCs w:val="24"/>
              </w:rPr>
              <w:t>of the case</w:t>
            </w:r>
          </w:p>
          <w:p w14:paraId="38ABC737" w14:textId="65B22EE1" w:rsidR="00BC3867" w:rsidRPr="000D743C" w:rsidRDefault="00BC3867" w:rsidP="00873C29">
            <w:pPr>
              <w:rPr>
                <w:rFonts w:cstheme="minorHAnsi"/>
                <w:sz w:val="24"/>
                <w:szCs w:val="24"/>
              </w:rPr>
            </w:pPr>
          </w:p>
        </w:tc>
        <w:tc>
          <w:tcPr>
            <w:tcW w:w="3531" w:type="dxa"/>
          </w:tcPr>
          <w:p w14:paraId="3FC5DC6E" w14:textId="1D8F3A60" w:rsidR="001B7E9E" w:rsidRPr="00902BA6" w:rsidRDefault="000B0B24" w:rsidP="001B7E9E">
            <w:pPr>
              <w:rPr>
                <w:rFonts w:cstheme="minorHAnsi"/>
                <w:sz w:val="24"/>
                <w:szCs w:val="24"/>
              </w:rPr>
            </w:pPr>
            <w:r>
              <w:rPr>
                <w:rFonts w:cstheme="minorHAnsi"/>
                <w:sz w:val="24"/>
                <w:szCs w:val="24"/>
              </w:rPr>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r w:rsidR="001B7E9E" w:rsidRPr="00902BA6">
              <w:rPr>
                <w:rFonts w:cstheme="minorHAnsi"/>
                <w:sz w:val="24"/>
                <w:szCs w:val="24"/>
              </w:rPr>
              <w:t xml:space="preserve"> </w:t>
            </w:r>
          </w:p>
          <w:p w14:paraId="24A62D6C" w14:textId="77777777" w:rsidR="001B7E9E" w:rsidRPr="00902BA6" w:rsidRDefault="001B7E9E" w:rsidP="001B7E9E">
            <w:pPr>
              <w:tabs>
                <w:tab w:val="left" w:pos="1021"/>
              </w:tabs>
              <w:rPr>
                <w:rFonts w:cstheme="minorHAnsi"/>
                <w:sz w:val="24"/>
                <w:szCs w:val="24"/>
              </w:rPr>
            </w:pPr>
            <w:r w:rsidRPr="00902BA6">
              <w:rPr>
                <w:rFonts w:cstheme="minorHAnsi"/>
                <w:b/>
                <w:bCs/>
                <w:sz w:val="24"/>
                <w:szCs w:val="24"/>
              </w:rPr>
              <w:br/>
              <w:t>The false claim is</w:t>
            </w:r>
          </w:p>
          <w:p w14:paraId="16294A53" w14:textId="5198D7B5" w:rsidR="001B7E9E" w:rsidRPr="00902BA6" w:rsidRDefault="001B7E9E" w:rsidP="001B7E9E">
            <w:pPr>
              <w:pStyle w:val="ListParagraph"/>
              <w:numPr>
                <w:ilvl w:val="0"/>
                <w:numId w:val="5"/>
              </w:numPr>
              <w:rPr>
                <w:rFonts w:cstheme="minorHAnsi"/>
                <w:sz w:val="24"/>
                <w:szCs w:val="24"/>
              </w:rPr>
            </w:pPr>
            <w:r w:rsidRPr="00902BA6">
              <w:rPr>
                <w:rFonts w:cstheme="minorHAnsi"/>
                <w:sz w:val="24"/>
                <w:szCs w:val="24"/>
              </w:rPr>
              <w:t xml:space="preserve">perceived to be credible </w:t>
            </w:r>
            <w:r w:rsidR="003243CA">
              <w:rPr>
                <w:rFonts w:cstheme="minorHAnsi"/>
                <w:sz w:val="24"/>
                <w:szCs w:val="24"/>
              </w:rPr>
              <w:t>by sufficient people</w:t>
            </w:r>
            <w:r w:rsidR="003243CA" w:rsidRPr="00902BA6">
              <w:rPr>
                <w:rFonts w:cstheme="minorHAnsi"/>
                <w:sz w:val="24"/>
                <w:szCs w:val="24"/>
              </w:rPr>
              <w:t xml:space="preserve"> </w:t>
            </w:r>
            <w:r w:rsidRPr="00902BA6">
              <w:rPr>
                <w:rFonts w:cstheme="minorHAnsi"/>
                <w:sz w:val="24"/>
                <w:szCs w:val="24"/>
              </w:rPr>
              <w:t xml:space="preserve">in positions </w:t>
            </w:r>
            <w:r w:rsidR="00607FE7" w:rsidRPr="00902BA6">
              <w:rPr>
                <w:rFonts w:cstheme="minorHAnsi"/>
                <w:sz w:val="24"/>
                <w:szCs w:val="24"/>
              </w:rPr>
              <w:t xml:space="preserve">to influence the outcome of the </w:t>
            </w:r>
            <w:r w:rsidR="00F75126">
              <w:rPr>
                <w:rFonts w:cstheme="minorHAnsi"/>
                <w:sz w:val="24"/>
                <w:szCs w:val="24"/>
              </w:rPr>
              <w:t xml:space="preserve">court </w:t>
            </w:r>
            <w:r w:rsidR="00607FE7" w:rsidRPr="00902BA6">
              <w:rPr>
                <w:rFonts w:cstheme="minorHAnsi"/>
                <w:sz w:val="24"/>
                <w:szCs w:val="24"/>
              </w:rPr>
              <w:t>case</w:t>
            </w:r>
            <w:r w:rsidR="00613C72">
              <w:rPr>
                <w:rFonts w:cstheme="minorHAnsi"/>
                <w:sz w:val="24"/>
                <w:szCs w:val="24"/>
              </w:rPr>
              <w:t>.</w:t>
            </w:r>
            <w:r w:rsidRPr="00902BA6">
              <w:rPr>
                <w:rStyle w:val="FootnoteReference"/>
                <w:rFonts w:cstheme="minorHAnsi"/>
                <w:sz w:val="24"/>
                <w:szCs w:val="24"/>
              </w:rPr>
              <w:footnoteReference w:id="183"/>
            </w:r>
          </w:p>
          <w:p w14:paraId="49150D92" w14:textId="77777777" w:rsidR="001B7E9E" w:rsidRPr="00902BA6" w:rsidRDefault="001B7E9E" w:rsidP="001B7E9E">
            <w:pPr>
              <w:pStyle w:val="ListParagraph"/>
              <w:numPr>
                <w:ilvl w:val="0"/>
                <w:numId w:val="5"/>
              </w:numPr>
              <w:rPr>
                <w:rFonts w:cstheme="minorHAnsi"/>
                <w:sz w:val="24"/>
                <w:szCs w:val="24"/>
              </w:rPr>
            </w:pPr>
            <w:r w:rsidRPr="00902BA6">
              <w:rPr>
                <w:rFonts w:cstheme="minorHAnsi"/>
                <w:sz w:val="24"/>
                <w:szCs w:val="24"/>
              </w:rPr>
              <w:t>affective</w:t>
            </w:r>
            <w:r w:rsidRPr="00902BA6">
              <w:rPr>
                <w:sz w:val="24"/>
                <w:szCs w:val="24"/>
              </w:rPr>
              <w:t>, behavioural or cognitive</w:t>
            </w:r>
            <w:r w:rsidRPr="00902BA6">
              <w:rPr>
                <w:rStyle w:val="FootnoteReference"/>
                <w:sz w:val="24"/>
                <w:szCs w:val="24"/>
              </w:rPr>
              <w:footnoteReference w:id="184"/>
            </w:r>
            <w:r w:rsidRPr="00902BA6">
              <w:rPr>
                <w:rFonts w:cstheme="minorHAnsi"/>
                <w:sz w:val="24"/>
                <w:szCs w:val="24"/>
              </w:rPr>
              <w:t xml:space="preserve"> </w:t>
            </w:r>
          </w:p>
          <w:p w14:paraId="47B67574" w14:textId="77777777" w:rsidR="001B7E9E" w:rsidRPr="00902BA6" w:rsidRDefault="001B7E9E" w:rsidP="001B7E9E">
            <w:pPr>
              <w:pStyle w:val="ListParagraph"/>
              <w:numPr>
                <w:ilvl w:val="0"/>
                <w:numId w:val="5"/>
              </w:numPr>
              <w:rPr>
                <w:rFonts w:cstheme="minorHAnsi"/>
                <w:sz w:val="24"/>
                <w:szCs w:val="24"/>
              </w:rPr>
            </w:pPr>
            <w:r w:rsidRPr="00902BA6">
              <w:rPr>
                <w:rFonts w:cstheme="minorHAnsi"/>
                <w:sz w:val="24"/>
                <w:szCs w:val="24"/>
              </w:rPr>
              <w:t>completely or mostly false; or</w:t>
            </w:r>
            <w:r w:rsidRPr="00902BA6">
              <w:rPr>
                <w:rStyle w:val="FootnoteReference"/>
              </w:rPr>
              <w:t xml:space="preserve"> </w:t>
            </w:r>
            <w:r w:rsidRPr="00902BA6">
              <w:rPr>
                <w:rFonts w:cstheme="minorHAnsi"/>
                <w:sz w:val="24"/>
                <w:szCs w:val="24"/>
              </w:rPr>
              <w:t xml:space="preserve">element of truth but misleading </w:t>
            </w:r>
          </w:p>
          <w:p w14:paraId="68D12F2C" w14:textId="3C0BA126" w:rsidR="00977015" w:rsidRDefault="001B7E9E" w:rsidP="001B7E9E">
            <w:pPr>
              <w:pStyle w:val="ListParagraph"/>
              <w:numPr>
                <w:ilvl w:val="0"/>
                <w:numId w:val="5"/>
              </w:numPr>
              <w:rPr>
                <w:rFonts w:cstheme="minorHAnsi"/>
                <w:sz w:val="24"/>
                <w:szCs w:val="24"/>
              </w:rPr>
            </w:pPr>
            <w:r w:rsidRPr="00902BA6">
              <w:rPr>
                <w:rFonts w:cstheme="minorHAnsi"/>
                <w:sz w:val="24"/>
                <w:szCs w:val="24"/>
              </w:rPr>
              <w:t xml:space="preserve">related to the </w:t>
            </w:r>
            <w:r w:rsidR="009B051A" w:rsidRPr="00902BA6">
              <w:rPr>
                <w:rFonts w:cstheme="minorHAnsi"/>
                <w:sz w:val="24"/>
                <w:szCs w:val="24"/>
              </w:rPr>
              <w:t>facts of the particular case</w:t>
            </w:r>
            <w:r w:rsidR="00AA33BE">
              <w:rPr>
                <w:rFonts w:cstheme="minorHAnsi"/>
                <w:sz w:val="24"/>
                <w:szCs w:val="24"/>
              </w:rPr>
              <w:t xml:space="preserve"> - and/or similar cases in a way that might prejudice </w:t>
            </w:r>
            <w:r w:rsidR="00977015">
              <w:rPr>
                <w:rFonts w:cstheme="minorHAnsi"/>
                <w:sz w:val="24"/>
                <w:szCs w:val="24"/>
              </w:rPr>
              <w:t xml:space="preserve">approach to this case. </w:t>
            </w:r>
          </w:p>
          <w:p w14:paraId="3DC4ADB2" w14:textId="3EC3185E" w:rsidR="001B7E9E" w:rsidRPr="00977015" w:rsidRDefault="001B7E9E" w:rsidP="00977015">
            <w:pPr>
              <w:rPr>
                <w:rFonts w:cstheme="minorHAnsi"/>
                <w:sz w:val="24"/>
                <w:szCs w:val="24"/>
              </w:rPr>
            </w:pPr>
          </w:p>
          <w:p w14:paraId="3D48553D" w14:textId="77777777" w:rsidR="001B7E9E" w:rsidRPr="00902BA6" w:rsidRDefault="001B7E9E" w:rsidP="001B7E9E">
            <w:pPr>
              <w:rPr>
                <w:rFonts w:cstheme="minorHAnsi"/>
                <w:b/>
                <w:bCs/>
                <w:color w:val="000000" w:themeColor="text1"/>
                <w:sz w:val="24"/>
                <w:szCs w:val="24"/>
              </w:rPr>
            </w:pPr>
            <w:r w:rsidRPr="00902BA6">
              <w:rPr>
                <w:rFonts w:cstheme="minorHAnsi"/>
                <w:b/>
                <w:bCs/>
                <w:sz w:val="24"/>
                <w:szCs w:val="24"/>
              </w:rPr>
              <w:t xml:space="preserve">The context is </w:t>
            </w:r>
          </w:p>
          <w:p w14:paraId="48DF35C8" w14:textId="7C531AE1" w:rsidR="00F13AAF" w:rsidRPr="00902BA6" w:rsidRDefault="00977015" w:rsidP="001B7E9E">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t</w:t>
            </w:r>
            <w:r w:rsidR="00BD04F4" w:rsidRPr="00902BA6">
              <w:rPr>
                <w:rFonts w:cstheme="minorHAnsi"/>
                <w:color w:val="000000" w:themeColor="text1"/>
                <w:sz w:val="24"/>
                <w:szCs w:val="24"/>
                <w:shd w:val="clear" w:color="auto" w:fill="FFFFFF"/>
              </w:rPr>
              <w:t xml:space="preserve">hose involved do not have a </w:t>
            </w:r>
            <w:r w:rsidR="00811813">
              <w:rPr>
                <w:rFonts w:cstheme="minorHAnsi"/>
                <w:color w:val="000000" w:themeColor="text1"/>
                <w:sz w:val="24"/>
                <w:szCs w:val="24"/>
                <w:shd w:val="clear" w:color="auto" w:fill="FFFFFF"/>
              </w:rPr>
              <w:t xml:space="preserve">culture of questioning such </w:t>
            </w:r>
            <w:r w:rsidR="005A4407" w:rsidRPr="00902BA6">
              <w:rPr>
                <w:rFonts w:cstheme="minorHAnsi"/>
                <w:color w:val="000000" w:themeColor="text1"/>
                <w:sz w:val="24"/>
                <w:szCs w:val="24"/>
                <w:shd w:val="clear" w:color="auto" w:fill="FFFFFF"/>
              </w:rPr>
              <w:t>claims</w:t>
            </w:r>
          </w:p>
          <w:p w14:paraId="1AFADB41" w14:textId="4071B5A8" w:rsidR="001B7E9E" w:rsidRPr="00902BA6" w:rsidRDefault="00977015" w:rsidP="001B7E9E">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t</w:t>
            </w:r>
            <w:r w:rsidR="00F13AAF" w:rsidRPr="00902BA6">
              <w:rPr>
                <w:rFonts w:cstheme="minorHAnsi"/>
                <w:color w:val="000000" w:themeColor="text1"/>
                <w:sz w:val="24"/>
                <w:szCs w:val="24"/>
                <w:shd w:val="clear" w:color="auto" w:fill="FFFFFF"/>
              </w:rPr>
              <w:t xml:space="preserve">hose involved are subject to </w:t>
            </w:r>
            <w:r w:rsidR="00D32922">
              <w:rPr>
                <w:rFonts w:cstheme="minorHAnsi"/>
                <w:color w:val="000000" w:themeColor="text1"/>
                <w:sz w:val="24"/>
                <w:szCs w:val="24"/>
                <w:shd w:val="clear" w:color="auto" w:fill="FFFFFF"/>
              </w:rPr>
              <w:t xml:space="preserve">outside </w:t>
            </w:r>
            <w:r w:rsidR="00F13AAF" w:rsidRPr="00902BA6">
              <w:rPr>
                <w:rFonts w:cstheme="minorHAnsi"/>
                <w:color w:val="000000" w:themeColor="text1"/>
                <w:sz w:val="24"/>
                <w:szCs w:val="24"/>
                <w:shd w:val="clear" w:color="auto" w:fill="FFFFFF"/>
              </w:rPr>
              <w:t xml:space="preserve">pressure to </w:t>
            </w:r>
            <w:r w:rsidR="00193FE2">
              <w:rPr>
                <w:rFonts w:cstheme="minorHAnsi"/>
                <w:color w:val="000000" w:themeColor="text1"/>
                <w:sz w:val="24"/>
                <w:szCs w:val="24"/>
                <w:shd w:val="clear" w:color="auto" w:fill="FFFFFF"/>
              </w:rPr>
              <w:t xml:space="preserve">prejudice </w:t>
            </w:r>
            <w:r w:rsidR="00F13AAF" w:rsidRPr="00902BA6">
              <w:rPr>
                <w:rFonts w:cstheme="minorHAnsi"/>
                <w:color w:val="000000" w:themeColor="text1"/>
                <w:sz w:val="24"/>
                <w:szCs w:val="24"/>
                <w:shd w:val="clear" w:color="auto" w:fill="FFFFFF"/>
              </w:rPr>
              <w:t xml:space="preserve">outcome </w:t>
            </w:r>
            <w:r w:rsidR="005A4407" w:rsidRPr="00902BA6">
              <w:rPr>
                <w:rFonts w:cstheme="minorHAnsi"/>
                <w:color w:val="000000" w:themeColor="text1"/>
                <w:sz w:val="24"/>
                <w:szCs w:val="24"/>
                <w:shd w:val="clear" w:color="auto" w:fill="FFFFFF"/>
              </w:rPr>
              <w:t xml:space="preserve"> </w:t>
            </w:r>
          </w:p>
          <w:p w14:paraId="24BA1B24" w14:textId="5621C6DC" w:rsidR="001B7E9E" w:rsidRPr="00902BA6" w:rsidRDefault="001B7E9E" w:rsidP="001B7E9E">
            <w:pPr>
              <w:rPr>
                <w:rFonts w:cstheme="minorHAnsi"/>
                <w:b/>
                <w:bCs/>
                <w:sz w:val="24"/>
                <w:szCs w:val="24"/>
              </w:rPr>
            </w:pPr>
            <w:r w:rsidRPr="00902BA6">
              <w:rPr>
                <w:rFonts w:cstheme="minorHAnsi"/>
                <w:b/>
                <w:bCs/>
                <w:sz w:val="24"/>
                <w:szCs w:val="24"/>
              </w:rPr>
              <w:lastRenderedPageBreak/>
              <w:t xml:space="preserve">Those who perceive the claim </w:t>
            </w:r>
            <w:r w:rsidR="00170324" w:rsidRPr="00902BA6">
              <w:rPr>
                <w:rFonts w:cstheme="minorHAnsi"/>
                <w:b/>
                <w:bCs/>
                <w:sz w:val="24"/>
                <w:szCs w:val="24"/>
              </w:rPr>
              <w:t xml:space="preserve">sufficiently </w:t>
            </w:r>
            <w:r w:rsidRPr="00902BA6">
              <w:rPr>
                <w:rFonts w:cstheme="minorHAnsi"/>
                <w:b/>
                <w:bCs/>
                <w:sz w:val="24"/>
                <w:szCs w:val="24"/>
              </w:rPr>
              <w:t>credible</w:t>
            </w:r>
          </w:p>
          <w:p w14:paraId="37FBFF32" w14:textId="204A87AB" w:rsidR="00FC2287" w:rsidRPr="00902BA6" w:rsidRDefault="00D32922" w:rsidP="00FC2287">
            <w:pPr>
              <w:pStyle w:val="ListParagraph"/>
              <w:numPr>
                <w:ilvl w:val="0"/>
                <w:numId w:val="5"/>
              </w:numPr>
              <w:rPr>
                <w:rFonts w:cstheme="minorHAnsi"/>
                <w:sz w:val="24"/>
                <w:szCs w:val="24"/>
              </w:rPr>
            </w:pPr>
            <w:r>
              <w:rPr>
                <w:rFonts w:cstheme="minorHAnsi"/>
                <w:color w:val="000000" w:themeColor="text1"/>
                <w:sz w:val="24"/>
                <w:szCs w:val="24"/>
              </w:rPr>
              <w:t>h</w:t>
            </w:r>
            <w:r w:rsidR="001B7E9E" w:rsidRPr="00902BA6">
              <w:rPr>
                <w:rFonts w:cstheme="minorHAnsi"/>
                <w:color w:val="000000" w:themeColor="text1"/>
                <w:sz w:val="24"/>
                <w:szCs w:val="24"/>
              </w:rPr>
              <w:t xml:space="preserve">ave capacity to </w:t>
            </w:r>
            <w:r w:rsidR="005A4407" w:rsidRPr="00902BA6">
              <w:rPr>
                <w:rFonts w:cstheme="minorHAnsi"/>
                <w:color w:val="000000" w:themeColor="text1"/>
                <w:sz w:val="24"/>
                <w:szCs w:val="24"/>
              </w:rPr>
              <w:t xml:space="preserve">influence the </w:t>
            </w:r>
            <w:r w:rsidR="00C648E5">
              <w:rPr>
                <w:rFonts w:cstheme="minorHAnsi"/>
                <w:color w:val="000000" w:themeColor="text1"/>
                <w:sz w:val="24"/>
                <w:szCs w:val="24"/>
              </w:rPr>
              <w:t xml:space="preserve">course &amp;/or </w:t>
            </w:r>
            <w:r w:rsidR="005A4407" w:rsidRPr="00902BA6">
              <w:rPr>
                <w:rFonts w:cstheme="minorHAnsi"/>
                <w:color w:val="000000" w:themeColor="text1"/>
                <w:sz w:val="24"/>
                <w:szCs w:val="24"/>
              </w:rPr>
              <w:t>outcome of the case</w:t>
            </w:r>
          </w:p>
        </w:tc>
        <w:tc>
          <w:tcPr>
            <w:tcW w:w="3386" w:type="dxa"/>
            <w:gridSpan w:val="2"/>
          </w:tcPr>
          <w:p w14:paraId="602F4C34" w14:textId="10ED13EF" w:rsidR="00FC2287" w:rsidRDefault="00FC2287" w:rsidP="00A944AF">
            <w:pPr>
              <w:rPr>
                <w:rFonts w:cstheme="minorHAnsi"/>
                <w:sz w:val="24"/>
                <w:szCs w:val="24"/>
              </w:rPr>
            </w:pPr>
            <w:r>
              <w:rPr>
                <w:rFonts w:cstheme="minorHAnsi"/>
                <w:sz w:val="24"/>
                <w:szCs w:val="24"/>
              </w:rPr>
              <w:lastRenderedPageBreak/>
              <w:t xml:space="preserve">Numerous </w:t>
            </w:r>
            <w:r w:rsidR="00843C25">
              <w:rPr>
                <w:rFonts w:cstheme="minorHAnsi"/>
                <w:sz w:val="24"/>
                <w:szCs w:val="24"/>
              </w:rPr>
              <w:t xml:space="preserve">studies </w:t>
            </w:r>
            <w:r w:rsidR="00816CC0">
              <w:rPr>
                <w:rFonts w:cstheme="minorHAnsi"/>
                <w:sz w:val="24"/>
                <w:szCs w:val="24"/>
              </w:rPr>
              <w:t xml:space="preserve">have </w:t>
            </w:r>
            <w:r w:rsidR="006A24D3">
              <w:rPr>
                <w:rFonts w:cstheme="minorHAnsi"/>
                <w:sz w:val="24"/>
                <w:szCs w:val="24"/>
              </w:rPr>
              <w:t xml:space="preserve">also </w:t>
            </w:r>
            <w:r w:rsidR="00816CC0">
              <w:rPr>
                <w:rFonts w:cstheme="minorHAnsi"/>
                <w:sz w:val="24"/>
                <w:szCs w:val="24"/>
              </w:rPr>
              <w:t xml:space="preserve">been published of </w:t>
            </w:r>
            <w:r w:rsidR="00C65C7E" w:rsidRPr="004275AA">
              <w:rPr>
                <w:rFonts w:cstheme="minorHAnsi"/>
                <w:sz w:val="24"/>
                <w:szCs w:val="24"/>
              </w:rPr>
              <w:t>t</w:t>
            </w:r>
            <w:r w:rsidR="00C65C7E">
              <w:rPr>
                <w:rFonts w:cstheme="minorHAnsi"/>
                <w:sz w:val="24"/>
                <w:szCs w:val="24"/>
              </w:rPr>
              <w:t>he effec</w:t>
            </w:r>
            <w:r w:rsidR="00C65C7E" w:rsidRPr="004275AA">
              <w:rPr>
                <w:rFonts w:cstheme="minorHAnsi"/>
                <w:sz w:val="24"/>
                <w:szCs w:val="24"/>
              </w:rPr>
              <w:t>t</w:t>
            </w:r>
            <w:r w:rsidR="00C65C7E">
              <w:rPr>
                <w:rFonts w:cstheme="minorHAnsi"/>
                <w:sz w:val="24"/>
                <w:szCs w:val="24"/>
              </w:rPr>
              <w:t xml:space="preserve"> of public </w:t>
            </w:r>
            <w:r w:rsidR="00816CC0">
              <w:rPr>
                <w:rFonts w:cstheme="minorHAnsi"/>
                <w:sz w:val="24"/>
                <w:szCs w:val="24"/>
              </w:rPr>
              <w:t>misinformation in court cases (</w:t>
            </w:r>
            <w:r w:rsidR="00DD1AEC">
              <w:rPr>
                <w:rFonts w:cstheme="minorHAnsi"/>
                <w:sz w:val="24"/>
                <w:szCs w:val="24"/>
              </w:rPr>
              <w:t xml:space="preserve">Frenda et al, 2011. Dando, 2020 etc). </w:t>
            </w:r>
          </w:p>
          <w:p w14:paraId="58BDD830" w14:textId="77777777" w:rsidR="00FC2287" w:rsidRDefault="00FC2287" w:rsidP="00A944AF">
            <w:pPr>
              <w:rPr>
                <w:rFonts w:cstheme="minorHAnsi"/>
                <w:sz w:val="24"/>
                <w:szCs w:val="24"/>
              </w:rPr>
            </w:pPr>
          </w:p>
          <w:p w14:paraId="5B778CBA" w14:textId="765A22D1" w:rsidR="00DD1AEC" w:rsidRDefault="00DD1AEC" w:rsidP="00A944AF">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 identified one </w:t>
            </w:r>
            <w:r w:rsidR="00CE45A1">
              <w:rPr>
                <w:rFonts w:cstheme="minorHAnsi"/>
                <w:sz w:val="24"/>
                <w:szCs w:val="24"/>
              </w:rPr>
              <w:t xml:space="preserve">example </w:t>
            </w:r>
            <w:r>
              <w:rPr>
                <w:rFonts w:cstheme="minorHAnsi"/>
                <w:sz w:val="24"/>
                <w:szCs w:val="24"/>
              </w:rPr>
              <w:t xml:space="preserve">as </w:t>
            </w:r>
            <w:r w:rsidRPr="00A12216">
              <w:rPr>
                <w:rFonts w:cstheme="minorHAnsi"/>
                <w:sz w:val="24"/>
                <w:szCs w:val="24"/>
              </w:rPr>
              <w:t xml:space="preserve">having the potential to </w:t>
            </w:r>
            <w:r>
              <w:rPr>
                <w:rFonts w:cstheme="minorHAnsi"/>
                <w:sz w:val="24"/>
                <w:szCs w:val="24"/>
              </w:rPr>
              <w:t xml:space="preserve">affect the outcome of a particular court </w:t>
            </w:r>
            <w:r w:rsidR="00352895">
              <w:rPr>
                <w:rFonts w:cstheme="minorHAnsi"/>
                <w:sz w:val="24"/>
                <w:szCs w:val="24"/>
              </w:rPr>
              <w:t xml:space="preserve">case.  </w:t>
            </w:r>
            <w:r w:rsidRPr="000D743C">
              <w:rPr>
                <w:rFonts w:cstheme="minorHAnsi"/>
                <w:sz w:val="24"/>
                <w:szCs w:val="24"/>
              </w:rPr>
              <w:t xml:space="preserve"> </w:t>
            </w:r>
          </w:p>
          <w:p w14:paraId="0E14D21C" w14:textId="77777777" w:rsidR="00DD1AEC" w:rsidRDefault="00DD1AEC" w:rsidP="00A944AF">
            <w:pPr>
              <w:rPr>
                <w:rFonts w:cstheme="minorHAnsi"/>
                <w:sz w:val="24"/>
                <w:szCs w:val="24"/>
              </w:rPr>
            </w:pPr>
          </w:p>
          <w:p w14:paraId="393FF449" w14:textId="18ADD350" w:rsidR="00FB1C7C" w:rsidRPr="000D743C" w:rsidRDefault="006A24D3" w:rsidP="00A944AF">
            <w:pPr>
              <w:rPr>
                <w:rFonts w:cstheme="minorHAnsi"/>
                <w:sz w:val="24"/>
                <w:szCs w:val="24"/>
              </w:rPr>
            </w:pPr>
            <w:r w:rsidRPr="00841537">
              <w:rPr>
                <w:rFonts w:cstheme="minorHAnsi"/>
                <w:sz w:val="24"/>
                <w:szCs w:val="24"/>
              </w:rPr>
              <w:t xml:space="preserve">I argue </w:t>
            </w:r>
            <w:r w:rsidR="00B318FC" w:rsidRPr="00841537">
              <w:rPr>
                <w:rFonts w:cstheme="minorHAnsi"/>
                <w:sz w:val="24"/>
                <w:szCs w:val="24"/>
              </w:rPr>
              <w:t xml:space="preserve">in </w:t>
            </w:r>
            <w:r w:rsidRPr="00841537">
              <w:rPr>
                <w:rFonts w:cstheme="minorHAnsi"/>
                <w:sz w:val="24"/>
                <w:szCs w:val="24"/>
              </w:rPr>
              <w:t xml:space="preserve">the study </w:t>
            </w:r>
            <w:r w:rsidR="00B318FC" w:rsidRPr="00841537">
              <w:rPr>
                <w:rFonts w:cstheme="minorHAnsi"/>
                <w:sz w:val="24"/>
                <w:szCs w:val="24"/>
              </w:rPr>
              <w:t xml:space="preserve">that a </w:t>
            </w:r>
            <w:r w:rsidR="00076CF6" w:rsidRPr="00841537">
              <w:rPr>
                <w:rFonts w:cstheme="minorHAnsi"/>
                <w:sz w:val="24"/>
                <w:szCs w:val="24"/>
              </w:rPr>
              <w:t xml:space="preserve">false claim that a woman </w:t>
            </w:r>
            <w:r w:rsidR="000B3EF0" w:rsidRPr="00841537">
              <w:rPr>
                <w:rFonts w:cstheme="minorHAnsi"/>
                <w:sz w:val="24"/>
                <w:szCs w:val="24"/>
              </w:rPr>
              <w:t xml:space="preserve">had </w:t>
            </w:r>
            <w:r w:rsidR="000B3EF0">
              <w:rPr>
                <w:rFonts w:cstheme="minorHAnsi"/>
                <w:sz w:val="24"/>
                <w:szCs w:val="24"/>
              </w:rPr>
              <w:t>withdrawn a</w:t>
            </w:r>
            <w:r w:rsidR="00F17022">
              <w:rPr>
                <w:rFonts w:cstheme="minorHAnsi"/>
                <w:sz w:val="24"/>
                <w:szCs w:val="24"/>
              </w:rPr>
              <w:t>n</w:t>
            </w:r>
            <w:r w:rsidR="000B3EF0">
              <w:rPr>
                <w:rFonts w:cstheme="minorHAnsi"/>
                <w:sz w:val="24"/>
                <w:szCs w:val="24"/>
              </w:rPr>
              <w:t xml:space="preserve"> accusa</w:t>
            </w:r>
            <w:r w:rsidR="000B3EF0" w:rsidRPr="004275AA">
              <w:rPr>
                <w:rFonts w:cstheme="minorHAnsi"/>
                <w:sz w:val="24"/>
                <w:szCs w:val="24"/>
              </w:rPr>
              <w:t>t</w:t>
            </w:r>
            <w:r w:rsidR="000B3EF0">
              <w:rPr>
                <w:rFonts w:cstheme="minorHAnsi"/>
                <w:sz w:val="24"/>
                <w:szCs w:val="24"/>
              </w:rPr>
              <w:t xml:space="preserve">ion </w:t>
            </w:r>
            <w:r w:rsidR="00F17022">
              <w:rPr>
                <w:rFonts w:cstheme="minorHAnsi"/>
                <w:sz w:val="24"/>
                <w:szCs w:val="24"/>
              </w:rPr>
              <w:t xml:space="preserve">of rape </w:t>
            </w:r>
            <w:r w:rsidR="00D227DF" w:rsidRPr="0077122B">
              <w:rPr>
                <w:rFonts w:cstheme="minorHAnsi"/>
                <w:b/>
                <w:bCs/>
                <w:sz w:val="24"/>
                <w:szCs w:val="24"/>
              </w:rPr>
              <w:t>had</w:t>
            </w:r>
            <w:r w:rsidR="008D4234">
              <w:rPr>
                <w:rFonts w:cstheme="minorHAnsi"/>
                <w:sz w:val="24"/>
                <w:szCs w:val="24"/>
              </w:rPr>
              <w:t xml:space="preserve"> </w:t>
            </w:r>
            <w:r w:rsidR="008D4234" w:rsidRPr="008D4234">
              <w:rPr>
                <w:rFonts w:cstheme="minorHAnsi"/>
                <w:b/>
                <w:bCs/>
                <w:sz w:val="24"/>
                <w:szCs w:val="24"/>
              </w:rPr>
              <w:t xml:space="preserve">had the </w:t>
            </w:r>
            <w:r w:rsidR="00D227DF" w:rsidRPr="008D4234">
              <w:rPr>
                <w:rFonts w:cstheme="minorHAnsi"/>
                <w:b/>
                <w:bCs/>
                <w:sz w:val="24"/>
                <w:szCs w:val="24"/>
              </w:rPr>
              <w:t>potential to distort the outcome of the case</w:t>
            </w:r>
            <w:r w:rsidR="008D4234">
              <w:rPr>
                <w:rFonts w:cstheme="minorHAnsi"/>
                <w:b/>
                <w:bCs/>
                <w:sz w:val="24"/>
                <w:szCs w:val="24"/>
              </w:rPr>
              <w:t xml:space="preserve">, </w:t>
            </w:r>
            <w:r w:rsidR="008D4234">
              <w:rPr>
                <w:rFonts w:cstheme="minorHAnsi"/>
                <w:sz w:val="24"/>
                <w:szCs w:val="24"/>
              </w:rPr>
              <w:t>building</w:t>
            </w:r>
            <w:r w:rsidR="00D227DF">
              <w:rPr>
                <w:rFonts w:cstheme="minorHAnsi"/>
                <w:sz w:val="24"/>
                <w:szCs w:val="24"/>
              </w:rPr>
              <w:t xml:space="preserve"> pressure on her </w:t>
            </w:r>
            <w:r w:rsidR="0077122B">
              <w:rPr>
                <w:rFonts w:cstheme="minorHAnsi"/>
                <w:sz w:val="24"/>
                <w:szCs w:val="24"/>
              </w:rPr>
              <w:t xml:space="preserve">to withdraw </w:t>
            </w:r>
            <w:r w:rsidR="00FB1C7C" w:rsidRPr="000D743C">
              <w:rPr>
                <w:rFonts w:cstheme="minorHAnsi"/>
                <w:sz w:val="24"/>
                <w:szCs w:val="24"/>
              </w:rPr>
              <w:t xml:space="preserve">and </w:t>
            </w:r>
            <w:r w:rsidR="00431D6B">
              <w:rPr>
                <w:rFonts w:cstheme="minorHAnsi"/>
                <w:sz w:val="24"/>
                <w:szCs w:val="24"/>
              </w:rPr>
              <w:t>provid</w:t>
            </w:r>
            <w:r w:rsidR="008D4234">
              <w:rPr>
                <w:rFonts w:cstheme="minorHAnsi"/>
                <w:sz w:val="24"/>
                <w:szCs w:val="24"/>
              </w:rPr>
              <w:t>ing</w:t>
            </w:r>
            <w:r w:rsidR="00431D6B">
              <w:rPr>
                <w:rFonts w:cstheme="minorHAnsi"/>
                <w:sz w:val="24"/>
                <w:szCs w:val="24"/>
              </w:rPr>
              <w:t xml:space="preserve"> justification for </w:t>
            </w:r>
            <w:r w:rsidR="003B7062">
              <w:rPr>
                <w:rFonts w:cstheme="minorHAnsi"/>
                <w:bCs/>
                <w:color w:val="000000" w:themeColor="text1"/>
                <w:sz w:val="24"/>
                <w:szCs w:val="24"/>
              </w:rPr>
              <w:t>policymakers</w:t>
            </w:r>
            <w:r w:rsidR="00FB1C7C" w:rsidRPr="000D743C">
              <w:rPr>
                <w:rFonts w:cstheme="minorHAnsi"/>
                <w:sz w:val="24"/>
                <w:szCs w:val="24"/>
              </w:rPr>
              <w:t xml:space="preserve"> </w:t>
            </w:r>
            <w:r w:rsidR="008D4234">
              <w:rPr>
                <w:rFonts w:cstheme="minorHAnsi"/>
                <w:sz w:val="24"/>
                <w:szCs w:val="24"/>
              </w:rPr>
              <w:t xml:space="preserve">seeking </w:t>
            </w:r>
            <w:r w:rsidR="00FB1C7C" w:rsidRPr="000D743C">
              <w:rPr>
                <w:rFonts w:cstheme="minorHAnsi"/>
                <w:sz w:val="24"/>
                <w:szCs w:val="24"/>
              </w:rPr>
              <w:t>to delay it</w:t>
            </w:r>
            <w:r w:rsidR="009F15B7">
              <w:rPr>
                <w:rFonts w:cstheme="minorHAnsi"/>
                <w:sz w:val="24"/>
                <w:szCs w:val="24"/>
              </w:rPr>
              <w:t xml:space="preserve"> for political and other reasons</w:t>
            </w:r>
            <w:r w:rsidR="00FB1C7C" w:rsidRPr="000D743C">
              <w:rPr>
                <w:rFonts w:cstheme="minorHAnsi"/>
                <w:sz w:val="24"/>
                <w:szCs w:val="24"/>
              </w:rPr>
              <w:t xml:space="preserve">. </w:t>
            </w:r>
            <w:r w:rsidR="00ED6776">
              <w:rPr>
                <w:rFonts w:cstheme="minorHAnsi"/>
                <w:sz w:val="24"/>
                <w:szCs w:val="24"/>
              </w:rPr>
              <w:t xml:space="preserve">See: </w:t>
            </w:r>
            <w:r w:rsidR="00BC6D5B">
              <w:rPr>
                <w:rFonts w:cstheme="minorHAnsi"/>
                <w:sz w:val="24"/>
                <w:szCs w:val="24"/>
              </w:rPr>
              <w:t>(</w:t>
            </w:r>
            <w:r w:rsidR="005135EB">
              <w:rPr>
                <w:rFonts w:cstheme="minorHAnsi"/>
                <w:sz w:val="24"/>
                <w:szCs w:val="24"/>
              </w:rPr>
              <w:t xml:space="preserve">Entry </w:t>
            </w:r>
            <w:r w:rsidR="00ED6776">
              <w:rPr>
                <w:rFonts w:cstheme="minorHAnsi"/>
                <w:sz w:val="24"/>
                <w:szCs w:val="24"/>
              </w:rPr>
              <w:t>20</w:t>
            </w:r>
            <w:r w:rsidR="005135EB">
              <w:rPr>
                <w:rFonts w:cstheme="minorHAnsi"/>
                <w:sz w:val="24"/>
                <w:szCs w:val="24"/>
              </w:rPr>
              <w:t>)</w:t>
            </w:r>
          </w:p>
          <w:p w14:paraId="7ABFD2E4" w14:textId="77777777" w:rsidR="00FB1C7C" w:rsidRDefault="00FB1C7C" w:rsidP="00A944AF">
            <w:pPr>
              <w:rPr>
                <w:rFonts w:cstheme="minorHAnsi"/>
                <w:sz w:val="24"/>
                <w:szCs w:val="24"/>
              </w:rPr>
            </w:pPr>
          </w:p>
          <w:p w14:paraId="658B57CE" w14:textId="5D86ABE6" w:rsidR="00902BA6"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r w:rsidR="00902BA6" w:rsidRPr="00F27B28">
              <w:rPr>
                <w:rFonts w:cstheme="minorHAnsi"/>
                <w:sz w:val="24"/>
                <w:szCs w:val="24"/>
              </w:rPr>
              <w:t>.</w:t>
            </w:r>
          </w:p>
        </w:tc>
      </w:tr>
      <w:tr w:rsidR="00184322" w14:paraId="2FC85D4B" w14:textId="77777777" w:rsidTr="009F6F28">
        <w:tc>
          <w:tcPr>
            <w:tcW w:w="2099" w:type="dxa"/>
            <w:gridSpan w:val="2"/>
          </w:tcPr>
          <w:p w14:paraId="63D5722B" w14:textId="0EFAA5CE" w:rsidR="007220B5" w:rsidRPr="00A425DE" w:rsidRDefault="00D0786B" w:rsidP="007220B5">
            <w:pPr>
              <w:rPr>
                <w:rFonts w:cstheme="minorHAnsi"/>
                <w:b/>
                <w:bCs/>
                <w:sz w:val="24"/>
                <w:szCs w:val="24"/>
              </w:rPr>
            </w:pPr>
            <w:r w:rsidRPr="00D0786B">
              <w:rPr>
                <w:rFonts w:cstheme="minorHAnsi"/>
                <w:b/>
                <w:bCs/>
                <w:sz w:val="24"/>
                <w:szCs w:val="24"/>
              </w:rPr>
              <w:t>7.2.</w:t>
            </w:r>
            <w:r>
              <w:rPr>
                <w:rFonts w:cstheme="minorHAnsi"/>
                <w:sz w:val="24"/>
                <w:szCs w:val="24"/>
              </w:rPr>
              <w:t xml:space="preserve"> </w:t>
            </w:r>
            <w:r w:rsidR="00C21204" w:rsidRPr="007C53D3">
              <w:rPr>
                <w:rFonts w:cstheme="minorHAnsi"/>
                <w:sz w:val="24"/>
                <w:szCs w:val="24"/>
              </w:rPr>
              <w:t xml:space="preserve">Whether </w:t>
            </w:r>
            <w:r w:rsidR="00DA6D7A" w:rsidRPr="00DA6D7A">
              <w:rPr>
                <w:rFonts w:cstheme="minorHAnsi"/>
                <w:b/>
                <w:bCs/>
                <w:sz w:val="24"/>
                <w:szCs w:val="24"/>
              </w:rPr>
              <w:t>repeated</w:t>
            </w:r>
            <w:r w:rsidR="00C21204" w:rsidRPr="007C53D3">
              <w:rPr>
                <w:rFonts w:cstheme="minorHAnsi"/>
                <w:sz w:val="24"/>
                <w:szCs w:val="24"/>
              </w:rPr>
              <w:t xml:space="preserve"> exposure of </w:t>
            </w:r>
            <w:r w:rsidR="00C21204">
              <w:rPr>
                <w:rFonts w:cstheme="minorHAnsi"/>
                <w:sz w:val="24"/>
                <w:szCs w:val="24"/>
                <w:u w:val="single"/>
              </w:rPr>
              <w:t>the public</w:t>
            </w:r>
            <w:r w:rsidR="00C21204">
              <w:rPr>
                <w:rFonts w:cstheme="minorHAnsi"/>
                <w:sz w:val="24"/>
                <w:szCs w:val="24"/>
              </w:rPr>
              <w:t xml:space="preserve">, </w:t>
            </w:r>
            <w:r w:rsidR="00C21204" w:rsidRPr="007C53D3">
              <w:rPr>
                <w:rFonts w:cstheme="minorHAnsi"/>
                <w:sz w:val="24"/>
                <w:szCs w:val="24"/>
              </w:rPr>
              <w:t xml:space="preserve">over </w:t>
            </w:r>
            <w:r w:rsidR="00DA6D7A">
              <w:rPr>
                <w:rFonts w:cstheme="minorHAnsi"/>
                <w:sz w:val="24"/>
                <w:szCs w:val="24"/>
              </w:rPr>
              <w:t xml:space="preserve">the </w:t>
            </w:r>
            <w:r w:rsidR="00C21204">
              <w:rPr>
                <w:rFonts w:cstheme="minorHAnsi"/>
                <w:sz w:val="24"/>
                <w:szCs w:val="24"/>
              </w:rPr>
              <w:t>long</w:t>
            </w:r>
            <w:r w:rsidR="00C21204" w:rsidRPr="007C53D3">
              <w:rPr>
                <w:rFonts w:cstheme="minorHAnsi"/>
                <w:sz w:val="24"/>
                <w:szCs w:val="24"/>
              </w:rPr>
              <w:t xml:space="preserve">-term, </w:t>
            </w:r>
            <w:r w:rsidR="00C21204" w:rsidRPr="00BE233E">
              <w:rPr>
                <w:rFonts w:cstheme="minorHAnsi"/>
                <w:sz w:val="24"/>
                <w:szCs w:val="24"/>
              </w:rPr>
              <w:t>to</w:t>
            </w:r>
            <w:r w:rsidR="00C21204">
              <w:rPr>
                <w:rFonts w:cstheme="minorHAnsi"/>
                <w:sz w:val="24"/>
                <w:szCs w:val="24"/>
              </w:rPr>
              <w:t xml:space="preserve"> </w:t>
            </w:r>
            <w:r w:rsidR="00C21204" w:rsidRPr="002267C8">
              <w:rPr>
                <w:rFonts w:cstheme="minorHAnsi"/>
                <w:b/>
                <w:bCs/>
                <w:sz w:val="24"/>
                <w:szCs w:val="24"/>
              </w:rPr>
              <w:t>misinformation</w:t>
            </w:r>
            <w:r w:rsidR="00C21204">
              <w:rPr>
                <w:rFonts w:cstheme="minorHAnsi"/>
                <w:b/>
                <w:bCs/>
                <w:sz w:val="24"/>
                <w:szCs w:val="24"/>
              </w:rPr>
              <w:t xml:space="preserve"> about the police, judicial or penal system </w:t>
            </w:r>
            <w:r w:rsidR="00C21204" w:rsidRPr="006375FB">
              <w:rPr>
                <w:rFonts w:cstheme="minorHAnsi"/>
                <w:sz w:val="24"/>
                <w:szCs w:val="24"/>
              </w:rPr>
              <w:t>has</w:t>
            </w:r>
            <w:r w:rsidR="00C21204">
              <w:rPr>
                <w:rFonts w:cstheme="minorHAnsi"/>
                <w:sz w:val="24"/>
                <w:szCs w:val="24"/>
              </w:rPr>
              <w:t xml:space="preserve"> </w:t>
            </w:r>
            <w:r w:rsidR="009F4F00">
              <w:rPr>
                <w:rFonts w:cstheme="minorHAnsi"/>
                <w:sz w:val="24"/>
                <w:szCs w:val="24"/>
              </w:rPr>
              <w:t>substantive</w:t>
            </w:r>
            <w:r w:rsidR="00C21204">
              <w:rPr>
                <w:rFonts w:cstheme="minorHAnsi"/>
                <w:sz w:val="24"/>
                <w:szCs w:val="24"/>
              </w:rPr>
              <w:t xml:space="preserve"> potential to </w:t>
            </w:r>
            <w:r w:rsidR="00F9399F" w:rsidRPr="00056CD9">
              <w:rPr>
                <w:rFonts w:cstheme="minorHAnsi"/>
                <w:b/>
                <w:bCs/>
                <w:sz w:val="24"/>
                <w:szCs w:val="24"/>
              </w:rPr>
              <w:t>dist</w:t>
            </w:r>
            <w:r w:rsidR="00F9399F" w:rsidRPr="00A425DE">
              <w:rPr>
                <w:rFonts w:cstheme="minorHAnsi"/>
                <w:b/>
                <w:bCs/>
                <w:sz w:val="24"/>
                <w:szCs w:val="24"/>
              </w:rPr>
              <w:t>ort trust in</w:t>
            </w:r>
            <w:r w:rsidR="003612F2" w:rsidRPr="00A425DE">
              <w:rPr>
                <w:rFonts w:cstheme="minorHAnsi"/>
                <w:b/>
                <w:bCs/>
                <w:sz w:val="24"/>
                <w:szCs w:val="24"/>
              </w:rPr>
              <w:t>,</w:t>
            </w:r>
          </w:p>
          <w:p w14:paraId="7AA19E04" w14:textId="51D8A6F0" w:rsidR="00FB1C7C" w:rsidRPr="000D743C" w:rsidRDefault="00A11A6A" w:rsidP="00F9399F">
            <w:pPr>
              <w:rPr>
                <w:rFonts w:cstheme="minorHAnsi"/>
                <w:sz w:val="24"/>
                <w:szCs w:val="24"/>
              </w:rPr>
            </w:pPr>
            <w:r>
              <w:rPr>
                <w:rFonts w:cstheme="minorHAnsi"/>
                <w:b/>
                <w:bCs/>
                <w:sz w:val="24"/>
                <w:szCs w:val="24"/>
              </w:rPr>
              <w:t>&amp;</w:t>
            </w:r>
            <w:r w:rsidR="00FB1C7C" w:rsidRPr="00A425DE">
              <w:rPr>
                <w:rFonts w:cstheme="minorHAnsi"/>
                <w:b/>
                <w:bCs/>
                <w:sz w:val="24"/>
                <w:szCs w:val="24"/>
              </w:rPr>
              <w:t>/or engagement with</w:t>
            </w:r>
            <w:r w:rsidR="003612F2" w:rsidRPr="00A425DE">
              <w:rPr>
                <w:rFonts w:cstheme="minorHAnsi"/>
                <w:b/>
                <w:bCs/>
                <w:sz w:val="24"/>
                <w:szCs w:val="24"/>
              </w:rPr>
              <w:t>,</w:t>
            </w:r>
            <w:r w:rsidR="00FB1C7C" w:rsidRPr="00A425DE">
              <w:rPr>
                <w:rFonts w:cstheme="minorHAnsi"/>
                <w:b/>
                <w:bCs/>
                <w:sz w:val="24"/>
                <w:szCs w:val="24"/>
              </w:rPr>
              <w:t xml:space="preserve"> the police</w:t>
            </w:r>
            <w:r w:rsidR="00A425DE" w:rsidRPr="00A425DE">
              <w:rPr>
                <w:rFonts w:cstheme="minorHAnsi"/>
                <w:b/>
                <w:bCs/>
                <w:sz w:val="24"/>
                <w:szCs w:val="24"/>
              </w:rPr>
              <w:t xml:space="preserve"> or </w:t>
            </w:r>
            <w:r w:rsidR="00FB1C7C" w:rsidRPr="00A425DE">
              <w:rPr>
                <w:rFonts w:cstheme="minorHAnsi"/>
                <w:b/>
                <w:bCs/>
                <w:sz w:val="24"/>
                <w:szCs w:val="24"/>
              </w:rPr>
              <w:t xml:space="preserve">judiciary </w:t>
            </w:r>
            <w:r w:rsidR="00FB1C7C" w:rsidRPr="000D743C">
              <w:rPr>
                <w:rFonts w:cstheme="minorHAnsi"/>
                <w:sz w:val="24"/>
                <w:szCs w:val="24"/>
              </w:rPr>
              <w:t xml:space="preserve">– </w:t>
            </w:r>
            <w:r w:rsidR="00FB1C7C" w:rsidRPr="00A11A6A">
              <w:rPr>
                <w:rFonts w:cstheme="minorHAnsi"/>
                <w:b/>
                <w:bCs/>
                <w:sz w:val="24"/>
                <w:szCs w:val="24"/>
              </w:rPr>
              <w:t>with potential wider effects</w:t>
            </w:r>
            <w:r w:rsidR="003D2FBD" w:rsidRPr="00A11A6A">
              <w:rPr>
                <w:rFonts w:cstheme="minorHAnsi"/>
                <w:b/>
                <w:bCs/>
                <w:sz w:val="24"/>
                <w:szCs w:val="24"/>
              </w:rPr>
              <w:t xml:space="preserve"> for society</w:t>
            </w:r>
          </w:p>
        </w:tc>
        <w:tc>
          <w:tcPr>
            <w:tcW w:w="3531" w:type="dxa"/>
          </w:tcPr>
          <w:p w14:paraId="0C1D847A" w14:textId="3544B64C" w:rsidR="00486945" w:rsidRPr="00902BA6" w:rsidRDefault="000B0B24" w:rsidP="00486945">
            <w:pPr>
              <w:rPr>
                <w:rFonts w:cstheme="minorHAnsi"/>
                <w:sz w:val="24"/>
                <w:szCs w:val="24"/>
              </w:rPr>
            </w:pPr>
            <w:r>
              <w:rPr>
                <w:rFonts w:cstheme="minorHAnsi"/>
                <w:sz w:val="24"/>
                <w:szCs w:val="24"/>
              </w:rPr>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p>
          <w:p w14:paraId="1D32C80C" w14:textId="77777777" w:rsidR="00D0786B" w:rsidRDefault="00D0786B" w:rsidP="00486945">
            <w:pPr>
              <w:tabs>
                <w:tab w:val="left" w:pos="1021"/>
              </w:tabs>
              <w:rPr>
                <w:rFonts w:cstheme="minorHAnsi"/>
                <w:b/>
                <w:bCs/>
                <w:sz w:val="24"/>
                <w:szCs w:val="24"/>
              </w:rPr>
            </w:pPr>
          </w:p>
          <w:p w14:paraId="636FF544" w14:textId="4EF16169" w:rsidR="00486945" w:rsidRPr="00902BA6" w:rsidRDefault="00486945" w:rsidP="00486945">
            <w:pPr>
              <w:tabs>
                <w:tab w:val="left" w:pos="1021"/>
              </w:tabs>
              <w:rPr>
                <w:rFonts w:cstheme="minorHAnsi"/>
                <w:sz w:val="24"/>
                <w:szCs w:val="24"/>
              </w:rPr>
            </w:pPr>
            <w:r w:rsidRPr="00902BA6">
              <w:rPr>
                <w:rFonts w:cstheme="minorHAnsi"/>
                <w:b/>
                <w:bCs/>
                <w:sz w:val="24"/>
                <w:szCs w:val="24"/>
              </w:rPr>
              <w:br/>
              <w:t>The false claim is</w:t>
            </w:r>
          </w:p>
          <w:p w14:paraId="59210D57" w14:textId="4D07242E" w:rsidR="00486945" w:rsidRPr="00902BA6" w:rsidRDefault="00486945" w:rsidP="00486945">
            <w:pPr>
              <w:pStyle w:val="ListParagraph"/>
              <w:numPr>
                <w:ilvl w:val="0"/>
                <w:numId w:val="5"/>
              </w:numPr>
              <w:rPr>
                <w:rFonts w:cstheme="minorHAnsi"/>
                <w:sz w:val="24"/>
                <w:szCs w:val="24"/>
              </w:rPr>
            </w:pPr>
            <w:r w:rsidRPr="00902BA6">
              <w:rPr>
                <w:rFonts w:cstheme="minorHAnsi"/>
                <w:sz w:val="24"/>
                <w:szCs w:val="24"/>
              </w:rPr>
              <w:t xml:space="preserve">perceived to be credible </w:t>
            </w:r>
            <w:r w:rsidR="003243CA">
              <w:rPr>
                <w:rFonts w:cstheme="minorHAnsi"/>
                <w:sz w:val="24"/>
                <w:szCs w:val="24"/>
              </w:rPr>
              <w:t>by sufficient people</w:t>
            </w:r>
            <w:r w:rsidR="003A249E">
              <w:rPr>
                <w:rFonts w:cstheme="minorHAnsi"/>
                <w:sz w:val="24"/>
                <w:szCs w:val="24"/>
              </w:rPr>
              <w:t xml:space="preserve"> for distortion of trust to have wider effects for society</w:t>
            </w:r>
          </w:p>
          <w:p w14:paraId="6409A210" w14:textId="2603E1FD" w:rsidR="00486945" w:rsidRPr="00902BA6" w:rsidRDefault="00486945" w:rsidP="00486945">
            <w:pPr>
              <w:pStyle w:val="ListParagraph"/>
              <w:numPr>
                <w:ilvl w:val="0"/>
                <w:numId w:val="5"/>
              </w:numPr>
              <w:rPr>
                <w:rFonts w:cstheme="minorHAnsi"/>
                <w:sz w:val="24"/>
                <w:szCs w:val="24"/>
              </w:rPr>
            </w:pPr>
            <w:r w:rsidRPr="00902BA6">
              <w:rPr>
                <w:rFonts w:cstheme="minorHAnsi"/>
                <w:sz w:val="24"/>
                <w:szCs w:val="24"/>
              </w:rPr>
              <w:t>affective</w:t>
            </w:r>
            <w:r w:rsidRPr="00902BA6">
              <w:rPr>
                <w:sz w:val="24"/>
                <w:szCs w:val="24"/>
              </w:rPr>
              <w:t xml:space="preserve">, </w:t>
            </w:r>
            <w:r w:rsidR="00990E91" w:rsidRPr="00902BA6">
              <w:rPr>
                <w:sz w:val="24"/>
                <w:szCs w:val="24"/>
              </w:rPr>
              <w:t xml:space="preserve">behavioural, or </w:t>
            </w:r>
            <w:r w:rsidRPr="00902BA6">
              <w:rPr>
                <w:sz w:val="24"/>
                <w:szCs w:val="24"/>
              </w:rPr>
              <w:t>cognitive</w:t>
            </w:r>
            <w:r w:rsidR="003A249E">
              <w:rPr>
                <w:rStyle w:val="FootnoteReference"/>
                <w:sz w:val="24"/>
                <w:szCs w:val="24"/>
              </w:rPr>
              <w:footnoteReference w:id="185"/>
            </w:r>
            <w:r w:rsidRPr="00902BA6">
              <w:rPr>
                <w:rFonts w:cstheme="minorHAnsi"/>
                <w:sz w:val="24"/>
                <w:szCs w:val="24"/>
              </w:rPr>
              <w:t xml:space="preserve"> </w:t>
            </w:r>
          </w:p>
          <w:p w14:paraId="609B2963" w14:textId="061328E5" w:rsidR="00486945" w:rsidRPr="00902BA6" w:rsidRDefault="00486945" w:rsidP="00486945">
            <w:pPr>
              <w:pStyle w:val="ListParagraph"/>
              <w:numPr>
                <w:ilvl w:val="0"/>
                <w:numId w:val="5"/>
              </w:numPr>
              <w:rPr>
                <w:rFonts w:cstheme="minorHAnsi"/>
                <w:sz w:val="24"/>
                <w:szCs w:val="24"/>
              </w:rPr>
            </w:pPr>
            <w:r w:rsidRPr="00902BA6">
              <w:rPr>
                <w:rFonts w:cstheme="minorHAnsi"/>
                <w:sz w:val="24"/>
                <w:szCs w:val="24"/>
              </w:rPr>
              <w:t>completely or mostly false;</w:t>
            </w:r>
            <w:r w:rsidR="00990E91" w:rsidRPr="00902BA6">
              <w:rPr>
                <w:rFonts w:cstheme="minorHAnsi"/>
                <w:sz w:val="24"/>
                <w:szCs w:val="24"/>
              </w:rPr>
              <w:t xml:space="preserve"> or</w:t>
            </w:r>
            <w:r w:rsidRPr="00902BA6">
              <w:rPr>
                <w:rStyle w:val="FootnoteReference"/>
              </w:rPr>
              <w:t xml:space="preserve"> </w:t>
            </w:r>
            <w:r w:rsidRPr="00902BA6">
              <w:rPr>
                <w:rFonts w:cstheme="minorHAnsi"/>
                <w:sz w:val="24"/>
                <w:szCs w:val="24"/>
              </w:rPr>
              <w:t xml:space="preserve">element of truth but misleading </w:t>
            </w:r>
          </w:p>
          <w:p w14:paraId="3B8F922F" w14:textId="7946DC64" w:rsidR="00486945" w:rsidRPr="00902BA6" w:rsidRDefault="00486945" w:rsidP="00486945">
            <w:pPr>
              <w:pStyle w:val="ListParagraph"/>
              <w:numPr>
                <w:ilvl w:val="0"/>
                <w:numId w:val="5"/>
              </w:numPr>
              <w:rPr>
                <w:rFonts w:cstheme="minorHAnsi"/>
                <w:sz w:val="24"/>
                <w:szCs w:val="24"/>
              </w:rPr>
            </w:pPr>
            <w:r w:rsidRPr="00902BA6">
              <w:rPr>
                <w:rFonts w:cstheme="minorHAnsi"/>
                <w:sz w:val="24"/>
                <w:szCs w:val="24"/>
              </w:rPr>
              <w:t xml:space="preserve">related to </w:t>
            </w:r>
            <w:r w:rsidR="00720ED5">
              <w:rPr>
                <w:rFonts w:cstheme="minorHAnsi"/>
                <w:sz w:val="24"/>
                <w:szCs w:val="24"/>
              </w:rPr>
              <w:t>a repeated claim</w:t>
            </w:r>
            <w:r w:rsidR="00492682">
              <w:rPr>
                <w:rFonts w:cstheme="minorHAnsi"/>
                <w:sz w:val="24"/>
                <w:szCs w:val="24"/>
              </w:rPr>
              <w:t xml:space="preserve"> or new topic</w:t>
            </w:r>
            <w:r w:rsidR="00D34B9C">
              <w:rPr>
                <w:rFonts w:cstheme="minorHAnsi"/>
                <w:sz w:val="24"/>
                <w:szCs w:val="24"/>
              </w:rPr>
              <w:t xml:space="preserve"> about</w:t>
            </w:r>
            <w:r w:rsidR="00720ED5">
              <w:rPr>
                <w:rFonts w:cstheme="minorHAnsi"/>
                <w:sz w:val="24"/>
                <w:szCs w:val="24"/>
              </w:rPr>
              <w:t xml:space="preserve"> </w:t>
            </w:r>
            <w:r w:rsidR="00492682">
              <w:rPr>
                <w:rFonts w:cstheme="minorHAnsi"/>
                <w:sz w:val="24"/>
                <w:szCs w:val="24"/>
              </w:rPr>
              <w:t>how</w:t>
            </w:r>
            <w:r w:rsidR="00990E91" w:rsidRPr="00902BA6">
              <w:rPr>
                <w:rFonts w:cstheme="minorHAnsi"/>
                <w:sz w:val="24"/>
                <w:szCs w:val="24"/>
              </w:rPr>
              <w:t xml:space="preserve"> police, courts</w:t>
            </w:r>
            <w:r w:rsidR="0063299D">
              <w:rPr>
                <w:rFonts w:cstheme="minorHAnsi"/>
                <w:sz w:val="24"/>
                <w:szCs w:val="24"/>
              </w:rPr>
              <w:t>,</w:t>
            </w:r>
            <w:r w:rsidR="00990E91" w:rsidRPr="00902BA6">
              <w:rPr>
                <w:rFonts w:cstheme="minorHAnsi"/>
                <w:sz w:val="24"/>
                <w:szCs w:val="24"/>
              </w:rPr>
              <w:t xml:space="preserve"> prisons function</w:t>
            </w:r>
            <w:r w:rsidRPr="00902BA6">
              <w:rPr>
                <w:rFonts w:cstheme="minorHAnsi"/>
                <w:sz w:val="24"/>
                <w:szCs w:val="24"/>
              </w:rPr>
              <w:t xml:space="preserve"> </w:t>
            </w:r>
            <w:r w:rsidR="00D34B9C">
              <w:rPr>
                <w:rFonts w:cstheme="minorHAnsi"/>
                <w:sz w:val="24"/>
                <w:szCs w:val="24"/>
              </w:rPr>
              <w:t>that might affect trust</w:t>
            </w:r>
            <w:r w:rsidRPr="00902BA6">
              <w:rPr>
                <w:rFonts w:cstheme="minorHAnsi"/>
                <w:sz w:val="24"/>
                <w:szCs w:val="24"/>
              </w:rPr>
              <w:t xml:space="preserve"> </w:t>
            </w:r>
          </w:p>
          <w:p w14:paraId="0DE7D90A" w14:textId="3664A20E" w:rsidR="00486945" w:rsidRPr="00902BA6" w:rsidRDefault="00486945" w:rsidP="00486945">
            <w:pPr>
              <w:rPr>
                <w:rFonts w:cstheme="minorHAnsi"/>
                <w:b/>
                <w:bCs/>
                <w:sz w:val="24"/>
                <w:szCs w:val="24"/>
              </w:rPr>
            </w:pPr>
            <w:r w:rsidRPr="00902BA6">
              <w:rPr>
                <w:rFonts w:cstheme="minorHAnsi"/>
                <w:b/>
                <w:bCs/>
                <w:sz w:val="24"/>
                <w:szCs w:val="24"/>
              </w:rPr>
              <w:t xml:space="preserve">The context </w:t>
            </w:r>
          </w:p>
          <w:p w14:paraId="127DFE72" w14:textId="2E563DE9" w:rsidR="00486945" w:rsidRPr="00902BA6" w:rsidRDefault="00486945" w:rsidP="00486945">
            <w:pPr>
              <w:pStyle w:val="ListParagraph"/>
              <w:numPr>
                <w:ilvl w:val="0"/>
                <w:numId w:val="5"/>
              </w:numPr>
              <w:rPr>
                <w:rFonts w:cstheme="minorHAnsi"/>
                <w:sz w:val="24"/>
                <w:szCs w:val="24"/>
              </w:rPr>
            </w:pPr>
            <w:r w:rsidRPr="00902BA6">
              <w:rPr>
                <w:rFonts w:cstheme="minorHAnsi"/>
                <w:sz w:val="24"/>
                <w:szCs w:val="24"/>
              </w:rPr>
              <w:t>require</w:t>
            </w:r>
            <w:r w:rsidR="00483DB4">
              <w:rPr>
                <w:rFonts w:cstheme="minorHAnsi"/>
                <w:sz w:val="24"/>
                <w:szCs w:val="24"/>
              </w:rPr>
              <w:t>s</w:t>
            </w:r>
            <w:r w:rsidRPr="00902BA6">
              <w:rPr>
                <w:rFonts w:cstheme="minorHAnsi"/>
                <w:sz w:val="24"/>
                <w:szCs w:val="24"/>
              </w:rPr>
              <w:t xml:space="preserve"> trust in </w:t>
            </w:r>
            <w:r w:rsidR="008F3D40" w:rsidRPr="00902BA6">
              <w:rPr>
                <w:rFonts w:cstheme="minorHAnsi"/>
                <w:sz w:val="24"/>
                <w:szCs w:val="24"/>
              </w:rPr>
              <w:t>police</w:t>
            </w:r>
            <w:r w:rsidR="00483DB4">
              <w:rPr>
                <w:rFonts w:cstheme="minorHAnsi"/>
                <w:sz w:val="24"/>
                <w:szCs w:val="24"/>
              </w:rPr>
              <w:t>,</w:t>
            </w:r>
            <w:r w:rsidR="008F3D40" w:rsidRPr="00902BA6">
              <w:rPr>
                <w:rFonts w:cstheme="minorHAnsi"/>
                <w:sz w:val="24"/>
                <w:szCs w:val="24"/>
              </w:rPr>
              <w:t xml:space="preserve"> courts</w:t>
            </w:r>
            <w:r w:rsidR="00483DB4">
              <w:rPr>
                <w:rFonts w:cstheme="minorHAnsi"/>
                <w:sz w:val="24"/>
                <w:szCs w:val="24"/>
              </w:rPr>
              <w:t xml:space="preserve"> or prisons </w:t>
            </w:r>
            <w:r w:rsidR="0020336D">
              <w:rPr>
                <w:rFonts w:cstheme="minorHAnsi"/>
                <w:sz w:val="24"/>
                <w:szCs w:val="24"/>
              </w:rPr>
              <w:t>to ensure</w:t>
            </w:r>
            <w:r w:rsidR="00B22087">
              <w:rPr>
                <w:rFonts w:cstheme="minorHAnsi"/>
                <w:sz w:val="24"/>
                <w:szCs w:val="24"/>
              </w:rPr>
              <w:t xml:space="preserve"> the public </w:t>
            </w:r>
            <w:r w:rsidR="0020336D">
              <w:rPr>
                <w:rFonts w:cstheme="minorHAnsi"/>
                <w:sz w:val="24"/>
                <w:szCs w:val="24"/>
              </w:rPr>
              <w:t>engage</w:t>
            </w:r>
            <w:r w:rsidR="00B22087">
              <w:rPr>
                <w:rFonts w:cstheme="minorHAnsi"/>
                <w:sz w:val="24"/>
                <w:szCs w:val="24"/>
              </w:rPr>
              <w:t>s</w:t>
            </w:r>
            <w:r w:rsidR="0020336D">
              <w:rPr>
                <w:rFonts w:cstheme="minorHAnsi"/>
                <w:sz w:val="24"/>
                <w:szCs w:val="24"/>
              </w:rPr>
              <w:t xml:space="preserve"> with justice system, </w:t>
            </w:r>
            <w:r w:rsidR="008F3D40" w:rsidRPr="00902BA6">
              <w:rPr>
                <w:rFonts w:cstheme="minorHAnsi"/>
                <w:sz w:val="24"/>
                <w:szCs w:val="24"/>
              </w:rPr>
              <w:t xml:space="preserve">avoid </w:t>
            </w:r>
            <w:r w:rsidR="006A0497" w:rsidRPr="00902BA6">
              <w:rPr>
                <w:rFonts w:cstheme="minorHAnsi"/>
                <w:sz w:val="24"/>
                <w:szCs w:val="24"/>
              </w:rPr>
              <w:t>vigilantism</w:t>
            </w:r>
          </w:p>
          <w:p w14:paraId="06971C88" w14:textId="68D6D197" w:rsidR="00486945" w:rsidRPr="00902BA6" w:rsidRDefault="00486945" w:rsidP="00486945">
            <w:pPr>
              <w:rPr>
                <w:rFonts w:cstheme="minorHAnsi"/>
                <w:b/>
                <w:bCs/>
                <w:sz w:val="24"/>
                <w:szCs w:val="24"/>
              </w:rPr>
            </w:pPr>
            <w:r w:rsidRPr="00902BA6">
              <w:rPr>
                <w:rFonts w:cstheme="minorHAnsi"/>
                <w:b/>
                <w:bCs/>
                <w:sz w:val="24"/>
                <w:szCs w:val="24"/>
              </w:rPr>
              <w:t>Those who perceive the claim credible</w:t>
            </w:r>
          </w:p>
          <w:p w14:paraId="3CC80AC8" w14:textId="0BDFF266" w:rsidR="00FB1C7C" w:rsidRPr="00BC3867" w:rsidRDefault="00486945" w:rsidP="00A944AF">
            <w:pPr>
              <w:pStyle w:val="ListParagraph"/>
              <w:numPr>
                <w:ilvl w:val="0"/>
                <w:numId w:val="5"/>
              </w:numPr>
              <w:rPr>
                <w:rFonts w:cstheme="minorHAnsi"/>
                <w:sz w:val="24"/>
                <w:szCs w:val="24"/>
              </w:rPr>
            </w:pPr>
            <w:r w:rsidRPr="00DC1A62">
              <w:rPr>
                <w:rFonts w:cstheme="minorHAnsi"/>
                <w:sz w:val="24"/>
                <w:szCs w:val="24"/>
              </w:rPr>
              <w:t xml:space="preserve">have a </w:t>
            </w:r>
            <w:r w:rsidR="00471523">
              <w:rPr>
                <w:rFonts w:cstheme="minorHAnsi"/>
                <w:sz w:val="24"/>
                <w:szCs w:val="24"/>
              </w:rPr>
              <w:t xml:space="preserve">reason to engage with </w:t>
            </w:r>
            <w:r w:rsidR="0052058C">
              <w:rPr>
                <w:rFonts w:cstheme="minorHAnsi"/>
                <w:sz w:val="24"/>
                <w:szCs w:val="24"/>
              </w:rPr>
              <w:t xml:space="preserve">the police or justice system </w:t>
            </w:r>
          </w:p>
        </w:tc>
        <w:tc>
          <w:tcPr>
            <w:tcW w:w="3386" w:type="dxa"/>
            <w:gridSpan w:val="2"/>
          </w:tcPr>
          <w:p w14:paraId="5177109B" w14:textId="0219CE4A" w:rsidR="00632CBE" w:rsidRDefault="00632CBE" w:rsidP="00632CBE">
            <w:pPr>
              <w:rPr>
                <w:rFonts w:cstheme="minorHAnsi"/>
                <w:sz w:val="24"/>
                <w:szCs w:val="24"/>
              </w:rPr>
            </w:pPr>
            <w:r>
              <w:rPr>
                <w:rFonts w:cstheme="minorHAnsi"/>
                <w:sz w:val="24"/>
                <w:szCs w:val="24"/>
              </w:rPr>
              <w:t>I have not identified well-researched studies of the effects of misinformation</w:t>
            </w:r>
            <w:r w:rsidR="005419BB">
              <w:rPr>
                <w:rFonts w:cstheme="minorHAnsi"/>
                <w:sz w:val="24"/>
                <w:szCs w:val="24"/>
              </w:rPr>
              <w:t xml:space="preserve"> on trust in and/or engagement with the police and justice system. </w:t>
            </w:r>
            <w:r>
              <w:rPr>
                <w:rFonts w:cstheme="minorHAnsi"/>
                <w:sz w:val="24"/>
                <w:szCs w:val="24"/>
              </w:rPr>
              <w:t xml:space="preserve"> </w:t>
            </w:r>
            <w:r w:rsidR="00F94F1F">
              <w:rPr>
                <w:rFonts w:cstheme="minorHAnsi"/>
                <w:sz w:val="24"/>
                <w:szCs w:val="24"/>
              </w:rPr>
              <w:t xml:space="preserve">I will update if I do. </w:t>
            </w:r>
          </w:p>
          <w:p w14:paraId="619AA982" w14:textId="77777777" w:rsidR="00F94F1F" w:rsidRDefault="00F94F1F" w:rsidP="00632CBE">
            <w:pPr>
              <w:rPr>
                <w:rFonts w:cstheme="minorHAnsi"/>
                <w:sz w:val="24"/>
                <w:szCs w:val="24"/>
              </w:rPr>
            </w:pPr>
          </w:p>
          <w:p w14:paraId="2A805146" w14:textId="0C84339E" w:rsidR="00F94F1F" w:rsidRDefault="00F94F1F" w:rsidP="00632CBE">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w:t>
            </w:r>
            <w:r w:rsidR="00902BA6">
              <w:rPr>
                <w:rFonts w:cstheme="minorHAnsi"/>
                <w:sz w:val="24"/>
                <w:szCs w:val="24"/>
              </w:rPr>
              <w:t xml:space="preserve"> have not </w:t>
            </w:r>
            <w:r>
              <w:rPr>
                <w:rFonts w:cstheme="minorHAnsi"/>
                <w:sz w:val="24"/>
                <w:szCs w:val="24"/>
              </w:rPr>
              <w:t>identified</w:t>
            </w:r>
            <w:r w:rsidR="00902BA6">
              <w:rPr>
                <w:rFonts w:cstheme="minorHAnsi"/>
                <w:sz w:val="24"/>
                <w:szCs w:val="24"/>
              </w:rPr>
              <w:t xml:space="preserve"> any </w:t>
            </w:r>
            <w:r w:rsidR="008D4234">
              <w:rPr>
                <w:rFonts w:cstheme="minorHAnsi"/>
                <w:sz w:val="24"/>
                <w:szCs w:val="24"/>
              </w:rPr>
              <w:t>en</w:t>
            </w:r>
            <w:r w:rsidR="008D4234" w:rsidRPr="004275AA">
              <w:rPr>
                <w:rFonts w:cstheme="minorHAnsi"/>
                <w:sz w:val="24"/>
                <w:szCs w:val="24"/>
              </w:rPr>
              <w:t>t</w:t>
            </w:r>
            <w:r w:rsidR="008D4234">
              <w:rPr>
                <w:rFonts w:cstheme="minorHAnsi"/>
                <w:sz w:val="24"/>
                <w:szCs w:val="24"/>
              </w:rPr>
              <w:t xml:space="preserve">ries </w:t>
            </w:r>
            <w:r w:rsidR="00902BA6">
              <w:rPr>
                <w:rFonts w:cstheme="minorHAnsi"/>
                <w:sz w:val="24"/>
                <w:szCs w:val="24"/>
              </w:rPr>
              <w:t xml:space="preserve">as having this effect. </w:t>
            </w:r>
            <w:r w:rsidR="002B6B68">
              <w:rPr>
                <w:rFonts w:cstheme="minorHAnsi"/>
                <w:sz w:val="24"/>
                <w:szCs w:val="24"/>
              </w:rPr>
              <w:t xml:space="preserve">I will update if I do. </w:t>
            </w:r>
          </w:p>
          <w:p w14:paraId="1E3DC551" w14:textId="77777777" w:rsidR="00632CBE" w:rsidRDefault="00632CBE" w:rsidP="00632CBE">
            <w:pPr>
              <w:rPr>
                <w:rFonts w:cstheme="minorHAnsi"/>
                <w:sz w:val="24"/>
                <w:szCs w:val="24"/>
              </w:rPr>
            </w:pPr>
          </w:p>
          <w:p w14:paraId="5262D760" w14:textId="38040093" w:rsidR="00632CBE" w:rsidRDefault="00815029" w:rsidP="00632CBE">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r w:rsidR="00902BA6" w:rsidRPr="00F27B28">
              <w:rPr>
                <w:rFonts w:cstheme="minorHAnsi"/>
                <w:sz w:val="24"/>
                <w:szCs w:val="24"/>
              </w:rPr>
              <w:t>.</w:t>
            </w:r>
          </w:p>
          <w:p w14:paraId="73208D86" w14:textId="77777777" w:rsidR="00FB1C7C" w:rsidRDefault="00FB1C7C" w:rsidP="00A944AF">
            <w:pPr>
              <w:rPr>
                <w:rFonts w:cstheme="minorHAnsi"/>
                <w:sz w:val="24"/>
                <w:szCs w:val="24"/>
              </w:rPr>
            </w:pPr>
          </w:p>
          <w:p w14:paraId="7FAA3F38" w14:textId="77777777" w:rsidR="00632CBE" w:rsidRDefault="00632CBE" w:rsidP="00A944AF">
            <w:pPr>
              <w:rPr>
                <w:rFonts w:cstheme="minorHAnsi"/>
                <w:sz w:val="24"/>
                <w:szCs w:val="24"/>
              </w:rPr>
            </w:pPr>
          </w:p>
          <w:p w14:paraId="61525D0B" w14:textId="42E25380" w:rsidR="00632CBE" w:rsidRPr="000D743C" w:rsidRDefault="00632CBE" w:rsidP="00A944AF">
            <w:pPr>
              <w:rPr>
                <w:rFonts w:cstheme="minorHAnsi"/>
                <w:sz w:val="24"/>
                <w:szCs w:val="24"/>
              </w:rPr>
            </w:pPr>
          </w:p>
        </w:tc>
      </w:tr>
      <w:tr w:rsidR="00FB1C7C" w14:paraId="569CA70C" w14:textId="77777777" w:rsidTr="00A944AF">
        <w:tc>
          <w:tcPr>
            <w:tcW w:w="9016" w:type="dxa"/>
            <w:gridSpan w:val="5"/>
          </w:tcPr>
          <w:p w14:paraId="34AFC81C" w14:textId="66D25D4F" w:rsidR="00FB1C7C" w:rsidRPr="00E37F93" w:rsidRDefault="00FB1C7C" w:rsidP="00A944AF">
            <w:pPr>
              <w:rPr>
                <w:rFonts w:cstheme="minorHAnsi"/>
                <w:b/>
                <w:bCs/>
                <w:sz w:val="24"/>
                <w:szCs w:val="24"/>
                <w:highlight w:val="yellow"/>
              </w:rPr>
            </w:pPr>
            <w:r w:rsidRPr="00E37F93">
              <w:rPr>
                <w:rFonts w:cstheme="minorHAnsi"/>
                <w:b/>
                <w:bCs/>
                <w:sz w:val="24"/>
                <w:szCs w:val="24"/>
                <w:highlight w:val="yellow"/>
              </w:rPr>
              <w:t>Potential to distort public policies related to justice system</w:t>
            </w:r>
          </w:p>
        </w:tc>
      </w:tr>
      <w:tr w:rsidR="00184322" w14:paraId="2FEC31D2" w14:textId="77777777" w:rsidTr="009F6F28">
        <w:tc>
          <w:tcPr>
            <w:tcW w:w="2099" w:type="dxa"/>
            <w:gridSpan w:val="2"/>
          </w:tcPr>
          <w:p w14:paraId="26E208F3" w14:textId="5E5481C8" w:rsidR="00CF5EBE" w:rsidRDefault="00D0786B" w:rsidP="00CF5EBE">
            <w:pPr>
              <w:rPr>
                <w:rFonts w:cstheme="minorHAnsi"/>
                <w:b/>
                <w:bCs/>
                <w:sz w:val="24"/>
                <w:szCs w:val="24"/>
              </w:rPr>
            </w:pPr>
            <w:r w:rsidRPr="00D0786B">
              <w:rPr>
                <w:rFonts w:cstheme="minorHAnsi"/>
                <w:b/>
                <w:bCs/>
                <w:sz w:val="24"/>
                <w:szCs w:val="24"/>
              </w:rPr>
              <w:t>7.3.</w:t>
            </w:r>
            <w:r>
              <w:rPr>
                <w:rFonts w:cstheme="minorHAnsi"/>
                <w:sz w:val="24"/>
                <w:szCs w:val="24"/>
              </w:rPr>
              <w:t xml:space="preserve"> </w:t>
            </w:r>
            <w:r w:rsidR="00CF5EBE" w:rsidRPr="007C53D3">
              <w:rPr>
                <w:rFonts w:cstheme="minorHAnsi"/>
                <w:sz w:val="24"/>
                <w:szCs w:val="24"/>
              </w:rPr>
              <w:t xml:space="preserve">Whether the exposure of </w:t>
            </w:r>
            <w:r w:rsidR="00CF5EBE" w:rsidRPr="007C1AEE">
              <w:rPr>
                <w:rFonts w:cstheme="minorHAnsi"/>
                <w:sz w:val="24"/>
                <w:szCs w:val="24"/>
                <w:u w:val="single"/>
              </w:rPr>
              <w:t>people in authority in the justice system</w:t>
            </w:r>
            <w:r w:rsidR="00CF5EBE">
              <w:rPr>
                <w:rFonts w:cstheme="minorHAnsi"/>
                <w:sz w:val="24"/>
                <w:szCs w:val="24"/>
              </w:rPr>
              <w:t xml:space="preserve">, </w:t>
            </w:r>
            <w:r w:rsidR="00CF5EBE" w:rsidRPr="007C53D3">
              <w:rPr>
                <w:rFonts w:cstheme="minorHAnsi"/>
                <w:sz w:val="24"/>
                <w:szCs w:val="24"/>
              </w:rPr>
              <w:t xml:space="preserve">over the </w:t>
            </w:r>
            <w:r w:rsidR="00CF5EBE">
              <w:rPr>
                <w:rFonts w:cstheme="minorHAnsi"/>
                <w:sz w:val="24"/>
                <w:szCs w:val="24"/>
              </w:rPr>
              <w:t>short or long</w:t>
            </w:r>
            <w:r w:rsidR="00CF5EBE" w:rsidRPr="007C53D3">
              <w:rPr>
                <w:rFonts w:cstheme="minorHAnsi"/>
                <w:sz w:val="24"/>
                <w:szCs w:val="24"/>
              </w:rPr>
              <w:t xml:space="preserve">-term, </w:t>
            </w:r>
            <w:r w:rsidR="00CF5EBE" w:rsidRPr="00BE233E">
              <w:rPr>
                <w:rFonts w:cstheme="minorHAnsi"/>
                <w:sz w:val="24"/>
                <w:szCs w:val="24"/>
              </w:rPr>
              <w:t>to</w:t>
            </w:r>
            <w:r w:rsidR="00CF5EBE">
              <w:rPr>
                <w:rFonts w:cstheme="minorHAnsi"/>
                <w:sz w:val="24"/>
                <w:szCs w:val="24"/>
              </w:rPr>
              <w:t xml:space="preserve"> </w:t>
            </w:r>
            <w:r w:rsidR="00CF5EBE" w:rsidRPr="002267C8">
              <w:rPr>
                <w:rFonts w:cstheme="minorHAnsi"/>
                <w:b/>
                <w:bCs/>
                <w:sz w:val="24"/>
                <w:szCs w:val="24"/>
              </w:rPr>
              <w:t>misinformation</w:t>
            </w:r>
            <w:r w:rsidR="00CF5EBE">
              <w:rPr>
                <w:rFonts w:cstheme="minorHAnsi"/>
                <w:b/>
                <w:bCs/>
                <w:sz w:val="24"/>
                <w:szCs w:val="24"/>
              </w:rPr>
              <w:t xml:space="preserve"> </w:t>
            </w:r>
            <w:r w:rsidR="00CF5EBE">
              <w:rPr>
                <w:rFonts w:cstheme="minorHAnsi"/>
                <w:b/>
                <w:bCs/>
                <w:sz w:val="24"/>
                <w:szCs w:val="24"/>
              </w:rPr>
              <w:lastRenderedPageBreak/>
              <w:t xml:space="preserve">about the police, judicial or penal system </w:t>
            </w:r>
            <w:r w:rsidR="00CF5EBE" w:rsidRPr="006375FB">
              <w:rPr>
                <w:rFonts w:cstheme="minorHAnsi"/>
                <w:sz w:val="24"/>
                <w:szCs w:val="24"/>
              </w:rPr>
              <w:t>has</w:t>
            </w:r>
            <w:r w:rsidR="00CF5EBE">
              <w:rPr>
                <w:rFonts w:cstheme="minorHAnsi"/>
                <w:sz w:val="24"/>
                <w:szCs w:val="24"/>
              </w:rPr>
              <w:t xml:space="preserve"> </w:t>
            </w:r>
            <w:r w:rsidR="009F4F00">
              <w:rPr>
                <w:rFonts w:cstheme="minorHAnsi"/>
                <w:sz w:val="24"/>
                <w:szCs w:val="24"/>
              </w:rPr>
              <w:t>substantive</w:t>
            </w:r>
            <w:r w:rsidR="00CF5EBE">
              <w:rPr>
                <w:rFonts w:cstheme="minorHAnsi"/>
                <w:sz w:val="24"/>
                <w:szCs w:val="24"/>
              </w:rPr>
              <w:t xml:space="preserve"> potential to </w:t>
            </w:r>
            <w:r w:rsidR="007C1AEE" w:rsidRPr="00857EA2">
              <w:rPr>
                <w:rFonts w:cstheme="minorHAnsi"/>
                <w:b/>
                <w:bCs/>
                <w:sz w:val="24"/>
                <w:szCs w:val="24"/>
              </w:rPr>
              <w:t>distort public policies on the justice system</w:t>
            </w:r>
            <w:r w:rsidR="00CF5EBE" w:rsidRPr="00A425DE">
              <w:rPr>
                <w:rFonts w:cstheme="minorHAnsi"/>
                <w:b/>
                <w:bCs/>
                <w:sz w:val="24"/>
                <w:szCs w:val="24"/>
              </w:rPr>
              <w:t xml:space="preserve"> </w:t>
            </w:r>
            <w:r w:rsidR="00CF5EBE" w:rsidRPr="000D743C">
              <w:rPr>
                <w:rFonts w:cstheme="minorHAnsi"/>
                <w:sz w:val="24"/>
                <w:szCs w:val="24"/>
              </w:rPr>
              <w:t xml:space="preserve">– </w:t>
            </w:r>
            <w:r w:rsidR="00CF5EBE" w:rsidRPr="00A11A6A">
              <w:rPr>
                <w:rFonts w:cstheme="minorHAnsi"/>
                <w:b/>
                <w:bCs/>
                <w:sz w:val="24"/>
                <w:szCs w:val="24"/>
              </w:rPr>
              <w:t>with potential wider effects for society</w:t>
            </w:r>
          </w:p>
          <w:p w14:paraId="264AC7CE" w14:textId="77777777" w:rsidR="00CF5EBE" w:rsidRDefault="00CF5EBE" w:rsidP="00CF5EBE">
            <w:pPr>
              <w:rPr>
                <w:rFonts w:cstheme="minorHAnsi"/>
                <w:sz w:val="24"/>
                <w:szCs w:val="24"/>
              </w:rPr>
            </w:pPr>
          </w:p>
          <w:p w14:paraId="5CD8B3E2" w14:textId="77777777" w:rsidR="00CF5EBE" w:rsidRDefault="00CF5EBE" w:rsidP="00CF5EBE">
            <w:pPr>
              <w:rPr>
                <w:rFonts w:cstheme="minorHAnsi"/>
                <w:sz w:val="24"/>
                <w:szCs w:val="24"/>
              </w:rPr>
            </w:pPr>
          </w:p>
          <w:p w14:paraId="52C15F22" w14:textId="66832CDA" w:rsidR="00FB1C7C" w:rsidRPr="000D743C" w:rsidRDefault="00FB1C7C" w:rsidP="00CF5EBE">
            <w:pPr>
              <w:rPr>
                <w:rFonts w:cstheme="minorHAnsi"/>
                <w:sz w:val="24"/>
                <w:szCs w:val="24"/>
              </w:rPr>
            </w:pPr>
          </w:p>
        </w:tc>
        <w:tc>
          <w:tcPr>
            <w:tcW w:w="3531" w:type="dxa"/>
          </w:tcPr>
          <w:p w14:paraId="274368FE" w14:textId="5F8B07A4" w:rsidR="009F5351" w:rsidRPr="008304A3" w:rsidRDefault="000B0B24" w:rsidP="009F5351">
            <w:pPr>
              <w:rPr>
                <w:rFonts w:cstheme="minorHAnsi"/>
                <w:sz w:val="24"/>
                <w:szCs w:val="24"/>
              </w:rPr>
            </w:pPr>
            <w:r>
              <w:rPr>
                <w:rFonts w:cstheme="minorHAnsi"/>
                <w:sz w:val="24"/>
                <w:szCs w:val="24"/>
              </w:rPr>
              <w:lastRenderedPageBreak/>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p>
          <w:p w14:paraId="601F9962" w14:textId="77777777" w:rsidR="009F5351" w:rsidRPr="008304A3" w:rsidRDefault="009F5351" w:rsidP="009F5351">
            <w:pPr>
              <w:tabs>
                <w:tab w:val="left" w:pos="1021"/>
              </w:tabs>
              <w:rPr>
                <w:rFonts w:cstheme="minorHAnsi"/>
                <w:sz w:val="24"/>
                <w:szCs w:val="24"/>
              </w:rPr>
            </w:pPr>
            <w:r w:rsidRPr="008304A3">
              <w:rPr>
                <w:rFonts w:cstheme="minorHAnsi"/>
                <w:b/>
                <w:bCs/>
                <w:sz w:val="24"/>
                <w:szCs w:val="24"/>
              </w:rPr>
              <w:br/>
              <w:t>The false claim is</w:t>
            </w:r>
          </w:p>
          <w:p w14:paraId="374C3EE3" w14:textId="705F3E01" w:rsidR="009F5351" w:rsidRPr="008304A3" w:rsidRDefault="009F5351" w:rsidP="009F5351">
            <w:pPr>
              <w:pStyle w:val="ListParagraph"/>
              <w:numPr>
                <w:ilvl w:val="0"/>
                <w:numId w:val="5"/>
              </w:numPr>
              <w:rPr>
                <w:rFonts w:cstheme="minorHAnsi"/>
                <w:sz w:val="24"/>
                <w:szCs w:val="24"/>
              </w:rPr>
            </w:pPr>
            <w:r w:rsidRPr="008304A3">
              <w:rPr>
                <w:rFonts w:cstheme="minorHAnsi"/>
                <w:sz w:val="24"/>
                <w:szCs w:val="24"/>
              </w:rPr>
              <w:t xml:space="preserve">perceived to be credible </w:t>
            </w:r>
            <w:r w:rsidR="00894681">
              <w:rPr>
                <w:rFonts w:cstheme="minorHAnsi"/>
                <w:sz w:val="24"/>
                <w:szCs w:val="24"/>
              </w:rPr>
              <w:t>by sufficient people</w:t>
            </w:r>
            <w:r w:rsidR="00894681" w:rsidRPr="008304A3">
              <w:rPr>
                <w:rFonts w:cstheme="minorHAnsi"/>
                <w:sz w:val="24"/>
                <w:szCs w:val="24"/>
              </w:rPr>
              <w:t xml:space="preserve"> </w:t>
            </w:r>
            <w:r w:rsidRPr="008304A3">
              <w:rPr>
                <w:rFonts w:cstheme="minorHAnsi"/>
                <w:sz w:val="24"/>
                <w:szCs w:val="24"/>
              </w:rPr>
              <w:t xml:space="preserve">in positions </w:t>
            </w:r>
            <w:r w:rsidRPr="008304A3">
              <w:rPr>
                <w:rFonts w:cstheme="minorHAnsi"/>
                <w:sz w:val="24"/>
                <w:szCs w:val="24"/>
              </w:rPr>
              <w:lastRenderedPageBreak/>
              <w:t xml:space="preserve">of authority </w:t>
            </w:r>
            <w:r w:rsidR="009B2C2F" w:rsidRPr="008304A3">
              <w:rPr>
                <w:rFonts w:cstheme="minorHAnsi"/>
                <w:sz w:val="24"/>
                <w:szCs w:val="24"/>
              </w:rPr>
              <w:t>in the justice system</w:t>
            </w:r>
            <w:r w:rsidR="000036BB">
              <w:rPr>
                <w:rFonts w:cstheme="minorHAnsi"/>
                <w:sz w:val="24"/>
                <w:szCs w:val="24"/>
              </w:rPr>
              <w:t xml:space="preserve"> to alter justice policy</w:t>
            </w:r>
            <w:r w:rsidRPr="008304A3">
              <w:rPr>
                <w:rStyle w:val="FootnoteReference"/>
                <w:rFonts w:cstheme="minorHAnsi"/>
                <w:sz w:val="24"/>
                <w:szCs w:val="24"/>
              </w:rPr>
              <w:footnoteReference w:id="186"/>
            </w:r>
          </w:p>
          <w:p w14:paraId="03154EBB" w14:textId="69FEF218" w:rsidR="009F5351" w:rsidRPr="008304A3" w:rsidRDefault="009F5351" w:rsidP="009F5351">
            <w:pPr>
              <w:pStyle w:val="ListParagraph"/>
              <w:numPr>
                <w:ilvl w:val="0"/>
                <w:numId w:val="5"/>
              </w:numPr>
              <w:rPr>
                <w:rFonts w:cstheme="minorHAnsi"/>
                <w:sz w:val="24"/>
                <w:szCs w:val="24"/>
              </w:rPr>
            </w:pPr>
            <w:r w:rsidRPr="008304A3">
              <w:rPr>
                <w:rFonts w:cstheme="minorHAnsi"/>
                <w:sz w:val="24"/>
                <w:szCs w:val="24"/>
              </w:rPr>
              <w:t>affective</w:t>
            </w:r>
            <w:r w:rsidRPr="008304A3">
              <w:rPr>
                <w:sz w:val="24"/>
                <w:szCs w:val="24"/>
              </w:rPr>
              <w:t>,</w:t>
            </w:r>
            <w:r w:rsidRPr="008304A3">
              <w:rPr>
                <w:rFonts w:cstheme="minorHAnsi"/>
                <w:sz w:val="24"/>
                <w:szCs w:val="24"/>
              </w:rPr>
              <w:t xml:space="preserve"> behavioural or cognitive</w:t>
            </w:r>
            <w:r w:rsidRPr="008304A3">
              <w:rPr>
                <w:rStyle w:val="FootnoteReference"/>
                <w:rFonts w:cstheme="minorHAnsi"/>
                <w:sz w:val="24"/>
                <w:szCs w:val="24"/>
              </w:rPr>
              <w:footnoteReference w:id="187"/>
            </w:r>
          </w:p>
          <w:p w14:paraId="6379FB40" w14:textId="3B84A919" w:rsidR="009F5351" w:rsidRPr="00B511E1" w:rsidRDefault="009F5351" w:rsidP="009F5351">
            <w:pPr>
              <w:pStyle w:val="ListParagraph"/>
              <w:numPr>
                <w:ilvl w:val="0"/>
                <w:numId w:val="5"/>
              </w:numPr>
              <w:rPr>
                <w:rFonts w:cstheme="minorHAnsi"/>
                <w:sz w:val="24"/>
                <w:szCs w:val="24"/>
              </w:rPr>
            </w:pPr>
            <w:r w:rsidRPr="008304A3">
              <w:rPr>
                <w:rFonts w:cstheme="minorHAnsi"/>
                <w:sz w:val="24"/>
                <w:szCs w:val="24"/>
              </w:rPr>
              <w:t>completely or mostly false;</w:t>
            </w:r>
            <w:r w:rsidR="00C3334B">
              <w:rPr>
                <w:rFonts w:cstheme="minorHAnsi"/>
                <w:sz w:val="24"/>
                <w:szCs w:val="24"/>
              </w:rPr>
              <w:t xml:space="preserve"> or</w:t>
            </w:r>
            <w:r w:rsidRPr="008304A3">
              <w:rPr>
                <w:rStyle w:val="FootnoteReference"/>
              </w:rPr>
              <w:t xml:space="preserve"> </w:t>
            </w:r>
            <w:r w:rsidRPr="008304A3">
              <w:rPr>
                <w:rFonts w:cstheme="minorHAnsi"/>
                <w:sz w:val="24"/>
                <w:szCs w:val="24"/>
              </w:rPr>
              <w:t xml:space="preserve">element of truth but </w:t>
            </w:r>
            <w:r w:rsidRPr="00B511E1">
              <w:rPr>
                <w:rFonts w:cstheme="minorHAnsi"/>
                <w:sz w:val="24"/>
                <w:szCs w:val="24"/>
              </w:rPr>
              <w:t xml:space="preserve">misleading </w:t>
            </w:r>
          </w:p>
          <w:p w14:paraId="59A8C39B" w14:textId="26DDC375" w:rsidR="009F5351" w:rsidRPr="00B511E1" w:rsidRDefault="009F5351" w:rsidP="009F5351">
            <w:pPr>
              <w:pStyle w:val="ListParagraph"/>
              <w:numPr>
                <w:ilvl w:val="0"/>
                <w:numId w:val="5"/>
              </w:numPr>
              <w:rPr>
                <w:rFonts w:cstheme="minorHAnsi"/>
                <w:sz w:val="24"/>
                <w:szCs w:val="24"/>
              </w:rPr>
            </w:pPr>
            <w:r w:rsidRPr="00B511E1">
              <w:rPr>
                <w:rFonts w:cstheme="minorHAnsi"/>
                <w:sz w:val="24"/>
                <w:szCs w:val="24"/>
              </w:rPr>
              <w:t xml:space="preserve">related to </w:t>
            </w:r>
            <w:r w:rsidR="00C3334B">
              <w:rPr>
                <w:rFonts w:cstheme="minorHAnsi"/>
                <w:sz w:val="24"/>
                <w:szCs w:val="24"/>
              </w:rPr>
              <w:t xml:space="preserve">a new topic or repeated claims about </w:t>
            </w:r>
            <w:r w:rsidRPr="00B511E1">
              <w:rPr>
                <w:rFonts w:cstheme="minorHAnsi"/>
                <w:sz w:val="24"/>
                <w:szCs w:val="24"/>
              </w:rPr>
              <w:t xml:space="preserve">areas of </w:t>
            </w:r>
            <w:r w:rsidR="008304A3" w:rsidRPr="00B511E1">
              <w:rPr>
                <w:rFonts w:cstheme="minorHAnsi"/>
                <w:sz w:val="24"/>
                <w:szCs w:val="24"/>
              </w:rPr>
              <w:t>policing or the justice system</w:t>
            </w:r>
            <w:r w:rsidRPr="00B511E1">
              <w:rPr>
                <w:rFonts w:cstheme="minorHAnsi"/>
                <w:sz w:val="24"/>
                <w:szCs w:val="24"/>
              </w:rPr>
              <w:t xml:space="preserve"> open to policy action  </w:t>
            </w:r>
          </w:p>
          <w:p w14:paraId="3A64FDBB" w14:textId="77777777" w:rsidR="009F5351" w:rsidRPr="00B511E1" w:rsidRDefault="009F5351" w:rsidP="009F5351">
            <w:pPr>
              <w:rPr>
                <w:rFonts w:cstheme="minorHAnsi"/>
                <w:b/>
                <w:bCs/>
                <w:color w:val="000000" w:themeColor="text1"/>
                <w:sz w:val="24"/>
                <w:szCs w:val="24"/>
              </w:rPr>
            </w:pPr>
            <w:r w:rsidRPr="00B511E1">
              <w:rPr>
                <w:rFonts w:cstheme="minorHAnsi"/>
                <w:b/>
                <w:bCs/>
                <w:sz w:val="24"/>
                <w:szCs w:val="24"/>
              </w:rPr>
              <w:t xml:space="preserve">The context is </w:t>
            </w:r>
          </w:p>
          <w:p w14:paraId="5CECA8CE" w14:textId="0A8F945B" w:rsidR="00C3334B" w:rsidRPr="00C3334B" w:rsidRDefault="003B7062" w:rsidP="009F5351">
            <w:pPr>
              <w:pStyle w:val="ListParagraph"/>
              <w:numPr>
                <w:ilvl w:val="0"/>
                <w:numId w:val="5"/>
              </w:numPr>
              <w:rPr>
                <w:rFonts w:cstheme="minorHAnsi"/>
                <w:color w:val="000000" w:themeColor="text1"/>
                <w:sz w:val="24"/>
                <w:szCs w:val="24"/>
              </w:rPr>
            </w:pPr>
            <w:r>
              <w:rPr>
                <w:rFonts w:cstheme="minorHAnsi"/>
                <w:bCs/>
                <w:color w:val="000000" w:themeColor="text1"/>
                <w:sz w:val="24"/>
                <w:szCs w:val="24"/>
              </w:rPr>
              <w:t>policymakers</w:t>
            </w:r>
            <w:r w:rsidR="00C3334B">
              <w:rPr>
                <w:rFonts w:cstheme="minorHAnsi"/>
                <w:color w:val="000000" w:themeColor="text1"/>
                <w:sz w:val="24"/>
                <w:szCs w:val="24"/>
                <w:shd w:val="clear" w:color="auto" w:fill="FFFFFF"/>
              </w:rPr>
              <w:t xml:space="preserve"> are under pressure over functioning of the justice system </w:t>
            </w:r>
          </w:p>
          <w:p w14:paraId="4F66C267" w14:textId="3E61D9FF" w:rsidR="009F5351" w:rsidRPr="00B511E1" w:rsidRDefault="00C3334B" w:rsidP="009F5351">
            <w:pPr>
              <w:pStyle w:val="ListParagraph"/>
              <w:numPr>
                <w:ilvl w:val="0"/>
                <w:numId w:val="5"/>
              </w:numPr>
              <w:rPr>
                <w:rFonts w:cstheme="minorHAnsi"/>
                <w:color w:val="000000" w:themeColor="text1"/>
                <w:sz w:val="24"/>
                <w:szCs w:val="24"/>
              </w:rPr>
            </w:pPr>
            <w:r>
              <w:rPr>
                <w:rFonts w:cstheme="minorHAnsi"/>
                <w:color w:val="000000" w:themeColor="text1"/>
                <w:sz w:val="24"/>
                <w:szCs w:val="24"/>
                <w:shd w:val="clear" w:color="auto" w:fill="FFFFFF"/>
              </w:rPr>
              <w:t>a</w:t>
            </w:r>
            <w:r w:rsidR="009F5351" w:rsidRPr="00B511E1">
              <w:rPr>
                <w:rFonts w:cstheme="minorHAnsi"/>
                <w:color w:val="000000" w:themeColor="text1"/>
                <w:sz w:val="24"/>
                <w:szCs w:val="24"/>
                <w:shd w:val="clear" w:color="auto" w:fill="FFFFFF"/>
              </w:rPr>
              <w:t xml:space="preserve"> culture of not challenging policy decisions or actions by those in authority, </w:t>
            </w:r>
          </w:p>
          <w:p w14:paraId="343CD098" w14:textId="14338EBC" w:rsidR="009F5351" w:rsidRPr="00B511E1" w:rsidRDefault="009F5351" w:rsidP="009F5351">
            <w:pPr>
              <w:rPr>
                <w:rFonts w:cstheme="minorHAnsi"/>
                <w:b/>
                <w:bCs/>
                <w:sz w:val="24"/>
                <w:szCs w:val="24"/>
              </w:rPr>
            </w:pPr>
            <w:r w:rsidRPr="00B511E1">
              <w:rPr>
                <w:rFonts w:cstheme="minorHAnsi"/>
                <w:b/>
                <w:bCs/>
                <w:sz w:val="24"/>
                <w:szCs w:val="24"/>
              </w:rPr>
              <w:t>Those who perceive the claim credible</w:t>
            </w:r>
          </w:p>
          <w:p w14:paraId="4E91CBF5" w14:textId="77777777" w:rsidR="00BC3867" w:rsidRPr="00431349" w:rsidRDefault="00DF5FDF" w:rsidP="00BC3867">
            <w:pPr>
              <w:pStyle w:val="ListParagraph"/>
              <w:numPr>
                <w:ilvl w:val="0"/>
                <w:numId w:val="5"/>
              </w:numPr>
              <w:rPr>
                <w:rFonts w:cstheme="minorHAnsi"/>
                <w:sz w:val="24"/>
                <w:szCs w:val="24"/>
              </w:rPr>
            </w:pPr>
            <w:r>
              <w:rPr>
                <w:rFonts w:cstheme="minorHAnsi"/>
                <w:color w:val="000000" w:themeColor="text1"/>
                <w:sz w:val="24"/>
                <w:szCs w:val="24"/>
              </w:rPr>
              <w:t>h</w:t>
            </w:r>
            <w:r w:rsidR="009F5351" w:rsidRPr="00B511E1">
              <w:rPr>
                <w:rFonts w:cstheme="minorHAnsi"/>
                <w:color w:val="000000" w:themeColor="text1"/>
                <w:sz w:val="24"/>
                <w:szCs w:val="24"/>
              </w:rPr>
              <w:t xml:space="preserve">ave capacity to set </w:t>
            </w:r>
            <w:r w:rsidR="00E97F24" w:rsidRPr="00B511E1">
              <w:rPr>
                <w:rFonts w:cstheme="minorHAnsi"/>
                <w:color w:val="000000" w:themeColor="text1"/>
                <w:sz w:val="24"/>
                <w:szCs w:val="24"/>
              </w:rPr>
              <w:t>policy for police or the justice system</w:t>
            </w:r>
            <w:r w:rsidR="009F5351" w:rsidRPr="00B511E1">
              <w:rPr>
                <w:rFonts w:cstheme="minorHAnsi"/>
                <w:color w:val="000000" w:themeColor="text1"/>
                <w:sz w:val="24"/>
                <w:szCs w:val="24"/>
              </w:rPr>
              <w:t>.</w:t>
            </w:r>
            <w:r w:rsidR="009F5351" w:rsidRPr="00B511E1">
              <w:rPr>
                <w:rStyle w:val="FootnoteReference"/>
                <w:rFonts w:cstheme="minorHAnsi"/>
                <w:color w:val="000000" w:themeColor="text1"/>
                <w:sz w:val="24"/>
                <w:szCs w:val="24"/>
              </w:rPr>
              <w:footnoteReference w:id="188"/>
            </w:r>
          </w:p>
          <w:p w14:paraId="31DEEF50" w14:textId="164755BB" w:rsidR="00431349" w:rsidRPr="00431349" w:rsidRDefault="00431349" w:rsidP="00431349">
            <w:pPr>
              <w:rPr>
                <w:rFonts w:cstheme="minorHAnsi"/>
                <w:sz w:val="24"/>
                <w:szCs w:val="24"/>
              </w:rPr>
            </w:pPr>
          </w:p>
        </w:tc>
        <w:tc>
          <w:tcPr>
            <w:tcW w:w="3386" w:type="dxa"/>
            <w:gridSpan w:val="2"/>
          </w:tcPr>
          <w:p w14:paraId="7E17EF89" w14:textId="47382B2A" w:rsidR="00BD7ED2" w:rsidRDefault="00BD7ED2" w:rsidP="00BD7ED2">
            <w:pPr>
              <w:rPr>
                <w:rFonts w:cstheme="minorHAnsi"/>
                <w:sz w:val="24"/>
                <w:szCs w:val="24"/>
              </w:rPr>
            </w:pPr>
            <w:r>
              <w:rPr>
                <w:rFonts w:cstheme="minorHAnsi"/>
                <w:sz w:val="24"/>
                <w:szCs w:val="24"/>
              </w:rPr>
              <w:lastRenderedPageBreak/>
              <w:t xml:space="preserve">I have not identified well-researched studies of the effects of misinformation on </w:t>
            </w:r>
            <w:r w:rsidR="00BF30E2">
              <w:rPr>
                <w:rFonts w:cstheme="minorHAnsi"/>
                <w:sz w:val="24"/>
                <w:szCs w:val="24"/>
              </w:rPr>
              <w:t xml:space="preserve">policy within the </w:t>
            </w:r>
            <w:r>
              <w:rPr>
                <w:rFonts w:cstheme="minorHAnsi"/>
                <w:sz w:val="24"/>
                <w:szCs w:val="24"/>
              </w:rPr>
              <w:t xml:space="preserve">police and justice system. </w:t>
            </w:r>
          </w:p>
          <w:p w14:paraId="2944D23B" w14:textId="77777777" w:rsidR="00BD7ED2" w:rsidRDefault="00BD7ED2" w:rsidP="00A944AF">
            <w:pPr>
              <w:rPr>
                <w:rFonts w:cstheme="minorHAnsi"/>
                <w:sz w:val="24"/>
                <w:szCs w:val="24"/>
              </w:rPr>
            </w:pPr>
          </w:p>
          <w:p w14:paraId="155A6D88" w14:textId="14D09DDB" w:rsidR="00BF30E2" w:rsidRDefault="00BF30E2" w:rsidP="00A944AF">
            <w:pPr>
              <w:rPr>
                <w:rFonts w:cstheme="minorHAnsi"/>
                <w:sz w:val="24"/>
                <w:szCs w:val="24"/>
              </w:rPr>
            </w:pPr>
            <w:r w:rsidRPr="00BB7539">
              <w:rPr>
                <w:rFonts w:cstheme="minorHAnsi"/>
                <w:sz w:val="24"/>
                <w:szCs w:val="24"/>
              </w:rPr>
              <w:lastRenderedPageBreak/>
              <w:t>Among the first entries in this study,</w:t>
            </w:r>
            <w:r>
              <w:rPr>
                <w:rFonts w:cstheme="minorHAnsi"/>
                <w:sz w:val="24"/>
                <w:szCs w:val="24"/>
              </w:rPr>
              <w:t xml:space="preserve"> I identified </w:t>
            </w:r>
            <w:r w:rsidR="00D82C7C">
              <w:rPr>
                <w:rFonts w:cstheme="minorHAnsi"/>
                <w:sz w:val="24"/>
                <w:szCs w:val="24"/>
              </w:rPr>
              <w:t xml:space="preserve">one </w:t>
            </w:r>
            <w:r>
              <w:rPr>
                <w:rFonts w:cstheme="minorHAnsi"/>
                <w:sz w:val="24"/>
                <w:szCs w:val="24"/>
              </w:rPr>
              <w:t xml:space="preserve">as having </w:t>
            </w:r>
            <w:r w:rsidR="00D82C7C">
              <w:rPr>
                <w:rFonts w:cstheme="minorHAnsi"/>
                <w:sz w:val="24"/>
                <w:szCs w:val="24"/>
              </w:rPr>
              <w:t xml:space="preserve">the potential to affect </w:t>
            </w:r>
            <w:r w:rsidR="00ED4726">
              <w:rPr>
                <w:rFonts w:cstheme="minorHAnsi"/>
                <w:sz w:val="24"/>
                <w:szCs w:val="24"/>
              </w:rPr>
              <w:t>policing policy</w:t>
            </w:r>
            <w:r>
              <w:rPr>
                <w:rFonts w:cstheme="minorHAnsi"/>
                <w:sz w:val="24"/>
                <w:szCs w:val="24"/>
              </w:rPr>
              <w:t xml:space="preserve">. </w:t>
            </w:r>
          </w:p>
          <w:p w14:paraId="37AF33C4" w14:textId="77777777" w:rsidR="00BF30E2" w:rsidRDefault="00BF30E2" w:rsidP="00A944AF">
            <w:pPr>
              <w:rPr>
                <w:rFonts w:cstheme="minorHAnsi"/>
                <w:sz w:val="24"/>
                <w:szCs w:val="24"/>
              </w:rPr>
            </w:pPr>
          </w:p>
          <w:p w14:paraId="172EB6EA" w14:textId="33114C85" w:rsidR="00FE60B6" w:rsidRDefault="00443BC7" w:rsidP="00A944AF">
            <w:pPr>
              <w:rPr>
                <w:rFonts w:cstheme="minorHAnsi"/>
                <w:sz w:val="24"/>
                <w:szCs w:val="24"/>
              </w:rPr>
            </w:pPr>
            <w:r w:rsidRPr="00A3178E">
              <w:rPr>
                <w:rFonts w:cstheme="minorHAnsi"/>
                <w:sz w:val="24"/>
                <w:szCs w:val="24"/>
              </w:rPr>
              <w:t xml:space="preserve">I argue in the study that </w:t>
            </w:r>
            <w:r w:rsidR="00A3178E">
              <w:rPr>
                <w:rFonts w:cstheme="minorHAnsi"/>
                <w:sz w:val="24"/>
                <w:szCs w:val="24"/>
              </w:rPr>
              <w:t>a</w:t>
            </w:r>
            <w:r w:rsidR="000C47EA" w:rsidRPr="00DF5FDF">
              <w:rPr>
                <w:rFonts w:cstheme="minorHAnsi"/>
                <w:sz w:val="24"/>
                <w:szCs w:val="24"/>
              </w:rPr>
              <w:t xml:space="preserve"> false claim by </w:t>
            </w:r>
            <w:r w:rsidR="00ED4726" w:rsidRPr="00DF5FDF">
              <w:rPr>
                <w:rFonts w:cstheme="minorHAnsi"/>
                <w:sz w:val="24"/>
                <w:szCs w:val="24"/>
              </w:rPr>
              <w:t xml:space="preserve">the </w:t>
            </w:r>
            <w:r w:rsidR="00DF5FDF">
              <w:rPr>
                <w:rFonts w:cstheme="minorHAnsi"/>
                <w:sz w:val="24"/>
                <w:szCs w:val="24"/>
              </w:rPr>
              <w:t>Po</w:t>
            </w:r>
            <w:r w:rsidR="00FB1C7C" w:rsidRPr="00A3178E">
              <w:rPr>
                <w:rFonts w:cstheme="minorHAnsi"/>
                <w:sz w:val="24"/>
                <w:szCs w:val="24"/>
              </w:rPr>
              <w:t>lice Minister</w:t>
            </w:r>
            <w:r w:rsidR="00ED4726" w:rsidRPr="00A3178E">
              <w:rPr>
                <w:rFonts w:cstheme="minorHAnsi"/>
                <w:sz w:val="24"/>
                <w:szCs w:val="24"/>
              </w:rPr>
              <w:t xml:space="preserve"> </w:t>
            </w:r>
            <w:r w:rsidR="000C47EA" w:rsidRPr="00A3178E">
              <w:rPr>
                <w:rFonts w:cstheme="minorHAnsi"/>
                <w:sz w:val="24"/>
                <w:szCs w:val="24"/>
              </w:rPr>
              <w:t>in</w:t>
            </w:r>
            <w:r w:rsidR="00DF5FDF">
              <w:rPr>
                <w:rFonts w:cstheme="minorHAnsi"/>
                <w:sz w:val="24"/>
                <w:szCs w:val="24"/>
              </w:rPr>
              <w:t xml:space="preserve"> the South African</w:t>
            </w:r>
            <w:r w:rsidR="000C47EA" w:rsidRPr="00A3178E">
              <w:rPr>
                <w:rFonts w:cstheme="minorHAnsi"/>
                <w:sz w:val="24"/>
                <w:szCs w:val="24"/>
              </w:rPr>
              <w:t xml:space="preserve"> </w:t>
            </w:r>
            <w:r w:rsidR="00ED4726" w:rsidRPr="00A3178E">
              <w:rPr>
                <w:rFonts w:cstheme="minorHAnsi"/>
                <w:sz w:val="24"/>
                <w:szCs w:val="24"/>
              </w:rPr>
              <w:t xml:space="preserve">parliament that </w:t>
            </w:r>
            <w:r w:rsidR="000C47EA" w:rsidRPr="00A3178E">
              <w:rPr>
                <w:rFonts w:cstheme="minorHAnsi"/>
                <w:sz w:val="24"/>
                <w:szCs w:val="24"/>
              </w:rPr>
              <w:t xml:space="preserve">the </w:t>
            </w:r>
            <w:r w:rsidR="003B7062">
              <w:rPr>
                <w:rFonts w:cstheme="minorHAnsi"/>
                <w:bCs/>
                <w:color w:val="000000" w:themeColor="text1"/>
                <w:sz w:val="24"/>
                <w:szCs w:val="24"/>
              </w:rPr>
              <w:t>policymakers</w:t>
            </w:r>
            <w:r w:rsidR="000C47EA" w:rsidRPr="00A3178E">
              <w:rPr>
                <w:rFonts w:cstheme="minorHAnsi"/>
                <w:sz w:val="24"/>
                <w:szCs w:val="24"/>
              </w:rPr>
              <w:t xml:space="preserve"> </w:t>
            </w:r>
            <w:r w:rsidR="00ED4726" w:rsidRPr="00A3178E">
              <w:rPr>
                <w:rFonts w:cstheme="minorHAnsi"/>
                <w:sz w:val="24"/>
                <w:szCs w:val="24"/>
              </w:rPr>
              <w:t xml:space="preserve">needed to </w:t>
            </w:r>
            <w:r w:rsidR="000C71D2" w:rsidRPr="00A3178E">
              <w:rPr>
                <w:rFonts w:cstheme="minorHAnsi"/>
                <w:sz w:val="24"/>
                <w:szCs w:val="24"/>
              </w:rPr>
              <w:t xml:space="preserve">increase the police budget to meet </w:t>
            </w:r>
            <w:r w:rsidR="00DF5FDF">
              <w:rPr>
                <w:rFonts w:cstheme="minorHAnsi"/>
                <w:sz w:val="24"/>
                <w:szCs w:val="24"/>
              </w:rPr>
              <w:t>a supposed</w:t>
            </w:r>
            <w:r w:rsidR="000C71D2" w:rsidRPr="00A3178E">
              <w:rPr>
                <w:rFonts w:cstheme="minorHAnsi"/>
                <w:sz w:val="24"/>
                <w:szCs w:val="24"/>
              </w:rPr>
              <w:t xml:space="preserve"> UN standard </w:t>
            </w:r>
            <w:r w:rsidR="00CD22C5" w:rsidRPr="00A3178E">
              <w:rPr>
                <w:rFonts w:cstheme="minorHAnsi"/>
                <w:sz w:val="24"/>
                <w:szCs w:val="24"/>
              </w:rPr>
              <w:t xml:space="preserve">on police staffing levels, </w:t>
            </w:r>
            <w:r w:rsidR="00CD22C5" w:rsidRPr="00A3178E">
              <w:rPr>
                <w:rFonts w:cstheme="minorHAnsi"/>
                <w:b/>
                <w:bCs/>
                <w:sz w:val="24"/>
                <w:szCs w:val="24"/>
              </w:rPr>
              <w:t xml:space="preserve">had had the potential to influence </w:t>
            </w:r>
            <w:r w:rsidR="00A3178E" w:rsidRPr="00A3178E">
              <w:rPr>
                <w:rFonts w:cstheme="minorHAnsi"/>
                <w:b/>
                <w:bCs/>
                <w:sz w:val="24"/>
                <w:szCs w:val="24"/>
              </w:rPr>
              <w:t>public</w:t>
            </w:r>
            <w:r w:rsidR="00CD22C5" w:rsidRPr="00A3178E">
              <w:rPr>
                <w:rFonts w:cstheme="minorHAnsi"/>
                <w:b/>
                <w:bCs/>
                <w:sz w:val="24"/>
                <w:szCs w:val="24"/>
              </w:rPr>
              <w:t xml:space="preserve"> </w:t>
            </w:r>
            <w:r w:rsidR="00A3178E" w:rsidRPr="00A3178E">
              <w:rPr>
                <w:rFonts w:cstheme="minorHAnsi"/>
                <w:b/>
                <w:bCs/>
                <w:sz w:val="24"/>
                <w:szCs w:val="24"/>
              </w:rPr>
              <w:t>funding</w:t>
            </w:r>
            <w:r w:rsidR="00DF5FDF">
              <w:rPr>
                <w:rFonts w:cstheme="minorHAnsi"/>
                <w:b/>
                <w:bCs/>
                <w:sz w:val="24"/>
                <w:szCs w:val="24"/>
              </w:rPr>
              <w:t xml:space="preserve"> of the police</w:t>
            </w:r>
            <w:r w:rsidR="000C71D2" w:rsidRPr="00A3178E">
              <w:rPr>
                <w:rFonts w:cstheme="minorHAnsi"/>
                <w:sz w:val="24"/>
                <w:szCs w:val="24"/>
              </w:rPr>
              <w:t xml:space="preserve">. </w:t>
            </w:r>
            <w:r w:rsidR="00A113A1">
              <w:rPr>
                <w:rFonts w:cstheme="minorHAnsi"/>
                <w:sz w:val="24"/>
                <w:szCs w:val="24"/>
              </w:rPr>
              <w:t xml:space="preserve">See: </w:t>
            </w:r>
            <w:r w:rsidR="00B22087">
              <w:rPr>
                <w:rFonts w:cstheme="minorHAnsi"/>
                <w:sz w:val="24"/>
                <w:szCs w:val="24"/>
              </w:rPr>
              <w:t>(</w:t>
            </w:r>
            <w:r w:rsidR="00BE5927" w:rsidRPr="00A3178E">
              <w:rPr>
                <w:rFonts w:cstheme="minorHAnsi"/>
                <w:sz w:val="24"/>
                <w:szCs w:val="24"/>
              </w:rPr>
              <w:t xml:space="preserve">Entry </w:t>
            </w:r>
            <w:r w:rsidR="008359E0">
              <w:rPr>
                <w:rFonts w:cstheme="minorHAnsi"/>
                <w:sz w:val="24"/>
                <w:szCs w:val="24"/>
              </w:rPr>
              <w:t>1</w:t>
            </w:r>
            <w:r w:rsidR="00A113A1">
              <w:rPr>
                <w:rFonts w:cstheme="minorHAnsi"/>
                <w:sz w:val="24"/>
                <w:szCs w:val="24"/>
              </w:rPr>
              <w:t>80</w:t>
            </w:r>
            <w:r w:rsidR="00BE5927" w:rsidRPr="00A3178E">
              <w:rPr>
                <w:rFonts w:cstheme="minorHAnsi"/>
                <w:sz w:val="24"/>
                <w:szCs w:val="24"/>
              </w:rPr>
              <w:t>)</w:t>
            </w:r>
            <w:r w:rsidR="00EB12E5" w:rsidRPr="00A3178E">
              <w:rPr>
                <w:rFonts w:cstheme="minorHAnsi"/>
                <w:sz w:val="24"/>
                <w:szCs w:val="24"/>
              </w:rPr>
              <w:t>.</w:t>
            </w:r>
          </w:p>
          <w:p w14:paraId="1020383E" w14:textId="77777777" w:rsidR="002739C1" w:rsidRDefault="002739C1" w:rsidP="00A944AF">
            <w:pPr>
              <w:rPr>
                <w:rFonts w:cstheme="minorHAnsi"/>
                <w:sz w:val="24"/>
                <w:szCs w:val="24"/>
              </w:rPr>
            </w:pPr>
          </w:p>
          <w:p w14:paraId="508F98F8" w14:textId="6DE317A4" w:rsidR="002739C1"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184322" w14:paraId="580BA88B" w14:textId="77777777" w:rsidTr="009F6F28">
        <w:tc>
          <w:tcPr>
            <w:tcW w:w="2099" w:type="dxa"/>
            <w:gridSpan w:val="2"/>
          </w:tcPr>
          <w:p w14:paraId="454D23A7" w14:textId="0E2D9872" w:rsidR="00B64F25" w:rsidRDefault="00D0786B" w:rsidP="00B64F25">
            <w:pPr>
              <w:rPr>
                <w:rFonts w:cstheme="minorHAnsi"/>
                <w:b/>
                <w:bCs/>
                <w:sz w:val="24"/>
                <w:szCs w:val="24"/>
              </w:rPr>
            </w:pPr>
            <w:r w:rsidRPr="00D0786B">
              <w:rPr>
                <w:rFonts w:cstheme="minorHAnsi"/>
                <w:b/>
                <w:bCs/>
                <w:sz w:val="24"/>
                <w:szCs w:val="24"/>
              </w:rPr>
              <w:lastRenderedPageBreak/>
              <w:t>7.4.</w:t>
            </w:r>
            <w:r>
              <w:rPr>
                <w:rFonts w:cstheme="minorHAnsi"/>
                <w:sz w:val="24"/>
                <w:szCs w:val="24"/>
              </w:rPr>
              <w:t xml:space="preserve"> </w:t>
            </w:r>
            <w:r w:rsidR="00B64F25" w:rsidRPr="007C53D3">
              <w:rPr>
                <w:rFonts w:cstheme="minorHAnsi"/>
                <w:sz w:val="24"/>
                <w:szCs w:val="24"/>
              </w:rPr>
              <w:t xml:space="preserve">Whether the exposure of </w:t>
            </w:r>
            <w:r w:rsidR="00B64F25" w:rsidRPr="00B64F25">
              <w:rPr>
                <w:rFonts w:cstheme="minorHAnsi"/>
                <w:sz w:val="24"/>
                <w:szCs w:val="24"/>
                <w:u w:val="single"/>
              </w:rPr>
              <w:t>the public</w:t>
            </w:r>
            <w:r w:rsidR="00B64F25">
              <w:rPr>
                <w:rFonts w:cstheme="minorHAnsi"/>
                <w:sz w:val="24"/>
                <w:szCs w:val="24"/>
              </w:rPr>
              <w:t xml:space="preserve">, </w:t>
            </w:r>
            <w:r w:rsidR="00B64F25" w:rsidRPr="007C53D3">
              <w:rPr>
                <w:rFonts w:cstheme="minorHAnsi"/>
                <w:sz w:val="24"/>
                <w:szCs w:val="24"/>
              </w:rPr>
              <w:t xml:space="preserve">over the </w:t>
            </w:r>
            <w:r w:rsidR="00B64F25">
              <w:rPr>
                <w:rFonts w:cstheme="minorHAnsi"/>
                <w:sz w:val="24"/>
                <w:szCs w:val="24"/>
              </w:rPr>
              <w:t>short or long</w:t>
            </w:r>
            <w:r w:rsidR="00B64F25" w:rsidRPr="007C53D3">
              <w:rPr>
                <w:rFonts w:cstheme="minorHAnsi"/>
                <w:sz w:val="24"/>
                <w:szCs w:val="24"/>
              </w:rPr>
              <w:t xml:space="preserve">-term, </w:t>
            </w:r>
            <w:r w:rsidR="00B64F25" w:rsidRPr="00BE233E">
              <w:rPr>
                <w:rFonts w:cstheme="minorHAnsi"/>
                <w:sz w:val="24"/>
                <w:szCs w:val="24"/>
              </w:rPr>
              <w:t>to</w:t>
            </w:r>
            <w:r w:rsidR="00B64F25">
              <w:rPr>
                <w:rFonts w:cstheme="minorHAnsi"/>
                <w:sz w:val="24"/>
                <w:szCs w:val="24"/>
              </w:rPr>
              <w:t xml:space="preserve"> </w:t>
            </w:r>
            <w:r w:rsidR="00B64F25" w:rsidRPr="002267C8">
              <w:rPr>
                <w:rFonts w:cstheme="minorHAnsi"/>
                <w:b/>
                <w:bCs/>
                <w:sz w:val="24"/>
                <w:szCs w:val="24"/>
              </w:rPr>
              <w:t>misinformation</w:t>
            </w:r>
            <w:r w:rsidR="00B64F25">
              <w:rPr>
                <w:rFonts w:cstheme="minorHAnsi"/>
                <w:b/>
                <w:bCs/>
                <w:sz w:val="24"/>
                <w:szCs w:val="24"/>
              </w:rPr>
              <w:t xml:space="preserve"> about the police, judicial or penal system </w:t>
            </w:r>
            <w:r w:rsidR="00B64F25" w:rsidRPr="006375FB">
              <w:rPr>
                <w:rFonts w:cstheme="minorHAnsi"/>
                <w:sz w:val="24"/>
                <w:szCs w:val="24"/>
              </w:rPr>
              <w:t>has</w:t>
            </w:r>
            <w:r w:rsidR="00B64F25">
              <w:rPr>
                <w:rFonts w:cstheme="minorHAnsi"/>
                <w:sz w:val="24"/>
                <w:szCs w:val="24"/>
              </w:rPr>
              <w:t xml:space="preserve"> </w:t>
            </w:r>
            <w:r w:rsidR="009F4F00">
              <w:rPr>
                <w:rFonts w:cstheme="minorHAnsi"/>
                <w:sz w:val="24"/>
                <w:szCs w:val="24"/>
              </w:rPr>
              <w:t>substantive</w:t>
            </w:r>
            <w:r w:rsidR="00B64F25">
              <w:rPr>
                <w:rFonts w:cstheme="minorHAnsi"/>
                <w:sz w:val="24"/>
                <w:szCs w:val="24"/>
              </w:rPr>
              <w:t xml:space="preserve"> potential </w:t>
            </w:r>
            <w:r w:rsidR="001B01C7">
              <w:rPr>
                <w:rFonts w:cstheme="minorHAnsi"/>
                <w:sz w:val="24"/>
                <w:szCs w:val="24"/>
              </w:rPr>
              <w:t xml:space="preserve">to </w:t>
            </w:r>
            <w:r w:rsidR="001B01C7" w:rsidRPr="000044A0">
              <w:rPr>
                <w:rFonts w:cstheme="minorHAnsi"/>
                <w:b/>
                <w:bCs/>
                <w:sz w:val="24"/>
                <w:szCs w:val="24"/>
              </w:rPr>
              <w:t xml:space="preserve">distort </w:t>
            </w:r>
            <w:r w:rsidR="001B01C7">
              <w:rPr>
                <w:rFonts w:cstheme="minorHAnsi"/>
                <w:b/>
                <w:bCs/>
                <w:sz w:val="24"/>
                <w:szCs w:val="24"/>
              </w:rPr>
              <w:t xml:space="preserve">public </w:t>
            </w:r>
            <w:r w:rsidR="001B01C7" w:rsidRPr="000044A0">
              <w:rPr>
                <w:rFonts w:cstheme="minorHAnsi"/>
                <w:b/>
                <w:bCs/>
                <w:sz w:val="24"/>
                <w:szCs w:val="24"/>
              </w:rPr>
              <w:t>polic</w:t>
            </w:r>
            <w:r w:rsidR="001B01C7">
              <w:rPr>
                <w:rFonts w:cstheme="minorHAnsi"/>
                <w:b/>
                <w:bCs/>
                <w:sz w:val="24"/>
                <w:szCs w:val="24"/>
              </w:rPr>
              <w:t>y</w:t>
            </w:r>
            <w:r w:rsidR="001B01C7" w:rsidRPr="000044A0">
              <w:rPr>
                <w:rFonts w:cstheme="minorHAnsi"/>
                <w:b/>
                <w:bCs/>
                <w:sz w:val="24"/>
                <w:szCs w:val="24"/>
              </w:rPr>
              <w:t xml:space="preserve"> </w:t>
            </w:r>
            <w:r w:rsidR="001B01C7">
              <w:rPr>
                <w:rFonts w:cstheme="minorHAnsi"/>
                <w:b/>
                <w:bCs/>
                <w:sz w:val="24"/>
                <w:szCs w:val="24"/>
              </w:rPr>
              <w:t>in</w:t>
            </w:r>
            <w:r w:rsidR="001B01C7" w:rsidRPr="000044A0">
              <w:rPr>
                <w:rFonts w:cstheme="minorHAnsi"/>
                <w:b/>
                <w:bCs/>
                <w:sz w:val="24"/>
                <w:szCs w:val="24"/>
              </w:rPr>
              <w:t xml:space="preserve">directly by </w:t>
            </w:r>
            <w:r w:rsidR="001B01C7" w:rsidRPr="00890115">
              <w:rPr>
                <w:rFonts w:cstheme="minorHAnsi"/>
                <w:b/>
                <w:bCs/>
                <w:sz w:val="24"/>
                <w:szCs w:val="24"/>
              </w:rPr>
              <w:t xml:space="preserve">creating or </w:t>
            </w:r>
            <w:r w:rsidR="001B01C7" w:rsidRPr="00BE52D4">
              <w:rPr>
                <w:rFonts w:cstheme="minorHAnsi"/>
                <w:b/>
                <w:bCs/>
                <w:sz w:val="24"/>
                <w:szCs w:val="24"/>
              </w:rPr>
              <w:lastRenderedPageBreak/>
              <w:t>undermining pressure</w:t>
            </w:r>
            <w:r w:rsidR="001B01C7" w:rsidRPr="000D743C">
              <w:rPr>
                <w:rFonts w:cstheme="minorHAnsi"/>
                <w:sz w:val="24"/>
                <w:szCs w:val="24"/>
              </w:rPr>
              <w:t xml:space="preserve"> </w:t>
            </w:r>
            <w:r w:rsidR="001B01C7" w:rsidRPr="002F680A">
              <w:rPr>
                <w:rFonts w:cstheme="minorHAnsi"/>
                <w:b/>
                <w:bCs/>
                <w:sz w:val="24"/>
                <w:szCs w:val="24"/>
              </w:rPr>
              <w:t>on</w:t>
            </w:r>
            <w:r w:rsidR="001B01C7" w:rsidRPr="003B7062">
              <w:rPr>
                <w:rFonts w:cstheme="minorHAnsi"/>
                <w:b/>
                <w:sz w:val="24"/>
                <w:szCs w:val="24"/>
              </w:rPr>
              <w:t xml:space="preserve"> </w:t>
            </w:r>
            <w:r w:rsidR="003B7062" w:rsidRPr="003B7062">
              <w:rPr>
                <w:rFonts w:cstheme="minorHAnsi"/>
                <w:b/>
                <w:color w:val="000000" w:themeColor="text1"/>
                <w:sz w:val="24"/>
                <w:szCs w:val="24"/>
              </w:rPr>
              <w:t>policymakers</w:t>
            </w:r>
            <w:r w:rsidR="001B01C7" w:rsidRPr="000044A0">
              <w:rPr>
                <w:rFonts w:cstheme="minorHAnsi"/>
                <w:b/>
                <w:bCs/>
                <w:sz w:val="24"/>
                <w:szCs w:val="24"/>
              </w:rPr>
              <w:t xml:space="preserve"> </w:t>
            </w:r>
            <w:r w:rsidR="001B01C7">
              <w:rPr>
                <w:rFonts w:cstheme="minorHAnsi"/>
                <w:b/>
                <w:bCs/>
                <w:sz w:val="24"/>
                <w:szCs w:val="24"/>
              </w:rPr>
              <w:t xml:space="preserve">to </w:t>
            </w:r>
            <w:r w:rsidR="002F680A">
              <w:rPr>
                <w:rFonts w:cstheme="minorHAnsi"/>
                <w:b/>
                <w:bCs/>
                <w:sz w:val="24"/>
                <w:szCs w:val="24"/>
              </w:rPr>
              <w:t xml:space="preserve">make or </w:t>
            </w:r>
            <w:r w:rsidR="001B01C7">
              <w:rPr>
                <w:rFonts w:cstheme="minorHAnsi"/>
                <w:b/>
                <w:bCs/>
                <w:sz w:val="24"/>
                <w:szCs w:val="24"/>
              </w:rPr>
              <w:t xml:space="preserve">change policy. </w:t>
            </w:r>
          </w:p>
          <w:p w14:paraId="134002F5" w14:textId="21D0343E" w:rsidR="00B64F25" w:rsidRPr="000D743C" w:rsidRDefault="00B64F25" w:rsidP="00A944AF">
            <w:pPr>
              <w:rPr>
                <w:rFonts w:cstheme="minorHAnsi"/>
                <w:sz w:val="24"/>
                <w:szCs w:val="24"/>
              </w:rPr>
            </w:pPr>
          </w:p>
        </w:tc>
        <w:tc>
          <w:tcPr>
            <w:tcW w:w="3531" w:type="dxa"/>
          </w:tcPr>
          <w:p w14:paraId="69740A17" w14:textId="0D6CA3C1" w:rsidR="001C0D56" w:rsidRPr="00B203B8" w:rsidRDefault="00CC0252" w:rsidP="00701ABD">
            <w:pPr>
              <w:rPr>
                <w:rFonts w:cstheme="minorHAnsi"/>
                <w:sz w:val="24"/>
                <w:szCs w:val="24"/>
              </w:rPr>
            </w:pPr>
            <w:r>
              <w:rPr>
                <w:rFonts w:cstheme="minorHAnsi"/>
                <w:sz w:val="24"/>
                <w:szCs w:val="24"/>
              </w:rPr>
              <w:lastRenderedPageBreak/>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r w:rsidR="001C0D56" w:rsidRPr="00B203B8">
              <w:rPr>
                <w:rFonts w:cstheme="minorHAnsi"/>
                <w:sz w:val="24"/>
                <w:szCs w:val="24"/>
              </w:rPr>
              <w:t xml:space="preserve"> </w:t>
            </w:r>
            <w:r w:rsidR="001C0D56" w:rsidRPr="00B203B8">
              <w:rPr>
                <w:rFonts w:cstheme="minorHAnsi"/>
                <w:b/>
                <w:bCs/>
                <w:sz w:val="24"/>
                <w:szCs w:val="24"/>
              </w:rPr>
              <w:br/>
              <w:t>The false claim is</w:t>
            </w:r>
          </w:p>
          <w:p w14:paraId="23B410D0" w14:textId="13F71987" w:rsidR="001C0D56" w:rsidRPr="00B203B8" w:rsidRDefault="001C0D56" w:rsidP="001C0D56">
            <w:pPr>
              <w:pStyle w:val="ListParagraph"/>
              <w:numPr>
                <w:ilvl w:val="0"/>
                <w:numId w:val="5"/>
              </w:numPr>
              <w:rPr>
                <w:rFonts w:cstheme="minorHAnsi"/>
                <w:sz w:val="24"/>
                <w:szCs w:val="24"/>
              </w:rPr>
            </w:pPr>
            <w:r w:rsidRPr="00B203B8">
              <w:rPr>
                <w:rFonts w:cstheme="minorHAnsi"/>
                <w:sz w:val="24"/>
                <w:szCs w:val="24"/>
              </w:rPr>
              <w:t xml:space="preserve">perceived to be credible </w:t>
            </w:r>
            <w:r w:rsidR="00894681">
              <w:rPr>
                <w:rFonts w:cstheme="minorHAnsi"/>
                <w:sz w:val="24"/>
                <w:szCs w:val="24"/>
              </w:rPr>
              <w:t xml:space="preserve">by sufficient </w:t>
            </w:r>
            <w:r w:rsidR="00B37203">
              <w:rPr>
                <w:rFonts w:cstheme="minorHAnsi"/>
                <w:sz w:val="24"/>
                <w:szCs w:val="24"/>
              </w:rPr>
              <w:t>p</w:t>
            </w:r>
            <w:r w:rsidR="00894681">
              <w:rPr>
                <w:rFonts w:cstheme="minorHAnsi"/>
                <w:sz w:val="24"/>
                <w:szCs w:val="24"/>
              </w:rPr>
              <w:t>eople</w:t>
            </w:r>
            <w:r w:rsidRPr="00B203B8">
              <w:rPr>
                <w:rFonts w:cstheme="minorHAnsi"/>
                <w:sz w:val="24"/>
                <w:szCs w:val="24"/>
              </w:rPr>
              <w:t xml:space="preserve"> </w:t>
            </w:r>
            <w:r w:rsidR="003E1A7E">
              <w:rPr>
                <w:rFonts w:cstheme="minorHAnsi"/>
                <w:sz w:val="24"/>
                <w:szCs w:val="24"/>
              </w:rPr>
              <w:t xml:space="preserve">to pressure </w:t>
            </w:r>
            <w:r w:rsidR="003B7062">
              <w:rPr>
                <w:rFonts w:cstheme="minorHAnsi"/>
                <w:bCs/>
                <w:color w:val="000000" w:themeColor="text1"/>
                <w:sz w:val="24"/>
                <w:szCs w:val="24"/>
              </w:rPr>
              <w:t>policymakers</w:t>
            </w:r>
            <w:r w:rsidR="003E1A7E">
              <w:rPr>
                <w:rFonts w:cstheme="minorHAnsi"/>
                <w:sz w:val="24"/>
                <w:szCs w:val="24"/>
              </w:rPr>
              <w:t xml:space="preserve"> to alter policy</w:t>
            </w:r>
          </w:p>
          <w:p w14:paraId="4DF5CA16" w14:textId="210E8DC8" w:rsidR="001C0D56" w:rsidRPr="00B203B8" w:rsidRDefault="001C0D56" w:rsidP="001C0D56">
            <w:pPr>
              <w:pStyle w:val="ListParagraph"/>
              <w:numPr>
                <w:ilvl w:val="0"/>
                <w:numId w:val="5"/>
              </w:numPr>
              <w:rPr>
                <w:rFonts w:cstheme="minorHAnsi"/>
                <w:sz w:val="24"/>
                <w:szCs w:val="24"/>
              </w:rPr>
            </w:pPr>
            <w:r w:rsidRPr="00B203B8">
              <w:rPr>
                <w:rFonts w:cstheme="minorHAnsi"/>
                <w:sz w:val="24"/>
                <w:szCs w:val="24"/>
              </w:rPr>
              <w:t>affective</w:t>
            </w:r>
            <w:r w:rsidRPr="00B203B8">
              <w:rPr>
                <w:sz w:val="24"/>
                <w:szCs w:val="24"/>
              </w:rPr>
              <w:t>, behavioural,</w:t>
            </w:r>
            <w:r w:rsidR="00B16539">
              <w:rPr>
                <w:sz w:val="24"/>
                <w:szCs w:val="24"/>
              </w:rPr>
              <w:t xml:space="preserve"> or</w:t>
            </w:r>
            <w:r w:rsidRPr="00B203B8">
              <w:rPr>
                <w:sz w:val="24"/>
                <w:szCs w:val="24"/>
              </w:rPr>
              <w:t xml:space="preserve"> cognitive</w:t>
            </w:r>
            <w:r w:rsidR="003E1A7E">
              <w:rPr>
                <w:rStyle w:val="FootnoteReference"/>
                <w:sz w:val="24"/>
                <w:szCs w:val="24"/>
              </w:rPr>
              <w:footnoteReference w:id="189"/>
            </w:r>
            <w:r w:rsidRPr="00B203B8">
              <w:rPr>
                <w:rFonts w:cstheme="minorHAnsi"/>
                <w:sz w:val="24"/>
                <w:szCs w:val="24"/>
              </w:rPr>
              <w:t xml:space="preserve"> </w:t>
            </w:r>
          </w:p>
          <w:p w14:paraId="6956959E" w14:textId="77777777" w:rsidR="001C0D56" w:rsidRPr="00B203B8" w:rsidRDefault="001C0D56" w:rsidP="001C0D56">
            <w:pPr>
              <w:pStyle w:val="ListParagraph"/>
              <w:numPr>
                <w:ilvl w:val="0"/>
                <w:numId w:val="5"/>
              </w:numPr>
              <w:rPr>
                <w:rFonts w:cstheme="minorHAnsi"/>
                <w:sz w:val="24"/>
                <w:szCs w:val="24"/>
              </w:rPr>
            </w:pPr>
            <w:r w:rsidRPr="00B203B8">
              <w:rPr>
                <w:rFonts w:cstheme="minorHAnsi"/>
                <w:sz w:val="24"/>
                <w:szCs w:val="24"/>
              </w:rPr>
              <w:t>completely or mostly false; or</w:t>
            </w:r>
            <w:r w:rsidRPr="00B203B8">
              <w:rPr>
                <w:rStyle w:val="FootnoteReference"/>
              </w:rPr>
              <w:t xml:space="preserve"> </w:t>
            </w:r>
            <w:r w:rsidRPr="00B203B8">
              <w:rPr>
                <w:rFonts w:cstheme="minorHAnsi"/>
                <w:sz w:val="24"/>
                <w:szCs w:val="24"/>
              </w:rPr>
              <w:t xml:space="preserve">element of truth but misleading </w:t>
            </w:r>
          </w:p>
          <w:p w14:paraId="39B6B041" w14:textId="1EA0B5BC" w:rsidR="001C0D56" w:rsidRPr="0033754E" w:rsidRDefault="003E1A7E" w:rsidP="001C0D56">
            <w:pPr>
              <w:pStyle w:val="ListParagraph"/>
              <w:numPr>
                <w:ilvl w:val="0"/>
                <w:numId w:val="5"/>
              </w:numPr>
              <w:rPr>
                <w:rFonts w:cstheme="minorHAnsi"/>
                <w:sz w:val="24"/>
                <w:szCs w:val="24"/>
              </w:rPr>
            </w:pPr>
            <w:r>
              <w:rPr>
                <w:rFonts w:cstheme="minorHAnsi"/>
                <w:sz w:val="24"/>
                <w:szCs w:val="24"/>
              </w:rPr>
              <w:lastRenderedPageBreak/>
              <w:t>related to a new topic or repeated claim about</w:t>
            </w:r>
            <w:r w:rsidRPr="00B203B8">
              <w:rPr>
                <w:rFonts w:cstheme="minorHAnsi"/>
                <w:sz w:val="24"/>
                <w:szCs w:val="24"/>
              </w:rPr>
              <w:t xml:space="preserve"> </w:t>
            </w:r>
            <w:r w:rsidR="001C0D56" w:rsidRPr="00B203B8">
              <w:rPr>
                <w:rFonts w:cstheme="minorHAnsi"/>
                <w:sz w:val="24"/>
                <w:szCs w:val="24"/>
              </w:rPr>
              <w:t xml:space="preserve">which </w:t>
            </w:r>
            <w:r w:rsidR="00D0786B">
              <w:rPr>
                <w:rFonts w:cstheme="minorHAnsi"/>
                <w:sz w:val="24"/>
                <w:szCs w:val="24"/>
              </w:rPr>
              <w:t xml:space="preserve">justice </w:t>
            </w:r>
            <w:r w:rsidR="001C0D56" w:rsidRPr="00B203B8">
              <w:rPr>
                <w:rFonts w:cstheme="minorHAnsi"/>
                <w:sz w:val="24"/>
                <w:szCs w:val="24"/>
              </w:rPr>
              <w:t>authorit</w:t>
            </w:r>
            <w:r w:rsidR="00D0786B">
              <w:rPr>
                <w:rFonts w:cstheme="minorHAnsi"/>
                <w:sz w:val="24"/>
                <w:szCs w:val="24"/>
              </w:rPr>
              <w:t>ies</w:t>
            </w:r>
            <w:r w:rsidR="001C0D56" w:rsidRPr="00B203B8">
              <w:rPr>
                <w:rFonts w:cstheme="minorHAnsi"/>
                <w:sz w:val="24"/>
                <w:szCs w:val="24"/>
              </w:rPr>
              <w:t xml:space="preserve"> have capacity to set or alter policy </w:t>
            </w:r>
          </w:p>
          <w:p w14:paraId="30948FFF" w14:textId="77777777" w:rsidR="001C0D56" w:rsidRPr="0033754E" w:rsidRDefault="001C0D56" w:rsidP="001C0D56">
            <w:pPr>
              <w:rPr>
                <w:rFonts w:cstheme="minorHAnsi"/>
                <w:b/>
                <w:bCs/>
                <w:sz w:val="24"/>
                <w:szCs w:val="24"/>
              </w:rPr>
            </w:pPr>
            <w:r w:rsidRPr="0033754E">
              <w:rPr>
                <w:rFonts w:cstheme="minorHAnsi"/>
                <w:b/>
                <w:bCs/>
                <w:sz w:val="24"/>
                <w:szCs w:val="24"/>
              </w:rPr>
              <w:t xml:space="preserve">The context is </w:t>
            </w:r>
          </w:p>
          <w:p w14:paraId="4E64F012" w14:textId="77777777" w:rsidR="001C0D56" w:rsidRPr="0033754E" w:rsidRDefault="001C0D56" w:rsidP="001C0D56">
            <w:pPr>
              <w:pStyle w:val="ListParagraph"/>
              <w:numPr>
                <w:ilvl w:val="0"/>
                <w:numId w:val="5"/>
              </w:numPr>
              <w:rPr>
                <w:rFonts w:cstheme="minorHAnsi"/>
                <w:sz w:val="24"/>
                <w:szCs w:val="24"/>
              </w:rPr>
            </w:pPr>
            <w:r w:rsidRPr="0033754E">
              <w:rPr>
                <w:rFonts w:cstheme="minorHAnsi"/>
                <w:sz w:val="24"/>
                <w:szCs w:val="24"/>
              </w:rPr>
              <w:t xml:space="preserve">those in authority are vulnerable to public pressure on the issue </w:t>
            </w:r>
          </w:p>
          <w:p w14:paraId="115AB27E" w14:textId="20D1410F" w:rsidR="001C0D56" w:rsidRPr="0033754E" w:rsidRDefault="001C0D56" w:rsidP="001C0D56">
            <w:pPr>
              <w:rPr>
                <w:rFonts w:cstheme="minorHAnsi"/>
                <w:b/>
                <w:bCs/>
                <w:sz w:val="24"/>
                <w:szCs w:val="24"/>
              </w:rPr>
            </w:pPr>
            <w:r w:rsidRPr="0033754E">
              <w:rPr>
                <w:rFonts w:cstheme="minorHAnsi"/>
                <w:b/>
                <w:bCs/>
                <w:sz w:val="24"/>
                <w:szCs w:val="24"/>
              </w:rPr>
              <w:t>Those who perceive the claim credible</w:t>
            </w:r>
          </w:p>
          <w:p w14:paraId="7497ACE5" w14:textId="07DAB1DB" w:rsidR="00FB1C7C" w:rsidRPr="00B96937" w:rsidRDefault="003E1A7E" w:rsidP="00A944AF">
            <w:pPr>
              <w:pStyle w:val="ListParagraph"/>
              <w:numPr>
                <w:ilvl w:val="0"/>
                <w:numId w:val="5"/>
              </w:numPr>
              <w:rPr>
                <w:rFonts w:cstheme="minorHAnsi"/>
                <w:sz w:val="24"/>
                <w:szCs w:val="24"/>
              </w:rPr>
            </w:pPr>
            <w:r>
              <w:rPr>
                <w:rFonts w:cstheme="minorHAnsi"/>
                <w:sz w:val="24"/>
                <w:szCs w:val="24"/>
              </w:rPr>
              <w:t>h</w:t>
            </w:r>
            <w:r w:rsidR="001C0D56" w:rsidRPr="0033754E">
              <w:rPr>
                <w:rFonts w:cstheme="minorHAnsi"/>
                <w:sz w:val="24"/>
                <w:szCs w:val="24"/>
              </w:rPr>
              <w:t xml:space="preserve">ave capacity to put pressure on those in authority on </w:t>
            </w:r>
            <w:r w:rsidR="0033754E" w:rsidRPr="0033754E">
              <w:rPr>
                <w:rFonts w:cstheme="minorHAnsi"/>
                <w:sz w:val="24"/>
                <w:szCs w:val="24"/>
              </w:rPr>
              <w:t>policing or the justice system</w:t>
            </w:r>
          </w:p>
        </w:tc>
        <w:tc>
          <w:tcPr>
            <w:tcW w:w="3386" w:type="dxa"/>
            <w:gridSpan w:val="2"/>
          </w:tcPr>
          <w:p w14:paraId="4FF43369" w14:textId="331655C8" w:rsidR="0081704C" w:rsidRDefault="0081704C" w:rsidP="0081704C">
            <w:pPr>
              <w:rPr>
                <w:rFonts w:cstheme="minorHAnsi"/>
                <w:sz w:val="24"/>
                <w:szCs w:val="24"/>
              </w:rPr>
            </w:pPr>
            <w:r>
              <w:rPr>
                <w:rFonts w:cstheme="minorHAnsi"/>
                <w:sz w:val="24"/>
                <w:szCs w:val="24"/>
              </w:rPr>
              <w:lastRenderedPageBreak/>
              <w:t xml:space="preserve">I have not identified well-researched studies of the effects of misinformation on </w:t>
            </w:r>
            <w:r w:rsidR="003E1A7E">
              <w:rPr>
                <w:rFonts w:cstheme="minorHAnsi"/>
                <w:sz w:val="24"/>
                <w:szCs w:val="24"/>
              </w:rPr>
              <w:t xml:space="preserve">public attitudes in a way that would affect </w:t>
            </w:r>
            <w:r>
              <w:rPr>
                <w:rFonts w:cstheme="minorHAnsi"/>
                <w:sz w:val="24"/>
                <w:szCs w:val="24"/>
              </w:rPr>
              <w:t xml:space="preserve">policy in the police and justice system. </w:t>
            </w:r>
          </w:p>
          <w:p w14:paraId="66652DFE" w14:textId="77777777" w:rsidR="0081704C" w:rsidRDefault="0081704C" w:rsidP="0081704C">
            <w:pPr>
              <w:rPr>
                <w:rFonts w:cstheme="minorHAnsi"/>
                <w:sz w:val="24"/>
                <w:szCs w:val="24"/>
              </w:rPr>
            </w:pPr>
          </w:p>
          <w:p w14:paraId="1090C075" w14:textId="7AE5A435" w:rsidR="00FB6779" w:rsidRDefault="0081704C" w:rsidP="00FB6779">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 </w:t>
            </w:r>
            <w:r w:rsidR="000C74B6">
              <w:rPr>
                <w:rFonts w:cstheme="minorHAnsi"/>
                <w:sz w:val="24"/>
                <w:szCs w:val="24"/>
              </w:rPr>
              <w:t xml:space="preserve">have not </w:t>
            </w:r>
            <w:r>
              <w:rPr>
                <w:rFonts w:cstheme="minorHAnsi"/>
                <w:sz w:val="24"/>
                <w:szCs w:val="24"/>
              </w:rPr>
              <w:t xml:space="preserve">identified </w:t>
            </w:r>
            <w:r w:rsidR="00300EF2">
              <w:rPr>
                <w:rFonts w:cstheme="minorHAnsi"/>
                <w:sz w:val="24"/>
                <w:szCs w:val="24"/>
              </w:rPr>
              <w:t xml:space="preserve">an example </w:t>
            </w:r>
            <w:r>
              <w:rPr>
                <w:rFonts w:cstheme="minorHAnsi"/>
                <w:sz w:val="24"/>
                <w:szCs w:val="24"/>
              </w:rPr>
              <w:t xml:space="preserve">as having the potential to </w:t>
            </w:r>
            <w:r w:rsidR="00EC786D">
              <w:rPr>
                <w:rFonts w:cstheme="minorHAnsi"/>
                <w:sz w:val="24"/>
                <w:szCs w:val="24"/>
              </w:rPr>
              <w:t>have this effect</w:t>
            </w:r>
            <w:r>
              <w:rPr>
                <w:rFonts w:cstheme="minorHAnsi"/>
                <w:sz w:val="24"/>
                <w:szCs w:val="24"/>
              </w:rPr>
              <w:t xml:space="preserve">. </w:t>
            </w:r>
            <w:r w:rsidR="00FB6779">
              <w:rPr>
                <w:rFonts w:cstheme="minorHAnsi"/>
                <w:sz w:val="24"/>
                <w:szCs w:val="24"/>
              </w:rPr>
              <w:br/>
            </w:r>
          </w:p>
          <w:p w14:paraId="3995C52B" w14:textId="217DB20F" w:rsidR="00FB6779" w:rsidRDefault="00815029" w:rsidP="00FB6779">
            <w:pPr>
              <w:rPr>
                <w:rFonts w:cstheme="minorHAnsi"/>
                <w:sz w:val="24"/>
                <w:szCs w:val="24"/>
              </w:rPr>
            </w:pPr>
            <w:r w:rsidRPr="00F27B28">
              <w:rPr>
                <w:rFonts w:cstheme="minorHAnsi"/>
                <w:sz w:val="24"/>
                <w:szCs w:val="24"/>
              </w:rPr>
              <w:lastRenderedPageBreak/>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r w:rsidR="00FB6779" w:rsidRPr="00F27B28">
              <w:rPr>
                <w:rFonts w:cstheme="minorHAnsi"/>
                <w:sz w:val="24"/>
                <w:szCs w:val="24"/>
              </w:rPr>
              <w:t>.</w:t>
            </w:r>
          </w:p>
          <w:p w14:paraId="289EC55C" w14:textId="77777777" w:rsidR="00FB1C7C" w:rsidRDefault="00FB1C7C" w:rsidP="0081704C">
            <w:pPr>
              <w:rPr>
                <w:rFonts w:cstheme="minorHAnsi"/>
                <w:sz w:val="24"/>
                <w:szCs w:val="24"/>
              </w:rPr>
            </w:pPr>
          </w:p>
          <w:p w14:paraId="7CCF80F1" w14:textId="77777777" w:rsidR="00A3178E" w:rsidRDefault="00A3178E" w:rsidP="0081704C">
            <w:pPr>
              <w:rPr>
                <w:rFonts w:cstheme="minorHAnsi"/>
                <w:sz w:val="24"/>
                <w:szCs w:val="24"/>
              </w:rPr>
            </w:pPr>
          </w:p>
          <w:p w14:paraId="758A1491" w14:textId="77777777" w:rsidR="00A3178E" w:rsidRDefault="00A3178E" w:rsidP="0081704C">
            <w:pPr>
              <w:rPr>
                <w:rFonts w:cstheme="minorHAnsi"/>
                <w:sz w:val="24"/>
                <w:szCs w:val="24"/>
              </w:rPr>
            </w:pPr>
          </w:p>
          <w:p w14:paraId="42094CC4" w14:textId="77777777" w:rsidR="00A3178E" w:rsidRDefault="00A3178E" w:rsidP="0081704C">
            <w:pPr>
              <w:rPr>
                <w:rFonts w:cstheme="minorHAnsi"/>
                <w:sz w:val="24"/>
                <w:szCs w:val="24"/>
              </w:rPr>
            </w:pPr>
          </w:p>
          <w:p w14:paraId="2A68DFF8" w14:textId="77777777" w:rsidR="00A3178E" w:rsidRDefault="00A3178E" w:rsidP="0081704C">
            <w:pPr>
              <w:rPr>
                <w:rFonts w:cstheme="minorHAnsi"/>
                <w:sz w:val="24"/>
                <w:szCs w:val="24"/>
              </w:rPr>
            </w:pPr>
          </w:p>
          <w:p w14:paraId="7FBFB369" w14:textId="77777777" w:rsidR="00A3178E" w:rsidRDefault="00A3178E" w:rsidP="0081704C">
            <w:pPr>
              <w:rPr>
                <w:rFonts w:cstheme="minorHAnsi"/>
                <w:sz w:val="24"/>
                <w:szCs w:val="24"/>
              </w:rPr>
            </w:pPr>
          </w:p>
          <w:p w14:paraId="1A117F99" w14:textId="77777777" w:rsidR="00A3178E" w:rsidRDefault="00A3178E" w:rsidP="0081704C">
            <w:pPr>
              <w:rPr>
                <w:rFonts w:cstheme="minorHAnsi"/>
                <w:sz w:val="24"/>
                <w:szCs w:val="24"/>
              </w:rPr>
            </w:pPr>
          </w:p>
          <w:p w14:paraId="67DB9D49" w14:textId="77777777" w:rsidR="00A3178E" w:rsidRDefault="00A3178E" w:rsidP="0081704C">
            <w:pPr>
              <w:rPr>
                <w:rFonts w:cstheme="minorHAnsi"/>
                <w:sz w:val="24"/>
                <w:szCs w:val="24"/>
              </w:rPr>
            </w:pPr>
          </w:p>
          <w:p w14:paraId="1F1AAFB2" w14:textId="77777777" w:rsidR="00A3178E" w:rsidRDefault="00A3178E" w:rsidP="0081704C">
            <w:pPr>
              <w:rPr>
                <w:rFonts w:cstheme="minorHAnsi"/>
                <w:sz w:val="24"/>
                <w:szCs w:val="24"/>
              </w:rPr>
            </w:pPr>
          </w:p>
          <w:p w14:paraId="79D0BDBB" w14:textId="048C8D70" w:rsidR="00A3178E" w:rsidRPr="000D743C" w:rsidRDefault="00A3178E" w:rsidP="0081704C">
            <w:pPr>
              <w:rPr>
                <w:rFonts w:cstheme="minorHAnsi"/>
                <w:sz w:val="24"/>
                <w:szCs w:val="24"/>
              </w:rPr>
            </w:pPr>
          </w:p>
        </w:tc>
      </w:tr>
      <w:tr w:rsidR="00FB1C7C" w14:paraId="09395FDA" w14:textId="77777777" w:rsidTr="00A944AF">
        <w:tc>
          <w:tcPr>
            <w:tcW w:w="9016" w:type="dxa"/>
            <w:gridSpan w:val="5"/>
          </w:tcPr>
          <w:p w14:paraId="524DAED7" w14:textId="1CBC992F" w:rsidR="00FB1C7C" w:rsidRPr="000D743C" w:rsidRDefault="00FB1C7C" w:rsidP="00A944AF">
            <w:pPr>
              <w:rPr>
                <w:rFonts w:cstheme="minorHAnsi"/>
                <w:b/>
                <w:bCs/>
                <w:sz w:val="24"/>
                <w:szCs w:val="24"/>
              </w:rPr>
            </w:pPr>
            <w:r w:rsidRPr="000D743C">
              <w:rPr>
                <w:rFonts w:cstheme="minorHAnsi"/>
                <w:b/>
                <w:bCs/>
                <w:sz w:val="24"/>
                <w:szCs w:val="24"/>
                <w:highlight w:val="lightGray"/>
              </w:rPr>
              <w:lastRenderedPageBreak/>
              <w:t xml:space="preserve">MISINFORMATION </w:t>
            </w:r>
            <w:r w:rsidR="008C0E22">
              <w:rPr>
                <w:rFonts w:cstheme="minorHAnsi"/>
                <w:b/>
                <w:bCs/>
                <w:sz w:val="24"/>
                <w:szCs w:val="24"/>
                <w:highlight w:val="lightGray"/>
              </w:rPr>
              <w:t xml:space="preserve">– </w:t>
            </w:r>
            <w:r w:rsidRPr="000D743C">
              <w:rPr>
                <w:rFonts w:cstheme="minorHAnsi"/>
                <w:b/>
                <w:bCs/>
                <w:sz w:val="24"/>
                <w:szCs w:val="24"/>
                <w:highlight w:val="lightGray"/>
              </w:rPr>
              <w:t xml:space="preserve">POTENTIAL </w:t>
            </w:r>
            <w:r w:rsidR="008C0E22">
              <w:rPr>
                <w:rFonts w:cstheme="minorHAnsi"/>
                <w:b/>
                <w:bCs/>
                <w:sz w:val="24"/>
                <w:szCs w:val="24"/>
                <w:highlight w:val="lightGray"/>
              </w:rPr>
              <w:t xml:space="preserve">EFFECTS ON </w:t>
            </w:r>
            <w:r w:rsidRPr="000D743C">
              <w:rPr>
                <w:rFonts w:cstheme="minorHAnsi"/>
                <w:b/>
                <w:bCs/>
                <w:sz w:val="24"/>
                <w:szCs w:val="24"/>
                <w:highlight w:val="lightGray"/>
              </w:rPr>
              <w:t>BUSINESS, ECONOMIC ACTIVITY</w:t>
            </w:r>
            <w:r w:rsidRPr="000D743C">
              <w:rPr>
                <w:rFonts w:cstheme="minorHAnsi"/>
                <w:b/>
                <w:bCs/>
                <w:sz w:val="24"/>
                <w:szCs w:val="24"/>
              </w:rPr>
              <w:t xml:space="preserve"> </w:t>
            </w:r>
          </w:p>
        </w:tc>
      </w:tr>
      <w:tr w:rsidR="00FB1C7C" w14:paraId="2F37A701" w14:textId="77777777" w:rsidTr="00A944AF">
        <w:tc>
          <w:tcPr>
            <w:tcW w:w="9016" w:type="dxa"/>
            <w:gridSpan w:val="5"/>
          </w:tcPr>
          <w:p w14:paraId="791ED754" w14:textId="67C6483E" w:rsidR="00FB1C7C" w:rsidRPr="008C15D5" w:rsidRDefault="00FB1C7C" w:rsidP="00A944AF">
            <w:pPr>
              <w:rPr>
                <w:rFonts w:cstheme="minorHAnsi"/>
                <w:b/>
                <w:bCs/>
                <w:sz w:val="24"/>
                <w:szCs w:val="24"/>
                <w:highlight w:val="yellow"/>
              </w:rPr>
            </w:pPr>
            <w:r w:rsidRPr="008C15D5">
              <w:rPr>
                <w:rFonts w:cstheme="minorHAnsi"/>
                <w:b/>
                <w:bCs/>
                <w:sz w:val="24"/>
                <w:szCs w:val="24"/>
                <w:highlight w:val="yellow"/>
              </w:rPr>
              <w:t xml:space="preserve">Potential to distort </w:t>
            </w:r>
            <w:r w:rsidR="000A2CE9">
              <w:rPr>
                <w:rFonts w:cstheme="minorHAnsi"/>
                <w:b/>
                <w:bCs/>
                <w:sz w:val="24"/>
                <w:szCs w:val="24"/>
                <w:highlight w:val="yellow"/>
              </w:rPr>
              <w:t xml:space="preserve">(i) </w:t>
            </w:r>
            <w:r w:rsidRPr="008C15D5">
              <w:rPr>
                <w:rFonts w:cstheme="minorHAnsi"/>
                <w:b/>
                <w:bCs/>
                <w:sz w:val="24"/>
                <w:szCs w:val="24"/>
                <w:highlight w:val="yellow"/>
              </w:rPr>
              <w:t>business operations</w:t>
            </w:r>
            <w:r w:rsidR="000A2CE9">
              <w:rPr>
                <w:rFonts w:cstheme="minorHAnsi"/>
                <w:b/>
                <w:bCs/>
                <w:sz w:val="24"/>
                <w:szCs w:val="24"/>
                <w:highlight w:val="yellow"/>
              </w:rPr>
              <w:t xml:space="preserve">, (ii) macro-economic activity </w:t>
            </w:r>
          </w:p>
        </w:tc>
      </w:tr>
      <w:tr w:rsidR="00184322" w14:paraId="13186C0E" w14:textId="77777777" w:rsidTr="009F6F28">
        <w:tc>
          <w:tcPr>
            <w:tcW w:w="2099" w:type="dxa"/>
            <w:gridSpan w:val="2"/>
          </w:tcPr>
          <w:p w14:paraId="1D5883CD" w14:textId="3B21ADCD" w:rsidR="00EB2369" w:rsidRPr="00757FC2" w:rsidRDefault="00D0786B" w:rsidP="00A944AF">
            <w:pPr>
              <w:rPr>
                <w:rFonts w:cstheme="minorHAnsi"/>
                <w:sz w:val="24"/>
                <w:szCs w:val="24"/>
              </w:rPr>
            </w:pPr>
            <w:r w:rsidRPr="00D0786B">
              <w:rPr>
                <w:rFonts w:cstheme="minorHAnsi"/>
                <w:b/>
                <w:bCs/>
                <w:sz w:val="24"/>
                <w:szCs w:val="24"/>
              </w:rPr>
              <w:t>8.1.</w:t>
            </w:r>
            <w:r>
              <w:rPr>
                <w:rFonts w:cstheme="minorHAnsi"/>
                <w:sz w:val="24"/>
                <w:szCs w:val="24"/>
              </w:rPr>
              <w:t xml:space="preserve"> </w:t>
            </w:r>
            <w:r w:rsidR="00EB2369" w:rsidRPr="00757FC2">
              <w:rPr>
                <w:rFonts w:cstheme="minorHAnsi"/>
                <w:sz w:val="24"/>
                <w:szCs w:val="24"/>
              </w:rPr>
              <w:t xml:space="preserve">Whether the exposure of </w:t>
            </w:r>
            <w:r w:rsidR="00EB2369" w:rsidRPr="00757FC2">
              <w:rPr>
                <w:rFonts w:cstheme="minorHAnsi"/>
                <w:sz w:val="24"/>
                <w:szCs w:val="24"/>
                <w:u w:val="single"/>
              </w:rPr>
              <w:t>the public</w:t>
            </w:r>
            <w:r w:rsidR="00EB2369" w:rsidRPr="00757FC2">
              <w:rPr>
                <w:rFonts w:cstheme="minorHAnsi"/>
                <w:sz w:val="24"/>
                <w:szCs w:val="24"/>
              </w:rPr>
              <w:t xml:space="preserve">, over the short or long-term, to </w:t>
            </w:r>
            <w:r w:rsidR="00CF00AD" w:rsidRPr="00757FC2">
              <w:rPr>
                <w:rFonts w:cstheme="minorHAnsi"/>
                <w:b/>
                <w:bCs/>
                <w:sz w:val="24"/>
                <w:szCs w:val="24"/>
              </w:rPr>
              <w:t>misinformation about the operations of a business or business sector</w:t>
            </w:r>
            <w:r w:rsidR="00EB2369" w:rsidRPr="00757FC2">
              <w:rPr>
                <w:rFonts w:cstheme="minorHAnsi"/>
                <w:b/>
                <w:bCs/>
                <w:sz w:val="24"/>
                <w:szCs w:val="24"/>
              </w:rPr>
              <w:t xml:space="preserve"> </w:t>
            </w:r>
            <w:r w:rsidR="00EB2369" w:rsidRPr="00757FC2">
              <w:rPr>
                <w:rFonts w:cstheme="minorHAnsi"/>
                <w:sz w:val="24"/>
                <w:szCs w:val="24"/>
              </w:rPr>
              <w:t xml:space="preserve">has </w:t>
            </w:r>
            <w:r w:rsidR="009F4F00">
              <w:rPr>
                <w:rFonts w:cstheme="minorHAnsi"/>
                <w:sz w:val="24"/>
                <w:szCs w:val="24"/>
              </w:rPr>
              <w:t>substantive</w:t>
            </w:r>
            <w:r w:rsidR="00EB2369" w:rsidRPr="00757FC2">
              <w:rPr>
                <w:rFonts w:cstheme="minorHAnsi"/>
                <w:sz w:val="24"/>
                <w:szCs w:val="24"/>
              </w:rPr>
              <w:t xml:space="preserve"> potential to </w:t>
            </w:r>
            <w:r w:rsidR="00CF00AD" w:rsidRPr="00757FC2">
              <w:rPr>
                <w:rFonts w:cstheme="minorHAnsi"/>
                <w:b/>
                <w:bCs/>
                <w:sz w:val="24"/>
                <w:szCs w:val="24"/>
              </w:rPr>
              <w:t>affect those operations.</w:t>
            </w:r>
          </w:p>
          <w:p w14:paraId="0D7C0587" w14:textId="77777777" w:rsidR="00EB2369" w:rsidRPr="00757FC2" w:rsidRDefault="00EB2369" w:rsidP="00A944AF">
            <w:pPr>
              <w:rPr>
                <w:rFonts w:cstheme="minorHAnsi"/>
                <w:sz w:val="24"/>
                <w:szCs w:val="24"/>
              </w:rPr>
            </w:pPr>
          </w:p>
          <w:p w14:paraId="050EA403" w14:textId="6B2B7C07" w:rsidR="00FB1C7C" w:rsidRPr="00757FC2" w:rsidRDefault="00FB1C7C" w:rsidP="00A944AF">
            <w:pPr>
              <w:rPr>
                <w:rFonts w:cstheme="minorHAnsi"/>
                <w:b/>
                <w:bCs/>
                <w:sz w:val="24"/>
                <w:szCs w:val="24"/>
              </w:rPr>
            </w:pPr>
          </w:p>
        </w:tc>
        <w:tc>
          <w:tcPr>
            <w:tcW w:w="3531" w:type="dxa"/>
          </w:tcPr>
          <w:p w14:paraId="25821777" w14:textId="78326B61" w:rsidR="00DA0667" w:rsidRPr="00757FC2" w:rsidRDefault="00CC0252" w:rsidP="00DA0667">
            <w:pPr>
              <w:rPr>
                <w:rFonts w:cstheme="minorHAnsi"/>
                <w:sz w:val="24"/>
                <w:szCs w:val="24"/>
              </w:rPr>
            </w:pPr>
            <w:r w:rsidRPr="00757FC2">
              <w:rPr>
                <w:rFonts w:cstheme="minorHAnsi"/>
                <w:sz w:val="24"/>
                <w:szCs w:val="24"/>
              </w:rPr>
              <w:t>I argue t</w:t>
            </w:r>
            <w:r w:rsidR="00D5602E" w:rsidRPr="00757FC2">
              <w:rPr>
                <w:rFonts w:cstheme="minorHAnsi"/>
                <w:sz w:val="24"/>
                <w:szCs w:val="24"/>
              </w:rPr>
              <w:t xml:space="preserve">he likelihood &amp; nature of any </w:t>
            </w:r>
            <w:r w:rsidR="00D5602E" w:rsidRPr="00757FC2">
              <w:rPr>
                <w:rFonts w:cstheme="minorHAnsi"/>
                <w:sz w:val="23"/>
                <w:szCs w:val="23"/>
              </w:rPr>
              <w:t>consequences depend on whether:</w:t>
            </w:r>
            <w:r w:rsidR="00DA0667" w:rsidRPr="00757FC2">
              <w:rPr>
                <w:rFonts w:cstheme="minorHAnsi"/>
                <w:sz w:val="24"/>
                <w:szCs w:val="24"/>
              </w:rPr>
              <w:t xml:space="preserve"> </w:t>
            </w:r>
          </w:p>
          <w:p w14:paraId="0ACAF3E5" w14:textId="77777777" w:rsidR="00DA0667" w:rsidRPr="00757FC2" w:rsidRDefault="00DA0667" w:rsidP="00DA0667">
            <w:pPr>
              <w:tabs>
                <w:tab w:val="left" w:pos="1021"/>
              </w:tabs>
              <w:rPr>
                <w:rFonts w:cstheme="minorHAnsi"/>
                <w:sz w:val="24"/>
                <w:szCs w:val="24"/>
              </w:rPr>
            </w:pPr>
            <w:r w:rsidRPr="00757FC2">
              <w:rPr>
                <w:rFonts w:cstheme="minorHAnsi"/>
                <w:b/>
                <w:bCs/>
                <w:sz w:val="24"/>
                <w:szCs w:val="24"/>
              </w:rPr>
              <w:br/>
              <w:t>The false claim is</w:t>
            </w:r>
          </w:p>
          <w:p w14:paraId="26FB4C7E" w14:textId="36BA49BF" w:rsidR="00DA0667" w:rsidRPr="00757FC2" w:rsidRDefault="00DA0667" w:rsidP="00DA0667">
            <w:pPr>
              <w:pStyle w:val="ListParagraph"/>
              <w:numPr>
                <w:ilvl w:val="0"/>
                <w:numId w:val="5"/>
              </w:numPr>
              <w:rPr>
                <w:rFonts w:cstheme="minorHAnsi"/>
                <w:sz w:val="24"/>
                <w:szCs w:val="24"/>
              </w:rPr>
            </w:pPr>
            <w:r w:rsidRPr="00757FC2">
              <w:rPr>
                <w:rFonts w:cstheme="minorHAnsi"/>
                <w:sz w:val="24"/>
                <w:szCs w:val="24"/>
              </w:rPr>
              <w:t xml:space="preserve">perceived to be credible </w:t>
            </w:r>
            <w:r w:rsidR="00894681" w:rsidRPr="00757FC2">
              <w:rPr>
                <w:rFonts w:cstheme="minorHAnsi"/>
                <w:sz w:val="24"/>
                <w:szCs w:val="24"/>
              </w:rPr>
              <w:t xml:space="preserve">by sufficient </w:t>
            </w:r>
            <w:r w:rsidR="006460F5" w:rsidRPr="00757FC2">
              <w:rPr>
                <w:rFonts w:cstheme="minorHAnsi"/>
                <w:sz w:val="24"/>
                <w:szCs w:val="24"/>
              </w:rPr>
              <w:t>actual or potential cus</w:t>
            </w:r>
            <w:r w:rsidR="000B2BAF" w:rsidRPr="00757FC2">
              <w:rPr>
                <w:rFonts w:cstheme="minorHAnsi"/>
                <w:sz w:val="24"/>
                <w:szCs w:val="24"/>
              </w:rPr>
              <w:t>t</w:t>
            </w:r>
            <w:r w:rsidR="006460F5" w:rsidRPr="00757FC2">
              <w:rPr>
                <w:rFonts w:cstheme="minorHAnsi"/>
                <w:sz w:val="24"/>
                <w:szCs w:val="24"/>
              </w:rPr>
              <w:t>om</w:t>
            </w:r>
            <w:r w:rsidR="000B2BAF" w:rsidRPr="00757FC2">
              <w:rPr>
                <w:rFonts w:cstheme="minorHAnsi"/>
                <w:sz w:val="24"/>
                <w:szCs w:val="24"/>
              </w:rPr>
              <w:t>ers</w:t>
            </w:r>
            <w:r w:rsidR="00C07A3A" w:rsidRPr="00757FC2">
              <w:rPr>
                <w:rFonts w:cstheme="minorHAnsi"/>
                <w:sz w:val="24"/>
                <w:szCs w:val="24"/>
              </w:rPr>
              <w:t xml:space="preserve"> of the business or business sector</w:t>
            </w:r>
            <w:r w:rsidR="004C4194">
              <w:rPr>
                <w:rFonts w:cstheme="minorHAnsi"/>
                <w:sz w:val="24"/>
                <w:szCs w:val="24"/>
              </w:rPr>
              <w:t xml:space="preserve"> to affect its operations</w:t>
            </w:r>
            <w:r w:rsidR="002F767A" w:rsidRPr="00757FC2">
              <w:rPr>
                <w:rFonts w:cstheme="minorHAnsi"/>
                <w:sz w:val="24"/>
                <w:szCs w:val="24"/>
              </w:rPr>
              <w:t xml:space="preserve"> </w:t>
            </w:r>
            <w:r w:rsidR="003750D5" w:rsidRPr="00757FC2">
              <w:rPr>
                <w:rFonts w:cstheme="minorHAnsi"/>
                <w:sz w:val="24"/>
                <w:szCs w:val="24"/>
              </w:rPr>
              <w:t xml:space="preserve"> </w:t>
            </w:r>
          </w:p>
          <w:p w14:paraId="11B24F60" w14:textId="35A30FEE" w:rsidR="00DA0667" w:rsidRPr="00757FC2" w:rsidRDefault="00DA0667" w:rsidP="00DA0667">
            <w:pPr>
              <w:pStyle w:val="ListParagraph"/>
              <w:numPr>
                <w:ilvl w:val="0"/>
                <w:numId w:val="5"/>
              </w:numPr>
              <w:rPr>
                <w:rFonts w:cstheme="minorHAnsi"/>
                <w:sz w:val="24"/>
                <w:szCs w:val="24"/>
              </w:rPr>
            </w:pPr>
            <w:r w:rsidRPr="00757FC2">
              <w:rPr>
                <w:rFonts w:cstheme="minorHAnsi"/>
                <w:sz w:val="24"/>
                <w:szCs w:val="24"/>
              </w:rPr>
              <w:t>affective</w:t>
            </w:r>
            <w:r w:rsidRPr="00757FC2">
              <w:rPr>
                <w:sz w:val="24"/>
                <w:szCs w:val="24"/>
              </w:rPr>
              <w:t xml:space="preserve">, </w:t>
            </w:r>
            <w:r w:rsidR="00C07A3A" w:rsidRPr="00757FC2">
              <w:rPr>
                <w:sz w:val="24"/>
                <w:szCs w:val="24"/>
              </w:rPr>
              <w:t>behavioural,</w:t>
            </w:r>
            <w:r w:rsidR="00B16539" w:rsidRPr="00757FC2">
              <w:rPr>
                <w:sz w:val="24"/>
                <w:szCs w:val="24"/>
              </w:rPr>
              <w:t xml:space="preserve"> or</w:t>
            </w:r>
            <w:r w:rsidR="00C07A3A" w:rsidRPr="00757FC2">
              <w:rPr>
                <w:sz w:val="24"/>
                <w:szCs w:val="24"/>
              </w:rPr>
              <w:t xml:space="preserve"> </w:t>
            </w:r>
            <w:r w:rsidRPr="00757FC2">
              <w:rPr>
                <w:sz w:val="24"/>
                <w:szCs w:val="24"/>
              </w:rPr>
              <w:t>cognitive</w:t>
            </w:r>
            <w:r w:rsidR="00C12E7D" w:rsidRPr="00757FC2">
              <w:rPr>
                <w:rStyle w:val="FootnoteReference"/>
                <w:sz w:val="24"/>
                <w:szCs w:val="24"/>
              </w:rPr>
              <w:footnoteReference w:id="190"/>
            </w:r>
            <w:r w:rsidRPr="00757FC2">
              <w:rPr>
                <w:rFonts w:cstheme="minorHAnsi"/>
                <w:sz w:val="24"/>
                <w:szCs w:val="24"/>
              </w:rPr>
              <w:t xml:space="preserve"> </w:t>
            </w:r>
          </w:p>
          <w:p w14:paraId="009BC1F0" w14:textId="77BDD152" w:rsidR="00DA0667" w:rsidRPr="00757FC2" w:rsidRDefault="00DA0667" w:rsidP="00DA0667">
            <w:pPr>
              <w:pStyle w:val="ListParagraph"/>
              <w:numPr>
                <w:ilvl w:val="0"/>
                <w:numId w:val="5"/>
              </w:numPr>
              <w:rPr>
                <w:rFonts w:cstheme="minorHAnsi"/>
                <w:sz w:val="24"/>
                <w:szCs w:val="24"/>
              </w:rPr>
            </w:pPr>
            <w:r w:rsidRPr="00757FC2">
              <w:rPr>
                <w:rFonts w:cstheme="minorHAnsi"/>
                <w:sz w:val="24"/>
                <w:szCs w:val="24"/>
              </w:rPr>
              <w:t>completely or mostly false;</w:t>
            </w:r>
            <w:r w:rsidR="00C07A3A" w:rsidRPr="00757FC2">
              <w:rPr>
                <w:rFonts w:cstheme="minorHAnsi"/>
                <w:sz w:val="24"/>
                <w:szCs w:val="24"/>
              </w:rPr>
              <w:t xml:space="preserve"> or</w:t>
            </w:r>
            <w:r w:rsidRPr="00757FC2">
              <w:rPr>
                <w:rStyle w:val="FootnoteReference"/>
              </w:rPr>
              <w:t xml:space="preserve"> </w:t>
            </w:r>
            <w:r w:rsidRPr="00757FC2">
              <w:rPr>
                <w:rFonts w:cstheme="minorHAnsi"/>
                <w:sz w:val="24"/>
                <w:szCs w:val="24"/>
              </w:rPr>
              <w:t xml:space="preserve">element of truth but misleading </w:t>
            </w:r>
          </w:p>
          <w:p w14:paraId="726BC02B" w14:textId="6EBBAEFC" w:rsidR="00DA0667" w:rsidRPr="00757FC2" w:rsidRDefault="00644979" w:rsidP="00DA0667">
            <w:pPr>
              <w:pStyle w:val="ListParagraph"/>
              <w:numPr>
                <w:ilvl w:val="0"/>
                <w:numId w:val="5"/>
              </w:numPr>
              <w:rPr>
                <w:rFonts w:cstheme="minorHAnsi"/>
                <w:sz w:val="24"/>
                <w:szCs w:val="24"/>
              </w:rPr>
            </w:pPr>
            <w:r>
              <w:rPr>
                <w:rFonts w:cstheme="minorHAnsi"/>
                <w:sz w:val="24"/>
                <w:szCs w:val="24"/>
              </w:rPr>
              <w:t xml:space="preserve">related to a new topic or repeated claim about </w:t>
            </w:r>
            <w:r w:rsidR="0068376D" w:rsidRPr="00757FC2">
              <w:rPr>
                <w:rFonts w:cstheme="minorHAnsi"/>
                <w:sz w:val="24"/>
                <w:szCs w:val="24"/>
              </w:rPr>
              <w:t xml:space="preserve">actions, </w:t>
            </w:r>
            <w:r>
              <w:rPr>
                <w:rFonts w:cstheme="minorHAnsi"/>
                <w:sz w:val="24"/>
                <w:szCs w:val="24"/>
              </w:rPr>
              <w:t>prospects</w:t>
            </w:r>
            <w:r w:rsidR="00F01897">
              <w:rPr>
                <w:rFonts w:cstheme="minorHAnsi"/>
                <w:sz w:val="24"/>
                <w:szCs w:val="24"/>
              </w:rPr>
              <w:t>, ownership structure</w:t>
            </w:r>
            <w:r>
              <w:rPr>
                <w:rFonts w:cstheme="minorHAnsi"/>
                <w:sz w:val="24"/>
                <w:szCs w:val="24"/>
              </w:rPr>
              <w:t xml:space="preserve"> or </w:t>
            </w:r>
            <w:r w:rsidR="0068376D" w:rsidRPr="00757FC2">
              <w:rPr>
                <w:rFonts w:cstheme="minorHAnsi"/>
                <w:sz w:val="24"/>
                <w:szCs w:val="24"/>
              </w:rPr>
              <w:t>effects of a business</w:t>
            </w:r>
            <w:r w:rsidR="007F490B" w:rsidRPr="00757FC2">
              <w:rPr>
                <w:rFonts w:cstheme="minorHAnsi"/>
                <w:sz w:val="24"/>
                <w:szCs w:val="24"/>
              </w:rPr>
              <w:t>, or business sector, and its operations</w:t>
            </w:r>
            <w:r w:rsidR="00DA0667" w:rsidRPr="00757FC2">
              <w:rPr>
                <w:rFonts w:cstheme="minorHAnsi"/>
                <w:sz w:val="24"/>
                <w:szCs w:val="24"/>
              </w:rPr>
              <w:t xml:space="preserve">  </w:t>
            </w:r>
          </w:p>
          <w:p w14:paraId="2AB8235D" w14:textId="77777777" w:rsidR="00DA0667" w:rsidRPr="00757FC2" w:rsidRDefault="00DA0667" w:rsidP="00DA0667">
            <w:pPr>
              <w:rPr>
                <w:rFonts w:cstheme="minorHAnsi"/>
                <w:b/>
                <w:bCs/>
                <w:sz w:val="24"/>
                <w:szCs w:val="24"/>
              </w:rPr>
            </w:pPr>
            <w:r w:rsidRPr="00757FC2">
              <w:rPr>
                <w:rFonts w:cstheme="minorHAnsi"/>
                <w:b/>
                <w:bCs/>
                <w:sz w:val="24"/>
                <w:szCs w:val="24"/>
              </w:rPr>
              <w:t xml:space="preserve">The context is </w:t>
            </w:r>
          </w:p>
          <w:p w14:paraId="753181D2" w14:textId="0EEFF311" w:rsidR="00DA0667" w:rsidRPr="00757FC2" w:rsidRDefault="00DA0667" w:rsidP="00DA0667">
            <w:pPr>
              <w:pStyle w:val="ListParagraph"/>
              <w:numPr>
                <w:ilvl w:val="0"/>
                <w:numId w:val="5"/>
              </w:numPr>
              <w:rPr>
                <w:rFonts w:cstheme="minorHAnsi"/>
                <w:sz w:val="24"/>
                <w:szCs w:val="24"/>
              </w:rPr>
            </w:pPr>
            <w:r w:rsidRPr="00757FC2">
              <w:rPr>
                <w:rFonts w:cstheme="minorHAnsi"/>
                <w:sz w:val="24"/>
                <w:szCs w:val="24"/>
              </w:rPr>
              <w:t xml:space="preserve">the </w:t>
            </w:r>
            <w:r w:rsidR="00644979">
              <w:rPr>
                <w:rFonts w:cstheme="minorHAnsi"/>
                <w:sz w:val="24"/>
                <w:szCs w:val="24"/>
              </w:rPr>
              <w:t xml:space="preserve">business or sector is </w:t>
            </w:r>
            <w:r w:rsidR="00EE6468" w:rsidRPr="00757FC2">
              <w:rPr>
                <w:rFonts w:cstheme="minorHAnsi"/>
                <w:sz w:val="24"/>
                <w:szCs w:val="24"/>
              </w:rPr>
              <w:t xml:space="preserve">vulnerable to public </w:t>
            </w:r>
            <w:r w:rsidR="00644979">
              <w:rPr>
                <w:rFonts w:cstheme="minorHAnsi"/>
                <w:sz w:val="24"/>
                <w:szCs w:val="24"/>
              </w:rPr>
              <w:t xml:space="preserve">and commercial </w:t>
            </w:r>
            <w:r w:rsidR="00EE6468" w:rsidRPr="00757FC2">
              <w:rPr>
                <w:rFonts w:cstheme="minorHAnsi"/>
                <w:sz w:val="24"/>
                <w:szCs w:val="24"/>
              </w:rPr>
              <w:t>pressure</w:t>
            </w:r>
            <w:r w:rsidR="00644979">
              <w:rPr>
                <w:rStyle w:val="FootnoteReference"/>
                <w:rFonts w:cstheme="minorHAnsi"/>
                <w:sz w:val="24"/>
                <w:szCs w:val="24"/>
              </w:rPr>
              <w:footnoteReference w:id="191"/>
            </w:r>
          </w:p>
          <w:p w14:paraId="074E49BB" w14:textId="16B9A91B" w:rsidR="00DA0667" w:rsidRPr="00757FC2" w:rsidRDefault="00DA0667" w:rsidP="00DA0667">
            <w:pPr>
              <w:rPr>
                <w:rFonts w:cstheme="minorHAnsi"/>
                <w:b/>
                <w:bCs/>
                <w:sz w:val="24"/>
                <w:szCs w:val="24"/>
              </w:rPr>
            </w:pPr>
            <w:r w:rsidRPr="00757FC2">
              <w:rPr>
                <w:rFonts w:cstheme="minorHAnsi"/>
                <w:b/>
                <w:bCs/>
                <w:sz w:val="24"/>
                <w:szCs w:val="24"/>
              </w:rPr>
              <w:lastRenderedPageBreak/>
              <w:t>Those who perceive the claim credible</w:t>
            </w:r>
          </w:p>
          <w:p w14:paraId="616F48E6" w14:textId="4C638D64" w:rsidR="00DA0667" w:rsidRPr="00757FC2" w:rsidRDefault="00DA0667" w:rsidP="00402BA2">
            <w:pPr>
              <w:pStyle w:val="ListParagraph"/>
              <w:numPr>
                <w:ilvl w:val="0"/>
                <w:numId w:val="5"/>
              </w:numPr>
              <w:rPr>
                <w:rFonts w:cstheme="minorHAnsi"/>
                <w:sz w:val="24"/>
                <w:szCs w:val="24"/>
              </w:rPr>
            </w:pPr>
            <w:r w:rsidRPr="00757FC2">
              <w:rPr>
                <w:rFonts w:cstheme="minorHAnsi"/>
                <w:sz w:val="24"/>
                <w:szCs w:val="24"/>
              </w:rPr>
              <w:t xml:space="preserve">have a capacity </w:t>
            </w:r>
            <w:r w:rsidR="009362C7" w:rsidRPr="00757FC2">
              <w:rPr>
                <w:rFonts w:cstheme="minorHAnsi"/>
                <w:sz w:val="24"/>
                <w:szCs w:val="24"/>
              </w:rPr>
              <w:t xml:space="preserve">affect the business e.g. </w:t>
            </w:r>
            <w:r w:rsidR="00233251" w:rsidRPr="00757FC2">
              <w:rPr>
                <w:rFonts w:cstheme="minorHAnsi"/>
                <w:sz w:val="24"/>
                <w:szCs w:val="24"/>
              </w:rPr>
              <w:t xml:space="preserve">boycotting </w:t>
            </w:r>
            <w:r w:rsidR="00545B06">
              <w:rPr>
                <w:rFonts w:cstheme="minorHAnsi"/>
                <w:sz w:val="24"/>
                <w:szCs w:val="24"/>
              </w:rPr>
              <w:t xml:space="preserve">or using </w:t>
            </w:r>
            <w:r w:rsidR="00233251" w:rsidRPr="00757FC2">
              <w:rPr>
                <w:rFonts w:cstheme="minorHAnsi"/>
                <w:sz w:val="24"/>
                <w:szCs w:val="24"/>
              </w:rPr>
              <w:t>its services.</w:t>
            </w:r>
            <w:r w:rsidR="00545B06">
              <w:rPr>
                <w:rStyle w:val="FootnoteReference"/>
                <w:rFonts w:cstheme="minorHAnsi"/>
                <w:sz w:val="24"/>
                <w:szCs w:val="24"/>
              </w:rPr>
              <w:footnoteReference w:id="192"/>
            </w:r>
            <w:r w:rsidR="00233251" w:rsidRPr="00757FC2">
              <w:rPr>
                <w:rFonts w:cstheme="minorHAnsi"/>
                <w:sz w:val="24"/>
                <w:szCs w:val="24"/>
              </w:rPr>
              <w:t xml:space="preserve"> </w:t>
            </w:r>
          </w:p>
          <w:p w14:paraId="34752027" w14:textId="77777777" w:rsidR="00FB1C7C" w:rsidRPr="00757FC2" w:rsidRDefault="00FB1C7C" w:rsidP="00A944AF">
            <w:pPr>
              <w:rPr>
                <w:rFonts w:cstheme="minorHAnsi"/>
                <w:sz w:val="24"/>
                <w:szCs w:val="24"/>
              </w:rPr>
            </w:pPr>
          </w:p>
        </w:tc>
        <w:tc>
          <w:tcPr>
            <w:tcW w:w="3386" w:type="dxa"/>
            <w:gridSpan w:val="2"/>
          </w:tcPr>
          <w:p w14:paraId="3776CBDC" w14:textId="3CB07BE9" w:rsidR="00F27F11" w:rsidRDefault="00F27F11" w:rsidP="00F27F11">
            <w:pPr>
              <w:rPr>
                <w:rFonts w:cstheme="minorHAnsi"/>
                <w:sz w:val="24"/>
                <w:szCs w:val="24"/>
              </w:rPr>
            </w:pPr>
            <w:r>
              <w:rPr>
                <w:rFonts w:cstheme="minorHAnsi"/>
                <w:sz w:val="24"/>
                <w:szCs w:val="24"/>
              </w:rPr>
              <w:lastRenderedPageBreak/>
              <w:t xml:space="preserve">Studies show </w:t>
            </w:r>
            <w:r w:rsidR="008A6E9C">
              <w:rPr>
                <w:rFonts w:cstheme="minorHAnsi"/>
                <w:sz w:val="24"/>
                <w:szCs w:val="24"/>
              </w:rPr>
              <w:t xml:space="preserve">the potential of </w:t>
            </w:r>
            <w:r>
              <w:rPr>
                <w:rFonts w:cstheme="minorHAnsi"/>
                <w:sz w:val="24"/>
                <w:szCs w:val="24"/>
              </w:rPr>
              <w:t xml:space="preserve">misinformation </w:t>
            </w:r>
            <w:r w:rsidR="00ED5E25">
              <w:rPr>
                <w:rFonts w:cstheme="minorHAnsi"/>
                <w:sz w:val="24"/>
                <w:szCs w:val="24"/>
              </w:rPr>
              <w:t xml:space="preserve">to </w:t>
            </w:r>
            <w:r w:rsidR="002715F0">
              <w:rPr>
                <w:rFonts w:cstheme="minorHAnsi"/>
                <w:sz w:val="24"/>
                <w:szCs w:val="24"/>
              </w:rPr>
              <w:t xml:space="preserve">affect </w:t>
            </w:r>
            <w:r w:rsidR="00F01897">
              <w:rPr>
                <w:rFonts w:cstheme="minorHAnsi"/>
                <w:sz w:val="24"/>
                <w:szCs w:val="24"/>
              </w:rPr>
              <w:t xml:space="preserve">business </w:t>
            </w:r>
            <w:r w:rsidR="002715F0">
              <w:rPr>
                <w:rFonts w:cstheme="minorHAnsi"/>
                <w:sz w:val="24"/>
                <w:szCs w:val="24"/>
              </w:rPr>
              <w:t>operations</w:t>
            </w:r>
            <w:r w:rsidR="00EF511C">
              <w:rPr>
                <w:rFonts w:cstheme="minorHAnsi"/>
                <w:sz w:val="24"/>
                <w:szCs w:val="24"/>
              </w:rPr>
              <w:t xml:space="preserve">, both negatively (Atkinson, 2019. Katwala, 2019 &amp; more) and  </w:t>
            </w:r>
            <w:r w:rsidR="00B50B55">
              <w:rPr>
                <w:rFonts w:cstheme="minorHAnsi"/>
                <w:sz w:val="24"/>
                <w:szCs w:val="24"/>
              </w:rPr>
              <w:t>positively</w:t>
            </w:r>
            <w:r>
              <w:rPr>
                <w:rFonts w:cstheme="minorHAnsi"/>
                <w:sz w:val="24"/>
                <w:szCs w:val="24"/>
              </w:rPr>
              <w:t xml:space="preserve"> </w:t>
            </w:r>
            <w:r w:rsidR="00F01897">
              <w:rPr>
                <w:rFonts w:cstheme="minorHAnsi"/>
                <w:sz w:val="24"/>
                <w:szCs w:val="24"/>
              </w:rPr>
              <w:t>– shor</w:t>
            </w:r>
            <w:r w:rsidR="00F01897" w:rsidRPr="004275AA">
              <w:rPr>
                <w:rFonts w:cstheme="minorHAnsi"/>
                <w:sz w:val="24"/>
                <w:szCs w:val="24"/>
              </w:rPr>
              <w:t>t</w:t>
            </w:r>
            <w:r w:rsidR="00F01897">
              <w:rPr>
                <w:rFonts w:cstheme="minorHAnsi"/>
                <w:sz w:val="24"/>
                <w:szCs w:val="24"/>
              </w:rPr>
              <w:t xml:space="preserve"> term a</w:t>
            </w:r>
            <w:r w:rsidR="00F01897" w:rsidRPr="004275AA">
              <w:rPr>
                <w:rFonts w:cstheme="minorHAnsi"/>
                <w:sz w:val="24"/>
                <w:szCs w:val="24"/>
              </w:rPr>
              <w:t>t</w:t>
            </w:r>
            <w:r w:rsidR="00F01897">
              <w:rPr>
                <w:rFonts w:cstheme="minorHAnsi"/>
                <w:sz w:val="24"/>
                <w:szCs w:val="24"/>
              </w:rPr>
              <w:t xml:space="preserve"> leas</w:t>
            </w:r>
            <w:r w:rsidR="00F01897" w:rsidRPr="004275AA">
              <w:rPr>
                <w:rFonts w:cstheme="minorHAnsi"/>
                <w:sz w:val="24"/>
                <w:szCs w:val="24"/>
              </w:rPr>
              <w:t>t</w:t>
            </w:r>
            <w:r w:rsidR="00F01897">
              <w:rPr>
                <w:rFonts w:cstheme="minorHAnsi"/>
                <w:sz w:val="24"/>
                <w:szCs w:val="24"/>
              </w:rPr>
              <w:t xml:space="preserve"> </w:t>
            </w:r>
            <w:r>
              <w:rPr>
                <w:rFonts w:cstheme="minorHAnsi"/>
                <w:sz w:val="24"/>
                <w:szCs w:val="24"/>
              </w:rPr>
              <w:t xml:space="preserve">(Hoggan et al, 2009. </w:t>
            </w:r>
            <w:r w:rsidRPr="003E17C2">
              <w:rPr>
                <w:rFonts w:cstheme="minorHAnsi"/>
                <w:color w:val="000000" w:themeColor="text1"/>
                <w:sz w:val="24"/>
                <w:szCs w:val="24"/>
              </w:rPr>
              <w:t xml:space="preserve">Tesler, 2018. </w:t>
            </w:r>
            <w:r w:rsidRPr="003E17C2">
              <w:rPr>
                <w:rStyle w:val="title-text"/>
                <w:rFonts w:cstheme="minorHAnsi"/>
                <w:color w:val="000000" w:themeColor="text1"/>
                <w:sz w:val="24"/>
                <w:szCs w:val="24"/>
              </w:rPr>
              <w:t>Supran &amp; Oreskes 2021</w:t>
            </w:r>
            <w:r>
              <w:rPr>
                <w:rFonts w:cstheme="minorHAnsi"/>
                <w:sz w:val="24"/>
                <w:szCs w:val="24"/>
              </w:rPr>
              <w:t xml:space="preserve">). </w:t>
            </w:r>
          </w:p>
          <w:p w14:paraId="00323EA8" w14:textId="77777777" w:rsidR="006A0D52" w:rsidRDefault="006A0D52" w:rsidP="00A944AF">
            <w:pPr>
              <w:rPr>
                <w:rFonts w:cstheme="minorHAnsi"/>
                <w:sz w:val="24"/>
                <w:szCs w:val="24"/>
              </w:rPr>
            </w:pPr>
          </w:p>
          <w:p w14:paraId="6C371C3D" w14:textId="08B94C38" w:rsidR="00925955" w:rsidRPr="00BE2A9F" w:rsidRDefault="00986446" w:rsidP="00925955">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 have identified </w:t>
            </w:r>
            <w:r w:rsidR="002E758E">
              <w:rPr>
                <w:rFonts w:cstheme="minorHAnsi"/>
                <w:sz w:val="24"/>
                <w:szCs w:val="24"/>
              </w:rPr>
              <w:t xml:space="preserve">a number of false claims that </w:t>
            </w:r>
            <w:r w:rsidR="00925955">
              <w:rPr>
                <w:rFonts w:cstheme="minorHAnsi"/>
                <w:sz w:val="24"/>
                <w:szCs w:val="24"/>
              </w:rPr>
              <w:t xml:space="preserve">caused or </w:t>
            </w:r>
            <w:r w:rsidR="002E758E">
              <w:rPr>
                <w:rFonts w:cstheme="minorHAnsi"/>
                <w:sz w:val="24"/>
                <w:szCs w:val="24"/>
              </w:rPr>
              <w:t xml:space="preserve">had potential to </w:t>
            </w:r>
            <w:r w:rsidR="00925955">
              <w:rPr>
                <w:rFonts w:cstheme="minorHAnsi"/>
                <w:sz w:val="24"/>
                <w:szCs w:val="24"/>
              </w:rPr>
              <w:t xml:space="preserve">cause effects for </w:t>
            </w:r>
            <w:r w:rsidR="00A65562">
              <w:rPr>
                <w:rFonts w:cstheme="minorHAnsi"/>
                <w:sz w:val="24"/>
                <w:szCs w:val="24"/>
              </w:rPr>
              <w:t>businesses or business sectors.</w:t>
            </w:r>
            <w:r w:rsidR="00D0786B">
              <w:rPr>
                <w:rFonts w:cstheme="minorHAnsi"/>
                <w:sz w:val="24"/>
                <w:szCs w:val="24"/>
              </w:rPr>
              <w:t xml:space="preserve"> </w:t>
            </w:r>
            <w:r w:rsidR="001965E1">
              <w:rPr>
                <w:rFonts w:cstheme="minorHAnsi"/>
                <w:sz w:val="24"/>
                <w:szCs w:val="24"/>
              </w:rPr>
              <w:t xml:space="preserve">For example, I argue in </w:t>
            </w:r>
            <w:r w:rsidR="001965E1" w:rsidRPr="004275AA">
              <w:rPr>
                <w:rFonts w:cstheme="minorHAnsi"/>
                <w:sz w:val="24"/>
                <w:szCs w:val="24"/>
              </w:rPr>
              <w:t>t</w:t>
            </w:r>
            <w:r w:rsidR="001965E1">
              <w:rPr>
                <w:rFonts w:cstheme="minorHAnsi"/>
                <w:sz w:val="24"/>
                <w:szCs w:val="24"/>
              </w:rPr>
              <w:t xml:space="preserve">he </w:t>
            </w:r>
            <w:r w:rsidR="001965E1" w:rsidRPr="00F01897">
              <w:rPr>
                <w:rFonts w:cstheme="minorHAnsi"/>
                <w:sz w:val="24"/>
                <w:szCs w:val="24"/>
              </w:rPr>
              <w:t>study that</w:t>
            </w:r>
            <w:r w:rsidR="00FB1C7C" w:rsidRPr="00F01897">
              <w:rPr>
                <w:rFonts w:cstheme="minorHAnsi"/>
                <w:sz w:val="24"/>
                <w:szCs w:val="24"/>
              </w:rPr>
              <w:t xml:space="preserve"> </w:t>
            </w:r>
            <w:r w:rsidR="00925955" w:rsidRPr="00F01897">
              <w:rPr>
                <w:rFonts w:cstheme="minorHAnsi"/>
                <w:sz w:val="24"/>
                <w:szCs w:val="24"/>
              </w:rPr>
              <w:t xml:space="preserve">a false claim </w:t>
            </w:r>
            <w:r w:rsidR="00925955" w:rsidRPr="000E0050">
              <w:rPr>
                <w:rFonts w:cstheme="minorHAnsi"/>
                <w:sz w:val="24"/>
                <w:szCs w:val="24"/>
              </w:rPr>
              <w:t xml:space="preserve">that a chain of shops in Nigeria was South African owned </w:t>
            </w:r>
            <w:r w:rsidR="00925955" w:rsidRPr="000E0050">
              <w:rPr>
                <w:rFonts w:cstheme="minorHAnsi"/>
                <w:b/>
                <w:bCs/>
                <w:sz w:val="24"/>
                <w:szCs w:val="24"/>
              </w:rPr>
              <w:t>c</w:t>
            </w:r>
            <w:r w:rsidR="00F01897">
              <w:rPr>
                <w:rFonts w:cstheme="minorHAnsi"/>
                <w:b/>
                <w:bCs/>
                <w:sz w:val="24"/>
                <w:szCs w:val="24"/>
              </w:rPr>
              <w:t xml:space="preserve">aused the </w:t>
            </w:r>
            <w:r w:rsidR="00925955" w:rsidRPr="000E0050">
              <w:rPr>
                <w:rFonts w:cstheme="minorHAnsi"/>
                <w:b/>
                <w:bCs/>
                <w:sz w:val="24"/>
                <w:szCs w:val="24"/>
              </w:rPr>
              <w:t>shops to be attacked and damaged by protestors</w:t>
            </w:r>
            <w:r w:rsidR="00F01897" w:rsidRPr="00F01897">
              <w:rPr>
                <w:rFonts w:cstheme="minorHAnsi"/>
                <w:sz w:val="24"/>
                <w:szCs w:val="24"/>
              </w:rPr>
              <w:t xml:space="preserve">, in reprisal </w:t>
            </w:r>
            <w:r w:rsidR="00F01897">
              <w:rPr>
                <w:rFonts w:cstheme="minorHAnsi"/>
                <w:sz w:val="24"/>
                <w:szCs w:val="24"/>
              </w:rPr>
              <w:t xml:space="preserve">for supposed </w:t>
            </w:r>
            <w:r w:rsidR="00D0786B">
              <w:rPr>
                <w:rFonts w:cstheme="minorHAnsi"/>
                <w:sz w:val="24"/>
                <w:szCs w:val="24"/>
              </w:rPr>
              <w:t>even</w:t>
            </w:r>
            <w:r w:rsidR="00D0786B" w:rsidRPr="00BE2A9F">
              <w:rPr>
                <w:rFonts w:cstheme="minorHAnsi"/>
                <w:sz w:val="24"/>
                <w:szCs w:val="24"/>
              </w:rPr>
              <w:t>t</w:t>
            </w:r>
            <w:r w:rsidR="00F01897" w:rsidRPr="00BE2A9F">
              <w:rPr>
                <w:rFonts w:cstheme="minorHAnsi"/>
                <w:sz w:val="24"/>
                <w:szCs w:val="24"/>
              </w:rPr>
              <w:t>s in South Africa</w:t>
            </w:r>
            <w:r w:rsidR="00925955" w:rsidRPr="00BE2A9F">
              <w:rPr>
                <w:rFonts w:cstheme="minorHAnsi"/>
                <w:sz w:val="24"/>
                <w:szCs w:val="24"/>
              </w:rPr>
              <w:t xml:space="preserve">. </w:t>
            </w:r>
            <w:r w:rsidR="00431349">
              <w:rPr>
                <w:rFonts w:cstheme="minorHAnsi"/>
                <w:sz w:val="24"/>
                <w:szCs w:val="24"/>
              </w:rPr>
              <w:t xml:space="preserve">See: </w:t>
            </w:r>
            <w:r w:rsidR="00431349">
              <w:rPr>
                <w:rFonts w:cstheme="minorHAnsi"/>
                <w:sz w:val="24"/>
                <w:szCs w:val="24"/>
              </w:rPr>
              <w:br/>
            </w:r>
            <w:hyperlink r:id="rId30" w:history="1">
              <w:r w:rsidR="00431349" w:rsidRPr="007D72A0">
                <w:rPr>
                  <w:rStyle w:val="Hyperlink"/>
                  <w:color w:val="000000" w:themeColor="text1"/>
                  <w:sz w:val="24"/>
                  <w:szCs w:val="24"/>
                </w:rPr>
                <w:t>https://www.icirnigeria.org/fact-check-are-shoprite-supermarkets-in-nigeria-franchise-outlets/</w:t>
              </w:r>
            </w:hyperlink>
            <w:r w:rsidR="00431349" w:rsidRPr="007D72A0">
              <w:rPr>
                <w:rFonts w:cstheme="minorHAnsi"/>
                <w:color w:val="000000" w:themeColor="text1"/>
                <w:sz w:val="24"/>
                <w:szCs w:val="24"/>
              </w:rPr>
              <w:t>.</w:t>
            </w:r>
            <w:r w:rsidR="00431349">
              <w:rPr>
                <w:rFonts w:cstheme="minorHAnsi"/>
                <w:sz w:val="24"/>
                <w:szCs w:val="24"/>
              </w:rPr>
              <w:t xml:space="preserve"> </w:t>
            </w:r>
          </w:p>
          <w:p w14:paraId="6CFA8675" w14:textId="77777777" w:rsidR="00925955" w:rsidRPr="00BE2A9F" w:rsidRDefault="00925955" w:rsidP="00A944AF">
            <w:pPr>
              <w:rPr>
                <w:rFonts w:cstheme="minorHAnsi"/>
                <w:b/>
                <w:bCs/>
                <w:sz w:val="24"/>
                <w:szCs w:val="24"/>
              </w:rPr>
            </w:pPr>
          </w:p>
          <w:p w14:paraId="4F97F17F" w14:textId="35BCB7EE" w:rsidR="00AF4E01" w:rsidRPr="000C32D4" w:rsidRDefault="00F70477" w:rsidP="00233251">
            <w:pPr>
              <w:rPr>
                <w:rFonts w:cstheme="minorHAnsi"/>
                <w:b/>
                <w:bCs/>
                <w:sz w:val="24"/>
                <w:szCs w:val="24"/>
              </w:rPr>
            </w:pPr>
            <w:r w:rsidRPr="00BE2A9F">
              <w:rPr>
                <w:rFonts w:cstheme="minorHAnsi"/>
                <w:sz w:val="24"/>
                <w:szCs w:val="24"/>
              </w:rPr>
              <w:t xml:space="preserve">I </w:t>
            </w:r>
            <w:r w:rsidR="00BE2A9F">
              <w:rPr>
                <w:rFonts w:cstheme="minorHAnsi"/>
                <w:sz w:val="24"/>
                <w:szCs w:val="24"/>
              </w:rPr>
              <w:t xml:space="preserve">also </w:t>
            </w:r>
            <w:r w:rsidRPr="00BE2A9F">
              <w:rPr>
                <w:rFonts w:cstheme="minorHAnsi"/>
                <w:sz w:val="24"/>
                <w:szCs w:val="24"/>
              </w:rPr>
              <w:t>argue th</w:t>
            </w:r>
            <w:r>
              <w:rPr>
                <w:rFonts w:cstheme="minorHAnsi"/>
                <w:sz w:val="24"/>
                <w:szCs w:val="24"/>
              </w:rPr>
              <w:t>at</w:t>
            </w:r>
            <w:r w:rsidR="003C53F3">
              <w:rPr>
                <w:rFonts w:cstheme="minorHAnsi"/>
                <w:sz w:val="24"/>
                <w:szCs w:val="24"/>
              </w:rPr>
              <w:t xml:space="preserve"> </w:t>
            </w:r>
            <w:r w:rsidR="003C53F3" w:rsidRPr="00F70477">
              <w:rPr>
                <w:rFonts w:cstheme="minorHAnsi"/>
                <w:sz w:val="24"/>
                <w:szCs w:val="24"/>
              </w:rPr>
              <w:t>a</w:t>
            </w:r>
            <w:r w:rsidR="00955E80" w:rsidRPr="00F70477">
              <w:rPr>
                <w:rFonts w:cstheme="minorHAnsi"/>
                <w:sz w:val="24"/>
                <w:szCs w:val="24"/>
              </w:rPr>
              <w:t xml:space="preserve"> f</w:t>
            </w:r>
            <w:r w:rsidR="00FB1C7C" w:rsidRPr="00F70477">
              <w:rPr>
                <w:rFonts w:cstheme="minorHAnsi"/>
                <w:sz w:val="24"/>
                <w:szCs w:val="24"/>
              </w:rPr>
              <w:t xml:space="preserve">alse claim </w:t>
            </w:r>
            <w:r w:rsidR="00955E80" w:rsidRPr="00F70477">
              <w:rPr>
                <w:rFonts w:cstheme="minorHAnsi"/>
                <w:sz w:val="24"/>
                <w:szCs w:val="24"/>
              </w:rPr>
              <w:t xml:space="preserve">that an </w:t>
            </w:r>
            <w:r>
              <w:rPr>
                <w:rFonts w:cstheme="minorHAnsi"/>
                <w:sz w:val="24"/>
                <w:szCs w:val="24"/>
              </w:rPr>
              <w:t xml:space="preserve">airline </w:t>
            </w:r>
            <w:r w:rsidR="00955E80" w:rsidRPr="00F70477">
              <w:rPr>
                <w:rFonts w:cstheme="minorHAnsi"/>
                <w:sz w:val="24"/>
                <w:szCs w:val="24"/>
              </w:rPr>
              <w:t>e</w:t>
            </w:r>
            <w:r w:rsidR="00FB1C7C" w:rsidRPr="00F70477">
              <w:rPr>
                <w:rFonts w:cstheme="minorHAnsi"/>
                <w:sz w:val="24"/>
                <w:szCs w:val="24"/>
              </w:rPr>
              <w:t xml:space="preserve">mployee </w:t>
            </w:r>
            <w:r w:rsidR="001D5F65">
              <w:rPr>
                <w:rFonts w:cstheme="minorHAnsi"/>
                <w:sz w:val="24"/>
                <w:szCs w:val="24"/>
              </w:rPr>
              <w:t xml:space="preserve">shown </w:t>
            </w:r>
            <w:r w:rsidR="008040FC">
              <w:rPr>
                <w:rFonts w:cstheme="minorHAnsi"/>
                <w:sz w:val="24"/>
                <w:szCs w:val="24"/>
              </w:rPr>
              <w:t xml:space="preserve">mishandling </w:t>
            </w:r>
            <w:r w:rsidR="00FB1C7C" w:rsidRPr="000D743C">
              <w:rPr>
                <w:rFonts w:cstheme="minorHAnsi"/>
                <w:sz w:val="24"/>
                <w:szCs w:val="24"/>
              </w:rPr>
              <w:t>luggage</w:t>
            </w:r>
            <w:r w:rsidR="002A15E1">
              <w:rPr>
                <w:rFonts w:cstheme="minorHAnsi"/>
                <w:sz w:val="24"/>
                <w:szCs w:val="24"/>
              </w:rPr>
              <w:t xml:space="preserve"> </w:t>
            </w:r>
            <w:r>
              <w:rPr>
                <w:rFonts w:cstheme="minorHAnsi"/>
                <w:sz w:val="24"/>
                <w:szCs w:val="24"/>
              </w:rPr>
              <w:t xml:space="preserve">worked for South African Airways </w:t>
            </w:r>
            <w:r w:rsidR="002A15E1" w:rsidRPr="008040FC">
              <w:rPr>
                <w:rFonts w:cstheme="minorHAnsi"/>
                <w:b/>
                <w:bCs/>
                <w:sz w:val="24"/>
                <w:szCs w:val="24"/>
              </w:rPr>
              <w:t xml:space="preserve">had potential to affect its </w:t>
            </w:r>
            <w:r w:rsidR="008A4100" w:rsidRPr="008040FC">
              <w:rPr>
                <w:rFonts w:cstheme="minorHAnsi"/>
                <w:b/>
                <w:bCs/>
                <w:sz w:val="24"/>
                <w:szCs w:val="24"/>
              </w:rPr>
              <w:t>business</w:t>
            </w:r>
            <w:r w:rsidR="00FB1C7C" w:rsidRPr="000D743C">
              <w:rPr>
                <w:rFonts w:cstheme="minorHAnsi"/>
                <w:sz w:val="24"/>
                <w:szCs w:val="24"/>
              </w:rPr>
              <w:t xml:space="preserve">. </w:t>
            </w:r>
            <w:r w:rsidR="00431349">
              <w:rPr>
                <w:rFonts w:cstheme="minorHAnsi"/>
                <w:sz w:val="24"/>
                <w:szCs w:val="24"/>
              </w:rPr>
              <w:t xml:space="preserve">See: </w:t>
            </w:r>
            <w:r w:rsidR="005527ED">
              <w:rPr>
                <w:rFonts w:cstheme="minorHAnsi"/>
                <w:sz w:val="24"/>
                <w:szCs w:val="24"/>
              </w:rPr>
              <w:t>(</w:t>
            </w:r>
            <w:r w:rsidR="008A4100">
              <w:rPr>
                <w:rFonts w:cstheme="minorHAnsi"/>
                <w:sz w:val="24"/>
                <w:szCs w:val="24"/>
              </w:rPr>
              <w:t>Entry 11</w:t>
            </w:r>
            <w:r w:rsidR="000C32D4">
              <w:rPr>
                <w:rFonts w:cstheme="minorHAnsi"/>
                <w:sz w:val="24"/>
                <w:szCs w:val="24"/>
              </w:rPr>
              <w:t>3</w:t>
            </w:r>
            <w:r w:rsidR="00AF4E01">
              <w:rPr>
                <w:rFonts w:cstheme="minorHAnsi"/>
                <w:sz w:val="24"/>
                <w:szCs w:val="24"/>
              </w:rPr>
              <w:t>)</w:t>
            </w:r>
            <w:r w:rsidR="000C32D4">
              <w:rPr>
                <w:rFonts w:cstheme="minorHAnsi"/>
                <w:sz w:val="24"/>
                <w:szCs w:val="24"/>
              </w:rPr>
              <w:t xml:space="preserve">. </w:t>
            </w:r>
            <w:r w:rsidR="00815029" w:rsidRPr="00F27B28">
              <w:rPr>
                <w:rFonts w:cstheme="minorHAnsi"/>
                <w:sz w:val="24"/>
                <w:szCs w:val="24"/>
              </w:rPr>
              <w:t xml:space="preserve">See </w:t>
            </w:r>
            <w:r w:rsidR="00815029">
              <w:rPr>
                <w:rFonts w:cstheme="minorHAnsi"/>
                <w:sz w:val="24"/>
                <w:szCs w:val="24"/>
              </w:rPr>
              <w:t xml:space="preserve">the </w:t>
            </w:r>
            <w:r w:rsidR="00815029" w:rsidRPr="00F27B28">
              <w:rPr>
                <w:rFonts w:cstheme="minorHAnsi"/>
                <w:sz w:val="24"/>
                <w:szCs w:val="24"/>
              </w:rPr>
              <w:t xml:space="preserve">discussion </w:t>
            </w:r>
            <w:r w:rsidR="00815029">
              <w:rPr>
                <w:rFonts w:cstheme="minorHAnsi"/>
                <w:sz w:val="24"/>
                <w:szCs w:val="24"/>
              </w:rPr>
              <w:t xml:space="preserve">of effects </w:t>
            </w:r>
            <w:r w:rsidR="00815029" w:rsidRPr="00F27B28">
              <w:rPr>
                <w:rFonts w:cstheme="minorHAnsi"/>
                <w:sz w:val="24"/>
                <w:szCs w:val="24"/>
              </w:rPr>
              <w:t xml:space="preserve">in </w:t>
            </w:r>
            <w:r w:rsidR="00815029">
              <w:rPr>
                <w:rFonts w:cstheme="minorHAnsi"/>
                <w:sz w:val="24"/>
                <w:szCs w:val="24"/>
              </w:rPr>
              <w:t xml:space="preserve">the </w:t>
            </w:r>
            <w:r w:rsidR="00815029" w:rsidRPr="00F27B28">
              <w:rPr>
                <w:rFonts w:cstheme="minorHAnsi"/>
                <w:sz w:val="24"/>
                <w:szCs w:val="24"/>
              </w:rPr>
              <w:t>study.</w:t>
            </w:r>
          </w:p>
        </w:tc>
      </w:tr>
      <w:tr w:rsidR="00FB1C7C" w14:paraId="3FBE1F6D" w14:textId="77777777" w:rsidTr="00A944AF">
        <w:tc>
          <w:tcPr>
            <w:tcW w:w="9016" w:type="dxa"/>
            <w:gridSpan w:val="5"/>
          </w:tcPr>
          <w:p w14:paraId="2AF6238A" w14:textId="550491B7" w:rsidR="00FB1C7C" w:rsidRPr="008C15D5" w:rsidRDefault="00FB1C7C" w:rsidP="00A944AF">
            <w:pPr>
              <w:rPr>
                <w:rFonts w:cstheme="minorHAnsi"/>
                <w:b/>
                <w:bCs/>
                <w:sz w:val="24"/>
                <w:szCs w:val="24"/>
                <w:highlight w:val="yellow"/>
              </w:rPr>
            </w:pPr>
            <w:r w:rsidRPr="008C15D5">
              <w:rPr>
                <w:rFonts w:cstheme="minorHAnsi"/>
                <w:b/>
                <w:bCs/>
                <w:sz w:val="24"/>
                <w:szCs w:val="24"/>
                <w:highlight w:val="yellow"/>
              </w:rPr>
              <w:lastRenderedPageBreak/>
              <w:t xml:space="preserve">Potential to distort macro-economic activity </w:t>
            </w:r>
          </w:p>
        </w:tc>
      </w:tr>
      <w:tr w:rsidR="00184322" w14:paraId="32CE7D8A" w14:textId="77777777" w:rsidTr="009F6F28">
        <w:tc>
          <w:tcPr>
            <w:tcW w:w="2099" w:type="dxa"/>
            <w:gridSpan w:val="2"/>
          </w:tcPr>
          <w:p w14:paraId="30297212" w14:textId="675EAEBC" w:rsidR="00FE1131" w:rsidRPr="00F3055F" w:rsidRDefault="00BE2A9F" w:rsidP="00FE1131">
            <w:pPr>
              <w:rPr>
                <w:rFonts w:cstheme="minorHAnsi"/>
                <w:b/>
                <w:bCs/>
                <w:sz w:val="24"/>
                <w:szCs w:val="24"/>
              </w:rPr>
            </w:pPr>
            <w:r w:rsidRPr="00BE2A9F">
              <w:rPr>
                <w:rFonts w:cstheme="minorHAnsi"/>
                <w:b/>
                <w:bCs/>
                <w:sz w:val="24"/>
                <w:szCs w:val="24"/>
              </w:rPr>
              <w:t>8.2.</w:t>
            </w:r>
            <w:r>
              <w:rPr>
                <w:rFonts w:cstheme="minorHAnsi"/>
                <w:sz w:val="24"/>
                <w:szCs w:val="24"/>
              </w:rPr>
              <w:t xml:space="preserve"> </w:t>
            </w:r>
            <w:r w:rsidR="00762DCE" w:rsidRPr="007C53D3">
              <w:rPr>
                <w:rFonts w:cstheme="minorHAnsi"/>
                <w:sz w:val="24"/>
                <w:szCs w:val="24"/>
              </w:rPr>
              <w:t xml:space="preserve">Whether the exposure of </w:t>
            </w:r>
            <w:r w:rsidR="004D3902" w:rsidRPr="004D3902">
              <w:rPr>
                <w:rFonts w:cstheme="minorHAnsi"/>
                <w:sz w:val="24"/>
                <w:szCs w:val="24"/>
                <w:u w:val="single"/>
              </w:rPr>
              <w:t>political, eco</w:t>
            </w:r>
            <w:r w:rsidR="004D3902" w:rsidRPr="00DD5056">
              <w:rPr>
                <w:rFonts w:cstheme="minorHAnsi"/>
                <w:sz w:val="24"/>
                <w:szCs w:val="24"/>
                <w:u w:val="single"/>
              </w:rPr>
              <w:t xml:space="preserve">nomic </w:t>
            </w:r>
            <w:r w:rsidR="00DD5056" w:rsidRPr="00DD5056">
              <w:rPr>
                <w:rFonts w:cstheme="minorHAnsi"/>
                <w:bCs/>
                <w:color w:val="000000" w:themeColor="text1"/>
                <w:sz w:val="24"/>
                <w:szCs w:val="24"/>
                <w:u w:val="single"/>
              </w:rPr>
              <w:t>policymakers</w:t>
            </w:r>
            <w:r w:rsidR="00762DCE">
              <w:rPr>
                <w:rFonts w:cstheme="minorHAnsi"/>
                <w:sz w:val="24"/>
                <w:szCs w:val="24"/>
              </w:rPr>
              <w:t xml:space="preserve">, </w:t>
            </w:r>
            <w:r w:rsidR="00762DCE" w:rsidRPr="007C53D3">
              <w:rPr>
                <w:rFonts w:cstheme="minorHAnsi"/>
                <w:sz w:val="24"/>
                <w:szCs w:val="24"/>
              </w:rPr>
              <w:t xml:space="preserve">over the </w:t>
            </w:r>
            <w:r w:rsidR="00762DCE">
              <w:rPr>
                <w:rFonts w:cstheme="minorHAnsi"/>
                <w:sz w:val="24"/>
                <w:szCs w:val="24"/>
              </w:rPr>
              <w:t>short or long</w:t>
            </w:r>
            <w:r w:rsidR="00762DCE" w:rsidRPr="007C53D3">
              <w:rPr>
                <w:rFonts w:cstheme="minorHAnsi"/>
                <w:sz w:val="24"/>
                <w:szCs w:val="24"/>
              </w:rPr>
              <w:t xml:space="preserve">-term, </w:t>
            </w:r>
            <w:r w:rsidR="00762DCE" w:rsidRPr="00BE233E">
              <w:rPr>
                <w:rFonts w:cstheme="minorHAnsi"/>
                <w:sz w:val="24"/>
                <w:szCs w:val="24"/>
              </w:rPr>
              <w:t>to</w:t>
            </w:r>
            <w:r w:rsidR="00762DCE">
              <w:rPr>
                <w:rFonts w:cstheme="minorHAnsi"/>
                <w:sz w:val="24"/>
                <w:szCs w:val="24"/>
              </w:rPr>
              <w:t xml:space="preserve"> </w:t>
            </w:r>
            <w:r w:rsidR="00762DCE" w:rsidRPr="00C507BB">
              <w:rPr>
                <w:rFonts w:cstheme="minorHAnsi"/>
                <w:b/>
                <w:bCs/>
                <w:sz w:val="24"/>
                <w:szCs w:val="24"/>
              </w:rPr>
              <w:t xml:space="preserve">misinformation </w:t>
            </w:r>
            <w:r w:rsidR="00762DCE">
              <w:rPr>
                <w:rFonts w:cstheme="minorHAnsi"/>
                <w:b/>
                <w:bCs/>
                <w:sz w:val="24"/>
                <w:szCs w:val="24"/>
              </w:rPr>
              <w:t>about</w:t>
            </w:r>
            <w:r w:rsidR="00762DCE" w:rsidRPr="00C507BB">
              <w:rPr>
                <w:rFonts w:cstheme="minorHAnsi"/>
                <w:b/>
                <w:bCs/>
                <w:sz w:val="24"/>
                <w:szCs w:val="24"/>
              </w:rPr>
              <w:t xml:space="preserve"> </w:t>
            </w:r>
            <w:r w:rsidR="000D7D12">
              <w:rPr>
                <w:rFonts w:cstheme="minorHAnsi"/>
                <w:b/>
                <w:bCs/>
                <w:sz w:val="24"/>
                <w:szCs w:val="24"/>
              </w:rPr>
              <w:t xml:space="preserve">the state of the economy </w:t>
            </w:r>
            <w:r w:rsidR="00762DCE" w:rsidRPr="006375FB">
              <w:rPr>
                <w:rFonts w:cstheme="minorHAnsi"/>
                <w:sz w:val="24"/>
                <w:szCs w:val="24"/>
              </w:rPr>
              <w:t>has</w:t>
            </w:r>
            <w:r w:rsidR="00762DCE">
              <w:rPr>
                <w:rFonts w:cstheme="minorHAnsi"/>
                <w:sz w:val="24"/>
                <w:szCs w:val="24"/>
              </w:rPr>
              <w:t xml:space="preserve"> </w:t>
            </w:r>
            <w:r w:rsidR="009F4F00">
              <w:rPr>
                <w:rFonts w:cstheme="minorHAnsi"/>
                <w:sz w:val="24"/>
                <w:szCs w:val="24"/>
              </w:rPr>
              <w:t>substantive</w:t>
            </w:r>
            <w:r w:rsidR="00762DCE">
              <w:rPr>
                <w:rFonts w:cstheme="minorHAnsi"/>
                <w:sz w:val="24"/>
                <w:szCs w:val="24"/>
              </w:rPr>
              <w:t xml:space="preserve"> potential to </w:t>
            </w:r>
            <w:r w:rsidR="00FE1131">
              <w:rPr>
                <w:rFonts w:cstheme="minorHAnsi"/>
                <w:b/>
                <w:bCs/>
                <w:sz w:val="24"/>
                <w:szCs w:val="24"/>
              </w:rPr>
              <w:t>distort macro</w:t>
            </w:r>
            <w:r w:rsidR="00FE1131" w:rsidRPr="00FE1131">
              <w:rPr>
                <w:rFonts w:cstheme="minorHAnsi"/>
                <w:b/>
                <w:bCs/>
                <w:sz w:val="24"/>
                <w:szCs w:val="24"/>
              </w:rPr>
              <w:t xml:space="preserve">-economic </w:t>
            </w:r>
            <w:r w:rsidR="005346C6">
              <w:rPr>
                <w:rFonts w:cstheme="minorHAnsi"/>
                <w:b/>
                <w:bCs/>
                <w:sz w:val="24"/>
                <w:szCs w:val="24"/>
              </w:rPr>
              <w:t xml:space="preserve">policy, </w:t>
            </w:r>
            <w:r w:rsidR="00206EB4">
              <w:rPr>
                <w:rFonts w:cstheme="minorHAnsi"/>
                <w:b/>
                <w:bCs/>
                <w:sz w:val="24"/>
                <w:szCs w:val="24"/>
              </w:rPr>
              <w:t xml:space="preserve">by </w:t>
            </w:r>
            <w:r w:rsidR="006679F6">
              <w:rPr>
                <w:rFonts w:cstheme="minorHAnsi"/>
                <w:b/>
                <w:bCs/>
                <w:sz w:val="24"/>
                <w:szCs w:val="24"/>
              </w:rPr>
              <w:t>mislead</w:t>
            </w:r>
            <w:r w:rsidR="006679F6" w:rsidRPr="000044A0">
              <w:rPr>
                <w:rFonts w:cstheme="minorHAnsi"/>
                <w:b/>
                <w:bCs/>
                <w:sz w:val="24"/>
                <w:szCs w:val="24"/>
              </w:rPr>
              <w:t xml:space="preserve">ing </w:t>
            </w:r>
            <w:r w:rsidR="006679F6">
              <w:rPr>
                <w:rFonts w:cstheme="minorHAnsi"/>
                <w:b/>
                <w:bCs/>
                <w:sz w:val="24"/>
                <w:szCs w:val="24"/>
              </w:rPr>
              <w:t>them</w:t>
            </w:r>
            <w:r w:rsidR="006679F6" w:rsidRPr="000044A0">
              <w:rPr>
                <w:rFonts w:cstheme="minorHAnsi"/>
                <w:b/>
                <w:bCs/>
                <w:sz w:val="24"/>
                <w:szCs w:val="24"/>
              </w:rPr>
              <w:t xml:space="preserve"> </w:t>
            </w:r>
            <w:r w:rsidR="006679F6">
              <w:rPr>
                <w:rFonts w:cstheme="minorHAnsi"/>
                <w:b/>
                <w:bCs/>
                <w:sz w:val="24"/>
                <w:szCs w:val="24"/>
              </w:rPr>
              <w:t xml:space="preserve">about a </w:t>
            </w:r>
            <w:r w:rsidR="006679F6" w:rsidRPr="000044A0">
              <w:rPr>
                <w:rFonts w:cstheme="minorHAnsi"/>
                <w:b/>
                <w:bCs/>
                <w:sz w:val="24"/>
                <w:szCs w:val="24"/>
              </w:rPr>
              <w:t>reality</w:t>
            </w:r>
          </w:p>
          <w:p w14:paraId="7BC87E92" w14:textId="1449D105" w:rsidR="00FB1C7C" w:rsidRPr="000D743C" w:rsidRDefault="00FB1C7C" w:rsidP="00A944AF">
            <w:pPr>
              <w:rPr>
                <w:rFonts w:cstheme="minorHAnsi"/>
                <w:sz w:val="24"/>
                <w:szCs w:val="24"/>
              </w:rPr>
            </w:pPr>
          </w:p>
        </w:tc>
        <w:tc>
          <w:tcPr>
            <w:tcW w:w="3531" w:type="dxa"/>
          </w:tcPr>
          <w:p w14:paraId="3545F5FD" w14:textId="4EB23404" w:rsidR="0059739E" w:rsidRPr="008714A2" w:rsidRDefault="00CC0252" w:rsidP="00F55250">
            <w:pPr>
              <w:rPr>
                <w:rFonts w:cstheme="minorHAnsi"/>
                <w:sz w:val="24"/>
                <w:szCs w:val="24"/>
              </w:rPr>
            </w:pPr>
            <w:r>
              <w:rPr>
                <w:rFonts w:cstheme="minorHAnsi"/>
                <w:sz w:val="24"/>
                <w:szCs w:val="24"/>
              </w:rPr>
              <w:t>I argue t</w:t>
            </w:r>
            <w:r w:rsidR="00D5602E" w:rsidRPr="00295106">
              <w:rPr>
                <w:rFonts w:cstheme="minorHAnsi"/>
                <w:sz w:val="24"/>
                <w:szCs w:val="24"/>
              </w:rPr>
              <w:t xml:space="preserve">he likelihood &amp; nature of </w:t>
            </w:r>
            <w:r w:rsidR="00D5602E" w:rsidRPr="00295106">
              <w:rPr>
                <w:rFonts w:cstheme="minorHAnsi"/>
                <w:sz w:val="23"/>
                <w:szCs w:val="23"/>
              </w:rPr>
              <w:t>consequences depend on whether</w:t>
            </w:r>
            <w:r w:rsidR="00D5602E">
              <w:rPr>
                <w:rFonts w:cstheme="minorHAnsi"/>
                <w:sz w:val="23"/>
                <w:szCs w:val="23"/>
              </w:rPr>
              <w:t>:</w:t>
            </w:r>
            <w:r w:rsidR="0059739E" w:rsidRPr="0044082F">
              <w:rPr>
                <w:rFonts w:cstheme="minorHAnsi"/>
                <w:sz w:val="24"/>
                <w:szCs w:val="24"/>
              </w:rPr>
              <w:t xml:space="preserve"> </w:t>
            </w:r>
            <w:r w:rsidR="00F55250">
              <w:rPr>
                <w:rFonts w:cstheme="minorHAnsi"/>
                <w:sz w:val="24"/>
                <w:szCs w:val="24"/>
              </w:rPr>
              <w:br/>
            </w:r>
            <w:r w:rsidR="0059739E" w:rsidRPr="008714A2">
              <w:rPr>
                <w:rFonts w:cstheme="minorHAnsi"/>
                <w:b/>
                <w:bCs/>
                <w:sz w:val="24"/>
                <w:szCs w:val="24"/>
              </w:rPr>
              <w:br/>
              <w:t>The false claim is</w:t>
            </w:r>
          </w:p>
          <w:p w14:paraId="57FAAABF" w14:textId="788AE23A" w:rsidR="0059739E" w:rsidRPr="008714A2" w:rsidRDefault="0059739E" w:rsidP="0059739E">
            <w:pPr>
              <w:pStyle w:val="ListParagraph"/>
              <w:numPr>
                <w:ilvl w:val="0"/>
                <w:numId w:val="5"/>
              </w:numPr>
              <w:rPr>
                <w:rFonts w:cstheme="minorHAnsi"/>
                <w:sz w:val="24"/>
                <w:szCs w:val="24"/>
              </w:rPr>
            </w:pPr>
            <w:r w:rsidRPr="008714A2">
              <w:rPr>
                <w:rFonts w:cstheme="minorHAnsi"/>
                <w:sz w:val="24"/>
                <w:szCs w:val="24"/>
              </w:rPr>
              <w:t>perceived to be credible</w:t>
            </w:r>
            <w:r w:rsidR="00A6693F" w:rsidRPr="008714A2">
              <w:rPr>
                <w:rFonts w:cstheme="minorHAnsi"/>
                <w:sz w:val="24"/>
                <w:szCs w:val="24"/>
              </w:rPr>
              <w:t xml:space="preserve"> </w:t>
            </w:r>
            <w:r w:rsidR="00383590">
              <w:rPr>
                <w:rFonts w:cstheme="minorHAnsi"/>
                <w:sz w:val="24"/>
                <w:szCs w:val="24"/>
              </w:rPr>
              <w:t>by sufficient people</w:t>
            </w:r>
            <w:r w:rsidR="00A6693F" w:rsidRPr="008714A2">
              <w:rPr>
                <w:rFonts w:cstheme="minorHAnsi"/>
                <w:sz w:val="24"/>
                <w:szCs w:val="24"/>
              </w:rPr>
              <w:t xml:space="preserve"> in</w:t>
            </w:r>
            <w:r w:rsidR="009C2EA0" w:rsidRPr="008714A2">
              <w:rPr>
                <w:rFonts w:cstheme="minorHAnsi"/>
                <w:sz w:val="24"/>
                <w:szCs w:val="24"/>
              </w:rPr>
              <w:t xml:space="preserve"> authority</w:t>
            </w:r>
            <w:r w:rsidR="00F70477">
              <w:rPr>
                <w:rFonts w:cstheme="minorHAnsi"/>
                <w:sz w:val="24"/>
                <w:szCs w:val="24"/>
              </w:rPr>
              <w:t xml:space="preserve"> to alter economic policy</w:t>
            </w:r>
            <w:r w:rsidR="00117F08" w:rsidRPr="008714A2">
              <w:rPr>
                <w:rStyle w:val="FootnoteReference"/>
                <w:rFonts w:cstheme="minorHAnsi"/>
                <w:sz w:val="24"/>
                <w:szCs w:val="24"/>
              </w:rPr>
              <w:footnoteReference w:id="193"/>
            </w:r>
            <w:r w:rsidR="00A6693F" w:rsidRPr="008714A2">
              <w:rPr>
                <w:rFonts w:cstheme="minorHAnsi"/>
                <w:sz w:val="24"/>
                <w:szCs w:val="24"/>
              </w:rPr>
              <w:t xml:space="preserve"> </w:t>
            </w:r>
            <w:r w:rsidRPr="008714A2">
              <w:rPr>
                <w:rFonts w:cstheme="minorHAnsi"/>
                <w:sz w:val="24"/>
                <w:szCs w:val="24"/>
              </w:rPr>
              <w:t xml:space="preserve"> </w:t>
            </w:r>
          </w:p>
          <w:p w14:paraId="4675584C" w14:textId="0C458164" w:rsidR="0059739E" w:rsidRPr="008714A2" w:rsidRDefault="00B16539" w:rsidP="0059739E">
            <w:pPr>
              <w:pStyle w:val="ListParagraph"/>
              <w:numPr>
                <w:ilvl w:val="0"/>
                <w:numId w:val="5"/>
              </w:numPr>
              <w:rPr>
                <w:rFonts w:cstheme="minorHAnsi"/>
                <w:sz w:val="24"/>
                <w:szCs w:val="24"/>
              </w:rPr>
            </w:pPr>
            <w:r>
              <w:rPr>
                <w:rFonts w:cstheme="minorHAnsi"/>
                <w:sz w:val="24"/>
                <w:szCs w:val="24"/>
              </w:rPr>
              <w:t xml:space="preserve">primarily </w:t>
            </w:r>
            <w:r w:rsidR="0059739E" w:rsidRPr="008714A2">
              <w:rPr>
                <w:rFonts w:cstheme="minorHAnsi"/>
                <w:sz w:val="24"/>
                <w:szCs w:val="24"/>
              </w:rPr>
              <w:t>affective</w:t>
            </w:r>
            <w:r w:rsidR="0032162E">
              <w:rPr>
                <w:sz w:val="24"/>
                <w:szCs w:val="24"/>
              </w:rPr>
              <w:t xml:space="preserve"> or</w:t>
            </w:r>
            <w:r w:rsidR="0059739E" w:rsidRPr="008714A2">
              <w:rPr>
                <w:sz w:val="24"/>
                <w:szCs w:val="24"/>
              </w:rPr>
              <w:t xml:space="preserve"> cognitive</w:t>
            </w:r>
            <w:r w:rsidR="00466FFE" w:rsidRPr="008714A2">
              <w:rPr>
                <w:rStyle w:val="FootnoteReference"/>
                <w:sz w:val="24"/>
                <w:szCs w:val="24"/>
              </w:rPr>
              <w:footnoteReference w:id="194"/>
            </w:r>
          </w:p>
          <w:p w14:paraId="1EC93F91" w14:textId="77777777" w:rsidR="0059739E" w:rsidRPr="008714A2" w:rsidRDefault="0059739E" w:rsidP="0059739E">
            <w:pPr>
              <w:pStyle w:val="ListParagraph"/>
              <w:numPr>
                <w:ilvl w:val="0"/>
                <w:numId w:val="5"/>
              </w:numPr>
              <w:rPr>
                <w:rFonts w:cstheme="minorHAnsi"/>
                <w:sz w:val="24"/>
                <w:szCs w:val="24"/>
              </w:rPr>
            </w:pPr>
            <w:r w:rsidRPr="008714A2">
              <w:rPr>
                <w:rFonts w:cstheme="minorHAnsi"/>
                <w:sz w:val="24"/>
                <w:szCs w:val="24"/>
              </w:rPr>
              <w:t>completely or mostly false;</w:t>
            </w:r>
            <w:r w:rsidRPr="008714A2">
              <w:rPr>
                <w:rStyle w:val="FootnoteReference"/>
                <w:sz w:val="24"/>
                <w:szCs w:val="24"/>
              </w:rPr>
              <w:t xml:space="preserve"> </w:t>
            </w:r>
            <w:r w:rsidRPr="008714A2">
              <w:rPr>
                <w:rFonts w:cstheme="minorHAnsi"/>
                <w:sz w:val="24"/>
                <w:szCs w:val="24"/>
              </w:rPr>
              <w:t xml:space="preserve">element of truth but misleading </w:t>
            </w:r>
          </w:p>
          <w:p w14:paraId="4C51F08D" w14:textId="00E18362" w:rsidR="00BC3867" w:rsidRPr="0051221C" w:rsidRDefault="0059739E" w:rsidP="0059739E">
            <w:pPr>
              <w:pStyle w:val="ListParagraph"/>
              <w:numPr>
                <w:ilvl w:val="0"/>
                <w:numId w:val="5"/>
              </w:numPr>
              <w:rPr>
                <w:rFonts w:cstheme="minorHAnsi"/>
                <w:sz w:val="24"/>
                <w:szCs w:val="24"/>
              </w:rPr>
            </w:pPr>
            <w:r w:rsidRPr="008714A2">
              <w:rPr>
                <w:rFonts w:cstheme="minorHAnsi"/>
                <w:sz w:val="24"/>
                <w:szCs w:val="24"/>
              </w:rPr>
              <w:t xml:space="preserve">on a topic related to the </w:t>
            </w:r>
            <w:r w:rsidR="00B16FC4" w:rsidRPr="008714A2">
              <w:rPr>
                <w:rFonts w:cstheme="minorHAnsi"/>
                <w:sz w:val="24"/>
                <w:szCs w:val="24"/>
              </w:rPr>
              <w:t>s</w:t>
            </w:r>
            <w:r w:rsidR="00B16FC4" w:rsidRPr="008714A2">
              <w:rPr>
                <w:sz w:val="24"/>
                <w:szCs w:val="24"/>
              </w:rPr>
              <w:t>t</w:t>
            </w:r>
            <w:r w:rsidR="00B16FC4" w:rsidRPr="008714A2">
              <w:rPr>
                <w:rFonts w:cstheme="minorHAnsi"/>
                <w:sz w:val="24"/>
                <w:szCs w:val="24"/>
              </w:rPr>
              <w:t xml:space="preserve">ate </w:t>
            </w:r>
            <w:r w:rsidR="00FF4BDE" w:rsidRPr="008714A2">
              <w:rPr>
                <w:rFonts w:cstheme="minorHAnsi"/>
                <w:sz w:val="24"/>
                <w:szCs w:val="24"/>
              </w:rPr>
              <w:t>of or prospec</w:t>
            </w:r>
            <w:r w:rsidR="00FF4BDE" w:rsidRPr="008714A2">
              <w:rPr>
                <w:sz w:val="24"/>
                <w:szCs w:val="24"/>
              </w:rPr>
              <w:t xml:space="preserve">ts for the </w:t>
            </w:r>
            <w:r w:rsidR="00FF4BDE" w:rsidRPr="000E02D6">
              <w:rPr>
                <w:sz w:val="24"/>
                <w:szCs w:val="24"/>
              </w:rPr>
              <w:t xml:space="preserve">economy, of the </w:t>
            </w:r>
            <w:r w:rsidR="00B16FC4" w:rsidRPr="000E02D6">
              <w:rPr>
                <w:rFonts w:cstheme="minorHAnsi"/>
                <w:sz w:val="24"/>
                <w:szCs w:val="24"/>
              </w:rPr>
              <w:t>effec</w:t>
            </w:r>
            <w:r w:rsidR="00B16FC4" w:rsidRPr="000E02D6">
              <w:rPr>
                <w:sz w:val="24"/>
                <w:szCs w:val="24"/>
              </w:rPr>
              <w:t xml:space="preserve">ts </w:t>
            </w:r>
            <w:r w:rsidR="00FF4BDE" w:rsidRPr="000E02D6">
              <w:rPr>
                <w:sz w:val="24"/>
                <w:szCs w:val="24"/>
              </w:rPr>
              <w:t xml:space="preserve">of </w:t>
            </w:r>
            <w:r w:rsidR="008714A2" w:rsidRPr="000E02D6">
              <w:rPr>
                <w:sz w:val="24"/>
                <w:szCs w:val="24"/>
              </w:rPr>
              <w:t>different economic policies</w:t>
            </w:r>
            <w:r w:rsidRPr="000E02D6">
              <w:rPr>
                <w:rFonts w:cstheme="minorHAnsi"/>
                <w:sz w:val="24"/>
                <w:szCs w:val="24"/>
              </w:rPr>
              <w:t xml:space="preserve"> </w:t>
            </w:r>
          </w:p>
          <w:p w14:paraId="55344268" w14:textId="7D73535C" w:rsidR="0059739E" w:rsidRPr="000E02D6" w:rsidRDefault="0059739E" w:rsidP="0059739E">
            <w:pPr>
              <w:rPr>
                <w:rFonts w:cstheme="minorHAnsi"/>
                <w:b/>
                <w:bCs/>
                <w:sz w:val="24"/>
                <w:szCs w:val="24"/>
              </w:rPr>
            </w:pPr>
            <w:r w:rsidRPr="000E02D6">
              <w:rPr>
                <w:rFonts w:cstheme="minorHAnsi"/>
                <w:b/>
                <w:bCs/>
                <w:sz w:val="24"/>
                <w:szCs w:val="24"/>
              </w:rPr>
              <w:t xml:space="preserve">The context is </w:t>
            </w:r>
          </w:p>
          <w:p w14:paraId="50E46A38" w14:textId="3893B8F2" w:rsidR="0059739E" w:rsidRPr="000E02D6" w:rsidRDefault="0059739E" w:rsidP="0059739E">
            <w:pPr>
              <w:pStyle w:val="ListParagraph"/>
              <w:numPr>
                <w:ilvl w:val="0"/>
                <w:numId w:val="5"/>
              </w:numPr>
              <w:rPr>
                <w:rFonts w:cstheme="minorHAnsi"/>
                <w:sz w:val="24"/>
                <w:szCs w:val="24"/>
              </w:rPr>
            </w:pPr>
            <w:r w:rsidRPr="000E02D6">
              <w:rPr>
                <w:rFonts w:cstheme="minorHAnsi"/>
                <w:sz w:val="24"/>
                <w:szCs w:val="24"/>
              </w:rPr>
              <w:t xml:space="preserve">the </w:t>
            </w:r>
            <w:r w:rsidR="00CA0320" w:rsidRPr="000E02D6">
              <w:rPr>
                <w:rFonts w:cstheme="minorHAnsi"/>
                <w:sz w:val="24"/>
                <w:szCs w:val="24"/>
              </w:rPr>
              <w:t xml:space="preserve">economy is vulnerable </w:t>
            </w:r>
            <w:r w:rsidR="00CA0320" w:rsidRPr="000E02D6">
              <w:rPr>
                <w:sz w:val="24"/>
                <w:szCs w:val="24"/>
              </w:rPr>
              <w:t xml:space="preserve">to </w:t>
            </w:r>
            <w:r w:rsidR="000E02D6" w:rsidRPr="000E02D6">
              <w:rPr>
                <w:sz w:val="24"/>
                <w:szCs w:val="24"/>
              </w:rPr>
              <w:t>changes in or failures of economic policy</w:t>
            </w:r>
            <w:r w:rsidRPr="000E02D6">
              <w:rPr>
                <w:rFonts w:cstheme="minorHAnsi"/>
                <w:sz w:val="24"/>
                <w:szCs w:val="24"/>
              </w:rPr>
              <w:t xml:space="preserve">    </w:t>
            </w:r>
          </w:p>
          <w:p w14:paraId="65CBC966" w14:textId="6B991D50" w:rsidR="0059739E" w:rsidRPr="000E02D6" w:rsidRDefault="0059739E" w:rsidP="0059739E">
            <w:pPr>
              <w:rPr>
                <w:rFonts w:cstheme="minorHAnsi"/>
                <w:b/>
                <w:bCs/>
                <w:sz w:val="24"/>
                <w:szCs w:val="24"/>
              </w:rPr>
            </w:pPr>
            <w:r w:rsidRPr="000E02D6">
              <w:rPr>
                <w:rFonts w:cstheme="minorHAnsi"/>
                <w:b/>
                <w:bCs/>
                <w:sz w:val="24"/>
                <w:szCs w:val="24"/>
              </w:rPr>
              <w:t>Those who perceive the claim credible</w:t>
            </w:r>
          </w:p>
          <w:p w14:paraId="0319B8A4" w14:textId="7C105FD6" w:rsidR="00FB1C7C" w:rsidRPr="00587A25" w:rsidRDefault="0059739E" w:rsidP="00A944AF">
            <w:pPr>
              <w:pStyle w:val="ListParagraph"/>
              <w:numPr>
                <w:ilvl w:val="0"/>
                <w:numId w:val="5"/>
              </w:numPr>
              <w:rPr>
                <w:rFonts w:cstheme="minorHAnsi"/>
                <w:sz w:val="24"/>
                <w:szCs w:val="24"/>
              </w:rPr>
            </w:pPr>
            <w:r w:rsidRPr="000E02D6">
              <w:rPr>
                <w:rFonts w:cstheme="minorHAnsi"/>
                <w:sz w:val="24"/>
                <w:szCs w:val="24"/>
              </w:rPr>
              <w:t xml:space="preserve">have a capacity to </w:t>
            </w:r>
            <w:r w:rsidR="00B248F2">
              <w:rPr>
                <w:rFonts w:cstheme="minorHAnsi"/>
                <w:sz w:val="24"/>
                <w:szCs w:val="24"/>
              </w:rPr>
              <w:t>alter macro-</w:t>
            </w:r>
            <w:r w:rsidR="000E02D6" w:rsidRPr="000E02D6">
              <w:rPr>
                <w:rFonts w:cstheme="minorHAnsi"/>
                <w:sz w:val="24"/>
                <w:szCs w:val="24"/>
              </w:rPr>
              <w:t xml:space="preserve">economic policy based on </w:t>
            </w:r>
            <w:r w:rsidR="00B248F2">
              <w:rPr>
                <w:rFonts w:cstheme="minorHAnsi"/>
                <w:sz w:val="24"/>
                <w:szCs w:val="24"/>
              </w:rPr>
              <w:t>a</w:t>
            </w:r>
            <w:r w:rsidR="000E02D6" w:rsidRPr="000E02D6">
              <w:rPr>
                <w:rFonts w:cstheme="minorHAnsi"/>
                <w:sz w:val="24"/>
                <w:szCs w:val="24"/>
              </w:rPr>
              <w:t xml:space="preserve"> false understanding.</w:t>
            </w:r>
          </w:p>
        </w:tc>
        <w:tc>
          <w:tcPr>
            <w:tcW w:w="3386" w:type="dxa"/>
            <w:gridSpan w:val="2"/>
          </w:tcPr>
          <w:p w14:paraId="7B09CAAF" w14:textId="7B56A524" w:rsidR="00E11EEF" w:rsidRDefault="00471936" w:rsidP="00A944AF">
            <w:pPr>
              <w:rPr>
                <w:rFonts w:cstheme="minorHAnsi"/>
                <w:sz w:val="24"/>
                <w:szCs w:val="24"/>
              </w:rPr>
            </w:pPr>
            <w:r>
              <w:rPr>
                <w:rFonts w:cstheme="minorHAnsi"/>
                <w:sz w:val="24"/>
                <w:szCs w:val="24"/>
              </w:rPr>
              <w:t>Numerous s</w:t>
            </w:r>
            <w:r w:rsidR="00641417">
              <w:rPr>
                <w:rFonts w:cstheme="minorHAnsi"/>
                <w:sz w:val="24"/>
                <w:szCs w:val="24"/>
              </w:rPr>
              <w:t xml:space="preserve">tudies of </w:t>
            </w:r>
            <w:r w:rsidR="00F70477">
              <w:rPr>
                <w:rFonts w:cstheme="minorHAnsi"/>
                <w:sz w:val="24"/>
                <w:szCs w:val="24"/>
              </w:rPr>
              <w:t xml:space="preserve">economic policy and </w:t>
            </w:r>
            <w:r w:rsidR="00641417">
              <w:rPr>
                <w:rFonts w:cstheme="minorHAnsi"/>
                <w:sz w:val="24"/>
                <w:szCs w:val="24"/>
              </w:rPr>
              <w:t xml:space="preserve">major </w:t>
            </w:r>
            <w:r w:rsidR="004A5562">
              <w:rPr>
                <w:rFonts w:cstheme="minorHAnsi"/>
                <w:sz w:val="24"/>
                <w:szCs w:val="24"/>
              </w:rPr>
              <w:t xml:space="preserve">economic events - from </w:t>
            </w:r>
            <w:r w:rsidR="00AC5B4A">
              <w:rPr>
                <w:rFonts w:cstheme="minorHAnsi"/>
                <w:sz w:val="24"/>
                <w:szCs w:val="24"/>
              </w:rPr>
              <w:t xml:space="preserve">market bubbles </w:t>
            </w:r>
            <w:r w:rsidR="00C670BD">
              <w:rPr>
                <w:rFonts w:cstheme="minorHAnsi"/>
                <w:sz w:val="24"/>
                <w:szCs w:val="24"/>
              </w:rPr>
              <w:t xml:space="preserve">to </w:t>
            </w:r>
            <w:r w:rsidR="00AC5B4A">
              <w:rPr>
                <w:rFonts w:cstheme="minorHAnsi"/>
                <w:sz w:val="24"/>
                <w:szCs w:val="24"/>
              </w:rPr>
              <w:t xml:space="preserve"> </w:t>
            </w:r>
            <w:r w:rsidR="00C670BD">
              <w:rPr>
                <w:rFonts w:cstheme="minorHAnsi"/>
                <w:sz w:val="24"/>
                <w:szCs w:val="24"/>
              </w:rPr>
              <w:t xml:space="preserve">financial </w:t>
            </w:r>
            <w:r w:rsidR="00AC5B4A">
              <w:rPr>
                <w:rFonts w:cstheme="minorHAnsi"/>
                <w:sz w:val="24"/>
                <w:szCs w:val="24"/>
              </w:rPr>
              <w:t xml:space="preserve">collapses </w:t>
            </w:r>
            <w:r w:rsidR="00A60256">
              <w:rPr>
                <w:rFonts w:cstheme="minorHAnsi"/>
                <w:sz w:val="24"/>
                <w:szCs w:val="24"/>
              </w:rPr>
              <w:t>–</w:t>
            </w:r>
            <w:r>
              <w:rPr>
                <w:rFonts w:cstheme="minorHAnsi"/>
                <w:sz w:val="24"/>
                <w:szCs w:val="24"/>
              </w:rPr>
              <w:t xml:space="preserve"> </w:t>
            </w:r>
            <w:r w:rsidR="00E11EEF">
              <w:rPr>
                <w:rFonts w:cstheme="minorHAnsi"/>
                <w:sz w:val="24"/>
                <w:szCs w:val="24"/>
              </w:rPr>
              <w:t xml:space="preserve">show </w:t>
            </w:r>
            <w:r>
              <w:rPr>
                <w:rFonts w:cstheme="minorHAnsi"/>
                <w:sz w:val="24"/>
                <w:szCs w:val="24"/>
              </w:rPr>
              <w:t xml:space="preserve">clear evidence of the </w:t>
            </w:r>
            <w:r w:rsidR="00E11EEF">
              <w:rPr>
                <w:rFonts w:cstheme="minorHAnsi"/>
                <w:sz w:val="24"/>
                <w:szCs w:val="24"/>
              </w:rPr>
              <w:t>effects of false informa</w:t>
            </w:r>
            <w:r w:rsidR="00C670BD">
              <w:rPr>
                <w:rFonts w:cstheme="minorHAnsi"/>
                <w:sz w:val="24"/>
                <w:szCs w:val="24"/>
              </w:rPr>
              <w:t>t</w:t>
            </w:r>
            <w:r w:rsidR="00E11EEF">
              <w:rPr>
                <w:rFonts w:cstheme="minorHAnsi"/>
                <w:sz w:val="24"/>
                <w:szCs w:val="24"/>
              </w:rPr>
              <w:t>i</w:t>
            </w:r>
            <w:r w:rsidR="00C670BD">
              <w:rPr>
                <w:rFonts w:cstheme="minorHAnsi"/>
                <w:sz w:val="24"/>
                <w:szCs w:val="24"/>
              </w:rPr>
              <w:t>o</w:t>
            </w:r>
            <w:r w:rsidR="00E11EEF">
              <w:rPr>
                <w:rFonts w:cstheme="minorHAnsi"/>
                <w:sz w:val="24"/>
                <w:szCs w:val="24"/>
              </w:rPr>
              <w:t>n.</w:t>
            </w:r>
          </w:p>
          <w:p w14:paraId="4F9FF80D" w14:textId="58651F59" w:rsidR="00587A25" w:rsidRDefault="0009467C" w:rsidP="0009467C">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 have identified a number of false claims that had potential to affect </w:t>
            </w:r>
            <w:r w:rsidR="00B248F2">
              <w:rPr>
                <w:rFonts w:cstheme="minorHAnsi"/>
                <w:sz w:val="24"/>
                <w:szCs w:val="24"/>
              </w:rPr>
              <w:t xml:space="preserve">macro-economic policy by persuading </w:t>
            </w:r>
            <w:r w:rsidR="00DD5056">
              <w:rPr>
                <w:rFonts w:cstheme="minorHAnsi"/>
                <w:bCs/>
                <w:color w:val="000000" w:themeColor="text1"/>
                <w:sz w:val="24"/>
                <w:szCs w:val="24"/>
              </w:rPr>
              <w:t>policymakers</w:t>
            </w:r>
            <w:r w:rsidR="00B248F2">
              <w:rPr>
                <w:rFonts w:cstheme="minorHAnsi"/>
                <w:sz w:val="24"/>
                <w:szCs w:val="24"/>
              </w:rPr>
              <w:t xml:space="preserve"> of a false claim</w:t>
            </w:r>
            <w:r>
              <w:rPr>
                <w:rFonts w:cstheme="minorHAnsi"/>
                <w:sz w:val="24"/>
                <w:szCs w:val="24"/>
              </w:rPr>
              <w:t>.</w:t>
            </w:r>
            <w:r w:rsidR="000C32D4">
              <w:rPr>
                <w:rFonts w:cstheme="minorHAnsi"/>
                <w:sz w:val="24"/>
                <w:szCs w:val="24"/>
              </w:rPr>
              <w:t xml:space="preserve"> </w:t>
            </w:r>
            <w:r w:rsidR="003E2A8E">
              <w:rPr>
                <w:rFonts w:cstheme="minorHAnsi"/>
                <w:sz w:val="24"/>
                <w:szCs w:val="24"/>
              </w:rPr>
              <w:t xml:space="preserve">For example, I argue in </w:t>
            </w:r>
            <w:r w:rsidR="003E2A8E" w:rsidRPr="00BB7539">
              <w:rPr>
                <w:rFonts w:cstheme="minorHAnsi"/>
                <w:sz w:val="24"/>
                <w:szCs w:val="24"/>
              </w:rPr>
              <w:t>t</w:t>
            </w:r>
            <w:r w:rsidR="003E2A8E">
              <w:rPr>
                <w:rFonts w:cstheme="minorHAnsi"/>
                <w:sz w:val="24"/>
                <w:szCs w:val="24"/>
              </w:rPr>
              <w:t>he</w:t>
            </w:r>
            <w:r w:rsidR="003E2A8E" w:rsidRPr="00B248F2">
              <w:rPr>
                <w:rFonts w:cstheme="minorHAnsi"/>
                <w:sz w:val="24"/>
                <w:szCs w:val="24"/>
              </w:rPr>
              <w:t xml:space="preserve"> study that a false claim by</w:t>
            </w:r>
            <w:r w:rsidR="003E2A8E">
              <w:rPr>
                <w:rFonts w:cstheme="minorHAnsi"/>
                <w:sz w:val="24"/>
                <w:szCs w:val="24"/>
              </w:rPr>
              <w:t xml:space="preserve"> </w:t>
            </w:r>
            <w:r w:rsidR="007A46F6">
              <w:rPr>
                <w:rFonts w:cstheme="minorHAnsi"/>
                <w:sz w:val="24"/>
                <w:szCs w:val="24"/>
              </w:rPr>
              <w:t>Ghana’s presiden</w:t>
            </w:r>
            <w:r w:rsidR="007A46F6" w:rsidRPr="00BB7539">
              <w:rPr>
                <w:rFonts w:cstheme="minorHAnsi"/>
                <w:sz w:val="24"/>
                <w:szCs w:val="24"/>
              </w:rPr>
              <w:t>t</w:t>
            </w:r>
            <w:r w:rsidR="007A46F6">
              <w:rPr>
                <w:rFonts w:cstheme="minorHAnsi"/>
                <w:sz w:val="24"/>
                <w:szCs w:val="24"/>
              </w:rPr>
              <w:t xml:space="preserve"> </w:t>
            </w:r>
            <w:r w:rsidR="00067CE1">
              <w:rPr>
                <w:rFonts w:cstheme="minorHAnsi"/>
                <w:sz w:val="24"/>
                <w:szCs w:val="24"/>
              </w:rPr>
              <w:t>that the</w:t>
            </w:r>
            <w:r w:rsidR="00B248F2">
              <w:rPr>
                <w:rFonts w:cstheme="minorHAnsi"/>
                <w:sz w:val="24"/>
                <w:szCs w:val="24"/>
              </w:rPr>
              <w:t xml:space="preserve"> country’s</w:t>
            </w:r>
            <w:r w:rsidR="00067CE1">
              <w:rPr>
                <w:rFonts w:cstheme="minorHAnsi"/>
                <w:sz w:val="24"/>
                <w:szCs w:val="24"/>
              </w:rPr>
              <w:t xml:space="preserve"> de</w:t>
            </w:r>
            <w:r w:rsidR="00E73810">
              <w:rPr>
                <w:rFonts w:cstheme="minorHAnsi"/>
                <w:sz w:val="24"/>
                <w:szCs w:val="24"/>
              </w:rPr>
              <w:t>fici</w:t>
            </w:r>
            <w:r w:rsidR="00E73810" w:rsidRPr="00BB7539">
              <w:rPr>
                <w:rFonts w:cstheme="minorHAnsi"/>
                <w:sz w:val="24"/>
                <w:szCs w:val="24"/>
              </w:rPr>
              <w:t>t</w:t>
            </w:r>
            <w:r w:rsidR="00E73810">
              <w:rPr>
                <w:rFonts w:cstheme="minorHAnsi"/>
                <w:sz w:val="24"/>
                <w:szCs w:val="24"/>
              </w:rPr>
              <w:t xml:space="preserve"> had halved as a percentage of GDP </w:t>
            </w:r>
            <w:r w:rsidR="00B248F2">
              <w:rPr>
                <w:rFonts w:cstheme="minorHAnsi"/>
                <w:sz w:val="24"/>
                <w:szCs w:val="24"/>
              </w:rPr>
              <w:t xml:space="preserve">since he took power </w:t>
            </w:r>
            <w:r w:rsidR="00E73810">
              <w:rPr>
                <w:rFonts w:cstheme="minorHAnsi"/>
                <w:sz w:val="24"/>
                <w:szCs w:val="24"/>
              </w:rPr>
              <w:t xml:space="preserve">was misleading, and </w:t>
            </w:r>
            <w:r w:rsidR="00E73810" w:rsidRPr="001F533D">
              <w:rPr>
                <w:rFonts w:cstheme="minorHAnsi"/>
                <w:b/>
                <w:bCs/>
                <w:sz w:val="24"/>
                <w:szCs w:val="24"/>
              </w:rPr>
              <w:t xml:space="preserve">had </w:t>
            </w:r>
            <w:r w:rsidR="00A91829" w:rsidRPr="001F533D">
              <w:rPr>
                <w:rFonts w:cstheme="minorHAnsi"/>
                <w:b/>
                <w:bCs/>
                <w:sz w:val="24"/>
                <w:szCs w:val="24"/>
              </w:rPr>
              <w:t>the</w:t>
            </w:r>
            <w:r w:rsidR="00E73810" w:rsidRPr="001F533D">
              <w:rPr>
                <w:rFonts w:cstheme="minorHAnsi"/>
                <w:b/>
                <w:bCs/>
                <w:sz w:val="24"/>
                <w:szCs w:val="24"/>
              </w:rPr>
              <w:t xml:space="preserve"> potential </w:t>
            </w:r>
            <w:r w:rsidR="00A91829" w:rsidRPr="001F533D">
              <w:rPr>
                <w:rFonts w:cstheme="minorHAnsi"/>
                <w:b/>
                <w:bCs/>
                <w:sz w:val="24"/>
                <w:szCs w:val="24"/>
              </w:rPr>
              <w:t>to distort economic policy</w:t>
            </w:r>
            <w:r w:rsidR="001F533D">
              <w:rPr>
                <w:rFonts w:cstheme="minorHAnsi"/>
                <w:sz w:val="24"/>
                <w:szCs w:val="24"/>
              </w:rPr>
              <w:t xml:space="preserve"> by </w:t>
            </w:r>
            <w:r w:rsidR="00BE2A9F">
              <w:rPr>
                <w:rFonts w:cstheme="minorHAnsi"/>
                <w:sz w:val="24"/>
                <w:szCs w:val="24"/>
              </w:rPr>
              <w:t>making</w:t>
            </w:r>
            <w:r w:rsidR="00B248F2">
              <w:rPr>
                <w:rFonts w:cstheme="minorHAnsi"/>
                <w:sz w:val="24"/>
                <w:szCs w:val="24"/>
              </w:rPr>
              <w:t xml:space="preserve"> law</w:t>
            </w:r>
            <w:r w:rsidR="001F533D">
              <w:rPr>
                <w:rFonts w:cstheme="minorHAnsi"/>
                <w:sz w:val="24"/>
                <w:szCs w:val="24"/>
              </w:rPr>
              <w:t xml:space="preserve">makers </w:t>
            </w:r>
            <w:r w:rsidR="00BE2A9F">
              <w:rPr>
                <w:rFonts w:cstheme="minorHAnsi"/>
                <w:sz w:val="24"/>
                <w:szCs w:val="24"/>
              </w:rPr>
              <w:t xml:space="preserve">believe </w:t>
            </w:r>
            <w:r w:rsidR="001F533D">
              <w:rPr>
                <w:rFonts w:cstheme="minorHAnsi"/>
                <w:sz w:val="24"/>
                <w:szCs w:val="24"/>
              </w:rPr>
              <w:t xml:space="preserve">the deficit was </w:t>
            </w:r>
            <w:r w:rsidR="00BE2A9F">
              <w:rPr>
                <w:rFonts w:cstheme="minorHAnsi"/>
                <w:sz w:val="24"/>
                <w:szCs w:val="24"/>
              </w:rPr>
              <w:t>down</w:t>
            </w:r>
            <w:r w:rsidR="00A91829">
              <w:rPr>
                <w:rFonts w:cstheme="minorHAnsi"/>
                <w:sz w:val="24"/>
                <w:szCs w:val="24"/>
              </w:rPr>
              <w:t xml:space="preserve">. </w:t>
            </w:r>
            <w:r w:rsidR="000C32D4">
              <w:rPr>
                <w:rFonts w:cstheme="minorHAnsi"/>
                <w:sz w:val="24"/>
                <w:szCs w:val="24"/>
              </w:rPr>
              <w:t xml:space="preserve">See: </w:t>
            </w:r>
            <w:r w:rsidR="001070A6">
              <w:rPr>
                <w:rFonts w:cstheme="minorHAnsi"/>
                <w:sz w:val="24"/>
                <w:szCs w:val="24"/>
              </w:rPr>
              <w:t>(</w:t>
            </w:r>
            <w:r w:rsidR="00B248F2">
              <w:rPr>
                <w:rFonts w:cstheme="minorHAnsi"/>
                <w:sz w:val="24"/>
                <w:szCs w:val="24"/>
              </w:rPr>
              <w:t>E</w:t>
            </w:r>
            <w:r w:rsidR="00A91829">
              <w:rPr>
                <w:rFonts w:cstheme="minorHAnsi"/>
                <w:sz w:val="24"/>
                <w:szCs w:val="24"/>
              </w:rPr>
              <w:t>n</w:t>
            </w:r>
            <w:r w:rsidR="00A91829" w:rsidRPr="00BB7539">
              <w:rPr>
                <w:rFonts w:cstheme="minorHAnsi"/>
                <w:sz w:val="24"/>
                <w:szCs w:val="24"/>
              </w:rPr>
              <w:t>t</w:t>
            </w:r>
            <w:r w:rsidR="00A91829">
              <w:rPr>
                <w:rFonts w:cstheme="minorHAnsi"/>
                <w:sz w:val="24"/>
                <w:szCs w:val="24"/>
              </w:rPr>
              <w:t xml:space="preserve">ry </w:t>
            </w:r>
            <w:r w:rsidR="006E1FF7">
              <w:rPr>
                <w:rFonts w:cstheme="minorHAnsi"/>
                <w:sz w:val="24"/>
                <w:szCs w:val="24"/>
              </w:rPr>
              <w:t>29</w:t>
            </w:r>
            <w:r w:rsidR="0051221C">
              <w:rPr>
                <w:rFonts w:cstheme="minorHAnsi"/>
                <w:sz w:val="24"/>
                <w:szCs w:val="24"/>
              </w:rPr>
              <w:t>6</w:t>
            </w:r>
            <w:r w:rsidR="00A91829">
              <w:rPr>
                <w:rFonts w:cstheme="minorHAnsi"/>
                <w:sz w:val="24"/>
                <w:szCs w:val="24"/>
              </w:rPr>
              <w:t>)</w:t>
            </w:r>
          </w:p>
          <w:p w14:paraId="0CCD15EB" w14:textId="6DB81F5F" w:rsidR="006A7931" w:rsidRPr="000D743C" w:rsidRDefault="00815029" w:rsidP="0009467C">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r w:rsidR="00E73810">
              <w:rPr>
                <w:rFonts w:cstheme="minorHAnsi"/>
                <w:sz w:val="24"/>
                <w:szCs w:val="24"/>
              </w:rPr>
              <w:t xml:space="preserve"> </w:t>
            </w:r>
            <w:r w:rsidR="00067CE1">
              <w:rPr>
                <w:rFonts w:cstheme="minorHAnsi"/>
                <w:sz w:val="24"/>
                <w:szCs w:val="24"/>
              </w:rPr>
              <w:t xml:space="preserve">  </w:t>
            </w:r>
          </w:p>
        </w:tc>
      </w:tr>
      <w:tr w:rsidR="00184322" w14:paraId="5F13CCF8" w14:textId="77777777" w:rsidTr="009F6F28">
        <w:tc>
          <w:tcPr>
            <w:tcW w:w="2099" w:type="dxa"/>
            <w:gridSpan w:val="2"/>
          </w:tcPr>
          <w:p w14:paraId="7423E2C5" w14:textId="2F9D84B7" w:rsidR="00F3055F" w:rsidRDefault="00BE2A9F" w:rsidP="00F3055F">
            <w:pPr>
              <w:rPr>
                <w:rFonts w:cstheme="minorHAnsi"/>
                <w:b/>
                <w:bCs/>
                <w:sz w:val="24"/>
                <w:szCs w:val="24"/>
              </w:rPr>
            </w:pPr>
            <w:r w:rsidRPr="00BE2A9F">
              <w:rPr>
                <w:rFonts w:cstheme="minorHAnsi"/>
                <w:b/>
                <w:bCs/>
                <w:sz w:val="24"/>
                <w:szCs w:val="24"/>
              </w:rPr>
              <w:t xml:space="preserve">8.3. </w:t>
            </w:r>
            <w:r w:rsidR="00F3055F" w:rsidRPr="007C53D3">
              <w:rPr>
                <w:rFonts w:cstheme="minorHAnsi"/>
                <w:sz w:val="24"/>
                <w:szCs w:val="24"/>
              </w:rPr>
              <w:t xml:space="preserve">Whether the exposure of </w:t>
            </w:r>
            <w:r w:rsidR="00F3055F" w:rsidRPr="000D7D12">
              <w:rPr>
                <w:rFonts w:cstheme="minorHAnsi"/>
                <w:sz w:val="24"/>
                <w:szCs w:val="24"/>
                <w:u w:val="single"/>
              </w:rPr>
              <w:t>th</w:t>
            </w:r>
            <w:r w:rsidR="003D1654">
              <w:rPr>
                <w:rFonts w:cstheme="minorHAnsi"/>
                <w:sz w:val="24"/>
                <w:szCs w:val="24"/>
                <w:u w:val="single"/>
              </w:rPr>
              <w:t>e  public</w:t>
            </w:r>
            <w:r w:rsidR="00F3055F">
              <w:rPr>
                <w:rFonts w:cstheme="minorHAnsi"/>
                <w:sz w:val="24"/>
                <w:szCs w:val="24"/>
              </w:rPr>
              <w:t xml:space="preserve">, </w:t>
            </w:r>
            <w:r w:rsidR="00F3055F" w:rsidRPr="007C53D3">
              <w:rPr>
                <w:rFonts w:cstheme="minorHAnsi"/>
                <w:sz w:val="24"/>
                <w:szCs w:val="24"/>
              </w:rPr>
              <w:t xml:space="preserve">over the </w:t>
            </w:r>
            <w:r w:rsidR="00F3055F">
              <w:rPr>
                <w:rFonts w:cstheme="minorHAnsi"/>
                <w:sz w:val="24"/>
                <w:szCs w:val="24"/>
              </w:rPr>
              <w:t>short or long</w:t>
            </w:r>
            <w:r w:rsidR="00F3055F" w:rsidRPr="007C53D3">
              <w:rPr>
                <w:rFonts w:cstheme="minorHAnsi"/>
                <w:sz w:val="24"/>
                <w:szCs w:val="24"/>
              </w:rPr>
              <w:t xml:space="preserve">-term, </w:t>
            </w:r>
            <w:r w:rsidR="00F3055F" w:rsidRPr="00BE233E">
              <w:rPr>
                <w:rFonts w:cstheme="minorHAnsi"/>
                <w:sz w:val="24"/>
                <w:szCs w:val="24"/>
              </w:rPr>
              <w:t>to</w:t>
            </w:r>
            <w:r w:rsidR="00F3055F">
              <w:rPr>
                <w:rFonts w:cstheme="minorHAnsi"/>
                <w:sz w:val="24"/>
                <w:szCs w:val="24"/>
              </w:rPr>
              <w:t xml:space="preserve"> </w:t>
            </w:r>
            <w:r w:rsidR="00F3055F" w:rsidRPr="00C507BB">
              <w:rPr>
                <w:rFonts w:cstheme="minorHAnsi"/>
                <w:b/>
                <w:bCs/>
                <w:sz w:val="24"/>
                <w:szCs w:val="24"/>
              </w:rPr>
              <w:t xml:space="preserve">misinformation </w:t>
            </w:r>
            <w:r w:rsidR="00F3055F">
              <w:rPr>
                <w:rFonts w:cstheme="minorHAnsi"/>
                <w:b/>
                <w:bCs/>
                <w:sz w:val="24"/>
                <w:szCs w:val="24"/>
              </w:rPr>
              <w:lastRenderedPageBreak/>
              <w:t>about</w:t>
            </w:r>
            <w:r w:rsidR="00F3055F" w:rsidRPr="00C507BB">
              <w:rPr>
                <w:rFonts w:cstheme="minorHAnsi"/>
                <w:b/>
                <w:bCs/>
                <w:sz w:val="24"/>
                <w:szCs w:val="24"/>
              </w:rPr>
              <w:t xml:space="preserve"> </w:t>
            </w:r>
            <w:r w:rsidR="00F3055F">
              <w:rPr>
                <w:rFonts w:cstheme="minorHAnsi"/>
                <w:b/>
                <w:bCs/>
                <w:sz w:val="24"/>
                <w:szCs w:val="24"/>
              </w:rPr>
              <w:t xml:space="preserve">the state of the economy </w:t>
            </w:r>
            <w:r w:rsidR="00F3055F" w:rsidRPr="006375FB">
              <w:rPr>
                <w:rFonts w:cstheme="minorHAnsi"/>
                <w:sz w:val="24"/>
                <w:szCs w:val="24"/>
              </w:rPr>
              <w:t>has</w:t>
            </w:r>
            <w:r w:rsidR="00F3055F">
              <w:rPr>
                <w:rFonts w:cstheme="minorHAnsi"/>
                <w:sz w:val="24"/>
                <w:szCs w:val="24"/>
              </w:rPr>
              <w:t xml:space="preserve"> </w:t>
            </w:r>
            <w:r w:rsidR="009F4F00">
              <w:rPr>
                <w:rFonts w:cstheme="minorHAnsi"/>
                <w:sz w:val="24"/>
                <w:szCs w:val="24"/>
              </w:rPr>
              <w:t>substantive</w:t>
            </w:r>
            <w:r w:rsidR="00F3055F">
              <w:rPr>
                <w:rFonts w:cstheme="minorHAnsi"/>
                <w:sz w:val="24"/>
                <w:szCs w:val="24"/>
              </w:rPr>
              <w:t xml:space="preserve"> potential to </w:t>
            </w:r>
            <w:r w:rsidR="00F3055F">
              <w:rPr>
                <w:rFonts w:cstheme="minorHAnsi"/>
                <w:b/>
                <w:bCs/>
                <w:sz w:val="24"/>
                <w:szCs w:val="24"/>
              </w:rPr>
              <w:t>distort macro</w:t>
            </w:r>
            <w:r w:rsidR="00F3055F" w:rsidRPr="00FE1131">
              <w:rPr>
                <w:rFonts w:cstheme="minorHAnsi"/>
                <w:b/>
                <w:bCs/>
                <w:sz w:val="24"/>
                <w:szCs w:val="24"/>
              </w:rPr>
              <w:t xml:space="preserve">-economic </w:t>
            </w:r>
            <w:r w:rsidR="003D1654">
              <w:rPr>
                <w:rFonts w:cstheme="minorHAnsi"/>
                <w:b/>
                <w:bCs/>
                <w:sz w:val="24"/>
                <w:szCs w:val="24"/>
              </w:rPr>
              <w:t>ac</w:t>
            </w:r>
            <w:r w:rsidR="007013DD">
              <w:rPr>
                <w:rFonts w:cstheme="minorHAnsi"/>
                <w:b/>
                <w:bCs/>
                <w:sz w:val="24"/>
                <w:szCs w:val="24"/>
              </w:rPr>
              <w:t>t</w:t>
            </w:r>
            <w:r w:rsidR="003D1654">
              <w:rPr>
                <w:rFonts w:cstheme="minorHAnsi"/>
                <w:b/>
                <w:bCs/>
                <w:sz w:val="24"/>
                <w:szCs w:val="24"/>
              </w:rPr>
              <w:t>ivi</w:t>
            </w:r>
            <w:r w:rsidR="007013DD">
              <w:rPr>
                <w:rFonts w:cstheme="minorHAnsi"/>
                <w:b/>
                <w:bCs/>
                <w:sz w:val="24"/>
                <w:szCs w:val="24"/>
              </w:rPr>
              <w:t>t</w:t>
            </w:r>
            <w:r w:rsidR="003D1654">
              <w:rPr>
                <w:rFonts w:cstheme="minorHAnsi"/>
                <w:b/>
                <w:bCs/>
                <w:sz w:val="24"/>
                <w:szCs w:val="24"/>
              </w:rPr>
              <w:t>y</w:t>
            </w:r>
            <w:r w:rsidR="00F3055F">
              <w:rPr>
                <w:rFonts w:cstheme="minorHAnsi"/>
                <w:b/>
                <w:bCs/>
                <w:sz w:val="24"/>
                <w:szCs w:val="24"/>
              </w:rPr>
              <w:t xml:space="preserve">, by </w:t>
            </w:r>
            <w:r w:rsidR="006679F6">
              <w:rPr>
                <w:rFonts w:cstheme="minorHAnsi"/>
                <w:b/>
                <w:bCs/>
                <w:sz w:val="24"/>
                <w:szCs w:val="24"/>
              </w:rPr>
              <w:t>mislead</w:t>
            </w:r>
            <w:r w:rsidR="006679F6" w:rsidRPr="000044A0">
              <w:rPr>
                <w:rFonts w:cstheme="minorHAnsi"/>
                <w:b/>
                <w:bCs/>
                <w:sz w:val="24"/>
                <w:szCs w:val="24"/>
              </w:rPr>
              <w:t xml:space="preserve">ing </w:t>
            </w:r>
            <w:r w:rsidR="006679F6">
              <w:rPr>
                <w:rFonts w:cstheme="minorHAnsi"/>
                <w:b/>
                <w:bCs/>
                <w:sz w:val="24"/>
                <w:szCs w:val="24"/>
              </w:rPr>
              <w:t>them</w:t>
            </w:r>
            <w:r w:rsidR="006679F6" w:rsidRPr="000044A0">
              <w:rPr>
                <w:rFonts w:cstheme="minorHAnsi"/>
                <w:b/>
                <w:bCs/>
                <w:sz w:val="24"/>
                <w:szCs w:val="24"/>
              </w:rPr>
              <w:t xml:space="preserve"> </w:t>
            </w:r>
            <w:r w:rsidR="006679F6">
              <w:rPr>
                <w:rFonts w:cstheme="minorHAnsi"/>
                <w:b/>
                <w:bCs/>
                <w:sz w:val="24"/>
                <w:szCs w:val="24"/>
              </w:rPr>
              <w:t xml:space="preserve">about a </w:t>
            </w:r>
            <w:r w:rsidR="006679F6" w:rsidRPr="000044A0">
              <w:rPr>
                <w:rFonts w:cstheme="minorHAnsi"/>
                <w:b/>
                <w:bCs/>
                <w:sz w:val="24"/>
                <w:szCs w:val="24"/>
              </w:rPr>
              <w:t>reality</w:t>
            </w:r>
          </w:p>
          <w:p w14:paraId="78448AB9" w14:textId="77777777" w:rsidR="00BE2A9F" w:rsidRPr="00F3055F" w:rsidRDefault="00BE2A9F" w:rsidP="00F3055F">
            <w:pPr>
              <w:rPr>
                <w:rFonts w:cstheme="minorHAnsi"/>
                <w:b/>
                <w:bCs/>
                <w:sz w:val="24"/>
                <w:szCs w:val="24"/>
              </w:rPr>
            </w:pPr>
          </w:p>
          <w:p w14:paraId="465D9C0E" w14:textId="77777777" w:rsidR="00E34D9B" w:rsidRDefault="00E34D9B" w:rsidP="00A944AF">
            <w:pPr>
              <w:rPr>
                <w:rFonts w:cstheme="minorHAnsi"/>
                <w:sz w:val="24"/>
                <w:szCs w:val="24"/>
              </w:rPr>
            </w:pPr>
          </w:p>
          <w:p w14:paraId="36B2E533" w14:textId="74663CC6" w:rsidR="00FB1C7C" w:rsidRPr="000D743C" w:rsidRDefault="00FB1C7C" w:rsidP="00A944AF">
            <w:pPr>
              <w:rPr>
                <w:rFonts w:cstheme="minorHAnsi"/>
                <w:sz w:val="24"/>
                <w:szCs w:val="24"/>
              </w:rPr>
            </w:pPr>
          </w:p>
        </w:tc>
        <w:tc>
          <w:tcPr>
            <w:tcW w:w="3531" w:type="dxa"/>
          </w:tcPr>
          <w:p w14:paraId="79970553" w14:textId="7E1EEC60" w:rsidR="0059739E" w:rsidRPr="00CC12B6" w:rsidRDefault="00CC0252" w:rsidP="0059739E">
            <w:pPr>
              <w:rPr>
                <w:rFonts w:cstheme="minorHAnsi"/>
                <w:sz w:val="24"/>
                <w:szCs w:val="24"/>
              </w:rPr>
            </w:pPr>
            <w:r>
              <w:rPr>
                <w:rFonts w:cstheme="minorHAnsi"/>
                <w:sz w:val="24"/>
                <w:szCs w:val="24"/>
              </w:rPr>
              <w:lastRenderedPageBreak/>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r w:rsidR="0059739E" w:rsidRPr="00CC12B6">
              <w:rPr>
                <w:rFonts w:cstheme="minorHAnsi"/>
                <w:sz w:val="24"/>
                <w:szCs w:val="24"/>
              </w:rPr>
              <w:t xml:space="preserve"> </w:t>
            </w:r>
          </w:p>
          <w:p w14:paraId="31B43D76" w14:textId="77777777" w:rsidR="0059739E" w:rsidRPr="00CC12B6" w:rsidRDefault="0059739E" w:rsidP="0059739E">
            <w:pPr>
              <w:tabs>
                <w:tab w:val="left" w:pos="1021"/>
              </w:tabs>
              <w:rPr>
                <w:rFonts w:cstheme="minorHAnsi"/>
                <w:sz w:val="24"/>
                <w:szCs w:val="24"/>
              </w:rPr>
            </w:pPr>
            <w:r w:rsidRPr="00CC12B6">
              <w:rPr>
                <w:rFonts w:cstheme="minorHAnsi"/>
                <w:b/>
                <w:bCs/>
                <w:sz w:val="24"/>
                <w:szCs w:val="24"/>
              </w:rPr>
              <w:br/>
              <w:t>The false claim is</w:t>
            </w:r>
          </w:p>
          <w:p w14:paraId="6AA69887" w14:textId="50A31153" w:rsidR="0059739E" w:rsidRPr="00CC12B6" w:rsidRDefault="0059739E" w:rsidP="0059739E">
            <w:pPr>
              <w:pStyle w:val="ListParagraph"/>
              <w:numPr>
                <w:ilvl w:val="0"/>
                <w:numId w:val="5"/>
              </w:numPr>
              <w:rPr>
                <w:rFonts w:cstheme="minorHAnsi"/>
                <w:sz w:val="24"/>
                <w:szCs w:val="24"/>
              </w:rPr>
            </w:pPr>
            <w:r w:rsidRPr="00CC12B6">
              <w:rPr>
                <w:rFonts w:cstheme="minorHAnsi"/>
                <w:sz w:val="24"/>
                <w:szCs w:val="24"/>
              </w:rPr>
              <w:lastRenderedPageBreak/>
              <w:t xml:space="preserve">perceived to be credible </w:t>
            </w:r>
            <w:r w:rsidR="00383590">
              <w:rPr>
                <w:rFonts w:cstheme="minorHAnsi"/>
                <w:sz w:val="24"/>
                <w:szCs w:val="24"/>
              </w:rPr>
              <w:t>by sufficient people</w:t>
            </w:r>
            <w:r w:rsidR="00001CB2">
              <w:rPr>
                <w:rFonts w:cstheme="minorHAnsi"/>
                <w:sz w:val="24"/>
                <w:szCs w:val="24"/>
              </w:rPr>
              <w:t xml:space="preserve"> to distort macro-economic activity</w:t>
            </w:r>
          </w:p>
          <w:p w14:paraId="143669E2" w14:textId="6F9D98A8" w:rsidR="0059739E" w:rsidRPr="00CC12B6" w:rsidRDefault="0059739E" w:rsidP="0059739E">
            <w:pPr>
              <w:pStyle w:val="ListParagraph"/>
              <w:numPr>
                <w:ilvl w:val="0"/>
                <w:numId w:val="5"/>
              </w:numPr>
              <w:rPr>
                <w:rFonts w:cstheme="minorHAnsi"/>
                <w:sz w:val="24"/>
                <w:szCs w:val="24"/>
              </w:rPr>
            </w:pPr>
            <w:r w:rsidRPr="00CC12B6">
              <w:rPr>
                <w:rFonts w:cstheme="minorHAnsi"/>
                <w:sz w:val="24"/>
                <w:szCs w:val="24"/>
              </w:rPr>
              <w:t>affective</w:t>
            </w:r>
            <w:r w:rsidRPr="00CC12B6">
              <w:rPr>
                <w:sz w:val="24"/>
                <w:szCs w:val="24"/>
              </w:rPr>
              <w:t xml:space="preserve">, </w:t>
            </w:r>
            <w:r w:rsidR="00206189" w:rsidRPr="00CC12B6">
              <w:rPr>
                <w:sz w:val="24"/>
                <w:szCs w:val="24"/>
              </w:rPr>
              <w:t xml:space="preserve">behavioural or </w:t>
            </w:r>
            <w:r w:rsidRPr="00CC12B6">
              <w:rPr>
                <w:sz w:val="24"/>
                <w:szCs w:val="24"/>
              </w:rPr>
              <w:t>cognitive</w:t>
            </w:r>
            <w:r w:rsidR="006A370F" w:rsidRPr="00CC12B6">
              <w:rPr>
                <w:rStyle w:val="FootnoteReference"/>
                <w:sz w:val="24"/>
                <w:szCs w:val="24"/>
              </w:rPr>
              <w:footnoteReference w:id="195"/>
            </w:r>
            <w:r w:rsidRPr="00CC12B6">
              <w:rPr>
                <w:rFonts w:cstheme="minorHAnsi"/>
                <w:sz w:val="24"/>
                <w:szCs w:val="24"/>
              </w:rPr>
              <w:t xml:space="preserve"> </w:t>
            </w:r>
          </w:p>
          <w:p w14:paraId="0688B9BA" w14:textId="06343709" w:rsidR="0059739E" w:rsidRPr="00CC12B6" w:rsidRDefault="0059739E" w:rsidP="0059739E">
            <w:pPr>
              <w:pStyle w:val="ListParagraph"/>
              <w:numPr>
                <w:ilvl w:val="0"/>
                <w:numId w:val="5"/>
              </w:numPr>
              <w:rPr>
                <w:rFonts w:cstheme="minorHAnsi"/>
                <w:sz w:val="24"/>
                <w:szCs w:val="24"/>
              </w:rPr>
            </w:pPr>
            <w:r w:rsidRPr="00CC12B6">
              <w:rPr>
                <w:rFonts w:cstheme="minorHAnsi"/>
                <w:sz w:val="24"/>
                <w:szCs w:val="24"/>
              </w:rPr>
              <w:t>completely or mostly false;</w:t>
            </w:r>
            <w:r w:rsidR="00001CB2">
              <w:rPr>
                <w:rFonts w:cstheme="minorHAnsi"/>
                <w:sz w:val="24"/>
                <w:szCs w:val="24"/>
              </w:rPr>
              <w:t xml:space="preserve"> or</w:t>
            </w:r>
            <w:r w:rsidRPr="00CC12B6">
              <w:rPr>
                <w:rStyle w:val="FootnoteReference"/>
              </w:rPr>
              <w:t xml:space="preserve"> </w:t>
            </w:r>
            <w:r w:rsidRPr="00CC12B6">
              <w:rPr>
                <w:rFonts w:cstheme="minorHAnsi"/>
                <w:sz w:val="24"/>
                <w:szCs w:val="24"/>
              </w:rPr>
              <w:t xml:space="preserve">element of truth but misleading </w:t>
            </w:r>
          </w:p>
          <w:p w14:paraId="568F1A89" w14:textId="11007ABF" w:rsidR="00D17C46" w:rsidRPr="000E02D6" w:rsidRDefault="00D17C46" w:rsidP="00D17C46">
            <w:pPr>
              <w:pStyle w:val="ListParagraph"/>
              <w:numPr>
                <w:ilvl w:val="0"/>
                <w:numId w:val="5"/>
              </w:numPr>
              <w:rPr>
                <w:rFonts w:cstheme="minorHAnsi"/>
                <w:sz w:val="24"/>
                <w:szCs w:val="24"/>
              </w:rPr>
            </w:pPr>
            <w:r w:rsidRPr="008714A2">
              <w:rPr>
                <w:rFonts w:cstheme="minorHAnsi"/>
                <w:sz w:val="24"/>
                <w:szCs w:val="24"/>
              </w:rPr>
              <w:t xml:space="preserve">related </w:t>
            </w:r>
            <w:r w:rsidR="00001CB2">
              <w:rPr>
                <w:rFonts w:cstheme="minorHAnsi"/>
                <w:sz w:val="24"/>
                <w:szCs w:val="24"/>
              </w:rPr>
              <w:t xml:space="preserve">to a new topic or a repeated claim about </w:t>
            </w:r>
            <w:r w:rsidRPr="008714A2">
              <w:rPr>
                <w:rFonts w:cstheme="minorHAnsi"/>
                <w:sz w:val="24"/>
                <w:szCs w:val="24"/>
              </w:rPr>
              <w:t>the s</w:t>
            </w:r>
            <w:r w:rsidRPr="008714A2">
              <w:rPr>
                <w:sz w:val="24"/>
                <w:szCs w:val="24"/>
              </w:rPr>
              <w:t>t</w:t>
            </w:r>
            <w:r w:rsidRPr="008714A2">
              <w:rPr>
                <w:rFonts w:cstheme="minorHAnsi"/>
                <w:sz w:val="24"/>
                <w:szCs w:val="24"/>
              </w:rPr>
              <w:t>ate of or prospec</w:t>
            </w:r>
            <w:r w:rsidRPr="008714A2">
              <w:rPr>
                <w:sz w:val="24"/>
                <w:szCs w:val="24"/>
              </w:rPr>
              <w:t xml:space="preserve">ts for the </w:t>
            </w:r>
            <w:r w:rsidRPr="000E02D6">
              <w:rPr>
                <w:sz w:val="24"/>
                <w:szCs w:val="24"/>
              </w:rPr>
              <w:t>economy, o</w:t>
            </w:r>
            <w:r w:rsidR="00990D8E">
              <w:rPr>
                <w:sz w:val="24"/>
                <w:szCs w:val="24"/>
              </w:rPr>
              <w:t>r</w:t>
            </w:r>
            <w:r w:rsidRPr="000E02D6">
              <w:rPr>
                <w:sz w:val="24"/>
                <w:szCs w:val="24"/>
              </w:rPr>
              <w:t xml:space="preserve"> the </w:t>
            </w:r>
            <w:r w:rsidRPr="000E02D6">
              <w:rPr>
                <w:rFonts w:cstheme="minorHAnsi"/>
                <w:sz w:val="24"/>
                <w:szCs w:val="24"/>
              </w:rPr>
              <w:t>effec</w:t>
            </w:r>
            <w:r w:rsidRPr="000E02D6">
              <w:rPr>
                <w:sz w:val="24"/>
                <w:szCs w:val="24"/>
              </w:rPr>
              <w:t>ts of different economic policies</w:t>
            </w:r>
            <w:r w:rsidRPr="000E02D6">
              <w:rPr>
                <w:rFonts w:cstheme="minorHAnsi"/>
                <w:sz w:val="24"/>
                <w:szCs w:val="24"/>
              </w:rPr>
              <w:t xml:space="preserve">  </w:t>
            </w:r>
          </w:p>
          <w:p w14:paraId="4AF9DE06" w14:textId="77777777" w:rsidR="00D17C46" w:rsidRPr="000E02D6" w:rsidRDefault="00D17C46" w:rsidP="00D17C46">
            <w:pPr>
              <w:rPr>
                <w:rFonts w:cstheme="minorHAnsi"/>
                <w:b/>
                <w:bCs/>
                <w:sz w:val="24"/>
                <w:szCs w:val="24"/>
              </w:rPr>
            </w:pPr>
            <w:r w:rsidRPr="000E02D6">
              <w:rPr>
                <w:rFonts w:cstheme="minorHAnsi"/>
                <w:b/>
                <w:bCs/>
                <w:sz w:val="24"/>
                <w:szCs w:val="24"/>
              </w:rPr>
              <w:t xml:space="preserve">The context is </w:t>
            </w:r>
          </w:p>
          <w:p w14:paraId="6EC7675D" w14:textId="6C87D18B" w:rsidR="00D17C46" w:rsidRPr="00001CB2" w:rsidRDefault="00D17C46" w:rsidP="00001CB2">
            <w:pPr>
              <w:pStyle w:val="ListParagraph"/>
              <w:numPr>
                <w:ilvl w:val="0"/>
                <w:numId w:val="5"/>
              </w:numPr>
              <w:rPr>
                <w:rFonts w:cstheme="minorHAnsi"/>
                <w:sz w:val="24"/>
                <w:szCs w:val="24"/>
              </w:rPr>
            </w:pPr>
            <w:r w:rsidRPr="000E02D6">
              <w:rPr>
                <w:rFonts w:cstheme="minorHAnsi"/>
                <w:sz w:val="24"/>
                <w:szCs w:val="24"/>
              </w:rPr>
              <w:t xml:space="preserve">the economy is particularly vulnerable </w:t>
            </w:r>
            <w:r w:rsidRPr="000E02D6">
              <w:rPr>
                <w:sz w:val="24"/>
                <w:szCs w:val="24"/>
              </w:rPr>
              <w:t xml:space="preserve">to changes in </w:t>
            </w:r>
            <w:r w:rsidR="002B6E97">
              <w:rPr>
                <w:sz w:val="24"/>
                <w:szCs w:val="24"/>
              </w:rPr>
              <w:t>public sentiment</w:t>
            </w:r>
          </w:p>
          <w:p w14:paraId="72D55D28" w14:textId="6C068237" w:rsidR="00D17C46" w:rsidRPr="000E02D6" w:rsidRDefault="00D17C46" w:rsidP="00D17C46">
            <w:pPr>
              <w:rPr>
                <w:rFonts w:cstheme="minorHAnsi"/>
                <w:b/>
                <w:bCs/>
                <w:sz w:val="24"/>
                <w:szCs w:val="24"/>
              </w:rPr>
            </w:pPr>
            <w:r w:rsidRPr="000E02D6">
              <w:rPr>
                <w:rFonts w:cstheme="minorHAnsi"/>
                <w:b/>
                <w:bCs/>
                <w:sz w:val="24"/>
                <w:szCs w:val="24"/>
              </w:rPr>
              <w:t>Those who perceive the claim credible</w:t>
            </w:r>
          </w:p>
          <w:p w14:paraId="06F3B12D" w14:textId="77777777" w:rsidR="00BC3867" w:rsidRDefault="00D17C46" w:rsidP="00BC3867">
            <w:pPr>
              <w:pStyle w:val="ListParagraph"/>
              <w:numPr>
                <w:ilvl w:val="0"/>
                <w:numId w:val="5"/>
              </w:numPr>
              <w:rPr>
                <w:rFonts w:cstheme="minorHAnsi"/>
                <w:sz w:val="24"/>
                <w:szCs w:val="24"/>
              </w:rPr>
            </w:pPr>
            <w:r w:rsidRPr="00D17C46">
              <w:rPr>
                <w:rFonts w:cstheme="minorHAnsi"/>
                <w:sz w:val="24"/>
                <w:szCs w:val="24"/>
              </w:rPr>
              <w:t xml:space="preserve">have a capacity to </w:t>
            </w:r>
            <w:r w:rsidR="009F2F7C">
              <w:rPr>
                <w:rFonts w:cstheme="minorHAnsi"/>
                <w:sz w:val="24"/>
                <w:szCs w:val="24"/>
              </w:rPr>
              <w:t>change their economic activ</w:t>
            </w:r>
            <w:r w:rsidR="00020509">
              <w:rPr>
                <w:rFonts w:cstheme="minorHAnsi"/>
                <w:sz w:val="24"/>
                <w:szCs w:val="24"/>
              </w:rPr>
              <w:t>it</w:t>
            </w:r>
            <w:r w:rsidR="009F2F7C">
              <w:rPr>
                <w:rFonts w:cstheme="minorHAnsi"/>
                <w:sz w:val="24"/>
                <w:szCs w:val="24"/>
              </w:rPr>
              <w:t>y b</w:t>
            </w:r>
            <w:r w:rsidR="00020509">
              <w:rPr>
                <w:rFonts w:cstheme="minorHAnsi"/>
                <w:sz w:val="24"/>
                <w:szCs w:val="24"/>
              </w:rPr>
              <w:t>ased on their understanding or sentiment</w:t>
            </w:r>
            <w:r w:rsidRPr="00D17C46">
              <w:rPr>
                <w:rFonts w:cstheme="minorHAnsi"/>
                <w:sz w:val="24"/>
                <w:szCs w:val="24"/>
              </w:rPr>
              <w:t>.</w:t>
            </w:r>
            <w:r w:rsidR="00BB0F77">
              <w:rPr>
                <w:rStyle w:val="FootnoteReference"/>
                <w:rFonts w:cstheme="minorHAnsi"/>
                <w:sz w:val="24"/>
                <w:szCs w:val="24"/>
              </w:rPr>
              <w:footnoteReference w:id="196"/>
            </w:r>
          </w:p>
          <w:p w14:paraId="0BDD7F43" w14:textId="77777777" w:rsidR="001070A6" w:rsidRDefault="001070A6" w:rsidP="001070A6">
            <w:pPr>
              <w:rPr>
                <w:rFonts w:cstheme="minorHAnsi"/>
                <w:sz w:val="24"/>
                <w:szCs w:val="24"/>
              </w:rPr>
            </w:pPr>
          </w:p>
          <w:p w14:paraId="6C36B770" w14:textId="77777777" w:rsidR="001070A6" w:rsidRDefault="001070A6" w:rsidP="001070A6">
            <w:pPr>
              <w:rPr>
                <w:rFonts w:cstheme="minorHAnsi"/>
                <w:sz w:val="24"/>
                <w:szCs w:val="24"/>
              </w:rPr>
            </w:pPr>
          </w:p>
          <w:p w14:paraId="45205AD1" w14:textId="77777777" w:rsidR="001070A6" w:rsidRDefault="001070A6" w:rsidP="001070A6">
            <w:pPr>
              <w:rPr>
                <w:rFonts w:cstheme="minorHAnsi"/>
                <w:sz w:val="24"/>
                <w:szCs w:val="24"/>
              </w:rPr>
            </w:pPr>
          </w:p>
          <w:p w14:paraId="62CD5E35" w14:textId="20B58362" w:rsidR="001070A6" w:rsidRPr="001070A6" w:rsidRDefault="001070A6" w:rsidP="001070A6">
            <w:pPr>
              <w:rPr>
                <w:rFonts w:cstheme="minorHAnsi"/>
                <w:sz w:val="24"/>
                <w:szCs w:val="24"/>
              </w:rPr>
            </w:pPr>
          </w:p>
        </w:tc>
        <w:tc>
          <w:tcPr>
            <w:tcW w:w="3386" w:type="dxa"/>
            <w:gridSpan w:val="2"/>
          </w:tcPr>
          <w:p w14:paraId="3AD72ED7" w14:textId="0751B22E" w:rsidR="00E52155" w:rsidRDefault="00E52155" w:rsidP="00A944AF">
            <w:pPr>
              <w:rPr>
                <w:rFonts w:cstheme="minorHAnsi"/>
                <w:sz w:val="24"/>
                <w:szCs w:val="24"/>
              </w:rPr>
            </w:pPr>
            <w:r>
              <w:rPr>
                <w:rFonts w:cstheme="minorHAnsi"/>
                <w:sz w:val="24"/>
                <w:szCs w:val="24"/>
              </w:rPr>
              <w:lastRenderedPageBreak/>
              <w:t xml:space="preserve">Studies of major economic events - from </w:t>
            </w:r>
            <w:r w:rsidR="0062028C">
              <w:rPr>
                <w:rFonts w:cstheme="minorHAnsi"/>
                <w:sz w:val="24"/>
                <w:szCs w:val="24"/>
              </w:rPr>
              <w:t xml:space="preserve">the Californian gold rush to latter day </w:t>
            </w:r>
            <w:r>
              <w:rPr>
                <w:rFonts w:cstheme="minorHAnsi"/>
                <w:sz w:val="24"/>
                <w:szCs w:val="24"/>
              </w:rPr>
              <w:t>financial collapses –</w:t>
            </w:r>
            <w:r w:rsidR="0062028C">
              <w:rPr>
                <w:rFonts w:cstheme="minorHAnsi"/>
                <w:sz w:val="24"/>
                <w:szCs w:val="24"/>
              </w:rPr>
              <w:t xml:space="preserve"> </w:t>
            </w:r>
            <w:r>
              <w:rPr>
                <w:rFonts w:cstheme="minorHAnsi"/>
                <w:sz w:val="24"/>
                <w:szCs w:val="24"/>
              </w:rPr>
              <w:t xml:space="preserve">show </w:t>
            </w:r>
            <w:r w:rsidR="00AF77D6">
              <w:rPr>
                <w:rFonts w:cstheme="minorHAnsi"/>
                <w:sz w:val="24"/>
                <w:szCs w:val="24"/>
              </w:rPr>
              <w:t xml:space="preserve">that exposing the public to </w:t>
            </w:r>
            <w:r>
              <w:rPr>
                <w:rFonts w:cstheme="minorHAnsi"/>
                <w:sz w:val="24"/>
                <w:szCs w:val="24"/>
              </w:rPr>
              <w:t>false information</w:t>
            </w:r>
            <w:r w:rsidR="0062028C">
              <w:rPr>
                <w:rFonts w:cstheme="minorHAnsi"/>
                <w:sz w:val="24"/>
                <w:szCs w:val="24"/>
              </w:rPr>
              <w:t xml:space="preserve"> </w:t>
            </w:r>
            <w:r w:rsidR="00AF77D6">
              <w:rPr>
                <w:rFonts w:cstheme="minorHAnsi"/>
                <w:sz w:val="24"/>
                <w:szCs w:val="24"/>
              </w:rPr>
              <w:lastRenderedPageBreak/>
              <w:t>can distort macro-economic activity</w:t>
            </w:r>
            <w:r>
              <w:rPr>
                <w:rFonts w:cstheme="minorHAnsi"/>
                <w:sz w:val="24"/>
                <w:szCs w:val="24"/>
              </w:rPr>
              <w:t>.</w:t>
            </w:r>
          </w:p>
          <w:p w14:paraId="09F74382" w14:textId="77777777" w:rsidR="00E52155" w:rsidRDefault="00E52155" w:rsidP="00A944AF">
            <w:pPr>
              <w:rPr>
                <w:rFonts w:cstheme="minorHAnsi"/>
                <w:sz w:val="24"/>
                <w:szCs w:val="24"/>
              </w:rPr>
            </w:pPr>
          </w:p>
          <w:p w14:paraId="193B9C95" w14:textId="4ECED14C" w:rsidR="00E52155" w:rsidRDefault="00B00582" w:rsidP="00A944AF">
            <w:pPr>
              <w:rPr>
                <w:rFonts w:cstheme="minorHAnsi"/>
                <w:sz w:val="24"/>
                <w:szCs w:val="24"/>
              </w:rPr>
            </w:pPr>
            <w:r w:rsidRPr="00BB7539">
              <w:rPr>
                <w:rFonts w:cstheme="minorHAnsi"/>
                <w:sz w:val="24"/>
                <w:szCs w:val="24"/>
              </w:rPr>
              <w:t>Among the first entries in this study,</w:t>
            </w:r>
            <w:r>
              <w:rPr>
                <w:rFonts w:cstheme="minorHAnsi"/>
                <w:sz w:val="24"/>
                <w:szCs w:val="24"/>
              </w:rPr>
              <w:t xml:space="preserve"> I did no</w:t>
            </w:r>
            <w:r w:rsidR="003A185D" w:rsidRPr="00BB7539">
              <w:rPr>
                <w:rFonts w:cstheme="minorHAnsi"/>
                <w:sz w:val="24"/>
                <w:szCs w:val="24"/>
              </w:rPr>
              <w:t>t</w:t>
            </w:r>
            <w:r w:rsidR="003A185D">
              <w:rPr>
                <w:rFonts w:cstheme="minorHAnsi"/>
                <w:sz w:val="24"/>
                <w:szCs w:val="24"/>
              </w:rPr>
              <w:t xml:space="preserve"> identify a </w:t>
            </w:r>
            <w:r>
              <w:rPr>
                <w:rFonts w:cstheme="minorHAnsi"/>
                <w:sz w:val="24"/>
                <w:szCs w:val="24"/>
              </w:rPr>
              <w:t>false claim</w:t>
            </w:r>
            <w:r w:rsidR="003A185D">
              <w:rPr>
                <w:rFonts w:cstheme="minorHAnsi"/>
                <w:sz w:val="24"/>
                <w:szCs w:val="24"/>
              </w:rPr>
              <w:t xml:space="preserve"> </w:t>
            </w:r>
            <w:r>
              <w:rPr>
                <w:rFonts w:cstheme="minorHAnsi"/>
                <w:sz w:val="24"/>
                <w:szCs w:val="24"/>
              </w:rPr>
              <w:t xml:space="preserve">that had potential to </w:t>
            </w:r>
            <w:r w:rsidR="003A185D">
              <w:rPr>
                <w:rFonts w:cstheme="minorHAnsi"/>
                <w:sz w:val="24"/>
                <w:szCs w:val="24"/>
              </w:rPr>
              <w:t xml:space="preserve">directly </w:t>
            </w:r>
            <w:r>
              <w:rPr>
                <w:rFonts w:cstheme="minorHAnsi"/>
                <w:sz w:val="24"/>
                <w:szCs w:val="24"/>
              </w:rPr>
              <w:t xml:space="preserve">affect </w:t>
            </w:r>
            <w:r w:rsidR="003A185D">
              <w:rPr>
                <w:rFonts w:cstheme="minorHAnsi"/>
                <w:sz w:val="24"/>
                <w:szCs w:val="24"/>
              </w:rPr>
              <w:t>broad macro-economic activity specifically</w:t>
            </w:r>
            <w:r>
              <w:rPr>
                <w:rFonts w:cstheme="minorHAnsi"/>
                <w:sz w:val="24"/>
                <w:szCs w:val="24"/>
              </w:rPr>
              <w:t>.</w:t>
            </w:r>
            <w:r w:rsidR="003A185D">
              <w:rPr>
                <w:rFonts w:cstheme="minorHAnsi"/>
                <w:sz w:val="24"/>
                <w:szCs w:val="24"/>
              </w:rPr>
              <w:t xml:space="preserve"> I will update if I do</w:t>
            </w:r>
            <w:r w:rsidR="00001CB2">
              <w:rPr>
                <w:rFonts w:cstheme="minorHAnsi"/>
                <w:sz w:val="24"/>
                <w:szCs w:val="24"/>
              </w:rPr>
              <w:t xml:space="preserve"> so</w:t>
            </w:r>
            <w:r w:rsidR="003A185D">
              <w:rPr>
                <w:rFonts w:cstheme="minorHAnsi"/>
                <w:sz w:val="24"/>
                <w:szCs w:val="24"/>
              </w:rPr>
              <w:t xml:space="preserve">. </w:t>
            </w:r>
          </w:p>
          <w:p w14:paraId="12B28BB5" w14:textId="77777777" w:rsidR="00B00582" w:rsidRDefault="00B00582" w:rsidP="00A944AF">
            <w:pPr>
              <w:rPr>
                <w:rFonts w:cstheme="minorHAnsi"/>
                <w:sz w:val="24"/>
                <w:szCs w:val="24"/>
              </w:rPr>
            </w:pPr>
          </w:p>
          <w:p w14:paraId="7BA409AB" w14:textId="13B3397E" w:rsidR="00FB1C7C"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FB1C7C" w14:paraId="65503351" w14:textId="77777777" w:rsidTr="00A944AF">
        <w:tc>
          <w:tcPr>
            <w:tcW w:w="9016" w:type="dxa"/>
            <w:gridSpan w:val="5"/>
          </w:tcPr>
          <w:p w14:paraId="15AB3D02" w14:textId="309C9F3D" w:rsidR="00FB1C7C" w:rsidRPr="000D743C" w:rsidRDefault="00FB1C7C" w:rsidP="00A944AF">
            <w:pPr>
              <w:rPr>
                <w:rFonts w:cstheme="minorHAnsi"/>
                <w:b/>
                <w:bCs/>
                <w:sz w:val="24"/>
                <w:szCs w:val="24"/>
              </w:rPr>
            </w:pPr>
            <w:r w:rsidRPr="000D743C">
              <w:rPr>
                <w:rFonts w:cstheme="minorHAnsi"/>
                <w:b/>
                <w:bCs/>
                <w:sz w:val="24"/>
                <w:szCs w:val="24"/>
                <w:highlight w:val="lightGray"/>
              </w:rPr>
              <w:lastRenderedPageBreak/>
              <w:t xml:space="preserve">MISINFORMATION </w:t>
            </w:r>
            <w:r w:rsidR="00C10777">
              <w:rPr>
                <w:rFonts w:cstheme="minorHAnsi"/>
                <w:b/>
                <w:bCs/>
                <w:sz w:val="24"/>
                <w:szCs w:val="24"/>
                <w:highlight w:val="lightGray"/>
              </w:rPr>
              <w:t xml:space="preserve">– </w:t>
            </w:r>
            <w:r w:rsidRPr="000D743C">
              <w:rPr>
                <w:rFonts w:cstheme="minorHAnsi"/>
                <w:b/>
                <w:bCs/>
                <w:sz w:val="24"/>
                <w:szCs w:val="24"/>
                <w:highlight w:val="lightGray"/>
              </w:rPr>
              <w:t xml:space="preserve">POTENTIAL </w:t>
            </w:r>
            <w:r w:rsidR="00C10777">
              <w:rPr>
                <w:rFonts w:cstheme="minorHAnsi"/>
                <w:b/>
                <w:bCs/>
                <w:sz w:val="24"/>
                <w:szCs w:val="24"/>
                <w:highlight w:val="lightGray"/>
              </w:rPr>
              <w:t xml:space="preserve">EFFECTS ON </w:t>
            </w:r>
            <w:r w:rsidRPr="000D743C">
              <w:rPr>
                <w:rFonts w:cstheme="minorHAnsi"/>
                <w:b/>
                <w:bCs/>
                <w:sz w:val="24"/>
                <w:szCs w:val="24"/>
                <w:highlight w:val="lightGray"/>
              </w:rPr>
              <w:t>THE ENVIRONMENT</w:t>
            </w:r>
            <w:r w:rsidRPr="000D743C">
              <w:rPr>
                <w:rFonts w:cstheme="minorHAnsi"/>
                <w:b/>
                <w:bCs/>
                <w:sz w:val="24"/>
                <w:szCs w:val="24"/>
              </w:rPr>
              <w:t xml:space="preserve"> </w:t>
            </w:r>
          </w:p>
        </w:tc>
      </w:tr>
      <w:tr w:rsidR="00FB1C7C" w14:paraId="30446A3B" w14:textId="77777777" w:rsidTr="00A944AF">
        <w:tc>
          <w:tcPr>
            <w:tcW w:w="9016" w:type="dxa"/>
            <w:gridSpan w:val="5"/>
          </w:tcPr>
          <w:p w14:paraId="46EA9434" w14:textId="1A939452" w:rsidR="00FB1C7C" w:rsidRPr="008C15D5" w:rsidRDefault="00FB1C7C" w:rsidP="00A944AF">
            <w:pPr>
              <w:rPr>
                <w:rFonts w:cstheme="minorHAnsi"/>
                <w:b/>
                <w:bCs/>
                <w:sz w:val="24"/>
                <w:szCs w:val="24"/>
                <w:highlight w:val="yellow"/>
              </w:rPr>
            </w:pPr>
            <w:r w:rsidRPr="008C15D5">
              <w:rPr>
                <w:rFonts w:cstheme="minorHAnsi"/>
                <w:b/>
                <w:bCs/>
                <w:sz w:val="24"/>
                <w:szCs w:val="24"/>
                <w:highlight w:val="yellow"/>
              </w:rPr>
              <w:t>Potential to distort policy</w:t>
            </w:r>
            <w:r w:rsidR="000D1E63">
              <w:rPr>
                <w:rFonts w:cstheme="minorHAnsi"/>
                <w:b/>
                <w:bCs/>
                <w:sz w:val="24"/>
                <w:szCs w:val="24"/>
                <w:highlight w:val="yellow"/>
              </w:rPr>
              <w:t xml:space="preserve"> on (i) climate change (ii) wildlife, biodiversity</w:t>
            </w:r>
            <w:r w:rsidR="00E16F6B">
              <w:rPr>
                <w:rFonts w:cstheme="minorHAnsi"/>
                <w:b/>
                <w:bCs/>
                <w:sz w:val="24"/>
                <w:szCs w:val="24"/>
                <w:highlight w:val="yellow"/>
              </w:rPr>
              <w:t xml:space="preserve">, </w:t>
            </w:r>
            <w:r w:rsidR="000D1E63">
              <w:rPr>
                <w:rFonts w:cstheme="minorHAnsi"/>
                <w:b/>
                <w:bCs/>
                <w:sz w:val="24"/>
                <w:szCs w:val="24"/>
                <w:highlight w:val="yellow"/>
              </w:rPr>
              <w:t xml:space="preserve">&amp; </w:t>
            </w:r>
            <w:r w:rsidR="00E16F6B">
              <w:rPr>
                <w:rFonts w:cstheme="minorHAnsi"/>
                <w:b/>
                <w:bCs/>
                <w:sz w:val="24"/>
                <w:szCs w:val="24"/>
                <w:highlight w:val="yellow"/>
              </w:rPr>
              <w:t>affect environment</w:t>
            </w:r>
          </w:p>
        </w:tc>
      </w:tr>
      <w:tr w:rsidR="00184322" w14:paraId="1997FC36" w14:textId="77777777" w:rsidTr="009F6F28">
        <w:tc>
          <w:tcPr>
            <w:tcW w:w="2099" w:type="dxa"/>
            <w:gridSpan w:val="2"/>
          </w:tcPr>
          <w:p w14:paraId="4BAC1D05" w14:textId="448BFE00" w:rsidR="00FB1C7C" w:rsidRPr="00081101" w:rsidRDefault="00BE2A9F" w:rsidP="0054223A">
            <w:pPr>
              <w:rPr>
                <w:rFonts w:cstheme="minorHAnsi"/>
                <w:sz w:val="24"/>
                <w:szCs w:val="24"/>
              </w:rPr>
            </w:pPr>
            <w:r w:rsidRPr="00BE2A9F">
              <w:rPr>
                <w:rFonts w:cstheme="minorHAnsi"/>
                <w:b/>
                <w:bCs/>
                <w:sz w:val="24"/>
                <w:szCs w:val="24"/>
              </w:rPr>
              <w:t xml:space="preserve">9.1. </w:t>
            </w:r>
            <w:r w:rsidR="007013DD" w:rsidRPr="007C53D3">
              <w:rPr>
                <w:rFonts w:cstheme="minorHAnsi"/>
                <w:sz w:val="24"/>
                <w:szCs w:val="24"/>
              </w:rPr>
              <w:t xml:space="preserve">Whether the </w:t>
            </w:r>
            <w:r w:rsidR="008A4C96" w:rsidRPr="008A4C96">
              <w:rPr>
                <w:rFonts w:cstheme="minorHAnsi"/>
                <w:b/>
                <w:bCs/>
                <w:sz w:val="24"/>
                <w:szCs w:val="24"/>
              </w:rPr>
              <w:t xml:space="preserve">repeated </w:t>
            </w:r>
            <w:r w:rsidR="007013DD" w:rsidRPr="007C53D3">
              <w:rPr>
                <w:rFonts w:cstheme="minorHAnsi"/>
                <w:sz w:val="24"/>
                <w:szCs w:val="24"/>
              </w:rPr>
              <w:t xml:space="preserve">exposure of </w:t>
            </w:r>
            <w:r w:rsidR="00DD5056" w:rsidRPr="00DD5056">
              <w:rPr>
                <w:rFonts w:cstheme="minorHAnsi"/>
                <w:bCs/>
                <w:color w:val="000000" w:themeColor="text1"/>
                <w:sz w:val="24"/>
                <w:szCs w:val="24"/>
                <w:u w:val="single"/>
              </w:rPr>
              <w:t>policymakers</w:t>
            </w:r>
            <w:r w:rsidR="007013DD" w:rsidRPr="007013DD">
              <w:rPr>
                <w:rFonts w:cstheme="minorHAnsi"/>
                <w:sz w:val="24"/>
                <w:szCs w:val="24"/>
                <w:u w:val="single"/>
              </w:rPr>
              <w:t xml:space="preserve"> &amp;/or </w:t>
            </w:r>
            <w:r w:rsidR="007013DD" w:rsidRPr="000D7D12">
              <w:rPr>
                <w:rFonts w:cstheme="minorHAnsi"/>
                <w:sz w:val="24"/>
                <w:szCs w:val="24"/>
                <w:u w:val="single"/>
              </w:rPr>
              <w:t>th</w:t>
            </w:r>
            <w:r w:rsidR="007013DD">
              <w:rPr>
                <w:rFonts w:cstheme="minorHAnsi"/>
                <w:sz w:val="24"/>
                <w:szCs w:val="24"/>
                <w:u w:val="single"/>
              </w:rPr>
              <w:t>e  public</w:t>
            </w:r>
            <w:r w:rsidR="007013DD">
              <w:rPr>
                <w:rFonts w:cstheme="minorHAnsi"/>
                <w:sz w:val="24"/>
                <w:szCs w:val="24"/>
              </w:rPr>
              <w:t xml:space="preserve">, </w:t>
            </w:r>
            <w:r w:rsidR="007013DD" w:rsidRPr="00BE233E">
              <w:rPr>
                <w:rFonts w:cstheme="minorHAnsi"/>
                <w:sz w:val="24"/>
                <w:szCs w:val="24"/>
              </w:rPr>
              <w:t>to</w:t>
            </w:r>
            <w:r w:rsidR="007013DD">
              <w:rPr>
                <w:rFonts w:cstheme="minorHAnsi"/>
                <w:sz w:val="24"/>
                <w:szCs w:val="24"/>
              </w:rPr>
              <w:t xml:space="preserve"> </w:t>
            </w:r>
            <w:r w:rsidR="007013DD" w:rsidRPr="00C507BB">
              <w:rPr>
                <w:rFonts w:cstheme="minorHAnsi"/>
                <w:b/>
                <w:bCs/>
                <w:sz w:val="24"/>
                <w:szCs w:val="24"/>
              </w:rPr>
              <w:t xml:space="preserve">misinformation </w:t>
            </w:r>
            <w:r w:rsidR="007013DD">
              <w:rPr>
                <w:rFonts w:cstheme="minorHAnsi"/>
                <w:b/>
                <w:bCs/>
                <w:sz w:val="24"/>
                <w:szCs w:val="24"/>
              </w:rPr>
              <w:t>about</w:t>
            </w:r>
            <w:r w:rsidR="007013DD" w:rsidRPr="00C507BB">
              <w:rPr>
                <w:rFonts w:cstheme="minorHAnsi"/>
                <w:b/>
                <w:bCs/>
                <w:sz w:val="24"/>
                <w:szCs w:val="24"/>
              </w:rPr>
              <w:t xml:space="preserve"> </w:t>
            </w:r>
            <w:r w:rsidR="007013DD">
              <w:rPr>
                <w:rFonts w:cstheme="minorHAnsi"/>
                <w:b/>
                <w:bCs/>
                <w:sz w:val="24"/>
                <w:szCs w:val="24"/>
              </w:rPr>
              <w:t xml:space="preserve">climate change </w:t>
            </w:r>
            <w:r w:rsidR="007013DD" w:rsidRPr="006375FB">
              <w:rPr>
                <w:rFonts w:cstheme="minorHAnsi"/>
                <w:sz w:val="24"/>
                <w:szCs w:val="24"/>
              </w:rPr>
              <w:t>has</w:t>
            </w:r>
            <w:r w:rsidR="007013DD">
              <w:rPr>
                <w:rFonts w:cstheme="minorHAnsi"/>
                <w:sz w:val="24"/>
                <w:szCs w:val="24"/>
              </w:rPr>
              <w:t xml:space="preserve"> </w:t>
            </w:r>
            <w:r w:rsidR="009F4F00">
              <w:rPr>
                <w:rFonts w:cstheme="minorHAnsi"/>
                <w:sz w:val="24"/>
                <w:szCs w:val="24"/>
              </w:rPr>
              <w:t>substantive</w:t>
            </w:r>
            <w:r w:rsidR="007013DD">
              <w:rPr>
                <w:rFonts w:cstheme="minorHAnsi"/>
                <w:sz w:val="24"/>
                <w:szCs w:val="24"/>
              </w:rPr>
              <w:t xml:space="preserve"> potential to </w:t>
            </w:r>
            <w:r w:rsidR="00FB1C7C" w:rsidRPr="00E706F4">
              <w:rPr>
                <w:rFonts w:cstheme="minorHAnsi"/>
                <w:b/>
                <w:bCs/>
                <w:sz w:val="24"/>
                <w:szCs w:val="24"/>
              </w:rPr>
              <w:t xml:space="preserve">distort </w:t>
            </w:r>
            <w:r w:rsidR="0054223A">
              <w:rPr>
                <w:rFonts w:cstheme="minorHAnsi"/>
                <w:b/>
                <w:bCs/>
                <w:sz w:val="24"/>
                <w:szCs w:val="24"/>
              </w:rPr>
              <w:t xml:space="preserve">(i) </w:t>
            </w:r>
            <w:r w:rsidR="00FB1C7C" w:rsidRPr="00E706F4">
              <w:rPr>
                <w:rFonts w:cstheme="minorHAnsi"/>
                <w:b/>
                <w:bCs/>
                <w:sz w:val="24"/>
                <w:szCs w:val="24"/>
              </w:rPr>
              <w:t xml:space="preserve">public policy </w:t>
            </w:r>
            <w:r w:rsidR="00902598">
              <w:rPr>
                <w:rFonts w:cstheme="minorHAnsi"/>
                <w:b/>
                <w:bCs/>
                <w:sz w:val="24"/>
                <w:szCs w:val="24"/>
              </w:rPr>
              <w:t xml:space="preserve">and </w:t>
            </w:r>
            <w:r w:rsidR="0054223A">
              <w:rPr>
                <w:rFonts w:cstheme="minorHAnsi"/>
                <w:b/>
                <w:bCs/>
                <w:sz w:val="24"/>
                <w:szCs w:val="24"/>
              </w:rPr>
              <w:t xml:space="preserve">(ii) </w:t>
            </w:r>
            <w:r w:rsidR="00902598">
              <w:rPr>
                <w:rFonts w:cstheme="minorHAnsi"/>
                <w:b/>
                <w:bCs/>
                <w:sz w:val="24"/>
                <w:szCs w:val="24"/>
              </w:rPr>
              <w:t xml:space="preserve">personal </w:t>
            </w:r>
            <w:r w:rsidR="00902598">
              <w:rPr>
                <w:rFonts w:cstheme="minorHAnsi"/>
                <w:b/>
                <w:bCs/>
                <w:sz w:val="24"/>
                <w:szCs w:val="24"/>
              </w:rPr>
              <w:lastRenderedPageBreak/>
              <w:t xml:space="preserve">behaviour </w:t>
            </w:r>
            <w:r w:rsidR="00BB0F77">
              <w:rPr>
                <w:rFonts w:cstheme="minorHAnsi"/>
                <w:b/>
                <w:bCs/>
                <w:sz w:val="24"/>
                <w:szCs w:val="24"/>
              </w:rPr>
              <w:t xml:space="preserve">in a way that has effect </w:t>
            </w:r>
            <w:r w:rsidR="00FB1C7C" w:rsidRPr="00E706F4">
              <w:rPr>
                <w:rFonts w:cstheme="minorHAnsi"/>
                <w:b/>
                <w:bCs/>
                <w:sz w:val="24"/>
                <w:szCs w:val="24"/>
              </w:rPr>
              <w:t>on</w:t>
            </w:r>
            <w:r w:rsidR="00E706F4" w:rsidRPr="00E706F4">
              <w:rPr>
                <w:rFonts w:cstheme="minorHAnsi"/>
                <w:b/>
                <w:bCs/>
                <w:sz w:val="24"/>
                <w:szCs w:val="24"/>
              </w:rPr>
              <w:t xml:space="preserve"> the</w:t>
            </w:r>
            <w:r w:rsidR="00FB1C7C" w:rsidRPr="00E706F4">
              <w:rPr>
                <w:rFonts w:cstheme="minorHAnsi"/>
                <w:b/>
                <w:bCs/>
                <w:sz w:val="24"/>
                <w:szCs w:val="24"/>
              </w:rPr>
              <w:t xml:space="preserve"> climate</w:t>
            </w:r>
          </w:p>
        </w:tc>
        <w:tc>
          <w:tcPr>
            <w:tcW w:w="3531" w:type="dxa"/>
          </w:tcPr>
          <w:p w14:paraId="435435E2" w14:textId="77777777" w:rsidR="00FD3C2D" w:rsidRDefault="00CC0252" w:rsidP="00EF745C">
            <w:pPr>
              <w:rPr>
                <w:rFonts w:cstheme="minorHAnsi"/>
                <w:b/>
                <w:bCs/>
                <w:sz w:val="24"/>
                <w:szCs w:val="24"/>
              </w:rPr>
            </w:pPr>
            <w:r>
              <w:rPr>
                <w:rFonts w:cstheme="minorHAnsi"/>
                <w:sz w:val="24"/>
                <w:szCs w:val="24"/>
              </w:rPr>
              <w:lastRenderedPageBreak/>
              <w:t>I argue t</w:t>
            </w:r>
            <w:r w:rsidR="00D5602E" w:rsidRPr="00295106">
              <w:rPr>
                <w:rFonts w:cstheme="minorHAnsi"/>
                <w:sz w:val="24"/>
                <w:szCs w:val="24"/>
              </w:rPr>
              <w:t xml:space="preserve">he likelihood &amp; nature of </w:t>
            </w:r>
            <w:r w:rsidR="00D5602E" w:rsidRPr="00295106">
              <w:rPr>
                <w:rFonts w:cstheme="minorHAnsi"/>
                <w:sz w:val="23"/>
                <w:szCs w:val="23"/>
              </w:rPr>
              <w:t>consequences depend on whether</w:t>
            </w:r>
            <w:r w:rsidR="00D5602E">
              <w:rPr>
                <w:rFonts w:cstheme="minorHAnsi"/>
                <w:sz w:val="23"/>
                <w:szCs w:val="23"/>
              </w:rPr>
              <w:t>:</w:t>
            </w:r>
            <w:r w:rsidR="00C418DC" w:rsidRPr="00C172B2">
              <w:rPr>
                <w:rFonts w:cstheme="minorHAnsi"/>
                <w:sz w:val="24"/>
                <w:szCs w:val="24"/>
              </w:rPr>
              <w:t xml:space="preserve"> </w:t>
            </w:r>
            <w:r w:rsidR="00C418DC" w:rsidRPr="00C172B2">
              <w:rPr>
                <w:rFonts w:cstheme="minorHAnsi"/>
                <w:b/>
                <w:bCs/>
                <w:sz w:val="24"/>
                <w:szCs w:val="24"/>
              </w:rPr>
              <w:br/>
            </w:r>
          </w:p>
          <w:p w14:paraId="0E694874" w14:textId="46303AFF" w:rsidR="00C418DC" w:rsidRPr="00C172B2" w:rsidRDefault="00C418DC" w:rsidP="00EF745C">
            <w:pPr>
              <w:rPr>
                <w:rFonts w:cstheme="minorHAnsi"/>
                <w:sz w:val="24"/>
                <w:szCs w:val="24"/>
              </w:rPr>
            </w:pPr>
            <w:r w:rsidRPr="00C172B2">
              <w:rPr>
                <w:rFonts w:cstheme="minorHAnsi"/>
                <w:b/>
                <w:bCs/>
                <w:sz w:val="24"/>
                <w:szCs w:val="24"/>
              </w:rPr>
              <w:t>The false claim is</w:t>
            </w:r>
          </w:p>
          <w:p w14:paraId="780D5537" w14:textId="3C244F76" w:rsidR="00C418DC" w:rsidRPr="00C172B2" w:rsidRDefault="00C418DC" w:rsidP="00C418DC">
            <w:pPr>
              <w:pStyle w:val="ListParagraph"/>
              <w:numPr>
                <w:ilvl w:val="0"/>
                <w:numId w:val="5"/>
              </w:numPr>
              <w:rPr>
                <w:rFonts w:cstheme="minorHAnsi"/>
                <w:sz w:val="24"/>
                <w:szCs w:val="24"/>
              </w:rPr>
            </w:pPr>
            <w:r w:rsidRPr="00C172B2">
              <w:rPr>
                <w:rFonts w:cstheme="minorHAnsi"/>
                <w:sz w:val="24"/>
                <w:szCs w:val="24"/>
              </w:rPr>
              <w:t xml:space="preserve">perceived to be credible </w:t>
            </w:r>
            <w:r w:rsidR="00383590">
              <w:rPr>
                <w:rFonts w:cstheme="minorHAnsi"/>
                <w:sz w:val="24"/>
                <w:szCs w:val="24"/>
              </w:rPr>
              <w:t>by sufficient people</w:t>
            </w:r>
            <w:r w:rsidR="009A1295">
              <w:rPr>
                <w:rFonts w:cstheme="minorHAnsi"/>
                <w:sz w:val="24"/>
                <w:szCs w:val="24"/>
              </w:rPr>
              <w:t xml:space="preserve"> </w:t>
            </w:r>
            <w:r w:rsidR="000C6133">
              <w:rPr>
                <w:rFonts w:cstheme="minorHAnsi"/>
                <w:sz w:val="24"/>
                <w:szCs w:val="24"/>
              </w:rPr>
              <w:t xml:space="preserve">in authority </w:t>
            </w:r>
            <w:r w:rsidR="00F472F5">
              <w:rPr>
                <w:rFonts w:cstheme="minorHAnsi"/>
                <w:sz w:val="24"/>
                <w:szCs w:val="24"/>
              </w:rPr>
              <w:t>to alter public policy affecting climate change</w:t>
            </w:r>
            <w:r w:rsidR="00C172B2">
              <w:rPr>
                <w:rFonts w:cstheme="minorHAnsi"/>
                <w:sz w:val="24"/>
                <w:szCs w:val="24"/>
              </w:rPr>
              <w:t xml:space="preserve"> </w:t>
            </w:r>
          </w:p>
          <w:p w14:paraId="328B1F55" w14:textId="0B97B79E" w:rsidR="00C418DC" w:rsidRPr="00C172B2" w:rsidRDefault="00C418DC" w:rsidP="00C418DC">
            <w:pPr>
              <w:pStyle w:val="ListParagraph"/>
              <w:numPr>
                <w:ilvl w:val="0"/>
                <w:numId w:val="5"/>
              </w:numPr>
              <w:rPr>
                <w:rFonts w:cstheme="minorHAnsi"/>
                <w:sz w:val="24"/>
                <w:szCs w:val="24"/>
              </w:rPr>
            </w:pPr>
            <w:r w:rsidRPr="00C172B2">
              <w:rPr>
                <w:rFonts w:cstheme="minorHAnsi"/>
                <w:sz w:val="24"/>
                <w:szCs w:val="24"/>
              </w:rPr>
              <w:lastRenderedPageBreak/>
              <w:t>affective</w:t>
            </w:r>
            <w:r w:rsidRPr="00C172B2">
              <w:rPr>
                <w:sz w:val="24"/>
                <w:szCs w:val="24"/>
              </w:rPr>
              <w:t xml:space="preserve">, </w:t>
            </w:r>
            <w:r w:rsidR="00B7680D">
              <w:rPr>
                <w:sz w:val="24"/>
                <w:szCs w:val="24"/>
              </w:rPr>
              <w:t>behavioural</w:t>
            </w:r>
            <w:r w:rsidR="0032162E">
              <w:rPr>
                <w:sz w:val="24"/>
                <w:szCs w:val="24"/>
              </w:rPr>
              <w:t xml:space="preserve"> or</w:t>
            </w:r>
            <w:r w:rsidR="00B7680D">
              <w:rPr>
                <w:sz w:val="24"/>
                <w:szCs w:val="24"/>
              </w:rPr>
              <w:t xml:space="preserve"> </w:t>
            </w:r>
            <w:r w:rsidRPr="00C172B2">
              <w:rPr>
                <w:sz w:val="24"/>
                <w:szCs w:val="24"/>
              </w:rPr>
              <w:t>cognitive</w:t>
            </w:r>
            <w:r w:rsidR="00B7680D">
              <w:rPr>
                <w:rStyle w:val="FootnoteReference"/>
                <w:sz w:val="24"/>
                <w:szCs w:val="24"/>
              </w:rPr>
              <w:footnoteReference w:id="197"/>
            </w:r>
            <w:r w:rsidRPr="00C172B2">
              <w:rPr>
                <w:rFonts w:cstheme="minorHAnsi"/>
                <w:sz w:val="24"/>
                <w:szCs w:val="24"/>
              </w:rPr>
              <w:t xml:space="preserve"> </w:t>
            </w:r>
          </w:p>
          <w:p w14:paraId="1E3DDF91" w14:textId="5809430C" w:rsidR="00C418DC" w:rsidRPr="00C172B2" w:rsidRDefault="00C418DC" w:rsidP="00C418DC">
            <w:pPr>
              <w:pStyle w:val="ListParagraph"/>
              <w:numPr>
                <w:ilvl w:val="0"/>
                <w:numId w:val="5"/>
              </w:numPr>
              <w:rPr>
                <w:rFonts w:cstheme="minorHAnsi"/>
                <w:sz w:val="24"/>
                <w:szCs w:val="24"/>
              </w:rPr>
            </w:pPr>
            <w:r w:rsidRPr="00C172B2">
              <w:rPr>
                <w:rFonts w:cstheme="minorHAnsi"/>
                <w:sz w:val="24"/>
                <w:szCs w:val="24"/>
              </w:rPr>
              <w:t>completely or mostly false;</w:t>
            </w:r>
            <w:r w:rsidR="00820E50">
              <w:rPr>
                <w:rFonts w:cstheme="minorHAnsi"/>
                <w:sz w:val="24"/>
                <w:szCs w:val="24"/>
              </w:rPr>
              <w:t xml:space="preserve"> or</w:t>
            </w:r>
            <w:r w:rsidRPr="00C172B2">
              <w:rPr>
                <w:rStyle w:val="FootnoteReference"/>
              </w:rPr>
              <w:t xml:space="preserve"> </w:t>
            </w:r>
            <w:r w:rsidRPr="00C172B2">
              <w:rPr>
                <w:rFonts w:cstheme="minorHAnsi"/>
                <w:sz w:val="24"/>
                <w:szCs w:val="24"/>
              </w:rPr>
              <w:t>element of truth but misleading</w:t>
            </w:r>
          </w:p>
          <w:p w14:paraId="46B66F6E" w14:textId="0DC38C7D" w:rsidR="00C418DC" w:rsidRPr="00CE798B" w:rsidRDefault="00C418DC" w:rsidP="00C418DC">
            <w:pPr>
              <w:pStyle w:val="ListParagraph"/>
              <w:numPr>
                <w:ilvl w:val="0"/>
                <w:numId w:val="5"/>
              </w:numPr>
              <w:rPr>
                <w:rFonts w:cstheme="minorHAnsi"/>
                <w:sz w:val="24"/>
                <w:szCs w:val="24"/>
              </w:rPr>
            </w:pPr>
            <w:r w:rsidRPr="00C172B2">
              <w:rPr>
                <w:rFonts w:cstheme="minorHAnsi"/>
                <w:sz w:val="24"/>
                <w:szCs w:val="24"/>
              </w:rPr>
              <w:t xml:space="preserve">related to </w:t>
            </w:r>
            <w:r w:rsidR="00820E50">
              <w:rPr>
                <w:rFonts w:cstheme="minorHAnsi"/>
                <w:sz w:val="24"/>
                <w:szCs w:val="24"/>
              </w:rPr>
              <w:t xml:space="preserve">a new topic or repeated claim about </w:t>
            </w:r>
            <w:r w:rsidRPr="00C172B2">
              <w:rPr>
                <w:rFonts w:cstheme="minorHAnsi"/>
                <w:sz w:val="24"/>
                <w:szCs w:val="24"/>
              </w:rPr>
              <w:t xml:space="preserve">the </w:t>
            </w:r>
            <w:r w:rsidR="00DC4697">
              <w:rPr>
                <w:rFonts w:cstheme="minorHAnsi"/>
                <w:sz w:val="24"/>
                <w:szCs w:val="24"/>
              </w:rPr>
              <w:t>reali</w:t>
            </w:r>
            <w:r w:rsidR="00DC4697" w:rsidRPr="00C172B2">
              <w:rPr>
                <w:rFonts w:cstheme="minorHAnsi"/>
                <w:sz w:val="24"/>
                <w:szCs w:val="24"/>
              </w:rPr>
              <w:t>t</w:t>
            </w:r>
            <w:r w:rsidR="00DC4697">
              <w:rPr>
                <w:rFonts w:cstheme="minorHAnsi"/>
                <w:sz w:val="24"/>
                <w:szCs w:val="24"/>
              </w:rPr>
              <w:t>y, causes, effec</w:t>
            </w:r>
            <w:r w:rsidR="00DC4697" w:rsidRPr="00C172B2">
              <w:rPr>
                <w:rFonts w:cstheme="minorHAnsi"/>
                <w:sz w:val="24"/>
                <w:szCs w:val="24"/>
              </w:rPr>
              <w:t>t</w:t>
            </w:r>
            <w:r w:rsidR="00DC4697">
              <w:rPr>
                <w:rFonts w:cstheme="minorHAnsi"/>
                <w:sz w:val="24"/>
                <w:szCs w:val="24"/>
              </w:rPr>
              <w:t>s</w:t>
            </w:r>
            <w:r w:rsidR="00B66AB9">
              <w:rPr>
                <w:rFonts w:cstheme="minorHAnsi"/>
                <w:sz w:val="24"/>
                <w:szCs w:val="24"/>
              </w:rPr>
              <w:t xml:space="preserve"> &amp;</w:t>
            </w:r>
            <w:r w:rsidR="00DC4697">
              <w:rPr>
                <w:rFonts w:cstheme="minorHAnsi"/>
                <w:sz w:val="24"/>
                <w:szCs w:val="24"/>
              </w:rPr>
              <w:t xml:space="preserve"> cos</w:t>
            </w:r>
            <w:r w:rsidR="00DC4697" w:rsidRPr="00C172B2">
              <w:rPr>
                <w:rFonts w:cstheme="minorHAnsi"/>
                <w:sz w:val="24"/>
                <w:szCs w:val="24"/>
              </w:rPr>
              <w:t>t</w:t>
            </w:r>
            <w:r w:rsidR="00DC4697">
              <w:rPr>
                <w:rFonts w:cstheme="minorHAnsi"/>
                <w:sz w:val="24"/>
                <w:szCs w:val="24"/>
              </w:rPr>
              <w:t>s</w:t>
            </w:r>
            <w:r w:rsidR="00820E50">
              <w:rPr>
                <w:rFonts w:cstheme="minorHAnsi"/>
                <w:sz w:val="24"/>
                <w:szCs w:val="24"/>
              </w:rPr>
              <w:t xml:space="preserve"> of climate change</w:t>
            </w:r>
            <w:r w:rsidR="00DC4697">
              <w:rPr>
                <w:rFonts w:cstheme="minorHAnsi"/>
                <w:sz w:val="24"/>
                <w:szCs w:val="24"/>
              </w:rPr>
              <w:t xml:space="preserve"> </w:t>
            </w:r>
            <w:r w:rsidR="00820E50">
              <w:rPr>
                <w:rFonts w:cstheme="minorHAnsi"/>
                <w:sz w:val="24"/>
                <w:szCs w:val="24"/>
              </w:rPr>
              <w:t>&amp;/or costs and effects of</w:t>
            </w:r>
            <w:r w:rsidR="00DC4697">
              <w:rPr>
                <w:rFonts w:cstheme="minorHAnsi"/>
                <w:sz w:val="24"/>
                <w:szCs w:val="24"/>
              </w:rPr>
              <w:t xml:space="preserve"> responses </w:t>
            </w:r>
            <w:r w:rsidR="00820E50">
              <w:rPr>
                <w:rFonts w:cstheme="minorHAnsi"/>
                <w:sz w:val="24"/>
                <w:szCs w:val="24"/>
              </w:rPr>
              <w:t>to it</w:t>
            </w:r>
          </w:p>
          <w:p w14:paraId="5FDD99D0" w14:textId="77777777" w:rsidR="00C418DC" w:rsidRPr="00CE798B" w:rsidRDefault="00C418DC" w:rsidP="00C418DC">
            <w:pPr>
              <w:rPr>
                <w:rFonts w:cstheme="minorHAnsi"/>
                <w:b/>
                <w:bCs/>
                <w:sz w:val="24"/>
                <w:szCs w:val="24"/>
              </w:rPr>
            </w:pPr>
            <w:r w:rsidRPr="00CE798B">
              <w:rPr>
                <w:rFonts w:cstheme="minorHAnsi"/>
                <w:b/>
                <w:bCs/>
                <w:sz w:val="24"/>
                <w:szCs w:val="24"/>
              </w:rPr>
              <w:t xml:space="preserve">The context is </w:t>
            </w:r>
          </w:p>
          <w:p w14:paraId="5362AC02" w14:textId="77E364AA" w:rsidR="00C418DC" w:rsidRPr="00A23E5C" w:rsidRDefault="00C418DC" w:rsidP="00A23E5C">
            <w:pPr>
              <w:pStyle w:val="ListParagraph"/>
              <w:numPr>
                <w:ilvl w:val="0"/>
                <w:numId w:val="5"/>
              </w:numPr>
              <w:rPr>
                <w:rFonts w:cstheme="minorHAnsi"/>
                <w:sz w:val="24"/>
                <w:szCs w:val="24"/>
              </w:rPr>
            </w:pPr>
            <w:r w:rsidRPr="00CE798B">
              <w:rPr>
                <w:rFonts w:cstheme="minorHAnsi"/>
                <w:sz w:val="24"/>
                <w:szCs w:val="24"/>
              </w:rPr>
              <w:t xml:space="preserve">the </w:t>
            </w:r>
            <w:r w:rsidR="00AA186B" w:rsidRPr="00CE798B">
              <w:rPr>
                <w:rFonts w:cstheme="minorHAnsi"/>
                <w:sz w:val="24"/>
                <w:szCs w:val="24"/>
              </w:rPr>
              <w:t xml:space="preserve">vulnerability of </w:t>
            </w:r>
            <w:r w:rsidR="00AA186B" w:rsidRPr="00CE798B">
              <w:rPr>
                <w:sz w:val="24"/>
                <w:szCs w:val="24"/>
              </w:rPr>
              <w:t>t</w:t>
            </w:r>
            <w:r w:rsidR="00AA186B" w:rsidRPr="00CE798B">
              <w:rPr>
                <w:rFonts w:cstheme="minorHAnsi"/>
                <w:sz w:val="24"/>
                <w:szCs w:val="24"/>
              </w:rPr>
              <w:t xml:space="preserve">he climate </w:t>
            </w:r>
            <w:r w:rsidR="00AA186B" w:rsidRPr="00CE798B">
              <w:rPr>
                <w:sz w:val="24"/>
                <w:szCs w:val="24"/>
              </w:rPr>
              <w:t>t</w:t>
            </w:r>
            <w:r w:rsidR="00AA186B" w:rsidRPr="00CE798B">
              <w:rPr>
                <w:rFonts w:cstheme="minorHAnsi"/>
                <w:sz w:val="24"/>
                <w:szCs w:val="24"/>
              </w:rPr>
              <w:t xml:space="preserve">o </w:t>
            </w:r>
            <w:r w:rsidR="00820E50">
              <w:rPr>
                <w:rFonts w:cstheme="minorHAnsi"/>
                <w:sz w:val="24"/>
                <w:szCs w:val="24"/>
              </w:rPr>
              <w:t xml:space="preserve">policy or personal </w:t>
            </w:r>
            <w:r w:rsidR="00AA186B" w:rsidRPr="00CE798B">
              <w:rPr>
                <w:rFonts w:cstheme="minorHAnsi"/>
                <w:sz w:val="24"/>
                <w:szCs w:val="24"/>
              </w:rPr>
              <w:t>ac</w:t>
            </w:r>
            <w:r w:rsidR="00AA186B" w:rsidRPr="00CE798B">
              <w:rPr>
                <w:sz w:val="24"/>
                <w:szCs w:val="24"/>
              </w:rPr>
              <w:t>tion or inaction</w:t>
            </w:r>
          </w:p>
          <w:p w14:paraId="0B6DB4B4" w14:textId="50BE776F" w:rsidR="00C418DC" w:rsidRPr="00CE798B" w:rsidRDefault="00C418DC" w:rsidP="00C418DC">
            <w:pPr>
              <w:rPr>
                <w:rFonts w:cstheme="minorHAnsi"/>
                <w:b/>
                <w:bCs/>
                <w:sz w:val="24"/>
                <w:szCs w:val="24"/>
              </w:rPr>
            </w:pPr>
            <w:r w:rsidRPr="00CE798B">
              <w:rPr>
                <w:rFonts w:cstheme="minorHAnsi"/>
                <w:b/>
                <w:bCs/>
                <w:sz w:val="24"/>
                <w:szCs w:val="24"/>
              </w:rPr>
              <w:t>Those who perceive the claim credible</w:t>
            </w:r>
          </w:p>
          <w:p w14:paraId="1BB17842" w14:textId="6137EB37" w:rsidR="00F51755" w:rsidRPr="00BC3867" w:rsidRDefault="00C418DC" w:rsidP="00F51755">
            <w:pPr>
              <w:pStyle w:val="ListParagraph"/>
              <w:numPr>
                <w:ilvl w:val="0"/>
                <w:numId w:val="5"/>
              </w:numPr>
              <w:rPr>
                <w:rFonts w:cstheme="minorHAnsi"/>
                <w:sz w:val="24"/>
                <w:szCs w:val="24"/>
              </w:rPr>
            </w:pPr>
            <w:r w:rsidRPr="00CE798B">
              <w:rPr>
                <w:rFonts w:cstheme="minorHAnsi"/>
                <w:sz w:val="24"/>
                <w:szCs w:val="24"/>
              </w:rPr>
              <w:t xml:space="preserve">have a capacity to </w:t>
            </w:r>
            <w:r w:rsidR="00820E50">
              <w:rPr>
                <w:rFonts w:cstheme="minorHAnsi"/>
                <w:sz w:val="24"/>
                <w:szCs w:val="24"/>
              </w:rPr>
              <w:t>take action</w:t>
            </w:r>
            <w:r w:rsidRPr="00CE798B">
              <w:rPr>
                <w:rFonts w:cstheme="minorHAnsi"/>
                <w:sz w:val="24"/>
                <w:szCs w:val="24"/>
              </w:rPr>
              <w:t xml:space="preserve"> in ways </w:t>
            </w:r>
            <w:r w:rsidR="00820E50">
              <w:rPr>
                <w:rFonts w:cstheme="minorHAnsi"/>
                <w:sz w:val="24"/>
                <w:szCs w:val="24"/>
              </w:rPr>
              <w:t xml:space="preserve">that may affect the climate long term </w:t>
            </w:r>
          </w:p>
        </w:tc>
        <w:tc>
          <w:tcPr>
            <w:tcW w:w="3386" w:type="dxa"/>
            <w:gridSpan w:val="2"/>
          </w:tcPr>
          <w:p w14:paraId="41942D1B" w14:textId="3F7684C4" w:rsidR="000932B8" w:rsidRDefault="00A266A4" w:rsidP="00A944AF">
            <w:pPr>
              <w:rPr>
                <w:rFonts w:cstheme="minorHAnsi"/>
                <w:sz w:val="24"/>
                <w:szCs w:val="24"/>
              </w:rPr>
            </w:pPr>
            <w:r w:rsidRPr="003E17C2">
              <w:rPr>
                <w:rFonts w:cstheme="minorHAnsi"/>
                <w:sz w:val="24"/>
                <w:szCs w:val="24"/>
              </w:rPr>
              <w:lastRenderedPageBreak/>
              <w:t>Numerous studies have explored the effects of misinformation about climate change (</w:t>
            </w:r>
            <w:r w:rsidRPr="003E17C2">
              <w:rPr>
                <w:rFonts w:cstheme="minorHAnsi"/>
                <w:color w:val="000000" w:themeColor="text1"/>
                <w:sz w:val="24"/>
                <w:szCs w:val="24"/>
              </w:rPr>
              <w:t xml:space="preserve">Tesler, 2018. </w:t>
            </w:r>
            <w:r w:rsidRPr="003E17C2">
              <w:rPr>
                <w:rStyle w:val="title-text"/>
                <w:rFonts w:cstheme="minorHAnsi"/>
                <w:color w:val="000000" w:themeColor="text1"/>
                <w:sz w:val="24"/>
                <w:szCs w:val="24"/>
              </w:rPr>
              <w:t>Supran &amp; Oreskes 2021. Webb, 2021</w:t>
            </w:r>
            <w:r w:rsidRPr="003E17C2">
              <w:rPr>
                <w:rFonts w:cstheme="minorHAnsi"/>
                <w:color w:val="000000"/>
                <w:sz w:val="24"/>
                <w:szCs w:val="24"/>
              </w:rPr>
              <w:t>. WEF, 2020)</w:t>
            </w:r>
            <w:r w:rsidR="00C570CD">
              <w:rPr>
                <w:rFonts w:cstheme="minorHAnsi"/>
                <w:color w:val="000000"/>
                <w:sz w:val="24"/>
                <w:szCs w:val="24"/>
              </w:rPr>
              <w:t xml:space="preserve"> – </w:t>
            </w:r>
            <w:r w:rsidR="0061739D">
              <w:rPr>
                <w:rFonts w:cstheme="minorHAnsi"/>
                <w:color w:val="000000"/>
                <w:sz w:val="24"/>
                <w:szCs w:val="24"/>
              </w:rPr>
              <w:t>on public policy</w:t>
            </w:r>
            <w:r w:rsidR="00902598">
              <w:rPr>
                <w:rFonts w:cstheme="minorHAnsi"/>
                <w:color w:val="000000"/>
                <w:sz w:val="24"/>
                <w:szCs w:val="24"/>
              </w:rPr>
              <w:t>, and personal behaviour,</w:t>
            </w:r>
            <w:r w:rsidR="0061739D">
              <w:rPr>
                <w:rFonts w:cstheme="minorHAnsi"/>
                <w:color w:val="000000"/>
                <w:sz w:val="24"/>
                <w:szCs w:val="24"/>
              </w:rPr>
              <w:t xml:space="preserve"> </w:t>
            </w:r>
            <w:r w:rsidR="006679F6">
              <w:rPr>
                <w:rFonts w:cstheme="minorHAnsi"/>
                <w:color w:val="000000"/>
                <w:sz w:val="24"/>
                <w:szCs w:val="24"/>
              </w:rPr>
              <w:t>misleading</w:t>
            </w:r>
            <w:r w:rsidR="00C570CD">
              <w:rPr>
                <w:rFonts w:cstheme="minorHAnsi"/>
                <w:color w:val="000000"/>
                <w:sz w:val="24"/>
                <w:szCs w:val="24"/>
              </w:rPr>
              <w:t xml:space="preserve"> </w:t>
            </w:r>
            <w:r w:rsidR="00C570CD" w:rsidRPr="00C172B2">
              <w:rPr>
                <w:rFonts w:cstheme="minorHAnsi"/>
                <w:sz w:val="24"/>
                <w:szCs w:val="24"/>
              </w:rPr>
              <w:t>t</w:t>
            </w:r>
            <w:r w:rsidR="00C570CD">
              <w:rPr>
                <w:rFonts w:cstheme="minorHAnsi"/>
                <w:sz w:val="24"/>
                <w:szCs w:val="24"/>
              </w:rPr>
              <w:t>he</w:t>
            </w:r>
            <w:r w:rsidR="006679F6">
              <w:rPr>
                <w:rFonts w:cstheme="minorHAnsi"/>
                <w:sz w:val="24"/>
                <w:szCs w:val="24"/>
              </w:rPr>
              <w:t>m about a</w:t>
            </w:r>
            <w:r w:rsidR="00902598">
              <w:rPr>
                <w:rFonts w:cstheme="minorHAnsi"/>
                <w:sz w:val="24"/>
                <w:szCs w:val="24"/>
              </w:rPr>
              <w:t xml:space="preserve"> reality</w:t>
            </w:r>
            <w:r w:rsidRPr="003E17C2">
              <w:rPr>
                <w:rFonts w:cstheme="minorHAnsi"/>
                <w:sz w:val="24"/>
                <w:szCs w:val="24"/>
              </w:rPr>
              <w:t xml:space="preserve">. </w:t>
            </w:r>
          </w:p>
          <w:p w14:paraId="66E00319" w14:textId="77777777" w:rsidR="000932B8" w:rsidRDefault="000932B8" w:rsidP="00A944AF">
            <w:pPr>
              <w:rPr>
                <w:rFonts w:cstheme="minorHAnsi"/>
                <w:sz w:val="24"/>
                <w:szCs w:val="24"/>
              </w:rPr>
            </w:pPr>
          </w:p>
          <w:p w14:paraId="7CC041F8" w14:textId="04292B2D" w:rsidR="00A266A4" w:rsidRDefault="006C4178" w:rsidP="00A944AF">
            <w:pPr>
              <w:rPr>
                <w:rFonts w:cstheme="minorHAnsi"/>
                <w:sz w:val="24"/>
                <w:szCs w:val="24"/>
              </w:rPr>
            </w:pPr>
            <w:r>
              <w:rPr>
                <w:rFonts w:cstheme="minorHAnsi"/>
                <w:sz w:val="24"/>
                <w:szCs w:val="24"/>
              </w:rPr>
              <w:t xml:space="preserve">Among </w:t>
            </w:r>
            <w:r w:rsidR="00A266A4" w:rsidRPr="003E17C2">
              <w:rPr>
                <w:rFonts w:cstheme="minorHAnsi"/>
                <w:sz w:val="24"/>
                <w:szCs w:val="24"/>
              </w:rPr>
              <w:t>the first entries</w:t>
            </w:r>
            <w:r w:rsidR="00AD65CF">
              <w:rPr>
                <w:rFonts w:cstheme="minorHAnsi"/>
                <w:sz w:val="24"/>
                <w:szCs w:val="24"/>
              </w:rPr>
              <w:t xml:space="preserve"> in the study</w:t>
            </w:r>
            <w:r>
              <w:rPr>
                <w:rFonts w:cstheme="minorHAnsi"/>
                <w:sz w:val="24"/>
                <w:szCs w:val="24"/>
              </w:rPr>
              <w:t xml:space="preserve">, I identified one example </w:t>
            </w:r>
            <w:r>
              <w:rPr>
                <w:rFonts w:cstheme="minorHAnsi"/>
                <w:sz w:val="24"/>
                <w:szCs w:val="24"/>
              </w:rPr>
              <w:lastRenderedPageBreak/>
              <w:t xml:space="preserve">of a false claim that had potential to affect </w:t>
            </w:r>
            <w:r w:rsidR="00C120FA">
              <w:rPr>
                <w:rFonts w:cstheme="minorHAnsi"/>
                <w:sz w:val="24"/>
                <w:szCs w:val="24"/>
              </w:rPr>
              <w:t>public policy on climate change</w:t>
            </w:r>
            <w:r w:rsidR="00A23E5C">
              <w:rPr>
                <w:rFonts w:cstheme="minorHAnsi"/>
                <w:sz w:val="24"/>
                <w:szCs w:val="24"/>
              </w:rPr>
              <w:t xml:space="preserve"> by </w:t>
            </w:r>
            <w:r w:rsidR="00F51755">
              <w:rPr>
                <w:rFonts w:cstheme="minorHAnsi"/>
                <w:sz w:val="24"/>
                <w:szCs w:val="24"/>
              </w:rPr>
              <w:t xml:space="preserve">affecting the opinion of </w:t>
            </w:r>
            <w:r w:rsidR="00DC2808">
              <w:rPr>
                <w:rFonts w:cstheme="minorHAnsi"/>
                <w:bCs/>
                <w:color w:val="000000" w:themeColor="text1"/>
                <w:sz w:val="24"/>
                <w:szCs w:val="24"/>
              </w:rPr>
              <w:t>policymakers</w:t>
            </w:r>
            <w:r w:rsidR="00C120FA">
              <w:rPr>
                <w:rFonts w:cstheme="minorHAnsi"/>
                <w:sz w:val="24"/>
                <w:szCs w:val="24"/>
              </w:rPr>
              <w:t xml:space="preserve">. </w:t>
            </w:r>
          </w:p>
          <w:p w14:paraId="50AB7E49" w14:textId="77777777" w:rsidR="00A266A4" w:rsidRDefault="00A266A4" w:rsidP="00A944AF">
            <w:pPr>
              <w:rPr>
                <w:rFonts w:cstheme="minorHAnsi"/>
                <w:sz w:val="24"/>
                <w:szCs w:val="24"/>
              </w:rPr>
            </w:pPr>
          </w:p>
          <w:p w14:paraId="0998365D" w14:textId="69775661" w:rsidR="00FB1C7C" w:rsidRDefault="00AD65CF" w:rsidP="00C120FA">
            <w:pPr>
              <w:rPr>
                <w:rFonts w:cstheme="minorHAnsi"/>
                <w:sz w:val="24"/>
                <w:szCs w:val="24"/>
              </w:rPr>
            </w:pPr>
            <w:r>
              <w:rPr>
                <w:rFonts w:cstheme="minorHAnsi"/>
                <w:sz w:val="24"/>
                <w:szCs w:val="24"/>
              </w:rPr>
              <w:t>For example, I</w:t>
            </w:r>
            <w:r w:rsidR="00C120FA" w:rsidRPr="00AD65CF">
              <w:rPr>
                <w:rFonts w:cstheme="minorHAnsi"/>
                <w:sz w:val="24"/>
                <w:szCs w:val="24"/>
              </w:rPr>
              <w:t xml:space="preserve"> argue that a false claim that </w:t>
            </w:r>
            <w:r w:rsidR="00FB1C7C" w:rsidRPr="00AD65CF">
              <w:rPr>
                <w:rFonts w:cstheme="minorHAnsi"/>
                <w:sz w:val="24"/>
                <w:szCs w:val="24"/>
              </w:rPr>
              <w:t>Vict</w:t>
            </w:r>
            <w:r w:rsidR="00FB1C7C" w:rsidRPr="000D743C">
              <w:rPr>
                <w:rFonts w:cstheme="minorHAnsi"/>
                <w:sz w:val="24"/>
                <w:szCs w:val="24"/>
              </w:rPr>
              <w:t xml:space="preserve">oria Falls </w:t>
            </w:r>
            <w:r w:rsidR="00C120FA">
              <w:rPr>
                <w:rFonts w:cstheme="minorHAnsi"/>
                <w:sz w:val="24"/>
                <w:szCs w:val="24"/>
              </w:rPr>
              <w:t xml:space="preserve">was </w:t>
            </w:r>
            <w:r w:rsidR="00FB1C7C" w:rsidRPr="000D743C">
              <w:rPr>
                <w:rFonts w:cstheme="minorHAnsi"/>
                <w:sz w:val="24"/>
                <w:szCs w:val="24"/>
              </w:rPr>
              <w:t xml:space="preserve">running dry due to climate change </w:t>
            </w:r>
            <w:r>
              <w:rPr>
                <w:rFonts w:cstheme="minorHAnsi"/>
                <w:sz w:val="24"/>
                <w:szCs w:val="24"/>
              </w:rPr>
              <w:t xml:space="preserve">which </w:t>
            </w:r>
            <w:r w:rsidR="00C120FA">
              <w:rPr>
                <w:rFonts w:cstheme="minorHAnsi"/>
                <w:sz w:val="24"/>
                <w:szCs w:val="24"/>
              </w:rPr>
              <w:t xml:space="preserve">convinced </w:t>
            </w:r>
            <w:r w:rsidR="00540127">
              <w:rPr>
                <w:rFonts w:cstheme="minorHAnsi"/>
                <w:sz w:val="24"/>
                <w:szCs w:val="24"/>
              </w:rPr>
              <w:t xml:space="preserve">the </w:t>
            </w:r>
            <w:r w:rsidR="00C120FA" w:rsidRPr="000D743C">
              <w:rPr>
                <w:rFonts w:cstheme="minorHAnsi"/>
                <w:sz w:val="24"/>
                <w:szCs w:val="24"/>
              </w:rPr>
              <w:t>Zambian President</w:t>
            </w:r>
            <w:r w:rsidR="008B3E00">
              <w:rPr>
                <w:rFonts w:cstheme="minorHAnsi"/>
                <w:sz w:val="24"/>
                <w:szCs w:val="24"/>
              </w:rPr>
              <w:t xml:space="preserve"> thus </w:t>
            </w:r>
            <w:r w:rsidR="008B3E00" w:rsidRPr="00430762">
              <w:rPr>
                <w:rFonts w:cstheme="minorHAnsi"/>
                <w:b/>
                <w:bCs/>
                <w:sz w:val="24"/>
                <w:szCs w:val="24"/>
              </w:rPr>
              <w:t xml:space="preserve">had potential to </w:t>
            </w:r>
            <w:r w:rsidR="00FB1C7C" w:rsidRPr="00430762">
              <w:rPr>
                <w:rFonts w:cstheme="minorHAnsi"/>
                <w:b/>
                <w:bCs/>
                <w:sz w:val="24"/>
                <w:szCs w:val="24"/>
              </w:rPr>
              <w:t>reinforc</w:t>
            </w:r>
            <w:r w:rsidR="00430762" w:rsidRPr="00430762">
              <w:rPr>
                <w:rFonts w:cstheme="minorHAnsi"/>
                <w:b/>
                <w:bCs/>
                <w:sz w:val="24"/>
                <w:szCs w:val="24"/>
              </w:rPr>
              <w:t>e policy positions</w:t>
            </w:r>
            <w:r w:rsidR="00FB1C7C" w:rsidRPr="000D743C">
              <w:rPr>
                <w:rFonts w:cstheme="minorHAnsi"/>
                <w:sz w:val="24"/>
                <w:szCs w:val="24"/>
              </w:rPr>
              <w:t xml:space="preserve">. </w:t>
            </w:r>
            <w:r w:rsidR="001070A6">
              <w:rPr>
                <w:rFonts w:cstheme="minorHAnsi"/>
                <w:sz w:val="24"/>
                <w:szCs w:val="24"/>
              </w:rPr>
              <w:t xml:space="preserve">See: </w:t>
            </w:r>
            <w:r w:rsidR="00FD3C2D">
              <w:rPr>
                <w:rFonts w:cstheme="minorHAnsi"/>
                <w:sz w:val="24"/>
                <w:szCs w:val="24"/>
              </w:rPr>
              <w:t>(</w:t>
            </w:r>
            <w:r w:rsidR="008B3E00">
              <w:rPr>
                <w:rFonts w:cstheme="minorHAnsi"/>
                <w:sz w:val="24"/>
                <w:szCs w:val="24"/>
              </w:rPr>
              <w:t>Entry 11</w:t>
            </w:r>
            <w:r w:rsidR="001070A6">
              <w:rPr>
                <w:rFonts w:cstheme="minorHAnsi"/>
                <w:sz w:val="24"/>
                <w:szCs w:val="24"/>
              </w:rPr>
              <w:t>1</w:t>
            </w:r>
            <w:r w:rsidR="008B3E00">
              <w:rPr>
                <w:rFonts w:cstheme="minorHAnsi"/>
                <w:sz w:val="24"/>
                <w:szCs w:val="24"/>
              </w:rPr>
              <w:t>)</w:t>
            </w:r>
            <w:r>
              <w:rPr>
                <w:rFonts w:cstheme="minorHAnsi"/>
                <w:sz w:val="24"/>
                <w:szCs w:val="24"/>
              </w:rPr>
              <w:t>.</w:t>
            </w:r>
            <w:r w:rsidR="008B3E00">
              <w:rPr>
                <w:rFonts w:cstheme="minorHAnsi"/>
                <w:sz w:val="24"/>
                <w:szCs w:val="24"/>
              </w:rPr>
              <w:t xml:space="preserve"> </w:t>
            </w:r>
            <w:r w:rsidR="00FB1C7C" w:rsidRPr="000D743C">
              <w:rPr>
                <w:rFonts w:cstheme="minorHAnsi"/>
                <w:sz w:val="24"/>
                <w:szCs w:val="24"/>
              </w:rPr>
              <w:t xml:space="preserve">  </w:t>
            </w:r>
          </w:p>
          <w:p w14:paraId="1D55F67C" w14:textId="77777777" w:rsidR="00A266A4" w:rsidRDefault="00A266A4" w:rsidP="00A944AF">
            <w:pPr>
              <w:rPr>
                <w:rFonts w:cstheme="minorHAnsi"/>
                <w:b/>
                <w:bCs/>
                <w:sz w:val="24"/>
                <w:szCs w:val="24"/>
              </w:rPr>
            </w:pPr>
          </w:p>
          <w:p w14:paraId="025F359A" w14:textId="38281B69" w:rsidR="00A266A4" w:rsidRPr="000D743C" w:rsidRDefault="00815029" w:rsidP="00A944AF">
            <w:pPr>
              <w:rPr>
                <w:rFonts w:cstheme="minorHAnsi"/>
                <w:b/>
                <w:bCs/>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3A3C5F" w14:paraId="2786CC3B" w14:textId="77777777" w:rsidTr="009F6F28">
        <w:tc>
          <w:tcPr>
            <w:tcW w:w="2099" w:type="dxa"/>
            <w:gridSpan w:val="2"/>
          </w:tcPr>
          <w:p w14:paraId="26AE5A89" w14:textId="217B9AF7" w:rsidR="00EF745C" w:rsidRDefault="00A04C65" w:rsidP="0054223A">
            <w:pPr>
              <w:rPr>
                <w:rFonts w:cstheme="minorHAnsi"/>
                <w:b/>
                <w:bCs/>
                <w:sz w:val="24"/>
                <w:szCs w:val="24"/>
              </w:rPr>
            </w:pPr>
            <w:r w:rsidRPr="00BE2A9F">
              <w:rPr>
                <w:rFonts w:cstheme="minorHAnsi"/>
                <w:b/>
                <w:bCs/>
                <w:sz w:val="24"/>
                <w:szCs w:val="24"/>
              </w:rPr>
              <w:lastRenderedPageBreak/>
              <w:t>9.</w:t>
            </w:r>
            <w:r>
              <w:rPr>
                <w:rFonts w:cstheme="minorHAnsi"/>
                <w:b/>
                <w:bCs/>
                <w:sz w:val="24"/>
                <w:szCs w:val="24"/>
              </w:rPr>
              <w:t>2</w:t>
            </w:r>
            <w:r w:rsidRPr="00BE2A9F">
              <w:rPr>
                <w:rFonts w:cstheme="minorHAnsi"/>
                <w:b/>
                <w:bCs/>
                <w:sz w:val="24"/>
                <w:szCs w:val="24"/>
              </w:rPr>
              <w:t xml:space="preserve">. </w:t>
            </w:r>
            <w:r w:rsidRPr="007C53D3">
              <w:rPr>
                <w:rFonts w:cstheme="minorHAnsi"/>
                <w:sz w:val="24"/>
                <w:szCs w:val="24"/>
              </w:rPr>
              <w:t xml:space="preserve">Whether the </w:t>
            </w:r>
            <w:r w:rsidR="008A4C96" w:rsidRPr="008A4C96">
              <w:rPr>
                <w:rFonts w:cstheme="minorHAnsi"/>
                <w:b/>
                <w:bCs/>
                <w:sz w:val="24"/>
                <w:szCs w:val="24"/>
              </w:rPr>
              <w:t xml:space="preserve">repeated </w:t>
            </w:r>
            <w:r w:rsidRPr="007C53D3">
              <w:rPr>
                <w:rFonts w:cstheme="minorHAnsi"/>
                <w:sz w:val="24"/>
                <w:szCs w:val="24"/>
              </w:rPr>
              <w:t xml:space="preserve">exposure of </w:t>
            </w:r>
            <w:r w:rsidRPr="000D7D12">
              <w:rPr>
                <w:rFonts w:cstheme="minorHAnsi"/>
                <w:sz w:val="24"/>
                <w:szCs w:val="24"/>
                <w:u w:val="single"/>
              </w:rPr>
              <w:t>th</w:t>
            </w:r>
            <w:r>
              <w:rPr>
                <w:rFonts w:cstheme="minorHAnsi"/>
                <w:sz w:val="24"/>
                <w:szCs w:val="24"/>
                <w:u w:val="single"/>
              </w:rPr>
              <w:t>e  public</w:t>
            </w:r>
            <w:r>
              <w:rPr>
                <w:rFonts w:cstheme="minorHAnsi"/>
                <w:sz w:val="24"/>
                <w:szCs w:val="24"/>
              </w:rPr>
              <w:t xml:space="preserve">, </w:t>
            </w:r>
            <w:r w:rsidRPr="00BE233E">
              <w:rPr>
                <w:rFonts w:cstheme="minorHAnsi"/>
                <w:sz w:val="24"/>
                <w:szCs w:val="24"/>
              </w:rPr>
              <w:t>to</w:t>
            </w:r>
            <w:r>
              <w:rPr>
                <w:rFonts w:cstheme="minorHAnsi"/>
                <w:sz w:val="24"/>
                <w:szCs w:val="24"/>
              </w:rPr>
              <w:t xml:space="preserve"> </w:t>
            </w:r>
            <w:r w:rsidRPr="00C507BB">
              <w:rPr>
                <w:rFonts w:cstheme="minorHAnsi"/>
                <w:b/>
                <w:bCs/>
                <w:sz w:val="24"/>
                <w:szCs w:val="24"/>
              </w:rPr>
              <w:t xml:space="preserve">misinformation </w:t>
            </w:r>
            <w:r>
              <w:rPr>
                <w:rFonts w:cstheme="minorHAnsi"/>
                <w:b/>
                <w:bCs/>
                <w:sz w:val="24"/>
                <w:szCs w:val="24"/>
              </w:rPr>
              <w:t>about</w:t>
            </w:r>
            <w:r w:rsidRPr="00C507BB">
              <w:rPr>
                <w:rFonts w:cstheme="minorHAnsi"/>
                <w:b/>
                <w:bCs/>
                <w:sz w:val="24"/>
                <w:szCs w:val="24"/>
              </w:rPr>
              <w:t xml:space="preserve"> </w:t>
            </w:r>
            <w:r>
              <w:rPr>
                <w:rFonts w:cstheme="minorHAnsi"/>
                <w:b/>
                <w:bCs/>
                <w:sz w:val="24"/>
                <w:szCs w:val="24"/>
              </w:rPr>
              <w:t xml:space="preserve">climate change </w:t>
            </w:r>
            <w:r w:rsidRPr="006375FB">
              <w:rPr>
                <w:rFonts w:cstheme="minorHAnsi"/>
                <w:sz w:val="24"/>
                <w:szCs w:val="24"/>
              </w:rPr>
              <w:t>has</w:t>
            </w:r>
            <w:r>
              <w:rPr>
                <w:rFonts w:cstheme="minorHAnsi"/>
                <w:sz w:val="24"/>
                <w:szCs w:val="24"/>
              </w:rPr>
              <w:t xml:space="preserve"> </w:t>
            </w:r>
            <w:r w:rsidR="009F4F00">
              <w:rPr>
                <w:rFonts w:cstheme="minorHAnsi"/>
                <w:sz w:val="24"/>
                <w:szCs w:val="24"/>
              </w:rPr>
              <w:t>substantive</w:t>
            </w:r>
            <w:r>
              <w:rPr>
                <w:rFonts w:cstheme="minorHAnsi"/>
                <w:sz w:val="24"/>
                <w:szCs w:val="24"/>
              </w:rPr>
              <w:t xml:space="preserve"> potential to </w:t>
            </w:r>
            <w:r w:rsidRPr="00E706F4">
              <w:rPr>
                <w:rFonts w:cstheme="minorHAnsi"/>
                <w:b/>
                <w:bCs/>
                <w:sz w:val="24"/>
                <w:szCs w:val="24"/>
              </w:rPr>
              <w:t xml:space="preserve">distort </w:t>
            </w:r>
            <w:r>
              <w:rPr>
                <w:rFonts w:cstheme="minorHAnsi"/>
                <w:b/>
                <w:bCs/>
                <w:sz w:val="24"/>
                <w:szCs w:val="24"/>
              </w:rPr>
              <w:t xml:space="preserve">(i) </w:t>
            </w:r>
            <w:r w:rsidRPr="00E706F4">
              <w:rPr>
                <w:rFonts w:cstheme="minorHAnsi"/>
                <w:b/>
                <w:bCs/>
                <w:sz w:val="24"/>
                <w:szCs w:val="24"/>
              </w:rPr>
              <w:t xml:space="preserve">public policy </w:t>
            </w:r>
            <w:r>
              <w:rPr>
                <w:rFonts w:cstheme="minorHAnsi"/>
                <w:b/>
                <w:bCs/>
                <w:sz w:val="24"/>
                <w:szCs w:val="24"/>
              </w:rPr>
              <w:t xml:space="preserve">and (ii) personal behaviour in a way that has effect </w:t>
            </w:r>
            <w:r w:rsidRPr="00E706F4">
              <w:rPr>
                <w:rFonts w:cstheme="minorHAnsi"/>
                <w:b/>
                <w:bCs/>
                <w:sz w:val="24"/>
                <w:szCs w:val="24"/>
              </w:rPr>
              <w:t>on the climate</w:t>
            </w:r>
          </w:p>
          <w:p w14:paraId="43B98F4B" w14:textId="2C0A6AC2" w:rsidR="003A3C5F" w:rsidRPr="00BE2A9F" w:rsidRDefault="00A04C65" w:rsidP="0054223A">
            <w:pPr>
              <w:rPr>
                <w:rFonts w:cstheme="minorHAnsi"/>
                <w:b/>
                <w:bCs/>
                <w:sz w:val="24"/>
                <w:szCs w:val="24"/>
              </w:rPr>
            </w:pPr>
            <w:r>
              <w:rPr>
                <w:rFonts w:cstheme="minorHAnsi"/>
                <w:b/>
                <w:bCs/>
                <w:sz w:val="24"/>
                <w:szCs w:val="24"/>
              </w:rPr>
              <w:br/>
            </w:r>
          </w:p>
        </w:tc>
        <w:tc>
          <w:tcPr>
            <w:tcW w:w="3531" w:type="dxa"/>
          </w:tcPr>
          <w:p w14:paraId="3A22F574" w14:textId="77777777" w:rsidR="00A04C65" w:rsidRPr="00C172B2" w:rsidRDefault="00A04C65" w:rsidP="00A04C65">
            <w:pPr>
              <w:rPr>
                <w:rFonts w:cstheme="minorHAnsi"/>
                <w:sz w:val="24"/>
                <w:szCs w:val="24"/>
              </w:rPr>
            </w:pPr>
            <w:r>
              <w:rPr>
                <w:rFonts w:cstheme="minorHAnsi"/>
                <w:sz w:val="24"/>
                <w:szCs w:val="24"/>
              </w:rPr>
              <w:t>I argue t</w:t>
            </w:r>
            <w:r w:rsidRPr="00295106">
              <w:rPr>
                <w:rFonts w:cstheme="minorHAnsi"/>
                <w:sz w:val="24"/>
                <w:szCs w:val="24"/>
              </w:rPr>
              <w:t xml:space="preserve">he likelihood &amp; nature of any </w:t>
            </w:r>
            <w:r w:rsidRPr="00295106">
              <w:rPr>
                <w:rFonts w:cstheme="minorHAnsi"/>
                <w:sz w:val="23"/>
                <w:szCs w:val="23"/>
              </w:rPr>
              <w:t>consequences depend on whether</w:t>
            </w:r>
            <w:r>
              <w:rPr>
                <w:rFonts w:cstheme="minorHAnsi"/>
                <w:sz w:val="23"/>
                <w:szCs w:val="23"/>
              </w:rPr>
              <w:t>:</w:t>
            </w:r>
            <w:r w:rsidRPr="00C172B2">
              <w:rPr>
                <w:rFonts w:cstheme="minorHAnsi"/>
                <w:sz w:val="24"/>
                <w:szCs w:val="24"/>
              </w:rPr>
              <w:t xml:space="preserve"> </w:t>
            </w:r>
          </w:p>
          <w:p w14:paraId="6A2F4106" w14:textId="77777777" w:rsidR="00A04C65" w:rsidRPr="00C172B2" w:rsidRDefault="00A04C65" w:rsidP="00A04C65">
            <w:pPr>
              <w:tabs>
                <w:tab w:val="left" w:pos="1021"/>
              </w:tabs>
              <w:rPr>
                <w:rFonts w:cstheme="minorHAnsi"/>
                <w:sz w:val="24"/>
                <w:szCs w:val="24"/>
              </w:rPr>
            </w:pPr>
            <w:r w:rsidRPr="00C172B2">
              <w:rPr>
                <w:rFonts w:cstheme="minorHAnsi"/>
                <w:b/>
                <w:bCs/>
                <w:sz w:val="24"/>
                <w:szCs w:val="24"/>
              </w:rPr>
              <w:br/>
              <w:t>The false claim is</w:t>
            </w:r>
          </w:p>
          <w:p w14:paraId="31DE73DF" w14:textId="0CF898F0" w:rsidR="00A04C65" w:rsidRPr="00C172B2" w:rsidRDefault="00A04C65" w:rsidP="00A04C65">
            <w:pPr>
              <w:pStyle w:val="ListParagraph"/>
              <w:numPr>
                <w:ilvl w:val="0"/>
                <w:numId w:val="5"/>
              </w:numPr>
              <w:rPr>
                <w:rFonts w:cstheme="minorHAnsi"/>
                <w:sz w:val="24"/>
                <w:szCs w:val="24"/>
              </w:rPr>
            </w:pPr>
            <w:r w:rsidRPr="00C172B2">
              <w:rPr>
                <w:rFonts w:cstheme="minorHAnsi"/>
                <w:sz w:val="24"/>
                <w:szCs w:val="24"/>
              </w:rPr>
              <w:t xml:space="preserve">perceived to be credible </w:t>
            </w:r>
            <w:r>
              <w:rPr>
                <w:rFonts w:cstheme="minorHAnsi"/>
                <w:sz w:val="24"/>
                <w:szCs w:val="24"/>
              </w:rPr>
              <w:t xml:space="preserve">by sufficient people to </w:t>
            </w:r>
            <w:r w:rsidR="00A25350">
              <w:rPr>
                <w:rFonts w:cstheme="minorHAnsi"/>
                <w:sz w:val="24"/>
                <w:szCs w:val="24"/>
              </w:rPr>
              <w:t xml:space="preserve">affect either pressure politicians to change </w:t>
            </w:r>
            <w:r>
              <w:rPr>
                <w:rFonts w:cstheme="minorHAnsi"/>
                <w:sz w:val="24"/>
                <w:szCs w:val="24"/>
              </w:rPr>
              <w:t xml:space="preserve">public policy &amp;/or individual action on a scale affecting climate change </w:t>
            </w:r>
          </w:p>
          <w:p w14:paraId="3E10130B" w14:textId="77777777" w:rsidR="00A04C65" w:rsidRPr="00C172B2" w:rsidRDefault="00A04C65" w:rsidP="00A04C65">
            <w:pPr>
              <w:pStyle w:val="ListParagraph"/>
              <w:numPr>
                <w:ilvl w:val="0"/>
                <w:numId w:val="5"/>
              </w:numPr>
              <w:rPr>
                <w:rFonts w:cstheme="minorHAnsi"/>
                <w:sz w:val="24"/>
                <w:szCs w:val="24"/>
              </w:rPr>
            </w:pPr>
            <w:r w:rsidRPr="00C172B2">
              <w:rPr>
                <w:rFonts w:cstheme="minorHAnsi"/>
                <w:sz w:val="24"/>
                <w:szCs w:val="24"/>
              </w:rPr>
              <w:t>affective</w:t>
            </w:r>
            <w:r w:rsidRPr="00C172B2">
              <w:rPr>
                <w:sz w:val="24"/>
                <w:szCs w:val="24"/>
              </w:rPr>
              <w:t xml:space="preserve">, </w:t>
            </w:r>
            <w:r>
              <w:rPr>
                <w:sz w:val="24"/>
                <w:szCs w:val="24"/>
              </w:rPr>
              <w:t xml:space="preserve">behavioural or </w:t>
            </w:r>
            <w:r w:rsidRPr="00C172B2">
              <w:rPr>
                <w:sz w:val="24"/>
                <w:szCs w:val="24"/>
              </w:rPr>
              <w:t>cognitive</w:t>
            </w:r>
            <w:r>
              <w:rPr>
                <w:rStyle w:val="FootnoteReference"/>
                <w:sz w:val="24"/>
                <w:szCs w:val="24"/>
              </w:rPr>
              <w:footnoteReference w:id="198"/>
            </w:r>
            <w:r w:rsidRPr="00C172B2">
              <w:rPr>
                <w:rFonts w:cstheme="minorHAnsi"/>
                <w:sz w:val="24"/>
                <w:szCs w:val="24"/>
              </w:rPr>
              <w:t xml:space="preserve"> </w:t>
            </w:r>
          </w:p>
          <w:p w14:paraId="09B76F75" w14:textId="77777777" w:rsidR="00A04C65" w:rsidRPr="00C172B2" w:rsidRDefault="00A04C65" w:rsidP="00A04C65">
            <w:pPr>
              <w:pStyle w:val="ListParagraph"/>
              <w:numPr>
                <w:ilvl w:val="0"/>
                <w:numId w:val="5"/>
              </w:numPr>
              <w:rPr>
                <w:rFonts w:cstheme="minorHAnsi"/>
                <w:sz w:val="24"/>
                <w:szCs w:val="24"/>
              </w:rPr>
            </w:pPr>
            <w:r w:rsidRPr="00C172B2">
              <w:rPr>
                <w:rFonts w:cstheme="minorHAnsi"/>
                <w:sz w:val="24"/>
                <w:szCs w:val="24"/>
              </w:rPr>
              <w:t>completely or mostly false;</w:t>
            </w:r>
            <w:r>
              <w:rPr>
                <w:rFonts w:cstheme="minorHAnsi"/>
                <w:sz w:val="24"/>
                <w:szCs w:val="24"/>
              </w:rPr>
              <w:t xml:space="preserve"> or</w:t>
            </w:r>
            <w:r w:rsidRPr="00C172B2">
              <w:rPr>
                <w:rStyle w:val="FootnoteReference"/>
              </w:rPr>
              <w:t xml:space="preserve"> </w:t>
            </w:r>
            <w:r w:rsidRPr="00C172B2">
              <w:rPr>
                <w:rFonts w:cstheme="minorHAnsi"/>
                <w:sz w:val="24"/>
                <w:szCs w:val="24"/>
              </w:rPr>
              <w:t xml:space="preserve">element of truth but misleading </w:t>
            </w:r>
          </w:p>
          <w:p w14:paraId="5D3B828A" w14:textId="77777777" w:rsidR="00A04C65" w:rsidRDefault="00A04C65" w:rsidP="00A04C65">
            <w:pPr>
              <w:pStyle w:val="ListParagraph"/>
              <w:numPr>
                <w:ilvl w:val="0"/>
                <w:numId w:val="5"/>
              </w:numPr>
              <w:rPr>
                <w:rFonts w:cstheme="minorHAnsi"/>
                <w:sz w:val="24"/>
                <w:szCs w:val="24"/>
              </w:rPr>
            </w:pPr>
            <w:r w:rsidRPr="00C172B2">
              <w:rPr>
                <w:rFonts w:cstheme="minorHAnsi"/>
                <w:sz w:val="24"/>
                <w:szCs w:val="24"/>
              </w:rPr>
              <w:t xml:space="preserve">related to </w:t>
            </w:r>
            <w:r>
              <w:rPr>
                <w:rFonts w:cstheme="minorHAnsi"/>
                <w:sz w:val="24"/>
                <w:szCs w:val="24"/>
              </w:rPr>
              <w:t xml:space="preserve">a new topic or repeated claim about </w:t>
            </w:r>
            <w:r w:rsidRPr="00C172B2">
              <w:rPr>
                <w:rFonts w:cstheme="minorHAnsi"/>
                <w:sz w:val="24"/>
                <w:szCs w:val="24"/>
              </w:rPr>
              <w:t xml:space="preserve">the </w:t>
            </w:r>
            <w:r>
              <w:rPr>
                <w:rFonts w:cstheme="minorHAnsi"/>
                <w:sz w:val="24"/>
                <w:szCs w:val="24"/>
              </w:rPr>
              <w:t>reali</w:t>
            </w:r>
            <w:r w:rsidRPr="00C172B2">
              <w:rPr>
                <w:rFonts w:cstheme="minorHAnsi"/>
                <w:sz w:val="24"/>
                <w:szCs w:val="24"/>
              </w:rPr>
              <w:t>t</w:t>
            </w:r>
            <w:r>
              <w:rPr>
                <w:rFonts w:cstheme="minorHAnsi"/>
                <w:sz w:val="24"/>
                <w:szCs w:val="24"/>
              </w:rPr>
              <w:t>y, causes, effec</w:t>
            </w:r>
            <w:r w:rsidRPr="00C172B2">
              <w:rPr>
                <w:rFonts w:cstheme="minorHAnsi"/>
                <w:sz w:val="24"/>
                <w:szCs w:val="24"/>
              </w:rPr>
              <w:t>t</w:t>
            </w:r>
            <w:r>
              <w:rPr>
                <w:rFonts w:cstheme="minorHAnsi"/>
                <w:sz w:val="24"/>
                <w:szCs w:val="24"/>
              </w:rPr>
              <w:t>s &amp; cos</w:t>
            </w:r>
            <w:r w:rsidRPr="00C172B2">
              <w:rPr>
                <w:rFonts w:cstheme="minorHAnsi"/>
                <w:sz w:val="24"/>
                <w:szCs w:val="24"/>
              </w:rPr>
              <w:t>t</w:t>
            </w:r>
            <w:r>
              <w:rPr>
                <w:rFonts w:cstheme="minorHAnsi"/>
                <w:sz w:val="24"/>
                <w:szCs w:val="24"/>
              </w:rPr>
              <w:t xml:space="preserve">s of climate change &amp;/or </w:t>
            </w:r>
            <w:r>
              <w:rPr>
                <w:rFonts w:cstheme="minorHAnsi"/>
                <w:sz w:val="24"/>
                <w:szCs w:val="24"/>
              </w:rPr>
              <w:lastRenderedPageBreak/>
              <w:t>costs and effects of responses to it</w:t>
            </w:r>
          </w:p>
          <w:p w14:paraId="7C1DC2E8" w14:textId="77777777" w:rsidR="000712A9" w:rsidRPr="00CE798B" w:rsidRDefault="000712A9" w:rsidP="000712A9">
            <w:pPr>
              <w:pStyle w:val="ListParagraph"/>
              <w:ind w:left="360"/>
              <w:rPr>
                <w:rFonts w:cstheme="minorHAnsi"/>
                <w:sz w:val="24"/>
                <w:szCs w:val="24"/>
              </w:rPr>
            </w:pPr>
          </w:p>
          <w:p w14:paraId="4F0BDA53" w14:textId="77777777" w:rsidR="00A04C65" w:rsidRPr="00CE798B" w:rsidRDefault="00A04C65" w:rsidP="00A04C65">
            <w:pPr>
              <w:rPr>
                <w:rFonts w:cstheme="minorHAnsi"/>
                <w:b/>
                <w:bCs/>
                <w:sz w:val="24"/>
                <w:szCs w:val="24"/>
              </w:rPr>
            </w:pPr>
            <w:r w:rsidRPr="00CE798B">
              <w:rPr>
                <w:rFonts w:cstheme="minorHAnsi"/>
                <w:b/>
                <w:bCs/>
                <w:sz w:val="24"/>
                <w:szCs w:val="24"/>
              </w:rPr>
              <w:t xml:space="preserve">The context is </w:t>
            </w:r>
          </w:p>
          <w:p w14:paraId="14C3751A" w14:textId="77777777" w:rsidR="00A04C65" w:rsidRPr="00CE798B" w:rsidRDefault="00A04C65" w:rsidP="00A04C65">
            <w:pPr>
              <w:pStyle w:val="ListParagraph"/>
              <w:numPr>
                <w:ilvl w:val="0"/>
                <w:numId w:val="5"/>
              </w:numPr>
              <w:rPr>
                <w:rFonts w:cstheme="minorHAnsi"/>
                <w:sz w:val="24"/>
                <w:szCs w:val="24"/>
              </w:rPr>
            </w:pPr>
            <w:r w:rsidRPr="00CE798B">
              <w:rPr>
                <w:rFonts w:cstheme="minorHAnsi"/>
                <w:sz w:val="24"/>
                <w:szCs w:val="24"/>
              </w:rPr>
              <w:t xml:space="preserve">the vulnerability of </w:t>
            </w:r>
            <w:r w:rsidRPr="00CE798B">
              <w:rPr>
                <w:sz w:val="24"/>
                <w:szCs w:val="24"/>
              </w:rPr>
              <w:t>t</w:t>
            </w:r>
            <w:r w:rsidRPr="00CE798B">
              <w:rPr>
                <w:rFonts w:cstheme="minorHAnsi"/>
                <w:sz w:val="24"/>
                <w:szCs w:val="24"/>
              </w:rPr>
              <w:t xml:space="preserve">he climate </w:t>
            </w:r>
            <w:r w:rsidRPr="00CE798B">
              <w:rPr>
                <w:sz w:val="24"/>
                <w:szCs w:val="24"/>
              </w:rPr>
              <w:t>t</w:t>
            </w:r>
            <w:r w:rsidRPr="00CE798B">
              <w:rPr>
                <w:rFonts w:cstheme="minorHAnsi"/>
                <w:sz w:val="24"/>
                <w:szCs w:val="24"/>
              </w:rPr>
              <w:t xml:space="preserve">o </w:t>
            </w:r>
            <w:r>
              <w:rPr>
                <w:rFonts w:cstheme="minorHAnsi"/>
                <w:sz w:val="24"/>
                <w:szCs w:val="24"/>
              </w:rPr>
              <w:t xml:space="preserve">policy or personal </w:t>
            </w:r>
            <w:r w:rsidRPr="00CE798B">
              <w:rPr>
                <w:rFonts w:cstheme="minorHAnsi"/>
                <w:sz w:val="24"/>
                <w:szCs w:val="24"/>
              </w:rPr>
              <w:t>ac</w:t>
            </w:r>
            <w:r w:rsidRPr="00CE798B">
              <w:rPr>
                <w:sz w:val="24"/>
                <w:szCs w:val="24"/>
              </w:rPr>
              <w:t>tion or inaction</w:t>
            </w:r>
          </w:p>
          <w:p w14:paraId="29701CD8" w14:textId="77777777" w:rsidR="00A04C65" w:rsidRPr="00CE798B" w:rsidRDefault="00A04C65" w:rsidP="00A04C65">
            <w:pPr>
              <w:pStyle w:val="ListParagraph"/>
              <w:numPr>
                <w:ilvl w:val="0"/>
                <w:numId w:val="5"/>
              </w:numPr>
              <w:rPr>
                <w:rFonts w:cstheme="minorHAnsi"/>
                <w:sz w:val="24"/>
                <w:szCs w:val="24"/>
              </w:rPr>
            </w:pPr>
            <w:r w:rsidRPr="00CE798B">
              <w:rPr>
                <w:sz w:val="24"/>
                <w:szCs w:val="24"/>
              </w:rPr>
              <w:t>the vulnerability of politicians to public pressure on the issue</w:t>
            </w:r>
            <w:r w:rsidRPr="00CE798B">
              <w:rPr>
                <w:rFonts w:cstheme="minorHAnsi"/>
                <w:sz w:val="24"/>
                <w:szCs w:val="24"/>
              </w:rPr>
              <w:t xml:space="preserve"> </w:t>
            </w:r>
            <w:r>
              <w:rPr>
                <w:rFonts w:cstheme="minorHAnsi"/>
                <w:sz w:val="24"/>
                <w:szCs w:val="24"/>
              </w:rPr>
              <w:t>if the public is misinformed</w:t>
            </w:r>
          </w:p>
          <w:p w14:paraId="4D0F5F5D" w14:textId="77777777" w:rsidR="00A04C65" w:rsidRPr="00CE798B" w:rsidRDefault="00A04C65" w:rsidP="00A04C65">
            <w:pPr>
              <w:rPr>
                <w:rFonts w:cstheme="minorHAnsi"/>
                <w:b/>
                <w:bCs/>
                <w:sz w:val="24"/>
                <w:szCs w:val="24"/>
              </w:rPr>
            </w:pPr>
            <w:r w:rsidRPr="00CE798B">
              <w:rPr>
                <w:rFonts w:cstheme="minorHAnsi"/>
                <w:b/>
                <w:bCs/>
                <w:sz w:val="24"/>
                <w:szCs w:val="24"/>
              </w:rPr>
              <w:t>Those who perceive the claim credible</w:t>
            </w:r>
          </w:p>
          <w:p w14:paraId="557EC3F5" w14:textId="77777777" w:rsidR="00A25350" w:rsidRDefault="00A04C65" w:rsidP="00A25350">
            <w:pPr>
              <w:pStyle w:val="ListParagraph"/>
              <w:numPr>
                <w:ilvl w:val="0"/>
                <w:numId w:val="5"/>
              </w:numPr>
              <w:rPr>
                <w:rFonts w:cstheme="minorHAnsi"/>
                <w:sz w:val="24"/>
                <w:szCs w:val="24"/>
              </w:rPr>
            </w:pPr>
            <w:r w:rsidRPr="00A25350">
              <w:rPr>
                <w:rFonts w:cstheme="minorHAnsi"/>
                <w:sz w:val="24"/>
                <w:szCs w:val="24"/>
              </w:rPr>
              <w:t xml:space="preserve">have a capacity to </w:t>
            </w:r>
            <w:r w:rsidR="00A25350">
              <w:rPr>
                <w:rFonts w:cstheme="minorHAnsi"/>
                <w:sz w:val="24"/>
                <w:szCs w:val="24"/>
              </w:rPr>
              <w:t xml:space="preserve">pressure politicians on the issue </w:t>
            </w:r>
          </w:p>
          <w:p w14:paraId="40BB1241" w14:textId="1D39A013" w:rsidR="003A3C5F" w:rsidRPr="00A25350" w:rsidRDefault="00A25350" w:rsidP="00A25350">
            <w:pPr>
              <w:pStyle w:val="ListParagraph"/>
              <w:numPr>
                <w:ilvl w:val="0"/>
                <w:numId w:val="5"/>
              </w:numPr>
              <w:rPr>
                <w:rFonts w:cstheme="minorHAnsi"/>
                <w:sz w:val="24"/>
                <w:szCs w:val="24"/>
              </w:rPr>
            </w:pPr>
            <w:r>
              <w:rPr>
                <w:rFonts w:cstheme="minorHAnsi"/>
                <w:sz w:val="24"/>
                <w:szCs w:val="24"/>
              </w:rPr>
              <w:t xml:space="preserve">have a capacity to </w:t>
            </w:r>
            <w:r w:rsidR="00A04C65" w:rsidRPr="00A25350">
              <w:rPr>
                <w:rFonts w:cstheme="minorHAnsi"/>
                <w:sz w:val="24"/>
                <w:szCs w:val="24"/>
              </w:rPr>
              <w:t>take action in ways that may affect the climate long term</w:t>
            </w:r>
          </w:p>
        </w:tc>
        <w:tc>
          <w:tcPr>
            <w:tcW w:w="3386" w:type="dxa"/>
            <w:gridSpan w:val="2"/>
          </w:tcPr>
          <w:p w14:paraId="078DB5E8" w14:textId="77777777" w:rsidR="00783959" w:rsidRDefault="00783959" w:rsidP="00783959">
            <w:pPr>
              <w:rPr>
                <w:rFonts w:cstheme="minorHAnsi"/>
                <w:sz w:val="24"/>
                <w:szCs w:val="24"/>
              </w:rPr>
            </w:pPr>
            <w:r w:rsidRPr="003E17C2">
              <w:rPr>
                <w:rFonts w:cstheme="minorHAnsi"/>
                <w:sz w:val="24"/>
                <w:szCs w:val="24"/>
              </w:rPr>
              <w:lastRenderedPageBreak/>
              <w:t>Numerous studies have explored the effects of misinformation about climate change (</w:t>
            </w:r>
            <w:r w:rsidRPr="003E17C2">
              <w:rPr>
                <w:rFonts w:cstheme="minorHAnsi"/>
                <w:color w:val="000000" w:themeColor="text1"/>
                <w:sz w:val="24"/>
                <w:szCs w:val="24"/>
              </w:rPr>
              <w:t xml:space="preserve">Tesler, 2018. </w:t>
            </w:r>
            <w:r w:rsidRPr="003E17C2">
              <w:rPr>
                <w:rStyle w:val="title-text"/>
                <w:rFonts w:cstheme="minorHAnsi"/>
                <w:color w:val="000000" w:themeColor="text1"/>
                <w:sz w:val="24"/>
                <w:szCs w:val="24"/>
              </w:rPr>
              <w:t>Supran &amp; Oreskes 2021. Webb, 2021</w:t>
            </w:r>
            <w:r w:rsidRPr="003E17C2">
              <w:rPr>
                <w:rFonts w:cstheme="minorHAnsi"/>
                <w:color w:val="000000"/>
                <w:sz w:val="24"/>
                <w:szCs w:val="24"/>
              </w:rPr>
              <w:t>. WEF, 2020)</w:t>
            </w:r>
            <w:r>
              <w:rPr>
                <w:rFonts w:cstheme="minorHAnsi"/>
                <w:color w:val="000000"/>
                <w:sz w:val="24"/>
                <w:szCs w:val="24"/>
              </w:rPr>
              <w:t xml:space="preserve"> – on public policy, and personal behaviour, misleading </w:t>
            </w:r>
            <w:r w:rsidRPr="00C172B2">
              <w:rPr>
                <w:rFonts w:cstheme="minorHAnsi"/>
                <w:sz w:val="24"/>
                <w:szCs w:val="24"/>
              </w:rPr>
              <w:t>t</w:t>
            </w:r>
            <w:r>
              <w:rPr>
                <w:rFonts w:cstheme="minorHAnsi"/>
                <w:sz w:val="24"/>
                <w:szCs w:val="24"/>
              </w:rPr>
              <w:t>hem about a reality</w:t>
            </w:r>
            <w:r w:rsidRPr="003E17C2">
              <w:rPr>
                <w:rFonts w:cstheme="minorHAnsi"/>
                <w:sz w:val="24"/>
                <w:szCs w:val="24"/>
              </w:rPr>
              <w:t xml:space="preserve">. </w:t>
            </w:r>
          </w:p>
          <w:p w14:paraId="628839A8" w14:textId="77777777" w:rsidR="00783959" w:rsidRDefault="00783959" w:rsidP="00783959">
            <w:pPr>
              <w:rPr>
                <w:rFonts w:cstheme="minorHAnsi"/>
                <w:sz w:val="24"/>
                <w:szCs w:val="24"/>
              </w:rPr>
            </w:pPr>
          </w:p>
          <w:p w14:paraId="1F18BA99" w14:textId="6384CCC0" w:rsidR="00783959" w:rsidRDefault="00783959" w:rsidP="00783959">
            <w:pPr>
              <w:rPr>
                <w:rFonts w:cstheme="minorHAnsi"/>
                <w:sz w:val="24"/>
                <w:szCs w:val="24"/>
              </w:rPr>
            </w:pPr>
            <w:r>
              <w:rPr>
                <w:rFonts w:cstheme="minorHAnsi"/>
                <w:sz w:val="24"/>
                <w:szCs w:val="24"/>
              </w:rPr>
              <w:t xml:space="preserve">Among </w:t>
            </w:r>
            <w:r w:rsidRPr="003E17C2">
              <w:rPr>
                <w:rFonts w:cstheme="minorHAnsi"/>
                <w:sz w:val="24"/>
                <w:szCs w:val="24"/>
              </w:rPr>
              <w:t>the first entries</w:t>
            </w:r>
            <w:r>
              <w:rPr>
                <w:rFonts w:cstheme="minorHAnsi"/>
                <w:sz w:val="24"/>
                <w:szCs w:val="24"/>
              </w:rPr>
              <w:t xml:space="preserve"> in the study, I </w:t>
            </w:r>
            <w:r w:rsidR="00014E18">
              <w:rPr>
                <w:rFonts w:cstheme="minorHAnsi"/>
                <w:sz w:val="24"/>
                <w:szCs w:val="24"/>
              </w:rPr>
              <w:t xml:space="preserve">have not </w:t>
            </w:r>
            <w:r>
              <w:rPr>
                <w:rFonts w:cstheme="minorHAnsi"/>
                <w:sz w:val="24"/>
                <w:szCs w:val="24"/>
              </w:rPr>
              <w:t xml:space="preserve">identified </w:t>
            </w:r>
            <w:r w:rsidR="00014E18">
              <w:rPr>
                <w:rFonts w:cstheme="minorHAnsi"/>
                <w:sz w:val="24"/>
                <w:szCs w:val="24"/>
              </w:rPr>
              <w:t xml:space="preserve">an example </w:t>
            </w:r>
            <w:r>
              <w:rPr>
                <w:rFonts w:cstheme="minorHAnsi"/>
                <w:sz w:val="24"/>
                <w:szCs w:val="24"/>
              </w:rPr>
              <w:t xml:space="preserve">that had potential to </w:t>
            </w:r>
            <w:r w:rsidR="00014E18">
              <w:rPr>
                <w:rFonts w:cstheme="minorHAnsi"/>
                <w:sz w:val="24"/>
                <w:szCs w:val="24"/>
              </w:rPr>
              <w:t xml:space="preserve">affect public opinion in a way that would </w:t>
            </w:r>
            <w:r>
              <w:rPr>
                <w:rFonts w:cstheme="minorHAnsi"/>
                <w:sz w:val="24"/>
                <w:szCs w:val="24"/>
              </w:rPr>
              <w:t>affect public policy on climate change</w:t>
            </w:r>
            <w:r w:rsidR="00014E18">
              <w:rPr>
                <w:rFonts w:cstheme="minorHAnsi"/>
                <w:sz w:val="24"/>
                <w:szCs w:val="24"/>
              </w:rPr>
              <w:t xml:space="preserve"> or personal actions</w:t>
            </w:r>
            <w:r>
              <w:rPr>
                <w:rFonts w:cstheme="minorHAnsi"/>
                <w:sz w:val="24"/>
                <w:szCs w:val="24"/>
              </w:rPr>
              <w:t xml:space="preserve">. </w:t>
            </w:r>
          </w:p>
          <w:p w14:paraId="12BB4DE3" w14:textId="77777777" w:rsidR="00783959" w:rsidRDefault="00783959" w:rsidP="00783959">
            <w:pPr>
              <w:rPr>
                <w:rFonts w:cstheme="minorHAnsi"/>
                <w:sz w:val="24"/>
                <w:szCs w:val="24"/>
              </w:rPr>
            </w:pPr>
          </w:p>
          <w:p w14:paraId="63B81191" w14:textId="6F1E49ED" w:rsidR="003A3C5F" w:rsidRPr="003E17C2" w:rsidRDefault="003A3C5F" w:rsidP="00783959">
            <w:pPr>
              <w:rPr>
                <w:rFonts w:cstheme="minorHAnsi"/>
                <w:sz w:val="24"/>
                <w:szCs w:val="24"/>
              </w:rPr>
            </w:pPr>
          </w:p>
        </w:tc>
      </w:tr>
      <w:tr w:rsidR="00184322" w14:paraId="6E4A2B71" w14:textId="77777777" w:rsidTr="009F6F28">
        <w:tc>
          <w:tcPr>
            <w:tcW w:w="2099" w:type="dxa"/>
            <w:gridSpan w:val="2"/>
          </w:tcPr>
          <w:p w14:paraId="15EB825B" w14:textId="1059943E" w:rsidR="00E706F4" w:rsidRDefault="00BE2A9F" w:rsidP="002F444B">
            <w:pPr>
              <w:rPr>
                <w:rFonts w:cstheme="minorHAnsi"/>
                <w:b/>
                <w:bCs/>
                <w:sz w:val="24"/>
                <w:szCs w:val="24"/>
              </w:rPr>
            </w:pPr>
            <w:r w:rsidRPr="00BE2A9F">
              <w:rPr>
                <w:rFonts w:cstheme="minorHAnsi"/>
                <w:b/>
                <w:bCs/>
                <w:sz w:val="24"/>
                <w:szCs w:val="24"/>
              </w:rPr>
              <w:t>9.</w:t>
            </w:r>
            <w:r w:rsidR="003A3C5F">
              <w:rPr>
                <w:rFonts w:cstheme="minorHAnsi"/>
                <w:b/>
                <w:bCs/>
                <w:sz w:val="24"/>
                <w:szCs w:val="24"/>
              </w:rPr>
              <w:t>3</w:t>
            </w:r>
            <w:r w:rsidRPr="00BE2A9F">
              <w:rPr>
                <w:rFonts w:cstheme="minorHAnsi"/>
                <w:b/>
                <w:bCs/>
                <w:sz w:val="24"/>
                <w:szCs w:val="24"/>
              </w:rPr>
              <w:t xml:space="preserve">. </w:t>
            </w:r>
            <w:r w:rsidR="0054223A" w:rsidRPr="007C53D3">
              <w:rPr>
                <w:rFonts w:cstheme="minorHAnsi"/>
                <w:sz w:val="24"/>
                <w:szCs w:val="24"/>
              </w:rPr>
              <w:t xml:space="preserve">Whether the </w:t>
            </w:r>
            <w:r w:rsidR="00DC6417" w:rsidRPr="008A4C96">
              <w:rPr>
                <w:rFonts w:cstheme="minorHAnsi"/>
                <w:b/>
                <w:bCs/>
                <w:sz w:val="24"/>
                <w:szCs w:val="24"/>
              </w:rPr>
              <w:t xml:space="preserve">repeated </w:t>
            </w:r>
            <w:r w:rsidR="0054223A" w:rsidRPr="007C53D3">
              <w:rPr>
                <w:rFonts w:cstheme="minorHAnsi"/>
                <w:sz w:val="24"/>
                <w:szCs w:val="24"/>
              </w:rPr>
              <w:t xml:space="preserve">exposure of </w:t>
            </w:r>
            <w:r w:rsidR="00DC2808" w:rsidRPr="00DC2808">
              <w:rPr>
                <w:rFonts w:cstheme="minorHAnsi"/>
                <w:bCs/>
                <w:color w:val="000000" w:themeColor="text1"/>
                <w:sz w:val="24"/>
                <w:szCs w:val="24"/>
                <w:u w:val="single"/>
              </w:rPr>
              <w:t>policymakers</w:t>
            </w:r>
            <w:r w:rsidR="0054223A" w:rsidRPr="007013DD">
              <w:rPr>
                <w:rFonts w:cstheme="minorHAnsi"/>
                <w:sz w:val="24"/>
                <w:szCs w:val="24"/>
                <w:u w:val="single"/>
              </w:rPr>
              <w:t xml:space="preserve"> </w:t>
            </w:r>
            <w:r w:rsidR="0054223A">
              <w:rPr>
                <w:rFonts w:cstheme="minorHAnsi"/>
                <w:sz w:val="24"/>
                <w:szCs w:val="24"/>
              </w:rPr>
              <w:t xml:space="preserve"> </w:t>
            </w:r>
            <w:r w:rsidR="0054223A" w:rsidRPr="00BE233E">
              <w:rPr>
                <w:rFonts w:cstheme="minorHAnsi"/>
                <w:sz w:val="24"/>
                <w:szCs w:val="24"/>
              </w:rPr>
              <w:t>to</w:t>
            </w:r>
            <w:r w:rsidR="0054223A">
              <w:rPr>
                <w:rFonts w:cstheme="minorHAnsi"/>
                <w:sz w:val="24"/>
                <w:szCs w:val="24"/>
              </w:rPr>
              <w:t xml:space="preserve"> </w:t>
            </w:r>
            <w:r w:rsidR="00D613D3">
              <w:rPr>
                <w:rFonts w:cstheme="minorHAnsi"/>
                <w:b/>
                <w:bCs/>
                <w:sz w:val="24"/>
                <w:szCs w:val="24"/>
              </w:rPr>
              <w:t>misinformation about wildlife, biodiversity</w:t>
            </w:r>
            <w:r w:rsidR="0054223A">
              <w:rPr>
                <w:rFonts w:cstheme="minorHAnsi"/>
                <w:b/>
                <w:bCs/>
                <w:sz w:val="24"/>
                <w:szCs w:val="24"/>
              </w:rPr>
              <w:t xml:space="preserve"> </w:t>
            </w:r>
            <w:r w:rsidR="0054223A" w:rsidRPr="006375FB">
              <w:rPr>
                <w:rFonts w:cstheme="minorHAnsi"/>
                <w:sz w:val="24"/>
                <w:szCs w:val="24"/>
              </w:rPr>
              <w:t>has</w:t>
            </w:r>
            <w:r w:rsidR="0054223A">
              <w:rPr>
                <w:rFonts w:cstheme="minorHAnsi"/>
                <w:sz w:val="24"/>
                <w:szCs w:val="24"/>
              </w:rPr>
              <w:t xml:space="preserve"> </w:t>
            </w:r>
            <w:r w:rsidR="009F4F00">
              <w:rPr>
                <w:rFonts w:cstheme="minorHAnsi"/>
                <w:sz w:val="24"/>
                <w:szCs w:val="24"/>
              </w:rPr>
              <w:t>substantive</w:t>
            </w:r>
            <w:r w:rsidR="0054223A">
              <w:rPr>
                <w:rFonts w:cstheme="minorHAnsi"/>
                <w:sz w:val="24"/>
                <w:szCs w:val="24"/>
              </w:rPr>
              <w:t xml:space="preserve"> potential to </w:t>
            </w:r>
            <w:r w:rsidR="0054223A" w:rsidRPr="00E706F4">
              <w:rPr>
                <w:rFonts w:cstheme="minorHAnsi"/>
                <w:b/>
                <w:bCs/>
                <w:sz w:val="24"/>
                <w:szCs w:val="24"/>
              </w:rPr>
              <w:t xml:space="preserve">distort public policy </w:t>
            </w:r>
            <w:r w:rsidR="00E706F4" w:rsidRPr="00E706F4">
              <w:rPr>
                <w:rFonts w:cstheme="minorHAnsi"/>
                <w:b/>
                <w:bCs/>
                <w:sz w:val="24"/>
                <w:szCs w:val="24"/>
              </w:rPr>
              <w:t xml:space="preserve">on </w:t>
            </w:r>
            <w:r w:rsidR="00C956D0">
              <w:rPr>
                <w:rFonts w:cstheme="minorHAnsi"/>
                <w:b/>
                <w:bCs/>
                <w:sz w:val="24"/>
                <w:szCs w:val="24"/>
              </w:rPr>
              <w:t xml:space="preserve">protection of the environment </w:t>
            </w:r>
          </w:p>
          <w:p w14:paraId="76B35DFC" w14:textId="67733464" w:rsidR="00FB1C7C" w:rsidRPr="000D743C" w:rsidRDefault="00FB1C7C" w:rsidP="002F444B">
            <w:pPr>
              <w:rPr>
                <w:rFonts w:cstheme="minorHAnsi"/>
                <w:sz w:val="24"/>
                <w:szCs w:val="24"/>
              </w:rPr>
            </w:pPr>
          </w:p>
        </w:tc>
        <w:tc>
          <w:tcPr>
            <w:tcW w:w="3531" w:type="dxa"/>
          </w:tcPr>
          <w:p w14:paraId="1DAD5744" w14:textId="78FA17EA" w:rsidR="00C418DC" w:rsidRPr="00284265" w:rsidRDefault="00CC0252" w:rsidP="00C418DC">
            <w:pPr>
              <w:rPr>
                <w:rFonts w:cstheme="minorHAnsi"/>
                <w:sz w:val="24"/>
                <w:szCs w:val="24"/>
              </w:rPr>
            </w:pPr>
            <w:r>
              <w:rPr>
                <w:rFonts w:cstheme="minorHAnsi"/>
                <w:sz w:val="24"/>
                <w:szCs w:val="24"/>
              </w:rPr>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r w:rsidR="00C418DC" w:rsidRPr="00284265">
              <w:rPr>
                <w:rFonts w:cstheme="minorHAnsi"/>
                <w:sz w:val="24"/>
                <w:szCs w:val="24"/>
              </w:rPr>
              <w:t xml:space="preserve"> </w:t>
            </w:r>
          </w:p>
          <w:p w14:paraId="1DF98181" w14:textId="77777777" w:rsidR="00C418DC" w:rsidRPr="00284265" w:rsidRDefault="00C418DC" w:rsidP="00C418DC">
            <w:pPr>
              <w:tabs>
                <w:tab w:val="left" w:pos="1021"/>
              </w:tabs>
              <w:rPr>
                <w:rFonts w:cstheme="minorHAnsi"/>
                <w:sz w:val="24"/>
                <w:szCs w:val="24"/>
              </w:rPr>
            </w:pPr>
            <w:r w:rsidRPr="00284265">
              <w:rPr>
                <w:rFonts w:cstheme="minorHAnsi"/>
                <w:b/>
                <w:bCs/>
                <w:sz w:val="24"/>
                <w:szCs w:val="24"/>
              </w:rPr>
              <w:br/>
              <w:t>The false claim is</w:t>
            </w:r>
          </w:p>
          <w:p w14:paraId="07E9F561" w14:textId="6B4A59B5" w:rsidR="00C418DC" w:rsidRPr="00284265" w:rsidRDefault="00C418DC" w:rsidP="00C418DC">
            <w:pPr>
              <w:pStyle w:val="ListParagraph"/>
              <w:numPr>
                <w:ilvl w:val="0"/>
                <w:numId w:val="5"/>
              </w:numPr>
              <w:rPr>
                <w:rFonts w:cstheme="minorHAnsi"/>
                <w:sz w:val="24"/>
                <w:szCs w:val="24"/>
              </w:rPr>
            </w:pPr>
            <w:r w:rsidRPr="00284265">
              <w:rPr>
                <w:rFonts w:cstheme="minorHAnsi"/>
                <w:sz w:val="24"/>
                <w:szCs w:val="24"/>
              </w:rPr>
              <w:t xml:space="preserve">perceived to be credible </w:t>
            </w:r>
            <w:r w:rsidR="00284265" w:rsidRPr="00284265">
              <w:rPr>
                <w:rFonts w:cstheme="minorHAnsi"/>
                <w:sz w:val="24"/>
                <w:szCs w:val="24"/>
              </w:rPr>
              <w:t xml:space="preserve">by </w:t>
            </w:r>
            <w:r w:rsidR="009A1295">
              <w:rPr>
                <w:rFonts w:cstheme="minorHAnsi"/>
                <w:sz w:val="24"/>
                <w:szCs w:val="24"/>
              </w:rPr>
              <w:t xml:space="preserve">sufficient people </w:t>
            </w:r>
            <w:r w:rsidR="00D36E62">
              <w:rPr>
                <w:rFonts w:cstheme="minorHAnsi"/>
                <w:sz w:val="24"/>
                <w:szCs w:val="24"/>
              </w:rPr>
              <w:t xml:space="preserve">in </w:t>
            </w:r>
            <w:r w:rsidR="00284265" w:rsidRPr="00284265">
              <w:rPr>
                <w:rFonts w:cstheme="minorHAnsi"/>
                <w:sz w:val="24"/>
                <w:szCs w:val="24"/>
              </w:rPr>
              <w:t>authorit</w:t>
            </w:r>
            <w:r w:rsidR="00D36E62">
              <w:rPr>
                <w:rFonts w:cstheme="minorHAnsi"/>
                <w:sz w:val="24"/>
                <w:szCs w:val="24"/>
              </w:rPr>
              <w:t>y</w:t>
            </w:r>
            <w:r w:rsidR="00396365">
              <w:rPr>
                <w:rFonts w:cstheme="minorHAnsi"/>
                <w:sz w:val="24"/>
                <w:szCs w:val="24"/>
              </w:rPr>
              <w:t xml:space="preserve"> to affect policy </w:t>
            </w:r>
          </w:p>
          <w:p w14:paraId="4D144339" w14:textId="2E25DDB4" w:rsidR="00284265" w:rsidRPr="00C172B2" w:rsidRDefault="00284265" w:rsidP="00284265">
            <w:pPr>
              <w:pStyle w:val="ListParagraph"/>
              <w:numPr>
                <w:ilvl w:val="0"/>
                <w:numId w:val="5"/>
              </w:numPr>
              <w:rPr>
                <w:rFonts w:cstheme="minorHAnsi"/>
                <w:sz w:val="24"/>
                <w:szCs w:val="24"/>
              </w:rPr>
            </w:pPr>
            <w:r w:rsidRPr="00C172B2">
              <w:rPr>
                <w:rFonts w:cstheme="minorHAnsi"/>
                <w:sz w:val="24"/>
                <w:szCs w:val="24"/>
              </w:rPr>
              <w:t>affective</w:t>
            </w:r>
            <w:r w:rsidRPr="00C172B2">
              <w:rPr>
                <w:sz w:val="24"/>
                <w:szCs w:val="24"/>
              </w:rPr>
              <w:t xml:space="preserve">, </w:t>
            </w:r>
            <w:r>
              <w:rPr>
                <w:sz w:val="24"/>
                <w:szCs w:val="24"/>
              </w:rPr>
              <w:t>behavioural</w:t>
            </w:r>
            <w:r w:rsidR="0032162E">
              <w:rPr>
                <w:sz w:val="24"/>
                <w:szCs w:val="24"/>
              </w:rPr>
              <w:t xml:space="preserve"> or</w:t>
            </w:r>
            <w:r>
              <w:rPr>
                <w:sz w:val="24"/>
                <w:szCs w:val="24"/>
              </w:rPr>
              <w:t xml:space="preserve"> </w:t>
            </w:r>
            <w:r w:rsidRPr="00C172B2">
              <w:rPr>
                <w:sz w:val="24"/>
                <w:szCs w:val="24"/>
              </w:rPr>
              <w:t>cognitive</w:t>
            </w:r>
            <w:r>
              <w:rPr>
                <w:rStyle w:val="FootnoteReference"/>
                <w:sz w:val="24"/>
                <w:szCs w:val="24"/>
              </w:rPr>
              <w:footnoteReference w:id="199"/>
            </w:r>
            <w:r w:rsidRPr="00C172B2">
              <w:rPr>
                <w:rFonts w:cstheme="minorHAnsi"/>
                <w:sz w:val="24"/>
                <w:szCs w:val="24"/>
              </w:rPr>
              <w:t xml:space="preserve"> </w:t>
            </w:r>
          </w:p>
          <w:p w14:paraId="1D63AFDC" w14:textId="54214803" w:rsidR="00284265" w:rsidRPr="00C172B2" w:rsidRDefault="00284265" w:rsidP="00284265">
            <w:pPr>
              <w:pStyle w:val="ListParagraph"/>
              <w:numPr>
                <w:ilvl w:val="0"/>
                <w:numId w:val="5"/>
              </w:numPr>
              <w:rPr>
                <w:rFonts w:cstheme="minorHAnsi"/>
                <w:sz w:val="24"/>
                <w:szCs w:val="24"/>
              </w:rPr>
            </w:pPr>
            <w:r w:rsidRPr="00C172B2">
              <w:rPr>
                <w:rFonts w:cstheme="minorHAnsi"/>
                <w:sz w:val="24"/>
                <w:szCs w:val="24"/>
              </w:rPr>
              <w:t>completely or mostly false;</w:t>
            </w:r>
            <w:r w:rsidRPr="00C172B2">
              <w:rPr>
                <w:rStyle w:val="FootnoteReference"/>
              </w:rPr>
              <w:t xml:space="preserve"> </w:t>
            </w:r>
            <w:r w:rsidR="00B66AB9">
              <w:t xml:space="preserve">or </w:t>
            </w:r>
            <w:r w:rsidRPr="00C172B2">
              <w:rPr>
                <w:rFonts w:cstheme="minorHAnsi"/>
                <w:sz w:val="24"/>
                <w:szCs w:val="24"/>
              </w:rPr>
              <w:t xml:space="preserve">element of truth but misleading </w:t>
            </w:r>
          </w:p>
          <w:p w14:paraId="145E4FB6" w14:textId="010CA00D" w:rsidR="00284265" w:rsidRPr="00CE798B" w:rsidRDefault="00284265" w:rsidP="00284265">
            <w:pPr>
              <w:pStyle w:val="ListParagraph"/>
              <w:numPr>
                <w:ilvl w:val="0"/>
                <w:numId w:val="5"/>
              </w:numPr>
              <w:rPr>
                <w:rFonts w:cstheme="minorHAnsi"/>
                <w:sz w:val="24"/>
                <w:szCs w:val="24"/>
              </w:rPr>
            </w:pPr>
            <w:r w:rsidRPr="00C172B2">
              <w:rPr>
                <w:rFonts w:cstheme="minorHAnsi"/>
                <w:sz w:val="24"/>
                <w:szCs w:val="24"/>
              </w:rPr>
              <w:t xml:space="preserve">related to </w:t>
            </w:r>
            <w:r w:rsidR="00B66AB9">
              <w:rPr>
                <w:rFonts w:cstheme="minorHAnsi"/>
                <w:sz w:val="24"/>
                <w:szCs w:val="24"/>
              </w:rPr>
              <w:t xml:space="preserve">a new topic or repeated claims about the </w:t>
            </w:r>
            <w:r>
              <w:rPr>
                <w:rFonts w:cstheme="minorHAnsi"/>
                <w:sz w:val="24"/>
                <w:szCs w:val="24"/>
              </w:rPr>
              <w:t>reali</w:t>
            </w:r>
            <w:r w:rsidRPr="00C172B2">
              <w:rPr>
                <w:rFonts w:cstheme="minorHAnsi"/>
                <w:sz w:val="24"/>
                <w:szCs w:val="24"/>
              </w:rPr>
              <w:t>t</w:t>
            </w:r>
            <w:r>
              <w:rPr>
                <w:rFonts w:cstheme="minorHAnsi"/>
                <w:sz w:val="24"/>
                <w:szCs w:val="24"/>
              </w:rPr>
              <w:t>y, causes, effec</w:t>
            </w:r>
            <w:r w:rsidRPr="00C172B2">
              <w:rPr>
                <w:rFonts w:cstheme="minorHAnsi"/>
                <w:sz w:val="24"/>
                <w:szCs w:val="24"/>
              </w:rPr>
              <w:t>t</w:t>
            </w:r>
            <w:r>
              <w:rPr>
                <w:rFonts w:cstheme="minorHAnsi"/>
                <w:sz w:val="24"/>
                <w:szCs w:val="24"/>
              </w:rPr>
              <w:t>s</w:t>
            </w:r>
            <w:r w:rsidR="00B66AB9">
              <w:rPr>
                <w:rFonts w:cstheme="minorHAnsi"/>
                <w:sz w:val="24"/>
                <w:szCs w:val="24"/>
              </w:rPr>
              <w:t xml:space="preserve"> &amp;</w:t>
            </w:r>
            <w:r>
              <w:rPr>
                <w:rFonts w:cstheme="minorHAnsi"/>
                <w:sz w:val="24"/>
                <w:szCs w:val="24"/>
              </w:rPr>
              <w:t xml:space="preserve"> cos</w:t>
            </w:r>
            <w:r w:rsidRPr="00C172B2">
              <w:rPr>
                <w:rFonts w:cstheme="minorHAnsi"/>
                <w:sz w:val="24"/>
                <w:szCs w:val="24"/>
              </w:rPr>
              <w:t>t</w:t>
            </w:r>
            <w:r>
              <w:rPr>
                <w:rFonts w:cstheme="minorHAnsi"/>
                <w:sz w:val="24"/>
                <w:szCs w:val="24"/>
              </w:rPr>
              <w:t>s</w:t>
            </w:r>
            <w:r w:rsidR="00B66AB9">
              <w:rPr>
                <w:rFonts w:cstheme="minorHAnsi"/>
                <w:sz w:val="24"/>
                <w:szCs w:val="24"/>
              </w:rPr>
              <w:t xml:space="preserve"> of </w:t>
            </w:r>
            <w:r w:rsidR="009368D4">
              <w:rPr>
                <w:rFonts w:cstheme="minorHAnsi"/>
                <w:sz w:val="24"/>
                <w:szCs w:val="24"/>
              </w:rPr>
              <w:t>loss of biodiversity and wildlife</w:t>
            </w:r>
            <w:r w:rsidRPr="00CE798B">
              <w:rPr>
                <w:rFonts w:cstheme="minorHAnsi"/>
                <w:sz w:val="24"/>
                <w:szCs w:val="24"/>
              </w:rPr>
              <w:t xml:space="preserve"> </w:t>
            </w:r>
            <w:r w:rsidR="00B66AB9">
              <w:rPr>
                <w:rFonts w:cstheme="minorHAnsi"/>
                <w:sz w:val="24"/>
                <w:szCs w:val="24"/>
              </w:rPr>
              <w:t>&amp; costs and effects of responses to it</w:t>
            </w:r>
            <w:r w:rsidRPr="00CE798B">
              <w:rPr>
                <w:rFonts w:cstheme="minorHAnsi"/>
                <w:sz w:val="24"/>
                <w:szCs w:val="24"/>
              </w:rPr>
              <w:t xml:space="preserve"> </w:t>
            </w:r>
          </w:p>
          <w:p w14:paraId="0124A2DB" w14:textId="77777777" w:rsidR="00284265" w:rsidRPr="00CE798B" w:rsidRDefault="00284265" w:rsidP="00284265">
            <w:pPr>
              <w:rPr>
                <w:rFonts w:cstheme="minorHAnsi"/>
                <w:b/>
                <w:bCs/>
                <w:sz w:val="24"/>
                <w:szCs w:val="24"/>
              </w:rPr>
            </w:pPr>
            <w:r w:rsidRPr="00CE798B">
              <w:rPr>
                <w:rFonts w:cstheme="minorHAnsi"/>
                <w:b/>
                <w:bCs/>
                <w:sz w:val="24"/>
                <w:szCs w:val="24"/>
              </w:rPr>
              <w:t xml:space="preserve">The context is </w:t>
            </w:r>
          </w:p>
          <w:p w14:paraId="0CB28270" w14:textId="02714F5E" w:rsidR="00284265" w:rsidRPr="00FD06C8" w:rsidRDefault="00284265" w:rsidP="00FD06C8">
            <w:pPr>
              <w:pStyle w:val="ListParagraph"/>
              <w:numPr>
                <w:ilvl w:val="0"/>
                <w:numId w:val="5"/>
              </w:numPr>
              <w:rPr>
                <w:rFonts w:cstheme="minorHAnsi"/>
                <w:sz w:val="24"/>
                <w:szCs w:val="24"/>
              </w:rPr>
            </w:pPr>
            <w:r w:rsidRPr="00CE798B">
              <w:rPr>
                <w:rFonts w:cstheme="minorHAnsi"/>
                <w:sz w:val="24"/>
                <w:szCs w:val="24"/>
              </w:rPr>
              <w:t xml:space="preserve">the vulnerability of </w:t>
            </w:r>
            <w:r w:rsidRPr="00CE798B">
              <w:rPr>
                <w:sz w:val="24"/>
                <w:szCs w:val="24"/>
              </w:rPr>
              <w:t>t</w:t>
            </w:r>
            <w:r w:rsidRPr="00CE798B">
              <w:rPr>
                <w:rFonts w:cstheme="minorHAnsi"/>
                <w:sz w:val="24"/>
                <w:szCs w:val="24"/>
              </w:rPr>
              <w:t xml:space="preserve">he </w:t>
            </w:r>
            <w:r w:rsidR="009368D4">
              <w:rPr>
                <w:rFonts w:cstheme="minorHAnsi"/>
                <w:sz w:val="24"/>
                <w:szCs w:val="24"/>
              </w:rPr>
              <w:t xml:space="preserve">ecosystem </w:t>
            </w:r>
            <w:r w:rsidRPr="00CE798B">
              <w:rPr>
                <w:sz w:val="24"/>
                <w:szCs w:val="24"/>
              </w:rPr>
              <w:t>t</w:t>
            </w:r>
            <w:r w:rsidRPr="00CE798B">
              <w:rPr>
                <w:rFonts w:cstheme="minorHAnsi"/>
                <w:sz w:val="24"/>
                <w:szCs w:val="24"/>
              </w:rPr>
              <w:t>o ac</w:t>
            </w:r>
            <w:r w:rsidRPr="00CE798B">
              <w:rPr>
                <w:sz w:val="24"/>
                <w:szCs w:val="24"/>
              </w:rPr>
              <w:t>tion</w:t>
            </w:r>
            <w:r w:rsidR="00BE2A9F">
              <w:rPr>
                <w:sz w:val="24"/>
                <w:szCs w:val="24"/>
              </w:rPr>
              <w:t xml:space="preserve">, </w:t>
            </w:r>
            <w:r w:rsidRPr="00CE798B">
              <w:rPr>
                <w:sz w:val="24"/>
                <w:szCs w:val="24"/>
              </w:rPr>
              <w:t>inaction</w:t>
            </w:r>
          </w:p>
          <w:p w14:paraId="3742ABD3" w14:textId="641830EB" w:rsidR="00284265" w:rsidRPr="00CE798B" w:rsidRDefault="00284265" w:rsidP="00284265">
            <w:pPr>
              <w:rPr>
                <w:rFonts w:cstheme="minorHAnsi"/>
                <w:b/>
                <w:bCs/>
                <w:sz w:val="24"/>
                <w:szCs w:val="24"/>
              </w:rPr>
            </w:pPr>
            <w:r w:rsidRPr="00CE798B">
              <w:rPr>
                <w:rFonts w:cstheme="minorHAnsi"/>
                <w:b/>
                <w:bCs/>
                <w:sz w:val="24"/>
                <w:szCs w:val="24"/>
              </w:rPr>
              <w:t>Those who perceive the claim credible</w:t>
            </w:r>
          </w:p>
          <w:p w14:paraId="47390772" w14:textId="77777777" w:rsidR="00FB1C7C" w:rsidRDefault="00284265" w:rsidP="009368D4">
            <w:pPr>
              <w:pStyle w:val="ListParagraph"/>
              <w:numPr>
                <w:ilvl w:val="0"/>
                <w:numId w:val="5"/>
              </w:numPr>
              <w:rPr>
                <w:rFonts w:cstheme="minorHAnsi"/>
                <w:sz w:val="24"/>
                <w:szCs w:val="24"/>
              </w:rPr>
            </w:pPr>
            <w:r w:rsidRPr="009368D4">
              <w:rPr>
                <w:rFonts w:cstheme="minorHAnsi"/>
                <w:sz w:val="24"/>
                <w:szCs w:val="24"/>
              </w:rPr>
              <w:lastRenderedPageBreak/>
              <w:t xml:space="preserve">have a capacity to </w:t>
            </w:r>
            <w:r w:rsidR="00B66AB9">
              <w:rPr>
                <w:rFonts w:cstheme="minorHAnsi"/>
                <w:sz w:val="24"/>
                <w:szCs w:val="24"/>
              </w:rPr>
              <w:t xml:space="preserve">take action or alter policy on wildlife and biodiversity </w:t>
            </w:r>
          </w:p>
          <w:p w14:paraId="24610F62" w14:textId="037F56FE" w:rsidR="00701ABD" w:rsidRPr="00701ABD" w:rsidRDefault="00701ABD" w:rsidP="00701ABD">
            <w:pPr>
              <w:rPr>
                <w:rFonts w:cstheme="minorHAnsi"/>
                <w:sz w:val="24"/>
                <w:szCs w:val="24"/>
              </w:rPr>
            </w:pPr>
          </w:p>
        </w:tc>
        <w:tc>
          <w:tcPr>
            <w:tcW w:w="3386" w:type="dxa"/>
            <w:gridSpan w:val="2"/>
          </w:tcPr>
          <w:p w14:paraId="058ABBC4" w14:textId="57CA4D47" w:rsidR="00283FFB" w:rsidRDefault="00283FFB" w:rsidP="00A944AF">
            <w:pPr>
              <w:rPr>
                <w:rFonts w:cstheme="minorHAnsi"/>
                <w:sz w:val="24"/>
                <w:szCs w:val="24"/>
              </w:rPr>
            </w:pPr>
            <w:r w:rsidRPr="00F27B28">
              <w:rPr>
                <w:rFonts w:cstheme="minorHAnsi"/>
                <w:sz w:val="24"/>
                <w:szCs w:val="24"/>
              </w:rPr>
              <w:lastRenderedPageBreak/>
              <w:t xml:space="preserve">I have not identified </w:t>
            </w:r>
            <w:r>
              <w:rPr>
                <w:rFonts w:cstheme="minorHAnsi"/>
                <w:sz w:val="24"/>
                <w:szCs w:val="24"/>
              </w:rPr>
              <w:t xml:space="preserve">any well-researched </w:t>
            </w:r>
            <w:r w:rsidR="00B66AB9">
              <w:rPr>
                <w:rFonts w:cstheme="minorHAnsi"/>
                <w:sz w:val="24"/>
                <w:szCs w:val="24"/>
              </w:rPr>
              <w:t xml:space="preserve">broader </w:t>
            </w:r>
            <w:r w:rsidRPr="00F27B28">
              <w:rPr>
                <w:rFonts w:cstheme="minorHAnsi"/>
                <w:sz w:val="24"/>
                <w:szCs w:val="24"/>
              </w:rPr>
              <w:t>studies of th</w:t>
            </w:r>
            <w:r w:rsidR="0017420A">
              <w:rPr>
                <w:rFonts w:cstheme="minorHAnsi"/>
                <w:sz w:val="24"/>
                <w:szCs w:val="24"/>
              </w:rPr>
              <w:t>e wider</w:t>
            </w:r>
            <w:r w:rsidRPr="00F27B28">
              <w:rPr>
                <w:rFonts w:cstheme="minorHAnsi"/>
                <w:sz w:val="24"/>
                <w:szCs w:val="24"/>
              </w:rPr>
              <w:t xml:space="preserve"> effect</w:t>
            </w:r>
            <w:r w:rsidR="0017420A">
              <w:rPr>
                <w:rFonts w:cstheme="minorHAnsi"/>
                <w:sz w:val="24"/>
                <w:szCs w:val="24"/>
              </w:rPr>
              <w:t xml:space="preserve"> of misinformation on policies towards biodiversi</w:t>
            </w:r>
            <w:r w:rsidR="00D81E36" w:rsidRPr="00F473AF">
              <w:rPr>
                <w:rFonts w:cstheme="minorHAnsi"/>
                <w:sz w:val="24"/>
                <w:szCs w:val="24"/>
              </w:rPr>
              <w:t>t</w:t>
            </w:r>
            <w:r w:rsidR="0017420A">
              <w:rPr>
                <w:rFonts w:cstheme="minorHAnsi"/>
                <w:sz w:val="24"/>
                <w:szCs w:val="24"/>
              </w:rPr>
              <w:t>y</w:t>
            </w:r>
            <w:r w:rsidR="00D81E36">
              <w:rPr>
                <w:rFonts w:cstheme="minorHAnsi"/>
                <w:sz w:val="24"/>
                <w:szCs w:val="24"/>
              </w:rPr>
              <w:t xml:space="preserve"> and wildlife</w:t>
            </w:r>
            <w:r w:rsidRPr="00F27B28">
              <w:rPr>
                <w:rFonts w:cstheme="minorHAnsi"/>
                <w:sz w:val="24"/>
                <w:szCs w:val="24"/>
              </w:rPr>
              <w:t>.</w:t>
            </w:r>
            <w:r>
              <w:rPr>
                <w:rFonts w:cstheme="minorHAnsi"/>
                <w:sz w:val="24"/>
                <w:szCs w:val="24"/>
              </w:rPr>
              <w:t xml:space="preserve"> </w:t>
            </w:r>
          </w:p>
          <w:p w14:paraId="034AFF8F" w14:textId="77777777" w:rsidR="00283FFB" w:rsidRDefault="00283FFB" w:rsidP="00A944AF">
            <w:pPr>
              <w:rPr>
                <w:rFonts w:cstheme="minorHAnsi"/>
                <w:sz w:val="24"/>
                <w:szCs w:val="24"/>
              </w:rPr>
            </w:pPr>
          </w:p>
          <w:p w14:paraId="6E688B92" w14:textId="7806EF99" w:rsidR="00FB1C7C" w:rsidRDefault="0056317D" w:rsidP="00A944AF">
            <w:pPr>
              <w:rPr>
                <w:rFonts w:cstheme="minorHAnsi"/>
                <w:sz w:val="24"/>
                <w:szCs w:val="24"/>
              </w:rPr>
            </w:pPr>
            <w:r>
              <w:rPr>
                <w:rFonts w:cstheme="minorHAnsi"/>
                <w:sz w:val="24"/>
                <w:szCs w:val="24"/>
              </w:rPr>
              <w:t xml:space="preserve">Among </w:t>
            </w:r>
            <w:r w:rsidRPr="003E17C2">
              <w:rPr>
                <w:rFonts w:cstheme="minorHAnsi"/>
                <w:sz w:val="24"/>
                <w:szCs w:val="24"/>
              </w:rPr>
              <w:t>the first entries</w:t>
            </w:r>
            <w:r>
              <w:rPr>
                <w:rFonts w:cstheme="minorHAnsi"/>
                <w:sz w:val="24"/>
                <w:szCs w:val="24"/>
              </w:rPr>
              <w:t>, I have not identified any false claims that had potential to have this effect</w:t>
            </w:r>
            <w:r w:rsidR="00283FFB" w:rsidRPr="00F473AF">
              <w:rPr>
                <w:rFonts w:cstheme="minorHAnsi"/>
                <w:sz w:val="24"/>
                <w:szCs w:val="24"/>
              </w:rPr>
              <w:t>.</w:t>
            </w:r>
            <w:r w:rsidR="00F62381">
              <w:rPr>
                <w:rFonts w:cstheme="minorHAnsi"/>
                <w:sz w:val="24"/>
                <w:szCs w:val="24"/>
              </w:rPr>
              <w:t xml:space="preserve"> </w:t>
            </w:r>
          </w:p>
          <w:p w14:paraId="389C93AE" w14:textId="77777777" w:rsidR="00284265" w:rsidRDefault="00284265" w:rsidP="00A944AF">
            <w:pPr>
              <w:rPr>
                <w:rFonts w:cstheme="minorHAnsi"/>
                <w:sz w:val="24"/>
                <w:szCs w:val="24"/>
              </w:rPr>
            </w:pPr>
          </w:p>
          <w:p w14:paraId="3A97D81A" w14:textId="0CBCD699" w:rsidR="00284265"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3A3C5F" w14:paraId="5D4749FC" w14:textId="77777777" w:rsidTr="009F6F28">
        <w:tc>
          <w:tcPr>
            <w:tcW w:w="2099" w:type="dxa"/>
            <w:gridSpan w:val="2"/>
          </w:tcPr>
          <w:p w14:paraId="7F628438" w14:textId="111012D1" w:rsidR="003A3C5F" w:rsidRPr="00BE2A9F" w:rsidRDefault="00783959" w:rsidP="002F444B">
            <w:pPr>
              <w:rPr>
                <w:rFonts w:cstheme="minorHAnsi"/>
                <w:b/>
                <w:bCs/>
                <w:sz w:val="24"/>
                <w:szCs w:val="24"/>
              </w:rPr>
            </w:pPr>
            <w:r w:rsidRPr="00BE2A9F">
              <w:rPr>
                <w:rFonts w:cstheme="minorHAnsi"/>
                <w:b/>
                <w:bCs/>
                <w:sz w:val="24"/>
                <w:szCs w:val="24"/>
              </w:rPr>
              <w:t>9.</w:t>
            </w:r>
            <w:r>
              <w:rPr>
                <w:rFonts w:cstheme="minorHAnsi"/>
                <w:b/>
                <w:bCs/>
                <w:sz w:val="24"/>
                <w:szCs w:val="24"/>
              </w:rPr>
              <w:t>4</w:t>
            </w:r>
            <w:r w:rsidRPr="00BE2A9F">
              <w:rPr>
                <w:rFonts w:cstheme="minorHAnsi"/>
                <w:b/>
                <w:bCs/>
                <w:sz w:val="24"/>
                <w:szCs w:val="24"/>
              </w:rPr>
              <w:t xml:space="preserve">. </w:t>
            </w:r>
            <w:r w:rsidRPr="007C53D3">
              <w:rPr>
                <w:rFonts w:cstheme="minorHAnsi"/>
                <w:sz w:val="24"/>
                <w:szCs w:val="24"/>
              </w:rPr>
              <w:t xml:space="preserve">Whether the </w:t>
            </w:r>
            <w:r w:rsidR="00DC6417" w:rsidRPr="008A4C96">
              <w:rPr>
                <w:rFonts w:cstheme="minorHAnsi"/>
                <w:b/>
                <w:bCs/>
                <w:sz w:val="24"/>
                <w:szCs w:val="24"/>
              </w:rPr>
              <w:t xml:space="preserve">repeated </w:t>
            </w:r>
            <w:r w:rsidRPr="007C53D3">
              <w:rPr>
                <w:rFonts w:cstheme="minorHAnsi"/>
                <w:sz w:val="24"/>
                <w:szCs w:val="24"/>
              </w:rPr>
              <w:t xml:space="preserve">exposure of </w:t>
            </w:r>
            <w:r w:rsidRPr="000D7D12">
              <w:rPr>
                <w:rFonts w:cstheme="minorHAnsi"/>
                <w:sz w:val="24"/>
                <w:szCs w:val="24"/>
                <w:u w:val="single"/>
              </w:rPr>
              <w:t>th</w:t>
            </w:r>
            <w:r>
              <w:rPr>
                <w:rFonts w:cstheme="minorHAnsi"/>
                <w:sz w:val="24"/>
                <w:szCs w:val="24"/>
                <w:u w:val="single"/>
              </w:rPr>
              <w:t>e  public</w:t>
            </w:r>
            <w:r>
              <w:rPr>
                <w:rFonts w:cstheme="minorHAnsi"/>
                <w:sz w:val="24"/>
                <w:szCs w:val="24"/>
              </w:rPr>
              <w:t xml:space="preserve">, </w:t>
            </w:r>
            <w:r w:rsidRPr="00BE233E">
              <w:rPr>
                <w:rFonts w:cstheme="minorHAnsi"/>
                <w:sz w:val="24"/>
                <w:szCs w:val="24"/>
              </w:rPr>
              <w:t>to</w:t>
            </w:r>
            <w:r>
              <w:rPr>
                <w:rFonts w:cstheme="minorHAnsi"/>
                <w:sz w:val="24"/>
                <w:szCs w:val="24"/>
              </w:rPr>
              <w:t xml:space="preserve"> </w:t>
            </w:r>
            <w:r>
              <w:rPr>
                <w:rFonts w:cstheme="minorHAnsi"/>
                <w:b/>
                <w:bCs/>
                <w:sz w:val="24"/>
                <w:szCs w:val="24"/>
              </w:rPr>
              <w:t xml:space="preserve">misinformation about wildlife, biodiversity </w:t>
            </w:r>
            <w:r w:rsidRPr="006375FB">
              <w:rPr>
                <w:rFonts w:cstheme="minorHAnsi"/>
                <w:sz w:val="24"/>
                <w:szCs w:val="24"/>
              </w:rPr>
              <w:t>has</w:t>
            </w:r>
            <w:r>
              <w:rPr>
                <w:rFonts w:cstheme="minorHAnsi"/>
                <w:sz w:val="24"/>
                <w:szCs w:val="24"/>
              </w:rPr>
              <w:t xml:space="preserve"> </w:t>
            </w:r>
            <w:r w:rsidR="00FA7418">
              <w:rPr>
                <w:rFonts w:cstheme="minorHAnsi"/>
                <w:sz w:val="24"/>
                <w:szCs w:val="24"/>
              </w:rPr>
              <w:t>substantive</w:t>
            </w:r>
            <w:r>
              <w:rPr>
                <w:rFonts w:cstheme="minorHAnsi"/>
                <w:sz w:val="24"/>
                <w:szCs w:val="24"/>
              </w:rPr>
              <w:t xml:space="preserve"> potential to </w:t>
            </w:r>
            <w:r w:rsidRPr="00E706F4">
              <w:rPr>
                <w:rFonts w:cstheme="minorHAnsi"/>
                <w:b/>
                <w:bCs/>
                <w:sz w:val="24"/>
                <w:szCs w:val="24"/>
              </w:rPr>
              <w:t xml:space="preserve">distort </w:t>
            </w:r>
            <w:r w:rsidR="006F1DFE">
              <w:rPr>
                <w:rFonts w:cstheme="minorHAnsi"/>
                <w:b/>
                <w:bCs/>
                <w:sz w:val="24"/>
                <w:szCs w:val="24"/>
              </w:rPr>
              <w:t>(i) public policy by creating or undermining public pressure on the issue</w:t>
            </w:r>
            <w:r>
              <w:rPr>
                <w:rFonts w:cstheme="minorHAnsi"/>
                <w:b/>
                <w:bCs/>
                <w:sz w:val="24"/>
                <w:szCs w:val="24"/>
              </w:rPr>
              <w:t xml:space="preserve"> </w:t>
            </w:r>
            <w:r w:rsidR="006F1DFE">
              <w:rPr>
                <w:rFonts w:cstheme="minorHAnsi"/>
                <w:b/>
                <w:bCs/>
                <w:sz w:val="24"/>
                <w:szCs w:val="24"/>
              </w:rPr>
              <w:t xml:space="preserve">(ii) </w:t>
            </w:r>
            <w:r>
              <w:rPr>
                <w:rFonts w:cstheme="minorHAnsi"/>
                <w:b/>
                <w:bCs/>
                <w:sz w:val="24"/>
                <w:szCs w:val="24"/>
              </w:rPr>
              <w:t xml:space="preserve">personal behaviour </w:t>
            </w:r>
            <w:r w:rsidRPr="00E706F4">
              <w:rPr>
                <w:rFonts w:cstheme="minorHAnsi"/>
                <w:b/>
                <w:bCs/>
                <w:sz w:val="24"/>
                <w:szCs w:val="24"/>
              </w:rPr>
              <w:t xml:space="preserve">on </w:t>
            </w:r>
            <w:r>
              <w:rPr>
                <w:rFonts w:cstheme="minorHAnsi"/>
                <w:b/>
                <w:bCs/>
                <w:sz w:val="24"/>
                <w:szCs w:val="24"/>
              </w:rPr>
              <w:t>protection of the environment</w:t>
            </w:r>
          </w:p>
        </w:tc>
        <w:tc>
          <w:tcPr>
            <w:tcW w:w="3531" w:type="dxa"/>
          </w:tcPr>
          <w:p w14:paraId="4AFF89BD" w14:textId="33D7ACA8" w:rsidR="00783959" w:rsidRPr="00284265" w:rsidRDefault="00683A87" w:rsidP="009903C3">
            <w:pPr>
              <w:rPr>
                <w:rFonts w:cstheme="minorHAnsi"/>
                <w:sz w:val="24"/>
                <w:szCs w:val="24"/>
              </w:rPr>
            </w:pPr>
            <w:r>
              <w:rPr>
                <w:rFonts w:cstheme="minorHAnsi"/>
                <w:sz w:val="24"/>
                <w:szCs w:val="24"/>
              </w:rPr>
              <w:t>I argue t</w:t>
            </w:r>
            <w:r w:rsidR="00783959" w:rsidRPr="00295106">
              <w:rPr>
                <w:rFonts w:cstheme="minorHAnsi"/>
                <w:sz w:val="24"/>
                <w:szCs w:val="24"/>
              </w:rPr>
              <w:t xml:space="preserve">he likelihood &amp; nature of any </w:t>
            </w:r>
            <w:r w:rsidR="00783959" w:rsidRPr="00295106">
              <w:rPr>
                <w:rFonts w:cstheme="minorHAnsi"/>
                <w:sz w:val="23"/>
                <w:szCs w:val="23"/>
              </w:rPr>
              <w:t>consequences depend on</w:t>
            </w:r>
            <w:r w:rsidR="00783959">
              <w:rPr>
                <w:rFonts w:cstheme="minorHAnsi"/>
                <w:sz w:val="23"/>
                <w:szCs w:val="23"/>
              </w:rPr>
              <w:t>:</w:t>
            </w:r>
            <w:r>
              <w:rPr>
                <w:rFonts w:cstheme="minorHAnsi"/>
                <w:sz w:val="23"/>
                <w:szCs w:val="23"/>
              </w:rPr>
              <w:br/>
            </w:r>
            <w:r>
              <w:rPr>
                <w:rFonts w:cstheme="minorHAnsi"/>
                <w:b/>
                <w:bCs/>
                <w:sz w:val="24"/>
                <w:szCs w:val="24"/>
              </w:rPr>
              <w:t>Whether t</w:t>
            </w:r>
            <w:r w:rsidR="00783959" w:rsidRPr="00284265">
              <w:rPr>
                <w:rFonts w:cstheme="minorHAnsi"/>
                <w:b/>
                <w:bCs/>
                <w:sz w:val="24"/>
                <w:szCs w:val="24"/>
              </w:rPr>
              <w:t>he false claim is</w:t>
            </w:r>
          </w:p>
          <w:p w14:paraId="4853E789" w14:textId="5F14A6A3" w:rsidR="00783959" w:rsidRPr="00284265" w:rsidRDefault="00783959" w:rsidP="00783959">
            <w:pPr>
              <w:pStyle w:val="ListParagraph"/>
              <w:numPr>
                <w:ilvl w:val="0"/>
                <w:numId w:val="5"/>
              </w:numPr>
              <w:rPr>
                <w:rFonts w:cstheme="minorHAnsi"/>
                <w:sz w:val="24"/>
                <w:szCs w:val="24"/>
              </w:rPr>
            </w:pPr>
            <w:r w:rsidRPr="00284265">
              <w:rPr>
                <w:rFonts w:cstheme="minorHAnsi"/>
                <w:sz w:val="24"/>
                <w:szCs w:val="24"/>
              </w:rPr>
              <w:t xml:space="preserve">perceived to be credible by </w:t>
            </w:r>
            <w:r>
              <w:rPr>
                <w:rFonts w:cstheme="minorHAnsi"/>
                <w:sz w:val="24"/>
                <w:szCs w:val="24"/>
              </w:rPr>
              <w:t>sufficient people</w:t>
            </w:r>
            <w:r w:rsidRPr="00284265">
              <w:rPr>
                <w:rFonts w:cstheme="minorHAnsi"/>
                <w:sz w:val="24"/>
                <w:szCs w:val="24"/>
              </w:rPr>
              <w:t xml:space="preserve"> </w:t>
            </w:r>
            <w:r>
              <w:rPr>
                <w:rFonts w:cstheme="minorHAnsi"/>
                <w:sz w:val="24"/>
                <w:szCs w:val="24"/>
              </w:rPr>
              <w:t>to affect policy or activity</w:t>
            </w:r>
          </w:p>
          <w:p w14:paraId="55E63E5F" w14:textId="77777777" w:rsidR="00783959" w:rsidRPr="00C172B2" w:rsidRDefault="00783959" w:rsidP="00783959">
            <w:pPr>
              <w:pStyle w:val="ListParagraph"/>
              <w:numPr>
                <w:ilvl w:val="0"/>
                <w:numId w:val="5"/>
              </w:numPr>
              <w:rPr>
                <w:rFonts w:cstheme="minorHAnsi"/>
                <w:sz w:val="24"/>
                <w:szCs w:val="24"/>
              </w:rPr>
            </w:pPr>
            <w:r w:rsidRPr="00C172B2">
              <w:rPr>
                <w:rFonts w:cstheme="minorHAnsi"/>
                <w:sz w:val="24"/>
                <w:szCs w:val="24"/>
              </w:rPr>
              <w:t>affective</w:t>
            </w:r>
            <w:r w:rsidRPr="00C172B2">
              <w:rPr>
                <w:sz w:val="24"/>
                <w:szCs w:val="24"/>
              </w:rPr>
              <w:t xml:space="preserve">, </w:t>
            </w:r>
            <w:r>
              <w:rPr>
                <w:sz w:val="24"/>
                <w:szCs w:val="24"/>
              </w:rPr>
              <w:t xml:space="preserve">behavioural or </w:t>
            </w:r>
            <w:r w:rsidRPr="00C172B2">
              <w:rPr>
                <w:sz w:val="24"/>
                <w:szCs w:val="24"/>
              </w:rPr>
              <w:t>cognitive</w:t>
            </w:r>
            <w:r>
              <w:rPr>
                <w:rStyle w:val="FootnoteReference"/>
                <w:sz w:val="24"/>
                <w:szCs w:val="24"/>
              </w:rPr>
              <w:footnoteReference w:id="200"/>
            </w:r>
            <w:r w:rsidRPr="00C172B2">
              <w:rPr>
                <w:rFonts w:cstheme="minorHAnsi"/>
                <w:sz w:val="24"/>
                <w:szCs w:val="24"/>
              </w:rPr>
              <w:t xml:space="preserve"> </w:t>
            </w:r>
          </w:p>
          <w:p w14:paraId="7CF3A6EA" w14:textId="77777777" w:rsidR="00783959" w:rsidRPr="00C172B2" w:rsidRDefault="00783959" w:rsidP="00783959">
            <w:pPr>
              <w:pStyle w:val="ListParagraph"/>
              <w:numPr>
                <w:ilvl w:val="0"/>
                <w:numId w:val="5"/>
              </w:numPr>
              <w:rPr>
                <w:rFonts w:cstheme="minorHAnsi"/>
                <w:sz w:val="24"/>
                <w:szCs w:val="24"/>
              </w:rPr>
            </w:pPr>
            <w:r w:rsidRPr="00C172B2">
              <w:rPr>
                <w:rFonts w:cstheme="minorHAnsi"/>
                <w:sz w:val="24"/>
                <w:szCs w:val="24"/>
              </w:rPr>
              <w:t>completely or mostly false;</w:t>
            </w:r>
            <w:r w:rsidRPr="00C172B2">
              <w:rPr>
                <w:rStyle w:val="FootnoteReference"/>
              </w:rPr>
              <w:t xml:space="preserve"> </w:t>
            </w:r>
            <w:r>
              <w:t xml:space="preserve">or </w:t>
            </w:r>
            <w:r w:rsidRPr="00C172B2">
              <w:rPr>
                <w:rFonts w:cstheme="minorHAnsi"/>
                <w:sz w:val="24"/>
                <w:szCs w:val="24"/>
              </w:rPr>
              <w:t xml:space="preserve">element of truth but misleading </w:t>
            </w:r>
          </w:p>
          <w:p w14:paraId="2A574822" w14:textId="77777777" w:rsidR="00783959" w:rsidRPr="00CE798B" w:rsidRDefault="00783959" w:rsidP="00783959">
            <w:pPr>
              <w:pStyle w:val="ListParagraph"/>
              <w:numPr>
                <w:ilvl w:val="0"/>
                <w:numId w:val="5"/>
              </w:numPr>
              <w:rPr>
                <w:rFonts w:cstheme="minorHAnsi"/>
                <w:sz w:val="24"/>
                <w:szCs w:val="24"/>
              </w:rPr>
            </w:pPr>
            <w:r w:rsidRPr="00C172B2">
              <w:rPr>
                <w:rFonts w:cstheme="minorHAnsi"/>
                <w:sz w:val="24"/>
                <w:szCs w:val="24"/>
              </w:rPr>
              <w:t xml:space="preserve">related to </w:t>
            </w:r>
            <w:r>
              <w:rPr>
                <w:rFonts w:cstheme="minorHAnsi"/>
                <w:sz w:val="24"/>
                <w:szCs w:val="24"/>
              </w:rPr>
              <w:t>a new topic or repeated claims about the reali</w:t>
            </w:r>
            <w:r w:rsidRPr="00C172B2">
              <w:rPr>
                <w:rFonts w:cstheme="minorHAnsi"/>
                <w:sz w:val="24"/>
                <w:szCs w:val="24"/>
              </w:rPr>
              <w:t>t</w:t>
            </w:r>
            <w:r>
              <w:rPr>
                <w:rFonts w:cstheme="minorHAnsi"/>
                <w:sz w:val="24"/>
                <w:szCs w:val="24"/>
              </w:rPr>
              <w:t>y, causes, effec</w:t>
            </w:r>
            <w:r w:rsidRPr="00C172B2">
              <w:rPr>
                <w:rFonts w:cstheme="minorHAnsi"/>
                <w:sz w:val="24"/>
                <w:szCs w:val="24"/>
              </w:rPr>
              <w:t>t</w:t>
            </w:r>
            <w:r>
              <w:rPr>
                <w:rFonts w:cstheme="minorHAnsi"/>
                <w:sz w:val="24"/>
                <w:szCs w:val="24"/>
              </w:rPr>
              <w:t>s &amp; cos</w:t>
            </w:r>
            <w:r w:rsidRPr="00C172B2">
              <w:rPr>
                <w:rFonts w:cstheme="minorHAnsi"/>
                <w:sz w:val="24"/>
                <w:szCs w:val="24"/>
              </w:rPr>
              <w:t>t</w:t>
            </w:r>
            <w:r>
              <w:rPr>
                <w:rFonts w:cstheme="minorHAnsi"/>
                <w:sz w:val="24"/>
                <w:szCs w:val="24"/>
              </w:rPr>
              <w:t>s of loss of biodiversity and wildlife</w:t>
            </w:r>
            <w:r w:rsidRPr="00CE798B">
              <w:rPr>
                <w:rFonts w:cstheme="minorHAnsi"/>
                <w:sz w:val="24"/>
                <w:szCs w:val="24"/>
              </w:rPr>
              <w:t xml:space="preserve"> </w:t>
            </w:r>
            <w:r>
              <w:rPr>
                <w:rFonts w:cstheme="minorHAnsi"/>
                <w:sz w:val="24"/>
                <w:szCs w:val="24"/>
              </w:rPr>
              <w:t>&amp; costs and effects of responses to it</w:t>
            </w:r>
            <w:r w:rsidRPr="00CE798B">
              <w:rPr>
                <w:rFonts w:cstheme="minorHAnsi"/>
                <w:sz w:val="24"/>
                <w:szCs w:val="24"/>
              </w:rPr>
              <w:t xml:space="preserve"> </w:t>
            </w:r>
          </w:p>
          <w:p w14:paraId="71771432" w14:textId="77777777" w:rsidR="00783959" w:rsidRPr="00CE798B" w:rsidRDefault="00783959" w:rsidP="00783959">
            <w:pPr>
              <w:rPr>
                <w:rFonts w:cstheme="minorHAnsi"/>
                <w:b/>
                <w:bCs/>
                <w:sz w:val="24"/>
                <w:szCs w:val="24"/>
              </w:rPr>
            </w:pPr>
            <w:r w:rsidRPr="00CE798B">
              <w:rPr>
                <w:rFonts w:cstheme="minorHAnsi"/>
                <w:b/>
                <w:bCs/>
                <w:sz w:val="24"/>
                <w:szCs w:val="24"/>
              </w:rPr>
              <w:t xml:space="preserve">The context is </w:t>
            </w:r>
          </w:p>
          <w:p w14:paraId="004EA5D3" w14:textId="77777777" w:rsidR="00783959" w:rsidRPr="00CE798B" w:rsidRDefault="00783959" w:rsidP="00783959">
            <w:pPr>
              <w:pStyle w:val="ListParagraph"/>
              <w:numPr>
                <w:ilvl w:val="0"/>
                <w:numId w:val="5"/>
              </w:numPr>
              <w:rPr>
                <w:rFonts w:cstheme="minorHAnsi"/>
                <w:sz w:val="24"/>
                <w:szCs w:val="24"/>
              </w:rPr>
            </w:pPr>
            <w:r w:rsidRPr="00CE798B">
              <w:rPr>
                <w:rFonts w:cstheme="minorHAnsi"/>
                <w:sz w:val="24"/>
                <w:szCs w:val="24"/>
              </w:rPr>
              <w:t xml:space="preserve">the vulnerability of </w:t>
            </w:r>
            <w:r w:rsidRPr="00CE798B">
              <w:rPr>
                <w:sz w:val="24"/>
                <w:szCs w:val="24"/>
              </w:rPr>
              <w:t>t</w:t>
            </w:r>
            <w:r w:rsidRPr="00CE798B">
              <w:rPr>
                <w:rFonts w:cstheme="minorHAnsi"/>
                <w:sz w:val="24"/>
                <w:szCs w:val="24"/>
              </w:rPr>
              <w:t xml:space="preserve">he </w:t>
            </w:r>
            <w:r>
              <w:rPr>
                <w:rFonts w:cstheme="minorHAnsi"/>
                <w:sz w:val="24"/>
                <w:szCs w:val="24"/>
              </w:rPr>
              <w:t xml:space="preserve">ecosystem </w:t>
            </w:r>
            <w:r w:rsidRPr="00CE798B">
              <w:rPr>
                <w:sz w:val="24"/>
                <w:szCs w:val="24"/>
              </w:rPr>
              <w:t>t</w:t>
            </w:r>
            <w:r w:rsidRPr="00CE798B">
              <w:rPr>
                <w:rFonts w:cstheme="minorHAnsi"/>
                <w:sz w:val="24"/>
                <w:szCs w:val="24"/>
              </w:rPr>
              <w:t>o ac</w:t>
            </w:r>
            <w:r w:rsidRPr="00CE798B">
              <w:rPr>
                <w:sz w:val="24"/>
                <w:szCs w:val="24"/>
              </w:rPr>
              <w:t>tion</w:t>
            </w:r>
            <w:r>
              <w:rPr>
                <w:sz w:val="24"/>
                <w:szCs w:val="24"/>
              </w:rPr>
              <w:t xml:space="preserve">, </w:t>
            </w:r>
            <w:r w:rsidRPr="00CE798B">
              <w:rPr>
                <w:sz w:val="24"/>
                <w:szCs w:val="24"/>
              </w:rPr>
              <w:t>inaction</w:t>
            </w:r>
          </w:p>
          <w:p w14:paraId="643C333E" w14:textId="77777777" w:rsidR="00783959" w:rsidRPr="00CE798B" w:rsidRDefault="00783959" w:rsidP="00783959">
            <w:pPr>
              <w:pStyle w:val="ListParagraph"/>
              <w:numPr>
                <w:ilvl w:val="0"/>
                <w:numId w:val="5"/>
              </w:numPr>
              <w:rPr>
                <w:rFonts w:cstheme="minorHAnsi"/>
                <w:sz w:val="24"/>
                <w:szCs w:val="24"/>
              </w:rPr>
            </w:pPr>
            <w:r w:rsidRPr="00CE798B">
              <w:rPr>
                <w:sz w:val="24"/>
                <w:szCs w:val="24"/>
              </w:rPr>
              <w:t xml:space="preserve">the vulnerability of politicians to public pressure </w:t>
            </w:r>
          </w:p>
          <w:p w14:paraId="7486B613" w14:textId="77777777" w:rsidR="00783959" w:rsidRPr="00CE798B" w:rsidRDefault="00783959" w:rsidP="00783959">
            <w:pPr>
              <w:rPr>
                <w:rFonts w:cstheme="minorHAnsi"/>
                <w:b/>
                <w:bCs/>
                <w:sz w:val="24"/>
                <w:szCs w:val="24"/>
              </w:rPr>
            </w:pPr>
            <w:r w:rsidRPr="00CE798B">
              <w:rPr>
                <w:rFonts w:cstheme="minorHAnsi"/>
                <w:b/>
                <w:bCs/>
                <w:sz w:val="24"/>
                <w:szCs w:val="24"/>
              </w:rPr>
              <w:t>Those who perceive the claim credible</w:t>
            </w:r>
          </w:p>
          <w:p w14:paraId="0177613E" w14:textId="1D65287F" w:rsidR="00783959" w:rsidRPr="000712A9" w:rsidRDefault="00783959" w:rsidP="00783959">
            <w:pPr>
              <w:pStyle w:val="ListParagraph"/>
              <w:numPr>
                <w:ilvl w:val="0"/>
                <w:numId w:val="5"/>
              </w:numPr>
              <w:rPr>
                <w:rFonts w:cstheme="minorHAnsi"/>
                <w:sz w:val="24"/>
                <w:szCs w:val="24"/>
              </w:rPr>
            </w:pPr>
            <w:r w:rsidRPr="00783959">
              <w:rPr>
                <w:rFonts w:cstheme="minorHAnsi"/>
                <w:sz w:val="24"/>
                <w:szCs w:val="24"/>
              </w:rPr>
              <w:t xml:space="preserve">have a capacity to take action or </w:t>
            </w:r>
            <w:r w:rsidR="00F07D3A">
              <w:rPr>
                <w:rFonts w:cstheme="minorHAnsi"/>
                <w:sz w:val="24"/>
                <w:szCs w:val="24"/>
              </w:rPr>
              <w:t xml:space="preserve">build pressure on </w:t>
            </w:r>
            <w:r w:rsidR="00DC2808">
              <w:rPr>
                <w:rFonts w:cstheme="minorHAnsi"/>
                <w:bCs/>
                <w:color w:val="000000" w:themeColor="text1"/>
                <w:sz w:val="24"/>
                <w:szCs w:val="24"/>
              </w:rPr>
              <w:t>policymakers</w:t>
            </w:r>
            <w:r w:rsidR="00F07D3A">
              <w:rPr>
                <w:rFonts w:cstheme="minorHAnsi"/>
                <w:sz w:val="24"/>
                <w:szCs w:val="24"/>
              </w:rPr>
              <w:t xml:space="preserve"> to </w:t>
            </w:r>
            <w:r w:rsidRPr="00783959">
              <w:rPr>
                <w:rFonts w:cstheme="minorHAnsi"/>
                <w:sz w:val="24"/>
                <w:szCs w:val="24"/>
              </w:rPr>
              <w:t>alter policy on wildlife and biodiversity</w:t>
            </w:r>
          </w:p>
        </w:tc>
        <w:tc>
          <w:tcPr>
            <w:tcW w:w="3386" w:type="dxa"/>
            <w:gridSpan w:val="2"/>
          </w:tcPr>
          <w:p w14:paraId="2B898223" w14:textId="5BFF2A54" w:rsidR="00787E60" w:rsidRDefault="00787E60" w:rsidP="00787E60">
            <w:pPr>
              <w:rPr>
                <w:rFonts w:cstheme="minorHAnsi"/>
                <w:sz w:val="24"/>
                <w:szCs w:val="24"/>
              </w:rPr>
            </w:pPr>
            <w:r>
              <w:rPr>
                <w:rFonts w:cstheme="minorHAnsi"/>
                <w:sz w:val="24"/>
                <w:szCs w:val="24"/>
              </w:rPr>
              <w:t>In 2012, Africa Check identified false information about the ‘medicinal’ effec</w:t>
            </w:r>
            <w:r w:rsidRPr="00F473AF">
              <w:rPr>
                <w:rFonts w:cstheme="minorHAnsi"/>
                <w:sz w:val="24"/>
                <w:szCs w:val="24"/>
              </w:rPr>
              <w:t>t</w:t>
            </w:r>
            <w:r>
              <w:rPr>
                <w:rFonts w:cstheme="minorHAnsi"/>
                <w:sz w:val="24"/>
                <w:szCs w:val="24"/>
              </w:rPr>
              <w:t>s of rhino horn as fuelling demand for the animals – thus providing evidence that false information can directly affect wildlife populations</w:t>
            </w:r>
            <w:r w:rsidRPr="00F473AF">
              <w:rPr>
                <w:rFonts w:cstheme="minorHAnsi"/>
                <w:sz w:val="24"/>
                <w:szCs w:val="24"/>
              </w:rPr>
              <w:t>.</w:t>
            </w:r>
            <w:r>
              <w:rPr>
                <w:rFonts w:cstheme="minorHAnsi"/>
                <w:sz w:val="24"/>
                <w:szCs w:val="24"/>
              </w:rPr>
              <w:t xml:space="preserve"> </w:t>
            </w:r>
            <w:hyperlink r:id="rId31" w:history="1">
              <w:r w:rsidRPr="00B66AB9">
                <w:rPr>
                  <w:rStyle w:val="Hyperlink"/>
                  <w:rFonts w:cstheme="minorHAnsi"/>
                  <w:sz w:val="24"/>
                  <w:szCs w:val="24"/>
                </w:rPr>
                <w:t>See link</w:t>
              </w:r>
            </w:hyperlink>
            <w:r w:rsidR="000712A9">
              <w:rPr>
                <w:rStyle w:val="Hyperlink"/>
                <w:rFonts w:cstheme="minorHAnsi"/>
                <w:sz w:val="24"/>
                <w:szCs w:val="24"/>
              </w:rPr>
              <w:t>.</w:t>
            </w:r>
            <w:r>
              <w:rPr>
                <w:rFonts w:cstheme="minorHAnsi"/>
                <w:sz w:val="24"/>
                <w:szCs w:val="24"/>
              </w:rPr>
              <w:t xml:space="preserve"> </w:t>
            </w:r>
          </w:p>
          <w:p w14:paraId="55523AFD" w14:textId="77777777" w:rsidR="00787E60" w:rsidRDefault="00787E60" w:rsidP="00787E60">
            <w:pPr>
              <w:rPr>
                <w:rFonts w:cstheme="minorHAnsi"/>
                <w:sz w:val="24"/>
                <w:szCs w:val="24"/>
              </w:rPr>
            </w:pPr>
          </w:p>
          <w:p w14:paraId="4EADDBEE" w14:textId="77777777" w:rsidR="00787E60" w:rsidRDefault="00787E60" w:rsidP="00787E60">
            <w:pPr>
              <w:rPr>
                <w:rFonts w:cstheme="minorHAnsi"/>
                <w:sz w:val="24"/>
                <w:szCs w:val="24"/>
              </w:rPr>
            </w:pPr>
            <w:r w:rsidRPr="00F27B28">
              <w:rPr>
                <w:rFonts w:cstheme="minorHAnsi"/>
                <w:sz w:val="24"/>
                <w:szCs w:val="24"/>
              </w:rPr>
              <w:t xml:space="preserve">I have not identified </w:t>
            </w:r>
            <w:r>
              <w:rPr>
                <w:rFonts w:cstheme="minorHAnsi"/>
                <w:sz w:val="24"/>
                <w:szCs w:val="24"/>
              </w:rPr>
              <w:t xml:space="preserve">any well-researched broader </w:t>
            </w:r>
            <w:r w:rsidRPr="00F27B28">
              <w:rPr>
                <w:rFonts w:cstheme="minorHAnsi"/>
                <w:sz w:val="24"/>
                <w:szCs w:val="24"/>
              </w:rPr>
              <w:t>studies of th</w:t>
            </w:r>
            <w:r>
              <w:rPr>
                <w:rFonts w:cstheme="minorHAnsi"/>
                <w:sz w:val="24"/>
                <w:szCs w:val="24"/>
              </w:rPr>
              <w:t>e wider</w:t>
            </w:r>
            <w:r w:rsidRPr="00F27B28">
              <w:rPr>
                <w:rFonts w:cstheme="minorHAnsi"/>
                <w:sz w:val="24"/>
                <w:szCs w:val="24"/>
              </w:rPr>
              <w:t xml:space="preserve"> effect</w:t>
            </w:r>
            <w:r>
              <w:rPr>
                <w:rFonts w:cstheme="minorHAnsi"/>
                <w:sz w:val="24"/>
                <w:szCs w:val="24"/>
              </w:rPr>
              <w:t xml:space="preserve"> of misinformation on policies towards biodiversi</w:t>
            </w:r>
            <w:r w:rsidRPr="00F473AF">
              <w:rPr>
                <w:rFonts w:cstheme="minorHAnsi"/>
                <w:sz w:val="24"/>
                <w:szCs w:val="24"/>
              </w:rPr>
              <w:t>t</w:t>
            </w:r>
            <w:r>
              <w:rPr>
                <w:rFonts w:cstheme="minorHAnsi"/>
                <w:sz w:val="24"/>
                <w:szCs w:val="24"/>
              </w:rPr>
              <w:t>y and wildlife</w:t>
            </w:r>
            <w:r w:rsidRPr="00F27B28">
              <w:rPr>
                <w:rFonts w:cstheme="minorHAnsi"/>
                <w:sz w:val="24"/>
                <w:szCs w:val="24"/>
              </w:rPr>
              <w:t>.</w:t>
            </w:r>
            <w:r>
              <w:rPr>
                <w:rFonts w:cstheme="minorHAnsi"/>
                <w:sz w:val="24"/>
                <w:szCs w:val="24"/>
              </w:rPr>
              <w:t xml:space="preserve"> </w:t>
            </w:r>
          </w:p>
          <w:p w14:paraId="7EDB1DB6" w14:textId="77777777" w:rsidR="00787E60" w:rsidRDefault="00787E60" w:rsidP="00787E60">
            <w:pPr>
              <w:rPr>
                <w:rFonts w:cstheme="minorHAnsi"/>
                <w:sz w:val="24"/>
                <w:szCs w:val="24"/>
              </w:rPr>
            </w:pPr>
          </w:p>
          <w:p w14:paraId="370FD0AB" w14:textId="3D22AD01" w:rsidR="00787E60" w:rsidRDefault="00787E60" w:rsidP="00787E60">
            <w:pPr>
              <w:rPr>
                <w:rFonts w:cstheme="minorHAnsi"/>
                <w:sz w:val="24"/>
                <w:szCs w:val="24"/>
              </w:rPr>
            </w:pPr>
            <w:r>
              <w:rPr>
                <w:rFonts w:cstheme="minorHAnsi"/>
                <w:sz w:val="24"/>
                <w:szCs w:val="24"/>
              </w:rPr>
              <w:t xml:space="preserve">Among </w:t>
            </w:r>
            <w:r w:rsidRPr="003E17C2">
              <w:rPr>
                <w:rFonts w:cstheme="minorHAnsi"/>
                <w:sz w:val="24"/>
                <w:szCs w:val="24"/>
              </w:rPr>
              <w:t>the first entries</w:t>
            </w:r>
            <w:r>
              <w:rPr>
                <w:rFonts w:cstheme="minorHAnsi"/>
                <w:sz w:val="24"/>
                <w:szCs w:val="24"/>
              </w:rPr>
              <w:t>, I have not identified any false claims that had potential to have this effect</w:t>
            </w:r>
            <w:r w:rsidRPr="00F473AF">
              <w:rPr>
                <w:rFonts w:cstheme="minorHAnsi"/>
                <w:sz w:val="24"/>
                <w:szCs w:val="24"/>
              </w:rPr>
              <w:t>.</w:t>
            </w:r>
            <w:r>
              <w:rPr>
                <w:rFonts w:cstheme="minorHAnsi"/>
                <w:sz w:val="24"/>
                <w:szCs w:val="24"/>
              </w:rPr>
              <w:t xml:space="preserve"> </w:t>
            </w:r>
          </w:p>
          <w:p w14:paraId="74C50C34" w14:textId="77777777" w:rsidR="00787E60" w:rsidRDefault="00787E60" w:rsidP="00787E60">
            <w:pPr>
              <w:rPr>
                <w:rFonts w:cstheme="minorHAnsi"/>
                <w:sz w:val="24"/>
                <w:szCs w:val="24"/>
              </w:rPr>
            </w:pPr>
          </w:p>
          <w:p w14:paraId="5BDA359A" w14:textId="46723029" w:rsidR="003A3C5F" w:rsidRDefault="00787E60" w:rsidP="00787E60">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r w:rsidR="00FB1C7C" w14:paraId="55EC7F77" w14:textId="77777777" w:rsidTr="00A944AF">
        <w:tc>
          <w:tcPr>
            <w:tcW w:w="9016" w:type="dxa"/>
            <w:gridSpan w:val="5"/>
          </w:tcPr>
          <w:p w14:paraId="2E7191A0" w14:textId="14181192" w:rsidR="00FB1C7C" w:rsidRPr="008F65E4" w:rsidRDefault="00FB1C7C" w:rsidP="00A944AF">
            <w:pPr>
              <w:rPr>
                <w:rFonts w:cstheme="minorHAnsi"/>
                <w:b/>
                <w:bCs/>
                <w:sz w:val="23"/>
                <w:szCs w:val="23"/>
              </w:rPr>
            </w:pPr>
            <w:r w:rsidRPr="008F65E4">
              <w:rPr>
                <w:rFonts w:cstheme="minorHAnsi"/>
                <w:b/>
                <w:bCs/>
                <w:sz w:val="23"/>
                <w:szCs w:val="23"/>
                <w:highlight w:val="lightGray"/>
              </w:rPr>
              <w:t xml:space="preserve">MISINFORMATION </w:t>
            </w:r>
            <w:r w:rsidR="00BB2DC9" w:rsidRPr="008F65E4">
              <w:rPr>
                <w:rFonts w:cstheme="minorHAnsi"/>
                <w:b/>
                <w:bCs/>
                <w:sz w:val="23"/>
                <w:szCs w:val="23"/>
                <w:highlight w:val="lightGray"/>
              </w:rPr>
              <w:t xml:space="preserve">– </w:t>
            </w:r>
            <w:r w:rsidRPr="008F65E4">
              <w:rPr>
                <w:rFonts w:cstheme="minorHAnsi"/>
                <w:b/>
                <w:bCs/>
                <w:sz w:val="23"/>
                <w:szCs w:val="23"/>
                <w:highlight w:val="lightGray"/>
              </w:rPr>
              <w:t xml:space="preserve">POTENTIAL </w:t>
            </w:r>
            <w:r w:rsidR="000B2512" w:rsidRPr="008F65E4">
              <w:rPr>
                <w:rFonts w:cstheme="minorHAnsi"/>
                <w:b/>
                <w:bCs/>
                <w:sz w:val="23"/>
                <w:szCs w:val="23"/>
                <w:highlight w:val="lightGray"/>
              </w:rPr>
              <w:t>FINANCIAL LOSS, DIGITAL</w:t>
            </w:r>
            <w:r w:rsidRPr="008F65E4">
              <w:rPr>
                <w:rFonts w:cstheme="minorHAnsi"/>
                <w:b/>
                <w:bCs/>
                <w:sz w:val="23"/>
                <w:szCs w:val="23"/>
                <w:highlight w:val="lightGray"/>
              </w:rPr>
              <w:t xml:space="preserve"> HARMS </w:t>
            </w:r>
            <w:r w:rsidR="008F65E4" w:rsidRPr="008F65E4">
              <w:rPr>
                <w:rFonts w:cstheme="minorHAnsi"/>
                <w:b/>
                <w:bCs/>
                <w:sz w:val="23"/>
                <w:szCs w:val="23"/>
                <w:highlight w:val="lightGray"/>
              </w:rPr>
              <w:t>FOR</w:t>
            </w:r>
            <w:r w:rsidRPr="008F65E4">
              <w:rPr>
                <w:rFonts w:cstheme="minorHAnsi"/>
                <w:b/>
                <w:bCs/>
                <w:sz w:val="23"/>
                <w:szCs w:val="23"/>
                <w:highlight w:val="lightGray"/>
              </w:rPr>
              <w:t xml:space="preserve"> INDIVIDUALS, ORGS</w:t>
            </w:r>
          </w:p>
        </w:tc>
      </w:tr>
      <w:tr w:rsidR="00184322" w14:paraId="741CC1BB" w14:textId="77777777" w:rsidTr="009F6F28">
        <w:tc>
          <w:tcPr>
            <w:tcW w:w="2099" w:type="dxa"/>
            <w:gridSpan w:val="2"/>
          </w:tcPr>
          <w:p w14:paraId="6CE2D7FD" w14:textId="32F9DD04" w:rsidR="00FB1C7C" w:rsidRPr="000D743C" w:rsidRDefault="00212DB6" w:rsidP="00A944AF">
            <w:pPr>
              <w:rPr>
                <w:rFonts w:cstheme="minorHAnsi"/>
                <w:sz w:val="24"/>
                <w:szCs w:val="24"/>
              </w:rPr>
            </w:pPr>
            <w:r w:rsidRPr="00212DB6">
              <w:rPr>
                <w:rFonts w:cstheme="minorHAnsi"/>
                <w:b/>
                <w:bCs/>
                <w:sz w:val="24"/>
                <w:szCs w:val="24"/>
              </w:rPr>
              <w:t xml:space="preserve">10.1. </w:t>
            </w:r>
            <w:r w:rsidR="0088435D" w:rsidRPr="007C53D3">
              <w:rPr>
                <w:rFonts w:cstheme="minorHAnsi"/>
                <w:sz w:val="24"/>
                <w:szCs w:val="24"/>
              </w:rPr>
              <w:t xml:space="preserve">Whether the exposure of </w:t>
            </w:r>
            <w:r w:rsidR="0088435D" w:rsidRPr="000D7D12">
              <w:rPr>
                <w:rFonts w:cstheme="minorHAnsi"/>
                <w:sz w:val="24"/>
                <w:szCs w:val="24"/>
                <w:u w:val="single"/>
              </w:rPr>
              <w:t>th</w:t>
            </w:r>
            <w:r w:rsidR="0088435D">
              <w:rPr>
                <w:rFonts w:cstheme="minorHAnsi"/>
                <w:sz w:val="24"/>
                <w:szCs w:val="24"/>
                <w:u w:val="single"/>
              </w:rPr>
              <w:t>e  public</w:t>
            </w:r>
            <w:r w:rsidR="0088435D">
              <w:rPr>
                <w:rFonts w:cstheme="minorHAnsi"/>
                <w:sz w:val="24"/>
                <w:szCs w:val="24"/>
              </w:rPr>
              <w:t xml:space="preserve">, </w:t>
            </w:r>
            <w:r w:rsidR="0088435D" w:rsidRPr="007C53D3">
              <w:rPr>
                <w:rFonts w:cstheme="minorHAnsi"/>
                <w:sz w:val="24"/>
                <w:szCs w:val="24"/>
              </w:rPr>
              <w:t xml:space="preserve">over the </w:t>
            </w:r>
            <w:r w:rsidR="0088435D">
              <w:rPr>
                <w:rFonts w:cstheme="minorHAnsi"/>
                <w:sz w:val="24"/>
                <w:szCs w:val="24"/>
              </w:rPr>
              <w:t>short</w:t>
            </w:r>
            <w:r w:rsidR="0088435D" w:rsidRPr="007C53D3">
              <w:rPr>
                <w:rFonts w:cstheme="minorHAnsi"/>
                <w:sz w:val="24"/>
                <w:szCs w:val="24"/>
              </w:rPr>
              <w:t xml:space="preserve">-term, </w:t>
            </w:r>
            <w:r w:rsidR="0088435D" w:rsidRPr="00BE233E">
              <w:rPr>
                <w:rFonts w:cstheme="minorHAnsi"/>
                <w:sz w:val="24"/>
                <w:szCs w:val="24"/>
              </w:rPr>
              <w:t>to</w:t>
            </w:r>
            <w:r w:rsidR="0088435D">
              <w:rPr>
                <w:rFonts w:cstheme="minorHAnsi"/>
                <w:sz w:val="24"/>
                <w:szCs w:val="24"/>
              </w:rPr>
              <w:t xml:space="preserve"> </w:t>
            </w:r>
            <w:r w:rsidR="0037702A">
              <w:rPr>
                <w:rFonts w:cstheme="minorHAnsi"/>
                <w:sz w:val="24"/>
                <w:szCs w:val="24"/>
              </w:rPr>
              <w:t xml:space="preserve">misinformation in in the form of </w:t>
            </w:r>
            <w:r w:rsidR="0037702A" w:rsidRPr="003F68BB">
              <w:rPr>
                <w:rFonts w:cstheme="minorHAnsi"/>
                <w:b/>
                <w:bCs/>
                <w:sz w:val="24"/>
                <w:szCs w:val="24"/>
              </w:rPr>
              <w:t xml:space="preserve">hoaxes and clickbait </w:t>
            </w:r>
            <w:r w:rsidR="0037702A" w:rsidRPr="003908C7">
              <w:rPr>
                <w:rFonts w:cstheme="minorHAnsi"/>
                <w:sz w:val="24"/>
                <w:szCs w:val="24"/>
              </w:rPr>
              <w:t xml:space="preserve">has </w:t>
            </w:r>
            <w:r w:rsidR="00FA7418">
              <w:rPr>
                <w:rFonts w:cstheme="minorHAnsi"/>
                <w:sz w:val="24"/>
                <w:szCs w:val="24"/>
              </w:rPr>
              <w:t>substantive</w:t>
            </w:r>
            <w:r w:rsidR="0037702A" w:rsidRPr="003908C7">
              <w:rPr>
                <w:rFonts w:cstheme="minorHAnsi"/>
                <w:sz w:val="24"/>
                <w:szCs w:val="24"/>
              </w:rPr>
              <w:t xml:space="preserve"> </w:t>
            </w:r>
            <w:r w:rsidR="0037702A" w:rsidRPr="003908C7">
              <w:rPr>
                <w:rFonts w:cstheme="minorHAnsi"/>
                <w:sz w:val="24"/>
                <w:szCs w:val="24"/>
              </w:rPr>
              <w:lastRenderedPageBreak/>
              <w:t>poten</w:t>
            </w:r>
            <w:r w:rsidR="003908C7" w:rsidRPr="003908C7">
              <w:rPr>
                <w:rFonts w:cstheme="minorHAnsi"/>
                <w:sz w:val="24"/>
                <w:szCs w:val="24"/>
              </w:rPr>
              <w:t>t</w:t>
            </w:r>
            <w:r w:rsidR="0037702A" w:rsidRPr="003908C7">
              <w:rPr>
                <w:rFonts w:cstheme="minorHAnsi"/>
                <w:sz w:val="24"/>
                <w:szCs w:val="24"/>
              </w:rPr>
              <w:t>ial</w:t>
            </w:r>
            <w:r w:rsidR="003908C7">
              <w:rPr>
                <w:rFonts w:cstheme="minorHAnsi"/>
                <w:b/>
                <w:bCs/>
                <w:sz w:val="24"/>
                <w:szCs w:val="24"/>
              </w:rPr>
              <w:t xml:space="preserve"> </w:t>
            </w:r>
            <w:r w:rsidR="003908C7" w:rsidRPr="003908C7">
              <w:rPr>
                <w:rFonts w:cstheme="minorHAnsi"/>
                <w:sz w:val="24"/>
                <w:szCs w:val="24"/>
              </w:rPr>
              <w:t>to</w:t>
            </w:r>
            <w:r w:rsidR="003908C7">
              <w:rPr>
                <w:rFonts w:cstheme="minorHAnsi"/>
                <w:b/>
                <w:bCs/>
                <w:sz w:val="24"/>
                <w:szCs w:val="24"/>
              </w:rPr>
              <w:t xml:space="preserve"> </w:t>
            </w:r>
            <w:r w:rsidR="003908C7" w:rsidRPr="003F68BB">
              <w:rPr>
                <w:rFonts w:cstheme="minorHAnsi"/>
                <w:b/>
                <w:bCs/>
                <w:sz w:val="24"/>
                <w:szCs w:val="24"/>
              </w:rPr>
              <w:t>cause financial loss, loss of ID data, and digital harms such as exposure to computer viruses</w:t>
            </w:r>
          </w:p>
        </w:tc>
        <w:tc>
          <w:tcPr>
            <w:tcW w:w="3531" w:type="dxa"/>
          </w:tcPr>
          <w:p w14:paraId="638F60BE" w14:textId="65C44CCF" w:rsidR="00C418DC" w:rsidRPr="00646FAD" w:rsidRDefault="00CC0252" w:rsidP="00C418DC">
            <w:pPr>
              <w:rPr>
                <w:rFonts w:cstheme="minorHAnsi"/>
                <w:sz w:val="24"/>
                <w:szCs w:val="24"/>
              </w:rPr>
            </w:pPr>
            <w:r>
              <w:rPr>
                <w:rFonts w:cstheme="minorHAnsi"/>
                <w:sz w:val="24"/>
                <w:szCs w:val="24"/>
              </w:rPr>
              <w:lastRenderedPageBreak/>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r w:rsidR="00C418DC" w:rsidRPr="00646FAD">
              <w:rPr>
                <w:rFonts w:cstheme="minorHAnsi"/>
                <w:sz w:val="24"/>
                <w:szCs w:val="24"/>
              </w:rPr>
              <w:t xml:space="preserve"> </w:t>
            </w:r>
          </w:p>
          <w:p w14:paraId="0E7F4FCA" w14:textId="77777777" w:rsidR="00C418DC" w:rsidRPr="00B27E6C" w:rsidRDefault="00C418DC" w:rsidP="00C418DC">
            <w:pPr>
              <w:tabs>
                <w:tab w:val="left" w:pos="1021"/>
              </w:tabs>
              <w:rPr>
                <w:rFonts w:cstheme="minorHAnsi"/>
                <w:sz w:val="24"/>
                <w:szCs w:val="24"/>
              </w:rPr>
            </w:pPr>
            <w:r w:rsidRPr="00B27E6C">
              <w:rPr>
                <w:rFonts w:cstheme="minorHAnsi"/>
                <w:b/>
                <w:bCs/>
                <w:sz w:val="24"/>
                <w:szCs w:val="24"/>
              </w:rPr>
              <w:br/>
              <w:t>The false claim is</w:t>
            </w:r>
          </w:p>
          <w:p w14:paraId="4524A80A" w14:textId="073A71C9" w:rsidR="00C418DC" w:rsidRPr="00C552EA" w:rsidRDefault="00F62381" w:rsidP="00C418DC">
            <w:pPr>
              <w:pStyle w:val="ListParagraph"/>
              <w:numPr>
                <w:ilvl w:val="0"/>
                <w:numId w:val="5"/>
              </w:numPr>
              <w:rPr>
                <w:rFonts w:cstheme="minorHAnsi"/>
                <w:sz w:val="24"/>
                <w:szCs w:val="24"/>
              </w:rPr>
            </w:pPr>
            <w:r w:rsidRPr="00F76BA6">
              <w:rPr>
                <w:rFonts w:cstheme="minorHAnsi"/>
                <w:b/>
                <w:bCs/>
                <w:sz w:val="24"/>
                <w:szCs w:val="24"/>
              </w:rPr>
              <w:t>hoax</w:t>
            </w:r>
            <w:r>
              <w:rPr>
                <w:rFonts w:cstheme="minorHAnsi"/>
                <w:sz w:val="24"/>
                <w:szCs w:val="24"/>
              </w:rPr>
              <w:t xml:space="preserve"> – </w:t>
            </w:r>
            <w:r w:rsidR="00C418DC" w:rsidRPr="00B27E6C">
              <w:rPr>
                <w:rFonts w:cstheme="minorHAnsi"/>
                <w:sz w:val="24"/>
                <w:szCs w:val="24"/>
              </w:rPr>
              <w:t>perceived to be credible</w:t>
            </w:r>
            <w:r w:rsidR="00EF5301" w:rsidRPr="00B27E6C">
              <w:rPr>
                <w:rFonts w:cstheme="minorHAnsi"/>
                <w:sz w:val="24"/>
                <w:szCs w:val="24"/>
              </w:rPr>
              <w:t xml:space="preserve"> </w:t>
            </w:r>
            <w:r w:rsidR="009A1295">
              <w:rPr>
                <w:rFonts w:cstheme="minorHAnsi"/>
                <w:sz w:val="24"/>
                <w:szCs w:val="24"/>
              </w:rPr>
              <w:t>by people</w:t>
            </w:r>
            <w:r w:rsidR="0050299A">
              <w:rPr>
                <w:rFonts w:cstheme="minorHAnsi"/>
                <w:sz w:val="24"/>
                <w:szCs w:val="24"/>
              </w:rPr>
              <w:t xml:space="preserve"> </w:t>
            </w:r>
            <w:r w:rsidR="0050299A">
              <w:t>vulnerable</w:t>
            </w:r>
            <w:r w:rsidR="00170122">
              <w:t xml:space="preserve"> </w:t>
            </w:r>
            <w:r>
              <w:t>to the inducements offered (work, travel etc)</w:t>
            </w:r>
            <w:r w:rsidR="00C552EA">
              <w:t>.</w:t>
            </w:r>
            <w:r w:rsidR="006C3272" w:rsidRPr="00B27E6C">
              <w:rPr>
                <w:rStyle w:val="FootnoteReference"/>
                <w:rFonts w:cstheme="minorHAnsi"/>
                <w:sz w:val="24"/>
                <w:szCs w:val="24"/>
              </w:rPr>
              <w:footnoteReference w:id="201"/>
            </w:r>
          </w:p>
          <w:p w14:paraId="684559B2" w14:textId="77DE4E8F" w:rsidR="00C552EA" w:rsidRPr="00B27E6C" w:rsidRDefault="00C552EA" w:rsidP="00C418DC">
            <w:pPr>
              <w:pStyle w:val="ListParagraph"/>
              <w:numPr>
                <w:ilvl w:val="0"/>
                <w:numId w:val="5"/>
              </w:numPr>
              <w:rPr>
                <w:rFonts w:cstheme="minorHAnsi"/>
                <w:sz w:val="24"/>
                <w:szCs w:val="24"/>
              </w:rPr>
            </w:pPr>
            <w:r w:rsidRPr="00F76BA6">
              <w:rPr>
                <w:b/>
                <w:bCs/>
              </w:rPr>
              <w:lastRenderedPageBreak/>
              <w:t>clickbait</w:t>
            </w:r>
            <w:r>
              <w:t xml:space="preserve"> – perceived as engaging or entertaining – not necessarily credible</w:t>
            </w:r>
          </w:p>
          <w:p w14:paraId="2A4F4F31" w14:textId="2678A9B4" w:rsidR="00C418DC" w:rsidRPr="00B27E6C" w:rsidRDefault="0032162E" w:rsidP="00C418DC">
            <w:pPr>
              <w:pStyle w:val="ListParagraph"/>
              <w:numPr>
                <w:ilvl w:val="0"/>
                <w:numId w:val="5"/>
              </w:numPr>
              <w:rPr>
                <w:rFonts w:cstheme="minorHAnsi"/>
                <w:sz w:val="24"/>
                <w:szCs w:val="24"/>
              </w:rPr>
            </w:pPr>
            <w:r>
              <w:rPr>
                <w:rFonts w:cstheme="minorHAnsi"/>
                <w:sz w:val="24"/>
                <w:szCs w:val="24"/>
              </w:rPr>
              <w:t xml:space="preserve">primarily </w:t>
            </w:r>
            <w:r w:rsidR="00C418DC" w:rsidRPr="00B27E6C">
              <w:rPr>
                <w:rFonts w:cstheme="minorHAnsi"/>
                <w:sz w:val="24"/>
                <w:szCs w:val="24"/>
              </w:rPr>
              <w:t>affective</w:t>
            </w:r>
            <w:r>
              <w:rPr>
                <w:rFonts w:cstheme="minorHAnsi"/>
                <w:sz w:val="24"/>
                <w:szCs w:val="24"/>
              </w:rPr>
              <w:t xml:space="preserve"> or</w:t>
            </w:r>
            <w:r w:rsidR="00C418DC" w:rsidRPr="00B27E6C">
              <w:rPr>
                <w:sz w:val="24"/>
                <w:szCs w:val="24"/>
              </w:rPr>
              <w:t xml:space="preserve"> </w:t>
            </w:r>
            <w:r w:rsidR="004B281C" w:rsidRPr="00B27E6C">
              <w:rPr>
                <w:sz w:val="24"/>
                <w:szCs w:val="24"/>
              </w:rPr>
              <w:t>behavioural</w:t>
            </w:r>
            <w:r w:rsidR="00C552EA">
              <w:rPr>
                <w:rStyle w:val="FootnoteReference"/>
                <w:sz w:val="24"/>
                <w:szCs w:val="24"/>
              </w:rPr>
              <w:footnoteReference w:id="202"/>
            </w:r>
          </w:p>
          <w:p w14:paraId="0385BCB2" w14:textId="6D7E8CED" w:rsidR="00B131FA" w:rsidRPr="00B27E6C" w:rsidRDefault="00F76BA6" w:rsidP="00C418DC">
            <w:pPr>
              <w:pStyle w:val="ListParagraph"/>
              <w:numPr>
                <w:ilvl w:val="0"/>
                <w:numId w:val="5"/>
              </w:numPr>
              <w:rPr>
                <w:rFonts w:cstheme="minorHAnsi"/>
                <w:sz w:val="24"/>
                <w:szCs w:val="24"/>
              </w:rPr>
            </w:pPr>
            <w:r w:rsidRPr="00F76BA6">
              <w:rPr>
                <w:rFonts w:cstheme="minorHAnsi"/>
                <w:b/>
                <w:bCs/>
                <w:sz w:val="24"/>
                <w:szCs w:val="24"/>
              </w:rPr>
              <w:t>hoax</w:t>
            </w:r>
            <w:r>
              <w:rPr>
                <w:rFonts w:cstheme="minorHAnsi"/>
                <w:b/>
                <w:bCs/>
                <w:sz w:val="24"/>
                <w:szCs w:val="24"/>
              </w:rPr>
              <w:t xml:space="preserve"> / clickbait</w:t>
            </w:r>
            <w:r>
              <w:rPr>
                <w:rFonts w:cstheme="minorHAnsi"/>
                <w:sz w:val="24"/>
                <w:szCs w:val="24"/>
              </w:rPr>
              <w:t xml:space="preserve">: </w:t>
            </w:r>
            <w:r w:rsidR="00C418DC" w:rsidRPr="00B27E6C">
              <w:rPr>
                <w:rFonts w:cstheme="minorHAnsi"/>
                <w:sz w:val="24"/>
                <w:szCs w:val="24"/>
              </w:rPr>
              <w:t>completely or mostly false</w:t>
            </w:r>
            <w:r>
              <w:rPr>
                <w:rFonts w:cstheme="minorHAnsi"/>
                <w:sz w:val="24"/>
                <w:szCs w:val="24"/>
              </w:rPr>
              <w:t>;</w:t>
            </w:r>
            <w:r w:rsidR="00B131FA" w:rsidRPr="00B27E6C">
              <w:rPr>
                <w:rFonts w:cstheme="minorHAnsi"/>
                <w:sz w:val="24"/>
                <w:szCs w:val="24"/>
              </w:rPr>
              <w:t xml:space="preserve"> or bearing an</w:t>
            </w:r>
            <w:r w:rsidR="00C418DC" w:rsidRPr="00B27E6C">
              <w:rPr>
                <w:rStyle w:val="FootnoteReference"/>
              </w:rPr>
              <w:t xml:space="preserve"> </w:t>
            </w:r>
            <w:r w:rsidR="00C418DC" w:rsidRPr="00B27E6C">
              <w:rPr>
                <w:rFonts w:cstheme="minorHAnsi"/>
                <w:sz w:val="24"/>
                <w:szCs w:val="24"/>
              </w:rPr>
              <w:t>element of truth but misleading</w:t>
            </w:r>
            <w:r w:rsidR="00B131FA" w:rsidRPr="00B27E6C">
              <w:rPr>
                <w:rFonts w:cstheme="minorHAnsi"/>
                <w:sz w:val="24"/>
                <w:szCs w:val="24"/>
              </w:rPr>
              <w:t xml:space="preserve"> </w:t>
            </w:r>
          </w:p>
          <w:p w14:paraId="24487C8F" w14:textId="75CC5131" w:rsidR="00C418DC" w:rsidRPr="008E14B2" w:rsidRDefault="00F76BA6" w:rsidP="00881776">
            <w:pPr>
              <w:pStyle w:val="ListParagraph"/>
              <w:numPr>
                <w:ilvl w:val="0"/>
                <w:numId w:val="5"/>
              </w:numPr>
              <w:rPr>
                <w:rFonts w:cstheme="minorHAnsi"/>
                <w:sz w:val="24"/>
                <w:szCs w:val="24"/>
              </w:rPr>
            </w:pPr>
            <w:r>
              <w:rPr>
                <w:rFonts w:cstheme="minorHAnsi"/>
                <w:sz w:val="24"/>
                <w:szCs w:val="24"/>
              </w:rPr>
              <w:t xml:space="preserve">related to </w:t>
            </w:r>
            <w:r w:rsidR="00E70890" w:rsidRPr="00B27E6C">
              <w:rPr>
                <w:rFonts w:cstheme="minorHAnsi"/>
                <w:sz w:val="24"/>
                <w:szCs w:val="24"/>
              </w:rPr>
              <w:t>to</w:t>
            </w:r>
            <w:r w:rsidR="00E70890" w:rsidRPr="008E14B2">
              <w:rPr>
                <w:rFonts w:cstheme="minorHAnsi"/>
                <w:sz w:val="24"/>
                <w:szCs w:val="24"/>
              </w:rPr>
              <w:t>pic</w:t>
            </w:r>
            <w:r w:rsidR="00881776" w:rsidRPr="008E14B2">
              <w:rPr>
                <w:rFonts w:cstheme="minorHAnsi"/>
                <w:sz w:val="24"/>
                <w:szCs w:val="24"/>
              </w:rPr>
              <w:t xml:space="preserve"> </w:t>
            </w:r>
            <w:r>
              <w:rPr>
                <w:rFonts w:cstheme="minorHAnsi"/>
                <w:sz w:val="24"/>
                <w:szCs w:val="24"/>
              </w:rPr>
              <w:t xml:space="preserve">of </w:t>
            </w:r>
            <w:r w:rsidR="00881776" w:rsidRPr="008E14B2">
              <w:rPr>
                <w:rFonts w:cstheme="minorHAnsi"/>
                <w:sz w:val="24"/>
                <w:szCs w:val="24"/>
              </w:rPr>
              <w:t xml:space="preserve">need or interest </w:t>
            </w:r>
            <w:r>
              <w:rPr>
                <w:rFonts w:cstheme="minorHAnsi"/>
                <w:sz w:val="24"/>
                <w:szCs w:val="24"/>
              </w:rPr>
              <w:t xml:space="preserve">for the audience </w:t>
            </w:r>
            <w:r w:rsidR="00881776" w:rsidRPr="008E14B2">
              <w:rPr>
                <w:rFonts w:cstheme="minorHAnsi"/>
                <w:sz w:val="24"/>
                <w:szCs w:val="24"/>
              </w:rPr>
              <w:t xml:space="preserve">  </w:t>
            </w:r>
          </w:p>
          <w:p w14:paraId="0BDF397E" w14:textId="77777777" w:rsidR="00C418DC" w:rsidRPr="008E14B2" w:rsidRDefault="00C418DC" w:rsidP="00C418DC">
            <w:pPr>
              <w:rPr>
                <w:rFonts w:cstheme="minorHAnsi"/>
                <w:b/>
                <w:bCs/>
                <w:sz w:val="24"/>
                <w:szCs w:val="24"/>
              </w:rPr>
            </w:pPr>
            <w:r w:rsidRPr="008E14B2">
              <w:rPr>
                <w:rFonts w:cstheme="minorHAnsi"/>
                <w:b/>
                <w:bCs/>
                <w:sz w:val="24"/>
                <w:szCs w:val="24"/>
              </w:rPr>
              <w:t xml:space="preserve">The context is </w:t>
            </w:r>
          </w:p>
          <w:p w14:paraId="0DAD4B74" w14:textId="5196019C" w:rsidR="00C418DC" w:rsidRPr="008E14B2" w:rsidRDefault="00280291" w:rsidP="00C418DC">
            <w:pPr>
              <w:pStyle w:val="ListParagraph"/>
              <w:numPr>
                <w:ilvl w:val="0"/>
                <w:numId w:val="5"/>
              </w:numPr>
              <w:rPr>
                <w:rFonts w:cstheme="minorHAnsi"/>
                <w:sz w:val="24"/>
                <w:szCs w:val="24"/>
              </w:rPr>
            </w:pPr>
            <w:r>
              <w:rPr>
                <w:rFonts w:cstheme="minorHAnsi"/>
                <w:sz w:val="24"/>
                <w:szCs w:val="24"/>
              </w:rPr>
              <w:t>the greater the social need (e.g. for work)</w:t>
            </w:r>
            <w:r w:rsidR="00F76BA6">
              <w:rPr>
                <w:rFonts w:cstheme="minorHAnsi"/>
                <w:sz w:val="24"/>
                <w:szCs w:val="24"/>
              </w:rPr>
              <w:t>, the greater the likelihood of effect</w:t>
            </w:r>
            <w:r w:rsidR="00C418DC" w:rsidRPr="008E14B2">
              <w:rPr>
                <w:rFonts w:cstheme="minorHAnsi"/>
                <w:sz w:val="24"/>
                <w:szCs w:val="24"/>
              </w:rPr>
              <w:t xml:space="preserve">   </w:t>
            </w:r>
          </w:p>
          <w:p w14:paraId="4C3448DA" w14:textId="0F1999CA" w:rsidR="00C418DC" w:rsidRPr="008E14B2" w:rsidRDefault="00C418DC" w:rsidP="00C418DC">
            <w:pPr>
              <w:rPr>
                <w:rFonts w:cstheme="minorHAnsi"/>
                <w:b/>
                <w:bCs/>
                <w:sz w:val="24"/>
                <w:szCs w:val="24"/>
              </w:rPr>
            </w:pPr>
            <w:r w:rsidRPr="008E14B2">
              <w:rPr>
                <w:rFonts w:cstheme="minorHAnsi"/>
                <w:b/>
                <w:bCs/>
                <w:sz w:val="24"/>
                <w:szCs w:val="24"/>
              </w:rPr>
              <w:t>Those who perceive the claim credible</w:t>
            </w:r>
          </w:p>
          <w:p w14:paraId="5584E3FE" w14:textId="759CEFF2" w:rsidR="00FB1C7C" w:rsidRDefault="00F76BA6" w:rsidP="008E14B2">
            <w:pPr>
              <w:pStyle w:val="ListParagraph"/>
              <w:numPr>
                <w:ilvl w:val="0"/>
                <w:numId w:val="5"/>
              </w:numPr>
              <w:rPr>
                <w:rFonts w:cstheme="minorHAnsi"/>
                <w:sz w:val="24"/>
                <w:szCs w:val="24"/>
              </w:rPr>
            </w:pPr>
            <w:r>
              <w:rPr>
                <w:rFonts w:cstheme="minorHAnsi"/>
                <w:sz w:val="24"/>
                <w:szCs w:val="24"/>
              </w:rPr>
              <w:t>t</w:t>
            </w:r>
            <w:r w:rsidR="008E14B2">
              <w:rPr>
                <w:rFonts w:cstheme="minorHAnsi"/>
                <w:sz w:val="24"/>
                <w:szCs w:val="24"/>
              </w:rPr>
              <w:t xml:space="preserve">he greater </w:t>
            </w:r>
            <w:r>
              <w:rPr>
                <w:rFonts w:cstheme="minorHAnsi"/>
                <w:sz w:val="24"/>
                <w:szCs w:val="24"/>
              </w:rPr>
              <w:t xml:space="preserve">the </w:t>
            </w:r>
            <w:r w:rsidR="008E14B2">
              <w:rPr>
                <w:rFonts w:cstheme="minorHAnsi"/>
                <w:sz w:val="24"/>
                <w:szCs w:val="24"/>
              </w:rPr>
              <w:t>need</w:t>
            </w:r>
            <w:r w:rsidR="00280291">
              <w:rPr>
                <w:rFonts w:cstheme="minorHAnsi"/>
                <w:sz w:val="24"/>
                <w:szCs w:val="24"/>
              </w:rPr>
              <w:t xml:space="preserve"> (e.g. for work)</w:t>
            </w:r>
            <w:r w:rsidR="008E14B2">
              <w:rPr>
                <w:rFonts w:cstheme="minorHAnsi"/>
                <w:sz w:val="24"/>
                <w:szCs w:val="24"/>
              </w:rPr>
              <w:t xml:space="preserve">, the more likely the effect </w:t>
            </w:r>
          </w:p>
          <w:p w14:paraId="3D2FED6F" w14:textId="6770767A" w:rsidR="00FB1C7C" w:rsidRPr="00293A29" w:rsidRDefault="00280291" w:rsidP="00280291">
            <w:pPr>
              <w:pStyle w:val="ListParagraph"/>
              <w:numPr>
                <w:ilvl w:val="0"/>
                <w:numId w:val="5"/>
              </w:numPr>
              <w:rPr>
                <w:rFonts w:cstheme="minorHAnsi"/>
                <w:sz w:val="24"/>
                <w:szCs w:val="24"/>
              </w:rPr>
            </w:pPr>
            <w:r>
              <w:rPr>
                <w:rFonts w:cstheme="minorHAnsi"/>
                <w:sz w:val="24"/>
                <w:szCs w:val="24"/>
              </w:rPr>
              <w:t xml:space="preserve">the more susceptible the individuals are to misinformation, the more likely the effect </w:t>
            </w:r>
          </w:p>
        </w:tc>
        <w:tc>
          <w:tcPr>
            <w:tcW w:w="3386" w:type="dxa"/>
            <w:gridSpan w:val="2"/>
          </w:tcPr>
          <w:p w14:paraId="5572F454" w14:textId="09DAC925" w:rsidR="00CC7A70" w:rsidRDefault="00CB5874" w:rsidP="00A944AF">
            <w:pPr>
              <w:rPr>
                <w:rFonts w:cstheme="minorHAnsi"/>
                <w:sz w:val="24"/>
                <w:szCs w:val="24"/>
              </w:rPr>
            </w:pPr>
            <w:r>
              <w:rPr>
                <w:rFonts w:cstheme="minorHAnsi"/>
                <w:sz w:val="24"/>
                <w:szCs w:val="24"/>
              </w:rPr>
              <w:lastRenderedPageBreak/>
              <w:t xml:space="preserve">A limited number of studies </w:t>
            </w:r>
            <w:r w:rsidR="00CC7A70">
              <w:rPr>
                <w:rFonts w:cstheme="minorHAnsi"/>
                <w:sz w:val="24"/>
                <w:szCs w:val="24"/>
              </w:rPr>
              <w:t xml:space="preserve">(Cable et al, 2020 and others) have examined the effects </w:t>
            </w:r>
            <w:r w:rsidR="001D7B43">
              <w:rPr>
                <w:rFonts w:cstheme="minorHAnsi"/>
                <w:sz w:val="24"/>
                <w:szCs w:val="24"/>
              </w:rPr>
              <w:t xml:space="preserve">of misinformation causing financial or ID loss or digital harms. </w:t>
            </w:r>
          </w:p>
          <w:p w14:paraId="3D93FF41" w14:textId="77777777" w:rsidR="00CC7A70" w:rsidRDefault="00CC7A70" w:rsidP="00A944AF">
            <w:pPr>
              <w:rPr>
                <w:rFonts w:cstheme="minorHAnsi"/>
                <w:sz w:val="24"/>
                <w:szCs w:val="24"/>
              </w:rPr>
            </w:pPr>
          </w:p>
          <w:p w14:paraId="5FAA461F" w14:textId="5C0882CF" w:rsidR="001D7B43" w:rsidRDefault="001D7B43" w:rsidP="00A944AF">
            <w:pPr>
              <w:rPr>
                <w:rFonts w:cstheme="minorHAnsi"/>
                <w:sz w:val="24"/>
                <w:szCs w:val="24"/>
              </w:rPr>
            </w:pPr>
            <w:r w:rsidRPr="00BB7539">
              <w:rPr>
                <w:rFonts w:cstheme="minorHAnsi"/>
                <w:sz w:val="24"/>
                <w:szCs w:val="24"/>
              </w:rPr>
              <w:t>Among the first entries in this study,</w:t>
            </w:r>
            <w:r w:rsidR="006C3190">
              <w:rPr>
                <w:rFonts w:cstheme="minorHAnsi"/>
                <w:sz w:val="24"/>
                <w:szCs w:val="24"/>
              </w:rPr>
              <w:t xml:space="preserve"> I identified many </w:t>
            </w:r>
            <w:r w:rsidR="006C3190">
              <w:rPr>
                <w:rFonts w:cstheme="minorHAnsi"/>
                <w:sz w:val="24"/>
                <w:szCs w:val="24"/>
              </w:rPr>
              <w:lastRenderedPageBreak/>
              <w:t xml:space="preserve">examples that </w:t>
            </w:r>
            <w:r w:rsidR="004E6156">
              <w:rPr>
                <w:rFonts w:cstheme="minorHAnsi"/>
                <w:sz w:val="24"/>
                <w:szCs w:val="24"/>
              </w:rPr>
              <w:t>c</w:t>
            </w:r>
            <w:r w:rsidR="004E6156">
              <w:t xml:space="preserve">aused or </w:t>
            </w:r>
            <w:r w:rsidR="006C3190">
              <w:rPr>
                <w:rFonts w:cstheme="minorHAnsi"/>
                <w:sz w:val="24"/>
                <w:szCs w:val="24"/>
              </w:rPr>
              <w:t>had potential to have these effects.</w:t>
            </w:r>
          </w:p>
          <w:p w14:paraId="29337153" w14:textId="77777777" w:rsidR="00CC7A70" w:rsidRDefault="00CC7A70" w:rsidP="00A944AF">
            <w:pPr>
              <w:rPr>
                <w:rFonts w:cstheme="minorHAnsi"/>
                <w:sz w:val="24"/>
                <w:szCs w:val="24"/>
              </w:rPr>
            </w:pPr>
          </w:p>
          <w:p w14:paraId="611572B8" w14:textId="62170334" w:rsidR="004E6156" w:rsidRPr="000D743C" w:rsidRDefault="00890BA6" w:rsidP="004E6156">
            <w:pPr>
              <w:rPr>
                <w:rFonts w:cstheme="minorHAnsi"/>
                <w:sz w:val="24"/>
                <w:szCs w:val="24"/>
              </w:rPr>
            </w:pPr>
            <w:r w:rsidRPr="00F25B7A">
              <w:rPr>
                <w:rFonts w:cstheme="minorHAnsi"/>
                <w:sz w:val="24"/>
                <w:szCs w:val="24"/>
              </w:rPr>
              <w:t xml:space="preserve">For example, I </w:t>
            </w:r>
            <w:r w:rsidR="00F76BA6">
              <w:rPr>
                <w:rFonts w:cstheme="minorHAnsi"/>
                <w:sz w:val="24"/>
                <w:szCs w:val="24"/>
              </w:rPr>
              <w:t xml:space="preserve">show </w:t>
            </w:r>
            <w:r w:rsidRPr="00F25B7A">
              <w:rPr>
                <w:rFonts w:cstheme="minorHAnsi"/>
                <w:sz w:val="24"/>
                <w:szCs w:val="24"/>
              </w:rPr>
              <w:t>in the study that</w:t>
            </w:r>
            <w:r w:rsidR="00FC48ED">
              <w:rPr>
                <w:rFonts w:cstheme="minorHAnsi"/>
                <w:sz w:val="24"/>
                <w:szCs w:val="24"/>
              </w:rPr>
              <w:t xml:space="preserve"> </w:t>
            </w:r>
            <w:r w:rsidR="004E6156">
              <w:rPr>
                <w:rFonts w:cstheme="minorHAnsi"/>
                <w:sz w:val="24"/>
                <w:szCs w:val="24"/>
              </w:rPr>
              <w:t>a</w:t>
            </w:r>
            <w:r w:rsidR="004E6156" w:rsidRPr="00F76BA6">
              <w:rPr>
                <w:rFonts w:cstheme="minorHAnsi"/>
                <w:sz w:val="24"/>
                <w:szCs w:val="24"/>
              </w:rPr>
              <w:t xml:space="preserve"> clickbait report claiming that a famou</w:t>
            </w:r>
            <w:r w:rsidR="004E6156" w:rsidRPr="008A24CB">
              <w:rPr>
                <w:rFonts w:cstheme="minorHAnsi"/>
                <w:sz w:val="24"/>
                <w:szCs w:val="24"/>
              </w:rPr>
              <w:t xml:space="preserve">s singer had been found dead in a public wastebin </w:t>
            </w:r>
            <w:r w:rsidR="004E6156" w:rsidRPr="0037052A">
              <w:rPr>
                <w:rFonts w:cstheme="minorHAnsi"/>
                <w:sz w:val="24"/>
                <w:szCs w:val="24"/>
              </w:rPr>
              <w:t>contained a computer virus and thus</w:t>
            </w:r>
            <w:r w:rsidR="004E6156" w:rsidRPr="0037052A">
              <w:rPr>
                <w:rFonts w:cstheme="minorHAnsi"/>
                <w:b/>
                <w:bCs/>
                <w:sz w:val="24"/>
                <w:szCs w:val="24"/>
              </w:rPr>
              <w:t xml:space="preserve"> cause</w:t>
            </w:r>
            <w:r w:rsidR="004E6156">
              <w:rPr>
                <w:rFonts w:cstheme="minorHAnsi"/>
                <w:b/>
                <w:bCs/>
                <w:sz w:val="24"/>
                <w:szCs w:val="24"/>
              </w:rPr>
              <w:t>d</w:t>
            </w:r>
            <w:r w:rsidR="004E6156" w:rsidRPr="0037052A">
              <w:rPr>
                <w:rFonts w:cstheme="minorHAnsi"/>
                <w:b/>
                <w:bCs/>
                <w:sz w:val="24"/>
                <w:szCs w:val="24"/>
              </w:rPr>
              <w:t xml:space="preserve"> harm to those who responded</w:t>
            </w:r>
            <w:r w:rsidR="004E6156" w:rsidRPr="008A24CB">
              <w:rPr>
                <w:rFonts w:cstheme="minorHAnsi"/>
                <w:sz w:val="24"/>
                <w:szCs w:val="24"/>
              </w:rPr>
              <w:t xml:space="preserve">. </w:t>
            </w:r>
            <w:hyperlink r:id="rId32" w:history="1">
              <w:r w:rsidR="004E6156" w:rsidRPr="008A24CB">
                <w:rPr>
                  <w:rStyle w:val="Hyperlink"/>
                  <w:rFonts w:cstheme="minorHAnsi"/>
                  <w:sz w:val="24"/>
                  <w:szCs w:val="24"/>
                </w:rPr>
                <w:t>See link</w:t>
              </w:r>
            </w:hyperlink>
            <w:r w:rsidR="004E6156" w:rsidRPr="008A24CB">
              <w:rPr>
                <w:rFonts w:cstheme="minorHAnsi"/>
                <w:sz w:val="24"/>
                <w:szCs w:val="24"/>
              </w:rPr>
              <w:t xml:space="preserve"> (Entry </w:t>
            </w:r>
            <w:r w:rsidR="00D459B2">
              <w:rPr>
                <w:rFonts w:cstheme="minorHAnsi"/>
                <w:sz w:val="24"/>
                <w:szCs w:val="24"/>
              </w:rPr>
              <w:t>17</w:t>
            </w:r>
            <w:r w:rsidR="006E1FF7">
              <w:rPr>
                <w:rFonts w:cstheme="minorHAnsi"/>
                <w:sz w:val="24"/>
                <w:szCs w:val="24"/>
              </w:rPr>
              <w:t>5</w:t>
            </w:r>
            <w:r w:rsidR="004E6156" w:rsidRPr="008A24CB">
              <w:rPr>
                <w:rFonts w:cstheme="minorHAnsi"/>
                <w:sz w:val="24"/>
                <w:szCs w:val="24"/>
              </w:rPr>
              <w:t>)</w:t>
            </w:r>
          </w:p>
          <w:p w14:paraId="7FAD3192" w14:textId="0EDEEDEA" w:rsidR="004E6156" w:rsidRDefault="004E6156" w:rsidP="00A944AF">
            <w:pPr>
              <w:rPr>
                <w:rFonts w:cstheme="minorHAnsi"/>
                <w:sz w:val="24"/>
                <w:szCs w:val="24"/>
              </w:rPr>
            </w:pPr>
          </w:p>
          <w:p w14:paraId="72B49D7A" w14:textId="2DE449DF" w:rsidR="00FB1C7C" w:rsidRPr="00F25B7A" w:rsidRDefault="004E6156" w:rsidP="00A944AF">
            <w:pPr>
              <w:rPr>
                <w:rFonts w:cstheme="minorHAnsi"/>
                <w:sz w:val="24"/>
                <w:szCs w:val="24"/>
              </w:rPr>
            </w:pPr>
            <w:r>
              <w:rPr>
                <w:rFonts w:cstheme="minorHAnsi"/>
                <w:sz w:val="24"/>
                <w:szCs w:val="24"/>
              </w:rPr>
              <w:t>And</w:t>
            </w:r>
            <w:r w:rsidR="003A066F">
              <w:rPr>
                <w:rFonts w:cstheme="minorHAnsi"/>
                <w:sz w:val="24"/>
                <w:szCs w:val="24"/>
              </w:rPr>
              <w:t xml:space="preserve"> a </w:t>
            </w:r>
            <w:r w:rsidR="008F616F" w:rsidRPr="003A066F">
              <w:rPr>
                <w:rFonts w:cstheme="minorHAnsi"/>
                <w:sz w:val="24"/>
                <w:szCs w:val="24"/>
              </w:rPr>
              <w:t>false claim that the compa</w:t>
            </w:r>
            <w:r w:rsidR="008F616F" w:rsidRPr="00F25B7A">
              <w:rPr>
                <w:rFonts w:cstheme="minorHAnsi"/>
                <w:sz w:val="24"/>
                <w:szCs w:val="24"/>
              </w:rPr>
              <w:t xml:space="preserve">ny </w:t>
            </w:r>
            <w:r w:rsidR="00FB1C7C" w:rsidRPr="00F25B7A">
              <w:rPr>
                <w:rFonts w:cstheme="minorHAnsi"/>
                <w:sz w:val="24"/>
                <w:szCs w:val="24"/>
              </w:rPr>
              <w:t xml:space="preserve">Airtel </w:t>
            </w:r>
            <w:r w:rsidR="008F616F" w:rsidRPr="00F25B7A">
              <w:rPr>
                <w:rFonts w:cstheme="minorHAnsi"/>
                <w:sz w:val="24"/>
                <w:szCs w:val="24"/>
              </w:rPr>
              <w:t xml:space="preserve">was giving away </w:t>
            </w:r>
            <w:r w:rsidR="00FB1C7C" w:rsidRPr="00F25B7A">
              <w:rPr>
                <w:rFonts w:cstheme="minorHAnsi"/>
                <w:sz w:val="24"/>
                <w:szCs w:val="24"/>
              </w:rPr>
              <w:t>500,000 iPhones</w:t>
            </w:r>
            <w:r w:rsidR="008F616F" w:rsidRPr="00F25B7A">
              <w:rPr>
                <w:rFonts w:cstheme="minorHAnsi"/>
                <w:sz w:val="24"/>
                <w:szCs w:val="24"/>
              </w:rPr>
              <w:t xml:space="preserve"> </w:t>
            </w:r>
            <w:r w:rsidR="008F616F" w:rsidRPr="00FC48ED">
              <w:rPr>
                <w:rFonts w:cstheme="minorHAnsi"/>
                <w:b/>
                <w:bCs/>
                <w:sz w:val="24"/>
                <w:szCs w:val="24"/>
              </w:rPr>
              <w:t xml:space="preserve">had potential to cause individuals financial </w:t>
            </w:r>
            <w:r w:rsidR="00754F6C" w:rsidRPr="00FC48ED">
              <w:rPr>
                <w:rFonts w:cstheme="minorHAnsi"/>
                <w:b/>
                <w:bCs/>
                <w:sz w:val="24"/>
                <w:szCs w:val="24"/>
              </w:rPr>
              <w:t>loss</w:t>
            </w:r>
            <w:r w:rsidR="00FB1C7C" w:rsidRPr="00F25B7A">
              <w:rPr>
                <w:rFonts w:cstheme="minorHAnsi"/>
                <w:sz w:val="24"/>
                <w:szCs w:val="24"/>
              </w:rPr>
              <w:t xml:space="preserve">. </w:t>
            </w:r>
            <w:r w:rsidR="00595FBC">
              <w:rPr>
                <w:rFonts w:cstheme="minorHAnsi"/>
                <w:sz w:val="24"/>
                <w:szCs w:val="24"/>
              </w:rPr>
              <w:t xml:space="preserve">See: </w:t>
            </w:r>
            <w:r w:rsidR="001340A6" w:rsidRPr="00F25B7A">
              <w:rPr>
                <w:rFonts w:cstheme="minorHAnsi"/>
                <w:sz w:val="24"/>
                <w:szCs w:val="24"/>
              </w:rPr>
              <w:t>(En</w:t>
            </w:r>
            <w:r w:rsidR="00F25B7A" w:rsidRPr="00F25B7A">
              <w:rPr>
                <w:rFonts w:cstheme="minorHAnsi"/>
                <w:sz w:val="24"/>
                <w:szCs w:val="24"/>
              </w:rPr>
              <w:t>try 3</w:t>
            </w:r>
            <w:r w:rsidR="00595FBC">
              <w:rPr>
                <w:rFonts w:cstheme="minorHAnsi"/>
                <w:sz w:val="24"/>
                <w:szCs w:val="24"/>
              </w:rPr>
              <w:t>3</w:t>
            </w:r>
            <w:r w:rsidR="00F25B7A" w:rsidRPr="00F25B7A">
              <w:rPr>
                <w:rFonts w:cstheme="minorHAnsi"/>
                <w:sz w:val="24"/>
                <w:szCs w:val="24"/>
              </w:rPr>
              <w:t>)</w:t>
            </w:r>
          </w:p>
          <w:p w14:paraId="4F123D82" w14:textId="743E1E5F" w:rsidR="00487E13" w:rsidRDefault="00487E13" w:rsidP="00A944AF">
            <w:pPr>
              <w:rPr>
                <w:rFonts w:cstheme="minorHAnsi"/>
                <w:sz w:val="24"/>
                <w:szCs w:val="24"/>
              </w:rPr>
            </w:pPr>
          </w:p>
          <w:p w14:paraId="204437C8" w14:textId="582AF176" w:rsidR="00FB1C7C" w:rsidRPr="000D743C" w:rsidRDefault="00815029" w:rsidP="00A944AF">
            <w:pPr>
              <w:rPr>
                <w:rFonts w:cstheme="minorHAnsi"/>
                <w:sz w:val="24"/>
                <w:szCs w:val="24"/>
              </w:rPr>
            </w:pPr>
            <w:r w:rsidRPr="00F27B28">
              <w:rPr>
                <w:rFonts w:cstheme="minorHAnsi"/>
                <w:sz w:val="24"/>
                <w:szCs w:val="24"/>
              </w:rPr>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r w:rsidR="00FB1C7C" w:rsidRPr="000D743C">
              <w:rPr>
                <w:rFonts w:cstheme="minorHAnsi"/>
                <w:sz w:val="24"/>
                <w:szCs w:val="24"/>
              </w:rPr>
              <w:t xml:space="preserve"> </w:t>
            </w:r>
          </w:p>
        </w:tc>
      </w:tr>
      <w:tr w:rsidR="00184322" w14:paraId="6B7C48C4" w14:textId="77777777" w:rsidTr="009F6F28">
        <w:tc>
          <w:tcPr>
            <w:tcW w:w="2099" w:type="dxa"/>
            <w:gridSpan w:val="2"/>
          </w:tcPr>
          <w:p w14:paraId="0E41071E" w14:textId="4BF1E29F" w:rsidR="00FB1C7C" w:rsidRPr="00C1115E" w:rsidRDefault="00212DB6" w:rsidP="00A944AF">
            <w:pPr>
              <w:rPr>
                <w:rFonts w:cstheme="minorHAnsi"/>
                <w:b/>
                <w:bCs/>
                <w:sz w:val="24"/>
                <w:szCs w:val="24"/>
              </w:rPr>
            </w:pPr>
            <w:r w:rsidRPr="00212DB6">
              <w:rPr>
                <w:rFonts w:cstheme="minorHAnsi"/>
                <w:b/>
                <w:bCs/>
                <w:sz w:val="24"/>
                <w:szCs w:val="24"/>
              </w:rPr>
              <w:lastRenderedPageBreak/>
              <w:t>10.2.</w:t>
            </w:r>
            <w:r>
              <w:rPr>
                <w:rFonts w:cstheme="minorHAnsi"/>
                <w:sz w:val="24"/>
                <w:szCs w:val="24"/>
              </w:rPr>
              <w:t xml:space="preserve"> </w:t>
            </w:r>
            <w:r w:rsidR="00647EAB" w:rsidRPr="007C53D3">
              <w:rPr>
                <w:rFonts w:cstheme="minorHAnsi"/>
                <w:sz w:val="24"/>
                <w:szCs w:val="24"/>
              </w:rPr>
              <w:t xml:space="preserve">Whether the exposure of </w:t>
            </w:r>
            <w:r w:rsidR="00647EAB" w:rsidRPr="000D7D12">
              <w:rPr>
                <w:rFonts w:cstheme="minorHAnsi"/>
                <w:sz w:val="24"/>
                <w:szCs w:val="24"/>
                <w:u w:val="single"/>
              </w:rPr>
              <w:t>th</w:t>
            </w:r>
            <w:r w:rsidR="00647EAB">
              <w:rPr>
                <w:rFonts w:cstheme="minorHAnsi"/>
                <w:sz w:val="24"/>
                <w:szCs w:val="24"/>
                <w:u w:val="single"/>
              </w:rPr>
              <w:t>e  public</w:t>
            </w:r>
            <w:r w:rsidR="00647EAB">
              <w:rPr>
                <w:rFonts w:cstheme="minorHAnsi"/>
                <w:sz w:val="24"/>
                <w:szCs w:val="24"/>
              </w:rPr>
              <w:t xml:space="preserve">, </w:t>
            </w:r>
            <w:r w:rsidR="00647EAB" w:rsidRPr="007C53D3">
              <w:rPr>
                <w:rFonts w:cstheme="minorHAnsi"/>
                <w:sz w:val="24"/>
                <w:szCs w:val="24"/>
              </w:rPr>
              <w:t xml:space="preserve">over the </w:t>
            </w:r>
            <w:r w:rsidR="00647EAB">
              <w:rPr>
                <w:rFonts w:cstheme="minorHAnsi"/>
                <w:sz w:val="24"/>
                <w:szCs w:val="24"/>
              </w:rPr>
              <w:t>short</w:t>
            </w:r>
            <w:r w:rsidR="00647EAB" w:rsidRPr="007C53D3">
              <w:rPr>
                <w:rFonts w:cstheme="minorHAnsi"/>
                <w:sz w:val="24"/>
                <w:szCs w:val="24"/>
              </w:rPr>
              <w:t xml:space="preserve">-term, </w:t>
            </w:r>
            <w:r w:rsidR="00647EAB" w:rsidRPr="00BE233E">
              <w:rPr>
                <w:rFonts w:cstheme="minorHAnsi"/>
                <w:sz w:val="24"/>
                <w:szCs w:val="24"/>
              </w:rPr>
              <w:t>to</w:t>
            </w:r>
            <w:r w:rsidR="00C1115E">
              <w:rPr>
                <w:rFonts w:cstheme="minorHAnsi"/>
                <w:sz w:val="24"/>
                <w:szCs w:val="24"/>
              </w:rPr>
              <w:t xml:space="preserve"> </w:t>
            </w:r>
            <w:r w:rsidR="00F42BD8" w:rsidRPr="00646FAD">
              <w:rPr>
                <w:rFonts w:cstheme="minorHAnsi"/>
                <w:b/>
                <w:bCs/>
                <w:sz w:val="24"/>
                <w:szCs w:val="24"/>
              </w:rPr>
              <w:t xml:space="preserve">misinformation </w:t>
            </w:r>
            <w:r w:rsidR="00EF2A58" w:rsidRPr="00646FAD">
              <w:rPr>
                <w:rFonts w:cstheme="minorHAnsi"/>
                <w:b/>
                <w:bCs/>
                <w:sz w:val="24"/>
                <w:szCs w:val="24"/>
              </w:rPr>
              <w:t xml:space="preserve">about the </w:t>
            </w:r>
            <w:r w:rsidR="00904BAC">
              <w:rPr>
                <w:rFonts w:cstheme="minorHAnsi"/>
                <w:b/>
                <w:bCs/>
                <w:sz w:val="24"/>
                <w:szCs w:val="24"/>
              </w:rPr>
              <w:t xml:space="preserve">character, </w:t>
            </w:r>
            <w:r w:rsidR="00EF2A58" w:rsidRPr="00646FAD">
              <w:rPr>
                <w:rFonts w:cstheme="minorHAnsi"/>
                <w:b/>
                <w:bCs/>
                <w:sz w:val="24"/>
                <w:szCs w:val="24"/>
              </w:rPr>
              <w:t xml:space="preserve">actions or </w:t>
            </w:r>
            <w:r w:rsidR="00904BAC">
              <w:rPr>
                <w:rFonts w:cstheme="minorHAnsi"/>
                <w:b/>
                <w:bCs/>
                <w:sz w:val="24"/>
                <w:szCs w:val="24"/>
              </w:rPr>
              <w:t>rights</w:t>
            </w:r>
            <w:r w:rsidR="00904BAC" w:rsidRPr="00646FAD">
              <w:rPr>
                <w:rFonts w:cstheme="minorHAnsi"/>
                <w:b/>
                <w:bCs/>
                <w:sz w:val="24"/>
                <w:szCs w:val="24"/>
              </w:rPr>
              <w:t xml:space="preserve"> </w:t>
            </w:r>
            <w:r w:rsidR="00EF2A58" w:rsidRPr="00646FAD">
              <w:rPr>
                <w:rFonts w:cstheme="minorHAnsi"/>
                <w:b/>
                <w:bCs/>
                <w:sz w:val="24"/>
                <w:szCs w:val="24"/>
              </w:rPr>
              <w:t>of an individual</w:t>
            </w:r>
            <w:r w:rsidR="00EF2A58" w:rsidRPr="00646FAD">
              <w:rPr>
                <w:rFonts w:cstheme="minorHAnsi"/>
                <w:sz w:val="24"/>
                <w:szCs w:val="24"/>
              </w:rPr>
              <w:t xml:space="preserve"> </w:t>
            </w:r>
            <w:r w:rsidR="00C1115E" w:rsidRPr="003908C7">
              <w:rPr>
                <w:rFonts w:cstheme="minorHAnsi"/>
                <w:sz w:val="24"/>
                <w:szCs w:val="24"/>
              </w:rPr>
              <w:t xml:space="preserve">has </w:t>
            </w:r>
            <w:r w:rsidR="00FA7418">
              <w:rPr>
                <w:rFonts w:cstheme="minorHAnsi"/>
                <w:sz w:val="24"/>
                <w:szCs w:val="24"/>
              </w:rPr>
              <w:t>substantive</w:t>
            </w:r>
            <w:r w:rsidR="00C1115E" w:rsidRPr="003908C7">
              <w:rPr>
                <w:rFonts w:cstheme="minorHAnsi"/>
                <w:sz w:val="24"/>
                <w:szCs w:val="24"/>
              </w:rPr>
              <w:t xml:space="preserve"> potential</w:t>
            </w:r>
            <w:r w:rsidR="00C1115E">
              <w:rPr>
                <w:rFonts w:cstheme="minorHAnsi"/>
                <w:b/>
                <w:bCs/>
                <w:sz w:val="24"/>
                <w:szCs w:val="24"/>
              </w:rPr>
              <w:t xml:space="preserve"> </w:t>
            </w:r>
            <w:r w:rsidR="00C1115E" w:rsidRPr="003908C7">
              <w:rPr>
                <w:rFonts w:cstheme="minorHAnsi"/>
                <w:sz w:val="24"/>
                <w:szCs w:val="24"/>
              </w:rPr>
              <w:t>to</w:t>
            </w:r>
            <w:r w:rsidR="00C1115E" w:rsidRPr="00646FAD">
              <w:rPr>
                <w:rFonts w:cstheme="minorHAnsi"/>
                <w:sz w:val="24"/>
                <w:szCs w:val="24"/>
              </w:rPr>
              <w:t xml:space="preserve"> </w:t>
            </w:r>
            <w:r w:rsidR="00686AD5" w:rsidRPr="00646FAD">
              <w:rPr>
                <w:rFonts w:cstheme="minorHAnsi"/>
                <w:b/>
                <w:bCs/>
                <w:sz w:val="24"/>
                <w:szCs w:val="24"/>
              </w:rPr>
              <w:t>affect th</w:t>
            </w:r>
            <w:r w:rsidR="00581F4F">
              <w:rPr>
                <w:rFonts w:cstheme="minorHAnsi"/>
                <w:b/>
                <w:bCs/>
                <w:sz w:val="24"/>
                <w:szCs w:val="24"/>
              </w:rPr>
              <w:t>e social standing</w:t>
            </w:r>
            <w:r w:rsidR="00864CD0">
              <w:rPr>
                <w:rFonts w:cstheme="minorHAnsi"/>
                <w:b/>
                <w:bCs/>
                <w:sz w:val="24"/>
                <w:szCs w:val="24"/>
              </w:rPr>
              <w:t>, earnings</w:t>
            </w:r>
            <w:r w:rsidR="00581F4F">
              <w:rPr>
                <w:rFonts w:cstheme="minorHAnsi"/>
                <w:b/>
                <w:bCs/>
                <w:sz w:val="24"/>
                <w:szCs w:val="24"/>
              </w:rPr>
              <w:t xml:space="preserve"> and/or career of the </w:t>
            </w:r>
            <w:r w:rsidR="00FB1C7C" w:rsidRPr="00646FAD">
              <w:rPr>
                <w:rFonts w:cstheme="minorHAnsi"/>
                <w:b/>
                <w:bCs/>
                <w:sz w:val="24"/>
                <w:szCs w:val="24"/>
              </w:rPr>
              <w:t>individual</w:t>
            </w:r>
            <w:r w:rsidR="00581F4F">
              <w:rPr>
                <w:rFonts w:cstheme="minorHAnsi"/>
                <w:b/>
                <w:bCs/>
                <w:sz w:val="24"/>
                <w:szCs w:val="24"/>
              </w:rPr>
              <w:t xml:space="preserve"> concerned</w:t>
            </w:r>
          </w:p>
        </w:tc>
        <w:tc>
          <w:tcPr>
            <w:tcW w:w="3531" w:type="dxa"/>
          </w:tcPr>
          <w:p w14:paraId="49236922" w14:textId="070E80E2" w:rsidR="00CC3EFA" w:rsidRPr="00646FAD" w:rsidRDefault="00CC0252" w:rsidP="00CC3EFA">
            <w:pPr>
              <w:rPr>
                <w:rFonts w:cstheme="minorHAnsi"/>
                <w:sz w:val="24"/>
                <w:szCs w:val="24"/>
              </w:rPr>
            </w:pPr>
            <w:r>
              <w:rPr>
                <w:rFonts w:cstheme="minorHAnsi"/>
                <w:sz w:val="24"/>
                <w:szCs w:val="24"/>
              </w:rPr>
              <w:t>I argue t</w:t>
            </w:r>
            <w:r w:rsidR="00D5602E" w:rsidRPr="00295106">
              <w:rPr>
                <w:rFonts w:cstheme="minorHAnsi"/>
                <w:sz w:val="24"/>
                <w:szCs w:val="24"/>
              </w:rPr>
              <w:t xml:space="preserve">he likelihood &amp; nature of any </w:t>
            </w:r>
            <w:r w:rsidR="00D5602E" w:rsidRPr="00295106">
              <w:rPr>
                <w:rFonts w:cstheme="minorHAnsi"/>
                <w:sz w:val="23"/>
                <w:szCs w:val="23"/>
              </w:rPr>
              <w:t>consequences depend on whether</w:t>
            </w:r>
            <w:r w:rsidR="00D5602E">
              <w:rPr>
                <w:rFonts w:cstheme="minorHAnsi"/>
                <w:sz w:val="23"/>
                <w:szCs w:val="23"/>
              </w:rPr>
              <w:t>:</w:t>
            </w:r>
          </w:p>
          <w:p w14:paraId="6E8526B3" w14:textId="77777777" w:rsidR="00CC3EFA" w:rsidRPr="00646FAD" w:rsidRDefault="00CC3EFA" w:rsidP="00CC3EFA">
            <w:pPr>
              <w:tabs>
                <w:tab w:val="left" w:pos="1021"/>
              </w:tabs>
              <w:rPr>
                <w:rFonts w:cstheme="minorHAnsi"/>
                <w:sz w:val="24"/>
                <w:szCs w:val="24"/>
              </w:rPr>
            </w:pPr>
            <w:r w:rsidRPr="00646FAD">
              <w:rPr>
                <w:rFonts w:cstheme="minorHAnsi"/>
                <w:b/>
                <w:bCs/>
                <w:sz w:val="24"/>
                <w:szCs w:val="24"/>
              </w:rPr>
              <w:br/>
              <w:t>The false claim is</w:t>
            </w:r>
          </w:p>
          <w:p w14:paraId="052A89B5" w14:textId="19695E60" w:rsidR="00CC3EFA" w:rsidRPr="00646FAD" w:rsidRDefault="00CC3EFA" w:rsidP="00CC3EFA">
            <w:pPr>
              <w:pStyle w:val="ListParagraph"/>
              <w:numPr>
                <w:ilvl w:val="0"/>
                <w:numId w:val="5"/>
              </w:numPr>
              <w:rPr>
                <w:rFonts w:cstheme="minorHAnsi"/>
                <w:sz w:val="24"/>
                <w:szCs w:val="24"/>
              </w:rPr>
            </w:pPr>
            <w:r w:rsidRPr="00646FAD">
              <w:rPr>
                <w:rFonts w:cstheme="minorHAnsi"/>
                <w:sz w:val="24"/>
                <w:szCs w:val="24"/>
              </w:rPr>
              <w:t xml:space="preserve">perceived to be credible </w:t>
            </w:r>
            <w:r w:rsidR="0050299A">
              <w:rPr>
                <w:rFonts w:cstheme="minorHAnsi"/>
                <w:sz w:val="24"/>
                <w:szCs w:val="24"/>
              </w:rPr>
              <w:t>by sufficient people</w:t>
            </w:r>
            <w:r w:rsidR="003A066F">
              <w:rPr>
                <w:rFonts w:cstheme="minorHAnsi"/>
                <w:sz w:val="24"/>
                <w:szCs w:val="24"/>
              </w:rPr>
              <w:t xml:space="preserve"> to affect the social standing &amp;/or career of the subject of the claim </w:t>
            </w:r>
            <w:r w:rsidRPr="00646FAD">
              <w:rPr>
                <w:rStyle w:val="FootnoteReference"/>
                <w:rFonts w:cstheme="minorHAnsi"/>
                <w:sz w:val="24"/>
                <w:szCs w:val="24"/>
              </w:rPr>
              <w:footnoteReference w:id="203"/>
            </w:r>
            <w:r w:rsidRPr="00646FAD">
              <w:rPr>
                <w:rFonts w:cstheme="minorHAnsi"/>
                <w:sz w:val="24"/>
                <w:szCs w:val="24"/>
              </w:rPr>
              <w:t xml:space="preserve"> </w:t>
            </w:r>
          </w:p>
          <w:p w14:paraId="4BF18ECA" w14:textId="74E54B14" w:rsidR="00CC3EFA" w:rsidRPr="00646FAD" w:rsidRDefault="0032162E" w:rsidP="00CC3EFA">
            <w:pPr>
              <w:pStyle w:val="ListParagraph"/>
              <w:numPr>
                <w:ilvl w:val="0"/>
                <w:numId w:val="5"/>
              </w:numPr>
              <w:rPr>
                <w:rFonts w:cstheme="minorHAnsi"/>
                <w:sz w:val="24"/>
                <w:szCs w:val="24"/>
              </w:rPr>
            </w:pPr>
            <w:r>
              <w:rPr>
                <w:rFonts w:cstheme="minorHAnsi"/>
                <w:sz w:val="24"/>
                <w:szCs w:val="24"/>
              </w:rPr>
              <w:t xml:space="preserve">primarily </w:t>
            </w:r>
            <w:r w:rsidR="00CC3EFA" w:rsidRPr="00646FAD">
              <w:rPr>
                <w:rFonts w:cstheme="minorHAnsi"/>
                <w:sz w:val="24"/>
                <w:szCs w:val="24"/>
              </w:rPr>
              <w:t>affective</w:t>
            </w:r>
            <w:r>
              <w:rPr>
                <w:rFonts w:cstheme="minorHAnsi"/>
                <w:sz w:val="24"/>
                <w:szCs w:val="24"/>
              </w:rPr>
              <w:t xml:space="preserve"> or</w:t>
            </w:r>
            <w:r w:rsidR="00646FAD" w:rsidRPr="00646FAD">
              <w:rPr>
                <w:rFonts w:cstheme="minorHAnsi"/>
                <w:sz w:val="24"/>
                <w:szCs w:val="24"/>
              </w:rPr>
              <w:t xml:space="preserve"> behavioural</w:t>
            </w:r>
            <w:r w:rsidR="00CC3EFA" w:rsidRPr="00646FAD">
              <w:rPr>
                <w:rStyle w:val="FootnoteReference"/>
                <w:sz w:val="24"/>
                <w:szCs w:val="24"/>
              </w:rPr>
              <w:footnoteReference w:id="204"/>
            </w:r>
            <w:r w:rsidR="00CC3EFA" w:rsidRPr="00646FAD">
              <w:rPr>
                <w:rFonts w:cstheme="minorHAnsi"/>
                <w:sz w:val="24"/>
                <w:szCs w:val="24"/>
              </w:rPr>
              <w:t xml:space="preserve"> </w:t>
            </w:r>
          </w:p>
          <w:p w14:paraId="0CFFB167" w14:textId="77777777" w:rsidR="00CC3EFA" w:rsidRPr="00646FAD" w:rsidRDefault="00CC3EFA" w:rsidP="00CC3EFA">
            <w:pPr>
              <w:pStyle w:val="ListParagraph"/>
              <w:numPr>
                <w:ilvl w:val="0"/>
                <w:numId w:val="5"/>
              </w:numPr>
              <w:rPr>
                <w:rFonts w:cstheme="minorHAnsi"/>
                <w:sz w:val="24"/>
                <w:szCs w:val="24"/>
              </w:rPr>
            </w:pPr>
            <w:r w:rsidRPr="00646FAD">
              <w:rPr>
                <w:rFonts w:cstheme="minorHAnsi"/>
                <w:sz w:val="24"/>
                <w:szCs w:val="24"/>
              </w:rPr>
              <w:t>completely or mostly false; or</w:t>
            </w:r>
            <w:r w:rsidRPr="00646FAD">
              <w:rPr>
                <w:rStyle w:val="FootnoteReference"/>
              </w:rPr>
              <w:t xml:space="preserve"> </w:t>
            </w:r>
            <w:r w:rsidRPr="00646FAD">
              <w:rPr>
                <w:rFonts w:cstheme="minorHAnsi"/>
                <w:sz w:val="24"/>
                <w:szCs w:val="24"/>
              </w:rPr>
              <w:t xml:space="preserve">element of truth but misleading </w:t>
            </w:r>
          </w:p>
          <w:p w14:paraId="484583F9" w14:textId="3C4B609E" w:rsidR="00CC3EFA" w:rsidRPr="00646FAD" w:rsidRDefault="00CC3EFA" w:rsidP="00CC3EFA">
            <w:pPr>
              <w:pStyle w:val="ListParagraph"/>
              <w:numPr>
                <w:ilvl w:val="0"/>
                <w:numId w:val="5"/>
              </w:numPr>
              <w:rPr>
                <w:rFonts w:cstheme="minorHAnsi"/>
                <w:sz w:val="24"/>
                <w:szCs w:val="24"/>
              </w:rPr>
            </w:pPr>
            <w:r w:rsidRPr="00646FAD">
              <w:rPr>
                <w:rFonts w:cstheme="minorHAnsi"/>
                <w:sz w:val="24"/>
                <w:szCs w:val="24"/>
              </w:rPr>
              <w:t xml:space="preserve">related to </w:t>
            </w:r>
            <w:r w:rsidR="008551EB">
              <w:rPr>
                <w:rFonts w:cstheme="minorHAnsi"/>
                <w:sz w:val="24"/>
                <w:szCs w:val="24"/>
              </w:rPr>
              <w:t xml:space="preserve">a new topic or repeated claim about </w:t>
            </w:r>
            <w:r w:rsidRPr="00646FAD">
              <w:rPr>
                <w:rFonts w:cstheme="minorHAnsi"/>
                <w:sz w:val="24"/>
                <w:szCs w:val="24"/>
              </w:rPr>
              <w:t xml:space="preserve">the actions or character of an individual or individuals, in a </w:t>
            </w:r>
            <w:r w:rsidRPr="00646FAD">
              <w:rPr>
                <w:rFonts w:cstheme="minorHAnsi"/>
                <w:sz w:val="24"/>
                <w:szCs w:val="24"/>
              </w:rPr>
              <w:lastRenderedPageBreak/>
              <w:t xml:space="preserve">way that would affect their reputation </w:t>
            </w:r>
          </w:p>
          <w:p w14:paraId="2DE4D335" w14:textId="77777777" w:rsidR="00CC3EFA" w:rsidRPr="00646FAD" w:rsidRDefault="00CC3EFA" w:rsidP="00CC3EFA">
            <w:pPr>
              <w:rPr>
                <w:rFonts w:cstheme="minorHAnsi"/>
                <w:b/>
                <w:bCs/>
                <w:sz w:val="24"/>
                <w:szCs w:val="24"/>
              </w:rPr>
            </w:pPr>
            <w:r w:rsidRPr="00646FAD">
              <w:rPr>
                <w:rFonts w:cstheme="minorHAnsi"/>
                <w:b/>
                <w:bCs/>
                <w:sz w:val="24"/>
                <w:szCs w:val="24"/>
              </w:rPr>
              <w:t xml:space="preserve">The context is </w:t>
            </w:r>
          </w:p>
          <w:p w14:paraId="3E87535F" w14:textId="31E6E001" w:rsidR="00CC3EFA" w:rsidRPr="00646FAD" w:rsidRDefault="00CC3EFA" w:rsidP="00CC3EFA">
            <w:pPr>
              <w:pStyle w:val="ListParagraph"/>
              <w:numPr>
                <w:ilvl w:val="0"/>
                <w:numId w:val="5"/>
              </w:numPr>
              <w:rPr>
                <w:rFonts w:cstheme="minorHAnsi"/>
                <w:sz w:val="24"/>
                <w:szCs w:val="24"/>
              </w:rPr>
            </w:pPr>
            <w:r w:rsidRPr="00646FAD">
              <w:rPr>
                <w:rFonts w:cstheme="minorHAnsi"/>
                <w:sz w:val="24"/>
                <w:szCs w:val="24"/>
              </w:rPr>
              <w:t xml:space="preserve">the </w:t>
            </w:r>
            <w:r w:rsidR="008551EB">
              <w:rPr>
                <w:rFonts w:cstheme="minorHAnsi"/>
                <w:sz w:val="24"/>
                <w:szCs w:val="24"/>
              </w:rPr>
              <w:t xml:space="preserve">individual concerned has a social standing &amp;/or career or earnings that would be affected by a negative public understanding  </w:t>
            </w:r>
          </w:p>
          <w:p w14:paraId="68964969" w14:textId="63E37229" w:rsidR="00CC3EFA" w:rsidRPr="00646FAD" w:rsidRDefault="00CC3EFA" w:rsidP="00CC3EFA">
            <w:pPr>
              <w:rPr>
                <w:rFonts w:cstheme="minorHAnsi"/>
                <w:b/>
                <w:bCs/>
                <w:sz w:val="24"/>
                <w:szCs w:val="24"/>
              </w:rPr>
            </w:pPr>
            <w:r w:rsidRPr="00646FAD">
              <w:rPr>
                <w:rFonts w:cstheme="minorHAnsi"/>
                <w:b/>
                <w:bCs/>
                <w:sz w:val="24"/>
                <w:szCs w:val="24"/>
              </w:rPr>
              <w:t xml:space="preserve">The </w:t>
            </w:r>
            <w:r w:rsidR="008551EB">
              <w:rPr>
                <w:rFonts w:cstheme="minorHAnsi"/>
                <w:b/>
                <w:bCs/>
                <w:sz w:val="24"/>
                <w:szCs w:val="24"/>
              </w:rPr>
              <w:t>subje</w:t>
            </w:r>
            <w:r w:rsidRPr="00646FAD">
              <w:rPr>
                <w:rFonts w:cstheme="minorHAnsi"/>
                <w:b/>
                <w:bCs/>
                <w:sz w:val="24"/>
                <w:szCs w:val="24"/>
              </w:rPr>
              <w:t xml:space="preserve">ct(s) of the misinformation </w:t>
            </w:r>
          </w:p>
          <w:p w14:paraId="6FBAB7D4" w14:textId="6D3A23DC" w:rsidR="00FB1C7C" w:rsidRPr="00581F4F" w:rsidRDefault="00864CD0" w:rsidP="00581F4F">
            <w:pPr>
              <w:pStyle w:val="ListParagraph"/>
              <w:numPr>
                <w:ilvl w:val="0"/>
                <w:numId w:val="5"/>
              </w:numPr>
              <w:rPr>
                <w:rFonts w:cstheme="minorHAnsi"/>
                <w:sz w:val="24"/>
                <w:szCs w:val="24"/>
              </w:rPr>
            </w:pPr>
            <w:r>
              <w:rPr>
                <w:rFonts w:cstheme="minorHAnsi"/>
                <w:sz w:val="24"/>
                <w:szCs w:val="24"/>
              </w:rPr>
              <w:t xml:space="preserve">may lose social standing, earnings and/or their career if the false claim is believed  </w:t>
            </w:r>
          </w:p>
        </w:tc>
        <w:tc>
          <w:tcPr>
            <w:tcW w:w="3386" w:type="dxa"/>
            <w:gridSpan w:val="2"/>
          </w:tcPr>
          <w:p w14:paraId="692B271D" w14:textId="392E71DF" w:rsidR="00FB1C7C" w:rsidRPr="000D743C" w:rsidRDefault="00F137C1" w:rsidP="00F137C1">
            <w:pPr>
              <w:rPr>
                <w:rFonts w:cstheme="minorHAnsi"/>
                <w:sz w:val="24"/>
                <w:szCs w:val="24"/>
              </w:rPr>
            </w:pPr>
            <w:r>
              <w:rPr>
                <w:rFonts w:cstheme="minorHAnsi"/>
                <w:sz w:val="24"/>
                <w:szCs w:val="24"/>
              </w:rPr>
              <w:lastRenderedPageBreak/>
              <w:t xml:space="preserve">I have not identified well-researched studies of the effects of misinformation on </w:t>
            </w:r>
            <w:r w:rsidR="008551EB">
              <w:rPr>
                <w:rFonts w:cstheme="minorHAnsi"/>
                <w:sz w:val="24"/>
                <w:szCs w:val="24"/>
              </w:rPr>
              <w:t>the social standing &amp;/or career of subjects of misinformation</w:t>
            </w:r>
            <w:r>
              <w:rPr>
                <w:rFonts w:cstheme="minorHAnsi"/>
                <w:sz w:val="24"/>
                <w:szCs w:val="24"/>
              </w:rPr>
              <w:t xml:space="preserve">. </w:t>
            </w:r>
            <w:r w:rsidRPr="00BB7539">
              <w:rPr>
                <w:rFonts w:cstheme="minorHAnsi"/>
                <w:sz w:val="24"/>
                <w:szCs w:val="24"/>
              </w:rPr>
              <w:t>Among the first  entries in this study,</w:t>
            </w:r>
            <w:r>
              <w:rPr>
                <w:rFonts w:cstheme="minorHAnsi"/>
                <w:sz w:val="24"/>
                <w:szCs w:val="24"/>
              </w:rPr>
              <w:t xml:space="preserve"> I identified one as having </w:t>
            </w:r>
            <w:r w:rsidR="00C77229">
              <w:rPr>
                <w:rFonts w:cstheme="minorHAnsi"/>
                <w:sz w:val="24"/>
                <w:szCs w:val="24"/>
              </w:rPr>
              <w:t xml:space="preserve">had </w:t>
            </w:r>
            <w:r>
              <w:rPr>
                <w:rFonts w:cstheme="minorHAnsi"/>
                <w:sz w:val="24"/>
                <w:szCs w:val="24"/>
              </w:rPr>
              <w:t>the potential to have this effect</w:t>
            </w:r>
            <w:r w:rsidR="00C77229">
              <w:rPr>
                <w:rFonts w:cstheme="minorHAnsi"/>
                <w:sz w:val="24"/>
                <w:szCs w:val="24"/>
              </w:rPr>
              <w:t xml:space="preserve"> - briefly</w:t>
            </w:r>
            <w:r>
              <w:rPr>
                <w:rFonts w:cstheme="minorHAnsi"/>
                <w:sz w:val="24"/>
                <w:szCs w:val="24"/>
              </w:rPr>
              <w:t xml:space="preserve">. </w:t>
            </w:r>
          </w:p>
          <w:p w14:paraId="28B8F317" w14:textId="77777777" w:rsidR="00E41E9D" w:rsidRDefault="00E41E9D" w:rsidP="00A944AF">
            <w:pPr>
              <w:rPr>
                <w:rFonts w:cstheme="minorHAnsi"/>
                <w:sz w:val="24"/>
                <w:szCs w:val="24"/>
              </w:rPr>
            </w:pPr>
          </w:p>
          <w:p w14:paraId="194D55FE" w14:textId="69ED92C5" w:rsidR="00904BAC" w:rsidRDefault="00C77229" w:rsidP="00815029">
            <w:pPr>
              <w:rPr>
                <w:rFonts w:cstheme="minorHAnsi"/>
                <w:sz w:val="24"/>
                <w:szCs w:val="24"/>
              </w:rPr>
            </w:pPr>
            <w:r>
              <w:rPr>
                <w:rFonts w:cstheme="minorHAnsi"/>
                <w:sz w:val="24"/>
                <w:szCs w:val="24"/>
              </w:rPr>
              <w:t xml:space="preserve">The </w:t>
            </w:r>
            <w:r w:rsidRPr="00C77229">
              <w:rPr>
                <w:rFonts w:cstheme="minorHAnsi"/>
                <w:b/>
                <w:bCs/>
                <w:sz w:val="24"/>
                <w:szCs w:val="24"/>
              </w:rPr>
              <w:t>false claim</w:t>
            </w:r>
            <w:r>
              <w:rPr>
                <w:rFonts w:cstheme="minorHAnsi"/>
                <w:sz w:val="24"/>
                <w:szCs w:val="24"/>
              </w:rPr>
              <w:t xml:space="preserve"> made that a district of Johannesburg had banned informal waste collectors from working in the area </w:t>
            </w:r>
            <w:r w:rsidR="00293A29" w:rsidRPr="00293A29">
              <w:rPr>
                <w:rFonts w:cstheme="minorHAnsi"/>
                <w:b/>
                <w:bCs/>
                <w:sz w:val="24"/>
                <w:szCs w:val="24"/>
              </w:rPr>
              <w:t xml:space="preserve">had potential to (briefly) </w:t>
            </w:r>
            <w:r w:rsidR="00904BAC" w:rsidRPr="00293A29">
              <w:rPr>
                <w:rFonts w:cstheme="minorHAnsi"/>
                <w:b/>
                <w:bCs/>
                <w:sz w:val="24"/>
                <w:szCs w:val="24"/>
              </w:rPr>
              <w:t>restrict their earnings</w:t>
            </w:r>
            <w:r w:rsidR="00293A29">
              <w:rPr>
                <w:rFonts w:cstheme="minorHAnsi"/>
                <w:sz w:val="24"/>
                <w:szCs w:val="24"/>
              </w:rPr>
              <w:t>.</w:t>
            </w:r>
            <w:r w:rsidR="00904BAC">
              <w:rPr>
                <w:rFonts w:cstheme="minorHAnsi"/>
                <w:sz w:val="24"/>
                <w:szCs w:val="24"/>
              </w:rPr>
              <w:t xml:space="preserve"> </w:t>
            </w:r>
          </w:p>
          <w:p w14:paraId="1948B805" w14:textId="77777777" w:rsidR="00904BAC" w:rsidRDefault="00904BAC" w:rsidP="00815029">
            <w:pPr>
              <w:rPr>
                <w:rFonts w:cstheme="minorHAnsi"/>
                <w:sz w:val="24"/>
                <w:szCs w:val="24"/>
              </w:rPr>
            </w:pPr>
          </w:p>
          <w:p w14:paraId="0AD6BF79" w14:textId="66EFD199" w:rsidR="00FB1C7C" w:rsidRPr="000D743C" w:rsidRDefault="00815029" w:rsidP="00815029">
            <w:pPr>
              <w:rPr>
                <w:rFonts w:cstheme="minorHAnsi"/>
                <w:sz w:val="24"/>
                <w:szCs w:val="24"/>
              </w:rPr>
            </w:pPr>
            <w:r w:rsidRPr="00F27B28">
              <w:rPr>
                <w:rFonts w:cstheme="minorHAnsi"/>
                <w:sz w:val="24"/>
                <w:szCs w:val="24"/>
              </w:rPr>
              <w:lastRenderedPageBreak/>
              <w:t xml:space="preserve">See </w:t>
            </w:r>
            <w:r>
              <w:rPr>
                <w:rFonts w:cstheme="minorHAnsi"/>
                <w:sz w:val="24"/>
                <w:szCs w:val="24"/>
              </w:rPr>
              <w:t xml:space="preserve">the </w:t>
            </w:r>
            <w:r w:rsidRPr="00F27B28">
              <w:rPr>
                <w:rFonts w:cstheme="minorHAnsi"/>
                <w:sz w:val="24"/>
                <w:szCs w:val="24"/>
              </w:rPr>
              <w:t xml:space="preserve">discussion </w:t>
            </w:r>
            <w:r>
              <w:rPr>
                <w:rFonts w:cstheme="minorHAnsi"/>
                <w:sz w:val="24"/>
                <w:szCs w:val="24"/>
              </w:rPr>
              <w:t xml:space="preserve">of effects </w:t>
            </w:r>
            <w:r w:rsidRPr="00F27B28">
              <w:rPr>
                <w:rFonts w:cstheme="minorHAnsi"/>
                <w:sz w:val="24"/>
                <w:szCs w:val="24"/>
              </w:rPr>
              <w:t xml:space="preserve">in </w:t>
            </w:r>
            <w:r>
              <w:rPr>
                <w:rFonts w:cstheme="minorHAnsi"/>
                <w:sz w:val="24"/>
                <w:szCs w:val="24"/>
              </w:rPr>
              <w:t xml:space="preserve">the </w:t>
            </w:r>
            <w:r w:rsidRPr="00F27B28">
              <w:rPr>
                <w:rFonts w:cstheme="minorHAnsi"/>
                <w:sz w:val="24"/>
                <w:szCs w:val="24"/>
              </w:rPr>
              <w:t>study.</w:t>
            </w:r>
          </w:p>
        </w:tc>
      </w:tr>
    </w:tbl>
    <w:bookmarkEnd w:id="7"/>
    <w:p w14:paraId="07FB8413" w14:textId="6E1523E2" w:rsidR="00222C53" w:rsidRDefault="00212DB6" w:rsidP="00222C53">
      <w:pPr>
        <w:spacing w:line="360" w:lineRule="auto"/>
        <w:rPr>
          <w:rFonts w:ascii="Haettenschweiler" w:hAnsi="Haettenschweiler" w:cs="Helvetica"/>
          <w:color w:val="000000" w:themeColor="text1"/>
          <w:sz w:val="36"/>
          <w:szCs w:val="36"/>
        </w:rPr>
      </w:pPr>
      <w:r w:rsidRPr="00E27323">
        <w:rPr>
          <w:rFonts w:cstheme="minorHAnsi"/>
          <w:sz w:val="16"/>
          <w:szCs w:val="16"/>
        </w:rPr>
        <w:lastRenderedPageBreak/>
        <w:t xml:space="preserve"> </w:t>
      </w:r>
      <w:r w:rsidR="00E27323" w:rsidRPr="00E27323">
        <w:rPr>
          <w:rFonts w:cstheme="minorHAnsi"/>
          <w:sz w:val="16"/>
          <w:szCs w:val="16"/>
        </w:rPr>
        <w:br/>
      </w:r>
    </w:p>
    <w:p w14:paraId="26C82B58" w14:textId="57068732" w:rsidR="00212DB6" w:rsidRPr="00212DB6" w:rsidRDefault="00212DB6" w:rsidP="00212DB6">
      <w:pPr>
        <w:spacing w:line="360" w:lineRule="auto"/>
        <w:rPr>
          <w:rFonts w:ascii="Haettenschweiler" w:hAnsi="Haettenschweiler"/>
          <w:sz w:val="36"/>
          <w:szCs w:val="36"/>
        </w:rPr>
      </w:pPr>
    </w:p>
    <w:p w14:paraId="270CC457" w14:textId="77777777" w:rsidR="00EF745C" w:rsidRDefault="00EF745C">
      <w:pPr>
        <w:rPr>
          <w:rFonts w:ascii="Haettenschweiler" w:hAnsi="Haettenschweiler"/>
          <w:sz w:val="36"/>
          <w:szCs w:val="36"/>
        </w:rPr>
      </w:pPr>
      <w:r>
        <w:rPr>
          <w:rFonts w:ascii="Haettenschweiler" w:hAnsi="Haettenschweiler"/>
          <w:sz w:val="36"/>
          <w:szCs w:val="36"/>
        </w:rPr>
        <w:br w:type="page"/>
      </w:r>
    </w:p>
    <w:p w14:paraId="1DCDFB31" w14:textId="1C12D5D2" w:rsidR="00FB1C7C" w:rsidRPr="00D814BF" w:rsidRDefault="00B67031" w:rsidP="00D814BF">
      <w:pPr>
        <w:pStyle w:val="ListParagraph"/>
        <w:numPr>
          <w:ilvl w:val="0"/>
          <w:numId w:val="1"/>
        </w:numPr>
        <w:spacing w:line="240" w:lineRule="auto"/>
        <w:rPr>
          <w:rFonts w:ascii="Haettenschweiler" w:hAnsi="Haettenschweiler"/>
          <w:sz w:val="36"/>
          <w:szCs w:val="36"/>
          <w:u w:val="single"/>
        </w:rPr>
      </w:pPr>
      <w:r>
        <w:rPr>
          <w:rFonts w:ascii="Haettenschweiler" w:hAnsi="Haettenschweiler"/>
          <w:sz w:val="36"/>
          <w:szCs w:val="36"/>
        </w:rPr>
        <w:lastRenderedPageBreak/>
        <w:t xml:space="preserve">If </w:t>
      </w:r>
      <w:r w:rsidR="00212DB6" w:rsidRPr="00D814BF">
        <w:rPr>
          <w:rFonts w:ascii="Haettenschweiler" w:hAnsi="Haettenschweiler"/>
          <w:sz w:val="36"/>
          <w:szCs w:val="36"/>
        </w:rPr>
        <w:t>p</w:t>
      </w:r>
      <w:r w:rsidR="00FB1C7C" w:rsidRPr="00D814BF">
        <w:rPr>
          <w:rFonts w:ascii="Haettenschweiler" w:hAnsi="Haettenschweiler"/>
          <w:sz w:val="36"/>
          <w:szCs w:val="36"/>
        </w:rPr>
        <w:t>otential consequences</w:t>
      </w:r>
      <w:r w:rsidR="00AF5165">
        <w:rPr>
          <w:rFonts w:ascii="Haettenschweiler" w:hAnsi="Haettenschweiler"/>
          <w:sz w:val="36"/>
          <w:szCs w:val="36"/>
        </w:rPr>
        <w:t xml:space="preserve"> </w:t>
      </w:r>
      <w:r>
        <w:rPr>
          <w:rFonts w:ascii="Haettenschweiler" w:hAnsi="Haettenschweiler"/>
          <w:sz w:val="36"/>
          <w:szCs w:val="36"/>
        </w:rPr>
        <w:t>–</w:t>
      </w:r>
      <w:r w:rsidR="006D4A13">
        <w:rPr>
          <w:rFonts w:ascii="Haettenschweiler" w:hAnsi="Haettenschweiler"/>
          <w:sz w:val="36"/>
          <w:szCs w:val="36"/>
        </w:rPr>
        <w:t xml:space="preserve"> </w:t>
      </w:r>
      <w:r w:rsidR="00FB1C7C" w:rsidRPr="00D814BF">
        <w:rPr>
          <w:rFonts w:ascii="Haettenschweiler" w:hAnsi="Haettenschweiler"/>
          <w:sz w:val="36"/>
          <w:szCs w:val="36"/>
        </w:rPr>
        <w:t>direct, conditional,</w:t>
      </w:r>
      <w:r w:rsidR="008467CD">
        <w:rPr>
          <w:rFonts w:ascii="Haettenschweiler" w:hAnsi="Haettenschweiler"/>
          <w:sz w:val="36"/>
          <w:szCs w:val="36"/>
        </w:rPr>
        <w:t xml:space="preserve"> or</w:t>
      </w:r>
      <w:r w:rsidR="00FB1C7C" w:rsidRPr="00D814BF">
        <w:rPr>
          <w:rFonts w:ascii="Haettenschweiler" w:hAnsi="Haettenschweiler"/>
          <w:sz w:val="36"/>
          <w:szCs w:val="36"/>
        </w:rPr>
        <w:t xml:space="preserve"> cumulative</w:t>
      </w:r>
      <w:r w:rsidR="00D37E67">
        <w:rPr>
          <w:rFonts w:ascii="Haettenschweiler" w:hAnsi="Haettenschweiler"/>
          <w:sz w:val="36"/>
          <w:szCs w:val="36"/>
        </w:rPr>
        <w:t>?</w:t>
      </w:r>
      <w:r w:rsidR="00FB1C7C" w:rsidRPr="00D814BF">
        <w:rPr>
          <w:rFonts w:ascii="Haettenschweiler" w:hAnsi="Haettenschweiler"/>
          <w:sz w:val="36"/>
          <w:szCs w:val="36"/>
        </w:rPr>
        <w:t xml:space="preserve"> </w:t>
      </w:r>
    </w:p>
    <w:p w14:paraId="386FBFAE" w14:textId="17C10364" w:rsidR="00701ABD" w:rsidRDefault="00525B18" w:rsidP="00FB1C7C">
      <w:pPr>
        <w:spacing w:line="360" w:lineRule="auto"/>
        <w:rPr>
          <w:rFonts w:cstheme="minorHAnsi"/>
          <w:sz w:val="24"/>
          <w:szCs w:val="24"/>
        </w:rPr>
      </w:pPr>
      <w:r w:rsidRPr="00525B18">
        <w:rPr>
          <w:rFonts w:cstheme="minorHAnsi"/>
          <w:sz w:val="16"/>
          <w:szCs w:val="16"/>
        </w:rPr>
        <w:br/>
      </w:r>
      <w:r w:rsidR="005A1389">
        <w:rPr>
          <w:rFonts w:cstheme="minorHAnsi"/>
          <w:sz w:val="24"/>
          <w:szCs w:val="24"/>
        </w:rPr>
        <w:t>T</w:t>
      </w:r>
      <w:r w:rsidR="00B362A6" w:rsidRPr="00B362A6">
        <w:rPr>
          <w:rFonts w:cstheme="minorHAnsi"/>
          <w:sz w:val="24"/>
          <w:szCs w:val="24"/>
        </w:rPr>
        <w:t xml:space="preserve">o </w:t>
      </w:r>
      <w:r w:rsidR="00B362A6">
        <w:rPr>
          <w:rFonts w:cstheme="minorHAnsi"/>
          <w:sz w:val="24"/>
          <w:szCs w:val="24"/>
        </w:rPr>
        <w:t>understand the p</w:t>
      </w:r>
      <w:r w:rsidR="0090652D">
        <w:rPr>
          <w:rFonts w:cstheme="minorHAnsi"/>
          <w:sz w:val="24"/>
          <w:szCs w:val="24"/>
        </w:rPr>
        <w:t xml:space="preserve">rospects </w:t>
      </w:r>
      <w:r w:rsidR="001C2165">
        <w:rPr>
          <w:rFonts w:cstheme="minorHAnsi"/>
          <w:sz w:val="24"/>
          <w:szCs w:val="24"/>
        </w:rPr>
        <w:t xml:space="preserve">for </w:t>
      </w:r>
      <w:r w:rsidR="00641881">
        <w:rPr>
          <w:rFonts w:cstheme="minorHAnsi"/>
          <w:sz w:val="24"/>
          <w:szCs w:val="24"/>
        </w:rPr>
        <w:t xml:space="preserve">consequences </w:t>
      </w:r>
      <w:r w:rsidR="001C2165">
        <w:rPr>
          <w:rFonts w:cstheme="minorHAnsi"/>
          <w:sz w:val="24"/>
          <w:szCs w:val="24"/>
        </w:rPr>
        <w:t>to occur</w:t>
      </w:r>
      <w:r w:rsidR="007E1AC3">
        <w:rPr>
          <w:rFonts w:cstheme="minorHAnsi"/>
          <w:sz w:val="24"/>
          <w:szCs w:val="24"/>
        </w:rPr>
        <w:t xml:space="preserve"> </w:t>
      </w:r>
      <w:r w:rsidR="00B362A6">
        <w:rPr>
          <w:rFonts w:cstheme="minorHAnsi"/>
          <w:sz w:val="24"/>
          <w:szCs w:val="24"/>
        </w:rPr>
        <w:t xml:space="preserve">and </w:t>
      </w:r>
      <w:r w:rsidR="00B362A6" w:rsidRPr="00B362A6">
        <w:rPr>
          <w:rFonts w:cstheme="minorHAnsi"/>
          <w:sz w:val="24"/>
          <w:szCs w:val="24"/>
        </w:rPr>
        <w:t>the effectiveness of counter misinformation approaches</w:t>
      </w:r>
      <w:r w:rsidR="00496E98">
        <w:rPr>
          <w:rFonts w:cstheme="minorHAnsi"/>
          <w:sz w:val="24"/>
          <w:szCs w:val="24"/>
        </w:rPr>
        <w:t xml:space="preserve"> </w:t>
      </w:r>
      <w:r w:rsidR="002D7317">
        <w:rPr>
          <w:rFonts w:cstheme="minorHAnsi"/>
          <w:sz w:val="24"/>
          <w:szCs w:val="24"/>
        </w:rPr>
        <w:t>proposed</w:t>
      </w:r>
      <w:r w:rsidR="00B362A6" w:rsidRPr="00B362A6">
        <w:rPr>
          <w:rFonts w:cstheme="minorHAnsi"/>
          <w:sz w:val="24"/>
          <w:szCs w:val="24"/>
        </w:rPr>
        <w:t xml:space="preserve">, </w:t>
      </w:r>
      <w:r w:rsidR="00DB5778">
        <w:rPr>
          <w:rFonts w:cstheme="minorHAnsi"/>
          <w:sz w:val="24"/>
          <w:szCs w:val="24"/>
        </w:rPr>
        <w:t xml:space="preserve">I </w:t>
      </w:r>
      <w:r w:rsidR="002D7317">
        <w:rPr>
          <w:rFonts w:cstheme="minorHAnsi"/>
          <w:sz w:val="24"/>
          <w:szCs w:val="24"/>
        </w:rPr>
        <w:t xml:space="preserve">set out </w:t>
      </w:r>
      <w:r w:rsidR="00B362A6">
        <w:rPr>
          <w:rFonts w:cstheme="minorHAnsi"/>
          <w:sz w:val="24"/>
          <w:szCs w:val="24"/>
        </w:rPr>
        <w:t>whether</w:t>
      </w:r>
      <w:r w:rsidR="00B362A6" w:rsidRPr="00B362A6">
        <w:rPr>
          <w:rFonts w:cstheme="minorHAnsi"/>
          <w:sz w:val="24"/>
          <w:szCs w:val="24"/>
        </w:rPr>
        <w:t xml:space="preserve"> </w:t>
      </w:r>
      <w:r w:rsidR="00424C72">
        <w:rPr>
          <w:rFonts w:cstheme="minorHAnsi"/>
          <w:sz w:val="24"/>
          <w:szCs w:val="24"/>
        </w:rPr>
        <w:t xml:space="preserve">such </w:t>
      </w:r>
      <w:r w:rsidR="00B362A6" w:rsidRPr="00B362A6">
        <w:rPr>
          <w:rFonts w:cstheme="minorHAnsi"/>
          <w:sz w:val="24"/>
          <w:szCs w:val="24"/>
        </w:rPr>
        <w:t xml:space="preserve">consequences </w:t>
      </w:r>
      <w:r w:rsidR="00B362A6">
        <w:rPr>
          <w:rFonts w:cstheme="minorHAnsi"/>
          <w:sz w:val="24"/>
          <w:szCs w:val="24"/>
        </w:rPr>
        <w:t>would be</w:t>
      </w:r>
      <w:r w:rsidR="00424C72">
        <w:rPr>
          <w:rFonts w:cstheme="minorHAnsi"/>
          <w:sz w:val="24"/>
          <w:szCs w:val="24"/>
        </w:rPr>
        <w:t>:</w:t>
      </w:r>
      <w:r w:rsidR="00B362A6">
        <w:rPr>
          <w:rFonts w:cstheme="minorHAnsi"/>
          <w:sz w:val="24"/>
          <w:szCs w:val="24"/>
        </w:rPr>
        <w:t xml:space="preserve"> </w:t>
      </w:r>
      <w:r w:rsidR="00B362A6" w:rsidRPr="0036106D">
        <w:rPr>
          <w:rFonts w:cstheme="minorHAnsi"/>
          <w:sz w:val="24"/>
          <w:szCs w:val="24"/>
        </w:rPr>
        <w:t>(i) direct, (ii) conditional, (iii) cumulative or (iv) a combination of the</w:t>
      </w:r>
      <w:r w:rsidR="002D7317">
        <w:rPr>
          <w:rFonts w:cstheme="minorHAnsi"/>
          <w:sz w:val="24"/>
          <w:szCs w:val="24"/>
        </w:rPr>
        <w:t>s</w:t>
      </w:r>
      <w:r w:rsidR="005B38BF">
        <w:rPr>
          <w:rFonts w:cstheme="minorHAnsi"/>
          <w:sz w:val="24"/>
          <w:szCs w:val="24"/>
        </w:rPr>
        <w:t>e</w:t>
      </w:r>
      <w:r w:rsidR="00364196">
        <w:rPr>
          <w:rFonts w:cstheme="minorHAnsi"/>
          <w:sz w:val="24"/>
          <w:szCs w:val="24"/>
        </w:rPr>
        <w:t>,</w:t>
      </w:r>
      <w:r w:rsidR="005B38BF">
        <w:rPr>
          <w:rFonts w:cstheme="minorHAnsi"/>
          <w:sz w:val="24"/>
          <w:szCs w:val="24"/>
        </w:rPr>
        <w:t xml:space="preserve"> based </w:t>
      </w:r>
      <w:r w:rsidR="00B362A6" w:rsidRPr="00B362A6">
        <w:rPr>
          <w:rFonts w:cstheme="minorHAnsi"/>
          <w:sz w:val="24"/>
          <w:szCs w:val="24"/>
        </w:rPr>
        <w:t>on the</w:t>
      </w:r>
      <w:r w:rsidR="002D7317">
        <w:rPr>
          <w:rFonts w:cstheme="minorHAnsi"/>
          <w:sz w:val="24"/>
          <w:szCs w:val="24"/>
        </w:rPr>
        <w:t>s</w:t>
      </w:r>
      <w:r w:rsidR="00364196">
        <w:rPr>
          <w:rFonts w:cstheme="minorHAnsi"/>
          <w:sz w:val="24"/>
          <w:szCs w:val="24"/>
        </w:rPr>
        <w:t>e</w:t>
      </w:r>
      <w:r w:rsidR="00B362A6" w:rsidRPr="00B362A6">
        <w:rPr>
          <w:rFonts w:cstheme="minorHAnsi"/>
          <w:sz w:val="24"/>
          <w:szCs w:val="24"/>
        </w:rPr>
        <w:t xml:space="preserve"> criteria</w:t>
      </w:r>
      <w:r w:rsidR="00364196">
        <w:rPr>
          <w:rFonts w:cstheme="minorHAnsi"/>
          <w:sz w:val="24"/>
          <w:szCs w:val="24"/>
        </w:rPr>
        <w:t>.</w:t>
      </w:r>
    </w:p>
    <w:tbl>
      <w:tblPr>
        <w:tblStyle w:val="TableGrid"/>
        <w:tblW w:w="0" w:type="auto"/>
        <w:tblLook w:val="04A0" w:firstRow="1" w:lastRow="0" w:firstColumn="1" w:lastColumn="0" w:noHBand="0" w:noVBand="1"/>
      </w:tblPr>
      <w:tblGrid>
        <w:gridCol w:w="1980"/>
        <w:gridCol w:w="3260"/>
        <w:gridCol w:w="3776"/>
      </w:tblGrid>
      <w:tr w:rsidR="00FB1C7C" w:rsidRPr="00170FA4" w14:paraId="6DD6C90B" w14:textId="77777777" w:rsidTr="00A944AF">
        <w:tc>
          <w:tcPr>
            <w:tcW w:w="1980" w:type="dxa"/>
          </w:tcPr>
          <w:p w14:paraId="2DCA70C3" w14:textId="76AAAA25" w:rsidR="00EC793F" w:rsidRPr="00EC793F" w:rsidRDefault="00EC793F" w:rsidP="00A944AF">
            <w:pPr>
              <w:rPr>
                <w:rFonts w:cstheme="minorHAnsi"/>
                <w:b/>
                <w:bCs/>
                <w:sz w:val="28"/>
                <w:szCs w:val="28"/>
                <w:highlight w:val="lightGray"/>
              </w:rPr>
            </w:pPr>
            <w:r w:rsidRPr="00EC793F">
              <w:rPr>
                <w:rFonts w:cstheme="minorHAnsi"/>
                <w:b/>
                <w:bCs/>
                <w:sz w:val="28"/>
                <w:szCs w:val="28"/>
                <w:highlight w:val="lightGray"/>
              </w:rPr>
              <w:t>Type of p</w:t>
            </w:r>
            <w:r w:rsidR="00FB1C7C" w:rsidRPr="00EC793F">
              <w:rPr>
                <w:rFonts w:cstheme="minorHAnsi"/>
                <w:b/>
                <w:bCs/>
                <w:sz w:val="28"/>
                <w:szCs w:val="28"/>
                <w:highlight w:val="lightGray"/>
              </w:rPr>
              <w:t>otential con</w:t>
            </w:r>
            <w:r w:rsidRPr="00EC793F">
              <w:rPr>
                <w:rFonts w:cstheme="minorHAnsi"/>
                <w:b/>
                <w:bCs/>
                <w:sz w:val="28"/>
                <w:szCs w:val="28"/>
                <w:highlight w:val="lightGray"/>
              </w:rPr>
              <w:t>sequences</w:t>
            </w:r>
            <w:r w:rsidR="00FB1C7C" w:rsidRPr="00EC793F">
              <w:rPr>
                <w:rFonts w:cstheme="minorHAnsi"/>
                <w:b/>
                <w:bCs/>
                <w:sz w:val="28"/>
                <w:szCs w:val="28"/>
                <w:highlight w:val="lightGray"/>
              </w:rPr>
              <w:t xml:space="preserve"> </w:t>
            </w:r>
          </w:p>
        </w:tc>
        <w:tc>
          <w:tcPr>
            <w:tcW w:w="3260" w:type="dxa"/>
          </w:tcPr>
          <w:p w14:paraId="4A54B15F" w14:textId="77777777" w:rsidR="00FB1C7C" w:rsidRPr="00EC793F" w:rsidRDefault="00FB1C7C" w:rsidP="00A944AF">
            <w:pPr>
              <w:rPr>
                <w:rFonts w:cstheme="minorHAnsi"/>
                <w:b/>
                <w:bCs/>
                <w:sz w:val="28"/>
                <w:szCs w:val="28"/>
                <w:highlight w:val="lightGray"/>
              </w:rPr>
            </w:pPr>
            <w:r w:rsidRPr="00EC793F">
              <w:rPr>
                <w:rFonts w:cstheme="minorHAnsi"/>
                <w:b/>
                <w:bCs/>
                <w:sz w:val="28"/>
                <w:szCs w:val="28"/>
                <w:highlight w:val="lightGray"/>
              </w:rPr>
              <w:t>Criteria</w:t>
            </w:r>
          </w:p>
        </w:tc>
        <w:tc>
          <w:tcPr>
            <w:tcW w:w="3776" w:type="dxa"/>
          </w:tcPr>
          <w:p w14:paraId="2E2573C3" w14:textId="77777777" w:rsidR="00FB1C7C" w:rsidRPr="00EC793F" w:rsidRDefault="00FB1C7C" w:rsidP="00A944AF">
            <w:pPr>
              <w:rPr>
                <w:rFonts w:cstheme="minorHAnsi"/>
                <w:b/>
                <w:bCs/>
                <w:sz w:val="28"/>
                <w:szCs w:val="28"/>
                <w:highlight w:val="lightGray"/>
              </w:rPr>
            </w:pPr>
            <w:r w:rsidRPr="00EC793F">
              <w:rPr>
                <w:rFonts w:cstheme="minorHAnsi"/>
                <w:b/>
                <w:bCs/>
                <w:sz w:val="28"/>
                <w:szCs w:val="28"/>
                <w:highlight w:val="lightGray"/>
              </w:rPr>
              <w:t>Examples</w:t>
            </w:r>
          </w:p>
        </w:tc>
      </w:tr>
      <w:tr w:rsidR="00E74B0C" w14:paraId="5A40BF36" w14:textId="77777777" w:rsidTr="00730C51">
        <w:trPr>
          <w:trHeight w:val="2730"/>
        </w:trPr>
        <w:tc>
          <w:tcPr>
            <w:tcW w:w="1980" w:type="dxa"/>
            <w:vMerge w:val="restart"/>
          </w:tcPr>
          <w:p w14:paraId="11FCA862" w14:textId="0E38DC22" w:rsidR="00E74B0C" w:rsidRPr="00806B2B" w:rsidRDefault="00E74B0C" w:rsidP="00796FEB">
            <w:pPr>
              <w:rPr>
                <w:rFonts w:cstheme="minorHAnsi"/>
                <w:b/>
                <w:bCs/>
                <w:sz w:val="24"/>
                <w:szCs w:val="24"/>
              </w:rPr>
            </w:pPr>
            <w:r w:rsidRPr="00D07C90">
              <w:rPr>
                <w:rFonts w:cstheme="minorHAnsi"/>
                <w:b/>
                <w:bCs/>
                <w:sz w:val="24"/>
                <w:szCs w:val="24"/>
              </w:rPr>
              <w:t xml:space="preserve">Potential direct consequences </w:t>
            </w:r>
            <w:r>
              <w:rPr>
                <w:rFonts w:cstheme="minorHAnsi"/>
                <w:sz w:val="24"/>
                <w:szCs w:val="24"/>
              </w:rPr>
              <w:t>i.e.</w:t>
            </w:r>
          </w:p>
          <w:p w14:paraId="24D46815" w14:textId="77777777" w:rsidR="00E74B0C" w:rsidRDefault="00E74B0C" w:rsidP="00796FEB">
            <w:pPr>
              <w:pStyle w:val="ListParagraph"/>
              <w:numPr>
                <w:ilvl w:val="0"/>
                <w:numId w:val="5"/>
              </w:numPr>
              <w:rPr>
                <w:rFonts w:cstheme="minorHAnsi"/>
                <w:sz w:val="24"/>
                <w:szCs w:val="24"/>
              </w:rPr>
            </w:pPr>
            <w:r w:rsidRPr="00394E86">
              <w:rPr>
                <w:rFonts w:cstheme="minorHAnsi"/>
                <w:sz w:val="24"/>
                <w:szCs w:val="24"/>
              </w:rPr>
              <w:t>Immediate</w:t>
            </w:r>
            <w:r>
              <w:rPr>
                <w:rFonts w:cstheme="minorHAnsi"/>
                <w:sz w:val="24"/>
                <w:szCs w:val="24"/>
              </w:rPr>
              <w:t xml:space="preserve"> effect</w:t>
            </w:r>
          </w:p>
          <w:p w14:paraId="03A9B51D" w14:textId="77777777" w:rsidR="00E74B0C" w:rsidRDefault="00E74B0C" w:rsidP="00796FEB">
            <w:pPr>
              <w:pStyle w:val="ListParagraph"/>
              <w:numPr>
                <w:ilvl w:val="0"/>
                <w:numId w:val="5"/>
              </w:numPr>
              <w:rPr>
                <w:rFonts w:cstheme="minorHAnsi"/>
                <w:sz w:val="24"/>
                <w:szCs w:val="24"/>
              </w:rPr>
            </w:pPr>
            <w:r>
              <w:rPr>
                <w:rFonts w:cstheme="minorHAnsi"/>
                <w:sz w:val="24"/>
                <w:szCs w:val="24"/>
              </w:rPr>
              <w:t xml:space="preserve">dependent on neither particular conditions nor cumulation to cause the consequence  </w:t>
            </w:r>
          </w:p>
          <w:p w14:paraId="63EB9697" w14:textId="753BCB8C" w:rsidR="00E74B0C" w:rsidRPr="00607787" w:rsidRDefault="00E74B0C" w:rsidP="00607787">
            <w:pPr>
              <w:rPr>
                <w:rFonts w:cstheme="minorHAnsi"/>
                <w:sz w:val="24"/>
                <w:szCs w:val="24"/>
                <w:highlight w:val="green"/>
              </w:rPr>
            </w:pPr>
          </w:p>
        </w:tc>
        <w:tc>
          <w:tcPr>
            <w:tcW w:w="3260" w:type="dxa"/>
          </w:tcPr>
          <w:p w14:paraId="5FFD18C3" w14:textId="77777777" w:rsidR="00E74B0C" w:rsidRPr="00873BDB" w:rsidRDefault="00E74B0C" w:rsidP="00A944AF">
            <w:pPr>
              <w:rPr>
                <w:rFonts w:cstheme="minorHAnsi"/>
                <w:sz w:val="24"/>
                <w:szCs w:val="24"/>
                <w:highlight w:val="green"/>
              </w:rPr>
            </w:pPr>
          </w:p>
          <w:p w14:paraId="4E0607F2" w14:textId="77777777" w:rsidR="00E74B0C" w:rsidRPr="00873BDB" w:rsidRDefault="00E74B0C" w:rsidP="00EC793F">
            <w:pPr>
              <w:tabs>
                <w:tab w:val="left" w:pos="2130"/>
              </w:tabs>
              <w:rPr>
                <w:rFonts w:cstheme="minorHAnsi"/>
                <w:sz w:val="24"/>
                <w:szCs w:val="24"/>
                <w:highlight w:val="green"/>
              </w:rPr>
            </w:pPr>
          </w:p>
          <w:p w14:paraId="1DE52C5C" w14:textId="48AA0C31" w:rsidR="00E74B0C" w:rsidRPr="00D87C59" w:rsidRDefault="00E74B0C" w:rsidP="008476A4">
            <w:pPr>
              <w:pStyle w:val="ListParagraph"/>
              <w:numPr>
                <w:ilvl w:val="0"/>
                <w:numId w:val="5"/>
              </w:numPr>
              <w:rPr>
                <w:rFonts w:cstheme="minorHAnsi"/>
                <w:sz w:val="24"/>
                <w:szCs w:val="24"/>
              </w:rPr>
            </w:pPr>
            <w:r w:rsidRPr="00E92E2A">
              <w:rPr>
                <w:rFonts w:cstheme="minorHAnsi"/>
                <w:b/>
                <w:bCs/>
                <w:sz w:val="24"/>
                <w:szCs w:val="24"/>
              </w:rPr>
              <w:t>primarily affective</w:t>
            </w:r>
            <w:r>
              <w:rPr>
                <w:rFonts w:cstheme="minorHAnsi"/>
                <w:sz w:val="24"/>
                <w:szCs w:val="24"/>
              </w:rPr>
              <w:t xml:space="preserve"> information that </w:t>
            </w:r>
            <w:r w:rsidRPr="003D48D2">
              <w:rPr>
                <w:rFonts w:cstheme="minorHAnsi"/>
                <w:b/>
                <w:bCs/>
                <w:sz w:val="24"/>
                <w:szCs w:val="24"/>
              </w:rPr>
              <w:t xml:space="preserve">may </w:t>
            </w:r>
            <w:r w:rsidRPr="00E92E2A">
              <w:rPr>
                <w:rFonts w:cstheme="minorHAnsi"/>
                <w:b/>
                <w:bCs/>
                <w:sz w:val="24"/>
                <w:szCs w:val="24"/>
              </w:rPr>
              <w:t>affect</w:t>
            </w:r>
            <w:r>
              <w:rPr>
                <w:rFonts w:cstheme="minorHAnsi"/>
                <w:b/>
                <w:bCs/>
                <w:sz w:val="24"/>
                <w:szCs w:val="24"/>
              </w:rPr>
              <w:t xml:space="preserve"> </w:t>
            </w:r>
            <w:r w:rsidRPr="00E92E2A">
              <w:rPr>
                <w:rFonts w:cstheme="minorHAnsi"/>
                <w:b/>
                <w:bCs/>
                <w:sz w:val="24"/>
                <w:szCs w:val="24"/>
              </w:rPr>
              <w:t>the</w:t>
            </w:r>
            <w:r>
              <w:rPr>
                <w:rFonts w:cstheme="minorHAnsi"/>
                <w:b/>
                <w:bCs/>
                <w:sz w:val="24"/>
                <w:szCs w:val="24"/>
              </w:rPr>
              <w:t xml:space="preserve"> </w:t>
            </w:r>
            <w:r w:rsidRPr="00E92E2A">
              <w:rPr>
                <w:rFonts w:cstheme="minorHAnsi"/>
                <w:b/>
                <w:bCs/>
                <w:sz w:val="24"/>
                <w:szCs w:val="24"/>
              </w:rPr>
              <w:t>mood</w:t>
            </w:r>
            <w:r>
              <w:rPr>
                <w:rFonts w:cstheme="minorHAnsi"/>
                <w:b/>
                <w:bCs/>
                <w:sz w:val="24"/>
                <w:szCs w:val="24"/>
              </w:rPr>
              <w:t xml:space="preserve"> of the subject themselves – directly on its publication </w:t>
            </w:r>
          </w:p>
          <w:p w14:paraId="59B8619F" w14:textId="77777777" w:rsidR="00E74B0C" w:rsidRPr="00873BDB" w:rsidRDefault="00E74B0C" w:rsidP="00A944AF">
            <w:pPr>
              <w:rPr>
                <w:rFonts w:cstheme="minorHAnsi"/>
                <w:sz w:val="24"/>
                <w:szCs w:val="24"/>
                <w:highlight w:val="green"/>
              </w:rPr>
            </w:pPr>
          </w:p>
        </w:tc>
        <w:tc>
          <w:tcPr>
            <w:tcW w:w="3776" w:type="dxa"/>
          </w:tcPr>
          <w:p w14:paraId="3837C9DA" w14:textId="77777777" w:rsidR="00E74B0C" w:rsidRPr="00873BDB" w:rsidRDefault="00E74B0C" w:rsidP="00A944AF">
            <w:pPr>
              <w:rPr>
                <w:rFonts w:cstheme="minorHAnsi"/>
                <w:sz w:val="24"/>
                <w:szCs w:val="24"/>
                <w:highlight w:val="green"/>
              </w:rPr>
            </w:pPr>
          </w:p>
          <w:p w14:paraId="10CC331E" w14:textId="77777777" w:rsidR="00E74B0C" w:rsidRDefault="00E74B0C" w:rsidP="00A944AF">
            <w:pPr>
              <w:rPr>
                <w:rFonts w:cstheme="minorHAnsi"/>
                <w:color w:val="111111"/>
                <w:sz w:val="24"/>
                <w:szCs w:val="24"/>
                <w:highlight w:val="green"/>
                <w:shd w:val="clear" w:color="auto" w:fill="FFFFFF"/>
              </w:rPr>
            </w:pPr>
          </w:p>
          <w:p w14:paraId="1185EF79" w14:textId="07D4145A" w:rsidR="00E74B0C" w:rsidRPr="00730C51" w:rsidRDefault="00E74B0C" w:rsidP="002370EE">
            <w:pPr>
              <w:rPr>
                <w:rFonts w:cstheme="minorHAnsi"/>
                <w:color w:val="111111"/>
                <w:sz w:val="24"/>
                <w:szCs w:val="24"/>
                <w:shd w:val="clear" w:color="auto" w:fill="FFFFFF"/>
              </w:rPr>
            </w:pPr>
            <w:r>
              <w:rPr>
                <w:rFonts w:cstheme="minorHAnsi"/>
                <w:color w:val="111111"/>
                <w:sz w:val="24"/>
                <w:szCs w:val="24"/>
                <w:shd w:val="clear" w:color="auto" w:fill="FFFFFF"/>
              </w:rPr>
              <w:t xml:space="preserve">For example, I argue in the study that </w:t>
            </w:r>
            <w:r w:rsidR="00E85A20">
              <w:rPr>
                <w:rFonts w:cstheme="minorHAnsi"/>
                <w:color w:val="111111"/>
                <w:sz w:val="24"/>
                <w:szCs w:val="24"/>
                <w:shd w:val="clear" w:color="auto" w:fill="FFFFFF"/>
              </w:rPr>
              <w:t xml:space="preserve">a false claim that a </w:t>
            </w:r>
            <w:r w:rsidR="00270BAF">
              <w:rPr>
                <w:rFonts w:cstheme="minorHAnsi"/>
                <w:color w:val="111111"/>
                <w:sz w:val="24"/>
                <w:szCs w:val="24"/>
                <w:shd w:val="clear" w:color="auto" w:fill="FFFFFF"/>
              </w:rPr>
              <w:t>well-known Kenyan singer had been ‘found dead in a waste bin</w:t>
            </w:r>
            <w:r>
              <w:rPr>
                <w:rFonts w:cstheme="minorHAnsi"/>
                <w:color w:val="111111"/>
                <w:sz w:val="24"/>
                <w:szCs w:val="24"/>
                <w:shd w:val="clear" w:color="auto" w:fill="FFFFFF"/>
              </w:rPr>
              <w:t xml:space="preserve"> </w:t>
            </w:r>
            <w:r w:rsidRPr="003F2BCA">
              <w:rPr>
                <w:rFonts w:cstheme="minorHAnsi"/>
                <w:b/>
                <w:bCs/>
                <w:color w:val="111111"/>
                <w:sz w:val="24"/>
                <w:szCs w:val="24"/>
                <w:shd w:val="clear" w:color="auto" w:fill="FFFFFF"/>
              </w:rPr>
              <w:t xml:space="preserve">had potential to cause </w:t>
            </w:r>
            <w:r>
              <w:rPr>
                <w:rFonts w:cstheme="minorHAnsi"/>
                <w:b/>
                <w:bCs/>
                <w:color w:val="111111"/>
                <w:sz w:val="24"/>
                <w:szCs w:val="24"/>
                <w:shd w:val="clear" w:color="auto" w:fill="FFFFFF"/>
              </w:rPr>
              <w:t xml:space="preserve">the </w:t>
            </w:r>
            <w:r w:rsidR="00270BAF">
              <w:rPr>
                <w:rFonts w:cstheme="minorHAnsi"/>
                <w:b/>
                <w:bCs/>
                <w:color w:val="111111"/>
                <w:sz w:val="24"/>
                <w:szCs w:val="24"/>
                <w:shd w:val="clear" w:color="auto" w:fill="FFFFFF"/>
              </w:rPr>
              <w:t>man distress</w:t>
            </w:r>
            <w:r>
              <w:rPr>
                <w:rFonts w:cstheme="minorHAnsi"/>
                <w:color w:val="111111"/>
                <w:sz w:val="24"/>
                <w:szCs w:val="24"/>
                <w:shd w:val="clear" w:color="auto" w:fill="FFFFFF"/>
              </w:rPr>
              <w:t xml:space="preserve">. </w:t>
            </w:r>
            <w:r w:rsidR="00EE3080">
              <w:rPr>
                <w:rFonts w:cstheme="minorHAnsi"/>
                <w:color w:val="111111"/>
                <w:sz w:val="24"/>
                <w:szCs w:val="24"/>
                <w:shd w:val="clear" w:color="auto" w:fill="FFFFFF"/>
              </w:rPr>
              <w:t xml:space="preserve">See: </w:t>
            </w:r>
            <w:r w:rsidR="00902B85">
              <w:rPr>
                <w:rFonts w:cstheme="minorHAnsi"/>
                <w:color w:val="111111"/>
                <w:sz w:val="24"/>
                <w:szCs w:val="24"/>
                <w:shd w:val="clear" w:color="auto" w:fill="FFFFFF"/>
              </w:rPr>
              <w:t>(</w:t>
            </w:r>
            <w:r>
              <w:rPr>
                <w:rFonts w:cstheme="minorHAnsi"/>
                <w:color w:val="111111"/>
                <w:sz w:val="24"/>
                <w:szCs w:val="24"/>
                <w:shd w:val="clear" w:color="auto" w:fill="FFFFFF"/>
              </w:rPr>
              <w:t xml:space="preserve">Entry </w:t>
            </w:r>
            <w:r w:rsidR="00227F60">
              <w:rPr>
                <w:rFonts w:cstheme="minorHAnsi"/>
                <w:color w:val="111111"/>
                <w:sz w:val="24"/>
                <w:szCs w:val="24"/>
                <w:shd w:val="clear" w:color="auto" w:fill="FFFFFF"/>
              </w:rPr>
              <w:t>1</w:t>
            </w:r>
            <w:r w:rsidR="007D535C">
              <w:rPr>
                <w:rFonts w:cstheme="minorHAnsi"/>
                <w:color w:val="111111"/>
                <w:sz w:val="24"/>
                <w:szCs w:val="24"/>
                <w:shd w:val="clear" w:color="auto" w:fill="FFFFFF"/>
              </w:rPr>
              <w:t>76</w:t>
            </w:r>
            <w:r>
              <w:rPr>
                <w:rFonts w:cstheme="minorHAnsi"/>
                <w:color w:val="111111"/>
                <w:sz w:val="24"/>
                <w:szCs w:val="24"/>
                <w:shd w:val="clear" w:color="auto" w:fill="FFFFFF"/>
              </w:rPr>
              <w:t>)</w:t>
            </w:r>
          </w:p>
        </w:tc>
      </w:tr>
      <w:tr w:rsidR="00E74B0C" w14:paraId="446B7CA7" w14:textId="77777777" w:rsidTr="0040140A">
        <w:trPr>
          <w:trHeight w:val="2775"/>
        </w:trPr>
        <w:tc>
          <w:tcPr>
            <w:tcW w:w="1980" w:type="dxa"/>
            <w:vMerge/>
          </w:tcPr>
          <w:p w14:paraId="4D8600F1" w14:textId="77777777" w:rsidR="00E74B0C" w:rsidRDefault="00E74B0C" w:rsidP="006431B5">
            <w:pPr>
              <w:rPr>
                <w:rFonts w:cstheme="minorHAnsi"/>
                <w:b/>
                <w:bCs/>
                <w:sz w:val="24"/>
                <w:szCs w:val="24"/>
              </w:rPr>
            </w:pPr>
          </w:p>
        </w:tc>
        <w:tc>
          <w:tcPr>
            <w:tcW w:w="3260" w:type="dxa"/>
          </w:tcPr>
          <w:p w14:paraId="2AA377F1" w14:textId="55B64A60" w:rsidR="00E74B0C" w:rsidRPr="00873BDB" w:rsidRDefault="00E74B0C" w:rsidP="000617EB">
            <w:pPr>
              <w:rPr>
                <w:rFonts w:cstheme="minorHAnsi"/>
                <w:sz w:val="24"/>
                <w:szCs w:val="24"/>
                <w:highlight w:val="green"/>
              </w:rPr>
            </w:pPr>
          </w:p>
          <w:p w14:paraId="28DEF478" w14:textId="4F57554F" w:rsidR="00E74B0C" w:rsidRPr="00806B2B" w:rsidRDefault="00E74B0C" w:rsidP="00A944AF">
            <w:pPr>
              <w:pStyle w:val="ListParagraph"/>
              <w:numPr>
                <w:ilvl w:val="0"/>
                <w:numId w:val="5"/>
              </w:numPr>
              <w:rPr>
                <w:rFonts w:cstheme="minorHAnsi"/>
                <w:sz w:val="24"/>
                <w:szCs w:val="24"/>
              </w:rPr>
            </w:pPr>
            <w:r w:rsidRPr="005B002B">
              <w:rPr>
                <w:rFonts w:cstheme="minorHAnsi"/>
                <w:b/>
                <w:bCs/>
                <w:sz w:val="24"/>
                <w:szCs w:val="24"/>
              </w:rPr>
              <w:t>primarily affective</w:t>
            </w:r>
            <w:r>
              <w:rPr>
                <w:rFonts w:cstheme="minorHAnsi"/>
                <w:sz w:val="24"/>
                <w:szCs w:val="24"/>
              </w:rPr>
              <w:t xml:space="preserve"> or </w:t>
            </w:r>
            <w:r w:rsidRPr="005B002B">
              <w:rPr>
                <w:rFonts w:cstheme="minorHAnsi"/>
                <w:b/>
                <w:bCs/>
                <w:sz w:val="24"/>
                <w:szCs w:val="24"/>
              </w:rPr>
              <w:t>behavioural</w:t>
            </w:r>
            <w:r>
              <w:rPr>
                <w:rFonts w:cstheme="minorHAnsi"/>
                <w:sz w:val="24"/>
                <w:szCs w:val="24"/>
              </w:rPr>
              <w:t xml:space="preserve"> information </w:t>
            </w:r>
            <w:r>
              <w:rPr>
                <w:rFonts w:cstheme="minorHAnsi"/>
                <w:color w:val="111111"/>
                <w:sz w:val="24"/>
                <w:szCs w:val="24"/>
                <w:shd w:val="clear" w:color="auto" w:fill="FFFFFF"/>
              </w:rPr>
              <w:t xml:space="preserve">about </w:t>
            </w:r>
            <w:r w:rsidRPr="00B16EA9">
              <w:rPr>
                <w:rFonts w:cstheme="minorHAnsi"/>
                <w:b/>
                <w:bCs/>
                <w:color w:val="111111"/>
                <w:sz w:val="24"/>
                <w:szCs w:val="24"/>
                <w:shd w:val="clear" w:color="auto" w:fill="FFFFFF"/>
              </w:rPr>
              <w:t xml:space="preserve">an identity issue </w:t>
            </w:r>
            <w:r>
              <w:rPr>
                <w:rFonts w:cstheme="minorHAnsi"/>
                <w:color w:val="111111"/>
                <w:sz w:val="24"/>
                <w:szCs w:val="24"/>
                <w:shd w:val="clear" w:color="auto" w:fill="FFFFFF"/>
              </w:rPr>
              <w:t xml:space="preserve">(national, ethnic, religious, gender or other demographic group.) that </w:t>
            </w:r>
            <w:r w:rsidRPr="00EE5244">
              <w:rPr>
                <w:rFonts w:cstheme="minorHAnsi"/>
                <w:sz w:val="24"/>
                <w:szCs w:val="24"/>
              </w:rPr>
              <w:t xml:space="preserve">is </w:t>
            </w:r>
            <w:r w:rsidRPr="00EE5244">
              <w:rPr>
                <w:rFonts w:cstheme="minorHAnsi"/>
                <w:b/>
                <w:bCs/>
                <w:sz w:val="24"/>
                <w:szCs w:val="24"/>
              </w:rPr>
              <w:t>not dependent</w:t>
            </w:r>
            <w:r w:rsidRPr="00EE5244">
              <w:rPr>
                <w:rFonts w:cstheme="minorHAnsi"/>
                <w:sz w:val="24"/>
                <w:szCs w:val="24"/>
              </w:rPr>
              <w:t xml:space="preserve"> on particular conditions or cumulative effects </w:t>
            </w:r>
          </w:p>
        </w:tc>
        <w:tc>
          <w:tcPr>
            <w:tcW w:w="3776" w:type="dxa"/>
          </w:tcPr>
          <w:p w14:paraId="43628460" w14:textId="77777777" w:rsidR="00E74B0C" w:rsidRPr="00873BDB" w:rsidRDefault="00E74B0C" w:rsidP="00A944AF">
            <w:pPr>
              <w:rPr>
                <w:rFonts w:cstheme="minorHAnsi"/>
                <w:sz w:val="24"/>
                <w:szCs w:val="24"/>
                <w:highlight w:val="green"/>
              </w:rPr>
            </w:pPr>
          </w:p>
          <w:p w14:paraId="39D29FED" w14:textId="3FA01015" w:rsidR="00E74B0C" w:rsidRDefault="00E74B0C" w:rsidP="00263B23">
            <w:pPr>
              <w:rPr>
                <w:rFonts w:cstheme="minorHAnsi"/>
                <w:color w:val="111111"/>
                <w:sz w:val="24"/>
                <w:szCs w:val="24"/>
                <w:shd w:val="clear" w:color="auto" w:fill="FFFFFF"/>
              </w:rPr>
            </w:pPr>
            <w:r>
              <w:rPr>
                <w:rFonts w:cstheme="minorHAnsi"/>
                <w:color w:val="111111"/>
                <w:sz w:val="24"/>
                <w:szCs w:val="24"/>
                <w:shd w:val="clear" w:color="auto" w:fill="FFFFFF"/>
              </w:rPr>
              <w:t xml:space="preserve">I also argue that a </w:t>
            </w:r>
            <w:r w:rsidRPr="00807A8C">
              <w:rPr>
                <w:rFonts w:cstheme="minorHAnsi"/>
                <w:b/>
                <w:bCs/>
                <w:color w:val="111111"/>
                <w:sz w:val="24"/>
                <w:szCs w:val="24"/>
                <w:shd w:val="clear" w:color="auto" w:fill="FFFFFF"/>
              </w:rPr>
              <w:t>false claim</w:t>
            </w:r>
            <w:r>
              <w:rPr>
                <w:rFonts w:cstheme="minorHAnsi"/>
                <w:color w:val="111111"/>
                <w:sz w:val="24"/>
                <w:szCs w:val="24"/>
                <w:shd w:val="clear" w:color="auto" w:fill="FFFFFF"/>
              </w:rPr>
              <w:t xml:space="preserve"> that the government in South Africa wanted to give high school certificates to high school ‘dropouts’ had potential to be used to enact abuse of, or discrimination against black youths. </w:t>
            </w:r>
            <w:r w:rsidR="007D535C">
              <w:rPr>
                <w:rFonts w:cstheme="minorHAnsi"/>
                <w:color w:val="111111"/>
                <w:sz w:val="24"/>
                <w:szCs w:val="24"/>
                <w:shd w:val="clear" w:color="auto" w:fill="FFFFFF"/>
              </w:rPr>
              <w:t>See</w:t>
            </w:r>
            <w:r w:rsidR="007D535C">
              <w:t>:</w:t>
            </w:r>
            <w:r>
              <w:rPr>
                <w:rFonts w:cstheme="minorHAnsi"/>
                <w:color w:val="111111"/>
                <w:sz w:val="24"/>
                <w:szCs w:val="24"/>
                <w:shd w:val="clear" w:color="auto" w:fill="FFFFFF"/>
              </w:rPr>
              <w:t xml:space="preserve"> </w:t>
            </w:r>
            <w:r w:rsidR="00C51328">
              <w:rPr>
                <w:rFonts w:cstheme="minorHAnsi"/>
                <w:color w:val="111111"/>
                <w:sz w:val="24"/>
                <w:szCs w:val="24"/>
                <w:shd w:val="clear" w:color="auto" w:fill="FFFFFF"/>
              </w:rPr>
              <w:t>(</w:t>
            </w:r>
            <w:r>
              <w:rPr>
                <w:rFonts w:cstheme="minorHAnsi"/>
                <w:color w:val="111111"/>
                <w:sz w:val="24"/>
                <w:szCs w:val="24"/>
                <w:shd w:val="clear" w:color="auto" w:fill="FFFFFF"/>
              </w:rPr>
              <w:t>Entry 2</w:t>
            </w:r>
            <w:r w:rsidR="007D535C">
              <w:rPr>
                <w:rFonts w:cstheme="minorHAnsi"/>
                <w:color w:val="111111"/>
                <w:sz w:val="24"/>
                <w:szCs w:val="24"/>
                <w:shd w:val="clear" w:color="auto" w:fill="FFFFFF"/>
              </w:rPr>
              <w:t>7</w:t>
            </w:r>
            <w:r>
              <w:rPr>
                <w:rFonts w:cstheme="minorHAnsi"/>
                <w:color w:val="111111"/>
                <w:sz w:val="24"/>
                <w:szCs w:val="24"/>
                <w:shd w:val="clear" w:color="auto" w:fill="FFFFFF"/>
              </w:rPr>
              <w:t>)</w:t>
            </w:r>
          </w:p>
          <w:p w14:paraId="0C556E0C" w14:textId="05731C6A" w:rsidR="00E74B0C" w:rsidRPr="00873BDB" w:rsidRDefault="00E74B0C" w:rsidP="00374829">
            <w:pPr>
              <w:rPr>
                <w:rFonts w:cstheme="minorHAnsi"/>
                <w:sz w:val="24"/>
                <w:szCs w:val="24"/>
                <w:highlight w:val="green"/>
              </w:rPr>
            </w:pPr>
          </w:p>
        </w:tc>
      </w:tr>
      <w:tr w:rsidR="00E74B0C" w14:paraId="37815EB1" w14:textId="77777777" w:rsidTr="008A29DF">
        <w:trPr>
          <w:trHeight w:val="1245"/>
        </w:trPr>
        <w:tc>
          <w:tcPr>
            <w:tcW w:w="1980" w:type="dxa"/>
            <w:vMerge/>
          </w:tcPr>
          <w:p w14:paraId="08BCC7C2" w14:textId="77777777" w:rsidR="00E74B0C" w:rsidRDefault="00E74B0C" w:rsidP="006431B5">
            <w:pPr>
              <w:rPr>
                <w:rFonts w:cstheme="minorHAnsi"/>
                <w:b/>
                <w:bCs/>
                <w:sz w:val="24"/>
                <w:szCs w:val="24"/>
              </w:rPr>
            </w:pPr>
          </w:p>
        </w:tc>
        <w:tc>
          <w:tcPr>
            <w:tcW w:w="3260" w:type="dxa"/>
          </w:tcPr>
          <w:p w14:paraId="3524D7F8" w14:textId="77777777" w:rsidR="00E74B0C" w:rsidRPr="00EB7886" w:rsidRDefault="00E74B0C" w:rsidP="000617EB">
            <w:pPr>
              <w:rPr>
                <w:rFonts w:cstheme="minorHAnsi"/>
                <w:sz w:val="24"/>
                <w:szCs w:val="24"/>
              </w:rPr>
            </w:pPr>
          </w:p>
          <w:p w14:paraId="62BAA8D0" w14:textId="77777777" w:rsidR="008A29DF" w:rsidRPr="008A29DF" w:rsidRDefault="00E74B0C" w:rsidP="00584130">
            <w:pPr>
              <w:pStyle w:val="ListParagraph"/>
              <w:numPr>
                <w:ilvl w:val="0"/>
                <w:numId w:val="5"/>
              </w:numPr>
              <w:rPr>
                <w:rFonts w:cstheme="minorHAnsi"/>
                <w:sz w:val="24"/>
                <w:szCs w:val="24"/>
              </w:rPr>
            </w:pPr>
            <w:r w:rsidRPr="005B002B">
              <w:rPr>
                <w:rFonts w:cstheme="minorHAnsi"/>
                <w:b/>
                <w:bCs/>
                <w:sz w:val="24"/>
                <w:szCs w:val="24"/>
              </w:rPr>
              <w:t>affective</w:t>
            </w:r>
            <w:r>
              <w:rPr>
                <w:rFonts w:cstheme="minorHAnsi"/>
                <w:sz w:val="24"/>
                <w:szCs w:val="24"/>
              </w:rPr>
              <w:t xml:space="preserve">, </w:t>
            </w:r>
            <w:r w:rsidRPr="00F65E09">
              <w:rPr>
                <w:rFonts w:cstheme="minorHAnsi"/>
                <w:b/>
                <w:bCs/>
                <w:sz w:val="24"/>
                <w:szCs w:val="24"/>
              </w:rPr>
              <w:t>cognitive</w:t>
            </w:r>
            <w:r>
              <w:rPr>
                <w:rFonts w:cstheme="minorHAnsi"/>
                <w:b/>
                <w:bCs/>
                <w:sz w:val="24"/>
                <w:szCs w:val="24"/>
              </w:rPr>
              <w:t xml:space="preserve"> or</w:t>
            </w:r>
            <w:r>
              <w:rPr>
                <w:rFonts w:cstheme="minorHAnsi"/>
                <w:sz w:val="24"/>
                <w:szCs w:val="24"/>
              </w:rPr>
              <w:t xml:space="preserve"> </w:t>
            </w:r>
            <w:r w:rsidRPr="005B002B">
              <w:rPr>
                <w:rFonts w:cstheme="minorHAnsi"/>
                <w:b/>
                <w:bCs/>
                <w:sz w:val="24"/>
                <w:szCs w:val="24"/>
              </w:rPr>
              <w:t>behavioural</w:t>
            </w:r>
            <w:r>
              <w:rPr>
                <w:rFonts w:cstheme="minorHAnsi"/>
                <w:sz w:val="24"/>
                <w:szCs w:val="24"/>
              </w:rPr>
              <w:t xml:space="preserve"> information about </w:t>
            </w:r>
            <w:r>
              <w:rPr>
                <w:rFonts w:cstheme="minorHAnsi"/>
                <w:color w:val="111111"/>
                <w:sz w:val="24"/>
                <w:szCs w:val="24"/>
                <w:shd w:val="clear" w:color="auto" w:fill="FFFFFF"/>
              </w:rPr>
              <w:t xml:space="preserve">the </w:t>
            </w:r>
            <w:r w:rsidRPr="006A6CB1">
              <w:rPr>
                <w:rFonts w:cstheme="minorHAnsi"/>
                <w:b/>
                <w:bCs/>
                <w:color w:val="111111"/>
                <w:sz w:val="24"/>
                <w:szCs w:val="24"/>
                <w:shd w:val="clear" w:color="auto" w:fill="FFFFFF"/>
              </w:rPr>
              <w:t xml:space="preserve">prevalence, spread, effects or treatment of </w:t>
            </w:r>
            <w:r>
              <w:rPr>
                <w:rFonts w:cstheme="minorHAnsi"/>
                <w:b/>
                <w:bCs/>
                <w:color w:val="111111"/>
                <w:sz w:val="24"/>
                <w:szCs w:val="24"/>
                <w:shd w:val="clear" w:color="auto" w:fill="FFFFFF"/>
              </w:rPr>
              <w:t xml:space="preserve">or for </w:t>
            </w:r>
            <w:r w:rsidRPr="006A6CB1">
              <w:rPr>
                <w:rFonts w:cstheme="minorHAnsi"/>
                <w:b/>
                <w:bCs/>
                <w:color w:val="111111"/>
                <w:sz w:val="24"/>
                <w:szCs w:val="24"/>
                <w:shd w:val="clear" w:color="auto" w:fill="FFFFFF"/>
              </w:rPr>
              <w:t xml:space="preserve">a health condition </w:t>
            </w:r>
            <w:r w:rsidRPr="00707B1D">
              <w:rPr>
                <w:rFonts w:cstheme="minorHAnsi"/>
                <w:color w:val="111111"/>
                <w:sz w:val="24"/>
                <w:szCs w:val="24"/>
                <w:shd w:val="clear" w:color="auto" w:fill="FFFFFF"/>
              </w:rPr>
              <w:t>which</w:t>
            </w:r>
            <w:r>
              <w:rPr>
                <w:rFonts w:cstheme="minorHAnsi"/>
                <w:b/>
                <w:bCs/>
                <w:color w:val="111111"/>
                <w:sz w:val="24"/>
                <w:szCs w:val="24"/>
                <w:shd w:val="clear" w:color="auto" w:fill="FFFFFF"/>
              </w:rPr>
              <w:t xml:space="preserve"> could affect the general population</w:t>
            </w:r>
          </w:p>
          <w:p w14:paraId="63EEDDC6" w14:textId="77777777" w:rsidR="008A29DF" w:rsidRDefault="008A29DF" w:rsidP="008A29DF">
            <w:pPr>
              <w:rPr>
                <w:rFonts w:cstheme="minorHAnsi"/>
                <w:b/>
                <w:bCs/>
                <w:color w:val="111111"/>
                <w:sz w:val="24"/>
                <w:szCs w:val="24"/>
                <w:shd w:val="clear" w:color="auto" w:fill="FFFFFF"/>
              </w:rPr>
            </w:pPr>
          </w:p>
          <w:p w14:paraId="7EE0ACC6" w14:textId="77777777" w:rsidR="008A29DF" w:rsidRDefault="008A29DF" w:rsidP="008A29DF">
            <w:pPr>
              <w:rPr>
                <w:rFonts w:cstheme="minorHAnsi"/>
                <w:b/>
                <w:bCs/>
                <w:color w:val="111111"/>
                <w:sz w:val="24"/>
                <w:szCs w:val="24"/>
                <w:shd w:val="clear" w:color="auto" w:fill="FFFFFF"/>
              </w:rPr>
            </w:pPr>
          </w:p>
          <w:p w14:paraId="20A2D058" w14:textId="77777777" w:rsidR="008A29DF" w:rsidRDefault="008A29DF" w:rsidP="008A29DF">
            <w:pPr>
              <w:rPr>
                <w:rFonts w:cstheme="minorHAnsi"/>
                <w:b/>
                <w:bCs/>
                <w:color w:val="111111"/>
                <w:sz w:val="24"/>
                <w:szCs w:val="24"/>
                <w:shd w:val="clear" w:color="auto" w:fill="FFFFFF"/>
              </w:rPr>
            </w:pPr>
          </w:p>
          <w:p w14:paraId="5203A6E6" w14:textId="77777777" w:rsidR="008A29DF" w:rsidRDefault="008A29DF" w:rsidP="008A29DF">
            <w:pPr>
              <w:rPr>
                <w:rFonts w:cstheme="minorHAnsi"/>
                <w:b/>
                <w:bCs/>
                <w:color w:val="111111"/>
                <w:sz w:val="24"/>
                <w:szCs w:val="24"/>
                <w:shd w:val="clear" w:color="auto" w:fill="FFFFFF"/>
              </w:rPr>
            </w:pPr>
          </w:p>
          <w:p w14:paraId="74447A43" w14:textId="77777777" w:rsidR="008A29DF" w:rsidRDefault="008A29DF" w:rsidP="008A29DF">
            <w:pPr>
              <w:rPr>
                <w:rFonts w:cstheme="minorHAnsi"/>
                <w:b/>
                <w:bCs/>
                <w:color w:val="111111"/>
                <w:sz w:val="24"/>
                <w:szCs w:val="24"/>
                <w:shd w:val="clear" w:color="auto" w:fill="FFFFFF"/>
              </w:rPr>
            </w:pPr>
          </w:p>
          <w:p w14:paraId="4D481646" w14:textId="12D52CB2" w:rsidR="00E74B0C" w:rsidRPr="008A29DF" w:rsidRDefault="00E74B0C" w:rsidP="008A29DF">
            <w:pPr>
              <w:rPr>
                <w:rFonts w:cstheme="minorHAnsi"/>
                <w:sz w:val="24"/>
                <w:szCs w:val="24"/>
              </w:rPr>
            </w:pPr>
          </w:p>
        </w:tc>
        <w:tc>
          <w:tcPr>
            <w:tcW w:w="3776" w:type="dxa"/>
          </w:tcPr>
          <w:p w14:paraId="4A3A0675" w14:textId="367BD6A0" w:rsidR="00E74B0C" w:rsidRPr="002A066A" w:rsidRDefault="00E74B0C" w:rsidP="0040140A">
            <w:pPr>
              <w:rPr>
                <w:rStyle w:val="Hyperlink"/>
                <w:rFonts w:cstheme="minorHAnsi"/>
                <w:color w:val="111111"/>
                <w:sz w:val="24"/>
                <w:szCs w:val="24"/>
                <w:u w:val="none"/>
                <w:shd w:val="clear" w:color="auto" w:fill="FFFFFF"/>
              </w:rPr>
            </w:pPr>
            <w:r w:rsidRPr="002A066A">
              <w:rPr>
                <w:rFonts w:cstheme="minorHAnsi"/>
                <w:color w:val="111111"/>
                <w:sz w:val="24"/>
                <w:szCs w:val="24"/>
                <w:shd w:val="clear" w:color="auto" w:fill="FFFFFF"/>
              </w:rPr>
              <w:br/>
              <w:t xml:space="preserve">I argue that a </w:t>
            </w:r>
            <w:r w:rsidRPr="002A066A">
              <w:rPr>
                <w:rFonts w:cstheme="minorHAnsi"/>
                <w:b/>
                <w:bCs/>
                <w:color w:val="111111"/>
                <w:sz w:val="24"/>
                <w:szCs w:val="24"/>
                <w:shd w:val="clear" w:color="auto" w:fill="FFFFFF"/>
              </w:rPr>
              <w:t>false claim</w:t>
            </w:r>
            <w:r w:rsidRPr="002A066A">
              <w:rPr>
                <w:rFonts w:cstheme="minorHAnsi"/>
                <w:color w:val="111111"/>
                <w:sz w:val="24"/>
                <w:szCs w:val="24"/>
                <w:shd w:val="clear" w:color="auto" w:fill="FFFFFF"/>
              </w:rPr>
              <w:t xml:space="preserve"> that doctors harvest the organs of organ donors - against their will, while they are alive - </w:t>
            </w:r>
            <w:r w:rsidRPr="002A066A">
              <w:rPr>
                <w:rFonts w:cstheme="minorHAnsi"/>
                <w:b/>
                <w:bCs/>
                <w:color w:val="111111"/>
                <w:sz w:val="24"/>
                <w:szCs w:val="24"/>
                <w:shd w:val="clear" w:color="auto" w:fill="FFFFFF"/>
              </w:rPr>
              <w:t>had potential to reduce organ donation</w:t>
            </w:r>
            <w:r w:rsidRPr="002A066A">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among the general population </w:t>
            </w:r>
            <w:r w:rsidRPr="002A066A">
              <w:rPr>
                <w:rFonts w:cstheme="minorHAnsi"/>
                <w:color w:val="111111"/>
                <w:sz w:val="24"/>
                <w:szCs w:val="24"/>
                <w:shd w:val="clear" w:color="auto" w:fill="FFFFFF"/>
              </w:rPr>
              <w:t xml:space="preserve">– </w:t>
            </w:r>
            <w:r w:rsidRPr="002A066A">
              <w:rPr>
                <w:rFonts w:cstheme="minorHAnsi"/>
                <w:b/>
                <w:bCs/>
                <w:color w:val="111111"/>
                <w:sz w:val="24"/>
                <w:szCs w:val="24"/>
                <w:shd w:val="clear" w:color="auto" w:fill="FFFFFF"/>
              </w:rPr>
              <w:t>harming public health</w:t>
            </w:r>
            <w:r w:rsidRPr="002A066A">
              <w:rPr>
                <w:rFonts w:cstheme="minorHAnsi"/>
                <w:color w:val="111111"/>
                <w:sz w:val="24"/>
                <w:szCs w:val="24"/>
                <w:shd w:val="clear" w:color="auto" w:fill="FFFFFF"/>
              </w:rPr>
              <w:t xml:space="preserve">. </w:t>
            </w:r>
            <w:r w:rsidR="007D535C">
              <w:rPr>
                <w:rFonts w:cstheme="minorHAnsi"/>
                <w:color w:val="111111"/>
                <w:sz w:val="24"/>
                <w:szCs w:val="24"/>
                <w:shd w:val="clear" w:color="auto" w:fill="FFFFFF"/>
              </w:rPr>
              <w:t xml:space="preserve">See: </w:t>
            </w:r>
            <w:r w:rsidR="00752306">
              <w:rPr>
                <w:rFonts w:cstheme="minorHAnsi"/>
                <w:color w:val="111111"/>
                <w:sz w:val="24"/>
                <w:szCs w:val="24"/>
                <w:shd w:val="clear" w:color="auto" w:fill="FFFFFF"/>
              </w:rPr>
              <w:t>(</w:t>
            </w:r>
            <w:r w:rsidRPr="002A066A">
              <w:rPr>
                <w:rFonts w:cstheme="minorHAnsi"/>
                <w:color w:val="111111"/>
                <w:sz w:val="24"/>
                <w:szCs w:val="24"/>
                <w:shd w:val="clear" w:color="auto" w:fill="FFFFFF"/>
              </w:rPr>
              <w:t>Entry 1</w:t>
            </w:r>
            <w:r w:rsidR="00752306">
              <w:rPr>
                <w:rFonts w:cstheme="minorHAnsi"/>
                <w:color w:val="111111"/>
                <w:sz w:val="24"/>
                <w:szCs w:val="24"/>
                <w:shd w:val="clear" w:color="auto" w:fill="FFFFFF"/>
              </w:rPr>
              <w:t>6</w:t>
            </w:r>
            <w:r w:rsidR="007D535C">
              <w:rPr>
                <w:rFonts w:cstheme="minorHAnsi"/>
                <w:color w:val="111111"/>
                <w:sz w:val="24"/>
                <w:szCs w:val="24"/>
                <w:shd w:val="clear" w:color="auto" w:fill="FFFFFF"/>
              </w:rPr>
              <w:t>7</w:t>
            </w:r>
            <w:r w:rsidRPr="002A066A">
              <w:rPr>
                <w:rFonts w:cstheme="minorHAnsi"/>
                <w:color w:val="111111"/>
                <w:sz w:val="24"/>
                <w:szCs w:val="24"/>
                <w:shd w:val="clear" w:color="auto" w:fill="FFFFFF"/>
              </w:rPr>
              <w:t xml:space="preserve">)  </w:t>
            </w:r>
          </w:p>
          <w:p w14:paraId="0C5B0909" w14:textId="77777777" w:rsidR="00E74B0C" w:rsidRPr="002A066A" w:rsidRDefault="00E74B0C" w:rsidP="0040140A">
            <w:pPr>
              <w:rPr>
                <w:rFonts w:cstheme="minorHAnsi"/>
                <w:sz w:val="24"/>
                <w:szCs w:val="24"/>
              </w:rPr>
            </w:pPr>
          </w:p>
          <w:p w14:paraId="7F5D3973" w14:textId="58074983" w:rsidR="00E74B0C" w:rsidRDefault="00E74B0C" w:rsidP="0040140A">
            <w:pPr>
              <w:rPr>
                <w:rFonts w:cstheme="minorHAnsi"/>
                <w:sz w:val="24"/>
                <w:szCs w:val="24"/>
              </w:rPr>
            </w:pPr>
            <w:r>
              <w:rPr>
                <w:rFonts w:cstheme="minorHAnsi"/>
                <w:sz w:val="24"/>
                <w:szCs w:val="24"/>
              </w:rPr>
              <w:t xml:space="preserve">Similarly a </w:t>
            </w:r>
            <w:r w:rsidRPr="00D005D7">
              <w:rPr>
                <w:rFonts w:cstheme="minorHAnsi"/>
                <w:b/>
                <w:bCs/>
                <w:sz w:val="24"/>
                <w:szCs w:val="24"/>
              </w:rPr>
              <w:t>false claim</w:t>
            </w:r>
            <w:r>
              <w:rPr>
                <w:rFonts w:cstheme="minorHAnsi"/>
                <w:sz w:val="24"/>
                <w:szCs w:val="24"/>
              </w:rPr>
              <w:t xml:space="preserve"> that </w:t>
            </w:r>
            <w:r w:rsidR="006557B7">
              <w:rPr>
                <w:rFonts w:cstheme="minorHAnsi"/>
                <w:sz w:val="24"/>
                <w:szCs w:val="24"/>
              </w:rPr>
              <w:t>aubergine leaves are a cure for breast cancer</w:t>
            </w:r>
            <w:r>
              <w:rPr>
                <w:rFonts w:cstheme="minorHAnsi"/>
                <w:sz w:val="24"/>
                <w:szCs w:val="24"/>
              </w:rPr>
              <w:t xml:space="preserve"> </w:t>
            </w:r>
            <w:r w:rsidRPr="00D005D7">
              <w:rPr>
                <w:rFonts w:cstheme="minorHAnsi"/>
                <w:b/>
                <w:bCs/>
                <w:sz w:val="24"/>
                <w:szCs w:val="24"/>
              </w:rPr>
              <w:t>had potential to reduce take-up of effective medication</w:t>
            </w:r>
            <w:r>
              <w:rPr>
                <w:rFonts w:cstheme="minorHAnsi"/>
                <w:sz w:val="24"/>
                <w:szCs w:val="24"/>
              </w:rPr>
              <w:t xml:space="preserve">. </w:t>
            </w:r>
            <w:r w:rsidR="007D535C">
              <w:rPr>
                <w:rFonts w:cstheme="minorHAnsi"/>
                <w:sz w:val="24"/>
                <w:szCs w:val="24"/>
              </w:rPr>
              <w:t xml:space="preserve">See: </w:t>
            </w:r>
            <w:r w:rsidR="00D13068">
              <w:rPr>
                <w:rFonts w:cstheme="minorHAnsi"/>
                <w:sz w:val="24"/>
                <w:szCs w:val="24"/>
              </w:rPr>
              <w:t>(</w:t>
            </w:r>
            <w:r>
              <w:rPr>
                <w:rFonts w:cstheme="minorHAnsi"/>
                <w:sz w:val="24"/>
                <w:szCs w:val="24"/>
              </w:rPr>
              <w:t>Entry 1</w:t>
            </w:r>
            <w:r w:rsidR="0068309B">
              <w:rPr>
                <w:rFonts w:cstheme="minorHAnsi"/>
                <w:sz w:val="24"/>
                <w:szCs w:val="24"/>
              </w:rPr>
              <w:t>6</w:t>
            </w:r>
            <w:r w:rsidR="007D535C">
              <w:rPr>
                <w:rFonts w:cstheme="minorHAnsi"/>
                <w:sz w:val="24"/>
                <w:szCs w:val="24"/>
              </w:rPr>
              <w:t>2</w:t>
            </w:r>
            <w:r>
              <w:rPr>
                <w:rFonts w:cstheme="minorHAnsi"/>
                <w:sz w:val="24"/>
                <w:szCs w:val="24"/>
              </w:rPr>
              <w:t xml:space="preserve">)  </w:t>
            </w:r>
          </w:p>
          <w:p w14:paraId="618B4921" w14:textId="3BDBEE99" w:rsidR="0068309B" w:rsidRPr="002A066A" w:rsidRDefault="0068309B" w:rsidP="0040140A">
            <w:pPr>
              <w:rPr>
                <w:rFonts w:cstheme="minorHAnsi"/>
                <w:sz w:val="24"/>
                <w:szCs w:val="24"/>
              </w:rPr>
            </w:pPr>
          </w:p>
        </w:tc>
      </w:tr>
      <w:tr w:rsidR="00E74B0C" w14:paraId="7D968B9A" w14:textId="77777777" w:rsidTr="00F523B1">
        <w:trPr>
          <w:trHeight w:val="2040"/>
        </w:trPr>
        <w:tc>
          <w:tcPr>
            <w:tcW w:w="1980" w:type="dxa"/>
            <w:vMerge/>
          </w:tcPr>
          <w:p w14:paraId="6BE65EAB" w14:textId="77777777" w:rsidR="00E74B0C" w:rsidRDefault="00E74B0C" w:rsidP="006431B5">
            <w:pPr>
              <w:rPr>
                <w:rFonts w:cstheme="minorHAnsi"/>
                <w:b/>
                <w:bCs/>
                <w:sz w:val="24"/>
                <w:szCs w:val="24"/>
              </w:rPr>
            </w:pPr>
          </w:p>
        </w:tc>
        <w:tc>
          <w:tcPr>
            <w:tcW w:w="3260" w:type="dxa"/>
          </w:tcPr>
          <w:p w14:paraId="6DCA0E0E" w14:textId="77777777" w:rsidR="00E74B0C" w:rsidRDefault="00E74B0C" w:rsidP="000617EB">
            <w:pPr>
              <w:rPr>
                <w:rFonts w:cstheme="minorHAnsi"/>
                <w:sz w:val="24"/>
                <w:szCs w:val="24"/>
                <w:highlight w:val="green"/>
              </w:rPr>
            </w:pPr>
          </w:p>
          <w:p w14:paraId="7FCABAEE" w14:textId="49CF9EBC" w:rsidR="00E74B0C" w:rsidRPr="000E51BA" w:rsidRDefault="00E74B0C" w:rsidP="00E06A50">
            <w:pPr>
              <w:pStyle w:val="ListParagraph"/>
              <w:numPr>
                <w:ilvl w:val="0"/>
                <w:numId w:val="5"/>
              </w:numPr>
              <w:rPr>
                <w:rFonts w:cstheme="minorHAnsi"/>
                <w:color w:val="111111"/>
                <w:sz w:val="24"/>
                <w:szCs w:val="24"/>
                <w:shd w:val="clear" w:color="auto" w:fill="FFFFFF"/>
              </w:rPr>
            </w:pPr>
            <w:r>
              <w:rPr>
                <w:rFonts w:cstheme="minorHAnsi"/>
                <w:b/>
                <w:bCs/>
                <w:sz w:val="24"/>
                <w:szCs w:val="24"/>
              </w:rPr>
              <w:t xml:space="preserve">primarily </w:t>
            </w:r>
            <w:r w:rsidRPr="005B002B">
              <w:rPr>
                <w:rFonts w:cstheme="minorHAnsi"/>
                <w:b/>
                <w:bCs/>
                <w:sz w:val="24"/>
                <w:szCs w:val="24"/>
              </w:rPr>
              <w:t>affective</w:t>
            </w:r>
            <w:r>
              <w:rPr>
                <w:rFonts w:cstheme="minorHAnsi"/>
                <w:sz w:val="24"/>
                <w:szCs w:val="24"/>
              </w:rPr>
              <w:t xml:space="preserve">, </w:t>
            </w:r>
            <w:r>
              <w:rPr>
                <w:rFonts w:cstheme="minorHAnsi"/>
                <w:b/>
                <w:bCs/>
                <w:sz w:val="24"/>
                <w:szCs w:val="24"/>
              </w:rPr>
              <w:t>or</w:t>
            </w:r>
            <w:r>
              <w:rPr>
                <w:rFonts w:cstheme="minorHAnsi"/>
                <w:sz w:val="24"/>
                <w:szCs w:val="24"/>
              </w:rPr>
              <w:t xml:space="preserve"> </w:t>
            </w:r>
            <w:r w:rsidRPr="005B002B">
              <w:rPr>
                <w:rFonts w:cstheme="minorHAnsi"/>
                <w:b/>
                <w:bCs/>
                <w:sz w:val="24"/>
                <w:szCs w:val="24"/>
              </w:rPr>
              <w:t>behavioural</w:t>
            </w:r>
            <w:r>
              <w:rPr>
                <w:rFonts w:cstheme="minorHAnsi"/>
                <w:sz w:val="24"/>
                <w:szCs w:val="24"/>
              </w:rPr>
              <w:t xml:space="preserve"> information about </w:t>
            </w:r>
            <w:r w:rsidRPr="009D355D">
              <w:rPr>
                <w:rFonts w:cstheme="minorHAnsi"/>
                <w:b/>
                <w:bCs/>
                <w:color w:val="111111"/>
                <w:sz w:val="24"/>
                <w:szCs w:val="24"/>
                <w:shd w:val="clear" w:color="auto" w:fill="FFFFFF"/>
              </w:rPr>
              <w:t>events or circumstances inducing stress for public</w:t>
            </w:r>
          </w:p>
        </w:tc>
        <w:tc>
          <w:tcPr>
            <w:tcW w:w="3776" w:type="dxa"/>
          </w:tcPr>
          <w:p w14:paraId="28BDB5C3" w14:textId="77777777" w:rsidR="00E74B0C" w:rsidRDefault="00E74B0C" w:rsidP="009D355D">
            <w:pPr>
              <w:rPr>
                <w:rFonts w:cstheme="minorHAnsi"/>
                <w:color w:val="111111"/>
                <w:sz w:val="24"/>
                <w:szCs w:val="24"/>
                <w:shd w:val="clear" w:color="auto" w:fill="FFFFFF"/>
              </w:rPr>
            </w:pPr>
          </w:p>
          <w:p w14:paraId="66B9675A" w14:textId="5CC4FE74" w:rsidR="00E74B0C" w:rsidRPr="002A066A" w:rsidRDefault="00E74B0C" w:rsidP="009D355D">
            <w:pPr>
              <w:rPr>
                <w:rFonts w:cstheme="minorHAnsi"/>
                <w:color w:val="111111"/>
                <w:sz w:val="24"/>
                <w:szCs w:val="24"/>
                <w:shd w:val="clear" w:color="auto" w:fill="FFFFFF"/>
              </w:rPr>
            </w:pPr>
            <w:r w:rsidRPr="002A066A">
              <w:rPr>
                <w:rFonts w:cstheme="minorHAnsi"/>
                <w:color w:val="111111"/>
                <w:sz w:val="24"/>
                <w:szCs w:val="24"/>
                <w:shd w:val="clear" w:color="auto" w:fill="FFFFFF"/>
              </w:rPr>
              <w:t>For example</w:t>
            </w:r>
            <w:r w:rsidRPr="00B62DBE">
              <w:rPr>
                <w:rFonts w:cstheme="minorHAnsi"/>
                <w:color w:val="111111"/>
                <w:sz w:val="24"/>
                <w:szCs w:val="24"/>
                <w:shd w:val="clear" w:color="auto" w:fill="FFFFFF"/>
              </w:rPr>
              <w:t>,</w:t>
            </w:r>
            <w:r>
              <w:rPr>
                <w:rFonts w:cstheme="minorHAnsi"/>
                <w:b/>
                <w:bCs/>
                <w:color w:val="111111"/>
                <w:sz w:val="24"/>
                <w:szCs w:val="24"/>
                <w:shd w:val="clear" w:color="auto" w:fill="FFFFFF"/>
              </w:rPr>
              <w:t xml:space="preserve"> </w:t>
            </w:r>
            <w:r w:rsidRPr="002A066A">
              <w:rPr>
                <w:rFonts w:cstheme="minorHAnsi"/>
                <w:color w:val="111111"/>
                <w:sz w:val="24"/>
                <w:szCs w:val="24"/>
                <w:shd w:val="clear" w:color="auto" w:fill="FFFFFF"/>
              </w:rPr>
              <w:t>fa</w:t>
            </w:r>
            <w:r>
              <w:rPr>
                <w:rFonts w:cstheme="minorHAnsi"/>
                <w:color w:val="111111"/>
                <w:sz w:val="24"/>
                <w:szCs w:val="24"/>
                <w:shd w:val="clear" w:color="auto" w:fill="FFFFFF"/>
              </w:rPr>
              <w:t xml:space="preserve">bricated </w:t>
            </w:r>
            <w:r w:rsidRPr="002A066A">
              <w:rPr>
                <w:rFonts w:cstheme="minorHAnsi"/>
                <w:color w:val="111111"/>
                <w:sz w:val="24"/>
                <w:szCs w:val="24"/>
                <w:shd w:val="clear" w:color="auto" w:fill="FFFFFF"/>
              </w:rPr>
              <w:t>news of a calamity</w:t>
            </w:r>
            <w:r>
              <w:rPr>
                <w:rFonts w:cstheme="minorHAnsi"/>
                <w:color w:val="111111"/>
                <w:sz w:val="24"/>
                <w:szCs w:val="24"/>
                <w:shd w:val="clear" w:color="auto" w:fill="FFFFFF"/>
              </w:rPr>
              <w:t xml:space="preserve"> or disaster that would affect a general population. I have not identified any examples in the first entries examined but will update if I do. </w:t>
            </w:r>
          </w:p>
          <w:p w14:paraId="1F72438F" w14:textId="4667272D" w:rsidR="00E74B0C" w:rsidRPr="002A066A" w:rsidRDefault="00E74B0C" w:rsidP="009D355D">
            <w:pPr>
              <w:rPr>
                <w:rFonts w:cstheme="minorHAnsi"/>
                <w:color w:val="111111"/>
                <w:sz w:val="24"/>
                <w:szCs w:val="24"/>
                <w:shd w:val="clear" w:color="auto" w:fill="FFFFFF"/>
              </w:rPr>
            </w:pPr>
          </w:p>
        </w:tc>
      </w:tr>
      <w:tr w:rsidR="00E74B0C" w14:paraId="32EEBA65" w14:textId="77777777" w:rsidTr="00E74B0C">
        <w:trPr>
          <w:trHeight w:val="2325"/>
        </w:trPr>
        <w:tc>
          <w:tcPr>
            <w:tcW w:w="1980" w:type="dxa"/>
            <w:vMerge/>
          </w:tcPr>
          <w:p w14:paraId="4391E880" w14:textId="77777777" w:rsidR="00E74B0C" w:rsidRDefault="00E74B0C" w:rsidP="006431B5">
            <w:pPr>
              <w:rPr>
                <w:rFonts w:cstheme="minorHAnsi"/>
                <w:b/>
                <w:bCs/>
                <w:sz w:val="24"/>
                <w:szCs w:val="24"/>
              </w:rPr>
            </w:pPr>
          </w:p>
        </w:tc>
        <w:tc>
          <w:tcPr>
            <w:tcW w:w="3260" w:type="dxa"/>
          </w:tcPr>
          <w:p w14:paraId="12DA1BCA" w14:textId="77777777" w:rsidR="00E74B0C" w:rsidRDefault="00E74B0C" w:rsidP="000617EB">
            <w:pPr>
              <w:rPr>
                <w:rFonts w:cstheme="minorHAnsi"/>
                <w:sz w:val="24"/>
                <w:szCs w:val="24"/>
                <w:highlight w:val="green"/>
              </w:rPr>
            </w:pPr>
          </w:p>
          <w:p w14:paraId="44CDE85F" w14:textId="77777777" w:rsidR="00E74B0C" w:rsidRPr="004F0BFD" w:rsidRDefault="00E74B0C" w:rsidP="00E06A50">
            <w:pPr>
              <w:pStyle w:val="ListParagraph"/>
              <w:numPr>
                <w:ilvl w:val="0"/>
                <w:numId w:val="5"/>
              </w:numPr>
              <w:rPr>
                <w:rFonts w:cstheme="minorHAnsi"/>
                <w:color w:val="111111"/>
                <w:sz w:val="24"/>
                <w:szCs w:val="24"/>
                <w:shd w:val="clear" w:color="auto" w:fill="FFFFFF"/>
              </w:rPr>
            </w:pPr>
            <w:r w:rsidRPr="0028357E">
              <w:rPr>
                <w:rFonts w:cstheme="minorHAnsi"/>
                <w:b/>
                <w:bCs/>
                <w:color w:val="111111"/>
                <w:sz w:val="24"/>
                <w:szCs w:val="24"/>
                <w:shd w:val="clear" w:color="auto" w:fill="FFFFFF"/>
              </w:rPr>
              <w:t>Primarily affective, or behavioural</w:t>
            </w:r>
            <w:r>
              <w:rPr>
                <w:rFonts w:cstheme="minorHAnsi"/>
                <w:color w:val="111111"/>
                <w:sz w:val="24"/>
                <w:szCs w:val="24"/>
                <w:shd w:val="clear" w:color="auto" w:fill="FFFFFF"/>
              </w:rPr>
              <w:t xml:space="preserve"> information </w:t>
            </w:r>
            <w:r w:rsidRPr="00E06A50">
              <w:rPr>
                <w:rFonts w:cstheme="minorHAnsi"/>
                <w:color w:val="111111"/>
                <w:sz w:val="24"/>
                <w:szCs w:val="24"/>
                <w:shd w:val="clear" w:color="auto" w:fill="FFFFFF"/>
              </w:rPr>
              <w:t xml:space="preserve"> </w:t>
            </w:r>
            <w:r w:rsidRPr="00E06A50">
              <w:rPr>
                <w:rFonts w:cstheme="minorHAnsi"/>
                <w:color w:val="111111"/>
                <w:sz w:val="24"/>
                <w:szCs w:val="24"/>
                <w:shd w:val="clear" w:color="auto" w:fill="FFFFFF"/>
              </w:rPr>
              <w:br/>
            </w:r>
            <w:r>
              <w:rPr>
                <w:rFonts w:cstheme="minorHAnsi"/>
                <w:color w:val="111111"/>
                <w:sz w:val="24"/>
                <w:szCs w:val="24"/>
                <w:shd w:val="clear" w:color="auto" w:fill="FFFFFF"/>
              </w:rPr>
              <w:t>about</w:t>
            </w:r>
            <w:r w:rsidRPr="00E06A50">
              <w:rPr>
                <w:rFonts w:cstheme="minorHAnsi"/>
                <w:color w:val="111111"/>
                <w:sz w:val="24"/>
                <w:szCs w:val="24"/>
                <w:shd w:val="clear" w:color="auto" w:fill="FFFFFF"/>
              </w:rPr>
              <w:t xml:space="preserve"> </w:t>
            </w:r>
            <w:r>
              <w:rPr>
                <w:rFonts w:cstheme="minorHAnsi"/>
                <w:color w:val="111111"/>
                <w:sz w:val="24"/>
                <w:szCs w:val="24"/>
                <w:shd w:val="clear" w:color="auto" w:fill="FFFFFF"/>
              </w:rPr>
              <w:t xml:space="preserve">an </w:t>
            </w:r>
            <w:r w:rsidRPr="00E06A50">
              <w:rPr>
                <w:rFonts w:cstheme="minorHAnsi"/>
                <w:b/>
                <w:bCs/>
                <w:color w:val="111111"/>
                <w:sz w:val="24"/>
                <w:szCs w:val="24"/>
                <w:shd w:val="clear" w:color="auto" w:fill="FFFFFF"/>
              </w:rPr>
              <w:t>opportunity</w:t>
            </w:r>
            <w:r>
              <w:rPr>
                <w:rFonts w:cstheme="minorHAnsi"/>
                <w:b/>
                <w:bCs/>
                <w:color w:val="111111"/>
                <w:sz w:val="24"/>
                <w:szCs w:val="24"/>
                <w:shd w:val="clear" w:color="auto" w:fill="FFFFFF"/>
              </w:rPr>
              <w:t xml:space="preserve"> or challenge,</w:t>
            </w:r>
            <w:r w:rsidRPr="00E06A50">
              <w:rPr>
                <w:rFonts w:cstheme="minorHAnsi"/>
                <w:b/>
                <w:bCs/>
                <w:color w:val="111111"/>
                <w:sz w:val="24"/>
                <w:szCs w:val="24"/>
                <w:shd w:val="clear" w:color="auto" w:fill="FFFFFF"/>
              </w:rPr>
              <w:t xml:space="preserve"> </w:t>
            </w:r>
            <w:r>
              <w:rPr>
                <w:rFonts w:cstheme="minorHAnsi"/>
                <w:b/>
                <w:bCs/>
                <w:color w:val="111111"/>
                <w:sz w:val="24"/>
                <w:szCs w:val="24"/>
                <w:shd w:val="clear" w:color="auto" w:fill="FFFFFF"/>
              </w:rPr>
              <w:t xml:space="preserve">or </w:t>
            </w:r>
            <w:r w:rsidRPr="00E06A50">
              <w:rPr>
                <w:rFonts w:cstheme="minorHAnsi"/>
                <w:b/>
                <w:bCs/>
                <w:color w:val="111111"/>
                <w:sz w:val="24"/>
                <w:szCs w:val="24"/>
                <w:shd w:val="clear" w:color="auto" w:fill="FFFFFF"/>
              </w:rPr>
              <w:t xml:space="preserve">clickbait </w:t>
            </w:r>
            <w:r>
              <w:rPr>
                <w:rFonts w:cstheme="minorHAnsi"/>
                <w:b/>
                <w:bCs/>
                <w:color w:val="111111"/>
                <w:sz w:val="24"/>
                <w:szCs w:val="24"/>
                <w:shd w:val="clear" w:color="auto" w:fill="FFFFFF"/>
              </w:rPr>
              <w:t>report appealing to emotions</w:t>
            </w:r>
          </w:p>
          <w:p w14:paraId="4F915DE7" w14:textId="2D0423B2" w:rsidR="00E74B0C" w:rsidRPr="00873BDB" w:rsidRDefault="00E74B0C" w:rsidP="000617EB">
            <w:pPr>
              <w:rPr>
                <w:rFonts w:cstheme="minorHAnsi"/>
                <w:sz w:val="24"/>
                <w:szCs w:val="24"/>
                <w:highlight w:val="green"/>
              </w:rPr>
            </w:pPr>
          </w:p>
        </w:tc>
        <w:tc>
          <w:tcPr>
            <w:tcW w:w="3776" w:type="dxa"/>
          </w:tcPr>
          <w:p w14:paraId="1B622C84" w14:textId="77777777" w:rsidR="00E74B0C" w:rsidRDefault="00E74B0C" w:rsidP="009D355D">
            <w:pPr>
              <w:rPr>
                <w:rFonts w:cstheme="minorHAnsi"/>
                <w:color w:val="111111"/>
                <w:sz w:val="24"/>
                <w:szCs w:val="24"/>
                <w:shd w:val="clear" w:color="auto" w:fill="FFFFFF"/>
              </w:rPr>
            </w:pPr>
          </w:p>
          <w:p w14:paraId="7254BF81" w14:textId="77777777" w:rsidR="00E74B0C" w:rsidRDefault="00E74B0C" w:rsidP="009D355D">
            <w:pPr>
              <w:rPr>
                <w:rFonts w:cstheme="minorHAnsi"/>
                <w:color w:val="111111"/>
                <w:sz w:val="24"/>
                <w:szCs w:val="24"/>
                <w:shd w:val="clear" w:color="auto" w:fill="FFFFFF"/>
              </w:rPr>
            </w:pPr>
            <w:r>
              <w:rPr>
                <w:rFonts w:cstheme="minorHAnsi"/>
                <w:color w:val="111111"/>
                <w:sz w:val="24"/>
                <w:szCs w:val="24"/>
                <w:shd w:val="clear" w:color="auto" w:fill="FFFFFF"/>
              </w:rPr>
              <w:t xml:space="preserve">In the study, I have identified numerous examples of fake job adverts and clickbait that potential to cause financial or other harms – depending on how individuals responded. </w:t>
            </w:r>
          </w:p>
          <w:p w14:paraId="16CC33DF" w14:textId="77777777" w:rsidR="00E74B0C" w:rsidRDefault="00E74B0C" w:rsidP="00E74B0C">
            <w:pPr>
              <w:rPr>
                <w:rFonts w:cstheme="minorHAnsi"/>
                <w:color w:val="111111"/>
                <w:sz w:val="24"/>
                <w:szCs w:val="24"/>
                <w:shd w:val="clear" w:color="auto" w:fill="FFFFFF"/>
              </w:rPr>
            </w:pPr>
          </w:p>
        </w:tc>
      </w:tr>
      <w:tr w:rsidR="00231A9F" w14:paraId="2C6D05E8" w14:textId="77777777" w:rsidTr="0064313B">
        <w:trPr>
          <w:trHeight w:val="3480"/>
        </w:trPr>
        <w:tc>
          <w:tcPr>
            <w:tcW w:w="1980" w:type="dxa"/>
            <w:vMerge w:val="restart"/>
          </w:tcPr>
          <w:p w14:paraId="34DF9581" w14:textId="77777777" w:rsidR="00231A9F" w:rsidRPr="008776E3" w:rsidRDefault="00231A9F" w:rsidP="00A944AF">
            <w:pPr>
              <w:rPr>
                <w:rFonts w:cstheme="minorHAnsi"/>
                <w:b/>
                <w:bCs/>
                <w:sz w:val="24"/>
                <w:szCs w:val="24"/>
              </w:rPr>
            </w:pPr>
            <w:r w:rsidRPr="008776E3">
              <w:rPr>
                <w:rFonts w:cstheme="minorHAnsi"/>
                <w:b/>
                <w:bCs/>
                <w:sz w:val="24"/>
                <w:szCs w:val="24"/>
              </w:rPr>
              <w:t>Potential consequences - subject to conditions</w:t>
            </w:r>
          </w:p>
          <w:p w14:paraId="00775314" w14:textId="77777777" w:rsidR="00231A9F" w:rsidRPr="008776E3" w:rsidRDefault="00231A9F" w:rsidP="00092D4B">
            <w:pPr>
              <w:rPr>
                <w:rFonts w:cstheme="minorHAnsi"/>
                <w:sz w:val="24"/>
                <w:szCs w:val="24"/>
              </w:rPr>
            </w:pPr>
            <w:r w:rsidRPr="008776E3">
              <w:rPr>
                <w:rFonts w:cstheme="minorHAnsi"/>
                <w:sz w:val="24"/>
                <w:szCs w:val="24"/>
              </w:rPr>
              <w:t>i.e. only occurs</w:t>
            </w:r>
          </w:p>
          <w:p w14:paraId="7CBAD83D" w14:textId="77777777" w:rsidR="00231A9F" w:rsidRPr="008776E3" w:rsidRDefault="00231A9F" w:rsidP="00092D4B">
            <w:pPr>
              <w:pStyle w:val="ListParagraph"/>
              <w:numPr>
                <w:ilvl w:val="0"/>
                <w:numId w:val="5"/>
              </w:numPr>
              <w:rPr>
                <w:rFonts w:cstheme="minorHAnsi"/>
                <w:sz w:val="24"/>
                <w:szCs w:val="24"/>
              </w:rPr>
            </w:pPr>
            <w:r w:rsidRPr="008776E3">
              <w:rPr>
                <w:rFonts w:cstheme="minorHAnsi"/>
                <w:sz w:val="24"/>
                <w:szCs w:val="24"/>
              </w:rPr>
              <w:t>to particular people</w:t>
            </w:r>
          </w:p>
          <w:p w14:paraId="7C7A602B" w14:textId="77777777" w:rsidR="00231A9F" w:rsidRPr="008776E3" w:rsidRDefault="00231A9F" w:rsidP="00092D4B">
            <w:pPr>
              <w:pStyle w:val="ListParagraph"/>
              <w:numPr>
                <w:ilvl w:val="0"/>
                <w:numId w:val="5"/>
              </w:numPr>
              <w:rPr>
                <w:rFonts w:cstheme="minorHAnsi"/>
                <w:sz w:val="24"/>
                <w:szCs w:val="24"/>
              </w:rPr>
            </w:pPr>
            <w:r w:rsidRPr="008776E3">
              <w:rPr>
                <w:rFonts w:cstheme="minorHAnsi"/>
                <w:sz w:val="24"/>
                <w:szCs w:val="24"/>
              </w:rPr>
              <w:t>in particular circumstances</w:t>
            </w:r>
          </w:p>
          <w:p w14:paraId="3BF1F9CB" w14:textId="741A3A6C" w:rsidR="00231A9F" w:rsidRPr="008776E3" w:rsidRDefault="00231A9F" w:rsidP="00092D4B">
            <w:pPr>
              <w:pStyle w:val="ListParagraph"/>
              <w:numPr>
                <w:ilvl w:val="0"/>
                <w:numId w:val="5"/>
              </w:numPr>
              <w:rPr>
                <w:rFonts w:cstheme="minorHAnsi"/>
                <w:sz w:val="24"/>
                <w:szCs w:val="24"/>
              </w:rPr>
            </w:pPr>
            <w:r w:rsidRPr="008776E3">
              <w:rPr>
                <w:rFonts w:cstheme="minorHAnsi"/>
                <w:sz w:val="24"/>
                <w:szCs w:val="24"/>
              </w:rPr>
              <w:t>particular beliefs</w:t>
            </w:r>
          </w:p>
          <w:p w14:paraId="25828596" w14:textId="77777777" w:rsidR="00231A9F" w:rsidRPr="006626C6" w:rsidRDefault="00231A9F" w:rsidP="00092D4B">
            <w:pPr>
              <w:rPr>
                <w:rFonts w:cstheme="minorHAnsi"/>
                <w:b/>
                <w:bCs/>
                <w:sz w:val="24"/>
                <w:szCs w:val="24"/>
                <w:highlight w:val="green"/>
              </w:rPr>
            </w:pPr>
          </w:p>
          <w:p w14:paraId="3E8B9124" w14:textId="77777777" w:rsidR="00231A9F" w:rsidRPr="006626C6" w:rsidRDefault="00231A9F" w:rsidP="00092D4B">
            <w:pPr>
              <w:rPr>
                <w:rFonts w:cstheme="minorHAnsi"/>
                <w:b/>
                <w:bCs/>
                <w:sz w:val="24"/>
                <w:szCs w:val="24"/>
                <w:highlight w:val="green"/>
              </w:rPr>
            </w:pPr>
          </w:p>
          <w:p w14:paraId="785642AE" w14:textId="77777777" w:rsidR="00231A9F" w:rsidRPr="006626C6" w:rsidRDefault="00231A9F" w:rsidP="00092D4B">
            <w:pPr>
              <w:rPr>
                <w:rFonts w:cstheme="minorHAnsi"/>
                <w:b/>
                <w:bCs/>
                <w:sz w:val="24"/>
                <w:szCs w:val="24"/>
                <w:highlight w:val="green"/>
              </w:rPr>
            </w:pPr>
          </w:p>
          <w:p w14:paraId="2E40E57F" w14:textId="77777777" w:rsidR="00231A9F" w:rsidRPr="006626C6" w:rsidRDefault="00231A9F" w:rsidP="00092D4B">
            <w:pPr>
              <w:rPr>
                <w:rFonts w:cstheme="minorHAnsi"/>
                <w:b/>
                <w:bCs/>
                <w:sz w:val="24"/>
                <w:szCs w:val="24"/>
                <w:highlight w:val="green"/>
              </w:rPr>
            </w:pPr>
          </w:p>
          <w:p w14:paraId="449C84BA" w14:textId="77777777" w:rsidR="00231A9F" w:rsidRPr="006626C6" w:rsidRDefault="00231A9F" w:rsidP="00092D4B">
            <w:pPr>
              <w:rPr>
                <w:rFonts w:cstheme="minorHAnsi"/>
                <w:b/>
                <w:bCs/>
                <w:sz w:val="24"/>
                <w:szCs w:val="24"/>
                <w:highlight w:val="green"/>
              </w:rPr>
            </w:pPr>
          </w:p>
          <w:p w14:paraId="6D7BBDE4" w14:textId="77777777" w:rsidR="00231A9F" w:rsidRPr="006626C6" w:rsidRDefault="00231A9F" w:rsidP="00092D4B">
            <w:pPr>
              <w:rPr>
                <w:rFonts w:cstheme="minorHAnsi"/>
                <w:b/>
                <w:bCs/>
                <w:sz w:val="24"/>
                <w:szCs w:val="24"/>
                <w:highlight w:val="green"/>
              </w:rPr>
            </w:pPr>
          </w:p>
          <w:p w14:paraId="4CD344CB" w14:textId="77777777" w:rsidR="00231A9F" w:rsidRPr="006626C6" w:rsidRDefault="00231A9F" w:rsidP="00092D4B">
            <w:pPr>
              <w:rPr>
                <w:rFonts w:cstheme="minorHAnsi"/>
                <w:b/>
                <w:bCs/>
                <w:sz w:val="24"/>
                <w:szCs w:val="24"/>
                <w:highlight w:val="green"/>
              </w:rPr>
            </w:pPr>
          </w:p>
          <w:p w14:paraId="6B3C7789" w14:textId="77777777" w:rsidR="00231A9F" w:rsidRPr="006626C6" w:rsidRDefault="00231A9F" w:rsidP="00092D4B">
            <w:pPr>
              <w:rPr>
                <w:rFonts w:cstheme="minorHAnsi"/>
                <w:b/>
                <w:bCs/>
                <w:sz w:val="24"/>
                <w:szCs w:val="24"/>
                <w:highlight w:val="green"/>
              </w:rPr>
            </w:pPr>
          </w:p>
          <w:p w14:paraId="0D491874" w14:textId="77777777" w:rsidR="00231A9F" w:rsidRPr="006626C6" w:rsidRDefault="00231A9F" w:rsidP="00092D4B">
            <w:pPr>
              <w:rPr>
                <w:rFonts w:cstheme="minorHAnsi"/>
                <w:b/>
                <w:bCs/>
                <w:sz w:val="24"/>
                <w:szCs w:val="24"/>
                <w:highlight w:val="green"/>
              </w:rPr>
            </w:pPr>
          </w:p>
          <w:p w14:paraId="3C3FF60F" w14:textId="77777777" w:rsidR="00231A9F" w:rsidRPr="006626C6" w:rsidRDefault="00231A9F" w:rsidP="00092D4B">
            <w:pPr>
              <w:rPr>
                <w:rFonts w:cstheme="minorHAnsi"/>
                <w:b/>
                <w:bCs/>
                <w:sz w:val="24"/>
                <w:szCs w:val="24"/>
                <w:highlight w:val="green"/>
              </w:rPr>
            </w:pPr>
          </w:p>
          <w:p w14:paraId="3C9C1504" w14:textId="77777777" w:rsidR="00231A9F" w:rsidRPr="006626C6" w:rsidRDefault="00231A9F" w:rsidP="00092D4B">
            <w:pPr>
              <w:rPr>
                <w:rFonts w:cstheme="minorHAnsi"/>
                <w:b/>
                <w:bCs/>
                <w:sz w:val="24"/>
                <w:szCs w:val="24"/>
                <w:highlight w:val="green"/>
              </w:rPr>
            </w:pPr>
          </w:p>
          <w:p w14:paraId="682EF48A" w14:textId="77777777" w:rsidR="00231A9F" w:rsidRPr="006626C6" w:rsidRDefault="00231A9F" w:rsidP="00092D4B">
            <w:pPr>
              <w:rPr>
                <w:rFonts w:cstheme="minorHAnsi"/>
                <w:b/>
                <w:bCs/>
                <w:sz w:val="24"/>
                <w:szCs w:val="24"/>
                <w:highlight w:val="green"/>
              </w:rPr>
            </w:pPr>
          </w:p>
          <w:p w14:paraId="78B2C458" w14:textId="77777777" w:rsidR="00231A9F" w:rsidRPr="006626C6" w:rsidRDefault="00231A9F" w:rsidP="00092D4B">
            <w:pPr>
              <w:rPr>
                <w:rFonts w:cstheme="minorHAnsi"/>
                <w:b/>
                <w:bCs/>
                <w:sz w:val="24"/>
                <w:szCs w:val="24"/>
                <w:highlight w:val="green"/>
              </w:rPr>
            </w:pPr>
          </w:p>
          <w:p w14:paraId="4EE6DED7" w14:textId="77777777" w:rsidR="00231A9F" w:rsidRPr="006626C6" w:rsidRDefault="00231A9F" w:rsidP="00092D4B">
            <w:pPr>
              <w:rPr>
                <w:rFonts w:cstheme="minorHAnsi"/>
                <w:b/>
                <w:bCs/>
                <w:sz w:val="24"/>
                <w:szCs w:val="24"/>
                <w:highlight w:val="green"/>
              </w:rPr>
            </w:pPr>
          </w:p>
          <w:p w14:paraId="305DA650" w14:textId="77777777" w:rsidR="00231A9F" w:rsidRPr="006626C6" w:rsidRDefault="00231A9F" w:rsidP="00092D4B">
            <w:pPr>
              <w:rPr>
                <w:rFonts w:cstheme="minorHAnsi"/>
                <w:b/>
                <w:bCs/>
                <w:sz w:val="24"/>
                <w:szCs w:val="24"/>
                <w:highlight w:val="green"/>
              </w:rPr>
            </w:pPr>
          </w:p>
          <w:p w14:paraId="1A424144" w14:textId="77777777" w:rsidR="00231A9F" w:rsidRPr="006626C6" w:rsidRDefault="00231A9F" w:rsidP="00092D4B">
            <w:pPr>
              <w:rPr>
                <w:rFonts w:cstheme="minorHAnsi"/>
                <w:b/>
                <w:bCs/>
                <w:sz w:val="24"/>
                <w:szCs w:val="24"/>
                <w:highlight w:val="green"/>
              </w:rPr>
            </w:pPr>
          </w:p>
          <w:p w14:paraId="00F454AF" w14:textId="1BC9A95E" w:rsidR="00231A9F" w:rsidRPr="006626C6" w:rsidRDefault="00231A9F" w:rsidP="00092D4B">
            <w:pPr>
              <w:rPr>
                <w:rFonts w:cstheme="minorHAnsi"/>
                <w:b/>
                <w:bCs/>
                <w:sz w:val="24"/>
                <w:szCs w:val="24"/>
                <w:highlight w:val="green"/>
              </w:rPr>
            </w:pPr>
          </w:p>
        </w:tc>
        <w:tc>
          <w:tcPr>
            <w:tcW w:w="3260" w:type="dxa"/>
          </w:tcPr>
          <w:p w14:paraId="0322FE7F" w14:textId="77777777" w:rsidR="00231A9F" w:rsidRPr="006626C6" w:rsidRDefault="00231A9F" w:rsidP="00092D4B">
            <w:pPr>
              <w:rPr>
                <w:rFonts w:cstheme="minorHAnsi"/>
                <w:sz w:val="24"/>
                <w:szCs w:val="24"/>
                <w:highlight w:val="green"/>
                <w:u w:val="single"/>
              </w:rPr>
            </w:pPr>
          </w:p>
          <w:p w14:paraId="7089ED28" w14:textId="0DA3736B" w:rsidR="00231A9F" w:rsidRPr="006626C6" w:rsidRDefault="00231A9F" w:rsidP="00092D4B">
            <w:pPr>
              <w:rPr>
                <w:rFonts w:cstheme="minorHAnsi"/>
                <w:sz w:val="24"/>
                <w:szCs w:val="24"/>
                <w:highlight w:val="green"/>
              </w:rPr>
            </w:pPr>
          </w:p>
          <w:p w14:paraId="5D0D8233" w14:textId="77777777" w:rsidR="00231A9F" w:rsidRPr="006626C6" w:rsidRDefault="00231A9F" w:rsidP="00092D4B">
            <w:pPr>
              <w:rPr>
                <w:rFonts w:cstheme="minorHAnsi"/>
                <w:sz w:val="24"/>
                <w:szCs w:val="24"/>
                <w:highlight w:val="green"/>
              </w:rPr>
            </w:pPr>
          </w:p>
          <w:p w14:paraId="765BF903" w14:textId="77777777" w:rsidR="00231A9F" w:rsidRPr="006626C6" w:rsidRDefault="00231A9F" w:rsidP="00092D4B">
            <w:pPr>
              <w:rPr>
                <w:rFonts w:cstheme="minorHAnsi"/>
                <w:sz w:val="24"/>
                <w:szCs w:val="24"/>
                <w:highlight w:val="green"/>
              </w:rPr>
            </w:pPr>
          </w:p>
          <w:p w14:paraId="0999DCB0" w14:textId="0C4355A5" w:rsidR="00231A9F" w:rsidRPr="00D936ED" w:rsidRDefault="00231A9F" w:rsidP="00D936ED">
            <w:pPr>
              <w:pStyle w:val="ListParagraph"/>
              <w:numPr>
                <w:ilvl w:val="0"/>
                <w:numId w:val="5"/>
              </w:numPr>
              <w:rPr>
                <w:rFonts w:cstheme="minorHAnsi"/>
                <w:sz w:val="24"/>
                <w:szCs w:val="24"/>
              </w:rPr>
            </w:pPr>
            <w:r w:rsidRPr="00FD6209">
              <w:rPr>
                <w:rFonts w:cstheme="minorHAnsi"/>
                <w:b/>
                <w:bCs/>
                <w:sz w:val="24"/>
                <w:szCs w:val="24"/>
              </w:rPr>
              <w:t>affective, behavioural or cognitive</w:t>
            </w:r>
            <w:r w:rsidRPr="00D936ED">
              <w:rPr>
                <w:rFonts w:cstheme="minorHAnsi"/>
                <w:sz w:val="24"/>
                <w:szCs w:val="24"/>
              </w:rPr>
              <w:t xml:space="preserve"> information wh</w:t>
            </w:r>
            <w:r>
              <w:rPr>
                <w:rFonts w:cstheme="minorHAnsi"/>
                <w:sz w:val="24"/>
                <w:szCs w:val="24"/>
              </w:rPr>
              <w:t xml:space="preserve">ose effects are </w:t>
            </w:r>
            <w:r w:rsidRPr="00BB2A1D">
              <w:rPr>
                <w:rFonts w:cstheme="minorHAnsi"/>
                <w:b/>
                <w:bCs/>
                <w:sz w:val="24"/>
                <w:szCs w:val="24"/>
              </w:rPr>
              <w:t>limited to a particular set of people</w:t>
            </w:r>
          </w:p>
          <w:p w14:paraId="7DD4453F" w14:textId="46C5B3AA" w:rsidR="00231A9F" w:rsidRPr="006626C6" w:rsidRDefault="00231A9F" w:rsidP="00092D4B">
            <w:pPr>
              <w:rPr>
                <w:rFonts w:cstheme="minorHAnsi"/>
                <w:sz w:val="24"/>
                <w:szCs w:val="24"/>
                <w:highlight w:val="green"/>
              </w:rPr>
            </w:pPr>
          </w:p>
          <w:p w14:paraId="298A4D69" w14:textId="39C88804" w:rsidR="00231A9F" w:rsidRPr="006626C6" w:rsidRDefault="00231A9F" w:rsidP="00092D4B">
            <w:pPr>
              <w:rPr>
                <w:rFonts w:cstheme="minorHAnsi"/>
                <w:sz w:val="24"/>
                <w:szCs w:val="24"/>
                <w:highlight w:val="green"/>
              </w:rPr>
            </w:pPr>
          </w:p>
          <w:p w14:paraId="47756214" w14:textId="77777777" w:rsidR="00231A9F" w:rsidRPr="006626C6" w:rsidRDefault="00231A9F" w:rsidP="00A944AF">
            <w:pPr>
              <w:rPr>
                <w:rFonts w:cstheme="minorHAnsi"/>
                <w:sz w:val="24"/>
                <w:szCs w:val="24"/>
                <w:highlight w:val="green"/>
              </w:rPr>
            </w:pPr>
          </w:p>
        </w:tc>
        <w:tc>
          <w:tcPr>
            <w:tcW w:w="3776" w:type="dxa"/>
          </w:tcPr>
          <w:p w14:paraId="4709C4E8" w14:textId="77777777" w:rsidR="00231A9F" w:rsidRPr="006626C6" w:rsidRDefault="00231A9F" w:rsidP="00A944AF">
            <w:pPr>
              <w:rPr>
                <w:rFonts w:cstheme="minorHAnsi"/>
                <w:sz w:val="24"/>
                <w:szCs w:val="24"/>
                <w:highlight w:val="green"/>
              </w:rPr>
            </w:pPr>
          </w:p>
          <w:p w14:paraId="4636552A" w14:textId="77777777" w:rsidR="00231A9F" w:rsidRPr="006626C6" w:rsidRDefault="00231A9F" w:rsidP="00A944AF">
            <w:pPr>
              <w:rPr>
                <w:rFonts w:cstheme="minorHAnsi"/>
                <w:sz w:val="24"/>
                <w:szCs w:val="24"/>
                <w:highlight w:val="green"/>
              </w:rPr>
            </w:pPr>
          </w:p>
          <w:p w14:paraId="722610A8" w14:textId="77777777" w:rsidR="00231A9F" w:rsidRPr="006626C6" w:rsidRDefault="00231A9F" w:rsidP="00A944AF">
            <w:pPr>
              <w:rPr>
                <w:rFonts w:cstheme="minorHAnsi"/>
                <w:sz w:val="24"/>
                <w:szCs w:val="24"/>
                <w:highlight w:val="green"/>
              </w:rPr>
            </w:pPr>
          </w:p>
          <w:p w14:paraId="48300857" w14:textId="77777777" w:rsidR="00231A9F" w:rsidRPr="006626C6" w:rsidRDefault="00231A9F" w:rsidP="00A944AF">
            <w:pPr>
              <w:rPr>
                <w:rFonts w:cstheme="minorHAnsi"/>
                <w:sz w:val="24"/>
                <w:szCs w:val="24"/>
                <w:highlight w:val="green"/>
              </w:rPr>
            </w:pPr>
          </w:p>
          <w:p w14:paraId="72696863" w14:textId="1C2CCEF0" w:rsidR="00231A9F" w:rsidRDefault="00231A9F" w:rsidP="00092D4B">
            <w:pPr>
              <w:rPr>
                <w:rFonts w:cstheme="minorHAnsi"/>
                <w:color w:val="111111"/>
                <w:sz w:val="24"/>
                <w:szCs w:val="24"/>
                <w:shd w:val="clear" w:color="auto" w:fill="FFFFFF"/>
              </w:rPr>
            </w:pPr>
            <w:r w:rsidRPr="00743D8D">
              <w:rPr>
                <w:rFonts w:cstheme="minorHAnsi"/>
                <w:sz w:val="24"/>
                <w:szCs w:val="24"/>
              </w:rPr>
              <w:t xml:space="preserve">e.g. </w:t>
            </w:r>
            <w:r>
              <w:rPr>
                <w:rFonts w:cstheme="minorHAnsi"/>
                <w:sz w:val="24"/>
                <w:szCs w:val="24"/>
              </w:rPr>
              <w:t xml:space="preserve">I argue </w:t>
            </w:r>
            <w:r w:rsidRPr="00743D8D">
              <w:rPr>
                <w:rFonts w:cstheme="minorHAnsi"/>
                <w:color w:val="111111"/>
                <w:sz w:val="24"/>
                <w:szCs w:val="24"/>
                <w:shd w:val="clear" w:color="auto" w:fill="FFFFFF"/>
              </w:rPr>
              <w:t xml:space="preserve">a </w:t>
            </w:r>
            <w:r w:rsidRPr="00743D8D">
              <w:rPr>
                <w:rFonts w:cstheme="minorHAnsi"/>
                <w:b/>
                <w:bCs/>
                <w:color w:val="111111"/>
                <w:sz w:val="24"/>
                <w:szCs w:val="24"/>
                <w:shd w:val="clear" w:color="auto" w:fill="FFFFFF"/>
              </w:rPr>
              <w:t>false claim</w:t>
            </w:r>
            <w:r w:rsidRPr="00743D8D">
              <w:rPr>
                <w:rFonts w:cstheme="minorHAnsi"/>
                <w:color w:val="111111"/>
                <w:sz w:val="24"/>
                <w:szCs w:val="24"/>
                <w:shd w:val="clear" w:color="auto" w:fill="FFFFFF"/>
              </w:rPr>
              <w:t xml:space="preserve"> that </w:t>
            </w:r>
            <w:r>
              <w:rPr>
                <w:rFonts w:cstheme="minorHAnsi"/>
                <w:color w:val="111111"/>
                <w:sz w:val="24"/>
                <w:szCs w:val="24"/>
                <w:shd w:val="clear" w:color="auto" w:fill="FFFFFF"/>
              </w:rPr>
              <w:t xml:space="preserve">a drink made from manioc and bissap juice was a cure for HIV had </w:t>
            </w:r>
            <w:r w:rsidRPr="00776C70">
              <w:rPr>
                <w:rFonts w:cstheme="minorHAnsi"/>
                <w:b/>
                <w:bCs/>
                <w:color w:val="111111"/>
                <w:sz w:val="24"/>
                <w:szCs w:val="24"/>
                <w:shd w:val="clear" w:color="auto" w:fill="FFFFFF"/>
              </w:rPr>
              <w:t>potential to affect the health of people living with HIV</w:t>
            </w:r>
            <w:r>
              <w:rPr>
                <w:rFonts w:cstheme="minorHAnsi"/>
                <w:color w:val="111111"/>
                <w:sz w:val="24"/>
                <w:szCs w:val="24"/>
                <w:shd w:val="clear" w:color="auto" w:fill="FFFFFF"/>
              </w:rPr>
              <w:t xml:space="preserve"> – </w:t>
            </w:r>
            <w:r w:rsidR="0033789C">
              <w:rPr>
                <w:rFonts w:cstheme="minorHAnsi"/>
                <w:color w:val="111111"/>
                <w:sz w:val="24"/>
                <w:szCs w:val="24"/>
                <w:shd w:val="clear" w:color="auto" w:fill="FFFFFF"/>
              </w:rPr>
              <w:t xml:space="preserve">i.e. </w:t>
            </w:r>
            <w:r w:rsidRPr="0033789C">
              <w:rPr>
                <w:rFonts w:cstheme="minorHAnsi"/>
                <w:color w:val="111111"/>
                <w:sz w:val="24"/>
                <w:szCs w:val="24"/>
                <w:shd w:val="clear" w:color="auto" w:fill="FFFFFF"/>
              </w:rPr>
              <w:t>consequences</w:t>
            </w:r>
            <w:r w:rsidR="0033789C" w:rsidRPr="0033789C">
              <w:rPr>
                <w:rFonts w:cstheme="minorHAnsi"/>
                <w:color w:val="111111"/>
                <w:sz w:val="24"/>
                <w:szCs w:val="24"/>
                <w:shd w:val="clear" w:color="auto" w:fill="FFFFFF"/>
              </w:rPr>
              <w:t xml:space="preserve"> </w:t>
            </w:r>
            <w:r w:rsidR="00776C70">
              <w:rPr>
                <w:rFonts w:cstheme="minorHAnsi"/>
                <w:color w:val="111111"/>
                <w:sz w:val="24"/>
                <w:szCs w:val="24"/>
                <w:shd w:val="clear" w:color="auto" w:fill="FFFFFF"/>
              </w:rPr>
              <w:t>for</w:t>
            </w:r>
            <w:r w:rsidRPr="0033789C">
              <w:rPr>
                <w:rFonts w:cstheme="minorHAnsi"/>
                <w:color w:val="111111"/>
                <w:sz w:val="24"/>
                <w:szCs w:val="24"/>
                <w:shd w:val="clear" w:color="auto" w:fill="FFFFFF"/>
              </w:rPr>
              <w:t xml:space="preserve"> those with the </w:t>
            </w:r>
            <w:r w:rsidR="0033789C" w:rsidRPr="0033789C">
              <w:rPr>
                <w:rFonts w:cstheme="minorHAnsi"/>
                <w:color w:val="111111"/>
                <w:sz w:val="24"/>
                <w:szCs w:val="24"/>
                <w:shd w:val="clear" w:color="auto" w:fill="FFFFFF"/>
              </w:rPr>
              <w:t xml:space="preserve">particular </w:t>
            </w:r>
            <w:r w:rsidRPr="0033789C">
              <w:rPr>
                <w:rFonts w:cstheme="minorHAnsi"/>
                <w:color w:val="111111"/>
                <w:sz w:val="24"/>
                <w:szCs w:val="24"/>
                <w:shd w:val="clear" w:color="auto" w:fill="FFFFFF"/>
              </w:rPr>
              <w:t>condition.</w:t>
            </w:r>
            <w:r w:rsidR="006B12F3">
              <w:rPr>
                <w:rFonts w:cstheme="minorHAnsi"/>
                <w:color w:val="111111"/>
                <w:sz w:val="24"/>
                <w:szCs w:val="24"/>
                <w:shd w:val="clear" w:color="auto" w:fill="FFFFFF"/>
              </w:rPr>
              <w:t xml:space="preserve"> See:</w:t>
            </w:r>
            <w:r>
              <w:rPr>
                <w:rFonts w:cstheme="minorHAnsi"/>
                <w:color w:val="111111"/>
                <w:sz w:val="24"/>
                <w:szCs w:val="24"/>
                <w:shd w:val="clear" w:color="auto" w:fill="FFFFFF"/>
              </w:rPr>
              <w:t xml:space="preserve"> </w:t>
            </w:r>
            <w:r w:rsidR="00DF62BF">
              <w:rPr>
                <w:rFonts w:cstheme="minorHAnsi"/>
                <w:color w:val="111111"/>
                <w:sz w:val="24"/>
                <w:szCs w:val="24"/>
                <w:shd w:val="clear" w:color="auto" w:fill="FFFFFF"/>
              </w:rPr>
              <w:t>(</w:t>
            </w:r>
            <w:r>
              <w:rPr>
                <w:rFonts w:cstheme="minorHAnsi"/>
                <w:color w:val="111111"/>
                <w:sz w:val="24"/>
                <w:szCs w:val="24"/>
                <w:shd w:val="clear" w:color="auto" w:fill="FFFFFF"/>
              </w:rPr>
              <w:t>Entry 1</w:t>
            </w:r>
            <w:r w:rsidR="00E91CE1">
              <w:rPr>
                <w:rFonts w:cstheme="minorHAnsi"/>
                <w:color w:val="111111"/>
                <w:sz w:val="24"/>
                <w:szCs w:val="24"/>
                <w:shd w:val="clear" w:color="auto" w:fill="FFFFFF"/>
              </w:rPr>
              <w:t>4</w:t>
            </w:r>
            <w:r w:rsidR="006B12F3">
              <w:rPr>
                <w:rFonts w:cstheme="minorHAnsi"/>
                <w:color w:val="111111"/>
                <w:sz w:val="24"/>
                <w:szCs w:val="24"/>
                <w:shd w:val="clear" w:color="auto" w:fill="FFFFFF"/>
              </w:rPr>
              <w:t>5</w:t>
            </w:r>
            <w:r>
              <w:rPr>
                <w:rFonts w:cstheme="minorHAnsi"/>
                <w:color w:val="111111"/>
                <w:sz w:val="24"/>
                <w:szCs w:val="24"/>
                <w:shd w:val="clear" w:color="auto" w:fill="FFFFFF"/>
              </w:rPr>
              <w:t>)</w:t>
            </w:r>
          </w:p>
          <w:p w14:paraId="7D407247" w14:textId="3959E196" w:rsidR="00231A9F" w:rsidRPr="006626C6" w:rsidRDefault="00231A9F" w:rsidP="00A944AF">
            <w:pPr>
              <w:rPr>
                <w:rFonts w:cstheme="minorHAnsi"/>
                <w:sz w:val="24"/>
                <w:szCs w:val="24"/>
                <w:highlight w:val="green"/>
              </w:rPr>
            </w:pPr>
          </w:p>
        </w:tc>
      </w:tr>
      <w:tr w:rsidR="00231A9F" w14:paraId="511B018E" w14:textId="77777777" w:rsidTr="00231A9F">
        <w:trPr>
          <w:trHeight w:val="2445"/>
        </w:trPr>
        <w:tc>
          <w:tcPr>
            <w:tcW w:w="1980" w:type="dxa"/>
            <w:vMerge/>
          </w:tcPr>
          <w:p w14:paraId="459E8E2E" w14:textId="77777777" w:rsidR="00231A9F" w:rsidRPr="006626C6" w:rsidRDefault="00231A9F" w:rsidP="00A944AF">
            <w:pPr>
              <w:rPr>
                <w:rFonts w:cstheme="minorHAnsi"/>
                <w:b/>
                <w:bCs/>
                <w:sz w:val="24"/>
                <w:szCs w:val="24"/>
                <w:highlight w:val="green"/>
              </w:rPr>
            </w:pPr>
          </w:p>
        </w:tc>
        <w:tc>
          <w:tcPr>
            <w:tcW w:w="3260" w:type="dxa"/>
          </w:tcPr>
          <w:p w14:paraId="3C2119ED" w14:textId="77777777" w:rsidR="00231A9F" w:rsidRPr="006626C6" w:rsidRDefault="00231A9F" w:rsidP="00092D4B">
            <w:pPr>
              <w:rPr>
                <w:rFonts w:cstheme="minorHAnsi"/>
                <w:sz w:val="24"/>
                <w:szCs w:val="24"/>
                <w:highlight w:val="green"/>
              </w:rPr>
            </w:pPr>
          </w:p>
          <w:p w14:paraId="7441C708" w14:textId="000E5B5B" w:rsidR="00231A9F" w:rsidRPr="00776C70" w:rsidRDefault="00231A9F" w:rsidP="00776C70">
            <w:pPr>
              <w:pStyle w:val="ListParagraph"/>
              <w:numPr>
                <w:ilvl w:val="0"/>
                <w:numId w:val="5"/>
              </w:numPr>
              <w:rPr>
                <w:rFonts w:cstheme="minorHAnsi"/>
                <w:sz w:val="24"/>
                <w:szCs w:val="24"/>
              </w:rPr>
            </w:pPr>
            <w:r w:rsidRPr="00231A9F">
              <w:rPr>
                <w:rFonts w:cstheme="minorHAnsi"/>
                <w:b/>
                <w:bCs/>
                <w:sz w:val="24"/>
                <w:szCs w:val="24"/>
              </w:rPr>
              <w:t xml:space="preserve">affective, behavioural </w:t>
            </w:r>
            <w:r w:rsidRPr="00231A9F">
              <w:rPr>
                <w:rFonts w:cstheme="minorHAnsi"/>
                <w:sz w:val="24"/>
                <w:szCs w:val="24"/>
              </w:rPr>
              <w:t>or</w:t>
            </w:r>
            <w:r w:rsidRPr="00231A9F">
              <w:rPr>
                <w:rFonts w:cstheme="minorHAnsi"/>
                <w:b/>
                <w:bCs/>
                <w:sz w:val="24"/>
                <w:szCs w:val="24"/>
              </w:rPr>
              <w:t xml:space="preserve"> cognitive </w:t>
            </w:r>
            <w:r w:rsidR="00701F9E" w:rsidRPr="00701F9E">
              <w:rPr>
                <w:rFonts w:cstheme="minorHAnsi"/>
                <w:sz w:val="24"/>
                <w:szCs w:val="24"/>
              </w:rPr>
              <w:t>information</w:t>
            </w:r>
            <w:r w:rsidR="00776C70">
              <w:rPr>
                <w:rFonts w:cstheme="minorHAnsi"/>
                <w:sz w:val="24"/>
                <w:szCs w:val="24"/>
              </w:rPr>
              <w:t xml:space="preserve"> whose effects are </w:t>
            </w:r>
            <w:r w:rsidR="00776C70" w:rsidRPr="007D63FF">
              <w:rPr>
                <w:rFonts w:cstheme="minorHAnsi"/>
                <w:b/>
                <w:bCs/>
                <w:sz w:val="24"/>
                <w:szCs w:val="24"/>
              </w:rPr>
              <w:t>limited to a part</w:t>
            </w:r>
            <w:r w:rsidRPr="007D63FF">
              <w:rPr>
                <w:rFonts w:cstheme="minorHAnsi"/>
                <w:b/>
                <w:bCs/>
                <w:sz w:val="24"/>
                <w:szCs w:val="24"/>
              </w:rPr>
              <w:t xml:space="preserve">icular set of circumstances </w:t>
            </w:r>
          </w:p>
          <w:p w14:paraId="1A7D745F" w14:textId="12206C77" w:rsidR="00231A9F" w:rsidRPr="008C6579" w:rsidRDefault="00231A9F" w:rsidP="00092D4B">
            <w:pPr>
              <w:rPr>
                <w:rFonts w:cstheme="minorHAnsi"/>
                <w:sz w:val="24"/>
                <w:szCs w:val="24"/>
              </w:rPr>
            </w:pPr>
          </w:p>
          <w:p w14:paraId="6EC16196" w14:textId="77777777" w:rsidR="00231A9F" w:rsidRPr="006626C6" w:rsidRDefault="00231A9F" w:rsidP="00A944AF">
            <w:pPr>
              <w:rPr>
                <w:rFonts w:cstheme="minorHAnsi"/>
                <w:sz w:val="24"/>
                <w:szCs w:val="24"/>
                <w:highlight w:val="green"/>
                <w:u w:val="single"/>
              </w:rPr>
            </w:pPr>
          </w:p>
        </w:tc>
        <w:tc>
          <w:tcPr>
            <w:tcW w:w="3776" w:type="dxa"/>
          </w:tcPr>
          <w:p w14:paraId="433A31B3" w14:textId="77777777" w:rsidR="00231A9F" w:rsidRPr="006626C6" w:rsidRDefault="00231A9F" w:rsidP="00092D4B">
            <w:pPr>
              <w:rPr>
                <w:rFonts w:cstheme="minorHAnsi"/>
                <w:color w:val="111111"/>
                <w:sz w:val="24"/>
                <w:szCs w:val="24"/>
                <w:highlight w:val="green"/>
                <w:shd w:val="clear" w:color="auto" w:fill="FFFFFF"/>
              </w:rPr>
            </w:pPr>
          </w:p>
          <w:p w14:paraId="744DF226" w14:textId="41CC6E50" w:rsidR="00231A9F" w:rsidRPr="001D537B" w:rsidRDefault="009513FD" w:rsidP="00092D4B">
            <w:pPr>
              <w:rPr>
                <w:rFonts w:cstheme="minorHAnsi"/>
                <w:color w:val="111111"/>
                <w:sz w:val="24"/>
                <w:szCs w:val="24"/>
                <w:shd w:val="clear" w:color="auto" w:fill="FFFFFF"/>
              </w:rPr>
            </w:pPr>
            <w:r w:rsidRPr="001D537B">
              <w:rPr>
                <w:rFonts w:cstheme="minorHAnsi"/>
                <w:color w:val="111111"/>
                <w:sz w:val="24"/>
                <w:szCs w:val="24"/>
                <w:shd w:val="clear" w:color="auto" w:fill="FFFFFF"/>
              </w:rPr>
              <w:t>For example,</w:t>
            </w:r>
            <w:r w:rsidR="002C3B04" w:rsidRPr="001D537B">
              <w:rPr>
                <w:rFonts w:cstheme="minorHAnsi"/>
                <w:color w:val="111111"/>
                <w:sz w:val="24"/>
                <w:szCs w:val="24"/>
                <w:shd w:val="clear" w:color="auto" w:fill="FFFFFF"/>
              </w:rPr>
              <w:t xml:space="preserve"> </w:t>
            </w:r>
            <w:r w:rsidR="00231A9F" w:rsidRPr="001D537B">
              <w:rPr>
                <w:rFonts w:cstheme="minorHAnsi"/>
                <w:b/>
                <w:bCs/>
                <w:color w:val="111111"/>
                <w:sz w:val="24"/>
                <w:szCs w:val="24"/>
                <w:shd w:val="clear" w:color="auto" w:fill="FFFFFF"/>
              </w:rPr>
              <w:t>false claims</w:t>
            </w:r>
            <w:r w:rsidR="00231A9F" w:rsidRPr="001D537B">
              <w:rPr>
                <w:rFonts w:cstheme="minorHAnsi"/>
                <w:color w:val="111111"/>
                <w:sz w:val="24"/>
                <w:szCs w:val="24"/>
                <w:shd w:val="clear" w:color="auto" w:fill="FFFFFF"/>
              </w:rPr>
              <w:t xml:space="preserve"> </w:t>
            </w:r>
            <w:r w:rsidR="007E6CAB" w:rsidRPr="001D537B">
              <w:rPr>
                <w:rFonts w:cstheme="minorHAnsi"/>
                <w:color w:val="111111"/>
                <w:sz w:val="24"/>
                <w:szCs w:val="24"/>
                <w:shd w:val="clear" w:color="auto" w:fill="FFFFFF"/>
              </w:rPr>
              <w:t xml:space="preserve">that violence was taking place around polling stations </w:t>
            </w:r>
            <w:r w:rsidR="00E82C23" w:rsidRPr="001D537B">
              <w:rPr>
                <w:rFonts w:cstheme="minorHAnsi"/>
                <w:color w:val="111111"/>
                <w:sz w:val="24"/>
                <w:szCs w:val="24"/>
                <w:shd w:val="clear" w:color="auto" w:fill="FFFFFF"/>
              </w:rPr>
              <w:t xml:space="preserve">in a Nigerian state election – </w:t>
            </w:r>
            <w:r w:rsidR="006B12F3">
              <w:rPr>
                <w:rFonts w:cstheme="minorHAnsi"/>
                <w:color w:val="111111"/>
                <w:sz w:val="24"/>
                <w:szCs w:val="24"/>
                <w:shd w:val="clear" w:color="auto" w:fill="FFFFFF"/>
              </w:rPr>
              <w:t xml:space="preserve">may have </w:t>
            </w:r>
            <w:r w:rsidR="00E82C23" w:rsidRPr="001D537B">
              <w:rPr>
                <w:rFonts w:cstheme="minorHAnsi"/>
                <w:color w:val="111111"/>
                <w:sz w:val="24"/>
                <w:szCs w:val="24"/>
                <w:shd w:val="clear" w:color="auto" w:fill="FFFFFF"/>
              </w:rPr>
              <w:t xml:space="preserve">had </w:t>
            </w:r>
            <w:r w:rsidR="00E82C23" w:rsidRPr="001D537B">
              <w:rPr>
                <w:rFonts w:cstheme="minorHAnsi"/>
                <w:b/>
                <w:bCs/>
                <w:color w:val="111111"/>
                <w:sz w:val="24"/>
                <w:szCs w:val="24"/>
                <w:shd w:val="clear" w:color="auto" w:fill="FFFFFF"/>
              </w:rPr>
              <w:t>potential</w:t>
            </w:r>
            <w:r w:rsidR="00597E15" w:rsidRPr="001D537B">
              <w:rPr>
                <w:rFonts w:cstheme="minorHAnsi"/>
                <w:b/>
                <w:bCs/>
                <w:color w:val="111111"/>
                <w:sz w:val="24"/>
                <w:szCs w:val="24"/>
                <w:shd w:val="clear" w:color="auto" w:fill="FFFFFF"/>
              </w:rPr>
              <w:t xml:space="preserve"> to cause</w:t>
            </w:r>
            <w:r w:rsidR="00E82C23" w:rsidRPr="001D537B">
              <w:rPr>
                <w:rFonts w:cstheme="minorHAnsi"/>
                <w:b/>
                <w:bCs/>
                <w:color w:val="111111"/>
                <w:sz w:val="24"/>
                <w:szCs w:val="24"/>
                <w:shd w:val="clear" w:color="auto" w:fill="FFFFFF"/>
              </w:rPr>
              <w:t xml:space="preserve"> consequences </w:t>
            </w:r>
            <w:r w:rsidR="00597E15" w:rsidRPr="001D537B">
              <w:rPr>
                <w:rFonts w:cstheme="minorHAnsi"/>
                <w:b/>
                <w:bCs/>
                <w:color w:val="111111"/>
                <w:sz w:val="24"/>
                <w:szCs w:val="24"/>
                <w:shd w:val="clear" w:color="auto" w:fill="FFFFFF"/>
              </w:rPr>
              <w:t xml:space="preserve">in the particular circumstances of </w:t>
            </w:r>
            <w:r w:rsidR="001D537B">
              <w:rPr>
                <w:rFonts w:cstheme="minorHAnsi"/>
                <w:b/>
                <w:bCs/>
                <w:color w:val="111111"/>
                <w:sz w:val="24"/>
                <w:szCs w:val="24"/>
                <w:shd w:val="clear" w:color="auto" w:fill="FFFFFF"/>
              </w:rPr>
              <w:t xml:space="preserve">an upcoming </w:t>
            </w:r>
            <w:r w:rsidR="00597E15" w:rsidRPr="001D537B">
              <w:rPr>
                <w:rFonts w:cstheme="minorHAnsi"/>
                <w:b/>
                <w:bCs/>
                <w:color w:val="111111"/>
                <w:sz w:val="24"/>
                <w:szCs w:val="24"/>
                <w:shd w:val="clear" w:color="auto" w:fill="FFFFFF"/>
              </w:rPr>
              <w:t>election</w:t>
            </w:r>
            <w:r w:rsidR="00231A9F" w:rsidRPr="001D537B">
              <w:rPr>
                <w:rFonts w:cstheme="minorHAnsi"/>
                <w:color w:val="111111"/>
                <w:sz w:val="24"/>
                <w:szCs w:val="24"/>
                <w:shd w:val="clear" w:color="auto" w:fill="FFFFFF"/>
              </w:rPr>
              <w:t>.</w:t>
            </w:r>
            <w:r w:rsidR="006B12F3">
              <w:rPr>
                <w:rFonts w:cstheme="minorHAnsi"/>
                <w:color w:val="111111"/>
                <w:sz w:val="24"/>
                <w:szCs w:val="24"/>
                <w:shd w:val="clear" w:color="auto" w:fill="FFFFFF"/>
              </w:rPr>
              <w:t xml:space="preserve"> See:</w:t>
            </w:r>
            <w:r w:rsidR="00597E15" w:rsidRPr="001D537B">
              <w:rPr>
                <w:sz w:val="24"/>
                <w:szCs w:val="24"/>
              </w:rPr>
              <w:t xml:space="preserve"> </w:t>
            </w:r>
            <w:r w:rsidR="00E91CE1">
              <w:rPr>
                <w:sz w:val="24"/>
                <w:szCs w:val="24"/>
              </w:rPr>
              <w:t>(</w:t>
            </w:r>
            <w:r w:rsidR="00597E15" w:rsidRPr="001D537B">
              <w:rPr>
                <w:sz w:val="24"/>
                <w:szCs w:val="24"/>
              </w:rPr>
              <w:t xml:space="preserve">Entry </w:t>
            </w:r>
            <w:r w:rsidR="001D537B" w:rsidRPr="001D537B">
              <w:rPr>
                <w:sz w:val="24"/>
                <w:szCs w:val="24"/>
              </w:rPr>
              <w:t>9</w:t>
            </w:r>
            <w:r w:rsidR="006B12F3">
              <w:rPr>
                <w:sz w:val="24"/>
                <w:szCs w:val="24"/>
              </w:rPr>
              <w:t>1</w:t>
            </w:r>
            <w:r w:rsidR="001D537B" w:rsidRPr="001D537B">
              <w:rPr>
                <w:sz w:val="24"/>
                <w:szCs w:val="24"/>
              </w:rPr>
              <w:t>)</w:t>
            </w:r>
          </w:p>
          <w:p w14:paraId="0BC9A065" w14:textId="77777777" w:rsidR="00231A9F" w:rsidRPr="006626C6" w:rsidRDefault="00231A9F" w:rsidP="00A944AF">
            <w:pPr>
              <w:rPr>
                <w:rFonts w:cstheme="minorHAnsi"/>
                <w:sz w:val="24"/>
                <w:szCs w:val="24"/>
                <w:highlight w:val="green"/>
              </w:rPr>
            </w:pPr>
          </w:p>
        </w:tc>
      </w:tr>
      <w:tr w:rsidR="00231A9F" w14:paraId="224A875D" w14:textId="77777777" w:rsidTr="006626C6">
        <w:trPr>
          <w:trHeight w:val="2520"/>
        </w:trPr>
        <w:tc>
          <w:tcPr>
            <w:tcW w:w="1980" w:type="dxa"/>
            <w:vMerge/>
          </w:tcPr>
          <w:p w14:paraId="77693DA3" w14:textId="77777777" w:rsidR="00231A9F" w:rsidRPr="002043C0" w:rsidRDefault="00231A9F" w:rsidP="00A944AF">
            <w:pPr>
              <w:rPr>
                <w:rFonts w:cstheme="minorHAnsi"/>
                <w:b/>
                <w:bCs/>
                <w:sz w:val="24"/>
                <w:szCs w:val="24"/>
              </w:rPr>
            </w:pPr>
          </w:p>
        </w:tc>
        <w:tc>
          <w:tcPr>
            <w:tcW w:w="3260" w:type="dxa"/>
          </w:tcPr>
          <w:p w14:paraId="77329E12" w14:textId="77777777" w:rsidR="001D537B" w:rsidRPr="00BD4A93" w:rsidRDefault="001D537B" w:rsidP="001D537B">
            <w:pPr>
              <w:rPr>
                <w:rFonts w:cstheme="minorHAnsi"/>
                <w:sz w:val="24"/>
                <w:szCs w:val="24"/>
                <w:u w:val="single"/>
              </w:rPr>
            </w:pPr>
          </w:p>
          <w:p w14:paraId="1DF7F736" w14:textId="7FBE8863" w:rsidR="00231A9F" w:rsidRPr="00BD4A93" w:rsidRDefault="00231A9F" w:rsidP="00BD4A93">
            <w:pPr>
              <w:pStyle w:val="ListParagraph"/>
              <w:numPr>
                <w:ilvl w:val="0"/>
                <w:numId w:val="5"/>
              </w:numPr>
              <w:rPr>
                <w:rFonts w:cstheme="minorHAnsi"/>
                <w:sz w:val="24"/>
                <w:szCs w:val="24"/>
                <w:u w:val="single"/>
              </w:rPr>
            </w:pPr>
            <w:r w:rsidRPr="00E5710C">
              <w:rPr>
                <w:rFonts w:cstheme="minorHAnsi"/>
                <w:b/>
                <w:bCs/>
                <w:sz w:val="24"/>
                <w:szCs w:val="24"/>
              </w:rPr>
              <w:t>affective, behavioural or cognitive</w:t>
            </w:r>
            <w:r w:rsidRPr="00BD4A93">
              <w:rPr>
                <w:rFonts w:cstheme="minorHAnsi"/>
                <w:sz w:val="24"/>
                <w:szCs w:val="24"/>
              </w:rPr>
              <w:t xml:space="preserve"> </w:t>
            </w:r>
            <w:r w:rsidR="007B3AE6" w:rsidRPr="00BD4A93">
              <w:rPr>
                <w:rFonts w:cstheme="minorHAnsi"/>
                <w:sz w:val="24"/>
                <w:szCs w:val="24"/>
              </w:rPr>
              <w:t xml:space="preserve">information whose </w:t>
            </w:r>
            <w:r w:rsidR="00E5710C" w:rsidRPr="00E5710C">
              <w:rPr>
                <w:rFonts w:cstheme="minorHAnsi"/>
                <w:b/>
                <w:bCs/>
                <w:sz w:val="24"/>
                <w:szCs w:val="24"/>
              </w:rPr>
              <w:t>consequences</w:t>
            </w:r>
            <w:r w:rsidR="007B3AE6" w:rsidRPr="00E5710C">
              <w:rPr>
                <w:rFonts w:cstheme="minorHAnsi"/>
                <w:b/>
                <w:bCs/>
                <w:sz w:val="24"/>
                <w:szCs w:val="24"/>
              </w:rPr>
              <w:t xml:space="preserve"> </w:t>
            </w:r>
            <w:r w:rsidRPr="00E5710C">
              <w:rPr>
                <w:rFonts w:cstheme="minorHAnsi"/>
                <w:b/>
                <w:bCs/>
                <w:sz w:val="24"/>
                <w:szCs w:val="24"/>
              </w:rPr>
              <w:t>require adherence to a particular belief or beliefs</w:t>
            </w:r>
            <w:r w:rsidRPr="00BD4A93">
              <w:rPr>
                <w:rFonts w:cstheme="minorHAnsi"/>
                <w:sz w:val="24"/>
                <w:szCs w:val="24"/>
              </w:rPr>
              <w:t xml:space="preserve"> </w:t>
            </w:r>
            <w:r w:rsidR="00BD4A93" w:rsidRPr="00BD4A93">
              <w:rPr>
                <w:rFonts w:cstheme="minorHAnsi"/>
                <w:sz w:val="24"/>
                <w:szCs w:val="24"/>
              </w:rPr>
              <w:t>in order to</w:t>
            </w:r>
            <w:r w:rsidRPr="00BD4A93">
              <w:rPr>
                <w:rFonts w:cstheme="minorHAnsi"/>
                <w:sz w:val="24"/>
                <w:szCs w:val="24"/>
              </w:rPr>
              <w:t xml:space="preserve"> occur</w:t>
            </w:r>
          </w:p>
          <w:p w14:paraId="1B6E9958" w14:textId="77777777" w:rsidR="00231A9F" w:rsidRPr="006626C6" w:rsidRDefault="00231A9F" w:rsidP="00A944AF">
            <w:pPr>
              <w:rPr>
                <w:rFonts w:cstheme="minorHAnsi"/>
                <w:sz w:val="24"/>
                <w:szCs w:val="24"/>
                <w:highlight w:val="green"/>
              </w:rPr>
            </w:pPr>
          </w:p>
        </w:tc>
        <w:tc>
          <w:tcPr>
            <w:tcW w:w="3776" w:type="dxa"/>
          </w:tcPr>
          <w:p w14:paraId="3AE5A107" w14:textId="77777777" w:rsidR="00BD4A93" w:rsidRDefault="00BD4A93" w:rsidP="00231A9F">
            <w:pPr>
              <w:rPr>
                <w:rFonts w:cstheme="minorHAnsi"/>
                <w:color w:val="111111"/>
                <w:sz w:val="24"/>
                <w:szCs w:val="24"/>
                <w:highlight w:val="green"/>
                <w:shd w:val="clear" w:color="auto" w:fill="FFFFFF"/>
              </w:rPr>
            </w:pPr>
          </w:p>
          <w:p w14:paraId="5C05AE9B" w14:textId="605A1346" w:rsidR="00231A9F" w:rsidRPr="00DC2972" w:rsidRDefault="00BD4A93" w:rsidP="00231A9F">
            <w:pPr>
              <w:rPr>
                <w:rFonts w:cstheme="minorHAnsi"/>
                <w:color w:val="111111"/>
                <w:sz w:val="24"/>
                <w:szCs w:val="24"/>
                <w:shd w:val="clear" w:color="auto" w:fill="FFFFFF"/>
              </w:rPr>
            </w:pPr>
            <w:r w:rsidRPr="00DC2972">
              <w:rPr>
                <w:rFonts w:cstheme="minorHAnsi"/>
                <w:color w:val="111111"/>
                <w:sz w:val="24"/>
                <w:szCs w:val="24"/>
                <w:shd w:val="clear" w:color="auto" w:fill="FFFFFF"/>
              </w:rPr>
              <w:t xml:space="preserve">For example, </w:t>
            </w:r>
            <w:r w:rsidR="003C6F23" w:rsidRPr="00DC2972">
              <w:rPr>
                <w:rFonts w:cstheme="minorHAnsi"/>
                <w:color w:val="111111"/>
                <w:sz w:val="24"/>
                <w:szCs w:val="24"/>
                <w:shd w:val="clear" w:color="auto" w:fill="FFFFFF"/>
              </w:rPr>
              <w:t xml:space="preserve">I argue in the study that </w:t>
            </w:r>
            <w:r w:rsidR="00231A9F" w:rsidRPr="00DC2972">
              <w:rPr>
                <w:rFonts w:cstheme="minorHAnsi"/>
                <w:b/>
                <w:bCs/>
                <w:color w:val="111111"/>
                <w:sz w:val="24"/>
                <w:szCs w:val="24"/>
                <w:shd w:val="clear" w:color="auto" w:fill="FFFFFF"/>
              </w:rPr>
              <w:t>false claims</w:t>
            </w:r>
            <w:r w:rsidR="00231A9F" w:rsidRPr="00DC2972">
              <w:rPr>
                <w:rFonts w:cstheme="minorHAnsi"/>
                <w:color w:val="111111"/>
                <w:sz w:val="24"/>
                <w:szCs w:val="24"/>
                <w:shd w:val="clear" w:color="auto" w:fill="FFFFFF"/>
              </w:rPr>
              <w:t xml:space="preserve"> </w:t>
            </w:r>
            <w:r w:rsidR="00DC2972">
              <w:rPr>
                <w:rFonts w:cstheme="minorHAnsi"/>
                <w:color w:val="111111"/>
                <w:sz w:val="24"/>
                <w:szCs w:val="24"/>
                <w:shd w:val="clear" w:color="auto" w:fill="FFFFFF"/>
              </w:rPr>
              <w:t xml:space="preserve">made in Togo </w:t>
            </w:r>
            <w:r w:rsidR="0010766E" w:rsidRPr="00DC2972">
              <w:rPr>
                <w:rFonts w:cstheme="minorHAnsi"/>
                <w:color w:val="111111"/>
                <w:sz w:val="24"/>
                <w:szCs w:val="24"/>
                <w:shd w:val="clear" w:color="auto" w:fill="FFFFFF"/>
              </w:rPr>
              <w:t xml:space="preserve">that </w:t>
            </w:r>
            <w:r w:rsidR="00231A9F" w:rsidRPr="00DC2972">
              <w:rPr>
                <w:rFonts w:cstheme="minorHAnsi"/>
                <w:color w:val="111111"/>
                <w:sz w:val="24"/>
                <w:szCs w:val="24"/>
                <w:shd w:val="clear" w:color="auto" w:fill="FFFFFF"/>
              </w:rPr>
              <w:t xml:space="preserve">two women </w:t>
            </w:r>
            <w:r w:rsidR="003C6F23" w:rsidRPr="00DC2972">
              <w:rPr>
                <w:rFonts w:cstheme="minorHAnsi"/>
                <w:color w:val="111111"/>
                <w:sz w:val="24"/>
                <w:szCs w:val="24"/>
                <w:shd w:val="clear" w:color="auto" w:fill="FFFFFF"/>
              </w:rPr>
              <w:t xml:space="preserve">were </w:t>
            </w:r>
            <w:r w:rsidR="00231A9F" w:rsidRPr="00DC2972">
              <w:rPr>
                <w:rFonts w:cstheme="minorHAnsi"/>
                <w:color w:val="111111"/>
                <w:sz w:val="24"/>
                <w:szCs w:val="24"/>
                <w:shd w:val="clear" w:color="auto" w:fill="FFFFFF"/>
              </w:rPr>
              <w:t>‘bird witches’</w:t>
            </w:r>
            <w:r w:rsidR="0010766E" w:rsidRPr="00DC2972">
              <w:rPr>
                <w:rFonts w:cstheme="minorHAnsi"/>
                <w:color w:val="111111"/>
                <w:sz w:val="24"/>
                <w:szCs w:val="24"/>
                <w:shd w:val="clear" w:color="auto" w:fill="FFFFFF"/>
              </w:rPr>
              <w:t xml:space="preserve">, </w:t>
            </w:r>
            <w:r w:rsidR="0050478F" w:rsidRPr="00DC2972">
              <w:rPr>
                <w:rFonts w:cstheme="minorHAnsi"/>
                <w:color w:val="111111"/>
                <w:sz w:val="24"/>
                <w:szCs w:val="24"/>
                <w:shd w:val="clear" w:color="auto" w:fill="FFFFFF"/>
              </w:rPr>
              <w:t xml:space="preserve">were seen </w:t>
            </w:r>
            <w:r w:rsidR="008B7FBE" w:rsidRPr="00DC2972">
              <w:rPr>
                <w:rFonts w:cstheme="minorHAnsi"/>
                <w:color w:val="111111"/>
                <w:sz w:val="24"/>
                <w:szCs w:val="24"/>
                <w:shd w:val="clear" w:color="auto" w:fill="FFFFFF"/>
              </w:rPr>
              <w:t xml:space="preserve">online </w:t>
            </w:r>
            <w:r w:rsidR="002C4841">
              <w:rPr>
                <w:rFonts w:cstheme="minorHAnsi"/>
                <w:color w:val="111111"/>
                <w:sz w:val="24"/>
                <w:szCs w:val="24"/>
                <w:shd w:val="clear" w:color="auto" w:fill="FFFFFF"/>
              </w:rPr>
              <w:t>and</w:t>
            </w:r>
            <w:r w:rsidR="008B7FBE" w:rsidRPr="00DC2972">
              <w:rPr>
                <w:rFonts w:cstheme="minorHAnsi"/>
                <w:color w:val="111111"/>
                <w:sz w:val="24"/>
                <w:szCs w:val="24"/>
                <w:shd w:val="clear" w:color="auto" w:fill="FFFFFF"/>
              </w:rPr>
              <w:t xml:space="preserve"> </w:t>
            </w:r>
            <w:r w:rsidR="0010766E" w:rsidRPr="00DC2972">
              <w:rPr>
                <w:rFonts w:cstheme="minorHAnsi"/>
                <w:color w:val="111111"/>
                <w:sz w:val="24"/>
                <w:szCs w:val="24"/>
                <w:shd w:val="clear" w:color="auto" w:fill="FFFFFF"/>
              </w:rPr>
              <w:t xml:space="preserve">had potential </w:t>
            </w:r>
            <w:r w:rsidR="0050478F" w:rsidRPr="00DC2972">
              <w:rPr>
                <w:rFonts w:cstheme="minorHAnsi"/>
                <w:color w:val="111111"/>
                <w:sz w:val="24"/>
                <w:szCs w:val="24"/>
                <w:shd w:val="clear" w:color="auto" w:fill="FFFFFF"/>
              </w:rPr>
              <w:t xml:space="preserve">to inspire </w:t>
            </w:r>
            <w:r w:rsidR="00DC2972" w:rsidRPr="00DC2972">
              <w:rPr>
                <w:rFonts w:cstheme="minorHAnsi"/>
                <w:color w:val="111111"/>
                <w:sz w:val="24"/>
                <w:szCs w:val="24"/>
                <w:shd w:val="clear" w:color="auto" w:fill="FFFFFF"/>
              </w:rPr>
              <w:t>assault</w:t>
            </w:r>
            <w:r w:rsidR="002C4841">
              <w:rPr>
                <w:rFonts w:cstheme="minorHAnsi"/>
                <w:color w:val="111111"/>
                <w:sz w:val="24"/>
                <w:szCs w:val="24"/>
                <w:shd w:val="clear" w:color="auto" w:fill="FFFFFF"/>
              </w:rPr>
              <w:t>s on</w:t>
            </w:r>
            <w:r w:rsidR="00DC2972" w:rsidRPr="00DC2972">
              <w:rPr>
                <w:rFonts w:cstheme="minorHAnsi"/>
                <w:color w:val="111111"/>
                <w:sz w:val="24"/>
                <w:szCs w:val="24"/>
                <w:shd w:val="clear" w:color="auto" w:fill="FFFFFF"/>
              </w:rPr>
              <w:t xml:space="preserve"> other women, </w:t>
            </w:r>
            <w:r w:rsidR="002C4841" w:rsidRPr="002C4841">
              <w:rPr>
                <w:rFonts w:cstheme="minorHAnsi"/>
                <w:b/>
                <w:bCs/>
                <w:color w:val="111111"/>
                <w:sz w:val="24"/>
                <w:szCs w:val="24"/>
                <w:shd w:val="clear" w:color="auto" w:fill="FFFFFF"/>
              </w:rPr>
              <w:t>conditional</w:t>
            </w:r>
            <w:r w:rsidR="00DC2972" w:rsidRPr="002C4841">
              <w:rPr>
                <w:rFonts w:cstheme="minorHAnsi"/>
                <w:b/>
                <w:bCs/>
                <w:color w:val="111111"/>
                <w:sz w:val="24"/>
                <w:szCs w:val="24"/>
                <w:shd w:val="clear" w:color="auto" w:fill="FFFFFF"/>
              </w:rPr>
              <w:t xml:space="preserve"> on the individuals’ </w:t>
            </w:r>
            <w:r w:rsidR="00231A9F" w:rsidRPr="002C4841">
              <w:rPr>
                <w:rFonts w:cstheme="minorHAnsi"/>
                <w:b/>
                <w:bCs/>
                <w:color w:val="111111"/>
                <w:sz w:val="24"/>
                <w:szCs w:val="24"/>
                <w:shd w:val="clear" w:color="auto" w:fill="FFFFFF"/>
              </w:rPr>
              <w:t>pre-existing belief in the supernatural</w:t>
            </w:r>
            <w:r w:rsidR="00231A9F" w:rsidRPr="00DC2972">
              <w:rPr>
                <w:rFonts w:cstheme="minorHAnsi"/>
                <w:color w:val="111111"/>
                <w:sz w:val="24"/>
                <w:szCs w:val="24"/>
                <w:shd w:val="clear" w:color="auto" w:fill="FFFFFF"/>
              </w:rPr>
              <w:t>.</w:t>
            </w:r>
            <w:r w:rsidR="008F0501">
              <w:rPr>
                <w:rFonts w:cstheme="minorHAnsi"/>
                <w:color w:val="111111"/>
                <w:sz w:val="24"/>
                <w:szCs w:val="24"/>
                <w:shd w:val="clear" w:color="auto" w:fill="FFFFFF"/>
              </w:rPr>
              <w:t xml:space="preserve"> See: </w:t>
            </w:r>
            <w:r w:rsidR="00761A70">
              <w:rPr>
                <w:rFonts w:cstheme="minorHAnsi"/>
                <w:color w:val="111111"/>
                <w:sz w:val="24"/>
                <w:szCs w:val="24"/>
                <w:shd w:val="clear" w:color="auto" w:fill="FFFFFF"/>
              </w:rPr>
              <w:t>(</w:t>
            </w:r>
            <w:r w:rsidR="00231A9F" w:rsidRPr="00DC2972">
              <w:rPr>
                <w:rFonts w:cstheme="minorHAnsi"/>
                <w:color w:val="111111"/>
                <w:sz w:val="24"/>
                <w:szCs w:val="24"/>
                <w:shd w:val="clear" w:color="auto" w:fill="FFFFFF"/>
              </w:rPr>
              <w:t>Entry 13</w:t>
            </w:r>
            <w:r w:rsidR="008F0501">
              <w:rPr>
                <w:rFonts w:cstheme="minorHAnsi"/>
                <w:color w:val="111111"/>
                <w:sz w:val="24"/>
                <w:szCs w:val="24"/>
                <w:shd w:val="clear" w:color="auto" w:fill="FFFFFF"/>
              </w:rPr>
              <w:t>3</w:t>
            </w:r>
            <w:r w:rsidR="00231A9F" w:rsidRPr="00DC2972">
              <w:rPr>
                <w:rFonts w:cstheme="minorHAnsi"/>
                <w:color w:val="111111"/>
                <w:sz w:val="24"/>
                <w:szCs w:val="24"/>
                <w:shd w:val="clear" w:color="auto" w:fill="FFFFFF"/>
              </w:rPr>
              <w:t>)</w:t>
            </w:r>
          </w:p>
          <w:p w14:paraId="7CFD73A5" w14:textId="77777777" w:rsidR="00231A9F" w:rsidRPr="006626C6" w:rsidRDefault="00231A9F" w:rsidP="00A944AF">
            <w:pPr>
              <w:rPr>
                <w:rFonts w:cstheme="minorHAnsi"/>
                <w:color w:val="111111"/>
                <w:sz w:val="24"/>
                <w:szCs w:val="24"/>
                <w:highlight w:val="green"/>
                <w:shd w:val="clear" w:color="auto" w:fill="FFFFFF"/>
              </w:rPr>
            </w:pPr>
          </w:p>
        </w:tc>
      </w:tr>
      <w:tr w:rsidR="00E16AA5" w14:paraId="58418F6F" w14:textId="77777777" w:rsidTr="000D7E63">
        <w:trPr>
          <w:trHeight w:val="3330"/>
        </w:trPr>
        <w:tc>
          <w:tcPr>
            <w:tcW w:w="1980" w:type="dxa"/>
            <w:vMerge w:val="restart"/>
          </w:tcPr>
          <w:p w14:paraId="595DFAF3" w14:textId="08D37D92" w:rsidR="00E16AA5" w:rsidRPr="002043C0" w:rsidRDefault="00E16AA5" w:rsidP="006626C6">
            <w:pPr>
              <w:rPr>
                <w:rFonts w:cstheme="minorHAnsi"/>
                <w:sz w:val="24"/>
                <w:szCs w:val="24"/>
              </w:rPr>
            </w:pPr>
            <w:r w:rsidRPr="002043C0">
              <w:rPr>
                <w:rFonts w:cstheme="minorHAnsi"/>
                <w:b/>
                <w:bCs/>
                <w:sz w:val="24"/>
                <w:szCs w:val="24"/>
              </w:rPr>
              <w:lastRenderedPageBreak/>
              <w:t xml:space="preserve">Potential consequences – by cumulative effect </w:t>
            </w:r>
            <w:r w:rsidRPr="002043C0">
              <w:rPr>
                <w:rFonts w:cstheme="minorHAnsi"/>
                <w:b/>
                <w:bCs/>
                <w:sz w:val="24"/>
                <w:szCs w:val="24"/>
              </w:rPr>
              <w:br/>
            </w:r>
            <w:r w:rsidRPr="002043C0">
              <w:rPr>
                <w:rFonts w:cstheme="minorHAnsi"/>
                <w:sz w:val="24"/>
                <w:szCs w:val="24"/>
              </w:rPr>
              <w:t>i.e. only occurs</w:t>
            </w:r>
          </w:p>
          <w:p w14:paraId="60083BF2" w14:textId="7CFE7AF7" w:rsidR="00E16AA5" w:rsidRPr="002043C0" w:rsidRDefault="00E16AA5" w:rsidP="006626C6">
            <w:pPr>
              <w:pStyle w:val="ListParagraph"/>
              <w:numPr>
                <w:ilvl w:val="0"/>
                <w:numId w:val="5"/>
              </w:numPr>
              <w:rPr>
                <w:rFonts w:cstheme="minorHAnsi"/>
                <w:sz w:val="24"/>
                <w:szCs w:val="24"/>
              </w:rPr>
            </w:pPr>
            <w:r w:rsidRPr="002043C0">
              <w:rPr>
                <w:rFonts w:cstheme="minorHAnsi"/>
                <w:sz w:val="24"/>
                <w:szCs w:val="24"/>
              </w:rPr>
              <w:t xml:space="preserve">through change or reinforcing of  existing views or shaping of new views over time  </w:t>
            </w:r>
          </w:p>
          <w:p w14:paraId="6D884F59" w14:textId="36F0A0AF" w:rsidR="00E16AA5" w:rsidRPr="002043C0" w:rsidRDefault="00E16AA5" w:rsidP="00A944AF">
            <w:pPr>
              <w:rPr>
                <w:rFonts w:cstheme="minorHAnsi"/>
                <w:b/>
                <w:bCs/>
                <w:sz w:val="24"/>
                <w:szCs w:val="24"/>
              </w:rPr>
            </w:pPr>
          </w:p>
        </w:tc>
        <w:tc>
          <w:tcPr>
            <w:tcW w:w="3260" w:type="dxa"/>
          </w:tcPr>
          <w:p w14:paraId="6B55797B" w14:textId="49225068" w:rsidR="00E16AA5" w:rsidRDefault="00E16AA5" w:rsidP="006626C6">
            <w:pPr>
              <w:pStyle w:val="ListParagraph"/>
              <w:ind w:left="360"/>
              <w:rPr>
                <w:rFonts w:cstheme="minorHAnsi"/>
                <w:sz w:val="24"/>
                <w:szCs w:val="24"/>
                <w:highlight w:val="green"/>
              </w:rPr>
            </w:pPr>
          </w:p>
          <w:p w14:paraId="1CE48575" w14:textId="77777777" w:rsidR="000D7E63" w:rsidRPr="006626C6" w:rsidRDefault="000D7E63" w:rsidP="006626C6">
            <w:pPr>
              <w:pStyle w:val="ListParagraph"/>
              <w:ind w:left="360"/>
              <w:rPr>
                <w:rFonts w:cstheme="minorHAnsi"/>
                <w:sz w:val="24"/>
                <w:szCs w:val="24"/>
                <w:highlight w:val="green"/>
              </w:rPr>
            </w:pPr>
          </w:p>
          <w:p w14:paraId="44736ED6" w14:textId="1B6FE568" w:rsidR="00E16AA5" w:rsidRPr="006626C6" w:rsidRDefault="00E16AA5" w:rsidP="006626C6">
            <w:pPr>
              <w:pStyle w:val="ListParagraph"/>
              <w:ind w:left="360"/>
              <w:rPr>
                <w:rFonts w:cstheme="minorHAnsi"/>
                <w:sz w:val="24"/>
                <w:szCs w:val="24"/>
                <w:highlight w:val="green"/>
              </w:rPr>
            </w:pPr>
          </w:p>
          <w:p w14:paraId="599C05DA" w14:textId="77777777" w:rsidR="00E16AA5" w:rsidRPr="002043C0" w:rsidRDefault="00E16AA5" w:rsidP="006626C6">
            <w:pPr>
              <w:rPr>
                <w:rFonts w:cstheme="minorHAnsi"/>
                <w:sz w:val="24"/>
                <w:szCs w:val="24"/>
              </w:rPr>
            </w:pPr>
          </w:p>
          <w:p w14:paraId="2B9F7D22" w14:textId="0343CBB9" w:rsidR="00E16AA5" w:rsidRPr="00100646" w:rsidRDefault="00E16AA5" w:rsidP="00E16AA5">
            <w:pPr>
              <w:pStyle w:val="ListParagraph"/>
              <w:numPr>
                <w:ilvl w:val="0"/>
                <w:numId w:val="5"/>
              </w:numPr>
              <w:rPr>
                <w:rFonts w:cstheme="minorHAnsi"/>
                <w:sz w:val="24"/>
                <w:szCs w:val="24"/>
              </w:rPr>
            </w:pPr>
            <w:r w:rsidRPr="00F201BB">
              <w:rPr>
                <w:rFonts w:cstheme="minorHAnsi"/>
                <w:b/>
                <w:bCs/>
                <w:sz w:val="24"/>
                <w:szCs w:val="24"/>
              </w:rPr>
              <w:t>primarily affective or cognitive</w:t>
            </w:r>
            <w:r w:rsidRPr="00F201BB">
              <w:rPr>
                <w:rFonts w:cstheme="minorHAnsi"/>
                <w:sz w:val="24"/>
                <w:szCs w:val="24"/>
              </w:rPr>
              <w:t xml:space="preserve"> information on a topic on which audiences have </w:t>
            </w:r>
            <w:r w:rsidRPr="00133438">
              <w:rPr>
                <w:rFonts w:cstheme="minorHAnsi"/>
                <w:b/>
                <w:bCs/>
                <w:sz w:val="24"/>
                <w:szCs w:val="24"/>
              </w:rPr>
              <w:t xml:space="preserve">no pre-set view, but may form a view over time </w:t>
            </w:r>
            <w:r w:rsidRPr="00F201BB">
              <w:rPr>
                <w:rFonts w:cstheme="minorHAnsi"/>
                <w:sz w:val="24"/>
                <w:szCs w:val="24"/>
              </w:rPr>
              <w:t>if subject to a false claim or claims repeatedly</w:t>
            </w:r>
          </w:p>
        </w:tc>
        <w:tc>
          <w:tcPr>
            <w:tcW w:w="3776" w:type="dxa"/>
          </w:tcPr>
          <w:p w14:paraId="728D4E50" w14:textId="77777777" w:rsidR="00E16AA5" w:rsidRPr="006626C6" w:rsidRDefault="00E16AA5" w:rsidP="00A944AF">
            <w:pPr>
              <w:rPr>
                <w:rFonts w:cstheme="minorHAnsi"/>
                <w:sz w:val="24"/>
                <w:szCs w:val="24"/>
                <w:highlight w:val="green"/>
              </w:rPr>
            </w:pPr>
          </w:p>
          <w:p w14:paraId="1D60F38A" w14:textId="77777777" w:rsidR="00E16AA5" w:rsidRPr="006626C6" w:rsidRDefault="00E16AA5" w:rsidP="00A944AF">
            <w:pPr>
              <w:rPr>
                <w:rFonts w:cstheme="minorHAnsi"/>
                <w:sz w:val="24"/>
                <w:szCs w:val="24"/>
                <w:highlight w:val="green"/>
              </w:rPr>
            </w:pPr>
          </w:p>
          <w:p w14:paraId="5F57F600" w14:textId="77777777" w:rsidR="00E16AA5" w:rsidRPr="006626C6" w:rsidRDefault="00E16AA5" w:rsidP="00A944AF">
            <w:pPr>
              <w:rPr>
                <w:rFonts w:cstheme="minorHAnsi"/>
                <w:sz w:val="24"/>
                <w:szCs w:val="24"/>
                <w:highlight w:val="green"/>
              </w:rPr>
            </w:pPr>
          </w:p>
          <w:p w14:paraId="32596FA0" w14:textId="77777777" w:rsidR="00E16AA5" w:rsidRPr="006626C6" w:rsidRDefault="00E16AA5" w:rsidP="00A944AF">
            <w:pPr>
              <w:rPr>
                <w:rFonts w:cstheme="minorHAnsi"/>
                <w:sz w:val="24"/>
                <w:szCs w:val="24"/>
                <w:highlight w:val="green"/>
              </w:rPr>
            </w:pPr>
          </w:p>
          <w:p w14:paraId="20903B59" w14:textId="1CE48800" w:rsidR="00E16AA5" w:rsidRPr="00133438" w:rsidRDefault="00E16AA5" w:rsidP="00A944AF">
            <w:pPr>
              <w:rPr>
                <w:rFonts w:cstheme="minorHAnsi"/>
                <w:sz w:val="24"/>
                <w:szCs w:val="24"/>
              </w:rPr>
            </w:pPr>
            <w:r>
              <w:rPr>
                <w:rFonts w:cstheme="minorHAnsi"/>
                <w:sz w:val="24"/>
                <w:szCs w:val="24"/>
              </w:rPr>
              <w:t xml:space="preserve">For example, studies show that </w:t>
            </w:r>
            <w:r w:rsidRPr="00656507">
              <w:rPr>
                <w:rFonts w:cstheme="minorHAnsi"/>
                <w:b/>
                <w:bCs/>
                <w:sz w:val="24"/>
                <w:szCs w:val="24"/>
              </w:rPr>
              <w:t>false claim</w:t>
            </w:r>
            <w:r>
              <w:rPr>
                <w:rFonts w:cstheme="minorHAnsi"/>
                <w:b/>
                <w:bCs/>
                <w:sz w:val="24"/>
                <w:szCs w:val="24"/>
              </w:rPr>
              <w:t>s</w:t>
            </w:r>
            <w:r>
              <w:rPr>
                <w:rFonts w:cstheme="minorHAnsi"/>
                <w:sz w:val="24"/>
                <w:szCs w:val="24"/>
              </w:rPr>
              <w:t xml:space="preserve"> that vaccines are dangerous to health </w:t>
            </w:r>
            <w:r w:rsidRPr="000D073C">
              <w:rPr>
                <w:rFonts w:cstheme="minorHAnsi"/>
                <w:b/>
                <w:bCs/>
                <w:sz w:val="24"/>
                <w:szCs w:val="24"/>
              </w:rPr>
              <w:t xml:space="preserve">have </w:t>
            </w:r>
            <w:r w:rsidR="000D073C" w:rsidRPr="00026C76">
              <w:rPr>
                <w:rFonts w:cstheme="minorHAnsi"/>
                <w:b/>
                <w:bCs/>
                <w:sz w:val="24"/>
                <w:szCs w:val="24"/>
              </w:rPr>
              <w:t xml:space="preserve">potential </w:t>
            </w:r>
            <w:r w:rsidRPr="00026C76">
              <w:rPr>
                <w:rFonts w:cstheme="minorHAnsi"/>
                <w:b/>
                <w:bCs/>
                <w:sz w:val="24"/>
                <w:szCs w:val="24"/>
              </w:rPr>
              <w:t>– if repeated –</w:t>
            </w:r>
            <w:r w:rsidR="000D073C">
              <w:rPr>
                <w:rFonts w:cstheme="minorHAnsi"/>
                <w:b/>
                <w:bCs/>
                <w:sz w:val="24"/>
                <w:szCs w:val="24"/>
              </w:rPr>
              <w:t xml:space="preserve"> </w:t>
            </w:r>
            <w:r w:rsidRPr="00026C76">
              <w:rPr>
                <w:rFonts w:cstheme="minorHAnsi"/>
                <w:b/>
                <w:bCs/>
                <w:sz w:val="24"/>
                <w:szCs w:val="24"/>
              </w:rPr>
              <w:t xml:space="preserve">to shape the attitudes and behaviour of people who had no previous view on </w:t>
            </w:r>
            <w:r w:rsidR="000D073C">
              <w:rPr>
                <w:rFonts w:cstheme="minorHAnsi"/>
                <w:b/>
                <w:bCs/>
                <w:sz w:val="24"/>
                <w:szCs w:val="24"/>
              </w:rPr>
              <w:t>vaccines</w:t>
            </w:r>
            <w:r w:rsidRPr="00026C76">
              <w:rPr>
                <w:rFonts w:cstheme="minorHAnsi"/>
                <w:b/>
                <w:bCs/>
                <w:sz w:val="24"/>
                <w:szCs w:val="24"/>
              </w:rPr>
              <w:t>.</w:t>
            </w:r>
            <w:r>
              <w:rPr>
                <w:rFonts w:cstheme="minorHAnsi"/>
                <w:sz w:val="24"/>
                <w:szCs w:val="24"/>
              </w:rPr>
              <w:t xml:space="preserve"> </w:t>
            </w:r>
            <w:r w:rsidR="008F0501">
              <w:rPr>
                <w:rFonts w:cstheme="minorHAnsi"/>
                <w:sz w:val="24"/>
                <w:szCs w:val="24"/>
              </w:rPr>
              <w:t xml:space="preserve">See: </w:t>
            </w:r>
            <w:r w:rsidR="00473E12">
              <w:rPr>
                <w:rFonts w:cstheme="minorHAnsi"/>
                <w:sz w:val="24"/>
                <w:szCs w:val="24"/>
              </w:rPr>
              <w:t>(</w:t>
            </w:r>
            <w:r>
              <w:rPr>
                <w:rFonts w:cstheme="minorHAnsi"/>
                <w:sz w:val="24"/>
                <w:szCs w:val="24"/>
              </w:rPr>
              <w:t xml:space="preserve">Entry </w:t>
            </w:r>
            <w:r w:rsidR="004C054C">
              <w:rPr>
                <w:rFonts w:cstheme="minorHAnsi"/>
                <w:sz w:val="24"/>
                <w:szCs w:val="24"/>
              </w:rPr>
              <w:t>18</w:t>
            </w:r>
            <w:r w:rsidR="00F92D46">
              <w:rPr>
                <w:rFonts w:cstheme="minorHAnsi"/>
                <w:sz w:val="24"/>
                <w:szCs w:val="24"/>
              </w:rPr>
              <w:t>6</w:t>
            </w:r>
            <w:r>
              <w:rPr>
                <w:rFonts w:cstheme="minorHAnsi"/>
                <w:sz w:val="24"/>
                <w:szCs w:val="24"/>
              </w:rPr>
              <w:t xml:space="preserve">)  </w:t>
            </w:r>
          </w:p>
        </w:tc>
      </w:tr>
      <w:tr w:rsidR="00E16AA5" w14:paraId="4B04C6E8" w14:textId="77777777" w:rsidTr="00A944AF">
        <w:trPr>
          <w:trHeight w:val="2760"/>
        </w:trPr>
        <w:tc>
          <w:tcPr>
            <w:tcW w:w="1980" w:type="dxa"/>
            <w:vMerge/>
          </w:tcPr>
          <w:p w14:paraId="384FF2F7" w14:textId="77777777" w:rsidR="00E16AA5" w:rsidRPr="002043C0" w:rsidRDefault="00E16AA5" w:rsidP="006626C6">
            <w:pPr>
              <w:rPr>
                <w:rFonts w:cstheme="minorHAnsi"/>
                <w:b/>
                <w:bCs/>
                <w:sz w:val="24"/>
                <w:szCs w:val="24"/>
              </w:rPr>
            </w:pPr>
          </w:p>
        </w:tc>
        <w:tc>
          <w:tcPr>
            <w:tcW w:w="3260" w:type="dxa"/>
          </w:tcPr>
          <w:p w14:paraId="18F7EFD1" w14:textId="77777777" w:rsidR="00E16AA5" w:rsidRPr="00E16AA5" w:rsidRDefault="00E16AA5" w:rsidP="00E16AA5">
            <w:pPr>
              <w:pStyle w:val="ListParagraph"/>
              <w:ind w:left="360"/>
              <w:rPr>
                <w:rFonts w:cstheme="minorHAnsi"/>
                <w:sz w:val="24"/>
                <w:szCs w:val="24"/>
              </w:rPr>
            </w:pPr>
          </w:p>
          <w:p w14:paraId="6E28B031" w14:textId="4EF0FF4F" w:rsidR="00E16AA5" w:rsidRPr="00E16AA5" w:rsidRDefault="00E16AA5" w:rsidP="00E16AA5">
            <w:pPr>
              <w:pStyle w:val="ListParagraph"/>
              <w:numPr>
                <w:ilvl w:val="0"/>
                <w:numId w:val="5"/>
              </w:numPr>
              <w:rPr>
                <w:rFonts w:cstheme="minorHAnsi"/>
                <w:sz w:val="24"/>
                <w:szCs w:val="24"/>
              </w:rPr>
            </w:pPr>
            <w:r w:rsidRPr="00E16AA5">
              <w:rPr>
                <w:rFonts w:cstheme="minorHAnsi"/>
                <w:b/>
                <w:bCs/>
                <w:sz w:val="24"/>
                <w:szCs w:val="24"/>
              </w:rPr>
              <w:t>primarily affective or cognitive</w:t>
            </w:r>
            <w:r>
              <w:rPr>
                <w:rFonts w:cstheme="minorHAnsi"/>
                <w:sz w:val="24"/>
                <w:szCs w:val="24"/>
              </w:rPr>
              <w:t xml:space="preserve"> information </w:t>
            </w:r>
            <w:r w:rsidR="0079497C">
              <w:rPr>
                <w:rFonts w:cstheme="minorHAnsi"/>
                <w:sz w:val="24"/>
                <w:szCs w:val="24"/>
              </w:rPr>
              <w:t xml:space="preserve">on a </w:t>
            </w:r>
            <w:r w:rsidRPr="00E16AA5">
              <w:rPr>
                <w:rFonts w:cstheme="minorHAnsi"/>
                <w:sz w:val="24"/>
                <w:szCs w:val="24"/>
              </w:rPr>
              <w:t xml:space="preserve">topic on which </w:t>
            </w:r>
            <w:r w:rsidR="0079497C">
              <w:rPr>
                <w:rFonts w:cstheme="minorHAnsi"/>
                <w:sz w:val="24"/>
                <w:szCs w:val="24"/>
              </w:rPr>
              <w:t xml:space="preserve">audiences </w:t>
            </w:r>
            <w:r w:rsidRPr="00E16AA5">
              <w:rPr>
                <w:rFonts w:cstheme="minorHAnsi"/>
                <w:sz w:val="24"/>
                <w:szCs w:val="24"/>
              </w:rPr>
              <w:t xml:space="preserve">have a </w:t>
            </w:r>
            <w:r w:rsidRPr="0079497C">
              <w:rPr>
                <w:rFonts w:cstheme="minorHAnsi"/>
                <w:b/>
                <w:bCs/>
                <w:sz w:val="24"/>
                <w:szCs w:val="24"/>
              </w:rPr>
              <w:t xml:space="preserve">pre-existing view </w:t>
            </w:r>
            <w:r w:rsidR="0079497C" w:rsidRPr="0079497C">
              <w:rPr>
                <w:rFonts w:cstheme="minorHAnsi"/>
                <w:b/>
                <w:bCs/>
                <w:sz w:val="24"/>
                <w:szCs w:val="24"/>
              </w:rPr>
              <w:t xml:space="preserve">which may be subject to </w:t>
            </w:r>
            <w:r w:rsidR="00B41F04">
              <w:rPr>
                <w:rFonts w:cstheme="minorHAnsi"/>
                <w:b/>
                <w:bCs/>
                <w:sz w:val="24"/>
                <w:szCs w:val="24"/>
              </w:rPr>
              <w:t xml:space="preserve">reinforcement, or </w:t>
            </w:r>
            <w:r w:rsidR="0079497C" w:rsidRPr="0079497C">
              <w:rPr>
                <w:rFonts w:cstheme="minorHAnsi"/>
                <w:b/>
                <w:bCs/>
                <w:sz w:val="24"/>
                <w:szCs w:val="24"/>
              </w:rPr>
              <w:t>change</w:t>
            </w:r>
            <w:r w:rsidR="00B41F04">
              <w:rPr>
                <w:rFonts w:cstheme="minorHAnsi"/>
                <w:b/>
                <w:bCs/>
                <w:sz w:val="24"/>
                <w:szCs w:val="24"/>
              </w:rPr>
              <w:t xml:space="preserve">, </w:t>
            </w:r>
            <w:r w:rsidR="0079497C" w:rsidRPr="00F201BB">
              <w:rPr>
                <w:rFonts w:cstheme="minorHAnsi"/>
                <w:sz w:val="24"/>
                <w:szCs w:val="24"/>
              </w:rPr>
              <w:t xml:space="preserve">if subject to </w:t>
            </w:r>
            <w:r w:rsidR="00B41F04">
              <w:rPr>
                <w:rFonts w:cstheme="minorHAnsi"/>
                <w:sz w:val="24"/>
                <w:szCs w:val="24"/>
              </w:rPr>
              <w:t xml:space="preserve">repeated </w:t>
            </w:r>
            <w:r w:rsidR="0079497C" w:rsidRPr="00F201BB">
              <w:rPr>
                <w:rFonts w:cstheme="minorHAnsi"/>
                <w:sz w:val="24"/>
                <w:szCs w:val="24"/>
              </w:rPr>
              <w:t xml:space="preserve">false claims </w:t>
            </w:r>
          </w:p>
        </w:tc>
        <w:tc>
          <w:tcPr>
            <w:tcW w:w="3776" w:type="dxa"/>
          </w:tcPr>
          <w:p w14:paraId="79CBC228" w14:textId="77777777" w:rsidR="005161FD" w:rsidRDefault="005161FD" w:rsidP="00133438">
            <w:pPr>
              <w:rPr>
                <w:rFonts w:cstheme="minorHAnsi"/>
                <w:sz w:val="24"/>
                <w:szCs w:val="24"/>
              </w:rPr>
            </w:pPr>
          </w:p>
          <w:p w14:paraId="26ED8E5A" w14:textId="5D403B16" w:rsidR="005161FD" w:rsidRDefault="005161FD" w:rsidP="00133438">
            <w:pPr>
              <w:rPr>
                <w:rFonts w:cstheme="minorHAnsi"/>
                <w:sz w:val="24"/>
                <w:szCs w:val="24"/>
              </w:rPr>
            </w:pPr>
            <w:r>
              <w:rPr>
                <w:rFonts w:cstheme="minorHAnsi"/>
                <w:sz w:val="24"/>
                <w:szCs w:val="24"/>
              </w:rPr>
              <w:t xml:space="preserve">For example, </w:t>
            </w:r>
            <w:r w:rsidR="00311CC7">
              <w:rPr>
                <w:rFonts w:cstheme="minorHAnsi"/>
                <w:sz w:val="24"/>
                <w:szCs w:val="24"/>
              </w:rPr>
              <w:t xml:space="preserve">studies suggest that </w:t>
            </w:r>
            <w:r w:rsidR="00D33634" w:rsidRPr="00D33634">
              <w:rPr>
                <w:rFonts w:cstheme="minorHAnsi"/>
                <w:b/>
                <w:bCs/>
                <w:sz w:val="24"/>
                <w:szCs w:val="24"/>
              </w:rPr>
              <w:t xml:space="preserve">repeated exposure to </w:t>
            </w:r>
            <w:r w:rsidR="00DD0F8F" w:rsidRPr="00D33634">
              <w:rPr>
                <w:rFonts w:cstheme="minorHAnsi"/>
                <w:b/>
                <w:bCs/>
                <w:sz w:val="24"/>
                <w:szCs w:val="24"/>
              </w:rPr>
              <w:t>false claims</w:t>
            </w:r>
            <w:r w:rsidR="00DD0F8F">
              <w:rPr>
                <w:rFonts w:cstheme="minorHAnsi"/>
                <w:sz w:val="24"/>
                <w:szCs w:val="24"/>
              </w:rPr>
              <w:t xml:space="preserve"> </w:t>
            </w:r>
            <w:r w:rsidR="00B41F04">
              <w:rPr>
                <w:rFonts w:cstheme="minorHAnsi"/>
                <w:sz w:val="24"/>
                <w:szCs w:val="24"/>
              </w:rPr>
              <w:t xml:space="preserve">that </w:t>
            </w:r>
            <w:r w:rsidR="000D073C">
              <w:rPr>
                <w:rFonts w:cstheme="minorHAnsi"/>
                <w:sz w:val="24"/>
                <w:szCs w:val="24"/>
              </w:rPr>
              <w:t xml:space="preserve">exaggerate </w:t>
            </w:r>
            <w:r w:rsidR="00DD0F8F">
              <w:rPr>
                <w:rFonts w:cstheme="minorHAnsi"/>
                <w:sz w:val="24"/>
                <w:szCs w:val="24"/>
              </w:rPr>
              <w:t>th</w:t>
            </w:r>
            <w:r w:rsidR="00B41F04">
              <w:rPr>
                <w:rFonts w:cstheme="minorHAnsi"/>
                <w:sz w:val="24"/>
                <w:szCs w:val="24"/>
              </w:rPr>
              <w:t xml:space="preserve">e threat posed </w:t>
            </w:r>
            <w:r w:rsidR="00311CC7">
              <w:rPr>
                <w:rFonts w:cstheme="minorHAnsi"/>
                <w:sz w:val="24"/>
                <w:szCs w:val="24"/>
              </w:rPr>
              <w:t xml:space="preserve">by </w:t>
            </w:r>
            <w:r w:rsidR="001B67A0">
              <w:rPr>
                <w:rFonts w:cstheme="minorHAnsi"/>
                <w:sz w:val="24"/>
                <w:szCs w:val="24"/>
              </w:rPr>
              <w:t xml:space="preserve">Muslims </w:t>
            </w:r>
            <w:r w:rsidR="00311CC7">
              <w:rPr>
                <w:rFonts w:cstheme="minorHAnsi"/>
                <w:sz w:val="24"/>
                <w:szCs w:val="24"/>
              </w:rPr>
              <w:t xml:space="preserve">to Christians </w:t>
            </w:r>
            <w:r w:rsidR="001B67A0">
              <w:rPr>
                <w:rFonts w:cstheme="minorHAnsi"/>
                <w:sz w:val="24"/>
                <w:szCs w:val="24"/>
              </w:rPr>
              <w:t xml:space="preserve">in Nigeria </w:t>
            </w:r>
            <w:r w:rsidR="00311CC7" w:rsidRPr="00D33634">
              <w:rPr>
                <w:rFonts w:cstheme="minorHAnsi"/>
                <w:b/>
                <w:bCs/>
                <w:sz w:val="24"/>
                <w:szCs w:val="24"/>
              </w:rPr>
              <w:t xml:space="preserve">have potential to shape attitudes in ways that could </w:t>
            </w:r>
            <w:r w:rsidR="00D33634" w:rsidRPr="00D33634">
              <w:rPr>
                <w:rFonts w:cstheme="minorHAnsi"/>
                <w:b/>
                <w:bCs/>
                <w:sz w:val="24"/>
                <w:szCs w:val="24"/>
              </w:rPr>
              <w:t>cause</w:t>
            </w:r>
            <w:r w:rsidR="00C37381">
              <w:rPr>
                <w:rFonts w:cstheme="minorHAnsi"/>
                <w:b/>
                <w:bCs/>
                <w:sz w:val="24"/>
                <w:szCs w:val="24"/>
              </w:rPr>
              <w:t xml:space="preserve">, </w:t>
            </w:r>
            <w:r w:rsidR="00D33634" w:rsidRPr="00D33634">
              <w:rPr>
                <w:rFonts w:cstheme="minorHAnsi"/>
                <w:b/>
                <w:bCs/>
                <w:sz w:val="24"/>
                <w:szCs w:val="24"/>
              </w:rPr>
              <w:t xml:space="preserve"> contribute to discrimination, abuse</w:t>
            </w:r>
            <w:r w:rsidR="00C37381">
              <w:rPr>
                <w:rFonts w:cstheme="minorHAnsi"/>
                <w:b/>
                <w:bCs/>
                <w:sz w:val="24"/>
                <w:szCs w:val="24"/>
              </w:rPr>
              <w:t xml:space="preserve">, </w:t>
            </w:r>
            <w:r w:rsidR="00D33634" w:rsidRPr="00D33634">
              <w:rPr>
                <w:rFonts w:cstheme="minorHAnsi"/>
                <w:b/>
                <w:bCs/>
                <w:sz w:val="24"/>
                <w:szCs w:val="24"/>
              </w:rPr>
              <w:t xml:space="preserve"> violence. </w:t>
            </w:r>
            <w:r w:rsidR="001B67A0">
              <w:rPr>
                <w:rFonts w:cstheme="minorHAnsi"/>
                <w:sz w:val="24"/>
                <w:szCs w:val="24"/>
              </w:rPr>
              <w:t xml:space="preserve"> </w:t>
            </w:r>
            <w:r>
              <w:rPr>
                <w:rFonts w:cstheme="minorHAnsi"/>
                <w:sz w:val="24"/>
                <w:szCs w:val="24"/>
              </w:rPr>
              <w:t xml:space="preserve"> </w:t>
            </w:r>
          </w:p>
          <w:p w14:paraId="29FC3187" w14:textId="6E6312EA" w:rsidR="00100646" w:rsidRPr="00E16AA5" w:rsidRDefault="00D91AF0" w:rsidP="00A944AF">
            <w:pPr>
              <w:rPr>
                <w:rFonts w:cstheme="minorHAnsi"/>
                <w:sz w:val="24"/>
                <w:szCs w:val="24"/>
              </w:rPr>
            </w:pPr>
            <w:r>
              <w:t xml:space="preserve">See: </w:t>
            </w:r>
            <w:r w:rsidR="005D1667">
              <w:rPr>
                <w:rFonts w:cstheme="minorHAnsi"/>
                <w:sz w:val="24"/>
                <w:szCs w:val="24"/>
              </w:rPr>
              <w:t>(</w:t>
            </w:r>
            <w:r w:rsidR="00D33634">
              <w:rPr>
                <w:rFonts w:cstheme="minorHAnsi"/>
                <w:sz w:val="24"/>
                <w:szCs w:val="24"/>
              </w:rPr>
              <w:t>Entry</w:t>
            </w:r>
            <w:r w:rsidR="005D1667">
              <w:rPr>
                <w:rFonts w:cstheme="minorHAnsi"/>
                <w:sz w:val="24"/>
                <w:szCs w:val="24"/>
              </w:rPr>
              <w:t xml:space="preserve"> </w:t>
            </w:r>
            <w:r w:rsidR="00A24527">
              <w:rPr>
                <w:rFonts w:cstheme="minorHAnsi"/>
                <w:sz w:val="24"/>
                <w:szCs w:val="24"/>
              </w:rPr>
              <w:t>17</w:t>
            </w:r>
            <w:r>
              <w:rPr>
                <w:rFonts w:cstheme="minorHAnsi"/>
                <w:sz w:val="24"/>
                <w:szCs w:val="24"/>
              </w:rPr>
              <w:t>4</w:t>
            </w:r>
            <w:r w:rsidR="00D33634">
              <w:rPr>
                <w:rFonts w:cstheme="minorHAnsi"/>
                <w:sz w:val="24"/>
                <w:szCs w:val="24"/>
              </w:rPr>
              <w:t>)</w:t>
            </w:r>
          </w:p>
        </w:tc>
      </w:tr>
    </w:tbl>
    <w:p w14:paraId="10DCA853" w14:textId="321959B8" w:rsidR="00806B2B" w:rsidRDefault="00806B2B">
      <w:pPr>
        <w:rPr>
          <w:rFonts w:ascii="Haettenschweiler" w:hAnsi="Haettenschweiler"/>
          <w:sz w:val="36"/>
          <w:szCs w:val="36"/>
        </w:rPr>
      </w:pPr>
    </w:p>
    <w:p w14:paraId="63E175F1" w14:textId="3C0E75FC" w:rsidR="00FD1E8C" w:rsidRDefault="00FD1E8C" w:rsidP="00FD1E8C">
      <w:pPr>
        <w:spacing w:line="360" w:lineRule="auto"/>
        <w:rPr>
          <w:rFonts w:ascii="Haettenschweiler" w:hAnsi="Haettenschweiler" w:cs="Helvetica"/>
          <w:color w:val="000000" w:themeColor="text1"/>
          <w:sz w:val="36"/>
          <w:szCs w:val="36"/>
        </w:rPr>
      </w:pPr>
    </w:p>
    <w:p w14:paraId="708A9B6D" w14:textId="77777777" w:rsidR="008A29DF" w:rsidRDefault="008A29DF">
      <w:pPr>
        <w:rPr>
          <w:rFonts w:ascii="Haettenschweiler" w:hAnsi="Haettenschweiler"/>
          <w:sz w:val="36"/>
          <w:szCs w:val="36"/>
        </w:rPr>
      </w:pPr>
      <w:r>
        <w:rPr>
          <w:rFonts w:ascii="Haettenschweiler" w:hAnsi="Haettenschweiler"/>
          <w:sz w:val="36"/>
          <w:szCs w:val="36"/>
        </w:rPr>
        <w:br w:type="page"/>
      </w:r>
    </w:p>
    <w:p w14:paraId="3BEF2562" w14:textId="0139BD3C" w:rsidR="00FB1C7C" w:rsidRPr="00CA3D0E" w:rsidRDefault="005F204A" w:rsidP="00D814BF">
      <w:pPr>
        <w:pStyle w:val="ListParagraph"/>
        <w:numPr>
          <w:ilvl w:val="0"/>
          <w:numId w:val="1"/>
        </w:numPr>
        <w:spacing w:line="360" w:lineRule="auto"/>
        <w:rPr>
          <w:rFonts w:ascii="Haettenschweiler" w:hAnsi="Haettenschweiler"/>
          <w:sz w:val="36"/>
          <w:szCs w:val="36"/>
        </w:rPr>
      </w:pPr>
      <w:r>
        <w:rPr>
          <w:rFonts w:ascii="Haettenschweiler" w:hAnsi="Haettenschweiler"/>
          <w:sz w:val="36"/>
          <w:szCs w:val="36"/>
        </w:rPr>
        <w:lastRenderedPageBreak/>
        <w:t xml:space="preserve">If </w:t>
      </w:r>
      <w:r w:rsidR="00D814BF">
        <w:rPr>
          <w:rFonts w:ascii="Haettenschweiler" w:hAnsi="Haettenschweiler"/>
          <w:sz w:val="36"/>
          <w:szCs w:val="36"/>
        </w:rPr>
        <w:t>potential consequences</w:t>
      </w:r>
      <w:r>
        <w:rPr>
          <w:rFonts w:ascii="Haettenschweiler" w:hAnsi="Haettenschweiler"/>
          <w:sz w:val="36"/>
          <w:szCs w:val="36"/>
        </w:rPr>
        <w:t xml:space="preserve"> – what scale </w:t>
      </w:r>
    </w:p>
    <w:p w14:paraId="12B4E702" w14:textId="236B6FF0" w:rsidR="008207A5" w:rsidRPr="00816AD8" w:rsidRDefault="008207A5" w:rsidP="008207A5">
      <w:pPr>
        <w:suppressAutoHyphens/>
        <w:spacing w:line="360" w:lineRule="auto"/>
        <w:rPr>
          <w:rFonts w:cstheme="minorHAnsi"/>
          <w:sz w:val="24"/>
          <w:szCs w:val="24"/>
        </w:rPr>
      </w:pPr>
      <w:r w:rsidRPr="00816AD8">
        <w:rPr>
          <w:rFonts w:cstheme="minorHAnsi"/>
          <w:sz w:val="24"/>
          <w:szCs w:val="24"/>
        </w:rPr>
        <w:t xml:space="preserve">To properly assess the </w:t>
      </w:r>
      <w:r w:rsidR="00B666DC">
        <w:rPr>
          <w:rFonts w:cstheme="minorHAnsi"/>
          <w:sz w:val="24"/>
          <w:szCs w:val="24"/>
        </w:rPr>
        <w:t xml:space="preserve">nature of </w:t>
      </w:r>
      <w:r w:rsidRPr="00816AD8">
        <w:rPr>
          <w:rFonts w:cstheme="minorHAnsi"/>
          <w:sz w:val="24"/>
          <w:szCs w:val="24"/>
        </w:rPr>
        <w:t xml:space="preserve">potential consequences, and thus understand the proportionality </w:t>
      </w:r>
      <w:r w:rsidR="00B666DC">
        <w:rPr>
          <w:rFonts w:cstheme="minorHAnsi"/>
          <w:sz w:val="24"/>
          <w:szCs w:val="24"/>
        </w:rPr>
        <w:t xml:space="preserve">and effectiveness </w:t>
      </w:r>
      <w:r w:rsidRPr="00816AD8">
        <w:rPr>
          <w:rFonts w:cstheme="minorHAnsi"/>
          <w:sz w:val="24"/>
          <w:szCs w:val="24"/>
        </w:rPr>
        <w:t xml:space="preserve">of any responses, it is also necessary to consider the scale, severity and duration they have or may have.  </w:t>
      </w:r>
      <w:r w:rsidR="00A447C7">
        <w:rPr>
          <w:rFonts w:cstheme="minorHAnsi"/>
          <w:sz w:val="24"/>
          <w:szCs w:val="24"/>
        </w:rPr>
        <w:t xml:space="preserve">As with </w:t>
      </w:r>
      <w:r w:rsidR="00171B70">
        <w:rPr>
          <w:rFonts w:cstheme="minorHAnsi"/>
          <w:sz w:val="24"/>
          <w:szCs w:val="24"/>
        </w:rPr>
        <w:t xml:space="preserve">observed </w:t>
      </w:r>
      <w:r w:rsidR="00A447C7">
        <w:rPr>
          <w:rFonts w:cstheme="minorHAnsi"/>
          <w:sz w:val="24"/>
          <w:szCs w:val="24"/>
        </w:rPr>
        <w:t xml:space="preserve">consequences, I have identified the </w:t>
      </w:r>
      <w:r w:rsidRPr="00816AD8">
        <w:rPr>
          <w:rFonts w:cstheme="minorHAnsi"/>
          <w:sz w:val="24"/>
          <w:szCs w:val="24"/>
        </w:rPr>
        <w:t xml:space="preserve">scale of </w:t>
      </w:r>
      <w:r w:rsidR="00A447C7">
        <w:rPr>
          <w:rFonts w:cstheme="minorHAnsi"/>
          <w:sz w:val="24"/>
          <w:szCs w:val="24"/>
        </w:rPr>
        <w:t xml:space="preserve">potential </w:t>
      </w:r>
      <w:r w:rsidRPr="00816AD8">
        <w:rPr>
          <w:rFonts w:cstheme="minorHAnsi"/>
          <w:sz w:val="24"/>
          <w:szCs w:val="24"/>
        </w:rPr>
        <w:t>consequences as</w:t>
      </w:r>
      <w:r w:rsidR="00A447C7">
        <w:rPr>
          <w:rFonts w:cstheme="minorHAnsi"/>
          <w:sz w:val="24"/>
          <w:szCs w:val="24"/>
        </w:rPr>
        <w:t xml:space="preserve"> affecting</w:t>
      </w:r>
      <w:r w:rsidR="00367B70">
        <w:rPr>
          <w:rFonts w:cstheme="minorHAnsi"/>
          <w:sz w:val="24"/>
          <w:szCs w:val="24"/>
        </w:rPr>
        <w:t>:</w:t>
      </w:r>
      <w:r w:rsidRPr="00816AD8">
        <w:rPr>
          <w:rFonts w:cstheme="minorHAnsi"/>
          <w:sz w:val="24"/>
          <w:szCs w:val="24"/>
        </w:rPr>
        <w:t xml:space="preserve"> </w:t>
      </w:r>
    </w:p>
    <w:p w14:paraId="410EF8EA" w14:textId="77777777" w:rsidR="008207A5" w:rsidRPr="00367B70" w:rsidRDefault="008207A5" w:rsidP="008207A5">
      <w:pPr>
        <w:pStyle w:val="ListParagraph"/>
        <w:numPr>
          <w:ilvl w:val="0"/>
          <w:numId w:val="33"/>
        </w:numPr>
        <w:suppressAutoHyphens/>
        <w:spacing w:line="360" w:lineRule="auto"/>
        <w:rPr>
          <w:rFonts w:cstheme="minorHAnsi"/>
          <w:sz w:val="24"/>
          <w:szCs w:val="24"/>
        </w:rPr>
      </w:pPr>
      <w:r w:rsidRPr="00367B70">
        <w:rPr>
          <w:rFonts w:cstheme="minorHAnsi"/>
          <w:sz w:val="24"/>
          <w:szCs w:val="24"/>
        </w:rPr>
        <w:t>a specific individual or individuals</w:t>
      </w:r>
    </w:p>
    <w:p w14:paraId="767003E5" w14:textId="77777777" w:rsidR="008207A5" w:rsidRPr="00367B70" w:rsidRDefault="008207A5" w:rsidP="008207A5">
      <w:pPr>
        <w:pStyle w:val="ListParagraph"/>
        <w:numPr>
          <w:ilvl w:val="0"/>
          <w:numId w:val="33"/>
        </w:numPr>
        <w:suppressAutoHyphens/>
        <w:spacing w:line="360" w:lineRule="auto"/>
        <w:rPr>
          <w:rFonts w:cstheme="minorHAnsi"/>
          <w:sz w:val="24"/>
          <w:szCs w:val="24"/>
        </w:rPr>
      </w:pPr>
      <w:r w:rsidRPr="00367B70">
        <w:rPr>
          <w:rFonts w:cstheme="minorHAnsi"/>
          <w:sz w:val="24"/>
          <w:szCs w:val="24"/>
        </w:rPr>
        <w:t xml:space="preserve">non-specific individuals (i.e. not specific to a particular person, type or group) </w:t>
      </w:r>
    </w:p>
    <w:p w14:paraId="42524EB2" w14:textId="77777777" w:rsidR="008207A5" w:rsidRPr="00172F7E" w:rsidRDefault="008207A5" w:rsidP="008207A5">
      <w:pPr>
        <w:pStyle w:val="ListParagraph"/>
        <w:numPr>
          <w:ilvl w:val="0"/>
          <w:numId w:val="33"/>
        </w:numPr>
        <w:suppressAutoHyphens/>
        <w:spacing w:line="360" w:lineRule="auto"/>
        <w:rPr>
          <w:rFonts w:cstheme="minorHAnsi"/>
          <w:sz w:val="24"/>
          <w:szCs w:val="24"/>
        </w:rPr>
      </w:pPr>
      <w:r w:rsidRPr="00367B70">
        <w:rPr>
          <w:rFonts w:cstheme="minorHAnsi"/>
          <w:sz w:val="24"/>
          <w:szCs w:val="24"/>
        </w:rPr>
        <w:t>a specific group or set of groups, a b</w:t>
      </w:r>
      <w:r w:rsidRPr="00172F7E">
        <w:rPr>
          <w:rFonts w:cstheme="minorHAnsi"/>
          <w:sz w:val="24"/>
          <w:szCs w:val="24"/>
        </w:rPr>
        <w:t>usiness or organisation</w:t>
      </w:r>
    </w:p>
    <w:p w14:paraId="6AA1C8B8" w14:textId="77777777" w:rsidR="008207A5" w:rsidRPr="00172F7E" w:rsidRDefault="008207A5" w:rsidP="008207A5">
      <w:pPr>
        <w:pStyle w:val="ListParagraph"/>
        <w:numPr>
          <w:ilvl w:val="0"/>
          <w:numId w:val="33"/>
        </w:numPr>
        <w:suppressAutoHyphens/>
        <w:spacing w:line="360" w:lineRule="auto"/>
        <w:rPr>
          <w:rFonts w:cstheme="minorHAnsi"/>
          <w:sz w:val="24"/>
          <w:szCs w:val="24"/>
        </w:rPr>
      </w:pPr>
      <w:r w:rsidRPr="00172F7E">
        <w:rPr>
          <w:rFonts w:cstheme="minorHAnsi"/>
          <w:sz w:val="24"/>
          <w:szCs w:val="24"/>
        </w:rPr>
        <w:t xml:space="preserve">society as a whole </w:t>
      </w:r>
    </w:p>
    <w:p w14:paraId="6079ECE0" w14:textId="089A6914" w:rsidR="00FB1C7C" w:rsidRPr="000D7E63" w:rsidRDefault="00E44377" w:rsidP="008207A5">
      <w:pPr>
        <w:suppressAutoHyphens/>
        <w:spacing w:line="360" w:lineRule="auto"/>
        <w:rPr>
          <w:rFonts w:eastAsia="Times New Roman" w:cs="Calibri"/>
          <w:b/>
          <w:bCs/>
          <w:color w:val="000000"/>
          <w:sz w:val="24"/>
          <w:szCs w:val="24"/>
          <w:lang w:eastAsia="en-GB"/>
        </w:rPr>
      </w:pPr>
      <w:r>
        <w:rPr>
          <w:rFonts w:eastAsia="Times New Roman" w:cs="Calibri"/>
          <w:color w:val="000000"/>
          <w:sz w:val="24"/>
          <w:szCs w:val="24"/>
          <w:lang w:eastAsia="en-GB"/>
        </w:rPr>
        <w:t>Where</w:t>
      </w:r>
      <w:r w:rsidR="003F37A0" w:rsidRPr="000D7E63">
        <w:rPr>
          <w:rFonts w:eastAsia="Times New Roman" w:cs="Calibri"/>
          <w:color w:val="000000"/>
          <w:sz w:val="24"/>
          <w:szCs w:val="24"/>
          <w:lang w:eastAsia="en-GB"/>
        </w:rPr>
        <w:t xml:space="preserve"> the </w:t>
      </w:r>
      <w:r>
        <w:rPr>
          <w:rFonts w:eastAsia="Times New Roman" w:cs="Calibri"/>
          <w:color w:val="000000"/>
          <w:sz w:val="24"/>
          <w:szCs w:val="24"/>
          <w:lang w:eastAsia="en-GB"/>
        </w:rPr>
        <w:t>potential</w:t>
      </w:r>
      <w:r w:rsidR="000D7E63" w:rsidRPr="000D7E63">
        <w:rPr>
          <w:rFonts w:eastAsia="Times New Roman" w:cs="Calibri"/>
          <w:color w:val="000000"/>
          <w:sz w:val="24"/>
          <w:szCs w:val="24"/>
          <w:lang w:eastAsia="en-GB"/>
        </w:rPr>
        <w:t xml:space="preserve"> consequences depend on undetermined contextual factors, I </w:t>
      </w:r>
      <w:r w:rsidR="00EC1567">
        <w:rPr>
          <w:rFonts w:eastAsia="Times New Roman" w:cs="Calibri"/>
          <w:color w:val="000000"/>
          <w:sz w:val="24"/>
          <w:szCs w:val="24"/>
          <w:lang w:eastAsia="en-GB"/>
        </w:rPr>
        <w:t xml:space="preserve">recognise </w:t>
      </w:r>
      <w:r w:rsidR="000D7E63" w:rsidRPr="000D7E63">
        <w:rPr>
          <w:rFonts w:eastAsia="Times New Roman" w:cs="Calibri"/>
          <w:color w:val="000000"/>
          <w:sz w:val="24"/>
          <w:szCs w:val="24"/>
          <w:lang w:eastAsia="en-GB"/>
        </w:rPr>
        <w:t xml:space="preserve">it is </w:t>
      </w:r>
      <w:r w:rsidR="00A02B6B" w:rsidRPr="000D7E63">
        <w:rPr>
          <w:rFonts w:eastAsia="Times New Roman" w:cs="Calibri"/>
          <w:color w:val="000000"/>
          <w:sz w:val="24"/>
          <w:szCs w:val="24"/>
          <w:lang w:eastAsia="en-GB"/>
        </w:rPr>
        <w:t>not possible to</w:t>
      </w:r>
      <w:r w:rsidR="002E3EE0" w:rsidRPr="000D7E63">
        <w:rPr>
          <w:rFonts w:eastAsia="Times New Roman" w:cs="Calibri"/>
          <w:color w:val="000000"/>
          <w:sz w:val="24"/>
          <w:szCs w:val="24"/>
          <w:lang w:eastAsia="en-GB"/>
        </w:rPr>
        <w:t xml:space="preserve"> identify </w:t>
      </w:r>
      <w:r w:rsidR="000D7E63" w:rsidRPr="000D7E63">
        <w:rPr>
          <w:rFonts w:eastAsia="Times New Roman" w:cs="Calibri"/>
          <w:color w:val="000000"/>
          <w:sz w:val="24"/>
          <w:szCs w:val="24"/>
          <w:lang w:eastAsia="en-GB"/>
        </w:rPr>
        <w:t xml:space="preserve">who would be affected. </w:t>
      </w:r>
      <w:r w:rsidR="000D7E63" w:rsidRPr="000D7E63">
        <w:rPr>
          <w:rFonts w:cstheme="minorHAnsi"/>
          <w:sz w:val="24"/>
          <w:szCs w:val="24"/>
        </w:rPr>
        <w:t xml:space="preserve">I also </w:t>
      </w:r>
      <w:r w:rsidR="008207A5" w:rsidRPr="00172F7E">
        <w:rPr>
          <w:rFonts w:cstheme="minorHAnsi"/>
          <w:sz w:val="24"/>
          <w:szCs w:val="24"/>
        </w:rPr>
        <w:t xml:space="preserve">note that save where the finding indicates </w:t>
      </w:r>
      <w:r w:rsidR="0079382A" w:rsidRPr="00172F7E">
        <w:rPr>
          <w:rFonts w:cstheme="minorHAnsi"/>
          <w:sz w:val="24"/>
          <w:szCs w:val="24"/>
        </w:rPr>
        <w:t xml:space="preserve">effects for </w:t>
      </w:r>
      <w:r w:rsidR="008207A5" w:rsidRPr="00172F7E">
        <w:rPr>
          <w:rFonts w:cstheme="minorHAnsi"/>
          <w:sz w:val="24"/>
          <w:szCs w:val="24"/>
        </w:rPr>
        <w:t>a single individual, th</w:t>
      </w:r>
      <w:r w:rsidR="009E1C76">
        <w:rPr>
          <w:rFonts w:cstheme="minorHAnsi"/>
          <w:sz w:val="24"/>
          <w:szCs w:val="24"/>
        </w:rPr>
        <w:t xml:space="preserve">ese categories </w:t>
      </w:r>
      <w:r w:rsidR="008207A5" w:rsidRPr="00172F7E">
        <w:rPr>
          <w:rFonts w:cstheme="minorHAnsi"/>
          <w:sz w:val="24"/>
          <w:szCs w:val="24"/>
        </w:rPr>
        <w:t xml:space="preserve">indicate </w:t>
      </w:r>
      <w:r w:rsidR="009E1C76">
        <w:rPr>
          <w:rFonts w:cstheme="minorHAnsi"/>
          <w:sz w:val="24"/>
          <w:szCs w:val="24"/>
        </w:rPr>
        <w:t xml:space="preserve">less </w:t>
      </w:r>
      <w:r w:rsidR="008207A5" w:rsidRPr="00172F7E">
        <w:rPr>
          <w:rFonts w:cstheme="minorHAnsi"/>
          <w:b/>
          <w:bCs/>
          <w:sz w:val="24"/>
          <w:szCs w:val="24"/>
        </w:rPr>
        <w:t>the number</w:t>
      </w:r>
      <w:r w:rsidR="008207A5" w:rsidRPr="00172F7E">
        <w:rPr>
          <w:rFonts w:cstheme="minorHAnsi"/>
          <w:sz w:val="24"/>
          <w:szCs w:val="24"/>
        </w:rPr>
        <w:t xml:space="preserve"> of those affected</w:t>
      </w:r>
      <w:r w:rsidR="009E1C76">
        <w:rPr>
          <w:rFonts w:cstheme="minorHAnsi"/>
          <w:sz w:val="24"/>
          <w:szCs w:val="24"/>
        </w:rPr>
        <w:t xml:space="preserve"> and more </w:t>
      </w:r>
      <w:r w:rsidR="009E1C76" w:rsidRPr="008C581C">
        <w:rPr>
          <w:rFonts w:cstheme="minorHAnsi"/>
          <w:b/>
          <w:bCs/>
          <w:sz w:val="24"/>
          <w:szCs w:val="24"/>
        </w:rPr>
        <w:t>the focus</w:t>
      </w:r>
      <w:r w:rsidR="008207A5" w:rsidRPr="00172F7E">
        <w:rPr>
          <w:rFonts w:cstheme="minorHAnsi"/>
          <w:sz w:val="24"/>
          <w:szCs w:val="24"/>
        </w:rPr>
        <w:t>. Misinformation that affects the behaviour of individuals across society may affect more people than if it were to affect the behaviour of a specific group. To assess this I have used the following criteria.</w:t>
      </w:r>
      <w:r w:rsidR="00FB1C7C">
        <w:rPr>
          <w:rFonts w:eastAsia="Times New Roman" w:cs="Calibri"/>
          <w:b/>
          <w:bCs/>
          <w:color w:val="000000"/>
          <w:sz w:val="24"/>
          <w:szCs w:val="24"/>
          <w:lang w:eastAsia="en-GB"/>
        </w:rPr>
        <w:t xml:space="preserve">  </w:t>
      </w:r>
    </w:p>
    <w:tbl>
      <w:tblPr>
        <w:tblStyle w:val="TableGrid"/>
        <w:tblW w:w="0" w:type="auto"/>
        <w:tblLook w:val="04A0" w:firstRow="1" w:lastRow="0" w:firstColumn="1" w:lastColumn="0" w:noHBand="0" w:noVBand="1"/>
      </w:tblPr>
      <w:tblGrid>
        <w:gridCol w:w="1838"/>
        <w:gridCol w:w="3799"/>
        <w:gridCol w:w="3379"/>
      </w:tblGrid>
      <w:tr w:rsidR="00FB1C7C" w14:paraId="7BB47D8C" w14:textId="77777777" w:rsidTr="006D1D3A">
        <w:tc>
          <w:tcPr>
            <w:tcW w:w="1838" w:type="dxa"/>
          </w:tcPr>
          <w:p w14:paraId="3B05BE63" w14:textId="12B9A464" w:rsidR="00FB1C7C" w:rsidRPr="00475FBD" w:rsidRDefault="00FB1C7C" w:rsidP="00A944AF">
            <w:pPr>
              <w:suppressAutoHyphens/>
              <w:rPr>
                <w:rFonts w:cstheme="minorHAnsi"/>
                <w:b/>
                <w:bCs/>
                <w:sz w:val="28"/>
                <w:szCs w:val="28"/>
                <w:highlight w:val="lightGray"/>
              </w:rPr>
            </w:pPr>
            <w:r w:rsidRPr="00475FBD">
              <w:rPr>
                <w:rFonts w:cstheme="minorHAnsi"/>
                <w:b/>
                <w:bCs/>
                <w:sz w:val="28"/>
                <w:szCs w:val="28"/>
                <w:highlight w:val="lightGray"/>
              </w:rPr>
              <w:t>Who might be affected</w:t>
            </w:r>
          </w:p>
        </w:tc>
        <w:tc>
          <w:tcPr>
            <w:tcW w:w="3799" w:type="dxa"/>
          </w:tcPr>
          <w:p w14:paraId="6665B31B" w14:textId="77777777" w:rsidR="00FB1C7C" w:rsidRPr="00475FBD" w:rsidRDefault="00FB1C7C" w:rsidP="00A944AF">
            <w:pPr>
              <w:suppressAutoHyphens/>
              <w:rPr>
                <w:rFonts w:cstheme="minorHAnsi"/>
                <w:b/>
                <w:bCs/>
                <w:sz w:val="28"/>
                <w:szCs w:val="28"/>
                <w:highlight w:val="lightGray"/>
              </w:rPr>
            </w:pPr>
            <w:r w:rsidRPr="00475FBD">
              <w:rPr>
                <w:rFonts w:cstheme="minorHAnsi"/>
                <w:b/>
                <w:bCs/>
                <w:sz w:val="28"/>
                <w:szCs w:val="28"/>
                <w:highlight w:val="lightGray"/>
              </w:rPr>
              <w:t xml:space="preserve">Criteria </w:t>
            </w:r>
          </w:p>
        </w:tc>
        <w:tc>
          <w:tcPr>
            <w:tcW w:w="3379" w:type="dxa"/>
          </w:tcPr>
          <w:p w14:paraId="6694F629" w14:textId="77777777" w:rsidR="00FB1C7C" w:rsidRPr="00475FBD" w:rsidRDefault="00FB1C7C" w:rsidP="00A944AF">
            <w:pPr>
              <w:suppressAutoHyphens/>
              <w:spacing w:line="360" w:lineRule="auto"/>
              <w:rPr>
                <w:rFonts w:cstheme="minorHAnsi"/>
                <w:b/>
                <w:bCs/>
                <w:sz w:val="28"/>
                <w:szCs w:val="28"/>
                <w:highlight w:val="lightGray"/>
              </w:rPr>
            </w:pPr>
            <w:r w:rsidRPr="00475FBD">
              <w:rPr>
                <w:rFonts w:cstheme="minorHAnsi"/>
                <w:b/>
                <w:bCs/>
                <w:sz w:val="28"/>
                <w:szCs w:val="28"/>
                <w:highlight w:val="lightGray"/>
              </w:rPr>
              <w:t xml:space="preserve">Examples </w:t>
            </w:r>
          </w:p>
        </w:tc>
      </w:tr>
      <w:tr w:rsidR="00FB1C7C" w14:paraId="1907C1FB" w14:textId="77777777" w:rsidTr="006D1D3A">
        <w:tc>
          <w:tcPr>
            <w:tcW w:w="1838" w:type="dxa"/>
          </w:tcPr>
          <w:p w14:paraId="56417153" w14:textId="19AC3057" w:rsidR="00FB1C7C" w:rsidRPr="00C649C0" w:rsidRDefault="00FB1C7C" w:rsidP="00A944AF">
            <w:pPr>
              <w:suppressAutoHyphens/>
              <w:rPr>
                <w:rFonts w:eastAsia="Times New Roman" w:cs="Calibri"/>
                <w:b/>
                <w:bCs/>
                <w:color w:val="000000"/>
                <w:sz w:val="24"/>
                <w:szCs w:val="24"/>
                <w:lang w:eastAsia="en-GB"/>
              </w:rPr>
            </w:pPr>
            <w:r w:rsidRPr="00C649C0">
              <w:rPr>
                <w:rFonts w:eastAsia="Times New Roman" w:cs="Calibri"/>
                <w:b/>
                <w:bCs/>
                <w:color w:val="000000"/>
                <w:sz w:val="24"/>
                <w:szCs w:val="24"/>
                <w:lang w:eastAsia="en-GB"/>
              </w:rPr>
              <w:t>Potential consequences limited to a</w:t>
            </w:r>
            <w:r w:rsidR="008207A5" w:rsidRPr="00C649C0">
              <w:rPr>
                <w:rFonts w:eastAsia="Times New Roman" w:cs="Calibri"/>
                <w:b/>
                <w:bCs/>
                <w:color w:val="000000"/>
                <w:sz w:val="24"/>
                <w:szCs w:val="24"/>
                <w:lang w:eastAsia="en-GB"/>
              </w:rPr>
              <w:t xml:space="preserve"> specific</w:t>
            </w:r>
            <w:r w:rsidRPr="00C649C0">
              <w:rPr>
                <w:rFonts w:eastAsia="Times New Roman" w:cs="Calibri"/>
                <w:b/>
                <w:bCs/>
                <w:color w:val="000000"/>
                <w:sz w:val="24"/>
                <w:szCs w:val="24"/>
                <w:lang w:eastAsia="en-GB"/>
              </w:rPr>
              <w:t xml:space="preserve"> individual or individuals</w:t>
            </w:r>
          </w:p>
        </w:tc>
        <w:tc>
          <w:tcPr>
            <w:tcW w:w="3799" w:type="dxa"/>
          </w:tcPr>
          <w:p w14:paraId="3B84EA61" w14:textId="4020004F" w:rsidR="00D00477" w:rsidRPr="005F204A" w:rsidRDefault="008207A5" w:rsidP="00D00477">
            <w:pPr>
              <w:pStyle w:val="ListParagraph"/>
              <w:numPr>
                <w:ilvl w:val="0"/>
                <w:numId w:val="5"/>
              </w:numPr>
              <w:suppressAutoHyphens/>
              <w:rPr>
                <w:rFonts w:cstheme="minorHAnsi"/>
                <w:sz w:val="24"/>
                <w:szCs w:val="24"/>
              </w:rPr>
            </w:pPr>
            <w:r w:rsidRPr="00500555">
              <w:rPr>
                <w:rFonts w:eastAsia="Times New Roman" w:cs="Calibri"/>
                <w:color w:val="000000"/>
                <w:sz w:val="24"/>
                <w:szCs w:val="24"/>
                <w:lang w:eastAsia="en-GB"/>
              </w:rPr>
              <w:t xml:space="preserve">relates to the </w:t>
            </w:r>
            <w:r w:rsidR="000200B6" w:rsidRPr="00C649C0">
              <w:rPr>
                <w:rFonts w:eastAsia="Times New Roman" w:cs="Calibri"/>
                <w:b/>
                <w:bCs/>
                <w:color w:val="000000"/>
                <w:sz w:val="24"/>
                <w:szCs w:val="24"/>
                <w:lang w:eastAsia="en-GB"/>
              </w:rPr>
              <w:t xml:space="preserve">health, </w:t>
            </w:r>
            <w:r w:rsidRPr="00C649C0">
              <w:rPr>
                <w:rFonts w:eastAsia="Times New Roman" w:cs="Calibri"/>
                <w:b/>
                <w:bCs/>
                <w:color w:val="000000"/>
                <w:sz w:val="24"/>
                <w:szCs w:val="24"/>
                <w:lang w:eastAsia="en-GB"/>
              </w:rPr>
              <w:t xml:space="preserve">actions or character </w:t>
            </w:r>
            <w:r w:rsidRPr="00500555">
              <w:rPr>
                <w:rFonts w:eastAsia="Times New Roman" w:cs="Calibri"/>
                <w:color w:val="000000"/>
                <w:sz w:val="24"/>
                <w:szCs w:val="24"/>
                <w:lang w:eastAsia="en-GB"/>
              </w:rPr>
              <w:t xml:space="preserve">of </w:t>
            </w:r>
            <w:r w:rsidRPr="00C649C0">
              <w:rPr>
                <w:rFonts w:eastAsia="Times New Roman" w:cs="Calibri"/>
                <w:b/>
                <w:bCs/>
                <w:color w:val="000000"/>
                <w:sz w:val="24"/>
                <w:szCs w:val="24"/>
                <w:lang w:eastAsia="en-GB"/>
              </w:rPr>
              <w:t>a specific individual or individuals</w:t>
            </w:r>
            <w:r w:rsidR="009B2930" w:rsidRPr="00C649C0">
              <w:rPr>
                <w:rFonts w:eastAsia="Times New Roman" w:cs="Calibri"/>
                <w:color w:val="000000"/>
                <w:sz w:val="24"/>
                <w:szCs w:val="24"/>
                <w:lang w:eastAsia="en-GB"/>
              </w:rPr>
              <w:t xml:space="preserve"> </w:t>
            </w:r>
            <w:r w:rsidR="009B2930" w:rsidRPr="00500555">
              <w:rPr>
                <w:rFonts w:eastAsia="Times New Roman" w:cs="Calibri"/>
                <w:color w:val="000000"/>
                <w:sz w:val="24"/>
                <w:szCs w:val="24"/>
                <w:lang w:eastAsia="en-GB"/>
              </w:rPr>
              <w:t xml:space="preserve">– in a way </w:t>
            </w:r>
            <w:r w:rsidR="009B2930" w:rsidRPr="00C649C0">
              <w:rPr>
                <w:rFonts w:eastAsia="Times New Roman" w:cs="Calibri"/>
                <w:b/>
                <w:bCs/>
                <w:color w:val="000000"/>
                <w:sz w:val="24"/>
                <w:szCs w:val="24"/>
                <w:lang w:eastAsia="en-GB"/>
              </w:rPr>
              <w:t>that harms their reputation, mental wellbeing</w:t>
            </w:r>
            <w:r w:rsidR="00BE57AF" w:rsidRPr="00C649C0">
              <w:rPr>
                <w:rFonts w:eastAsia="Times New Roman" w:cs="Calibri"/>
                <w:b/>
                <w:bCs/>
                <w:color w:val="000000"/>
                <w:sz w:val="24"/>
                <w:szCs w:val="24"/>
                <w:lang w:eastAsia="en-GB"/>
              </w:rPr>
              <w:t xml:space="preserve"> </w:t>
            </w:r>
          </w:p>
          <w:p w14:paraId="5EF59A41" w14:textId="35052920" w:rsidR="00D00477" w:rsidRPr="00C649C0" w:rsidRDefault="009828D1" w:rsidP="00D00477">
            <w:pPr>
              <w:suppressAutoHyphens/>
              <w:rPr>
                <w:rFonts w:cstheme="minorHAnsi"/>
                <w:i/>
                <w:iCs/>
                <w:sz w:val="24"/>
                <w:szCs w:val="24"/>
              </w:rPr>
            </w:pPr>
            <w:r w:rsidRPr="00C649C0">
              <w:rPr>
                <w:rFonts w:eastAsia="Times New Roman" w:cstheme="minorHAnsi"/>
                <w:i/>
                <w:iCs/>
                <w:color w:val="000000"/>
                <w:sz w:val="24"/>
                <w:szCs w:val="24"/>
                <w:lang w:eastAsia="en-GB"/>
              </w:rPr>
              <w:t>*</w:t>
            </w:r>
            <w:r w:rsidR="00D00477" w:rsidRPr="00C649C0">
              <w:rPr>
                <w:rFonts w:eastAsia="Times New Roman" w:cstheme="minorHAnsi"/>
                <w:i/>
                <w:iCs/>
                <w:color w:val="000000"/>
                <w:sz w:val="24"/>
                <w:szCs w:val="24"/>
                <w:lang w:eastAsia="en-GB"/>
              </w:rPr>
              <w:t>If the individual holds a position of authority (e.g. local politician) what affects them may have wider</w:t>
            </w:r>
            <w:r w:rsidR="00355F29">
              <w:rPr>
                <w:rFonts w:eastAsia="Times New Roman" w:cstheme="minorHAnsi"/>
                <w:i/>
                <w:iCs/>
                <w:color w:val="000000"/>
                <w:sz w:val="24"/>
                <w:szCs w:val="24"/>
                <w:lang w:eastAsia="en-GB"/>
              </w:rPr>
              <w:t xml:space="preserve"> effects</w:t>
            </w:r>
          </w:p>
        </w:tc>
        <w:tc>
          <w:tcPr>
            <w:tcW w:w="3379" w:type="dxa"/>
          </w:tcPr>
          <w:p w14:paraId="0F2BA93A" w14:textId="0EC9926D" w:rsidR="008207A5" w:rsidRPr="005F204A" w:rsidRDefault="009828D1" w:rsidP="00CC2024">
            <w:pPr>
              <w:suppressAutoHyphens/>
              <w:rPr>
                <w:sz w:val="24"/>
                <w:szCs w:val="24"/>
              </w:rPr>
            </w:pPr>
            <w:r w:rsidRPr="00C649C0">
              <w:rPr>
                <w:sz w:val="24"/>
                <w:szCs w:val="24"/>
              </w:rPr>
              <w:t xml:space="preserve">For example, </w:t>
            </w:r>
            <w:r w:rsidR="00BE016A">
              <w:rPr>
                <w:sz w:val="24"/>
                <w:szCs w:val="24"/>
              </w:rPr>
              <w:t xml:space="preserve">I argue </w:t>
            </w:r>
            <w:r w:rsidR="006D1D3A" w:rsidRPr="00C649C0">
              <w:rPr>
                <w:sz w:val="24"/>
                <w:szCs w:val="24"/>
              </w:rPr>
              <w:t xml:space="preserve">a </w:t>
            </w:r>
            <w:r w:rsidR="006D1D3A" w:rsidRPr="00C649C0">
              <w:rPr>
                <w:b/>
                <w:bCs/>
                <w:sz w:val="24"/>
                <w:szCs w:val="24"/>
              </w:rPr>
              <w:t>false claim</w:t>
            </w:r>
            <w:r w:rsidR="006D1D3A" w:rsidRPr="00C649C0">
              <w:rPr>
                <w:sz w:val="24"/>
                <w:szCs w:val="24"/>
              </w:rPr>
              <w:t xml:space="preserve"> that </w:t>
            </w:r>
            <w:r w:rsidR="00081BBC" w:rsidRPr="00C649C0">
              <w:rPr>
                <w:sz w:val="24"/>
                <w:szCs w:val="24"/>
              </w:rPr>
              <w:t xml:space="preserve">a well-known Cameroonian singer had died had </w:t>
            </w:r>
            <w:r w:rsidR="00120E8A" w:rsidRPr="00C649C0">
              <w:rPr>
                <w:b/>
                <w:bCs/>
                <w:sz w:val="24"/>
                <w:szCs w:val="24"/>
              </w:rPr>
              <w:t xml:space="preserve">potential to </w:t>
            </w:r>
            <w:r w:rsidR="00B53936" w:rsidRPr="00C649C0">
              <w:rPr>
                <w:b/>
                <w:bCs/>
                <w:sz w:val="24"/>
                <w:szCs w:val="24"/>
              </w:rPr>
              <w:t>cause distress to h</w:t>
            </w:r>
            <w:r w:rsidR="00081BBC" w:rsidRPr="00C649C0">
              <w:rPr>
                <w:b/>
                <w:bCs/>
                <w:sz w:val="24"/>
                <w:szCs w:val="24"/>
              </w:rPr>
              <w:t xml:space="preserve">er and her family </w:t>
            </w:r>
            <w:r w:rsidR="00B53936" w:rsidRPr="00C649C0">
              <w:rPr>
                <w:b/>
                <w:bCs/>
                <w:sz w:val="24"/>
                <w:szCs w:val="24"/>
              </w:rPr>
              <w:t>personally</w:t>
            </w:r>
            <w:r w:rsidR="00B53936" w:rsidRPr="00C649C0">
              <w:rPr>
                <w:sz w:val="24"/>
                <w:szCs w:val="24"/>
              </w:rPr>
              <w:t xml:space="preserve"> – but no </w:t>
            </w:r>
            <w:r w:rsidR="00FA7418">
              <w:rPr>
                <w:rFonts w:cstheme="minorHAnsi"/>
                <w:sz w:val="24"/>
                <w:szCs w:val="24"/>
              </w:rPr>
              <w:t>substantive</w:t>
            </w:r>
            <w:r w:rsidR="00BE016A">
              <w:rPr>
                <w:sz w:val="24"/>
                <w:szCs w:val="24"/>
              </w:rPr>
              <w:t xml:space="preserve"> potential </w:t>
            </w:r>
            <w:r w:rsidR="00B53936" w:rsidRPr="00C649C0">
              <w:rPr>
                <w:sz w:val="24"/>
                <w:szCs w:val="24"/>
              </w:rPr>
              <w:t xml:space="preserve">effects for others. </w:t>
            </w:r>
            <w:r w:rsidR="00B2529F">
              <w:rPr>
                <w:sz w:val="24"/>
                <w:szCs w:val="24"/>
              </w:rPr>
              <w:t xml:space="preserve"> See</w:t>
            </w:r>
            <w:r w:rsidR="00B2529F" w:rsidRPr="00B2529F">
              <w:rPr>
                <w:color w:val="000000" w:themeColor="text1"/>
                <w:sz w:val="24"/>
                <w:szCs w:val="24"/>
              </w:rPr>
              <w:t xml:space="preserve"> </w:t>
            </w:r>
            <w:hyperlink r:id="rId33" w:history="1">
              <w:r w:rsidR="00B2529F" w:rsidRPr="00B2529F">
                <w:rPr>
                  <w:rStyle w:val="Hyperlink"/>
                  <w:color w:val="000000" w:themeColor="text1"/>
                  <w:sz w:val="24"/>
                  <w:szCs w:val="24"/>
                </w:rPr>
                <w:t>https://congocheck.net/faux-la-chanteuse-congolaise-mbilia-bel-nest-pas-morte/</w:t>
              </w:r>
            </w:hyperlink>
            <w:r w:rsidR="00CC2024" w:rsidRPr="00B2529F">
              <w:rPr>
                <w:color w:val="000000" w:themeColor="text1"/>
                <w:sz w:val="24"/>
                <w:szCs w:val="24"/>
              </w:rPr>
              <w:t>.</w:t>
            </w:r>
          </w:p>
        </w:tc>
      </w:tr>
      <w:tr w:rsidR="00452FA9" w14:paraId="52D7087E" w14:textId="77777777" w:rsidTr="006D1D3A">
        <w:trPr>
          <w:trHeight w:val="990"/>
        </w:trPr>
        <w:tc>
          <w:tcPr>
            <w:tcW w:w="1838" w:type="dxa"/>
            <w:vMerge w:val="restart"/>
          </w:tcPr>
          <w:p w14:paraId="782C8F56" w14:textId="1FCF4EBB" w:rsidR="00452FA9" w:rsidRDefault="00452FA9" w:rsidP="00A944AF">
            <w:pPr>
              <w:suppressAutoHyphens/>
              <w:rPr>
                <w:rFonts w:eastAsia="Times New Roman" w:cs="Calibri"/>
                <w:b/>
                <w:bCs/>
                <w:color w:val="000000"/>
                <w:sz w:val="24"/>
                <w:szCs w:val="24"/>
                <w:lang w:eastAsia="en-GB"/>
              </w:rPr>
            </w:pPr>
            <w:r w:rsidRPr="0008774B">
              <w:rPr>
                <w:rFonts w:eastAsia="Times New Roman" w:cs="Calibri"/>
                <w:b/>
                <w:bCs/>
                <w:color w:val="000000"/>
                <w:sz w:val="24"/>
                <w:szCs w:val="24"/>
                <w:lang w:eastAsia="en-GB"/>
              </w:rPr>
              <w:t>Potential consequences affect individuals in general – not a specific set</w:t>
            </w:r>
          </w:p>
          <w:p w14:paraId="1654C65A" w14:textId="6557E657" w:rsidR="00452FA9" w:rsidRPr="008207A5" w:rsidRDefault="00452FA9" w:rsidP="00A944AF">
            <w:pPr>
              <w:suppressAutoHyphens/>
              <w:rPr>
                <w:rFonts w:eastAsia="Times New Roman" w:cs="Calibri"/>
                <w:b/>
                <w:bCs/>
                <w:color w:val="000000"/>
                <w:sz w:val="24"/>
                <w:szCs w:val="24"/>
                <w:highlight w:val="green"/>
                <w:lang w:eastAsia="en-GB"/>
              </w:rPr>
            </w:pPr>
          </w:p>
        </w:tc>
        <w:tc>
          <w:tcPr>
            <w:tcW w:w="3799" w:type="dxa"/>
          </w:tcPr>
          <w:p w14:paraId="79CFEC1E" w14:textId="69CEDD56" w:rsidR="00452FA9" w:rsidRPr="005F204A" w:rsidRDefault="00452FA9" w:rsidP="00A944AF">
            <w:pPr>
              <w:pStyle w:val="ListParagraph"/>
              <w:numPr>
                <w:ilvl w:val="0"/>
                <w:numId w:val="5"/>
              </w:numPr>
              <w:suppressAutoHyphens/>
              <w:rPr>
                <w:rFonts w:cstheme="minorHAnsi"/>
                <w:sz w:val="24"/>
                <w:szCs w:val="24"/>
              </w:rPr>
            </w:pPr>
            <w:r w:rsidRPr="00500555">
              <w:rPr>
                <w:rFonts w:eastAsia="Times New Roman" w:cs="Calibri"/>
                <w:color w:val="000000"/>
                <w:sz w:val="24"/>
                <w:szCs w:val="24"/>
                <w:lang w:eastAsia="en-GB"/>
              </w:rPr>
              <w:t xml:space="preserve">relates to </w:t>
            </w:r>
            <w:r w:rsidR="00500555" w:rsidRPr="00500555">
              <w:rPr>
                <w:rFonts w:eastAsia="Times New Roman" w:cs="Calibri"/>
                <w:color w:val="000000"/>
                <w:sz w:val="24"/>
                <w:szCs w:val="24"/>
                <w:lang w:eastAsia="en-GB"/>
              </w:rPr>
              <w:t>(i)</w:t>
            </w:r>
            <w:r w:rsidR="00500555">
              <w:rPr>
                <w:rFonts w:eastAsia="Times New Roman" w:cs="Calibri"/>
                <w:b/>
                <w:bCs/>
                <w:color w:val="000000"/>
                <w:sz w:val="24"/>
                <w:szCs w:val="24"/>
                <w:lang w:eastAsia="en-GB"/>
              </w:rPr>
              <w:t xml:space="preserve"> </w:t>
            </w:r>
            <w:r w:rsidRPr="00732439">
              <w:rPr>
                <w:rFonts w:eastAsia="Times New Roman" w:cs="Calibri"/>
                <w:b/>
                <w:bCs/>
                <w:color w:val="000000"/>
                <w:sz w:val="24"/>
                <w:szCs w:val="24"/>
                <w:lang w:eastAsia="en-GB"/>
              </w:rPr>
              <w:t>an issue, incident or event that concerns</w:t>
            </w:r>
            <w:r w:rsidR="00500555">
              <w:rPr>
                <w:rFonts w:eastAsia="Times New Roman" w:cs="Calibri"/>
                <w:b/>
                <w:bCs/>
                <w:color w:val="000000"/>
                <w:sz w:val="24"/>
                <w:szCs w:val="24"/>
                <w:lang w:eastAsia="en-GB"/>
              </w:rPr>
              <w:t>,</w:t>
            </w:r>
            <w:r w:rsidRPr="0008774B">
              <w:rPr>
                <w:rFonts w:eastAsia="Times New Roman" w:cs="Calibri"/>
                <w:color w:val="000000"/>
                <w:sz w:val="24"/>
                <w:szCs w:val="24"/>
                <w:lang w:eastAsia="en-GB"/>
              </w:rPr>
              <w:t xml:space="preserve"> </w:t>
            </w:r>
            <w:r w:rsidR="001679A5" w:rsidRPr="0008774B">
              <w:rPr>
                <w:rFonts w:eastAsia="Times New Roman" w:cs="Calibri"/>
                <w:color w:val="000000"/>
                <w:sz w:val="24"/>
                <w:szCs w:val="24"/>
                <w:lang w:eastAsia="en-GB"/>
              </w:rPr>
              <w:t xml:space="preserve">or </w:t>
            </w:r>
            <w:r w:rsidR="00500555">
              <w:rPr>
                <w:rFonts w:eastAsia="Times New Roman" w:cs="Calibri"/>
                <w:color w:val="000000"/>
                <w:sz w:val="24"/>
                <w:szCs w:val="24"/>
                <w:lang w:eastAsia="en-GB"/>
              </w:rPr>
              <w:t xml:space="preserve">(ii) </w:t>
            </w:r>
            <w:r w:rsidR="00500555" w:rsidRPr="00500555">
              <w:rPr>
                <w:rFonts w:eastAsia="Times New Roman" w:cs="Calibri"/>
                <w:b/>
                <w:bCs/>
                <w:color w:val="000000"/>
                <w:sz w:val="24"/>
                <w:szCs w:val="24"/>
                <w:lang w:eastAsia="en-GB"/>
              </w:rPr>
              <w:t xml:space="preserve">behaviour that could be taken up by </w:t>
            </w:r>
            <w:r w:rsidRPr="00500555">
              <w:rPr>
                <w:rFonts w:eastAsia="Times New Roman" w:cs="Calibri"/>
                <w:b/>
                <w:bCs/>
                <w:color w:val="000000"/>
                <w:sz w:val="24"/>
                <w:szCs w:val="24"/>
                <w:lang w:eastAsia="en-GB"/>
              </w:rPr>
              <w:t>individuals</w:t>
            </w:r>
            <w:r w:rsidRPr="0008774B">
              <w:rPr>
                <w:rFonts w:eastAsia="Times New Roman" w:cs="Calibri"/>
                <w:color w:val="000000"/>
                <w:sz w:val="24"/>
                <w:szCs w:val="24"/>
                <w:lang w:eastAsia="en-GB"/>
              </w:rPr>
              <w:t xml:space="preserve"> </w:t>
            </w:r>
            <w:r w:rsidR="00500555">
              <w:rPr>
                <w:rFonts w:eastAsia="Times New Roman" w:cs="Calibri"/>
                <w:color w:val="000000"/>
                <w:sz w:val="24"/>
                <w:szCs w:val="24"/>
                <w:lang w:eastAsia="en-GB"/>
              </w:rPr>
              <w:t xml:space="preserve">– not a </w:t>
            </w:r>
            <w:r w:rsidRPr="0008774B">
              <w:rPr>
                <w:rFonts w:eastAsia="Times New Roman" w:cs="Calibri"/>
                <w:color w:val="000000"/>
                <w:sz w:val="24"/>
                <w:szCs w:val="24"/>
                <w:lang w:eastAsia="en-GB"/>
              </w:rPr>
              <w:t xml:space="preserve">specific identifiable group </w:t>
            </w:r>
          </w:p>
          <w:p w14:paraId="4D4A2F41" w14:textId="03719A18" w:rsidR="003B1FE8" w:rsidRPr="003B1FE8" w:rsidRDefault="003B1FE8" w:rsidP="00A944AF">
            <w:pPr>
              <w:suppressAutoHyphens/>
              <w:rPr>
                <w:rFonts w:cstheme="minorHAnsi"/>
                <w:sz w:val="24"/>
                <w:szCs w:val="24"/>
              </w:rPr>
            </w:pPr>
            <w:r w:rsidRPr="0008774B">
              <w:rPr>
                <w:rFonts w:cstheme="minorHAnsi"/>
                <w:sz w:val="24"/>
                <w:szCs w:val="24"/>
              </w:rPr>
              <w:t xml:space="preserve">For example, </w:t>
            </w:r>
            <w:r w:rsidRPr="0039672A">
              <w:rPr>
                <w:rFonts w:cstheme="minorHAnsi"/>
                <w:b/>
                <w:bCs/>
                <w:sz w:val="24"/>
                <w:szCs w:val="24"/>
              </w:rPr>
              <w:t>misdirection during a natural disaster</w:t>
            </w:r>
            <w:r w:rsidRPr="0008774B">
              <w:rPr>
                <w:rFonts w:cstheme="minorHAnsi"/>
                <w:sz w:val="24"/>
                <w:szCs w:val="24"/>
              </w:rPr>
              <w:t xml:space="preserve"> (fire, flood)</w:t>
            </w:r>
            <w:r>
              <w:rPr>
                <w:rFonts w:cstheme="minorHAnsi"/>
                <w:sz w:val="24"/>
                <w:szCs w:val="24"/>
              </w:rPr>
              <w:t xml:space="preserve">, or </w:t>
            </w:r>
            <w:r w:rsidRPr="0039672A">
              <w:rPr>
                <w:rFonts w:cstheme="minorHAnsi"/>
                <w:b/>
                <w:bCs/>
                <w:sz w:val="24"/>
                <w:szCs w:val="24"/>
              </w:rPr>
              <w:t>promoting risky behaviour to the public</w:t>
            </w:r>
            <w:r w:rsidRPr="0008774B">
              <w:rPr>
                <w:rFonts w:cstheme="minorHAnsi"/>
                <w:sz w:val="24"/>
                <w:szCs w:val="24"/>
              </w:rPr>
              <w:t xml:space="preserve"> - not a specific group.</w:t>
            </w:r>
          </w:p>
        </w:tc>
        <w:tc>
          <w:tcPr>
            <w:tcW w:w="3379" w:type="dxa"/>
          </w:tcPr>
          <w:p w14:paraId="4259F5C0" w14:textId="20989B3C" w:rsidR="00452FA9" w:rsidRPr="00074A53" w:rsidRDefault="00E327D9" w:rsidP="00452FA9">
            <w:pPr>
              <w:suppressAutoHyphens/>
              <w:rPr>
                <w:sz w:val="24"/>
                <w:szCs w:val="24"/>
              </w:rPr>
            </w:pPr>
            <w:r w:rsidRPr="00074A53">
              <w:rPr>
                <w:rFonts w:cstheme="minorHAnsi"/>
                <w:sz w:val="24"/>
                <w:szCs w:val="24"/>
              </w:rPr>
              <w:t xml:space="preserve">For example, </w:t>
            </w:r>
            <w:r w:rsidR="00074A53" w:rsidRPr="00074A53">
              <w:rPr>
                <w:sz w:val="24"/>
                <w:szCs w:val="24"/>
              </w:rPr>
              <w:t>I argue</w:t>
            </w:r>
            <w:r w:rsidR="00074A53" w:rsidRPr="00074A53">
              <w:rPr>
                <w:rFonts w:cstheme="minorHAnsi"/>
                <w:sz w:val="24"/>
                <w:szCs w:val="24"/>
              </w:rPr>
              <w:t xml:space="preserve"> </w:t>
            </w:r>
            <w:r w:rsidRPr="00074A53">
              <w:rPr>
                <w:rFonts w:cstheme="minorHAnsi"/>
                <w:sz w:val="24"/>
                <w:szCs w:val="24"/>
              </w:rPr>
              <w:t xml:space="preserve">a </w:t>
            </w:r>
            <w:r w:rsidR="00074A53" w:rsidRPr="00074A53">
              <w:rPr>
                <w:b/>
                <w:bCs/>
                <w:sz w:val="24"/>
                <w:szCs w:val="24"/>
              </w:rPr>
              <w:t xml:space="preserve">false claim </w:t>
            </w:r>
            <w:r w:rsidR="00074A53" w:rsidRPr="00074A53">
              <w:rPr>
                <w:sz w:val="24"/>
                <w:szCs w:val="24"/>
              </w:rPr>
              <w:t xml:space="preserve">a South Sudanese </w:t>
            </w:r>
            <w:r w:rsidR="00074A53">
              <w:rPr>
                <w:sz w:val="24"/>
                <w:szCs w:val="24"/>
              </w:rPr>
              <w:t xml:space="preserve">soldier </w:t>
            </w:r>
            <w:r w:rsidR="00074A53" w:rsidRPr="00074A53">
              <w:rPr>
                <w:sz w:val="24"/>
                <w:szCs w:val="24"/>
              </w:rPr>
              <w:t xml:space="preserve">caught a bullet in his </w:t>
            </w:r>
            <w:r w:rsidR="00074A53">
              <w:rPr>
                <w:sz w:val="24"/>
                <w:szCs w:val="24"/>
              </w:rPr>
              <w:t xml:space="preserve">mouth had </w:t>
            </w:r>
            <w:r w:rsidR="00074A53" w:rsidRPr="003B1FE8">
              <w:rPr>
                <w:b/>
                <w:bCs/>
                <w:sz w:val="24"/>
                <w:szCs w:val="24"/>
              </w:rPr>
              <w:t xml:space="preserve">potential to cause copycat behaviour </w:t>
            </w:r>
            <w:r w:rsidR="003B1FE8">
              <w:rPr>
                <w:b/>
                <w:bCs/>
                <w:sz w:val="24"/>
                <w:szCs w:val="24"/>
              </w:rPr>
              <w:t>among</w:t>
            </w:r>
            <w:r w:rsidR="00074A53" w:rsidRPr="003B1FE8">
              <w:rPr>
                <w:b/>
                <w:bCs/>
                <w:sz w:val="24"/>
                <w:szCs w:val="24"/>
              </w:rPr>
              <w:t xml:space="preserve"> individuals</w:t>
            </w:r>
            <w:r w:rsidR="00074A53">
              <w:rPr>
                <w:sz w:val="24"/>
                <w:szCs w:val="24"/>
              </w:rPr>
              <w:t xml:space="preserve"> – not a specific group</w:t>
            </w:r>
            <w:r w:rsidR="00074A53" w:rsidRPr="00074A53">
              <w:rPr>
                <w:sz w:val="24"/>
                <w:szCs w:val="24"/>
              </w:rPr>
              <w:t>.</w:t>
            </w:r>
            <w:r w:rsidR="009A3227">
              <w:rPr>
                <w:sz w:val="24"/>
                <w:szCs w:val="24"/>
              </w:rPr>
              <w:t xml:space="preserve"> See</w:t>
            </w:r>
            <w:r w:rsidR="00732439">
              <w:rPr>
                <w:sz w:val="24"/>
                <w:szCs w:val="24"/>
              </w:rPr>
              <w:t xml:space="preserve"> </w:t>
            </w:r>
            <w:r w:rsidR="001A35E3">
              <w:rPr>
                <w:sz w:val="24"/>
                <w:szCs w:val="24"/>
              </w:rPr>
              <w:t>(</w:t>
            </w:r>
            <w:r w:rsidR="00732439">
              <w:rPr>
                <w:sz w:val="24"/>
                <w:szCs w:val="24"/>
              </w:rPr>
              <w:t>Entry 3</w:t>
            </w:r>
            <w:r w:rsidR="009A3227">
              <w:rPr>
                <w:sz w:val="24"/>
                <w:szCs w:val="24"/>
              </w:rPr>
              <w:t>6</w:t>
            </w:r>
            <w:r w:rsidR="00732439">
              <w:rPr>
                <w:sz w:val="24"/>
                <w:szCs w:val="24"/>
              </w:rPr>
              <w:t>)</w:t>
            </w:r>
          </w:p>
          <w:p w14:paraId="3203B22C" w14:textId="1AEEC0A8" w:rsidR="00452FA9" w:rsidRDefault="00452FA9" w:rsidP="00A944AF">
            <w:pPr>
              <w:suppressAutoHyphens/>
              <w:rPr>
                <w:rFonts w:cstheme="minorHAnsi"/>
                <w:sz w:val="24"/>
                <w:szCs w:val="24"/>
              </w:rPr>
            </w:pPr>
          </w:p>
        </w:tc>
      </w:tr>
      <w:tr w:rsidR="00452FA9" w14:paraId="2347CBF7" w14:textId="77777777" w:rsidTr="006D1D3A">
        <w:trPr>
          <w:trHeight w:val="1050"/>
        </w:trPr>
        <w:tc>
          <w:tcPr>
            <w:tcW w:w="1838" w:type="dxa"/>
            <w:vMerge/>
          </w:tcPr>
          <w:p w14:paraId="662DEAC5" w14:textId="77777777" w:rsidR="00452FA9" w:rsidRPr="003C1827" w:rsidRDefault="00452FA9" w:rsidP="00A944AF">
            <w:pPr>
              <w:suppressAutoHyphens/>
              <w:rPr>
                <w:rFonts w:eastAsia="Times New Roman" w:cs="Calibri"/>
                <w:b/>
                <w:bCs/>
                <w:color w:val="000000"/>
                <w:sz w:val="24"/>
                <w:szCs w:val="24"/>
                <w:lang w:eastAsia="en-GB"/>
              </w:rPr>
            </w:pPr>
          </w:p>
        </w:tc>
        <w:tc>
          <w:tcPr>
            <w:tcW w:w="3799" w:type="dxa"/>
          </w:tcPr>
          <w:p w14:paraId="5875DA68" w14:textId="4AD0D2B2" w:rsidR="00452FA9" w:rsidRPr="003C1827" w:rsidRDefault="00452FA9" w:rsidP="00452FA9">
            <w:pPr>
              <w:pStyle w:val="ListParagraph"/>
              <w:numPr>
                <w:ilvl w:val="0"/>
                <w:numId w:val="5"/>
              </w:numPr>
              <w:suppressAutoHyphens/>
              <w:rPr>
                <w:rFonts w:cstheme="minorHAnsi"/>
                <w:sz w:val="24"/>
                <w:szCs w:val="24"/>
              </w:rPr>
            </w:pPr>
            <w:r w:rsidRPr="003C1827">
              <w:rPr>
                <w:rFonts w:cstheme="minorHAnsi"/>
                <w:sz w:val="24"/>
                <w:szCs w:val="24"/>
              </w:rPr>
              <w:t xml:space="preserve">relates to </w:t>
            </w:r>
            <w:r w:rsidRPr="003C1827">
              <w:rPr>
                <w:rFonts w:cstheme="minorHAnsi"/>
                <w:b/>
                <w:bCs/>
                <w:sz w:val="24"/>
                <w:szCs w:val="24"/>
              </w:rPr>
              <w:t>a need or desire experienced by individuals</w:t>
            </w:r>
            <w:r w:rsidRPr="003C1827">
              <w:rPr>
                <w:rFonts w:cstheme="minorHAnsi"/>
                <w:sz w:val="24"/>
                <w:szCs w:val="24"/>
              </w:rPr>
              <w:t xml:space="preserve"> – not specific to a particular group</w:t>
            </w:r>
          </w:p>
          <w:p w14:paraId="0A947869" w14:textId="77777777" w:rsidR="00452FA9" w:rsidRPr="003C1827" w:rsidRDefault="00452FA9" w:rsidP="00A944AF">
            <w:pPr>
              <w:suppressAutoHyphens/>
              <w:rPr>
                <w:rFonts w:eastAsia="Times New Roman" w:cs="Calibri"/>
                <w:i/>
                <w:iCs/>
                <w:color w:val="000000"/>
                <w:sz w:val="24"/>
                <w:szCs w:val="24"/>
                <w:lang w:eastAsia="en-GB"/>
              </w:rPr>
            </w:pPr>
          </w:p>
        </w:tc>
        <w:tc>
          <w:tcPr>
            <w:tcW w:w="3379" w:type="dxa"/>
          </w:tcPr>
          <w:p w14:paraId="7CDC1CBF" w14:textId="280A0FDB" w:rsidR="00452FA9" w:rsidRDefault="003C1827" w:rsidP="00A944AF">
            <w:pPr>
              <w:suppressAutoHyphens/>
              <w:rPr>
                <w:rFonts w:cstheme="minorHAnsi"/>
                <w:sz w:val="24"/>
                <w:szCs w:val="24"/>
              </w:rPr>
            </w:pPr>
            <w:r w:rsidRPr="006613A1">
              <w:rPr>
                <w:sz w:val="24"/>
                <w:szCs w:val="24"/>
              </w:rPr>
              <w:t xml:space="preserve">For example, </w:t>
            </w:r>
            <w:r w:rsidR="00D657EA" w:rsidRPr="006613A1">
              <w:rPr>
                <w:sz w:val="24"/>
                <w:szCs w:val="24"/>
              </w:rPr>
              <w:t xml:space="preserve">the </w:t>
            </w:r>
            <w:r w:rsidR="00452FA9" w:rsidRPr="006613A1">
              <w:rPr>
                <w:sz w:val="24"/>
                <w:szCs w:val="24"/>
              </w:rPr>
              <w:t xml:space="preserve">consequences of a hoax </w:t>
            </w:r>
            <w:r w:rsidR="00573779" w:rsidRPr="006613A1">
              <w:rPr>
                <w:sz w:val="24"/>
                <w:szCs w:val="24"/>
              </w:rPr>
              <w:t>giv</w:t>
            </w:r>
            <w:r w:rsidR="006613A1" w:rsidRPr="006613A1">
              <w:rPr>
                <w:sz w:val="24"/>
                <w:szCs w:val="24"/>
              </w:rPr>
              <w:t>e</w:t>
            </w:r>
            <w:r w:rsidR="00573779" w:rsidRPr="006613A1">
              <w:rPr>
                <w:sz w:val="24"/>
                <w:szCs w:val="24"/>
              </w:rPr>
              <w:t xml:space="preserve"> away </w:t>
            </w:r>
            <w:r w:rsidR="006613A1" w:rsidRPr="006613A1">
              <w:rPr>
                <w:sz w:val="24"/>
                <w:szCs w:val="24"/>
              </w:rPr>
              <w:t xml:space="preserve">of </w:t>
            </w:r>
            <w:r w:rsidR="00452FA9" w:rsidRPr="006613A1">
              <w:rPr>
                <w:sz w:val="24"/>
                <w:szCs w:val="24"/>
              </w:rPr>
              <w:t xml:space="preserve">500,000 iPhones </w:t>
            </w:r>
            <w:r w:rsidR="00573779" w:rsidRPr="006613A1">
              <w:rPr>
                <w:sz w:val="24"/>
                <w:szCs w:val="24"/>
              </w:rPr>
              <w:t xml:space="preserve">affected </w:t>
            </w:r>
            <w:r w:rsidR="00452FA9" w:rsidRPr="006613A1">
              <w:rPr>
                <w:sz w:val="24"/>
                <w:szCs w:val="24"/>
              </w:rPr>
              <w:t xml:space="preserve">individuals </w:t>
            </w:r>
            <w:r w:rsidR="00573779" w:rsidRPr="006613A1">
              <w:rPr>
                <w:sz w:val="24"/>
                <w:szCs w:val="24"/>
              </w:rPr>
              <w:t>–</w:t>
            </w:r>
            <w:r w:rsidR="00452FA9" w:rsidRPr="006613A1">
              <w:rPr>
                <w:sz w:val="24"/>
                <w:szCs w:val="24"/>
              </w:rPr>
              <w:t xml:space="preserve"> </w:t>
            </w:r>
            <w:r w:rsidR="00573779" w:rsidRPr="006613A1">
              <w:rPr>
                <w:sz w:val="24"/>
                <w:szCs w:val="24"/>
              </w:rPr>
              <w:t xml:space="preserve">desire for a free phone </w:t>
            </w:r>
            <w:r w:rsidR="006613A1" w:rsidRPr="006613A1">
              <w:rPr>
                <w:sz w:val="24"/>
                <w:szCs w:val="24"/>
              </w:rPr>
              <w:t xml:space="preserve">not being </w:t>
            </w:r>
            <w:r w:rsidR="00452FA9" w:rsidRPr="006613A1">
              <w:rPr>
                <w:sz w:val="24"/>
                <w:szCs w:val="24"/>
              </w:rPr>
              <w:t xml:space="preserve">specific to any particular group. </w:t>
            </w:r>
            <w:r w:rsidR="009A3227">
              <w:rPr>
                <w:sz w:val="24"/>
                <w:szCs w:val="24"/>
              </w:rPr>
              <w:t xml:space="preserve">See: </w:t>
            </w:r>
            <w:r w:rsidR="004177E0">
              <w:rPr>
                <w:rFonts w:cstheme="minorHAnsi"/>
                <w:sz w:val="24"/>
                <w:szCs w:val="24"/>
              </w:rPr>
              <w:t>(</w:t>
            </w:r>
            <w:r w:rsidR="00452FA9" w:rsidRPr="006613A1">
              <w:rPr>
                <w:rFonts w:cstheme="minorHAnsi"/>
                <w:sz w:val="24"/>
                <w:szCs w:val="24"/>
              </w:rPr>
              <w:t>Entry 3</w:t>
            </w:r>
            <w:r w:rsidR="009A3227">
              <w:rPr>
                <w:rFonts w:cstheme="minorHAnsi"/>
                <w:sz w:val="24"/>
                <w:szCs w:val="24"/>
              </w:rPr>
              <w:t>3</w:t>
            </w:r>
            <w:r w:rsidR="006613A1" w:rsidRPr="006613A1">
              <w:rPr>
                <w:rFonts w:cstheme="minorHAnsi"/>
                <w:sz w:val="24"/>
                <w:szCs w:val="24"/>
              </w:rPr>
              <w:t>)</w:t>
            </w:r>
          </w:p>
        </w:tc>
      </w:tr>
      <w:tr w:rsidR="001E26D3" w14:paraId="2703FBE4" w14:textId="77777777" w:rsidTr="00751708">
        <w:trPr>
          <w:trHeight w:val="2655"/>
        </w:trPr>
        <w:tc>
          <w:tcPr>
            <w:tcW w:w="1838" w:type="dxa"/>
            <w:vMerge w:val="restart"/>
          </w:tcPr>
          <w:p w14:paraId="59A97E98" w14:textId="36BF71FF" w:rsidR="001E26D3" w:rsidRPr="003C1827" w:rsidRDefault="001E26D3" w:rsidP="00A944AF">
            <w:pPr>
              <w:suppressAutoHyphens/>
              <w:rPr>
                <w:rFonts w:cstheme="minorHAnsi"/>
                <w:sz w:val="24"/>
                <w:szCs w:val="24"/>
              </w:rPr>
            </w:pPr>
            <w:r w:rsidRPr="003C1827">
              <w:rPr>
                <w:rFonts w:eastAsia="Times New Roman" w:cs="Calibri"/>
                <w:b/>
                <w:bCs/>
                <w:color w:val="000000"/>
                <w:sz w:val="24"/>
                <w:szCs w:val="24"/>
                <w:lang w:eastAsia="en-GB"/>
              </w:rPr>
              <w:t>Potential consequences would be limited to a specific group or set of groups, businesses or organisations</w:t>
            </w:r>
          </w:p>
        </w:tc>
        <w:tc>
          <w:tcPr>
            <w:tcW w:w="3799" w:type="dxa"/>
          </w:tcPr>
          <w:p w14:paraId="34298B86" w14:textId="1BC91756" w:rsidR="001E26D3" w:rsidRPr="003C1827" w:rsidRDefault="001E26D3" w:rsidP="001E26D3">
            <w:pPr>
              <w:pStyle w:val="ListParagraph"/>
              <w:numPr>
                <w:ilvl w:val="0"/>
                <w:numId w:val="5"/>
              </w:numPr>
              <w:suppressAutoHyphens/>
              <w:rPr>
                <w:rFonts w:eastAsia="Times New Roman" w:cs="Calibri"/>
                <w:color w:val="000000"/>
                <w:sz w:val="24"/>
                <w:szCs w:val="24"/>
                <w:lang w:eastAsia="en-GB"/>
              </w:rPr>
            </w:pPr>
            <w:r w:rsidRPr="003C1827">
              <w:rPr>
                <w:rFonts w:eastAsia="Times New Roman" w:cs="Calibri"/>
                <w:color w:val="000000"/>
                <w:sz w:val="24"/>
                <w:szCs w:val="24"/>
                <w:lang w:eastAsia="en-GB"/>
              </w:rPr>
              <w:t xml:space="preserve">relates to </w:t>
            </w:r>
            <w:r w:rsidR="00F75149">
              <w:rPr>
                <w:rFonts w:eastAsia="Times New Roman" w:cs="Calibri"/>
                <w:color w:val="000000"/>
                <w:sz w:val="24"/>
                <w:szCs w:val="24"/>
                <w:lang w:eastAsia="en-GB"/>
              </w:rPr>
              <w:t xml:space="preserve">the </w:t>
            </w:r>
            <w:r w:rsidRPr="00144490">
              <w:rPr>
                <w:rFonts w:eastAsia="Times New Roman" w:cs="Calibri"/>
                <w:b/>
                <w:bCs/>
                <w:color w:val="000000"/>
                <w:sz w:val="24"/>
                <w:szCs w:val="24"/>
                <w:lang w:eastAsia="en-GB"/>
              </w:rPr>
              <w:t>acti</w:t>
            </w:r>
            <w:r w:rsidR="001122B9" w:rsidRPr="00144490">
              <w:rPr>
                <w:rFonts w:eastAsia="Times New Roman" w:cs="Calibri"/>
                <w:b/>
                <w:bCs/>
                <w:color w:val="000000"/>
                <w:sz w:val="24"/>
                <w:szCs w:val="24"/>
                <w:lang w:eastAsia="en-GB"/>
              </w:rPr>
              <w:t>ons or behaviour</w:t>
            </w:r>
            <w:r w:rsidR="001122B9">
              <w:rPr>
                <w:rFonts w:eastAsia="Times New Roman" w:cs="Calibri"/>
                <w:color w:val="000000"/>
                <w:sz w:val="24"/>
                <w:szCs w:val="24"/>
                <w:lang w:eastAsia="en-GB"/>
              </w:rPr>
              <w:t xml:space="preserve"> of </w:t>
            </w:r>
            <w:r w:rsidRPr="003C1827">
              <w:rPr>
                <w:rFonts w:eastAsia="Times New Roman" w:cs="Calibri"/>
                <w:color w:val="000000"/>
                <w:sz w:val="24"/>
                <w:szCs w:val="24"/>
                <w:lang w:eastAsia="en-GB"/>
              </w:rPr>
              <w:t xml:space="preserve">a </w:t>
            </w:r>
            <w:r w:rsidRPr="00144490">
              <w:rPr>
                <w:rFonts w:eastAsia="Times New Roman" w:cs="Calibri"/>
                <w:b/>
                <w:bCs/>
                <w:color w:val="000000"/>
                <w:sz w:val="24"/>
                <w:szCs w:val="24"/>
                <w:lang w:eastAsia="en-GB"/>
              </w:rPr>
              <w:t>specific demographic or social group</w:t>
            </w:r>
            <w:r w:rsidR="001122B9" w:rsidRPr="00144490">
              <w:rPr>
                <w:rFonts w:eastAsia="Times New Roman" w:cs="Calibri"/>
                <w:b/>
                <w:bCs/>
                <w:color w:val="000000"/>
                <w:sz w:val="24"/>
                <w:szCs w:val="24"/>
                <w:lang w:eastAsia="en-GB"/>
              </w:rPr>
              <w:t xml:space="preserve"> or groups</w:t>
            </w:r>
            <w:r w:rsidRPr="00144490">
              <w:rPr>
                <w:rFonts w:eastAsia="Times New Roman" w:cs="Calibri"/>
                <w:b/>
                <w:bCs/>
                <w:color w:val="000000"/>
                <w:sz w:val="24"/>
                <w:szCs w:val="24"/>
                <w:lang w:eastAsia="en-GB"/>
              </w:rPr>
              <w:t xml:space="preserve"> </w:t>
            </w:r>
            <w:r w:rsidRPr="003C1827">
              <w:rPr>
                <w:rFonts w:eastAsia="Times New Roman" w:cs="Calibri"/>
                <w:color w:val="000000"/>
                <w:sz w:val="24"/>
                <w:szCs w:val="24"/>
                <w:lang w:eastAsia="en-GB"/>
              </w:rPr>
              <w:t xml:space="preserve"> </w:t>
            </w:r>
          </w:p>
          <w:p w14:paraId="38DA6AE6" w14:textId="77777777" w:rsidR="001E26D3" w:rsidRPr="003C1827" w:rsidRDefault="001E26D3" w:rsidP="001E26D3">
            <w:pPr>
              <w:suppressAutoHyphens/>
              <w:rPr>
                <w:rFonts w:eastAsia="Times New Roman" w:cs="Calibri"/>
                <w:color w:val="000000"/>
                <w:sz w:val="24"/>
                <w:szCs w:val="24"/>
                <w:lang w:eastAsia="en-GB"/>
              </w:rPr>
            </w:pPr>
          </w:p>
          <w:p w14:paraId="3E1C6588" w14:textId="626FEA25" w:rsidR="001E26D3" w:rsidRPr="003C1827" w:rsidRDefault="001E26D3" w:rsidP="00A944AF">
            <w:pPr>
              <w:suppressAutoHyphens/>
              <w:rPr>
                <w:rFonts w:eastAsia="Times New Roman" w:cs="Calibri"/>
                <w:i/>
                <w:iCs/>
                <w:color w:val="000000"/>
                <w:sz w:val="24"/>
                <w:szCs w:val="24"/>
                <w:lang w:eastAsia="en-GB"/>
              </w:rPr>
            </w:pPr>
          </w:p>
          <w:p w14:paraId="27E3A752" w14:textId="77777777" w:rsidR="001E26D3" w:rsidRPr="003C1827" w:rsidRDefault="001E26D3" w:rsidP="00A944AF">
            <w:pPr>
              <w:suppressAutoHyphens/>
              <w:rPr>
                <w:rFonts w:cstheme="minorHAnsi"/>
                <w:sz w:val="24"/>
                <w:szCs w:val="24"/>
              </w:rPr>
            </w:pPr>
          </w:p>
        </w:tc>
        <w:tc>
          <w:tcPr>
            <w:tcW w:w="3379" w:type="dxa"/>
          </w:tcPr>
          <w:p w14:paraId="48E60AF7" w14:textId="7225610D" w:rsidR="001E26D3" w:rsidRPr="00DB4716" w:rsidRDefault="00F75149" w:rsidP="001E26D3">
            <w:pPr>
              <w:suppressAutoHyphens/>
              <w:rPr>
                <w:rFonts w:cstheme="minorHAnsi"/>
                <w:sz w:val="24"/>
                <w:szCs w:val="24"/>
              </w:rPr>
            </w:pPr>
            <w:r w:rsidRPr="00DB4716">
              <w:rPr>
                <w:rFonts w:cstheme="minorHAnsi"/>
                <w:sz w:val="24"/>
                <w:szCs w:val="24"/>
              </w:rPr>
              <w:t xml:space="preserve">For </w:t>
            </w:r>
            <w:r w:rsidR="00C1680E" w:rsidRPr="00DB4716">
              <w:rPr>
                <w:rFonts w:cstheme="minorHAnsi"/>
                <w:sz w:val="24"/>
                <w:szCs w:val="24"/>
              </w:rPr>
              <w:t>example</w:t>
            </w:r>
            <w:r w:rsidR="00F14FBE" w:rsidRPr="00DB4716">
              <w:rPr>
                <w:rFonts w:cstheme="minorHAnsi"/>
                <w:sz w:val="24"/>
                <w:szCs w:val="24"/>
              </w:rPr>
              <w:t>,</w:t>
            </w:r>
            <w:r w:rsidR="001E26D3" w:rsidRPr="00DB4716">
              <w:rPr>
                <w:rFonts w:cstheme="minorHAnsi"/>
                <w:sz w:val="24"/>
                <w:szCs w:val="24"/>
              </w:rPr>
              <w:t xml:space="preserve"> </w:t>
            </w:r>
            <w:r w:rsidR="00C23D17" w:rsidRPr="00DB4716">
              <w:rPr>
                <w:rFonts w:cstheme="minorHAnsi"/>
                <w:sz w:val="24"/>
                <w:szCs w:val="24"/>
              </w:rPr>
              <w:t xml:space="preserve">I argue in the study that </w:t>
            </w:r>
            <w:r w:rsidR="00337976" w:rsidRPr="00DB4716">
              <w:rPr>
                <w:rFonts w:cstheme="minorHAnsi"/>
                <w:sz w:val="24"/>
                <w:szCs w:val="24"/>
              </w:rPr>
              <w:t xml:space="preserve">a </w:t>
            </w:r>
            <w:r w:rsidR="00337976" w:rsidRPr="00DB4716">
              <w:rPr>
                <w:rFonts w:cstheme="minorHAnsi"/>
                <w:b/>
                <w:bCs/>
                <w:sz w:val="24"/>
                <w:szCs w:val="24"/>
              </w:rPr>
              <w:t>false claim</w:t>
            </w:r>
            <w:r w:rsidR="00337976" w:rsidRPr="00DB4716">
              <w:rPr>
                <w:rFonts w:cstheme="minorHAnsi"/>
                <w:sz w:val="24"/>
                <w:szCs w:val="24"/>
              </w:rPr>
              <w:t xml:space="preserve"> that ‘foreign nationals’ </w:t>
            </w:r>
            <w:r w:rsidR="00E82FF9">
              <w:rPr>
                <w:rFonts w:cstheme="minorHAnsi"/>
                <w:sz w:val="24"/>
                <w:szCs w:val="24"/>
              </w:rPr>
              <w:t xml:space="preserve">burned </w:t>
            </w:r>
            <w:r w:rsidR="00C23D17" w:rsidRPr="00DB4716">
              <w:rPr>
                <w:rFonts w:cstheme="minorHAnsi"/>
                <w:sz w:val="24"/>
                <w:szCs w:val="24"/>
              </w:rPr>
              <w:t xml:space="preserve">down a popular Johannesburg </w:t>
            </w:r>
            <w:r w:rsidR="00E82FF9">
              <w:rPr>
                <w:rFonts w:cstheme="minorHAnsi"/>
                <w:sz w:val="24"/>
                <w:szCs w:val="24"/>
              </w:rPr>
              <w:t xml:space="preserve">building </w:t>
            </w:r>
            <w:r w:rsidR="00C23D17" w:rsidRPr="00E82FF9">
              <w:rPr>
                <w:rFonts w:cstheme="minorHAnsi"/>
                <w:b/>
                <w:bCs/>
                <w:sz w:val="24"/>
                <w:szCs w:val="24"/>
              </w:rPr>
              <w:t xml:space="preserve">had potential to cause </w:t>
            </w:r>
            <w:r w:rsidR="00F164B0" w:rsidRPr="00E82FF9">
              <w:rPr>
                <w:rFonts w:cstheme="minorHAnsi"/>
                <w:b/>
                <w:bCs/>
                <w:sz w:val="24"/>
                <w:szCs w:val="24"/>
              </w:rPr>
              <w:t xml:space="preserve">violence, </w:t>
            </w:r>
            <w:r w:rsidR="00C23D17" w:rsidRPr="00E82FF9">
              <w:rPr>
                <w:rFonts w:cstheme="minorHAnsi"/>
                <w:b/>
                <w:bCs/>
                <w:sz w:val="24"/>
                <w:szCs w:val="24"/>
              </w:rPr>
              <w:t xml:space="preserve">discrimination, </w:t>
            </w:r>
            <w:r w:rsidR="00F164B0" w:rsidRPr="00E82FF9">
              <w:rPr>
                <w:rFonts w:cstheme="minorHAnsi"/>
                <w:b/>
                <w:bCs/>
                <w:sz w:val="24"/>
                <w:szCs w:val="24"/>
              </w:rPr>
              <w:t>&amp;</w:t>
            </w:r>
            <w:r w:rsidR="00C23D17" w:rsidRPr="00E82FF9">
              <w:rPr>
                <w:rFonts w:cstheme="minorHAnsi"/>
                <w:b/>
                <w:bCs/>
                <w:sz w:val="24"/>
                <w:szCs w:val="24"/>
              </w:rPr>
              <w:t>/or</w:t>
            </w:r>
            <w:r w:rsidR="00F164B0" w:rsidRPr="00E82FF9">
              <w:rPr>
                <w:rFonts w:cstheme="minorHAnsi"/>
                <w:b/>
                <w:bCs/>
                <w:sz w:val="24"/>
                <w:szCs w:val="24"/>
              </w:rPr>
              <w:t xml:space="preserve"> abuse</w:t>
            </w:r>
            <w:r w:rsidR="00C23D17" w:rsidRPr="00751708">
              <w:rPr>
                <w:rFonts w:cstheme="minorHAnsi"/>
                <w:b/>
                <w:bCs/>
                <w:sz w:val="24"/>
                <w:szCs w:val="24"/>
              </w:rPr>
              <w:t xml:space="preserve"> against foreign nationals</w:t>
            </w:r>
            <w:r w:rsidR="001E26D3" w:rsidRPr="00DB4716">
              <w:rPr>
                <w:rFonts w:cstheme="minorHAnsi"/>
                <w:sz w:val="24"/>
                <w:szCs w:val="24"/>
              </w:rPr>
              <w:t xml:space="preserve"> </w:t>
            </w:r>
          </w:p>
          <w:p w14:paraId="6396B0A8" w14:textId="192FC6C3" w:rsidR="001E26D3" w:rsidRPr="00751708" w:rsidRDefault="002A3AA8" w:rsidP="001E26D3">
            <w:pPr>
              <w:suppressAutoHyphens/>
              <w:rPr>
                <w:rFonts w:cstheme="minorHAnsi"/>
                <w:sz w:val="24"/>
                <w:szCs w:val="24"/>
              </w:rPr>
            </w:pPr>
            <w:r>
              <w:t xml:space="preserve">See: </w:t>
            </w:r>
            <w:r w:rsidR="00FA099D">
              <w:rPr>
                <w:rFonts w:cstheme="minorHAnsi"/>
                <w:sz w:val="24"/>
                <w:szCs w:val="24"/>
              </w:rPr>
              <w:t>(</w:t>
            </w:r>
            <w:r w:rsidR="00F164B0" w:rsidRPr="00DB4716">
              <w:rPr>
                <w:rFonts w:cstheme="minorHAnsi"/>
                <w:sz w:val="24"/>
                <w:szCs w:val="24"/>
              </w:rPr>
              <w:t xml:space="preserve">Entry </w:t>
            </w:r>
            <w:r w:rsidR="00DB4716" w:rsidRPr="00DB4716">
              <w:rPr>
                <w:rFonts w:cstheme="minorHAnsi"/>
                <w:sz w:val="24"/>
                <w:szCs w:val="24"/>
              </w:rPr>
              <w:t>3</w:t>
            </w:r>
            <w:r>
              <w:rPr>
                <w:rFonts w:cstheme="minorHAnsi"/>
                <w:sz w:val="24"/>
                <w:szCs w:val="24"/>
              </w:rPr>
              <w:t>2</w:t>
            </w:r>
            <w:r w:rsidR="00DB4716" w:rsidRPr="00DB4716">
              <w:rPr>
                <w:rFonts w:cstheme="minorHAnsi"/>
                <w:sz w:val="24"/>
                <w:szCs w:val="24"/>
              </w:rPr>
              <w:t>).</w:t>
            </w:r>
          </w:p>
        </w:tc>
      </w:tr>
      <w:tr w:rsidR="001E26D3" w14:paraId="4B11A532" w14:textId="77777777" w:rsidTr="006D1D3A">
        <w:trPr>
          <w:trHeight w:val="1080"/>
        </w:trPr>
        <w:tc>
          <w:tcPr>
            <w:tcW w:w="1838" w:type="dxa"/>
            <w:vMerge/>
          </w:tcPr>
          <w:p w14:paraId="751017FD" w14:textId="77777777" w:rsidR="001E26D3" w:rsidRDefault="001E26D3" w:rsidP="00A944AF">
            <w:pPr>
              <w:suppressAutoHyphens/>
              <w:rPr>
                <w:rFonts w:eastAsia="Times New Roman" w:cs="Calibri"/>
                <w:b/>
                <w:bCs/>
                <w:color w:val="000000"/>
                <w:sz w:val="24"/>
                <w:szCs w:val="24"/>
                <w:lang w:eastAsia="en-GB"/>
              </w:rPr>
            </w:pPr>
          </w:p>
        </w:tc>
        <w:tc>
          <w:tcPr>
            <w:tcW w:w="3799" w:type="dxa"/>
          </w:tcPr>
          <w:p w14:paraId="5CEB1466" w14:textId="5660A9B2" w:rsidR="001E26D3" w:rsidRPr="0090346C" w:rsidRDefault="001E26D3" w:rsidP="001E26D3">
            <w:pPr>
              <w:pStyle w:val="ListParagraph"/>
              <w:numPr>
                <w:ilvl w:val="0"/>
                <w:numId w:val="5"/>
              </w:numPr>
              <w:suppressAutoHyphens/>
              <w:rPr>
                <w:rFonts w:eastAsia="Times New Roman" w:cs="Calibri"/>
                <w:color w:val="000000"/>
                <w:sz w:val="24"/>
                <w:szCs w:val="24"/>
                <w:lang w:eastAsia="en-GB"/>
              </w:rPr>
            </w:pPr>
            <w:r w:rsidRPr="0090346C">
              <w:rPr>
                <w:rFonts w:eastAsia="Times New Roman" w:cs="Calibri"/>
                <w:color w:val="000000"/>
                <w:sz w:val="24"/>
                <w:szCs w:val="24"/>
                <w:lang w:eastAsia="en-GB"/>
              </w:rPr>
              <w:t xml:space="preserve">relates to the </w:t>
            </w:r>
            <w:r w:rsidRPr="0090346C">
              <w:rPr>
                <w:rFonts w:eastAsia="Times New Roman" w:cs="Calibri"/>
                <w:b/>
                <w:bCs/>
                <w:color w:val="000000"/>
                <w:sz w:val="24"/>
                <w:szCs w:val="24"/>
                <w:lang w:eastAsia="en-GB"/>
              </w:rPr>
              <w:t>act</w:t>
            </w:r>
            <w:r w:rsidR="00144490" w:rsidRPr="0090346C">
              <w:rPr>
                <w:rFonts w:eastAsia="Times New Roman" w:cs="Calibri"/>
                <w:b/>
                <w:bCs/>
                <w:color w:val="000000"/>
                <w:sz w:val="24"/>
                <w:szCs w:val="24"/>
                <w:lang w:eastAsia="en-GB"/>
              </w:rPr>
              <w:t>ion</w:t>
            </w:r>
            <w:r w:rsidRPr="0090346C">
              <w:rPr>
                <w:rFonts w:eastAsia="Times New Roman" w:cs="Calibri"/>
                <w:b/>
                <w:bCs/>
                <w:color w:val="000000"/>
                <w:sz w:val="24"/>
                <w:szCs w:val="24"/>
                <w:lang w:eastAsia="en-GB"/>
              </w:rPr>
              <w:t xml:space="preserve">s or </w:t>
            </w:r>
            <w:r w:rsidR="0090346C" w:rsidRPr="0090346C">
              <w:rPr>
                <w:rFonts w:eastAsia="Times New Roman" w:cs="Calibri"/>
                <w:b/>
                <w:bCs/>
                <w:color w:val="000000"/>
                <w:sz w:val="24"/>
                <w:szCs w:val="24"/>
                <w:lang w:eastAsia="en-GB"/>
              </w:rPr>
              <w:t>behaviour</w:t>
            </w:r>
            <w:r w:rsidR="0090346C" w:rsidRPr="0090346C">
              <w:rPr>
                <w:rFonts w:eastAsia="Times New Roman" w:cs="Calibri"/>
                <w:color w:val="000000"/>
                <w:sz w:val="24"/>
                <w:szCs w:val="24"/>
                <w:lang w:eastAsia="en-GB"/>
              </w:rPr>
              <w:t xml:space="preserve"> </w:t>
            </w:r>
            <w:r w:rsidRPr="0090346C">
              <w:rPr>
                <w:rFonts w:eastAsia="Times New Roman" w:cs="Calibri"/>
                <w:color w:val="000000"/>
                <w:sz w:val="24"/>
                <w:szCs w:val="24"/>
                <w:lang w:eastAsia="en-GB"/>
              </w:rPr>
              <w:t xml:space="preserve">a </w:t>
            </w:r>
            <w:r w:rsidRPr="0090346C">
              <w:rPr>
                <w:rFonts w:eastAsia="Times New Roman" w:cs="Calibri"/>
                <w:b/>
                <w:bCs/>
                <w:color w:val="000000"/>
                <w:sz w:val="24"/>
                <w:szCs w:val="24"/>
                <w:lang w:eastAsia="en-GB"/>
              </w:rPr>
              <w:t>specific business or organisation</w:t>
            </w:r>
            <w:r w:rsidRPr="0090346C">
              <w:rPr>
                <w:rFonts w:eastAsia="Times New Roman" w:cs="Calibri"/>
                <w:color w:val="000000"/>
                <w:sz w:val="24"/>
                <w:szCs w:val="24"/>
                <w:lang w:eastAsia="en-GB"/>
              </w:rPr>
              <w:t xml:space="preserve">  </w:t>
            </w:r>
          </w:p>
          <w:p w14:paraId="21A59B1C" w14:textId="77777777" w:rsidR="001E26D3" w:rsidRPr="0090346C" w:rsidRDefault="001E26D3" w:rsidP="001E26D3">
            <w:pPr>
              <w:suppressAutoHyphens/>
              <w:rPr>
                <w:rFonts w:eastAsia="Times New Roman" w:cs="Calibri"/>
                <w:i/>
                <w:iCs/>
                <w:color w:val="000000"/>
                <w:sz w:val="24"/>
                <w:szCs w:val="24"/>
                <w:lang w:eastAsia="en-GB"/>
              </w:rPr>
            </w:pPr>
          </w:p>
          <w:p w14:paraId="057537A1" w14:textId="77777777" w:rsidR="001E26D3" w:rsidRPr="001E26D3" w:rsidRDefault="001E26D3" w:rsidP="00A944AF">
            <w:pPr>
              <w:suppressAutoHyphens/>
              <w:rPr>
                <w:rFonts w:eastAsia="Times New Roman" w:cs="Calibri"/>
                <w:i/>
                <w:iCs/>
                <w:color w:val="000000"/>
                <w:sz w:val="24"/>
                <w:szCs w:val="24"/>
                <w:highlight w:val="green"/>
                <w:lang w:eastAsia="en-GB"/>
              </w:rPr>
            </w:pPr>
          </w:p>
        </w:tc>
        <w:tc>
          <w:tcPr>
            <w:tcW w:w="3379" w:type="dxa"/>
          </w:tcPr>
          <w:p w14:paraId="7CE3D28F" w14:textId="4843D1A9" w:rsidR="001E26D3" w:rsidRPr="001E26D3" w:rsidRDefault="00F30654" w:rsidP="00A944AF">
            <w:pPr>
              <w:suppressAutoHyphens/>
              <w:rPr>
                <w:rFonts w:cstheme="minorHAnsi"/>
                <w:sz w:val="24"/>
                <w:szCs w:val="24"/>
                <w:highlight w:val="green"/>
              </w:rPr>
            </w:pPr>
            <w:r w:rsidRPr="00301E95">
              <w:rPr>
                <w:rFonts w:cstheme="minorHAnsi"/>
                <w:sz w:val="24"/>
                <w:szCs w:val="24"/>
              </w:rPr>
              <w:t xml:space="preserve">For example, </w:t>
            </w:r>
            <w:r w:rsidR="0090346C" w:rsidRPr="00301E95">
              <w:rPr>
                <w:rFonts w:cstheme="minorHAnsi"/>
                <w:sz w:val="24"/>
                <w:szCs w:val="24"/>
              </w:rPr>
              <w:t xml:space="preserve">a </w:t>
            </w:r>
            <w:r w:rsidR="0090346C" w:rsidRPr="00301E95">
              <w:rPr>
                <w:rFonts w:cstheme="minorHAnsi"/>
                <w:b/>
                <w:bCs/>
                <w:sz w:val="24"/>
                <w:szCs w:val="24"/>
              </w:rPr>
              <w:t>false claim</w:t>
            </w:r>
            <w:r w:rsidR="0090346C" w:rsidRPr="00301E95">
              <w:rPr>
                <w:rFonts w:cstheme="minorHAnsi"/>
                <w:sz w:val="24"/>
                <w:szCs w:val="24"/>
              </w:rPr>
              <w:t xml:space="preserve"> </w:t>
            </w:r>
            <w:r w:rsidR="00475FBD" w:rsidRPr="00301E95">
              <w:rPr>
                <w:rFonts w:cstheme="minorHAnsi"/>
                <w:sz w:val="24"/>
                <w:szCs w:val="24"/>
              </w:rPr>
              <w:t xml:space="preserve">a </w:t>
            </w:r>
            <w:r w:rsidR="00301E95">
              <w:rPr>
                <w:rFonts w:cstheme="minorHAnsi"/>
                <w:sz w:val="24"/>
                <w:szCs w:val="24"/>
              </w:rPr>
              <w:t xml:space="preserve">telecoms </w:t>
            </w:r>
            <w:r w:rsidR="00475FBD" w:rsidRPr="00301E95">
              <w:rPr>
                <w:rFonts w:cstheme="minorHAnsi"/>
                <w:sz w:val="24"/>
                <w:szCs w:val="24"/>
              </w:rPr>
              <w:t xml:space="preserve">company was giving away free data </w:t>
            </w:r>
            <w:r w:rsidR="00475FBD" w:rsidRPr="0070625E">
              <w:rPr>
                <w:rFonts w:cstheme="minorHAnsi"/>
                <w:b/>
                <w:bCs/>
                <w:sz w:val="24"/>
                <w:szCs w:val="24"/>
              </w:rPr>
              <w:t xml:space="preserve">had potential to </w:t>
            </w:r>
            <w:r w:rsidR="006222C3">
              <w:rPr>
                <w:rFonts w:cstheme="minorHAnsi"/>
                <w:b/>
                <w:bCs/>
                <w:sz w:val="24"/>
                <w:szCs w:val="24"/>
              </w:rPr>
              <w:t xml:space="preserve">negatively </w:t>
            </w:r>
            <w:r w:rsidR="00475FBD" w:rsidRPr="0070625E">
              <w:rPr>
                <w:rFonts w:cstheme="minorHAnsi"/>
                <w:b/>
                <w:bCs/>
                <w:sz w:val="24"/>
                <w:szCs w:val="24"/>
              </w:rPr>
              <w:t>affect th</w:t>
            </w:r>
            <w:r w:rsidR="008D55B9">
              <w:rPr>
                <w:rFonts w:cstheme="minorHAnsi"/>
                <w:b/>
                <w:bCs/>
                <w:sz w:val="24"/>
                <w:szCs w:val="24"/>
              </w:rPr>
              <w:t>e reputation of that</w:t>
            </w:r>
            <w:r w:rsidR="00475FBD" w:rsidRPr="0070625E">
              <w:rPr>
                <w:rFonts w:cstheme="minorHAnsi"/>
                <w:b/>
                <w:bCs/>
                <w:sz w:val="24"/>
                <w:szCs w:val="24"/>
              </w:rPr>
              <w:t xml:space="preserve"> company</w:t>
            </w:r>
            <w:r w:rsidR="006222C3">
              <w:rPr>
                <w:rFonts w:cstheme="minorHAnsi"/>
                <w:b/>
                <w:bCs/>
                <w:sz w:val="24"/>
                <w:szCs w:val="24"/>
              </w:rPr>
              <w:t xml:space="preserve"> – when revealed to be a scam</w:t>
            </w:r>
            <w:r w:rsidR="001E26D3" w:rsidRPr="00301E95">
              <w:rPr>
                <w:rFonts w:cstheme="minorHAnsi"/>
                <w:sz w:val="24"/>
                <w:szCs w:val="24"/>
              </w:rPr>
              <w:t>.</w:t>
            </w:r>
            <w:r w:rsidR="00355F29" w:rsidRPr="00301E95">
              <w:rPr>
                <w:rFonts w:cstheme="minorHAnsi"/>
                <w:sz w:val="24"/>
                <w:szCs w:val="24"/>
              </w:rPr>
              <w:t xml:space="preserve"> </w:t>
            </w:r>
            <w:r w:rsidR="002A3AA8">
              <w:rPr>
                <w:rFonts w:cstheme="minorHAnsi"/>
                <w:sz w:val="24"/>
                <w:szCs w:val="24"/>
              </w:rPr>
              <w:t>See</w:t>
            </w:r>
            <w:r w:rsidR="002A3AA8">
              <w:t>:</w:t>
            </w:r>
            <w:r w:rsidR="00355F29" w:rsidRPr="00301E95">
              <w:rPr>
                <w:rFonts w:cstheme="minorHAnsi"/>
                <w:sz w:val="24"/>
                <w:szCs w:val="24"/>
              </w:rPr>
              <w:t xml:space="preserve"> </w:t>
            </w:r>
            <w:r w:rsidR="006222C3">
              <w:rPr>
                <w:rFonts w:cstheme="minorHAnsi"/>
                <w:sz w:val="24"/>
                <w:szCs w:val="24"/>
              </w:rPr>
              <w:t>(</w:t>
            </w:r>
            <w:r w:rsidR="00355F29" w:rsidRPr="00301E95">
              <w:rPr>
                <w:rFonts w:cstheme="minorHAnsi"/>
                <w:sz w:val="24"/>
                <w:szCs w:val="24"/>
              </w:rPr>
              <w:t xml:space="preserve">Entry </w:t>
            </w:r>
            <w:r w:rsidR="00301E95" w:rsidRPr="00301E95">
              <w:rPr>
                <w:rFonts w:cstheme="minorHAnsi"/>
                <w:sz w:val="24"/>
                <w:szCs w:val="24"/>
              </w:rPr>
              <w:t>7</w:t>
            </w:r>
            <w:r w:rsidR="002A3AA8">
              <w:rPr>
                <w:rFonts w:cstheme="minorHAnsi"/>
                <w:sz w:val="24"/>
                <w:szCs w:val="24"/>
              </w:rPr>
              <w:t>5</w:t>
            </w:r>
            <w:r w:rsidR="00301E95" w:rsidRPr="00301E95">
              <w:rPr>
                <w:rFonts w:cstheme="minorHAnsi"/>
                <w:sz w:val="24"/>
                <w:szCs w:val="24"/>
              </w:rPr>
              <w:t>)</w:t>
            </w:r>
          </w:p>
        </w:tc>
      </w:tr>
      <w:tr w:rsidR="001E26D3" w14:paraId="64F84D12" w14:textId="77777777" w:rsidTr="006D1D3A">
        <w:trPr>
          <w:trHeight w:val="956"/>
        </w:trPr>
        <w:tc>
          <w:tcPr>
            <w:tcW w:w="1838" w:type="dxa"/>
            <w:vMerge/>
          </w:tcPr>
          <w:p w14:paraId="48D6EE91" w14:textId="77777777" w:rsidR="001E26D3" w:rsidRDefault="001E26D3" w:rsidP="00A944AF">
            <w:pPr>
              <w:suppressAutoHyphens/>
              <w:rPr>
                <w:rFonts w:eastAsia="Times New Roman" w:cs="Calibri"/>
                <w:b/>
                <w:bCs/>
                <w:color w:val="000000"/>
                <w:sz w:val="24"/>
                <w:szCs w:val="24"/>
                <w:lang w:eastAsia="en-GB"/>
              </w:rPr>
            </w:pPr>
          </w:p>
        </w:tc>
        <w:tc>
          <w:tcPr>
            <w:tcW w:w="3799" w:type="dxa"/>
          </w:tcPr>
          <w:p w14:paraId="4FEC476F" w14:textId="77777777" w:rsidR="0070625E" w:rsidRPr="002F19FC" w:rsidRDefault="0070625E" w:rsidP="0070625E">
            <w:pPr>
              <w:pStyle w:val="ListParagraph"/>
              <w:suppressAutoHyphens/>
              <w:ind w:left="360"/>
              <w:rPr>
                <w:rFonts w:cstheme="minorHAnsi"/>
                <w:sz w:val="24"/>
                <w:szCs w:val="24"/>
              </w:rPr>
            </w:pPr>
          </w:p>
          <w:p w14:paraId="4673B3E2" w14:textId="4BD0DE7F" w:rsidR="001E26D3" w:rsidRPr="002F19FC" w:rsidRDefault="001E26D3" w:rsidP="001E26D3">
            <w:pPr>
              <w:pStyle w:val="ListParagraph"/>
              <w:numPr>
                <w:ilvl w:val="0"/>
                <w:numId w:val="5"/>
              </w:numPr>
              <w:suppressAutoHyphens/>
              <w:rPr>
                <w:rFonts w:cstheme="minorHAnsi"/>
                <w:sz w:val="24"/>
                <w:szCs w:val="24"/>
              </w:rPr>
            </w:pPr>
            <w:r w:rsidRPr="002F19FC">
              <w:rPr>
                <w:rFonts w:eastAsia="Times New Roman" w:cs="Calibri"/>
                <w:color w:val="000000"/>
                <w:sz w:val="24"/>
                <w:szCs w:val="24"/>
                <w:lang w:eastAsia="en-GB"/>
              </w:rPr>
              <w:t>relates to a</w:t>
            </w:r>
            <w:r w:rsidR="002F19FC" w:rsidRPr="002F19FC">
              <w:rPr>
                <w:rFonts w:eastAsia="Times New Roman" w:cs="Calibri"/>
                <w:color w:val="000000"/>
                <w:sz w:val="24"/>
                <w:szCs w:val="24"/>
                <w:lang w:eastAsia="en-GB"/>
              </w:rPr>
              <w:t xml:space="preserve">n </w:t>
            </w:r>
            <w:r w:rsidR="002F19FC" w:rsidRPr="002F19FC">
              <w:rPr>
                <w:rFonts w:eastAsia="Times New Roman" w:cs="Calibri"/>
                <w:b/>
                <w:bCs/>
                <w:color w:val="000000"/>
                <w:sz w:val="24"/>
                <w:szCs w:val="24"/>
                <w:lang w:eastAsia="en-GB"/>
              </w:rPr>
              <w:t xml:space="preserve">issue, </w:t>
            </w:r>
            <w:r w:rsidRPr="002F19FC">
              <w:rPr>
                <w:rFonts w:eastAsia="Times New Roman" w:cs="Calibri"/>
                <w:b/>
                <w:bCs/>
                <w:color w:val="000000"/>
                <w:sz w:val="24"/>
                <w:szCs w:val="24"/>
                <w:lang w:eastAsia="en-GB"/>
              </w:rPr>
              <w:t>circumstance or threat</w:t>
            </w:r>
            <w:r w:rsidRPr="002F19FC">
              <w:rPr>
                <w:rFonts w:eastAsia="Times New Roman" w:cs="Calibri"/>
                <w:color w:val="000000"/>
                <w:sz w:val="24"/>
                <w:szCs w:val="24"/>
                <w:lang w:eastAsia="en-GB"/>
              </w:rPr>
              <w:t xml:space="preserve"> </w:t>
            </w:r>
            <w:r w:rsidR="002F19FC" w:rsidRPr="002F19FC">
              <w:rPr>
                <w:rFonts w:eastAsia="Times New Roman" w:cs="Calibri"/>
                <w:color w:val="000000"/>
                <w:sz w:val="24"/>
                <w:szCs w:val="24"/>
                <w:lang w:eastAsia="en-GB"/>
              </w:rPr>
              <w:t xml:space="preserve">whose effects would be limited to </w:t>
            </w:r>
            <w:r w:rsidRPr="002F19FC">
              <w:rPr>
                <w:rFonts w:eastAsia="Times New Roman" w:cs="Calibri"/>
                <w:color w:val="000000"/>
                <w:sz w:val="24"/>
                <w:szCs w:val="24"/>
                <w:lang w:eastAsia="en-GB"/>
              </w:rPr>
              <w:t xml:space="preserve">a </w:t>
            </w:r>
            <w:r w:rsidRPr="002F19FC">
              <w:rPr>
                <w:rFonts w:eastAsia="Times New Roman" w:cs="Calibri"/>
                <w:b/>
                <w:bCs/>
                <w:color w:val="000000"/>
                <w:sz w:val="24"/>
                <w:szCs w:val="24"/>
                <w:lang w:eastAsia="en-GB"/>
              </w:rPr>
              <w:t>specific identifiable group</w:t>
            </w:r>
            <w:r w:rsidRPr="002F19FC">
              <w:rPr>
                <w:rFonts w:eastAsia="Times New Roman" w:cs="Calibri"/>
                <w:color w:val="000000"/>
                <w:sz w:val="24"/>
                <w:szCs w:val="24"/>
                <w:lang w:eastAsia="en-GB"/>
              </w:rPr>
              <w:t>.</w:t>
            </w:r>
          </w:p>
          <w:p w14:paraId="5FC8C48F" w14:textId="5C79C314" w:rsidR="001E26D3" w:rsidRPr="001E26D3" w:rsidRDefault="004517E6" w:rsidP="001E26D3">
            <w:pPr>
              <w:suppressAutoHyphens/>
              <w:rPr>
                <w:rFonts w:cstheme="minorHAnsi"/>
                <w:sz w:val="24"/>
                <w:szCs w:val="24"/>
                <w:highlight w:val="green"/>
              </w:rPr>
            </w:pPr>
            <w:r>
              <w:rPr>
                <w:rFonts w:cstheme="minorHAnsi"/>
                <w:sz w:val="24"/>
                <w:szCs w:val="24"/>
                <w:highlight w:val="green"/>
              </w:rPr>
              <w:br/>
            </w:r>
          </w:p>
          <w:p w14:paraId="788B0771" w14:textId="77777777" w:rsidR="001E26D3" w:rsidRPr="001E26D3" w:rsidRDefault="001E26D3" w:rsidP="00A944AF">
            <w:pPr>
              <w:suppressAutoHyphens/>
              <w:rPr>
                <w:rFonts w:eastAsia="Times New Roman" w:cs="Calibri"/>
                <w:i/>
                <w:iCs/>
                <w:color w:val="000000"/>
                <w:sz w:val="24"/>
                <w:szCs w:val="24"/>
                <w:highlight w:val="green"/>
                <w:lang w:eastAsia="en-GB"/>
              </w:rPr>
            </w:pPr>
          </w:p>
        </w:tc>
        <w:tc>
          <w:tcPr>
            <w:tcW w:w="3379" w:type="dxa"/>
          </w:tcPr>
          <w:p w14:paraId="1633205A" w14:textId="77777777" w:rsidR="001E26D3" w:rsidRPr="001E26D3" w:rsidRDefault="001E26D3" w:rsidP="00A944AF">
            <w:pPr>
              <w:suppressAutoHyphens/>
              <w:rPr>
                <w:rFonts w:cstheme="minorHAnsi"/>
                <w:sz w:val="24"/>
                <w:szCs w:val="24"/>
                <w:highlight w:val="green"/>
              </w:rPr>
            </w:pPr>
          </w:p>
          <w:p w14:paraId="63F3B439" w14:textId="54CC0CC0" w:rsidR="001E26D3" w:rsidRPr="00C0100D" w:rsidRDefault="007B2629" w:rsidP="00A944AF">
            <w:pPr>
              <w:suppressAutoHyphens/>
              <w:rPr>
                <w:rFonts w:cstheme="minorHAnsi"/>
                <w:sz w:val="24"/>
                <w:szCs w:val="24"/>
              </w:rPr>
            </w:pPr>
            <w:r w:rsidRPr="007B2629">
              <w:rPr>
                <w:sz w:val="24"/>
                <w:szCs w:val="24"/>
              </w:rPr>
              <w:t xml:space="preserve">For example, </w:t>
            </w:r>
            <w:r w:rsidR="001E26D3" w:rsidRPr="007B2629">
              <w:rPr>
                <w:sz w:val="24"/>
                <w:szCs w:val="24"/>
              </w:rPr>
              <w:t xml:space="preserve">the consequences of a </w:t>
            </w:r>
            <w:r w:rsidR="001E26D3" w:rsidRPr="007B2629">
              <w:rPr>
                <w:b/>
                <w:bCs/>
                <w:sz w:val="24"/>
                <w:szCs w:val="24"/>
              </w:rPr>
              <w:t>false claim that loan defaulters</w:t>
            </w:r>
            <w:r w:rsidR="001E26D3" w:rsidRPr="007B2629">
              <w:rPr>
                <w:sz w:val="24"/>
                <w:szCs w:val="24"/>
              </w:rPr>
              <w:t xml:space="preserve"> in Kenya faced imminent arrest were felt </w:t>
            </w:r>
            <w:r w:rsidR="001E26D3" w:rsidRPr="002510AF">
              <w:rPr>
                <w:b/>
                <w:bCs/>
                <w:sz w:val="24"/>
                <w:szCs w:val="24"/>
              </w:rPr>
              <w:t>specifically by loan defaulters</w:t>
            </w:r>
            <w:r w:rsidR="001E26D3" w:rsidRPr="007B2629">
              <w:rPr>
                <w:sz w:val="24"/>
                <w:szCs w:val="24"/>
              </w:rPr>
              <w:t xml:space="preserve"> in Kenya. </w:t>
            </w:r>
            <w:r w:rsidR="00256D81">
              <w:rPr>
                <w:sz w:val="24"/>
                <w:szCs w:val="24"/>
              </w:rPr>
              <w:t xml:space="preserve">See: </w:t>
            </w:r>
            <w:r w:rsidR="007B4C4A">
              <w:rPr>
                <w:sz w:val="24"/>
                <w:szCs w:val="24"/>
              </w:rPr>
              <w:t>(</w:t>
            </w:r>
            <w:r w:rsidR="001E26D3" w:rsidRPr="007B2629">
              <w:rPr>
                <w:sz w:val="24"/>
                <w:szCs w:val="24"/>
              </w:rPr>
              <w:t xml:space="preserve">Entry </w:t>
            </w:r>
            <w:r w:rsidR="00256D81">
              <w:rPr>
                <w:sz w:val="24"/>
                <w:szCs w:val="24"/>
              </w:rPr>
              <w:t>8</w:t>
            </w:r>
            <w:r w:rsidR="001E26D3" w:rsidRPr="00C0100D">
              <w:rPr>
                <w:sz w:val="24"/>
                <w:szCs w:val="24"/>
              </w:rPr>
              <w:t>)</w:t>
            </w:r>
          </w:p>
          <w:p w14:paraId="4B42E352" w14:textId="77777777" w:rsidR="001E26D3" w:rsidRPr="00C0100D" w:rsidRDefault="001E26D3" w:rsidP="00A944AF">
            <w:pPr>
              <w:suppressAutoHyphens/>
              <w:rPr>
                <w:rFonts w:cstheme="minorHAnsi"/>
                <w:sz w:val="24"/>
                <w:szCs w:val="24"/>
              </w:rPr>
            </w:pPr>
          </w:p>
          <w:p w14:paraId="08A960EE" w14:textId="370895EB" w:rsidR="00C0100D" w:rsidRPr="001E26D3" w:rsidRDefault="00C0100D" w:rsidP="00A944AF">
            <w:pPr>
              <w:suppressAutoHyphens/>
              <w:rPr>
                <w:rFonts w:cstheme="minorHAnsi"/>
                <w:sz w:val="24"/>
                <w:szCs w:val="24"/>
                <w:highlight w:val="green"/>
              </w:rPr>
            </w:pPr>
            <w:r w:rsidRPr="00C0100D">
              <w:rPr>
                <w:rFonts w:cstheme="minorHAnsi"/>
                <w:sz w:val="24"/>
                <w:szCs w:val="24"/>
              </w:rPr>
              <w:t>Misinformation that promotes mistrust of wider society among a particular demographic group would be another example.</w:t>
            </w:r>
          </w:p>
        </w:tc>
      </w:tr>
      <w:tr w:rsidR="001E26D3" w14:paraId="126A2DCB" w14:textId="77777777" w:rsidTr="006D1D3A">
        <w:trPr>
          <w:trHeight w:val="1080"/>
        </w:trPr>
        <w:tc>
          <w:tcPr>
            <w:tcW w:w="1838" w:type="dxa"/>
            <w:vMerge/>
          </w:tcPr>
          <w:p w14:paraId="2A4C449E" w14:textId="77777777" w:rsidR="001E26D3" w:rsidRDefault="001E26D3" w:rsidP="00A944AF">
            <w:pPr>
              <w:suppressAutoHyphens/>
              <w:rPr>
                <w:rFonts w:eastAsia="Times New Roman" w:cs="Calibri"/>
                <w:b/>
                <w:bCs/>
                <w:color w:val="000000"/>
                <w:sz w:val="24"/>
                <w:szCs w:val="24"/>
                <w:lang w:eastAsia="en-GB"/>
              </w:rPr>
            </w:pPr>
          </w:p>
        </w:tc>
        <w:tc>
          <w:tcPr>
            <w:tcW w:w="3799" w:type="dxa"/>
          </w:tcPr>
          <w:p w14:paraId="4AF1249C" w14:textId="1807739C" w:rsidR="001E26D3" w:rsidRPr="008475FC" w:rsidRDefault="001E26D3" w:rsidP="001E26D3">
            <w:pPr>
              <w:pStyle w:val="ListParagraph"/>
              <w:numPr>
                <w:ilvl w:val="0"/>
                <w:numId w:val="5"/>
              </w:numPr>
              <w:suppressAutoHyphens/>
              <w:rPr>
                <w:rFonts w:eastAsia="Times New Roman" w:cs="Calibri"/>
                <w:color w:val="000000"/>
                <w:sz w:val="24"/>
                <w:szCs w:val="24"/>
                <w:lang w:eastAsia="en-GB"/>
              </w:rPr>
            </w:pPr>
            <w:r w:rsidRPr="00915FD0">
              <w:rPr>
                <w:rFonts w:eastAsia="Times New Roman" w:cs="Calibri"/>
                <w:color w:val="000000"/>
                <w:sz w:val="24"/>
                <w:szCs w:val="24"/>
                <w:lang w:eastAsia="en-GB"/>
              </w:rPr>
              <w:t xml:space="preserve">relates to a </w:t>
            </w:r>
            <w:r w:rsidRPr="00915FD0">
              <w:rPr>
                <w:rFonts w:eastAsia="Times New Roman" w:cs="Calibri"/>
                <w:b/>
                <w:bCs/>
                <w:color w:val="000000"/>
                <w:sz w:val="24"/>
                <w:szCs w:val="24"/>
                <w:lang w:eastAsia="en-GB"/>
              </w:rPr>
              <w:t>particular medical disease or condition</w:t>
            </w:r>
            <w:r w:rsidRPr="00915FD0">
              <w:rPr>
                <w:rFonts w:eastAsia="Times New Roman" w:cs="Calibri"/>
                <w:color w:val="000000"/>
                <w:sz w:val="24"/>
                <w:szCs w:val="24"/>
                <w:lang w:eastAsia="en-GB"/>
              </w:rPr>
              <w:t xml:space="preserve"> </w:t>
            </w:r>
            <w:r w:rsidR="00915FD0" w:rsidRPr="00915FD0">
              <w:rPr>
                <w:rFonts w:eastAsia="Times New Roman" w:cs="Calibri"/>
                <w:color w:val="000000"/>
                <w:sz w:val="24"/>
                <w:szCs w:val="24"/>
                <w:lang w:eastAsia="en-GB"/>
              </w:rPr>
              <w:t xml:space="preserve">and the consequences affect </w:t>
            </w:r>
            <w:r w:rsidRPr="00915FD0">
              <w:rPr>
                <w:rFonts w:eastAsia="Times New Roman" w:cs="Calibri"/>
                <w:color w:val="000000"/>
                <w:sz w:val="24"/>
                <w:szCs w:val="24"/>
                <w:lang w:eastAsia="en-GB"/>
              </w:rPr>
              <w:t xml:space="preserve">only </w:t>
            </w:r>
            <w:r w:rsidRPr="00915FD0">
              <w:rPr>
                <w:rFonts w:eastAsia="Times New Roman" w:cs="Calibri"/>
                <w:b/>
                <w:bCs/>
                <w:color w:val="000000"/>
                <w:sz w:val="24"/>
                <w:szCs w:val="24"/>
                <w:lang w:eastAsia="en-GB"/>
              </w:rPr>
              <w:t>people with or vulnerable to that particular disease or condition</w:t>
            </w:r>
          </w:p>
        </w:tc>
        <w:tc>
          <w:tcPr>
            <w:tcW w:w="3379" w:type="dxa"/>
          </w:tcPr>
          <w:p w14:paraId="4435450D" w14:textId="77777777" w:rsidR="001E26D3" w:rsidRDefault="001E26D3" w:rsidP="00A944AF">
            <w:pPr>
              <w:suppressAutoHyphens/>
              <w:rPr>
                <w:rFonts w:cstheme="minorHAnsi"/>
                <w:sz w:val="24"/>
                <w:szCs w:val="24"/>
              </w:rPr>
            </w:pPr>
            <w:r w:rsidRPr="00735708">
              <w:rPr>
                <w:rFonts w:cstheme="minorHAnsi"/>
                <w:sz w:val="24"/>
                <w:szCs w:val="24"/>
              </w:rPr>
              <w:t xml:space="preserve">e.g. </w:t>
            </w:r>
            <w:r w:rsidR="00735708" w:rsidRPr="00735708">
              <w:rPr>
                <w:rFonts w:cstheme="minorHAnsi"/>
                <w:sz w:val="24"/>
                <w:szCs w:val="24"/>
              </w:rPr>
              <w:t xml:space="preserve">a </w:t>
            </w:r>
            <w:r w:rsidR="00735708" w:rsidRPr="00735708">
              <w:rPr>
                <w:rFonts w:cstheme="minorHAnsi"/>
                <w:b/>
                <w:bCs/>
                <w:sz w:val="24"/>
                <w:szCs w:val="24"/>
              </w:rPr>
              <w:t>false claim</w:t>
            </w:r>
            <w:r w:rsidR="00735708" w:rsidRPr="00735708">
              <w:rPr>
                <w:rFonts w:cstheme="minorHAnsi"/>
                <w:sz w:val="24"/>
                <w:szCs w:val="24"/>
              </w:rPr>
              <w:t xml:space="preserve"> that a particular fruit was a cure for diabetes had potential to </w:t>
            </w:r>
            <w:r w:rsidR="00320241">
              <w:rPr>
                <w:rFonts w:cstheme="minorHAnsi"/>
                <w:sz w:val="24"/>
                <w:szCs w:val="24"/>
              </w:rPr>
              <w:t xml:space="preserve">cause </w:t>
            </w:r>
            <w:r w:rsidR="00320241" w:rsidRPr="00320241">
              <w:rPr>
                <w:rFonts w:cstheme="minorHAnsi"/>
                <w:b/>
                <w:bCs/>
                <w:sz w:val="24"/>
                <w:szCs w:val="24"/>
              </w:rPr>
              <w:t xml:space="preserve">consequences for </w:t>
            </w:r>
            <w:r w:rsidR="00735708" w:rsidRPr="00320241">
              <w:rPr>
                <w:rFonts w:cstheme="minorHAnsi"/>
                <w:b/>
                <w:bCs/>
                <w:sz w:val="24"/>
                <w:szCs w:val="24"/>
              </w:rPr>
              <w:t>people living with diabetes</w:t>
            </w:r>
            <w:r w:rsidR="00320241">
              <w:rPr>
                <w:rFonts w:cstheme="minorHAnsi"/>
                <w:sz w:val="24"/>
                <w:szCs w:val="24"/>
              </w:rPr>
              <w:t>; not more widely</w:t>
            </w:r>
            <w:r w:rsidRPr="00735708">
              <w:rPr>
                <w:rFonts w:cstheme="minorHAnsi"/>
                <w:sz w:val="24"/>
                <w:szCs w:val="24"/>
              </w:rPr>
              <w:t xml:space="preserve">. </w:t>
            </w:r>
          </w:p>
          <w:p w14:paraId="20164BE4" w14:textId="3AEC5542" w:rsidR="00912694" w:rsidRPr="006618C4" w:rsidRDefault="00256D81" w:rsidP="00A944AF">
            <w:pPr>
              <w:suppressAutoHyphens/>
              <w:rPr>
                <w:rFonts w:cstheme="minorHAnsi"/>
                <w:sz w:val="24"/>
                <w:szCs w:val="24"/>
              </w:rPr>
            </w:pPr>
            <w:r>
              <w:t xml:space="preserve">See: </w:t>
            </w:r>
            <w:r w:rsidR="00912694">
              <w:rPr>
                <w:rFonts w:cstheme="minorHAnsi"/>
                <w:sz w:val="24"/>
                <w:szCs w:val="24"/>
              </w:rPr>
              <w:t>(Entry 15</w:t>
            </w:r>
            <w:r>
              <w:rPr>
                <w:rFonts w:cstheme="minorHAnsi"/>
                <w:sz w:val="24"/>
                <w:szCs w:val="24"/>
              </w:rPr>
              <w:t>3</w:t>
            </w:r>
            <w:r w:rsidR="00912694">
              <w:rPr>
                <w:rFonts w:cstheme="minorHAnsi"/>
                <w:sz w:val="24"/>
                <w:szCs w:val="24"/>
              </w:rPr>
              <w:t>)</w:t>
            </w:r>
          </w:p>
        </w:tc>
      </w:tr>
      <w:tr w:rsidR="00C673D6" w14:paraId="0EB76BD5" w14:textId="77777777" w:rsidTr="006618C4">
        <w:trPr>
          <w:trHeight w:val="2070"/>
        </w:trPr>
        <w:tc>
          <w:tcPr>
            <w:tcW w:w="1838" w:type="dxa"/>
            <w:vMerge w:val="restart"/>
          </w:tcPr>
          <w:p w14:paraId="5EE33204" w14:textId="4DDC0D7D" w:rsidR="00C673D6" w:rsidRPr="00B93667" w:rsidRDefault="00C673D6" w:rsidP="00A944AF">
            <w:pPr>
              <w:suppressAutoHyphens/>
              <w:rPr>
                <w:rFonts w:cstheme="minorHAnsi"/>
                <w:sz w:val="24"/>
                <w:szCs w:val="24"/>
                <w:highlight w:val="green"/>
              </w:rPr>
            </w:pPr>
            <w:r w:rsidRPr="00A30B73">
              <w:rPr>
                <w:rFonts w:eastAsia="Times New Roman" w:cs="Calibri"/>
                <w:b/>
                <w:bCs/>
                <w:color w:val="000000"/>
                <w:sz w:val="24"/>
                <w:szCs w:val="24"/>
                <w:lang w:eastAsia="en-GB"/>
              </w:rPr>
              <w:t>Potential consequences would be felt by society as a whole</w:t>
            </w:r>
          </w:p>
        </w:tc>
        <w:tc>
          <w:tcPr>
            <w:tcW w:w="3799" w:type="dxa"/>
          </w:tcPr>
          <w:p w14:paraId="7EB51562" w14:textId="77777777" w:rsidR="00C673D6" w:rsidRPr="00A30B73" w:rsidRDefault="00C673D6" w:rsidP="009E712F">
            <w:pPr>
              <w:pStyle w:val="ListParagraph"/>
              <w:numPr>
                <w:ilvl w:val="0"/>
                <w:numId w:val="5"/>
              </w:numPr>
              <w:suppressAutoHyphens/>
              <w:rPr>
                <w:rFonts w:eastAsia="Times New Roman" w:cs="Calibri"/>
                <w:i/>
                <w:iCs/>
                <w:color w:val="000000"/>
                <w:sz w:val="24"/>
                <w:szCs w:val="24"/>
                <w:lang w:eastAsia="en-GB"/>
              </w:rPr>
            </w:pPr>
            <w:r w:rsidRPr="00A30B73">
              <w:rPr>
                <w:rFonts w:eastAsia="Times New Roman" w:cs="Calibri"/>
                <w:color w:val="000000"/>
                <w:sz w:val="24"/>
                <w:szCs w:val="24"/>
                <w:lang w:eastAsia="en-GB"/>
              </w:rPr>
              <w:t xml:space="preserve">relates to </w:t>
            </w:r>
            <w:r w:rsidRPr="00A30B73">
              <w:rPr>
                <w:rFonts w:eastAsia="Times New Roman" w:cs="Calibri"/>
                <w:b/>
                <w:bCs/>
                <w:color w:val="000000"/>
                <w:sz w:val="24"/>
                <w:szCs w:val="24"/>
                <w:lang w:eastAsia="en-GB"/>
              </w:rPr>
              <w:t>an issue which could shape the outcome of an election or elections</w:t>
            </w:r>
          </w:p>
          <w:p w14:paraId="33422971" w14:textId="77777777" w:rsidR="00C673D6" w:rsidRDefault="00C673D6" w:rsidP="009E712F">
            <w:pPr>
              <w:suppressAutoHyphens/>
              <w:rPr>
                <w:rFonts w:cstheme="minorHAnsi"/>
                <w:sz w:val="24"/>
                <w:szCs w:val="24"/>
              </w:rPr>
            </w:pPr>
          </w:p>
          <w:p w14:paraId="0C3034CD" w14:textId="77777777" w:rsidR="001B27E5" w:rsidRDefault="001B27E5" w:rsidP="009E712F">
            <w:pPr>
              <w:suppressAutoHyphens/>
              <w:rPr>
                <w:rFonts w:cstheme="minorHAnsi"/>
                <w:sz w:val="24"/>
                <w:szCs w:val="24"/>
              </w:rPr>
            </w:pPr>
          </w:p>
          <w:p w14:paraId="601A5E1D" w14:textId="58DF9E22" w:rsidR="001B27E5" w:rsidRPr="00A30B73" w:rsidRDefault="001B27E5" w:rsidP="009E712F">
            <w:pPr>
              <w:suppressAutoHyphens/>
              <w:rPr>
                <w:rFonts w:cstheme="minorHAnsi"/>
                <w:sz w:val="24"/>
                <w:szCs w:val="24"/>
              </w:rPr>
            </w:pPr>
          </w:p>
        </w:tc>
        <w:tc>
          <w:tcPr>
            <w:tcW w:w="3379" w:type="dxa"/>
          </w:tcPr>
          <w:p w14:paraId="6E996B54" w14:textId="45963C21" w:rsidR="00C673D6" w:rsidRPr="00B93667" w:rsidRDefault="00C673D6" w:rsidP="00A944AF">
            <w:pPr>
              <w:suppressAutoHyphens/>
              <w:rPr>
                <w:rFonts w:cstheme="minorHAnsi"/>
                <w:sz w:val="24"/>
                <w:szCs w:val="24"/>
                <w:highlight w:val="green"/>
              </w:rPr>
            </w:pPr>
            <w:r w:rsidRPr="00370F8B">
              <w:rPr>
                <w:rFonts w:cstheme="minorHAnsi"/>
                <w:sz w:val="24"/>
                <w:szCs w:val="24"/>
              </w:rPr>
              <w:t xml:space="preserve">I argue that </w:t>
            </w:r>
            <w:r w:rsidRPr="004D5559">
              <w:rPr>
                <w:rFonts w:cstheme="minorHAnsi"/>
                <w:b/>
                <w:bCs/>
                <w:sz w:val="24"/>
                <w:szCs w:val="24"/>
              </w:rPr>
              <w:t>misinformation that shapes the outcome of an election</w:t>
            </w:r>
            <w:r w:rsidRPr="00370F8B">
              <w:rPr>
                <w:rFonts w:cstheme="minorHAnsi"/>
                <w:sz w:val="24"/>
                <w:szCs w:val="24"/>
              </w:rPr>
              <w:t xml:space="preserve">, has the potential consequences for </w:t>
            </w:r>
            <w:r w:rsidRPr="004D5559">
              <w:rPr>
                <w:rFonts w:cstheme="minorHAnsi"/>
                <w:b/>
                <w:bCs/>
                <w:sz w:val="24"/>
                <w:szCs w:val="24"/>
              </w:rPr>
              <w:t>all of society within the area covered by the election</w:t>
            </w:r>
            <w:r w:rsidR="006618C4">
              <w:rPr>
                <w:rFonts w:cstheme="minorHAnsi"/>
                <w:b/>
                <w:bCs/>
                <w:sz w:val="24"/>
                <w:szCs w:val="24"/>
              </w:rPr>
              <w:t xml:space="preserve"> &amp; </w:t>
            </w:r>
            <w:r>
              <w:rPr>
                <w:rFonts w:cstheme="minorHAnsi"/>
                <w:sz w:val="24"/>
                <w:szCs w:val="24"/>
              </w:rPr>
              <w:t>potentially beyond</w:t>
            </w:r>
            <w:r w:rsidRPr="00370F8B">
              <w:rPr>
                <w:rFonts w:cstheme="minorHAnsi"/>
                <w:sz w:val="24"/>
                <w:szCs w:val="24"/>
              </w:rPr>
              <w:t>.</w:t>
            </w:r>
            <w:r w:rsidR="00337647">
              <w:rPr>
                <w:rFonts w:cstheme="minorHAnsi"/>
                <w:sz w:val="24"/>
                <w:szCs w:val="24"/>
              </w:rPr>
              <w:t xml:space="preserve"> </w:t>
            </w:r>
            <w:r w:rsidR="006618C4">
              <w:rPr>
                <w:rFonts w:cstheme="minorHAnsi"/>
                <w:sz w:val="24"/>
                <w:szCs w:val="24"/>
              </w:rPr>
              <w:t xml:space="preserve">See: </w:t>
            </w:r>
            <w:r w:rsidR="00337647">
              <w:rPr>
                <w:rFonts w:cstheme="minorHAnsi"/>
                <w:sz w:val="24"/>
                <w:szCs w:val="24"/>
              </w:rPr>
              <w:t xml:space="preserve">(Entry </w:t>
            </w:r>
            <w:r w:rsidR="006618C4">
              <w:rPr>
                <w:rFonts w:cstheme="minorHAnsi"/>
                <w:sz w:val="24"/>
                <w:szCs w:val="24"/>
              </w:rPr>
              <w:t>5</w:t>
            </w:r>
            <w:r w:rsidR="00337647">
              <w:rPr>
                <w:rFonts w:cstheme="minorHAnsi"/>
                <w:sz w:val="24"/>
                <w:szCs w:val="24"/>
              </w:rPr>
              <w:t>)</w:t>
            </w:r>
          </w:p>
        </w:tc>
      </w:tr>
      <w:tr w:rsidR="00C673D6" w14:paraId="0F80ECE3" w14:textId="77777777" w:rsidTr="006D1D3A">
        <w:trPr>
          <w:trHeight w:val="1905"/>
        </w:trPr>
        <w:tc>
          <w:tcPr>
            <w:tcW w:w="1838" w:type="dxa"/>
            <w:vMerge/>
          </w:tcPr>
          <w:p w14:paraId="0A450306" w14:textId="77777777" w:rsidR="00C673D6" w:rsidRPr="00B93667" w:rsidRDefault="00C673D6" w:rsidP="00A944AF">
            <w:pPr>
              <w:suppressAutoHyphens/>
              <w:rPr>
                <w:rFonts w:eastAsia="Times New Roman" w:cs="Calibri"/>
                <w:b/>
                <w:bCs/>
                <w:color w:val="000000"/>
                <w:sz w:val="24"/>
                <w:szCs w:val="24"/>
                <w:highlight w:val="green"/>
                <w:lang w:eastAsia="en-GB"/>
              </w:rPr>
            </w:pPr>
          </w:p>
        </w:tc>
        <w:tc>
          <w:tcPr>
            <w:tcW w:w="3799" w:type="dxa"/>
          </w:tcPr>
          <w:p w14:paraId="191627DF" w14:textId="5D2C9242" w:rsidR="00C673D6" w:rsidRPr="00060821" w:rsidRDefault="00C673D6" w:rsidP="009E712F">
            <w:pPr>
              <w:pStyle w:val="ListParagraph"/>
              <w:numPr>
                <w:ilvl w:val="0"/>
                <w:numId w:val="5"/>
              </w:numPr>
              <w:suppressAutoHyphens/>
              <w:rPr>
                <w:rFonts w:eastAsia="Times New Roman" w:cs="Calibri"/>
                <w:i/>
                <w:iCs/>
                <w:color w:val="000000"/>
                <w:sz w:val="24"/>
                <w:szCs w:val="24"/>
                <w:lang w:eastAsia="en-GB"/>
              </w:rPr>
            </w:pPr>
            <w:r w:rsidRPr="00060821">
              <w:rPr>
                <w:rFonts w:eastAsia="Times New Roman" w:cs="Calibri"/>
                <w:color w:val="000000"/>
                <w:sz w:val="24"/>
                <w:szCs w:val="24"/>
                <w:lang w:eastAsia="en-GB"/>
              </w:rPr>
              <w:t xml:space="preserve">relates to </w:t>
            </w:r>
            <w:r w:rsidRPr="00060821">
              <w:rPr>
                <w:rFonts w:eastAsia="Times New Roman" w:cs="Calibri"/>
                <w:b/>
                <w:bCs/>
                <w:color w:val="000000"/>
                <w:sz w:val="24"/>
                <w:szCs w:val="24"/>
                <w:lang w:eastAsia="en-GB"/>
              </w:rPr>
              <w:t>an issue that could shape public policy affecting society as a whole</w:t>
            </w:r>
          </w:p>
          <w:p w14:paraId="7E484B79" w14:textId="77777777" w:rsidR="00C673D6" w:rsidRPr="00060821" w:rsidRDefault="00C673D6" w:rsidP="00C673D6">
            <w:pPr>
              <w:suppressAutoHyphens/>
              <w:rPr>
                <w:rFonts w:eastAsia="Times New Roman" w:cs="Calibri"/>
                <w:i/>
                <w:iCs/>
                <w:color w:val="000000"/>
                <w:sz w:val="24"/>
                <w:szCs w:val="24"/>
                <w:lang w:eastAsia="en-GB"/>
              </w:rPr>
            </w:pPr>
          </w:p>
          <w:p w14:paraId="1491A6FE" w14:textId="77777777" w:rsidR="00C673D6" w:rsidRPr="00060821" w:rsidRDefault="00C673D6" w:rsidP="00A944AF">
            <w:pPr>
              <w:suppressAutoHyphens/>
              <w:rPr>
                <w:rFonts w:eastAsia="Times New Roman" w:cs="Calibri"/>
                <w:i/>
                <w:iCs/>
                <w:color w:val="000000"/>
                <w:sz w:val="24"/>
                <w:szCs w:val="24"/>
                <w:lang w:eastAsia="en-GB"/>
              </w:rPr>
            </w:pPr>
          </w:p>
        </w:tc>
        <w:tc>
          <w:tcPr>
            <w:tcW w:w="3379" w:type="dxa"/>
          </w:tcPr>
          <w:p w14:paraId="32C01F63" w14:textId="5C843C30" w:rsidR="00C673D6" w:rsidRPr="00060821" w:rsidRDefault="00122CE6" w:rsidP="00A944AF">
            <w:pPr>
              <w:suppressAutoHyphens/>
              <w:rPr>
                <w:rFonts w:cstheme="minorHAnsi"/>
                <w:sz w:val="24"/>
                <w:szCs w:val="24"/>
              </w:rPr>
            </w:pPr>
            <w:r w:rsidRPr="00060821">
              <w:rPr>
                <w:rFonts w:cstheme="minorHAnsi"/>
                <w:sz w:val="24"/>
                <w:szCs w:val="24"/>
              </w:rPr>
              <w:t xml:space="preserve">Misinformation that affects </w:t>
            </w:r>
            <w:r w:rsidRPr="00263785">
              <w:rPr>
                <w:rFonts w:cstheme="minorHAnsi"/>
                <w:b/>
                <w:bCs/>
                <w:sz w:val="24"/>
                <w:szCs w:val="24"/>
              </w:rPr>
              <w:t xml:space="preserve">public policy </w:t>
            </w:r>
            <w:r w:rsidR="00D84E22" w:rsidRPr="00263785">
              <w:rPr>
                <w:rFonts w:cstheme="minorHAnsi"/>
                <w:b/>
                <w:bCs/>
                <w:sz w:val="24"/>
                <w:szCs w:val="24"/>
              </w:rPr>
              <w:t>related to society as a whole</w:t>
            </w:r>
            <w:r w:rsidR="00D84E22">
              <w:rPr>
                <w:rFonts w:cstheme="minorHAnsi"/>
                <w:sz w:val="24"/>
                <w:szCs w:val="24"/>
              </w:rPr>
              <w:t xml:space="preserve"> </w:t>
            </w:r>
            <w:r w:rsidRPr="00060821">
              <w:rPr>
                <w:rFonts w:cstheme="minorHAnsi"/>
                <w:sz w:val="24"/>
                <w:szCs w:val="24"/>
              </w:rPr>
              <w:t>(</w:t>
            </w:r>
            <w:r w:rsidR="00D84E22">
              <w:rPr>
                <w:rFonts w:cstheme="minorHAnsi"/>
                <w:sz w:val="24"/>
                <w:szCs w:val="24"/>
              </w:rPr>
              <w:t>macro-</w:t>
            </w:r>
            <w:r w:rsidRPr="00060821">
              <w:rPr>
                <w:rFonts w:cstheme="minorHAnsi"/>
                <w:sz w:val="24"/>
                <w:szCs w:val="24"/>
              </w:rPr>
              <w:t xml:space="preserve">economy, </w:t>
            </w:r>
            <w:r w:rsidR="00D84E22">
              <w:rPr>
                <w:rFonts w:cstheme="minorHAnsi"/>
                <w:sz w:val="24"/>
                <w:szCs w:val="24"/>
              </w:rPr>
              <w:t xml:space="preserve">broad public </w:t>
            </w:r>
            <w:r w:rsidRPr="00060821">
              <w:rPr>
                <w:rFonts w:cstheme="minorHAnsi"/>
                <w:sz w:val="24"/>
                <w:szCs w:val="24"/>
              </w:rPr>
              <w:t>health</w:t>
            </w:r>
            <w:r w:rsidR="00D84E22">
              <w:rPr>
                <w:rFonts w:cstheme="minorHAnsi"/>
                <w:sz w:val="24"/>
                <w:szCs w:val="24"/>
              </w:rPr>
              <w:t xml:space="preserve"> matters</w:t>
            </w:r>
            <w:r w:rsidR="00FF5CF6" w:rsidRPr="00060821">
              <w:rPr>
                <w:rFonts w:cstheme="minorHAnsi"/>
                <w:sz w:val="24"/>
                <w:szCs w:val="24"/>
              </w:rPr>
              <w:t xml:space="preserve">, </w:t>
            </w:r>
            <w:r w:rsidR="00263785">
              <w:rPr>
                <w:rFonts w:cstheme="minorHAnsi"/>
                <w:sz w:val="24"/>
                <w:szCs w:val="24"/>
              </w:rPr>
              <w:t xml:space="preserve">broad issues of </w:t>
            </w:r>
            <w:r w:rsidR="00FF5CF6" w:rsidRPr="00060821">
              <w:rPr>
                <w:rFonts w:cstheme="minorHAnsi"/>
                <w:sz w:val="24"/>
                <w:szCs w:val="24"/>
              </w:rPr>
              <w:t xml:space="preserve">justice etc) has </w:t>
            </w:r>
            <w:r w:rsidR="00FF5CF6" w:rsidRPr="00573D06">
              <w:rPr>
                <w:rFonts w:cstheme="minorHAnsi"/>
                <w:b/>
                <w:bCs/>
                <w:sz w:val="24"/>
                <w:szCs w:val="24"/>
              </w:rPr>
              <w:t xml:space="preserve">potential </w:t>
            </w:r>
            <w:r w:rsidR="00060821" w:rsidRPr="00573D06">
              <w:rPr>
                <w:rFonts w:cstheme="minorHAnsi"/>
                <w:b/>
                <w:bCs/>
                <w:sz w:val="24"/>
                <w:szCs w:val="24"/>
              </w:rPr>
              <w:t>consequences for</w:t>
            </w:r>
            <w:r w:rsidR="00FF5CF6" w:rsidRPr="00573D06">
              <w:rPr>
                <w:rFonts w:cstheme="minorHAnsi"/>
                <w:b/>
                <w:bCs/>
                <w:sz w:val="24"/>
                <w:szCs w:val="24"/>
              </w:rPr>
              <w:t xml:space="preserve"> society </w:t>
            </w:r>
            <w:r w:rsidR="009A23C2" w:rsidRPr="00573D06">
              <w:rPr>
                <w:rFonts w:cstheme="minorHAnsi"/>
                <w:b/>
                <w:bCs/>
                <w:sz w:val="24"/>
                <w:szCs w:val="24"/>
              </w:rPr>
              <w:t>as a whole</w:t>
            </w:r>
            <w:r w:rsidR="009A23C2">
              <w:rPr>
                <w:rFonts w:cstheme="minorHAnsi"/>
                <w:sz w:val="24"/>
                <w:szCs w:val="24"/>
              </w:rPr>
              <w:t xml:space="preserve">. </w:t>
            </w:r>
            <w:r w:rsidR="00AE2E9D">
              <w:rPr>
                <w:rFonts w:cstheme="minorHAnsi"/>
                <w:sz w:val="24"/>
                <w:szCs w:val="24"/>
              </w:rPr>
              <w:t xml:space="preserve">See: </w:t>
            </w:r>
            <w:r w:rsidR="00C44367">
              <w:rPr>
                <w:rFonts w:cstheme="minorHAnsi"/>
                <w:sz w:val="24"/>
                <w:szCs w:val="24"/>
              </w:rPr>
              <w:t xml:space="preserve">(Entry </w:t>
            </w:r>
            <w:r w:rsidR="00524602">
              <w:rPr>
                <w:rFonts w:cstheme="minorHAnsi"/>
                <w:sz w:val="24"/>
                <w:szCs w:val="24"/>
              </w:rPr>
              <w:t>17</w:t>
            </w:r>
            <w:r w:rsidR="00AE2E9D">
              <w:rPr>
                <w:rFonts w:cstheme="minorHAnsi"/>
                <w:sz w:val="24"/>
                <w:szCs w:val="24"/>
              </w:rPr>
              <w:t>3</w:t>
            </w:r>
            <w:r w:rsidR="00524602">
              <w:rPr>
                <w:rFonts w:cstheme="minorHAnsi"/>
                <w:sz w:val="24"/>
                <w:szCs w:val="24"/>
              </w:rPr>
              <w:t>)</w:t>
            </w:r>
          </w:p>
        </w:tc>
      </w:tr>
      <w:tr w:rsidR="00C673D6" w14:paraId="7C18BE06" w14:textId="77777777" w:rsidTr="006D1D3A">
        <w:trPr>
          <w:trHeight w:val="2160"/>
        </w:trPr>
        <w:tc>
          <w:tcPr>
            <w:tcW w:w="1838" w:type="dxa"/>
            <w:vMerge/>
          </w:tcPr>
          <w:p w14:paraId="7FDAF30C" w14:textId="77777777" w:rsidR="00C673D6" w:rsidRPr="00B93667" w:rsidRDefault="00C673D6" w:rsidP="00A944AF">
            <w:pPr>
              <w:suppressAutoHyphens/>
              <w:rPr>
                <w:rFonts w:eastAsia="Times New Roman" w:cs="Calibri"/>
                <w:b/>
                <w:bCs/>
                <w:color w:val="000000"/>
                <w:sz w:val="24"/>
                <w:szCs w:val="24"/>
                <w:highlight w:val="green"/>
                <w:lang w:eastAsia="en-GB"/>
              </w:rPr>
            </w:pPr>
          </w:p>
        </w:tc>
        <w:tc>
          <w:tcPr>
            <w:tcW w:w="3799" w:type="dxa"/>
          </w:tcPr>
          <w:p w14:paraId="78AC2521" w14:textId="704B614D" w:rsidR="00C673D6" w:rsidRPr="00C8478D" w:rsidRDefault="00C673D6" w:rsidP="001E26D3">
            <w:pPr>
              <w:pStyle w:val="ListParagraph"/>
              <w:numPr>
                <w:ilvl w:val="0"/>
                <w:numId w:val="5"/>
              </w:numPr>
              <w:suppressAutoHyphens/>
              <w:rPr>
                <w:rFonts w:eastAsia="Times New Roman" w:cs="Calibri"/>
                <w:color w:val="000000"/>
                <w:sz w:val="24"/>
                <w:szCs w:val="24"/>
                <w:lang w:eastAsia="en-GB"/>
              </w:rPr>
            </w:pPr>
            <w:r w:rsidRPr="00C8478D">
              <w:rPr>
                <w:rFonts w:eastAsia="Times New Roman" w:cs="Calibri"/>
                <w:color w:val="000000"/>
                <w:sz w:val="24"/>
                <w:szCs w:val="24"/>
                <w:lang w:eastAsia="en-GB"/>
              </w:rPr>
              <w:t xml:space="preserve">relates to </w:t>
            </w:r>
            <w:r w:rsidRPr="004524B0">
              <w:rPr>
                <w:rFonts w:eastAsia="Times New Roman" w:cs="Calibri"/>
                <w:b/>
                <w:bCs/>
                <w:color w:val="000000"/>
                <w:sz w:val="24"/>
                <w:szCs w:val="24"/>
                <w:lang w:eastAsia="en-GB"/>
              </w:rPr>
              <w:t xml:space="preserve">an issue </w:t>
            </w:r>
            <w:r w:rsidR="00655EE0" w:rsidRPr="004524B0">
              <w:rPr>
                <w:rFonts w:eastAsia="Times New Roman" w:cs="Calibri"/>
                <w:b/>
                <w:bCs/>
                <w:color w:val="000000"/>
                <w:sz w:val="24"/>
                <w:szCs w:val="24"/>
                <w:lang w:eastAsia="en-GB"/>
              </w:rPr>
              <w:t xml:space="preserve">the consequences of which </w:t>
            </w:r>
            <w:r w:rsidR="00970A50" w:rsidRPr="004524B0">
              <w:rPr>
                <w:rFonts w:eastAsia="Times New Roman" w:cs="Calibri"/>
                <w:b/>
                <w:bCs/>
                <w:color w:val="000000"/>
                <w:sz w:val="24"/>
                <w:szCs w:val="24"/>
                <w:lang w:eastAsia="en-GB"/>
              </w:rPr>
              <w:t>affect</w:t>
            </w:r>
            <w:r w:rsidR="00655EE0" w:rsidRPr="004524B0">
              <w:rPr>
                <w:rFonts w:eastAsia="Times New Roman" w:cs="Calibri"/>
                <w:b/>
                <w:bCs/>
                <w:color w:val="000000"/>
                <w:sz w:val="24"/>
                <w:szCs w:val="24"/>
                <w:lang w:eastAsia="en-GB"/>
              </w:rPr>
              <w:t xml:space="preserve"> </w:t>
            </w:r>
            <w:r w:rsidRPr="004524B0">
              <w:rPr>
                <w:rFonts w:eastAsia="Times New Roman" w:cs="Calibri"/>
                <w:b/>
                <w:bCs/>
                <w:color w:val="000000"/>
                <w:sz w:val="24"/>
                <w:szCs w:val="24"/>
                <w:lang w:eastAsia="en-GB"/>
              </w:rPr>
              <w:t>society as a whole</w:t>
            </w:r>
            <w:r w:rsidRPr="00C8478D">
              <w:rPr>
                <w:rFonts w:eastAsia="Times New Roman" w:cs="Calibri"/>
                <w:color w:val="000000"/>
                <w:sz w:val="24"/>
                <w:szCs w:val="24"/>
                <w:lang w:eastAsia="en-GB"/>
              </w:rPr>
              <w:t xml:space="preserve"> </w:t>
            </w:r>
            <w:r w:rsidR="00C06D12" w:rsidRPr="00C8478D">
              <w:rPr>
                <w:rFonts w:eastAsia="Times New Roman" w:cs="Calibri"/>
                <w:color w:val="000000"/>
                <w:sz w:val="24"/>
                <w:szCs w:val="24"/>
                <w:lang w:eastAsia="en-GB"/>
              </w:rPr>
              <w:t>(e.g.</w:t>
            </w:r>
            <w:r w:rsidRPr="00C8478D">
              <w:rPr>
                <w:rFonts w:eastAsia="Times New Roman" w:cs="Calibri"/>
                <w:color w:val="000000"/>
                <w:sz w:val="24"/>
                <w:szCs w:val="24"/>
                <w:lang w:eastAsia="en-GB"/>
              </w:rPr>
              <w:t xml:space="preserve"> </w:t>
            </w:r>
            <w:r w:rsidR="00C06D12" w:rsidRPr="00C8478D">
              <w:rPr>
                <w:rFonts w:eastAsia="Times New Roman" w:cs="Calibri"/>
                <w:color w:val="000000"/>
                <w:sz w:val="24"/>
                <w:szCs w:val="24"/>
                <w:lang w:eastAsia="en-GB"/>
              </w:rPr>
              <w:t xml:space="preserve">the </w:t>
            </w:r>
            <w:r w:rsidRPr="00C8478D">
              <w:rPr>
                <w:rFonts w:eastAsia="Times New Roman" w:cs="Calibri"/>
                <w:color w:val="000000"/>
                <w:sz w:val="24"/>
                <w:szCs w:val="24"/>
                <w:lang w:eastAsia="en-GB"/>
              </w:rPr>
              <w:t>state of economy, public health</w:t>
            </w:r>
            <w:r w:rsidR="00970A50" w:rsidRPr="00C8478D">
              <w:rPr>
                <w:rFonts w:eastAsia="Times New Roman" w:cs="Calibri"/>
                <w:color w:val="000000"/>
                <w:sz w:val="24"/>
                <w:szCs w:val="24"/>
                <w:lang w:eastAsia="en-GB"/>
              </w:rPr>
              <w:t xml:space="preserve">, </w:t>
            </w:r>
            <w:r w:rsidR="00C8478D" w:rsidRPr="00C8478D">
              <w:rPr>
                <w:rFonts w:eastAsia="Times New Roman" w:cs="Calibri"/>
                <w:color w:val="000000"/>
                <w:sz w:val="24"/>
                <w:szCs w:val="24"/>
                <w:lang w:eastAsia="en-GB"/>
              </w:rPr>
              <w:t xml:space="preserve">levels of </w:t>
            </w:r>
            <w:r w:rsidR="00970A50" w:rsidRPr="00C8478D">
              <w:rPr>
                <w:rFonts w:eastAsia="Times New Roman" w:cs="Calibri"/>
                <w:color w:val="000000"/>
                <w:sz w:val="24"/>
                <w:szCs w:val="24"/>
                <w:lang w:eastAsia="en-GB"/>
              </w:rPr>
              <w:t xml:space="preserve">gender </w:t>
            </w:r>
            <w:r w:rsidR="00C8478D" w:rsidRPr="00C8478D">
              <w:rPr>
                <w:rFonts w:eastAsia="Times New Roman" w:cs="Calibri"/>
                <w:color w:val="000000"/>
                <w:sz w:val="24"/>
                <w:szCs w:val="24"/>
                <w:lang w:eastAsia="en-GB"/>
              </w:rPr>
              <w:t>violence etc.)</w:t>
            </w:r>
            <w:r w:rsidRPr="00C8478D">
              <w:rPr>
                <w:rFonts w:eastAsia="Times New Roman" w:cs="Calibri"/>
                <w:color w:val="000000"/>
                <w:sz w:val="24"/>
                <w:szCs w:val="24"/>
                <w:lang w:eastAsia="en-GB"/>
              </w:rPr>
              <w:t xml:space="preserve">   </w:t>
            </w:r>
          </w:p>
          <w:p w14:paraId="0DAB1836" w14:textId="16E0C1EF" w:rsidR="00C673D6" w:rsidRPr="00B93667" w:rsidRDefault="00C673D6" w:rsidP="00573D06">
            <w:pPr>
              <w:suppressAutoHyphens/>
              <w:rPr>
                <w:rFonts w:eastAsia="Times New Roman" w:cs="Calibri"/>
                <w:i/>
                <w:iCs/>
                <w:color w:val="000000"/>
                <w:sz w:val="24"/>
                <w:szCs w:val="24"/>
                <w:highlight w:val="green"/>
                <w:lang w:eastAsia="en-GB"/>
              </w:rPr>
            </w:pPr>
          </w:p>
        </w:tc>
        <w:tc>
          <w:tcPr>
            <w:tcW w:w="3379" w:type="dxa"/>
          </w:tcPr>
          <w:p w14:paraId="77CC850A" w14:textId="45B1974F" w:rsidR="00C673D6" w:rsidRPr="00B93667" w:rsidRDefault="00DE0DB1" w:rsidP="00A944AF">
            <w:pPr>
              <w:suppressAutoHyphens/>
              <w:rPr>
                <w:rFonts w:cstheme="minorHAnsi"/>
                <w:sz w:val="24"/>
                <w:szCs w:val="24"/>
                <w:highlight w:val="green"/>
              </w:rPr>
            </w:pPr>
            <w:r w:rsidRPr="00725A62">
              <w:rPr>
                <w:rFonts w:cstheme="minorHAnsi"/>
                <w:sz w:val="24"/>
                <w:szCs w:val="24"/>
              </w:rPr>
              <w:t xml:space="preserve">For example, I argue in the study that a </w:t>
            </w:r>
            <w:r w:rsidR="00B744DF" w:rsidRPr="00725A62">
              <w:rPr>
                <w:rFonts w:cstheme="minorHAnsi"/>
                <w:b/>
                <w:bCs/>
                <w:sz w:val="24"/>
                <w:szCs w:val="24"/>
              </w:rPr>
              <w:t xml:space="preserve">false </w:t>
            </w:r>
            <w:r w:rsidRPr="00725A62">
              <w:rPr>
                <w:rFonts w:cstheme="minorHAnsi"/>
                <w:b/>
                <w:bCs/>
                <w:sz w:val="24"/>
                <w:szCs w:val="24"/>
              </w:rPr>
              <w:t>claim</w:t>
            </w:r>
            <w:r w:rsidRPr="00725A62">
              <w:rPr>
                <w:rFonts w:cstheme="minorHAnsi"/>
                <w:sz w:val="24"/>
                <w:szCs w:val="24"/>
              </w:rPr>
              <w:t xml:space="preserve"> </w:t>
            </w:r>
            <w:r w:rsidR="00DC51FC" w:rsidRPr="00725A62">
              <w:rPr>
                <w:rFonts w:cstheme="minorHAnsi"/>
                <w:sz w:val="24"/>
                <w:szCs w:val="24"/>
              </w:rPr>
              <w:t xml:space="preserve">that </w:t>
            </w:r>
            <w:r w:rsidR="009A0F70" w:rsidRPr="00725A62">
              <w:rPr>
                <w:rFonts w:cstheme="minorHAnsi"/>
                <w:sz w:val="24"/>
                <w:szCs w:val="24"/>
              </w:rPr>
              <w:t xml:space="preserve">had potential to increase gender violence </w:t>
            </w:r>
            <w:r w:rsidR="00DC51FC" w:rsidRPr="00725A62">
              <w:rPr>
                <w:rFonts w:cstheme="minorHAnsi"/>
                <w:sz w:val="24"/>
                <w:szCs w:val="24"/>
              </w:rPr>
              <w:t xml:space="preserve">in Nigeria thus had potential </w:t>
            </w:r>
            <w:r w:rsidR="009A0F70" w:rsidRPr="00725A62">
              <w:rPr>
                <w:rFonts w:cstheme="minorHAnsi"/>
                <w:sz w:val="24"/>
                <w:szCs w:val="24"/>
              </w:rPr>
              <w:t xml:space="preserve">consequence for society as a whole. </w:t>
            </w:r>
            <w:r w:rsidR="00AE2E9D">
              <w:rPr>
                <w:rFonts w:cstheme="minorHAnsi"/>
                <w:sz w:val="24"/>
                <w:szCs w:val="24"/>
              </w:rPr>
              <w:t xml:space="preserve">See: </w:t>
            </w:r>
            <w:r w:rsidR="00837575">
              <w:rPr>
                <w:rFonts w:cstheme="minorHAnsi"/>
                <w:sz w:val="24"/>
                <w:szCs w:val="24"/>
              </w:rPr>
              <w:t>(</w:t>
            </w:r>
            <w:r w:rsidR="00725A62" w:rsidRPr="00725A62">
              <w:rPr>
                <w:rFonts w:cstheme="minorHAnsi"/>
                <w:sz w:val="24"/>
                <w:szCs w:val="24"/>
              </w:rPr>
              <w:t xml:space="preserve">Entry </w:t>
            </w:r>
            <w:r w:rsidR="00837575">
              <w:rPr>
                <w:rFonts w:cstheme="minorHAnsi"/>
                <w:sz w:val="24"/>
                <w:szCs w:val="24"/>
              </w:rPr>
              <w:t>1</w:t>
            </w:r>
            <w:r w:rsidR="00A61631">
              <w:rPr>
                <w:rFonts w:cstheme="minorHAnsi"/>
                <w:sz w:val="24"/>
                <w:szCs w:val="24"/>
              </w:rPr>
              <w:t>6</w:t>
            </w:r>
            <w:r w:rsidR="00AE2E9D">
              <w:rPr>
                <w:rFonts w:cstheme="minorHAnsi"/>
                <w:sz w:val="24"/>
                <w:szCs w:val="24"/>
              </w:rPr>
              <w:t>6</w:t>
            </w:r>
            <w:r w:rsidR="00725A62" w:rsidRPr="00725A62">
              <w:rPr>
                <w:rFonts w:cstheme="minorHAnsi"/>
                <w:sz w:val="24"/>
                <w:szCs w:val="24"/>
              </w:rPr>
              <w:t>)</w:t>
            </w:r>
          </w:p>
        </w:tc>
      </w:tr>
      <w:tr w:rsidR="00C673D6" w14:paraId="35E02BCC" w14:textId="77777777" w:rsidTr="00C673D6">
        <w:trPr>
          <w:trHeight w:val="735"/>
        </w:trPr>
        <w:tc>
          <w:tcPr>
            <w:tcW w:w="1838" w:type="dxa"/>
            <w:vMerge/>
          </w:tcPr>
          <w:p w14:paraId="0A235C2E" w14:textId="77777777" w:rsidR="00C673D6" w:rsidRPr="00B93667" w:rsidRDefault="00C673D6" w:rsidP="00A944AF">
            <w:pPr>
              <w:suppressAutoHyphens/>
              <w:rPr>
                <w:rFonts w:eastAsia="Times New Roman" w:cs="Calibri"/>
                <w:b/>
                <w:bCs/>
                <w:color w:val="000000"/>
                <w:sz w:val="24"/>
                <w:szCs w:val="24"/>
                <w:highlight w:val="green"/>
                <w:lang w:eastAsia="en-GB"/>
              </w:rPr>
            </w:pPr>
          </w:p>
        </w:tc>
        <w:tc>
          <w:tcPr>
            <w:tcW w:w="3799" w:type="dxa"/>
          </w:tcPr>
          <w:p w14:paraId="1D4A90A4" w14:textId="77777777" w:rsidR="00C673D6" w:rsidRPr="00762B32" w:rsidRDefault="00A84215" w:rsidP="001B27E5">
            <w:pPr>
              <w:pStyle w:val="ListParagraph"/>
              <w:numPr>
                <w:ilvl w:val="0"/>
                <w:numId w:val="5"/>
              </w:numPr>
              <w:suppressAutoHyphens/>
              <w:rPr>
                <w:rFonts w:eastAsia="Times New Roman" w:cs="Calibri"/>
                <w:color w:val="000000"/>
                <w:sz w:val="24"/>
                <w:szCs w:val="24"/>
                <w:lang w:eastAsia="en-GB"/>
              </w:rPr>
            </w:pPr>
            <w:r w:rsidRPr="00762B32">
              <w:rPr>
                <w:rFonts w:eastAsia="Times New Roman" w:cs="Calibri"/>
                <w:color w:val="000000"/>
                <w:sz w:val="24"/>
                <w:szCs w:val="24"/>
                <w:lang w:eastAsia="en-GB"/>
              </w:rPr>
              <w:t xml:space="preserve">relates to an </w:t>
            </w:r>
            <w:r w:rsidRPr="009D06E9">
              <w:rPr>
                <w:rFonts w:eastAsia="Times New Roman" w:cs="Calibri"/>
                <w:b/>
                <w:bCs/>
                <w:color w:val="000000"/>
                <w:sz w:val="24"/>
                <w:szCs w:val="24"/>
                <w:lang w:eastAsia="en-GB"/>
              </w:rPr>
              <w:t xml:space="preserve">issue that affects </w:t>
            </w:r>
            <w:r w:rsidR="00C673D6" w:rsidRPr="009D06E9">
              <w:rPr>
                <w:rFonts w:eastAsia="Times New Roman" w:cs="Calibri"/>
                <w:b/>
                <w:bCs/>
                <w:color w:val="000000"/>
                <w:sz w:val="24"/>
                <w:szCs w:val="24"/>
                <w:lang w:eastAsia="en-GB"/>
              </w:rPr>
              <w:t>levels of trust or polarisation</w:t>
            </w:r>
            <w:r w:rsidR="00762B32" w:rsidRPr="009D06E9">
              <w:rPr>
                <w:rFonts w:eastAsia="Times New Roman" w:cs="Calibri"/>
                <w:b/>
                <w:bCs/>
                <w:color w:val="000000"/>
                <w:sz w:val="24"/>
                <w:szCs w:val="24"/>
                <w:lang w:eastAsia="en-GB"/>
              </w:rPr>
              <w:t xml:space="preserve"> across society as a whole</w:t>
            </w:r>
          </w:p>
          <w:p w14:paraId="099404B7" w14:textId="5C3CA31E" w:rsidR="00762B32" w:rsidRPr="001B27E5" w:rsidRDefault="00762B32" w:rsidP="00762B32">
            <w:pPr>
              <w:pStyle w:val="ListParagraph"/>
              <w:suppressAutoHyphens/>
              <w:ind w:left="360"/>
              <w:rPr>
                <w:rFonts w:eastAsia="Times New Roman" w:cs="Calibri"/>
                <w:color w:val="000000"/>
                <w:sz w:val="24"/>
                <w:szCs w:val="24"/>
                <w:highlight w:val="green"/>
                <w:lang w:eastAsia="en-GB"/>
              </w:rPr>
            </w:pPr>
          </w:p>
        </w:tc>
        <w:tc>
          <w:tcPr>
            <w:tcW w:w="3379" w:type="dxa"/>
          </w:tcPr>
          <w:p w14:paraId="0E859635" w14:textId="79A6A631" w:rsidR="009D06E9" w:rsidRPr="009D06E9" w:rsidRDefault="009D06E9" w:rsidP="00A944AF">
            <w:pPr>
              <w:suppressAutoHyphens/>
              <w:rPr>
                <w:rFonts w:cstheme="minorHAnsi"/>
                <w:sz w:val="24"/>
                <w:szCs w:val="24"/>
              </w:rPr>
            </w:pPr>
            <w:r w:rsidRPr="009D06E9">
              <w:rPr>
                <w:rFonts w:cstheme="minorHAnsi"/>
                <w:sz w:val="24"/>
                <w:szCs w:val="24"/>
              </w:rPr>
              <w:t xml:space="preserve">See </w:t>
            </w:r>
            <w:r>
              <w:rPr>
                <w:rFonts w:cstheme="minorHAnsi"/>
                <w:sz w:val="24"/>
                <w:szCs w:val="24"/>
              </w:rPr>
              <w:t>discussion in the study of meta-misinformation effect, and broad societal effects on trust and polarisation.</w:t>
            </w:r>
          </w:p>
        </w:tc>
      </w:tr>
    </w:tbl>
    <w:p w14:paraId="48044C4C" w14:textId="11D11925" w:rsidR="00FD1E8C" w:rsidRDefault="00FD1E8C" w:rsidP="00FD1E8C">
      <w:pPr>
        <w:spacing w:line="360" w:lineRule="auto"/>
        <w:rPr>
          <w:rFonts w:cstheme="minorHAnsi"/>
          <w:bCs/>
          <w:color w:val="000000" w:themeColor="text1"/>
          <w:sz w:val="24"/>
          <w:szCs w:val="24"/>
        </w:rPr>
      </w:pPr>
      <w:r>
        <w:rPr>
          <w:rFonts w:ascii="Haettenschweiler" w:hAnsi="Haettenschweiler" w:cstheme="minorHAnsi"/>
          <w:sz w:val="36"/>
          <w:szCs w:val="36"/>
        </w:rPr>
        <w:br/>
      </w:r>
    </w:p>
    <w:p w14:paraId="21886CB8" w14:textId="77777777" w:rsidR="008F5E61" w:rsidRDefault="008F5E61" w:rsidP="00FD1E8C">
      <w:pPr>
        <w:spacing w:line="360" w:lineRule="auto"/>
        <w:rPr>
          <w:rFonts w:cstheme="minorHAnsi"/>
          <w:bCs/>
          <w:color w:val="000000" w:themeColor="text1"/>
          <w:sz w:val="24"/>
          <w:szCs w:val="24"/>
        </w:rPr>
      </w:pPr>
    </w:p>
    <w:p w14:paraId="148F8319" w14:textId="77777777" w:rsidR="008F5E61" w:rsidRDefault="008F5E61" w:rsidP="00FD1E8C">
      <w:pPr>
        <w:spacing w:line="360" w:lineRule="auto"/>
        <w:rPr>
          <w:rFonts w:ascii="Haettenschweiler" w:hAnsi="Haettenschweiler" w:cs="Helvetica"/>
          <w:color w:val="000000" w:themeColor="text1"/>
          <w:sz w:val="36"/>
          <w:szCs w:val="36"/>
        </w:rPr>
      </w:pPr>
    </w:p>
    <w:p w14:paraId="43A1B014" w14:textId="67EFCB5C" w:rsidR="00E86906" w:rsidRDefault="00E86906" w:rsidP="00FD1E8C">
      <w:pPr>
        <w:suppressAutoHyphens/>
        <w:spacing w:line="360" w:lineRule="auto"/>
        <w:rPr>
          <w:rFonts w:ascii="Haettenschweiler" w:hAnsi="Haettenschweiler" w:cstheme="minorHAnsi"/>
          <w:sz w:val="36"/>
          <w:szCs w:val="36"/>
        </w:rPr>
      </w:pPr>
    </w:p>
    <w:p w14:paraId="3D2BCDCE" w14:textId="77777777" w:rsidR="00FD1E8C" w:rsidRPr="00FD1E8C" w:rsidRDefault="00FD1E8C" w:rsidP="00FD1E8C">
      <w:pPr>
        <w:suppressAutoHyphens/>
        <w:spacing w:line="360" w:lineRule="auto"/>
        <w:rPr>
          <w:rFonts w:ascii="Haettenschweiler" w:hAnsi="Haettenschweiler" w:cstheme="minorHAnsi"/>
          <w:sz w:val="36"/>
          <w:szCs w:val="36"/>
        </w:rPr>
      </w:pPr>
    </w:p>
    <w:p w14:paraId="12A6E596" w14:textId="77777777" w:rsidR="00E86906" w:rsidRDefault="00E86906">
      <w:pPr>
        <w:rPr>
          <w:rFonts w:ascii="Haettenschweiler" w:hAnsi="Haettenschweiler" w:cstheme="minorHAnsi"/>
          <w:sz w:val="36"/>
          <w:szCs w:val="36"/>
        </w:rPr>
      </w:pPr>
      <w:r>
        <w:rPr>
          <w:rFonts w:ascii="Haettenschweiler" w:hAnsi="Haettenschweiler" w:cstheme="minorHAnsi"/>
          <w:sz w:val="36"/>
          <w:szCs w:val="36"/>
        </w:rPr>
        <w:br w:type="page"/>
      </w:r>
    </w:p>
    <w:p w14:paraId="45AE35BB" w14:textId="2EFF4151" w:rsidR="00FB1C7C" w:rsidRPr="00166A7B" w:rsidRDefault="00E86906" w:rsidP="00D814BF">
      <w:pPr>
        <w:pStyle w:val="ListParagraph"/>
        <w:numPr>
          <w:ilvl w:val="0"/>
          <w:numId w:val="1"/>
        </w:numPr>
        <w:suppressAutoHyphens/>
        <w:spacing w:line="360" w:lineRule="auto"/>
        <w:rPr>
          <w:rFonts w:ascii="Haettenschweiler" w:hAnsi="Haettenschweiler" w:cstheme="minorHAnsi"/>
          <w:sz w:val="36"/>
          <w:szCs w:val="36"/>
        </w:rPr>
      </w:pPr>
      <w:r>
        <w:rPr>
          <w:rFonts w:ascii="Haettenschweiler" w:hAnsi="Haettenschweiler" w:cstheme="minorHAnsi"/>
          <w:sz w:val="36"/>
          <w:szCs w:val="36"/>
        </w:rPr>
        <w:lastRenderedPageBreak/>
        <w:t xml:space="preserve">If </w:t>
      </w:r>
      <w:r w:rsidR="00FB1C7C" w:rsidRPr="00166A7B">
        <w:rPr>
          <w:rFonts w:ascii="Haettenschweiler" w:hAnsi="Haettenschweiler" w:cstheme="minorHAnsi"/>
          <w:sz w:val="36"/>
          <w:szCs w:val="36"/>
        </w:rPr>
        <w:t>potential consequences</w:t>
      </w:r>
      <w:r>
        <w:rPr>
          <w:rFonts w:ascii="Haettenschweiler" w:hAnsi="Haettenschweiler" w:cstheme="minorHAnsi"/>
          <w:sz w:val="36"/>
          <w:szCs w:val="36"/>
        </w:rPr>
        <w:t xml:space="preserve"> – what </w:t>
      </w:r>
      <w:r w:rsidR="002367DB">
        <w:rPr>
          <w:rFonts w:ascii="Haettenschweiler" w:hAnsi="Haettenschweiler" w:cstheme="minorHAnsi"/>
          <w:sz w:val="36"/>
          <w:szCs w:val="36"/>
        </w:rPr>
        <w:t>severity</w:t>
      </w:r>
      <w:r>
        <w:rPr>
          <w:rFonts w:ascii="Haettenschweiler" w:hAnsi="Haettenschweiler" w:cstheme="minorHAnsi"/>
          <w:sz w:val="36"/>
          <w:szCs w:val="36"/>
        </w:rPr>
        <w:t xml:space="preserve"> </w:t>
      </w:r>
    </w:p>
    <w:p w14:paraId="48E5D30D" w14:textId="18AD1C14" w:rsidR="00B93667" w:rsidRPr="003429B4" w:rsidRDefault="00B93667" w:rsidP="00FB1C7C">
      <w:pPr>
        <w:spacing w:line="360" w:lineRule="auto"/>
        <w:rPr>
          <w:color w:val="000000" w:themeColor="text1"/>
          <w:sz w:val="24"/>
          <w:szCs w:val="24"/>
        </w:rPr>
      </w:pPr>
      <w:r w:rsidRPr="006F3A3D">
        <w:rPr>
          <w:color w:val="000000" w:themeColor="text1"/>
          <w:sz w:val="24"/>
          <w:szCs w:val="24"/>
        </w:rPr>
        <w:t xml:space="preserve">Other things being equal, </w:t>
      </w:r>
      <w:r w:rsidR="002F1F5F">
        <w:rPr>
          <w:color w:val="000000" w:themeColor="text1"/>
          <w:sz w:val="24"/>
          <w:szCs w:val="24"/>
        </w:rPr>
        <w:t xml:space="preserve">if, due to false information, an individual takes an ineffective </w:t>
      </w:r>
      <w:r w:rsidRPr="006F3A3D">
        <w:rPr>
          <w:color w:val="000000" w:themeColor="text1"/>
          <w:sz w:val="24"/>
          <w:szCs w:val="24"/>
        </w:rPr>
        <w:t>medication for a mild disease</w:t>
      </w:r>
      <w:r w:rsidR="002F1F5F">
        <w:rPr>
          <w:color w:val="000000" w:themeColor="text1"/>
          <w:sz w:val="24"/>
          <w:szCs w:val="24"/>
        </w:rPr>
        <w:t xml:space="preserve">, the consequences they </w:t>
      </w:r>
      <w:r w:rsidR="00C56CDC">
        <w:rPr>
          <w:color w:val="000000" w:themeColor="text1"/>
          <w:sz w:val="24"/>
          <w:szCs w:val="24"/>
        </w:rPr>
        <w:t>may face</w:t>
      </w:r>
      <w:r w:rsidRPr="006F3A3D">
        <w:rPr>
          <w:color w:val="000000" w:themeColor="text1"/>
          <w:sz w:val="24"/>
          <w:szCs w:val="24"/>
        </w:rPr>
        <w:t xml:space="preserve"> will be less severe than if the condition concerned is serious. </w:t>
      </w:r>
      <w:r w:rsidRPr="006F3A3D">
        <w:rPr>
          <w:rFonts w:cstheme="minorHAnsi"/>
          <w:sz w:val="24"/>
          <w:szCs w:val="24"/>
        </w:rPr>
        <w:t xml:space="preserve">To properly assess the consequences for society of different types of misinformation, I have </w:t>
      </w:r>
      <w:r w:rsidRPr="006F3A3D">
        <w:rPr>
          <w:color w:val="000000" w:themeColor="text1"/>
          <w:sz w:val="24"/>
          <w:szCs w:val="24"/>
        </w:rPr>
        <w:t xml:space="preserve">identified the severity of </w:t>
      </w:r>
      <w:r w:rsidR="00C03829">
        <w:rPr>
          <w:color w:val="000000" w:themeColor="text1"/>
          <w:sz w:val="24"/>
          <w:szCs w:val="24"/>
        </w:rPr>
        <w:t xml:space="preserve">potential </w:t>
      </w:r>
      <w:r w:rsidRPr="006F3A3D">
        <w:rPr>
          <w:color w:val="000000" w:themeColor="text1"/>
          <w:sz w:val="24"/>
          <w:szCs w:val="24"/>
        </w:rPr>
        <w:t xml:space="preserve">consequences </w:t>
      </w:r>
      <w:r w:rsidR="00C03829">
        <w:rPr>
          <w:color w:val="000000" w:themeColor="text1"/>
          <w:sz w:val="24"/>
          <w:szCs w:val="24"/>
        </w:rPr>
        <w:t>faced. I s</w:t>
      </w:r>
      <w:r w:rsidRPr="006F3A3D">
        <w:rPr>
          <w:color w:val="000000" w:themeColor="text1"/>
          <w:sz w:val="24"/>
          <w:szCs w:val="24"/>
        </w:rPr>
        <w:t xml:space="preserve">tart with the possibility that some forms of mis/disinformation may in given circumstances have beneficial effects for individuals or society. </w:t>
      </w:r>
      <w:r w:rsidR="00C03829">
        <w:rPr>
          <w:color w:val="000000" w:themeColor="text1"/>
          <w:sz w:val="24"/>
          <w:szCs w:val="24"/>
        </w:rPr>
        <w:t>Where effects are negative, I assess in terms of both the extent of the effect and its permanence or duration</w:t>
      </w:r>
      <w:r w:rsidRPr="006F3A3D">
        <w:rPr>
          <w:color w:val="000000" w:themeColor="text1"/>
          <w:sz w:val="24"/>
          <w:szCs w:val="24"/>
        </w:rPr>
        <w:t>.</w:t>
      </w:r>
      <w:r w:rsidR="003429B4">
        <w:rPr>
          <w:color w:val="000000" w:themeColor="text1"/>
          <w:sz w:val="24"/>
          <w:szCs w:val="24"/>
        </w:rPr>
        <w:t xml:space="preserve"> </w:t>
      </w:r>
      <w:r w:rsidR="00B95F82">
        <w:rPr>
          <w:rFonts w:eastAsia="Times New Roman" w:cs="Calibri"/>
          <w:color w:val="000000"/>
          <w:sz w:val="24"/>
          <w:szCs w:val="24"/>
          <w:lang w:eastAsia="en-GB"/>
        </w:rPr>
        <w:t>Where</w:t>
      </w:r>
      <w:r w:rsidR="00B95F82" w:rsidRPr="000D7E63">
        <w:rPr>
          <w:rFonts w:eastAsia="Times New Roman" w:cs="Calibri"/>
          <w:color w:val="000000"/>
          <w:sz w:val="24"/>
          <w:szCs w:val="24"/>
          <w:lang w:eastAsia="en-GB"/>
        </w:rPr>
        <w:t xml:space="preserve"> the </w:t>
      </w:r>
      <w:r w:rsidR="003429B4">
        <w:rPr>
          <w:rFonts w:eastAsia="Times New Roman" w:cs="Calibri"/>
          <w:color w:val="000000"/>
          <w:sz w:val="24"/>
          <w:szCs w:val="24"/>
          <w:lang w:eastAsia="en-GB"/>
        </w:rPr>
        <w:t xml:space="preserve">severity of </w:t>
      </w:r>
      <w:r w:rsidR="00B95F82">
        <w:rPr>
          <w:rFonts w:eastAsia="Times New Roman" w:cs="Calibri"/>
          <w:color w:val="000000"/>
          <w:sz w:val="24"/>
          <w:szCs w:val="24"/>
          <w:lang w:eastAsia="en-GB"/>
        </w:rPr>
        <w:t>potential</w:t>
      </w:r>
      <w:r w:rsidR="00B95F82" w:rsidRPr="000D7E63">
        <w:rPr>
          <w:rFonts w:eastAsia="Times New Roman" w:cs="Calibri"/>
          <w:color w:val="000000"/>
          <w:sz w:val="24"/>
          <w:szCs w:val="24"/>
          <w:lang w:eastAsia="en-GB"/>
        </w:rPr>
        <w:t xml:space="preserve"> consequences depend</w:t>
      </w:r>
      <w:r w:rsidR="003429B4">
        <w:rPr>
          <w:rFonts w:eastAsia="Times New Roman" w:cs="Calibri"/>
          <w:color w:val="000000"/>
          <w:sz w:val="24"/>
          <w:szCs w:val="24"/>
          <w:lang w:eastAsia="en-GB"/>
        </w:rPr>
        <w:t>s</w:t>
      </w:r>
      <w:r w:rsidR="00B95F82" w:rsidRPr="000D7E63">
        <w:rPr>
          <w:rFonts w:eastAsia="Times New Roman" w:cs="Calibri"/>
          <w:color w:val="000000"/>
          <w:sz w:val="24"/>
          <w:szCs w:val="24"/>
          <w:lang w:eastAsia="en-GB"/>
        </w:rPr>
        <w:t xml:space="preserve"> on </w:t>
      </w:r>
      <w:r w:rsidR="003429B4">
        <w:rPr>
          <w:rFonts w:eastAsia="Times New Roman" w:cs="Calibri"/>
          <w:color w:val="000000"/>
          <w:sz w:val="24"/>
          <w:szCs w:val="24"/>
          <w:lang w:eastAsia="en-GB"/>
        </w:rPr>
        <w:t xml:space="preserve">multiple </w:t>
      </w:r>
      <w:r w:rsidR="00B95F82" w:rsidRPr="000D7E63">
        <w:rPr>
          <w:rFonts w:eastAsia="Times New Roman" w:cs="Calibri"/>
          <w:color w:val="000000"/>
          <w:sz w:val="24"/>
          <w:szCs w:val="24"/>
          <w:lang w:eastAsia="en-GB"/>
        </w:rPr>
        <w:t xml:space="preserve">undetermined contextual factors, I </w:t>
      </w:r>
      <w:r w:rsidR="00B95F82">
        <w:rPr>
          <w:rFonts w:eastAsia="Times New Roman" w:cs="Calibri"/>
          <w:color w:val="000000"/>
          <w:sz w:val="24"/>
          <w:szCs w:val="24"/>
          <w:lang w:eastAsia="en-GB"/>
        </w:rPr>
        <w:t xml:space="preserve">recognise </w:t>
      </w:r>
      <w:r w:rsidR="003429B4">
        <w:rPr>
          <w:rFonts w:eastAsia="Times New Roman" w:cs="Calibri"/>
          <w:color w:val="000000"/>
          <w:sz w:val="24"/>
          <w:szCs w:val="24"/>
          <w:lang w:eastAsia="en-GB"/>
        </w:rPr>
        <w:t xml:space="preserve">in the database </w:t>
      </w:r>
      <w:r w:rsidR="00B95F82" w:rsidRPr="000D7E63">
        <w:rPr>
          <w:rFonts w:eastAsia="Times New Roman" w:cs="Calibri"/>
          <w:color w:val="000000"/>
          <w:sz w:val="24"/>
          <w:szCs w:val="24"/>
          <w:lang w:eastAsia="en-GB"/>
        </w:rPr>
        <w:t xml:space="preserve">it is not possible to identify </w:t>
      </w:r>
      <w:r w:rsidR="003429B4">
        <w:rPr>
          <w:rFonts w:eastAsia="Times New Roman" w:cs="Calibri"/>
          <w:color w:val="000000"/>
          <w:sz w:val="24"/>
          <w:szCs w:val="24"/>
          <w:lang w:eastAsia="en-GB"/>
        </w:rPr>
        <w:t>the potential severity of the effects</w:t>
      </w:r>
      <w:r w:rsidR="00B95F82" w:rsidRPr="000D7E63">
        <w:rPr>
          <w:rFonts w:eastAsia="Times New Roman" w:cs="Calibri"/>
          <w:color w:val="000000"/>
          <w:sz w:val="24"/>
          <w:szCs w:val="24"/>
          <w:lang w:eastAsia="en-GB"/>
        </w:rPr>
        <w:t>.</w:t>
      </w:r>
      <w:r>
        <w:rPr>
          <w:color w:val="000000" w:themeColor="text1"/>
          <w:sz w:val="24"/>
          <w:szCs w:val="24"/>
        </w:rPr>
        <w:t xml:space="preserve">  </w:t>
      </w:r>
    </w:p>
    <w:tbl>
      <w:tblPr>
        <w:tblStyle w:val="TableGrid"/>
        <w:tblW w:w="0" w:type="auto"/>
        <w:tblLook w:val="04A0" w:firstRow="1" w:lastRow="0" w:firstColumn="1" w:lastColumn="0" w:noHBand="0" w:noVBand="1"/>
      </w:tblPr>
      <w:tblGrid>
        <w:gridCol w:w="1980"/>
        <w:gridCol w:w="3515"/>
        <w:gridCol w:w="3521"/>
      </w:tblGrid>
      <w:tr w:rsidR="00FB1C7C" w14:paraId="354749F1" w14:textId="77777777" w:rsidTr="00174957">
        <w:tc>
          <w:tcPr>
            <w:tcW w:w="1980" w:type="dxa"/>
          </w:tcPr>
          <w:p w14:paraId="6AE03CC0" w14:textId="1EFF0703" w:rsidR="00FB1C7C" w:rsidRPr="003F72CA" w:rsidRDefault="00FB1C7C" w:rsidP="00A944AF">
            <w:pPr>
              <w:rPr>
                <w:rFonts w:cstheme="minorHAnsi"/>
                <w:b/>
                <w:bCs/>
                <w:sz w:val="28"/>
                <w:szCs w:val="28"/>
                <w:highlight w:val="lightGray"/>
              </w:rPr>
            </w:pPr>
            <w:r w:rsidRPr="003F72CA">
              <w:rPr>
                <w:rFonts w:cstheme="minorHAnsi"/>
                <w:b/>
                <w:bCs/>
                <w:sz w:val="28"/>
                <w:szCs w:val="28"/>
                <w:highlight w:val="lightGray"/>
              </w:rPr>
              <w:t xml:space="preserve">Severity of </w:t>
            </w:r>
            <w:r w:rsidR="003429B4" w:rsidRPr="003F72CA">
              <w:rPr>
                <w:rFonts w:cstheme="minorHAnsi"/>
                <w:b/>
                <w:bCs/>
                <w:sz w:val="28"/>
                <w:szCs w:val="28"/>
                <w:highlight w:val="lightGray"/>
              </w:rPr>
              <w:t>potential</w:t>
            </w:r>
            <w:r w:rsidRPr="003F72CA">
              <w:rPr>
                <w:rFonts w:cstheme="minorHAnsi"/>
                <w:b/>
                <w:bCs/>
                <w:sz w:val="28"/>
                <w:szCs w:val="28"/>
                <w:highlight w:val="lightGray"/>
              </w:rPr>
              <w:t xml:space="preserve"> consequence </w:t>
            </w:r>
          </w:p>
        </w:tc>
        <w:tc>
          <w:tcPr>
            <w:tcW w:w="3515" w:type="dxa"/>
          </w:tcPr>
          <w:p w14:paraId="37878690" w14:textId="77777777" w:rsidR="00FB1C7C" w:rsidRPr="003F72CA" w:rsidRDefault="00FB1C7C" w:rsidP="00A944AF">
            <w:pPr>
              <w:rPr>
                <w:rFonts w:cstheme="minorHAnsi"/>
                <w:b/>
                <w:bCs/>
                <w:sz w:val="28"/>
                <w:szCs w:val="28"/>
                <w:highlight w:val="lightGray"/>
              </w:rPr>
            </w:pPr>
            <w:r w:rsidRPr="003F72CA">
              <w:rPr>
                <w:rFonts w:cstheme="minorHAnsi"/>
                <w:b/>
                <w:bCs/>
                <w:sz w:val="28"/>
                <w:szCs w:val="28"/>
                <w:highlight w:val="lightGray"/>
              </w:rPr>
              <w:t xml:space="preserve">Criteria </w:t>
            </w:r>
          </w:p>
        </w:tc>
        <w:tc>
          <w:tcPr>
            <w:tcW w:w="3521" w:type="dxa"/>
          </w:tcPr>
          <w:p w14:paraId="6542230B" w14:textId="77777777" w:rsidR="00FB1C7C" w:rsidRPr="00FD5015" w:rsidRDefault="00FB1C7C" w:rsidP="00A944AF">
            <w:pPr>
              <w:rPr>
                <w:rFonts w:cstheme="minorHAnsi"/>
                <w:b/>
                <w:bCs/>
                <w:sz w:val="28"/>
                <w:szCs w:val="28"/>
              </w:rPr>
            </w:pPr>
            <w:r w:rsidRPr="00FD5015">
              <w:rPr>
                <w:rFonts w:cstheme="minorHAnsi"/>
                <w:b/>
                <w:bCs/>
                <w:sz w:val="28"/>
                <w:szCs w:val="28"/>
              </w:rPr>
              <w:t xml:space="preserve">Examples </w:t>
            </w:r>
          </w:p>
        </w:tc>
      </w:tr>
      <w:tr w:rsidR="00FB1C7C" w14:paraId="00007CA3" w14:textId="77777777" w:rsidTr="00174957">
        <w:tc>
          <w:tcPr>
            <w:tcW w:w="1980" w:type="dxa"/>
          </w:tcPr>
          <w:p w14:paraId="5D241B5D" w14:textId="6A35FA13" w:rsidR="00FB1C7C" w:rsidRPr="003E7960" w:rsidRDefault="00FB1C7C" w:rsidP="00A944AF">
            <w:pPr>
              <w:rPr>
                <w:rFonts w:cstheme="minorHAnsi"/>
                <w:b/>
                <w:bCs/>
                <w:sz w:val="24"/>
                <w:szCs w:val="24"/>
              </w:rPr>
            </w:pPr>
            <w:r w:rsidRPr="003E7960">
              <w:rPr>
                <w:rFonts w:cstheme="minorHAnsi"/>
                <w:b/>
                <w:bCs/>
                <w:sz w:val="24"/>
                <w:szCs w:val="24"/>
              </w:rPr>
              <w:t xml:space="preserve">Potential beneficial consequences </w:t>
            </w:r>
          </w:p>
          <w:p w14:paraId="0AEC8071" w14:textId="2B2BDD82" w:rsidR="0030388B" w:rsidRPr="003E7960" w:rsidRDefault="00856D8A" w:rsidP="00B93667">
            <w:pPr>
              <w:rPr>
                <w:rFonts w:cstheme="minorHAnsi"/>
                <w:sz w:val="24"/>
                <w:szCs w:val="24"/>
              </w:rPr>
            </w:pPr>
            <w:r w:rsidRPr="003E7960">
              <w:rPr>
                <w:rFonts w:cstheme="minorHAnsi"/>
                <w:sz w:val="24"/>
                <w:szCs w:val="24"/>
              </w:rPr>
              <w:t>i.e.</w:t>
            </w:r>
            <w:r w:rsidR="00E25C1E" w:rsidRPr="003E7960">
              <w:rPr>
                <w:rFonts w:cstheme="minorHAnsi"/>
                <w:sz w:val="24"/>
                <w:szCs w:val="24"/>
              </w:rPr>
              <w:t xml:space="preserve"> brings benefit for individuals, groups or society overall – without </w:t>
            </w:r>
            <w:r w:rsidR="007811BC" w:rsidRPr="003E7960">
              <w:rPr>
                <w:rFonts w:cstheme="minorHAnsi"/>
                <w:sz w:val="24"/>
                <w:szCs w:val="24"/>
              </w:rPr>
              <w:t>causing negative effects for others</w:t>
            </w:r>
            <w:r w:rsidRPr="003E7960">
              <w:rPr>
                <w:rFonts w:cstheme="minorHAnsi"/>
                <w:sz w:val="24"/>
                <w:szCs w:val="24"/>
              </w:rPr>
              <w:t xml:space="preserve"> </w:t>
            </w:r>
          </w:p>
        </w:tc>
        <w:tc>
          <w:tcPr>
            <w:tcW w:w="3515" w:type="dxa"/>
          </w:tcPr>
          <w:p w14:paraId="24934696" w14:textId="03DF1401" w:rsidR="003E7960" w:rsidRPr="003E7960" w:rsidRDefault="00B93667" w:rsidP="00B93667">
            <w:pPr>
              <w:pStyle w:val="ListParagraph"/>
              <w:numPr>
                <w:ilvl w:val="0"/>
                <w:numId w:val="5"/>
              </w:numPr>
              <w:suppressAutoHyphens/>
              <w:rPr>
                <w:rFonts w:cstheme="minorHAnsi"/>
                <w:sz w:val="24"/>
                <w:szCs w:val="24"/>
              </w:rPr>
            </w:pPr>
            <w:r w:rsidRPr="003E7960">
              <w:rPr>
                <w:rFonts w:eastAsia="Times New Roman" w:cs="Calibri"/>
                <w:color w:val="000000"/>
                <w:sz w:val="24"/>
                <w:szCs w:val="24"/>
                <w:lang w:eastAsia="en-GB"/>
              </w:rPr>
              <w:t xml:space="preserve">The false claim </w:t>
            </w:r>
            <w:r w:rsidR="00D9364E">
              <w:rPr>
                <w:rFonts w:eastAsia="Times New Roman" w:cs="Calibri"/>
                <w:color w:val="000000"/>
                <w:sz w:val="24"/>
                <w:szCs w:val="24"/>
                <w:lang w:eastAsia="en-GB"/>
              </w:rPr>
              <w:t xml:space="preserve">(i) </w:t>
            </w:r>
            <w:r w:rsidRPr="00D9364E">
              <w:rPr>
                <w:rFonts w:eastAsia="Times New Roman" w:cs="Calibri"/>
                <w:b/>
                <w:bCs/>
                <w:color w:val="000000"/>
                <w:sz w:val="24"/>
                <w:szCs w:val="24"/>
                <w:lang w:eastAsia="en-GB"/>
              </w:rPr>
              <w:t>causes or contributes to</w:t>
            </w:r>
            <w:r w:rsidRPr="00D9364E">
              <w:rPr>
                <w:rFonts w:cstheme="minorHAnsi"/>
                <w:b/>
                <w:bCs/>
                <w:sz w:val="24"/>
                <w:szCs w:val="24"/>
              </w:rPr>
              <w:t xml:space="preserve"> </w:t>
            </w:r>
            <w:r w:rsidR="003E7960" w:rsidRPr="003E7960">
              <w:rPr>
                <w:rFonts w:cstheme="minorHAnsi"/>
                <w:b/>
                <w:bCs/>
                <w:sz w:val="24"/>
                <w:szCs w:val="24"/>
              </w:rPr>
              <w:t xml:space="preserve">behaviour with </w:t>
            </w:r>
            <w:r w:rsidR="00382C5E">
              <w:rPr>
                <w:rFonts w:cstheme="minorHAnsi"/>
                <w:b/>
                <w:bCs/>
                <w:sz w:val="24"/>
                <w:szCs w:val="24"/>
              </w:rPr>
              <w:t xml:space="preserve">substantive </w:t>
            </w:r>
            <w:r w:rsidR="003E7960" w:rsidRPr="003E7960">
              <w:rPr>
                <w:rFonts w:cstheme="minorHAnsi"/>
                <w:b/>
                <w:bCs/>
                <w:sz w:val="24"/>
                <w:szCs w:val="24"/>
              </w:rPr>
              <w:t>positive effects</w:t>
            </w:r>
            <w:r w:rsidR="003E7960" w:rsidRPr="00D9364E">
              <w:rPr>
                <w:rFonts w:cstheme="minorHAnsi"/>
                <w:sz w:val="24"/>
                <w:szCs w:val="24"/>
              </w:rPr>
              <w:t xml:space="preserve"> or</w:t>
            </w:r>
            <w:r w:rsidR="003E7960" w:rsidRPr="003E7960">
              <w:rPr>
                <w:rFonts w:cstheme="minorHAnsi"/>
                <w:b/>
                <w:bCs/>
                <w:sz w:val="24"/>
                <w:szCs w:val="24"/>
              </w:rPr>
              <w:t xml:space="preserve"> </w:t>
            </w:r>
            <w:r w:rsidR="00D9364E" w:rsidRPr="00D9364E">
              <w:rPr>
                <w:rFonts w:cstheme="minorHAnsi"/>
                <w:sz w:val="24"/>
                <w:szCs w:val="24"/>
              </w:rPr>
              <w:t xml:space="preserve">(ii) </w:t>
            </w:r>
            <w:r w:rsidR="003E7960" w:rsidRPr="003E7960">
              <w:rPr>
                <w:rFonts w:cstheme="minorHAnsi"/>
                <w:b/>
                <w:bCs/>
                <w:sz w:val="24"/>
                <w:szCs w:val="24"/>
              </w:rPr>
              <w:t xml:space="preserve">discourages behaviour with </w:t>
            </w:r>
            <w:r w:rsidR="00382C5E">
              <w:rPr>
                <w:rFonts w:cstheme="minorHAnsi"/>
                <w:b/>
                <w:bCs/>
                <w:sz w:val="24"/>
                <w:szCs w:val="24"/>
              </w:rPr>
              <w:t xml:space="preserve">substantive </w:t>
            </w:r>
            <w:r w:rsidR="003E7960" w:rsidRPr="003E7960">
              <w:rPr>
                <w:rFonts w:cstheme="minorHAnsi"/>
                <w:b/>
                <w:bCs/>
                <w:sz w:val="24"/>
                <w:szCs w:val="24"/>
              </w:rPr>
              <w:t>negative effects</w:t>
            </w:r>
            <w:r w:rsidR="00D9364E">
              <w:rPr>
                <w:rFonts w:cstheme="minorHAnsi"/>
                <w:b/>
                <w:bCs/>
                <w:sz w:val="24"/>
                <w:szCs w:val="24"/>
              </w:rPr>
              <w:t xml:space="preserve"> </w:t>
            </w:r>
            <w:r w:rsidR="00D9364E" w:rsidRPr="00D9364E">
              <w:rPr>
                <w:rFonts w:cstheme="minorHAnsi"/>
                <w:sz w:val="24"/>
                <w:szCs w:val="24"/>
              </w:rPr>
              <w:t>for</w:t>
            </w:r>
            <w:r w:rsidR="003E7960" w:rsidRPr="00D9364E">
              <w:rPr>
                <w:rFonts w:cstheme="minorHAnsi"/>
                <w:sz w:val="24"/>
                <w:szCs w:val="24"/>
              </w:rPr>
              <w:t xml:space="preserve"> </w:t>
            </w:r>
            <w:r w:rsidR="00D9364E" w:rsidRPr="00D9364E">
              <w:rPr>
                <w:rFonts w:cstheme="minorHAnsi"/>
                <w:sz w:val="24"/>
                <w:szCs w:val="24"/>
              </w:rPr>
              <w:t>individuals, groups or society</w:t>
            </w:r>
            <w:r w:rsidR="003E7960" w:rsidRPr="003E7960">
              <w:rPr>
                <w:rFonts w:cstheme="minorHAnsi"/>
                <w:sz w:val="24"/>
                <w:szCs w:val="24"/>
              </w:rPr>
              <w:t>.</w:t>
            </w:r>
          </w:p>
          <w:p w14:paraId="28C55CB6" w14:textId="77777777" w:rsidR="003E7960" w:rsidRPr="003E7960" w:rsidRDefault="003E7960" w:rsidP="003E7960">
            <w:pPr>
              <w:pStyle w:val="ListParagraph"/>
              <w:suppressAutoHyphens/>
              <w:ind w:left="360"/>
              <w:rPr>
                <w:rFonts w:cstheme="minorHAnsi"/>
                <w:sz w:val="24"/>
                <w:szCs w:val="24"/>
              </w:rPr>
            </w:pPr>
          </w:p>
          <w:p w14:paraId="65B86F93" w14:textId="4CD8FEF7" w:rsidR="00FB1C7C" w:rsidRPr="00CB1FC5" w:rsidRDefault="00B93667" w:rsidP="00A944AF">
            <w:pPr>
              <w:pStyle w:val="ListParagraph"/>
              <w:numPr>
                <w:ilvl w:val="0"/>
                <w:numId w:val="5"/>
              </w:numPr>
              <w:suppressAutoHyphens/>
              <w:rPr>
                <w:rFonts w:cstheme="minorHAnsi"/>
                <w:sz w:val="24"/>
                <w:szCs w:val="24"/>
              </w:rPr>
            </w:pPr>
            <w:r w:rsidRPr="003E7960">
              <w:rPr>
                <w:rFonts w:cstheme="minorHAnsi"/>
                <w:sz w:val="24"/>
                <w:szCs w:val="24"/>
              </w:rPr>
              <w:t xml:space="preserve">The </w:t>
            </w:r>
            <w:r w:rsidR="00441007">
              <w:rPr>
                <w:rFonts w:cstheme="minorHAnsi"/>
                <w:sz w:val="24"/>
                <w:szCs w:val="24"/>
              </w:rPr>
              <w:t xml:space="preserve">false claim </w:t>
            </w:r>
            <w:r w:rsidR="00441007" w:rsidRPr="00CA65D5">
              <w:rPr>
                <w:rFonts w:cstheme="minorHAnsi"/>
                <w:b/>
                <w:bCs/>
                <w:sz w:val="24"/>
                <w:szCs w:val="24"/>
              </w:rPr>
              <w:t>does not cause a negative effect</w:t>
            </w:r>
            <w:r w:rsidR="00441007">
              <w:rPr>
                <w:rFonts w:cstheme="minorHAnsi"/>
                <w:sz w:val="24"/>
                <w:szCs w:val="24"/>
              </w:rPr>
              <w:t xml:space="preserve"> for other </w:t>
            </w:r>
            <w:r w:rsidRPr="003E7960">
              <w:rPr>
                <w:rFonts w:cstheme="minorHAnsi"/>
                <w:sz w:val="24"/>
                <w:szCs w:val="24"/>
              </w:rPr>
              <w:t>individuals</w:t>
            </w:r>
            <w:r w:rsidR="00441007">
              <w:rPr>
                <w:rFonts w:cstheme="minorHAnsi"/>
                <w:sz w:val="24"/>
                <w:szCs w:val="24"/>
              </w:rPr>
              <w:t xml:space="preserve"> or groups</w:t>
            </w:r>
            <w:r w:rsidRPr="003E7960">
              <w:rPr>
                <w:rFonts w:cstheme="minorHAnsi"/>
                <w:sz w:val="24"/>
                <w:szCs w:val="24"/>
              </w:rPr>
              <w:t xml:space="preserve">, including the meta-misinformation effect on trust. </w:t>
            </w:r>
          </w:p>
        </w:tc>
        <w:tc>
          <w:tcPr>
            <w:tcW w:w="3521" w:type="dxa"/>
          </w:tcPr>
          <w:p w14:paraId="6F9D48D8" w14:textId="56496680" w:rsidR="00D850E5" w:rsidRPr="00A04C2A" w:rsidRDefault="00B93667" w:rsidP="00B93667">
            <w:pPr>
              <w:rPr>
                <w:sz w:val="24"/>
                <w:szCs w:val="24"/>
              </w:rPr>
            </w:pPr>
            <w:r w:rsidRPr="00FD5015">
              <w:rPr>
                <w:rFonts w:cstheme="minorHAnsi"/>
                <w:sz w:val="24"/>
                <w:szCs w:val="24"/>
              </w:rPr>
              <w:t xml:space="preserve">In the study, I explore </w:t>
            </w:r>
            <w:r w:rsidRPr="00FD5015">
              <w:rPr>
                <w:sz w:val="24"/>
                <w:szCs w:val="24"/>
              </w:rPr>
              <w:t>the argument that false information can be beneficial to society overall</w:t>
            </w:r>
            <w:r w:rsidR="00D850E5">
              <w:rPr>
                <w:sz w:val="24"/>
                <w:szCs w:val="24"/>
              </w:rPr>
              <w:t xml:space="preserve">. </w:t>
            </w:r>
            <w:r w:rsidR="00741F55" w:rsidRPr="00FD5015">
              <w:rPr>
                <w:sz w:val="24"/>
                <w:szCs w:val="24"/>
              </w:rPr>
              <w:t xml:space="preserve">For example, </w:t>
            </w:r>
            <w:r w:rsidR="003C28CD" w:rsidRPr="00FD5015">
              <w:rPr>
                <w:sz w:val="24"/>
                <w:szCs w:val="24"/>
              </w:rPr>
              <w:t xml:space="preserve">a </w:t>
            </w:r>
            <w:r w:rsidR="003C28CD" w:rsidRPr="00A04C2A">
              <w:rPr>
                <w:b/>
                <w:bCs/>
                <w:sz w:val="24"/>
                <w:szCs w:val="24"/>
              </w:rPr>
              <w:t>false claim</w:t>
            </w:r>
            <w:r w:rsidR="003C28CD" w:rsidRPr="00FD5015">
              <w:rPr>
                <w:sz w:val="24"/>
                <w:szCs w:val="24"/>
              </w:rPr>
              <w:t xml:space="preserve"> that </w:t>
            </w:r>
            <w:r w:rsidR="00741F55" w:rsidRPr="00FD5015">
              <w:rPr>
                <w:sz w:val="24"/>
                <w:szCs w:val="24"/>
              </w:rPr>
              <w:t xml:space="preserve">Victoria Falls </w:t>
            </w:r>
            <w:r w:rsidR="00ED2C70" w:rsidRPr="00FD5015">
              <w:rPr>
                <w:sz w:val="24"/>
                <w:szCs w:val="24"/>
              </w:rPr>
              <w:t xml:space="preserve">was </w:t>
            </w:r>
            <w:r w:rsidR="00741F55" w:rsidRPr="00FD5015">
              <w:rPr>
                <w:sz w:val="24"/>
                <w:szCs w:val="24"/>
              </w:rPr>
              <w:t>running dry due to climate chan</w:t>
            </w:r>
            <w:r w:rsidR="00741F55" w:rsidRPr="00A04C2A">
              <w:rPr>
                <w:sz w:val="24"/>
                <w:szCs w:val="24"/>
              </w:rPr>
              <w:t xml:space="preserve">ge </w:t>
            </w:r>
            <w:r w:rsidR="00ED2C70" w:rsidRPr="00A04C2A">
              <w:rPr>
                <w:b/>
                <w:bCs/>
                <w:sz w:val="24"/>
                <w:szCs w:val="24"/>
              </w:rPr>
              <w:t xml:space="preserve">appeared to </w:t>
            </w:r>
            <w:r w:rsidR="00741F55" w:rsidRPr="00A04C2A">
              <w:rPr>
                <w:b/>
                <w:bCs/>
                <w:sz w:val="24"/>
                <w:szCs w:val="24"/>
              </w:rPr>
              <w:t>reinforc</w:t>
            </w:r>
            <w:r w:rsidR="00ED2C70" w:rsidRPr="00A04C2A">
              <w:rPr>
                <w:b/>
                <w:bCs/>
                <w:sz w:val="24"/>
                <w:szCs w:val="24"/>
              </w:rPr>
              <w:t xml:space="preserve">e the </w:t>
            </w:r>
            <w:r w:rsidR="00C35202" w:rsidRPr="00A04C2A">
              <w:rPr>
                <w:b/>
                <w:bCs/>
                <w:sz w:val="24"/>
                <w:szCs w:val="24"/>
              </w:rPr>
              <w:t xml:space="preserve">(accurate) </w:t>
            </w:r>
            <w:r w:rsidR="00ED2C70" w:rsidRPr="00A04C2A">
              <w:rPr>
                <w:b/>
                <w:bCs/>
                <w:sz w:val="24"/>
                <w:szCs w:val="24"/>
              </w:rPr>
              <w:t xml:space="preserve">view of the Zambian President that </w:t>
            </w:r>
            <w:r w:rsidR="00C35202" w:rsidRPr="00A04C2A">
              <w:rPr>
                <w:b/>
                <w:bCs/>
                <w:sz w:val="24"/>
                <w:szCs w:val="24"/>
              </w:rPr>
              <w:t>climate change represents a danger to his country</w:t>
            </w:r>
            <w:r w:rsidR="00C35202" w:rsidRPr="00A04C2A">
              <w:rPr>
                <w:sz w:val="24"/>
                <w:szCs w:val="24"/>
              </w:rPr>
              <w:t>.</w:t>
            </w:r>
            <w:r w:rsidR="00741F55" w:rsidRPr="00A04C2A">
              <w:rPr>
                <w:sz w:val="24"/>
                <w:szCs w:val="24"/>
              </w:rPr>
              <w:t xml:space="preserve"> </w:t>
            </w:r>
            <w:r w:rsidR="000658CF">
              <w:rPr>
                <w:sz w:val="24"/>
                <w:szCs w:val="24"/>
              </w:rPr>
              <w:t xml:space="preserve">See: </w:t>
            </w:r>
            <w:r w:rsidR="00BC1994">
              <w:rPr>
                <w:sz w:val="24"/>
                <w:szCs w:val="24"/>
              </w:rPr>
              <w:t>(</w:t>
            </w:r>
            <w:r w:rsidR="00FD5015" w:rsidRPr="00A04C2A">
              <w:rPr>
                <w:sz w:val="24"/>
                <w:szCs w:val="24"/>
              </w:rPr>
              <w:t>Entry 11</w:t>
            </w:r>
            <w:r w:rsidR="000658CF">
              <w:rPr>
                <w:sz w:val="24"/>
                <w:szCs w:val="24"/>
              </w:rPr>
              <w:t>1</w:t>
            </w:r>
            <w:r w:rsidR="00FD5015" w:rsidRPr="00A04C2A">
              <w:rPr>
                <w:sz w:val="24"/>
                <w:szCs w:val="24"/>
              </w:rPr>
              <w:t>)</w:t>
            </w:r>
            <w:r w:rsidR="00741F55" w:rsidRPr="00A04C2A">
              <w:rPr>
                <w:sz w:val="24"/>
                <w:szCs w:val="24"/>
              </w:rPr>
              <w:t xml:space="preserve"> </w:t>
            </w:r>
            <w:r w:rsidR="00044EB9" w:rsidRPr="00A04C2A">
              <w:rPr>
                <w:sz w:val="24"/>
                <w:szCs w:val="24"/>
              </w:rPr>
              <w:t>It can be argued t</w:t>
            </w:r>
            <w:r w:rsidR="00044EB9" w:rsidRPr="00FD5015">
              <w:rPr>
                <w:sz w:val="24"/>
                <w:szCs w:val="24"/>
              </w:rPr>
              <w:t xml:space="preserve">his was a potentially beneficial effect. </w:t>
            </w:r>
            <w:r w:rsidRPr="00FD5015">
              <w:rPr>
                <w:sz w:val="24"/>
                <w:szCs w:val="24"/>
              </w:rPr>
              <w:t>See the discussion of in the study.</w:t>
            </w:r>
          </w:p>
        </w:tc>
      </w:tr>
      <w:tr w:rsidR="00752AD1" w14:paraId="7A74720B" w14:textId="77777777" w:rsidTr="00174957">
        <w:trPr>
          <w:trHeight w:val="900"/>
        </w:trPr>
        <w:tc>
          <w:tcPr>
            <w:tcW w:w="1980" w:type="dxa"/>
          </w:tcPr>
          <w:p w14:paraId="3A08E22E" w14:textId="20312467" w:rsidR="00D850E5" w:rsidRPr="00D5270C" w:rsidRDefault="00752AD1" w:rsidP="00A944AF">
            <w:pPr>
              <w:rPr>
                <w:rFonts w:cstheme="minorHAnsi"/>
                <w:b/>
                <w:bCs/>
                <w:sz w:val="24"/>
                <w:szCs w:val="24"/>
              </w:rPr>
            </w:pPr>
            <w:r w:rsidRPr="00551A5A">
              <w:rPr>
                <w:rFonts w:cstheme="minorHAnsi"/>
                <w:b/>
                <w:bCs/>
                <w:sz w:val="24"/>
                <w:szCs w:val="24"/>
              </w:rPr>
              <w:t>Potential consequences would be mildly negative</w:t>
            </w:r>
            <w:r w:rsidR="000A021F">
              <w:rPr>
                <w:rFonts w:cstheme="minorHAnsi"/>
                <w:b/>
                <w:bCs/>
                <w:sz w:val="24"/>
                <w:szCs w:val="24"/>
              </w:rPr>
              <w:t xml:space="preserve">. </w:t>
            </w:r>
            <w:r w:rsidR="00D850E5" w:rsidRPr="000A021F">
              <w:rPr>
                <w:rFonts w:cstheme="minorHAnsi"/>
                <w:sz w:val="24"/>
                <w:szCs w:val="24"/>
              </w:rPr>
              <w:t>i.e.</w:t>
            </w:r>
            <w:r w:rsidR="00D850E5" w:rsidRPr="00D5270C">
              <w:rPr>
                <w:rFonts w:cstheme="minorHAnsi"/>
                <w:b/>
                <w:bCs/>
                <w:sz w:val="24"/>
                <w:szCs w:val="24"/>
              </w:rPr>
              <w:t xml:space="preserve"> </w:t>
            </w:r>
          </w:p>
          <w:p w14:paraId="4426C188" w14:textId="17DB1322" w:rsidR="00F1396A" w:rsidRDefault="00FC5F57" w:rsidP="00F1396A">
            <w:pPr>
              <w:pStyle w:val="ListParagraph"/>
              <w:numPr>
                <w:ilvl w:val="0"/>
                <w:numId w:val="5"/>
              </w:numPr>
              <w:rPr>
                <w:rFonts w:cstheme="minorHAnsi"/>
                <w:sz w:val="24"/>
                <w:szCs w:val="24"/>
              </w:rPr>
            </w:pPr>
            <w:r>
              <w:rPr>
                <w:rFonts w:cstheme="minorHAnsi"/>
                <w:sz w:val="24"/>
                <w:szCs w:val="24"/>
              </w:rPr>
              <w:t>A l</w:t>
            </w:r>
            <w:r w:rsidR="00D850E5" w:rsidRPr="00D5270C">
              <w:rPr>
                <w:rFonts w:cstheme="minorHAnsi"/>
                <w:sz w:val="24"/>
                <w:szCs w:val="24"/>
              </w:rPr>
              <w:t>imited</w:t>
            </w:r>
            <w:r w:rsidR="00D50072">
              <w:rPr>
                <w:rFonts w:cstheme="minorHAnsi"/>
                <w:sz w:val="24"/>
                <w:szCs w:val="24"/>
              </w:rPr>
              <w:t xml:space="preserve"> emotional</w:t>
            </w:r>
            <w:r w:rsidR="00F1396A">
              <w:rPr>
                <w:rFonts w:cstheme="minorHAnsi"/>
                <w:sz w:val="24"/>
                <w:szCs w:val="24"/>
              </w:rPr>
              <w:t xml:space="preserve">, </w:t>
            </w:r>
          </w:p>
          <w:p w14:paraId="0741F49F" w14:textId="140FD4BA" w:rsidR="00F1396A" w:rsidRPr="00F1396A" w:rsidRDefault="0002053B" w:rsidP="00F1396A">
            <w:pPr>
              <w:pStyle w:val="ListParagraph"/>
              <w:ind w:left="360"/>
              <w:rPr>
                <w:rFonts w:cstheme="minorHAnsi"/>
                <w:sz w:val="24"/>
                <w:szCs w:val="24"/>
              </w:rPr>
            </w:pPr>
            <w:r>
              <w:rPr>
                <w:rFonts w:cstheme="minorHAnsi"/>
                <w:sz w:val="24"/>
                <w:szCs w:val="24"/>
              </w:rPr>
              <w:t xml:space="preserve">physical </w:t>
            </w:r>
            <w:r w:rsidR="00F1396A">
              <w:rPr>
                <w:rFonts w:cstheme="minorHAnsi"/>
                <w:sz w:val="24"/>
                <w:szCs w:val="24"/>
              </w:rPr>
              <w:t xml:space="preserve">or other </w:t>
            </w:r>
            <w:r>
              <w:rPr>
                <w:rFonts w:cstheme="minorHAnsi"/>
                <w:sz w:val="24"/>
                <w:szCs w:val="24"/>
              </w:rPr>
              <w:t>effect</w:t>
            </w:r>
            <w:r w:rsidR="001B2E02">
              <w:rPr>
                <w:rFonts w:cstheme="minorHAnsi"/>
                <w:sz w:val="24"/>
                <w:szCs w:val="24"/>
              </w:rPr>
              <w:t xml:space="preserve"> (e.g. </w:t>
            </w:r>
            <w:r w:rsidR="00CB1FC5">
              <w:rPr>
                <w:rFonts w:cstheme="minorHAnsi"/>
                <w:sz w:val="24"/>
                <w:szCs w:val="24"/>
              </w:rPr>
              <w:t xml:space="preserve">minor financial </w:t>
            </w:r>
            <w:r w:rsidR="001B2E02">
              <w:rPr>
                <w:rFonts w:cstheme="minorHAnsi"/>
                <w:sz w:val="24"/>
                <w:szCs w:val="24"/>
              </w:rPr>
              <w:t>loss)</w:t>
            </w:r>
          </w:p>
          <w:p w14:paraId="293B1CCD" w14:textId="635C0E6C" w:rsidR="0002053B" w:rsidRDefault="00D50072" w:rsidP="0002053B">
            <w:pPr>
              <w:pStyle w:val="ListParagraph"/>
              <w:numPr>
                <w:ilvl w:val="0"/>
                <w:numId w:val="5"/>
              </w:numPr>
              <w:rPr>
                <w:rFonts w:cstheme="minorHAnsi"/>
                <w:sz w:val="24"/>
                <w:szCs w:val="24"/>
              </w:rPr>
            </w:pPr>
            <w:r>
              <w:rPr>
                <w:rFonts w:cstheme="minorHAnsi"/>
                <w:sz w:val="24"/>
                <w:szCs w:val="24"/>
              </w:rPr>
              <w:t>T</w:t>
            </w:r>
            <w:r w:rsidR="00D850E5" w:rsidRPr="00D5270C">
              <w:rPr>
                <w:rFonts w:cstheme="minorHAnsi"/>
                <w:sz w:val="24"/>
                <w:szCs w:val="24"/>
              </w:rPr>
              <w:t>emporary</w:t>
            </w:r>
            <w:r w:rsidR="0002053B">
              <w:rPr>
                <w:rFonts w:cstheme="minorHAnsi"/>
                <w:sz w:val="24"/>
                <w:szCs w:val="24"/>
              </w:rPr>
              <w:t>, or</w:t>
            </w:r>
          </w:p>
          <w:p w14:paraId="01CB29BC" w14:textId="7019CF85" w:rsidR="00D5270C" w:rsidRPr="0002053B" w:rsidRDefault="00D5270C" w:rsidP="0002053B">
            <w:pPr>
              <w:pStyle w:val="ListParagraph"/>
              <w:ind w:left="360"/>
              <w:rPr>
                <w:rFonts w:cstheme="minorHAnsi"/>
                <w:sz w:val="24"/>
                <w:szCs w:val="24"/>
              </w:rPr>
            </w:pPr>
            <w:r w:rsidRPr="0002053B">
              <w:rPr>
                <w:rFonts w:cstheme="minorHAnsi"/>
                <w:sz w:val="24"/>
                <w:szCs w:val="24"/>
              </w:rPr>
              <w:t xml:space="preserve">reparable </w:t>
            </w:r>
          </w:p>
          <w:p w14:paraId="2DBA1790" w14:textId="63EFCE53" w:rsidR="00752AD1" w:rsidRPr="00D5270C" w:rsidRDefault="00D5270C" w:rsidP="00D5270C">
            <w:pPr>
              <w:rPr>
                <w:rFonts w:cstheme="minorHAnsi"/>
                <w:sz w:val="24"/>
                <w:szCs w:val="24"/>
                <w:highlight w:val="green"/>
              </w:rPr>
            </w:pPr>
            <w:r w:rsidRPr="00D5270C">
              <w:rPr>
                <w:rFonts w:cstheme="minorHAnsi"/>
                <w:sz w:val="24"/>
                <w:szCs w:val="24"/>
              </w:rPr>
              <w:t xml:space="preserve"> </w:t>
            </w:r>
            <w:r w:rsidR="00D850E5" w:rsidRPr="00D5270C">
              <w:rPr>
                <w:rFonts w:cstheme="minorHAnsi"/>
                <w:sz w:val="24"/>
                <w:szCs w:val="24"/>
              </w:rPr>
              <w:t xml:space="preserve"> </w:t>
            </w:r>
            <w:r w:rsidR="00752AD1" w:rsidRPr="00D5270C">
              <w:rPr>
                <w:rFonts w:cstheme="minorHAnsi"/>
                <w:sz w:val="24"/>
                <w:szCs w:val="24"/>
              </w:rPr>
              <w:t xml:space="preserve"> </w:t>
            </w:r>
          </w:p>
        </w:tc>
        <w:tc>
          <w:tcPr>
            <w:tcW w:w="3515" w:type="dxa"/>
          </w:tcPr>
          <w:p w14:paraId="1DBC2705" w14:textId="77777777" w:rsidR="00752AD1" w:rsidRDefault="00752AD1" w:rsidP="00A944AF">
            <w:pPr>
              <w:rPr>
                <w:rFonts w:cstheme="minorHAnsi"/>
                <w:sz w:val="24"/>
                <w:szCs w:val="24"/>
                <w:highlight w:val="green"/>
              </w:rPr>
            </w:pPr>
          </w:p>
          <w:p w14:paraId="333E2ED1" w14:textId="77777777" w:rsidR="006C03AD" w:rsidRDefault="006C03AD" w:rsidP="00A944AF">
            <w:pPr>
              <w:rPr>
                <w:rFonts w:cstheme="minorHAnsi"/>
                <w:sz w:val="24"/>
                <w:szCs w:val="24"/>
                <w:highlight w:val="green"/>
              </w:rPr>
            </w:pPr>
          </w:p>
          <w:p w14:paraId="7E3A8F8E" w14:textId="77777777" w:rsidR="006C03AD" w:rsidRDefault="006C03AD" w:rsidP="00A944AF">
            <w:pPr>
              <w:rPr>
                <w:rFonts w:cstheme="minorHAnsi"/>
                <w:sz w:val="24"/>
                <w:szCs w:val="24"/>
                <w:highlight w:val="green"/>
              </w:rPr>
            </w:pPr>
          </w:p>
          <w:p w14:paraId="29703BC5" w14:textId="77777777" w:rsidR="006C03AD" w:rsidRPr="00D5270C" w:rsidRDefault="006C03AD" w:rsidP="00A944AF">
            <w:pPr>
              <w:rPr>
                <w:rFonts w:cstheme="minorHAnsi"/>
                <w:sz w:val="24"/>
                <w:szCs w:val="24"/>
              </w:rPr>
            </w:pPr>
          </w:p>
          <w:p w14:paraId="5631B106" w14:textId="6C9FB24F" w:rsidR="00752AD1" w:rsidRPr="00D5270C" w:rsidRDefault="00752AD1" w:rsidP="00752AD1">
            <w:pPr>
              <w:pStyle w:val="ListParagraph"/>
              <w:numPr>
                <w:ilvl w:val="0"/>
                <w:numId w:val="5"/>
              </w:numPr>
              <w:rPr>
                <w:rFonts w:cstheme="minorHAnsi"/>
                <w:bCs/>
                <w:color w:val="000000" w:themeColor="text1"/>
                <w:sz w:val="24"/>
                <w:szCs w:val="24"/>
              </w:rPr>
            </w:pPr>
            <w:r w:rsidRPr="00D5270C">
              <w:rPr>
                <w:rFonts w:cstheme="minorHAnsi"/>
                <w:bCs/>
                <w:color w:val="000000" w:themeColor="text1"/>
                <w:sz w:val="24"/>
                <w:szCs w:val="24"/>
              </w:rPr>
              <w:t xml:space="preserve">The false claim causes or contributes to a </w:t>
            </w:r>
            <w:r w:rsidR="00AC2D10">
              <w:rPr>
                <w:rFonts w:cstheme="minorHAnsi"/>
                <w:b/>
                <w:color w:val="000000" w:themeColor="text1"/>
                <w:sz w:val="24"/>
                <w:szCs w:val="24"/>
              </w:rPr>
              <w:t>limited and</w:t>
            </w:r>
            <w:r w:rsidRPr="00D5270C">
              <w:rPr>
                <w:rFonts w:cstheme="minorHAnsi"/>
                <w:b/>
                <w:color w:val="000000" w:themeColor="text1"/>
                <w:sz w:val="24"/>
                <w:szCs w:val="24"/>
              </w:rPr>
              <w:t xml:space="preserve"> temporary negative emotional</w:t>
            </w:r>
            <w:r w:rsidRPr="00D5270C">
              <w:rPr>
                <w:rFonts w:cstheme="minorHAnsi"/>
                <w:bCs/>
                <w:color w:val="000000" w:themeColor="text1"/>
                <w:sz w:val="24"/>
                <w:szCs w:val="24"/>
              </w:rPr>
              <w:t xml:space="preserve"> (e.g. fear or distress)</w:t>
            </w:r>
            <w:r w:rsidR="006D0163">
              <w:rPr>
                <w:rFonts w:cstheme="minorHAnsi"/>
                <w:bCs/>
                <w:color w:val="000000" w:themeColor="text1"/>
                <w:sz w:val="24"/>
                <w:szCs w:val="24"/>
              </w:rPr>
              <w:t xml:space="preserve"> </w:t>
            </w:r>
            <w:r w:rsidR="006D0163" w:rsidRPr="000A021F">
              <w:rPr>
                <w:rFonts w:cstheme="minorHAnsi"/>
                <w:b/>
                <w:color w:val="000000" w:themeColor="text1"/>
                <w:sz w:val="24"/>
                <w:szCs w:val="24"/>
              </w:rPr>
              <w:t>physical</w:t>
            </w:r>
            <w:r w:rsidR="006D0163">
              <w:rPr>
                <w:rFonts w:cstheme="minorHAnsi"/>
                <w:bCs/>
                <w:color w:val="000000" w:themeColor="text1"/>
                <w:sz w:val="24"/>
                <w:szCs w:val="24"/>
              </w:rPr>
              <w:t xml:space="preserve"> </w:t>
            </w:r>
            <w:r w:rsidR="00DF001C">
              <w:rPr>
                <w:rFonts w:cstheme="minorHAnsi"/>
                <w:bCs/>
                <w:color w:val="000000" w:themeColor="text1"/>
                <w:sz w:val="24"/>
                <w:szCs w:val="24"/>
              </w:rPr>
              <w:t xml:space="preserve">(e.g. mild illness) </w:t>
            </w:r>
            <w:r w:rsidR="008E718F">
              <w:rPr>
                <w:rFonts w:cstheme="minorHAnsi"/>
                <w:bCs/>
                <w:color w:val="000000" w:themeColor="text1"/>
                <w:sz w:val="24"/>
                <w:szCs w:val="24"/>
              </w:rPr>
              <w:t xml:space="preserve">or </w:t>
            </w:r>
            <w:r w:rsidR="008E718F" w:rsidRPr="008E718F">
              <w:rPr>
                <w:rFonts w:cstheme="minorHAnsi"/>
                <w:b/>
                <w:color w:val="000000" w:themeColor="text1"/>
                <w:sz w:val="24"/>
                <w:szCs w:val="24"/>
              </w:rPr>
              <w:t xml:space="preserve">other </w:t>
            </w:r>
            <w:r w:rsidR="006D0163" w:rsidRPr="000A021F">
              <w:rPr>
                <w:rFonts w:cstheme="minorHAnsi"/>
                <w:b/>
                <w:color w:val="000000" w:themeColor="text1"/>
                <w:sz w:val="24"/>
                <w:szCs w:val="24"/>
              </w:rPr>
              <w:t>effect</w:t>
            </w:r>
            <w:r w:rsidR="008E718F">
              <w:rPr>
                <w:rFonts w:cstheme="minorHAnsi"/>
                <w:bCs/>
                <w:color w:val="000000" w:themeColor="text1"/>
                <w:sz w:val="24"/>
                <w:szCs w:val="24"/>
              </w:rPr>
              <w:t xml:space="preserve"> (e.g. minor financial loss).</w:t>
            </w:r>
          </w:p>
          <w:p w14:paraId="37C61521" w14:textId="496E278A" w:rsidR="00752AD1" w:rsidRPr="003E3225" w:rsidRDefault="00752AD1" w:rsidP="00A944AF">
            <w:pPr>
              <w:rPr>
                <w:rFonts w:cstheme="minorHAnsi"/>
                <w:sz w:val="24"/>
                <w:szCs w:val="24"/>
                <w:highlight w:val="green"/>
              </w:rPr>
            </w:pPr>
            <w:r w:rsidRPr="003E3225">
              <w:rPr>
                <w:rFonts w:cstheme="minorHAnsi"/>
                <w:sz w:val="24"/>
                <w:szCs w:val="24"/>
                <w:highlight w:val="green"/>
              </w:rPr>
              <w:br/>
            </w:r>
          </w:p>
        </w:tc>
        <w:tc>
          <w:tcPr>
            <w:tcW w:w="3521" w:type="dxa"/>
          </w:tcPr>
          <w:p w14:paraId="6579092D" w14:textId="7B513CD3" w:rsidR="00752AD1" w:rsidRPr="003E3225" w:rsidRDefault="00752AD1" w:rsidP="00A944AF">
            <w:pPr>
              <w:rPr>
                <w:rFonts w:cstheme="minorHAnsi"/>
                <w:sz w:val="24"/>
                <w:szCs w:val="24"/>
                <w:highlight w:val="green"/>
              </w:rPr>
            </w:pPr>
          </w:p>
          <w:p w14:paraId="1A85F40F" w14:textId="77777777" w:rsidR="00752AD1" w:rsidRDefault="00752AD1" w:rsidP="00A944AF">
            <w:pPr>
              <w:rPr>
                <w:rFonts w:cstheme="minorHAnsi"/>
                <w:sz w:val="24"/>
                <w:szCs w:val="24"/>
                <w:highlight w:val="green"/>
              </w:rPr>
            </w:pPr>
          </w:p>
          <w:p w14:paraId="2A3780C3" w14:textId="77777777" w:rsidR="006C03AD" w:rsidRDefault="006C03AD" w:rsidP="00A944AF">
            <w:pPr>
              <w:rPr>
                <w:rFonts w:cstheme="minorHAnsi"/>
                <w:sz w:val="24"/>
                <w:szCs w:val="24"/>
                <w:highlight w:val="green"/>
              </w:rPr>
            </w:pPr>
          </w:p>
          <w:p w14:paraId="102F11D5" w14:textId="77777777" w:rsidR="006C03AD" w:rsidRPr="00D5270C" w:rsidRDefault="006C03AD" w:rsidP="00A944AF">
            <w:pPr>
              <w:rPr>
                <w:rFonts w:cstheme="minorHAnsi"/>
                <w:sz w:val="24"/>
                <w:szCs w:val="24"/>
              </w:rPr>
            </w:pPr>
          </w:p>
          <w:p w14:paraId="5F1B24D1" w14:textId="5BA692BD" w:rsidR="00DB22BA" w:rsidRPr="000658CF" w:rsidRDefault="006C03AD" w:rsidP="00A12FF7">
            <w:pPr>
              <w:rPr>
                <w:rFonts w:cstheme="minorHAnsi"/>
                <w:sz w:val="24"/>
                <w:szCs w:val="24"/>
              </w:rPr>
            </w:pPr>
            <w:r w:rsidRPr="00D5270C">
              <w:rPr>
                <w:rFonts w:cstheme="minorHAnsi"/>
                <w:sz w:val="24"/>
                <w:szCs w:val="24"/>
              </w:rPr>
              <w:t xml:space="preserve">For example, </w:t>
            </w:r>
            <w:r w:rsidR="00502712">
              <w:rPr>
                <w:rFonts w:cstheme="minorHAnsi"/>
                <w:sz w:val="24"/>
                <w:szCs w:val="24"/>
              </w:rPr>
              <w:t xml:space="preserve">I argue, </w:t>
            </w:r>
            <w:r w:rsidR="00752AD1" w:rsidRPr="00D5270C">
              <w:rPr>
                <w:rFonts w:cstheme="minorHAnsi"/>
                <w:sz w:val="24"/>
                <w:szCs w:val="24"/>
              </w:rPr>
              <w:t xml:space="preserve">the </w:t>
            </w:r>
            <w:r w:rsidR="00502712">
              <w:rPr>
                <w:rFonts w:cstheme="minorHAnsi"/>
                <w:sz w:val="24"/>
                <w:szCs w:val="24"/>
              </w:rPr>
              <w:t xml:space="preserve">emotional </w:t>
            </w:r>
            <w:r w:rsidR="00C93896">
              <w:rPr>
                <w:rFonts w:cstheme="minorHAnsi"/>
                <w:sz w:val="24"/>
                <w:szCs w:val="24"/>
              </w:rPr>
              <w:t>effect</w:t>
            </w:r>
            <w:r w:rsidR="00752AD1" w:rsidRPr="00D5270C">
              <w:rPr>
                <w:rFonts w:cstheme="minorHAnsi"/>
                <w:sz w:val="24"/>
                <w:szCs w:val="24"/>
              </w:rPr>
              <w:t xml:space="preserve"> </w:t>
            </w:r>
            <w:r w:rsidR="00911E34">
              <w:rPr>
                <w:rFonts w:cstheme="minorHAnsi"/>
                <w:sz w:val="24"/>
                <w:szCs w:val="24"/>
              </w:rPr>
              <w:t xml:space="preserve">for </w:t>
            </w:r>
            <w:r w:rsidR="00752AD1" w:rsidRPr="00D5270C">
              <w:rPr>
                <w:rFonts w:cstheme="minorHAnsi"/>
                <w:sz w:val="24"/>
                <w:szCs w:val="24"/>
              </w:rPr>
              <w:t xml:space="preserve">people living with HIV/AIDS </w:t>
            </w:r>
            <w:r w:rsidR="00D5270C">
              <w:rPr>
                <w:rFonts w:cstheme="minorHAnsi"/>
                <w:sz w:val="24"/>
                <w:szCs w:val="24"/>
              </w:rPr>
              <w:t xml:space="preserve">by a </w:t>
            </w:r>
            <w:r w:rsidR="00D5270C" w:rsidRPr="00D5270C">
              <w:rPr>
                <w:rFonts w:cstheme="minorHAnsi"/>
                <w:b/>
                <w:bCs/>
                <w:sz w:val="24"/>
                <w:szCs w:val="24"/>
              </w:rPr>
              <w:t>false claim</w:t>
            </w:r>
            <w:r w:rsidR="00D5270C">
              <w:rPr>
                <w:rFonts w:cstheme="minorHAnsi"/>
                <w:sz w:val="24"/>
                <w:szCs w:val="24"/>
              </w:rPr>
              <w:t xml:space="preserve"> </w:t>
            </w:r>
            <w:r w:rsidR="00752AD1" w:rsidRPr="00D5270C">
              <w:rPr>
                <w:rFonts w:cstheme="minorHAnsi"/>
                <w:sz w:val="24"/>
                <w:szCs w:val="24"/>
              </w:rPr>
              <w:t xml:space="preserve">their government would end free ARV treatment was </w:t>
            </w:r>
            <w:r w:rsidR="00FC5F57">
              <w:rPr>
                <w:rFonts w:cstheme="minorHAnsi"/>
                <w:sz w:val="24"/>
                <w:szCs w:val="24"/>
              </w:rPr>
              <w:t>limited</w:t>
            </w:r>
            <w:r w:rsidR="00911E34">
              <w:rPr>
                <w:rFonts w:cstheme="minorHAnsi"/>
                <w:sz w:val="24"/>
                <w:szCs w:val="24"/>
              </w:rPr>
              <w:t xml:space="preserve"> to stress</w:t>
            </w:r>
            <w:r w:rsidR="00FC5F57">
              <w:rPr>
                <w:rFonts w:cstheme="minorHAnsi"/>
                <w:sz w:val="24"/>
                <w:szCs w:val="24"/>
              </w:rPr>
              <w:t>, and</w:t>
            </w:r>
            <w:r w:rsidR="00752AD1" w:rsidRPr="00D5270C">
              <w:rPr>
                <w:rFonts w:cstheme="minorHAnsi"/>
                <w:sz w:val="24"/>
                <w:szCs w:val="24"/>
              </w:rPr>
              <w:t xml:space="preserve">, as </w:t>
            </w:r>
            <w:r w:rsidR="00911E34">
              <w:rPr>
                <w:rFonts w:cstheme="minorHAnsi"/>
                <w:sz w:val="24"/>
                <w:szCs w:val="24"/>
              </w:rPr>
              <w:t>the claim</w:t>
            </w:r>
            <w:r w:rsidR="00752AD1" w:rsidRPr="00D5270C">
              <w:rPr>
                <w:rFonts w:cstheme="minorHAnsi"/>
                <w:sz w:val="24"/>
                <w:szCs w:val="24"/>
              </w:rPr>
              <w:t xml:space="preserve"> was quickly disproven, </w:t>
            </w:r>
            <w:r w:rsidR="00D5270C" w:rsidRPr="00D5270C">
              <w:rPr>
                <w:rFonts w:cstheme="minorHAnsi"/>
                <w:b/>
                <w:bCs/>
                <w:sz w:val="24"/>
                <w:szCs w:val="24"/>
              </w:rPr>
              <w:t>temporary</w:t>
            </w:r>
            <w:r w:rsidR="00752AD1" w:rsidRPr="00D5270C">
              <w:rPr>
                <w:rFonts w:cstheme="minorHAnsi"/>
                <w:sz w:val="24"/>
                <w:szCs w:val="24"/>
              </w:rPr>
              <w:t xml:space="preserve">. </w:t>
            </w:r>
            <w:r w:rsidR="000658CF">
              <w:rPr>
                <w:rFonts w:cstheme="minorHAnsi"/>
                <w:sz w:val="24"/>
                <w:szCs w:val="24"/>
              </w:rPr>
              <w:t xml:space="preserve">See: </w:t>
            </w:r>
            <w:r w:rsidR="00752AD1" w:rsidRPr="00D5270C">
              <w:rPr>
                <w:rFonts w:cstheme="minorHAnsi"/>
                <w:sz w:val="24"/>
                <w:szCs w:val="24"/>
              </w:rPr>
              <w:t>(Entry 1</w:t>
            </w:r>
            <w:r w:rsidR="00A12FF7">
              <w:rPr>
                <w:rFonts w:cstheme="minorHAnsi"/>
                <w:sz w:val="24"/>
                <w:szCs w:val="24"/>
              </w:rPr>
              <w:t>38</w:t>
            </w:r>
            <w:r w:rsidR="00752AD1" w:rsidRPr="00D5270C">
              <w:rPr>
                <w:rFonts w:cstheme="minorHAnsi"/>
                <w:sz w:val="24"/>
                <w:szCs w:val="24"/>
              </w:rPr>
              <w:t>)</w:t>
            </w:r>
          </w:p>
          <w:p w14:paraId="01488F4B" w14:textId="7835DA09" w:rsidR="00AC2D10" w:rsidRPr="00453984" w:rsidRDefault="00DB22BA" w:rsidP="00AC2D10">
            <w:pPr>
              <w:pStyle w:val="ListParagraph"/>
              <w:numPr>
                <w:ilvl w:val="0"/>
                <w:numId w:val="5"/>
              </w:numPr>
              <w:rPr>
                <w:sz w:val="24"/>
                <w:szCs w:val="24"/>
              </w:rPr>
            </w:pPr>
            <w:r w:rsidRPr="00453984">
              <w:rPr>
                <w:rFonts w:cstheme="minorHAnsi"/>
                <w:sz w:val="24"/>
                <w:szCs w:val="24"/>
              </w:rPr>
              <w:lastRenderedPageBreak/>
              <w:t>A</w:t>
            </w:r>
            <w:r w:rsidR="00AC2D10" w:rsidRPr="00453984">
              <w:rPr>
                <w:rFonts w:cstheme="minorHAnsi"/>
                <w:sz w:val="24"/>
                <w:szCs w:val="24"/>
              </w:rPr>
              <w:t xml:space="preserve"> </w:t>
            </w:r>
            <w:r w:rsidR="00AC2D10" w:rsidRPr="00453984">
              <w:rPr>
                <w:rFonts w:cstheme="minorHAnsi"/>
                <w:b/>
                <w:bCs/>
                <w:sz w:val="24"/>
                <w:szCs w:val="24"/>
              </w:rPr>
              <w:t>false claim</w:t>
            </w:r>
            <w:r w:rsidR="00AC2D10" w:rsidRPr="00453984">
              <w:rPr>
                <w:rFonts w:cstheme="minorHAnsi"/>
                <w:sz w:val="24"/>
                <w:szCs w:val="24"/>
              </w:rPr>
              <w:t xml:space="preserve"> causes or contributes </w:t>
            </w:r>
            <w:r w:rsidRPr="00453984">
              <w:rPr>
                <w:rFonts w:cstheme="minorHAnsi"/>
                <w:sz w:val="24"/>
                <w:szCs w:val="24"/>
              </w:rPr>
              <w:t>an individual</w:t>
            </w:r>
            <w:r w:rsidR="008C2238" w:rsidRPr="00453984">
              <w:rPr>
                <w:rFonts w:cstheme="minorHAnsi"/>
                <w:sz w:val="24"/>
                <w:szCs w:val="24"/>
              </w:rPr>
              <w:t xml:space="preserve"> or individuals</w:t>
            </w:r>
            <w:r w:rsidRPr="00453984">
              <w:rPr>
                <w:rFonts w:cstheme="minorHAnsi"/>
                <w:sz w:val="24"/>
                <w:szCs w:val="24"/>
              </w:rPr>
              <w:t xml:space="preserve"> suffering a mild illness</w:t>
            </w:r>
            <w:r w:rsidR="00453984" w:rsidRPr="00453984">
              <w:rPr>
                <w:rFonts w:cstheme="minorHAnsi"/>
                <w:sz w:val="24"/>
                <w:szCs w:val="24"/>
              </w:rPr>
              <w:t xml:space="preserve">, </w:t>
            </w:r>
            <w:r w:rsidR="00AC2D10" w:rsidRPr="00453984">
              <w:rPr>
                <w:rFonts w:cstheme="minorHAnsi"/>
                <w:b/>
                <w:bCs/>
                <w:sz w:val="24"/>
                <w:szCs w:val="24"/>
              </w:rPr>
              <w:t xml:space="preserve">the physical and psychological effects of which are </w:t>
            </w:r>
            <w:r w:rsidR="00453984" w:rsidRPr="00453984">
              <w:rPr>
                <w:rFonts w:cstheme="minorHAnsi"/>
                <w:b/>
                <w:bCs/>
                <w:sz w:val="24"/>
                <w:szCs w:val="24"/>
              </w:rPr>
              <w:t xml:space="preserve">also </w:t>
            </w:r>
            <w:r w:rsidR="00AC2D10" w:rsidRPr="00453984">
              <w:rPr>
                <w:rFonts w:cstheme="minorHAnsi"/>
                <w:b/>
                <w:bCs/>
                <w:sz w:val="24"/>
                <w:szCs w:val="24"/>
              </w:rPr>
              <w:t>temporary</w:t>
            </w:r>
            <w:r w:rsidR="00AC2D10" w:rsidRPr="00453984">
              <w:rPr>
                <w:rFonts w:cstheme="minorHAnsi"/>
                <w:sz w:val="24"/>
                <w:szCs w:val="24"/>
              </w:rPr>
              <w:t>.</w:t>
            </w:r>
          </w:p>
          <w:p w14:paraId="14D3C7A7" w14:textId="77777777" w:rsidR="00AC2D10" w:rsidRDefault="00AC2D10" w:rsidP="00A944AF">
            <w:pPr>
              <w:rPr>
                <w:rFonts w:cstheme="minorHAnsi"/>
                <w:sz w:val="24"/>
                <w:szCs w:val="24"/>
              </w:rPr>
            </w:pPr>
          </w:p>
          <w:p w14:paraId="79FD034C" w14:textId="7011FE01" w:rsidR="0083766C" w:rsidRPr="00C93896" w:rsidRDefault="0083766C" w:rsidP="00A944AF">
            <w:pPr>
              <w:rPr>
                <w:rFonts w:cstheme="minorHAnsi"/>
                <w:sz w:val="24"/>
                <w:szCs w:val="24"/>
              </w:rPr>
            </w:pPr>
            <w:r w:rsidRPr="00FD5015">
              <w:rPr>
                <w:sz w:val="24"/>
                <w:szCs w:val="24"/>
              </w:rPr>
              <w:t>See the discussion of this issue in the study.</w:t>
            </w:r>
          </w:p>
        </w:tc>
      </w:tr>
      <w:tr w:rsidR="00752AD1" w14:paraId="19025A99" w14:textId="77777777" w:rsidTr="00174957">
        <w:trPr>
          <w:trHeight w:val="4005"/>
        </w:trPr>
        <w:tc>
          <w:tcPr>
            <w:tcW w:w="1980" w:type="dxa"/>
            <w:vMerge w:val="restart"/>
          </w:tcPr>
          <w:p w14:paraId="671DBD60" w14:textId="08BED0CA" w:rsidR="00D71A36" w:rsidRPr="00D5270C" w:rsidRDefault="00752AD1" w:rsidP="00D71A36">
            <w:pPr>
              <w:rPr>
                <w:rFonts w:cstheme="minorHAnsi"/>
                <w:b/>
                <w:bCs/>
                <w:sz w:val="24"/>
                <w:szCs w:val="24"/>
              </w:rPr>
            </w:pPr>
            <w:r w:rsidRPr="0083766C">
              <w:rPr>
                <w:rFonts w:cstheme="minorHAnsi"/>
                <w:b/>
                <w:bCs/>
                <w:sz w:val="24"/>
                <w:szCs w:val="24"/>
              </w:rPr>
              <w:lastRenderedPageBreak/>
              <w:t>Potential consequences would be moderately negative</w:t>
            </w:r>
            <w:r w:rsidR="00D71A36">
              <w:rPr>
                <w:rFonts w:cstheme="minorHAnsi"/>
                <w:b/>
                <w:bCs/>
                <w:sz w:val="24"/>
                <w:szCs w:val="24"/>
              </w:rPr>
              <w:t xml:space="preserve"> </w:t>
            </w:r>
            <w:r w:rsidR="00D71A36" w:rsidRPr="000A021F">
              <w:rPr>
                <w:rFonts w:cstheme="minorHAnsi"/>
                <w:sz w:val="24"/>
                <w:szCs w:val="24"/>
              </w:rPr>
              <w:t>i.e.</w:t>
            </w:r>
            <w:r w:rsidR="00D71A36" w:rsidRPr="00D5270C">
              <w:rPr>
                <w:rFonts w:cstheme="minorHAnsi"/>
                <w:b/>
                <w:bCs/>
                <w:sz w:val="24"/>
                <w:szCs w:val="24"/>
              </w:rPr>
              <w:t xml:space="preserve"> </w:t>
            </w:r>
          </w:p>
          <w:p w14:paraId="7AF7003C" w14:textId="3578D00A" w:rsidR="00D71A36" w:rsidRDefault="00D71A36" w:rsidP="00D71A36">
            <w:pPr>
              <w:pStyle w:val="ListParagraph"/>
              <w:numPr>
                <w:ilvl w:val="0"/>
                <w:numId w:val="5"/>
              </w:numPr>
              <w:rPr>
                <w:rFonts w:cstheme="minorHAnsi"/>
                <w:sz w:val="24"/>
                <w:szCs w:val="24"/>
              </w:rPr>
            </w:pPr>
            <w:r>
              <w:rPr>
                <w:rFonts w:cstheme="minorHAnsi"/>
                <w:sz w:val="24"/>
                <w:szCs w:val="24"/>
              </w:rPr>
              <w:t>A chronic, (not permanent) emotional</w:t>
            </w:r>
            <w:r w:rsidR="00297711">
              <w:rPr>
                <w:rFonts w:cstheme="minorHAnsi"/>
                <w:sz w:val="24"/>
                <w:szCs w:val="24"/>
              </w:rPr>
              <w:t>, physical or other effect</w:t>
            </w:r>
            <w:r>
              <w:rPr>
                <w:rFonts w:cstheme="minorHAnsi"/>
                <w:sz w:val="24"/>
                <w:szCs w:val="24"/>
              </w:rPr>
              <w:t xml:space="preserve"> </w:t>
            </w:r>
          </w:p>
          <w:p w14:paraId="70D1015E" w14:textId="028C4E94" w:rsidR="00D71A36" w:rsidRDefault="00297711" w:rsidP="00D71A36">
            <w:pPr>
              <w:pStyle w:val="ListParagraph"/>
              <w:numPr>
                <w:ilvl w:val="0"/>
                <w:numId w:val="5"/>
              </w:numPr>
              <w:rPr>
                <w:rFonts w:cstheme="minorHAnsi"/>
                <w:sz w:val="24"/>
                <w:szCs w:val="24"/>
              </w:rPr>
            </w:pPr>
            <w:r>
              <w:rPr>
                <w:rFonts w:cstheme="minorHAnsi"/>
                <w:sz w:val="24"/>
                <w:szCs w:val="24"/>
              </w:rPr>
              <w:t>Effects</w:t>
            </w:r>
            <w:r w:rsidR="007B1043">
              <w:rPr>
                <w:rFonts w:cstheme="minorHAnsi"/>
                <w:sz w:val="24"/>
                <w:szCs w:val="24"/>
              </w:rPr>
              <w:t xml:space="preserve"> more severe (e.g. physical violence) but temporary, reparable</w:t>
            </w:r>
          </w:p>
          <w:p w14:paraId="5BC7C212" w14:textId="40BC1C99" w:rsidR="00D71A36" w:rsidRPr="0083766C" w:rsidRDefault="00D71A36" w:rsidP="00D71A36">
            <w:pPr>
              <w:rPr>
                <w:rFonts w:cstheme="minorHAnsi"/>
                <w:b/>
                <w:bCs/>
                <w:sz w:val="24"/>
                <w:szCs w:val="24"/>
              </w:rPr>
            </w:pPr>
          </w:p>
        </w:tc>
        <w:tc>
          <w:tcPr>
            <w:tcW w:w="3515" w:type="dxa"/>
          </w:tcPr>
          <w:p w14:paraId="68D65A80" w14:textId="77777777" w:rsidR="007B1043" w:rsidRDefault="007B1043" w:rsidP="007B1043">
            <w:pPr>
              <w:pStyle w:val="ListParagraph"/>
              <w:ind w:left="360"/>
              <w:rPr>
                <w:rFonts w:cstheme="minorHAnsi"/>
                <w:bCs/>
                <w:color w:val="000000" w:themeColor="text1"/>
                <w:sz w:val="24"/>
                <w:szCs w:val="24"/>
                <w:highlight w:val="green"/>
              </w:rPr>
            </w:pPr>
          </w:p>
          <w:p w14:paraId="427F6FEE" w14:textId="77777777" w:rsidR="007B1043" w:rsidRDefault="007B1043" w:rsidP="00E3071A">
            <w:pPr>
              <w:rPr>
                <w:rFonts w:cstheme="minorHAnsi"/>
                <w:bCs/>
                <w:color w:val="000000" w:themeColor="text1"/>
                <w:sz w:val="24"/>
                <w:szCs w:val="24"/>
              </w:rPr>
            </w:pPr>
          </w:p>
          <w:p w14:paraId="01BB125F" w14:textId="77777777" w:rsidR="00DC2634" w:rsidRDefault="00DC2634" w:rsidP="00E3071A">
            <w:pPr>
              <w:rPr>
                <w:rFonts w:cstheme="minorHAnsi"/>
                <w:bCs/>
                <w:color w:val="000000" w:themeColor="text1"/>
                <w:sz w:val="24"/>
                <w:szCs w:val="24"/>
              </w:rPr>
            </w:pPr>
          </w:p>
          <w:p w14:paraId="591C7688" w14:textId="77777777" w:rsidR="00DC2634" w:rsidRPr="00E3071A" w:rsidRDefault="00DC2634" w:rsidP="00E3071A">
            <w:pPr>
              <w:rPr>
                <w:rFonts w:cstheme="minorHAnsi"/>
                <w:bCs/>
                <w:color w:val="000000" w:themeColor="text1"/>
                <w:sz w:val="24"/>
                <w:szCs w:val="24"/>
              </w:rPr>
            </w:pPr>
          </w:p>
          <w:p w14:paraId="0646F69D" w14:textId="594FAC2E" w:rsidR="00752AD1" w:rsidRPr="00331219" w:rsidRDefault="00752AD1" w:rsidP="00752AD1">
            <w:pPr>
              <w:pStyle w:val="ListParagraph"/>
              <w:numPr>
                <w:ilvl w:val="0"/>
                <w:numId w:val="5"/>
              </w:numPr>
              <w:rPr>
                <w:rFonts w:cstheme="minorHAnsi"/>
                <w:bCs/>
                <w:color w:val="000000" w:themeColor="text1"/>
                <w:sz w:val="24"/>
                <w:szCs w:val="24"/>
              </w:rPr>
            </w:pPr>
            <w:r w:rsidRPr="00331219">
              <w:rPr>
                <w:rFonts w:cstheme="minorHAnsi"/>
                <w:bCs/>
                <w:color w:val="000000" w:themeColor="text1"/>
                <w:sz w:val="24"/>
                <w:szCs w:val="24"/>
              </w:rPr>
              <w:t xml:space="preserve">The false claim causes or contributes to a </w:t>
            </w:r>
            <w:r w:rsidR="008310A1">
              <w:rPr>
                <w:rFonts w:cstheme="minorHAnsi"/>
                <w:b/>
                <w:color w:val="000000" w:themeColor="text1"/>
                <w:sz w:val="24"/>
                <w:szCs w:val="24"/>
              </w:rPr>
              <w:t xml:space="preserve">medium-term or </w:t>
            </w:r>
            <w:r w:rsidRPr="00331219">
              <w:rPr>
                <w:rFonts w:cstheme="minorHAnsi"/>
                <w:b/>
                <w:color w:val="000000" w:themeColor="text1"/>
                <w:sz w:val="24"/>
                <w:szCs w:val="24"/>
              </w:rPr>
              <w:t>chronic but not permanent negative emotional</w:t>
            </w:r>
            <w:r w:rsidRPr="00331219">
              <w:rPr>
                <w:rFonts w:cstheme="minorHAnsi"/>
                <w:bCs/>
                <w:color w:val="000000" w:themeColor="text1"/>
                <w:sz w:val="24"/>
                <w:szCs w:val="24"/>
              </w:rPr>
              <w:t xml:space="preserve"> </w:t>
            </w:r>
            <w:r w:rsidR="00C67CC2" w:rsidRPr="00331219">
              <w:rPr>
                <w:rFonts w:cstheme="minorHAnsi"/>
                <w:bCs/>
                <w:color w:val="000000" w:themeColor="text1"/>
                <w:sz w:val="24"/>
                <w:szCs w:val="24"/>
              </w:rPr>
              <w:t xml:space="preserve">(e.g. </w:t>
            </w:r>
            <w:r w:rsidRPr="00331219">
              <w:rPr>
                <w:rFonts w:cstheme="minorHAnsi"/>
                <w:bCs/>
                <w:color w:val="000000" w:themeColor="text1"/>
                <w:sz w:val="24"/>
                <w:szCs w:val="24"/>
              </w:rPr>
              <w:t>stress, fear</w:t>
            </w:r>
            <w:r w:rsidR="00C67CC2" w:rsidRPr="00331219">
              <w:rPr>
                <w:rFonts w:cstheme="minorHAnsi"/>
                <w:bCs/>
                <w:color w:val="000000" w:themeColor="text1"/>
                <w:sz w:val="24"/>
                <w:szCs w:val="24"/>
              </w:rPr>
              <w:t xml:space="preserve">), </w:t>
            </w:r>
            <w:r w:rsidR="00051F8C">
              <w:rPr>
                <w:rFonts w:cstheme="minorHAnsi"/>
                <w:bCs/>
                <w:color w:val="000000" w:themeColor="text1"/>
                <w:sz w:val="24"/>
                <w:szCs w:val="24"/>
              </w:rPr>
              <w:t xml:space="preserve">or </w:t>
            </w:r>
            <w:r w:rsidR="00C67CC2" w:rsidRPr="00331219">
              <w:rPr>
                <w:rFonts w:cstheme="minorHAnsi"/>
                <w:b/>
                <w:color w:val="000000" w:themeColor="text1"/>
                <w:sz w:val="24"/>
                <w:szCs w:val="24"/>
              </w:rPr>
              <w:t>physical</w:t>
            </w:r>
            <w:r w:rsidR="00C67CC2" w:rsidRPr="00331219">
              <w:rPr>
                <w:rFonts w:cstheme="minorHAnsi"/>
                <w:bCs/>
                <w:color w:val="000000" w:themeColor="text1"/>
                <w:sz w:val="24"/>
                <w:szCs w:val="24"/>
              </w:rPr>
              <w:t xml:space="preserve"> (e.g. </w:t>
            </w:r>
            <w:r w:rsidR="00F9691A">
              <w:rPr>
                <w:rFonts w:cstheme="minorHAnsi"/>
                <w:bCs/>
                <w:color w:val="000000" w:themeColor="text1"/>
                <w:sz w:val="24"/>
                <w:szCs w:val="24"/>
              </w:rPr>
              <w:t xml:space="preserve">physical </w:t>
            </w:r>
            <w:r w:rsidR="00C67CC2" w:rsidRPr="00331219">
              <w:rPr>
                <w:rFonts w:cstheme="minorHAnsi"/>
                <w:bCs/>
                <w:color w:val="000000" w:themeColor="text1"/>
                <w:sz w:val="24"/>
                <w:szCs w:val="24"/>
              </w:rPr>
              <w:t>violence)</w:t>
            </w:r>
            <w:r w:rsidR="00051F8C">
              <w:rPr>
                <w:rFonts w:cstheme="minorHAnsi"/>
                <w:bCs/>
                <w:color w:val="000000" w:themeColor="text1"/>
                <w:sz w:val="24"/>
                <w:szCs w:val="24"/>
              </w:rPr>
              <w:t xml:space="preserve"> </w:t>
            </w:r>
            <w:r w:rsidR="00051F8C" w:rsidRPr="008310A1">
              <w:rPr>
                <w:rFonts w:cstheme="minorHAnsi"/>
                <w:b/>
                <w:color w:val="000000" w:themeColor="text1"/>
                <w:sz w:val="24"/>
                <w:szCs w:val="24"/>
              </w:rPr>
              <w:t>effects</w:t>
            </w:r>
            <w:r w:rsidRPr="00331219">
              <w:rPr>
                <w:rFonts w:cstheme="minorHAnsi"/>
                <w:bCs/>
                <w:color w:val="000000" w:themeColor="text1"/>
                <w:sz w:val="24"/>
                <w:szCs w:val="24"/>
              </w:rPr>
              <w:t xml:space="preserve">. </w:t>
            </w:r>
          </w:p>
          <w:p w14:paraId="196D01E3" w14:textId="2CDE63E8" w:rsidR="00752AD1" w:rsidRPr="003E3225" w:rsidRDefault="00752AD1" w:rsidP="004A439F">
            <w:pPr>
              <w:rPr>
                <w:rFonts w:cstheme="minorHAnsi"/>
                <w:sz w:val="24"/>
                <w:szCs w:val="24"/>
                <w:highlight w:val="green"/>
              </w:rPr>
            </w:pPr>
          </w:p>
        </w:tc>
        <w:tc>
          <w:tcPr>
            <w:tcW w:w="3521" w:type="dxa"/>
          </w:tcPr>
          <w:p w14:paraId="00082307" w14:textId="77777777" w:rsidR="00752AD1" w:rsidRDefault="00752AD1" w:rsidP="00A944AF">
            <w:pPr>
              <w:rPr>
                <w:rFonts w:cstheme="minorHAnsi"/>
                <w:sz w:val="24"/>
                <w:szCs w:val="24"/>
                <w:highlight w:val="green"/>
              </w:rPr>
            </w:pPr>
          </w:p>
          <w:p w14:paraId="6C6C1B0A" w14:textId="77777777" w:rsidR="00DC2634" w:rsidRDefault="00DC2634" w:rsidP="00A944AF">
            <w:pPr>
              <w:rPr>
                <w:rFonts w:cstheme="minorHAnsi"/>
                <w:sz w:val="24"/>
                <w:szCs w:val="24"/>
                <w:highlight w:val="green"/>
              </w:rPr>
            </w:pPr>
          </w:p>
          <w:p w14:paraId="299196B8" w14:textId="77777777" w:rsidR="00DC2634" w:rsidRPr="003E3225" w:rsidRDefault="00DC2634" w:rsidP="00A944AF">
            <w:pPr>
              <w:rPr>
                <w:rFonts w:cstheme="minorHAnsi"/>
                <w:sz w:val="24"/>
                <w:szCs w:val="24"/>
                <w:highlight w:val="green"/>
              </w:rPr>
            </w:pPr>
          </w:p>
          <w:p w14:paraId="12FC5A28" w14:textId="77777777" w:rsidR="007F5EC4" w:rsidRPr="00331219" w:rsidRDefault="007F5EC4" w:rsidP="00752AD1">
            <w:pPr>
              <w:rPr>
                <w:rFonts w:cstheme="minorHAnsi"/>
                <w:sz w:val="24"/>
                <w:szCs w:val="24"/>
              </w:rPr>
            </w:pPr>
          </w:p>
          <w:p w14:paraId="5334609D" w14:textId="6FF56534" w:rsidR="00752AD1" w:rsidRPr="002E5E31" w:rsidRDefault="007F5EC4" w:rsidP="00752AD1">
            <w:pPr>
              <w:rPr>
                <w:rFonts w:cstheme="minorHAnsi"/>
                <w:sz w:val="24"/>
                <w:szCs w:val="24"/>
              </w:rPr>
            </w:pPr>
            <w:r w:rsidRPr="00331219">
              <w:rPr>
                <w:rFonts w:cstheme="minorHAnsi"/>
                <w:sz w:val="24"/>
                <w:szCs w:val="24"/>
              </w:rPr>
              <w:t xml:space="preserve">For example, </w:t>
            </w:r>
            <w:r w:rsidR="00752AD1" w:rsidRPr="00331219">
              <w:rPr>
                <w:rFonts w:cstheme="minorHAnsi"/>
                <w:sz w:val="24"/>
                <w:szCs w:val="24"/>
              </w:rPr>
              <w:t xml:space="preserve">the </w:t>
            </w:r>
            <w:r w:rsidRPr="00331219">
              <w:rPr>
                <w:rFonts w:cstheme="minorHAnsi"/>
                <w:sz w:val="24"/>
                <w:szCs w:val="24"/>
              </w:rPr>
              <w:t>primary c</w:t>
            </w:r>
            <w:r w:rsidR="00331219" w:rsidRPr="00331219">
              <w:rPr>
                <w:rFonts w:cstheme="minorHAnsi"/>
                <w:sz w:val="24"/>
                <w:szCs w:val="24"/>
              </w:rPr>
              <w:t xml:space="preserve">onsequence </w:t>
            </w:r>
            <w:r w:rsidRPr="00331219">
              <w:rPr>
                <w:rFonts w:cstheme="minorHAnsi"/>
                <w:sz w:val="24"/>
                <w:szCs w:val="24"/>
              </w:rPr>
              <w:t xml:space="preserve">of </w:t>
            </w:r>
            <w:r w:rsidR="00331219" w:rsidRPr="00331219">
              <w:rPr>
                <w:rFonts w:cstheme="minorHAnsi"/>
                <w:sz w:val="24"/>
                <w:szCs w:val="24"/>
              </w:rPr>
              <w:t xml:space="preserve">a </w:t>
            </w:r>
            <w:r w:rsidR="00752AD1" w:rsidRPr="00331219">
              <w:rPr>
                <w:rFonts w:cstheme="minorHAnsi"/>
                <w:b/>
                <w:bCs/>
                <w:sz w:val="24"/>
                <w:szCs w:val="24"/>
              </w:rPr>
              <w:t>false claim</w:t>
            </w:r>
            <w:r w:rsidR="00752AD1" w:rsidRPr="00331219">
              <w:rPr>
                <w:rFonts w:cstheme="minorHAnsi"/>
                <w:sz w:val="24"/>
                <w:szCs w:val="24"/>
              </w:rPr>
              <w:t xml:space="preserve"> about an anti-FGM activist was </w:t>
            </w:r>
            <w:r w:rsidR="00752AD1" w:rsidRPr="00331219">
              <w:rPr>
                <w:rFonts w:cstheme="minorHAnsi"/>
                <w:b/>
                <w:bCs/>
                <w:sz w:val="24"/>
                <w:szCs w:val="24"/>
              </w:rPr>
              <w:t>chronic but not permanent</w:t>
            </w:r>
            <w:r w:rsidRPr="00331219">
              <w:rPr>
                <w:rFonts w:cstheme="minorHAnsi"/>
                <w:b/>
                <w:bCs/>
                <w:sz w:val="24"/>
                <w:szCs w:val="24"/>
              </w:rPr>
              <w:t xml:space="preserve"> emotional </w:t>
            </w:r>
            <w:r w:rsidR="00331219" w:rsidRPr="00331219">
              <w:rPr>
                <w:rFonts w:cstheme="minorHAnsi"/>
                <w:b/>
                <w:bCs/>
                <w:sz w:val="24"/>
                <w:szCs w:val="24"/>
              </w:rPr>
              <w:t>stress</w:t>
            </w:r>
            <w:r w:rsidR="00752AD1" w:rsidRPr="00331219">
              <w:rPr>
                <w:rFonts w:cstheme="minorHAnsi"/>
                <w:b/>
                <w:bCs/>
                <w:sz w:val="24"/>
                <w:szCs w:val="24"/>
              </w:rPr>
              <w:t>.</w:t>
            </w:r>
            <w:r w:rsidR="00752AD1" w:rsidRPr="00331219">
              <w:rPr>
                <w:rFonts w:cstheme="minorHAnsi"/>
                <w:sz w:val="24"/>
                <w:szCs w:val="24"/>
              </w:rPr>
              <w:t xml:space="preserve"> I </w:t>
            </w:r>
            <w:r w:rsidR="00331219" w:rsidRPr="00331219">
              <w:rPr>
                <w:rFonts w:cstheme="minorHAnsi"/>
                <w:sz w:val="24"/>
                <w:szCs w:val="24"/>
              </w:rPr>
              <w:t xml:space="preserve">argue in the study this was </w:t>
            </w:r>
            <w:r w:rsidR="00752AD1" w:rsidRPr="00331219">
              <w:rPr>
                <w:rFonts w:cstheme="minorHAnsi"/>
                <w:sz w:val="24"/>
                <w:szCs w:val="24"/>
              </w:rPr>
              <w:t>a mod</w:t>
            </w:r>
            <w:r w:rsidR="00752AD1" w:rsidRPr="002E5E31">
              <w:rPr>
                <w:rFonts w:cstheme="minorHAnsi"/>
                <w:sz w:val="24"/>
                <w:szCs w:val="24"/>
              </w:rPr>
              <w:t xml:space="preserve">erate effect. </w:t>
            </w:r>
            <w:r w:rsidR="00AA56EC">
              <w:rPr>
                <w:rFonts w:cstheme="minorHAnsi"/>
                <w:sz w:val="24"/>
                <w:szCs w:val="24"/>
              </w:rPr>
              <w:t xml:space="preserve">See: </w:t>
            </w:r>
            <w:r w:rsidR="008F3A7B">
              <w:rPr>
                <w:rFonts w:cstheme="minorHAnsi"/>
                <w:sz w:val="24"/>
                <w:szCs w:val="24"/>
              </w:rPr>
              <w:t>(</w:t>
            </w:r>
            <w:r w:rsidR="00752AD1" w:rsidRPr="002E5E31">
              <w:rPr>
                <w:rFonts w:cstheme="minorHAnsi"/>
                <w:sz w:val="24"/>
                <w:szCs w:val="24"/>
              </w:rPr>
              <w:t>Entry 2</w:t>
            </w:r>
            <w:r w:rsidR="008D03B2">
              <w:rPr>
                <w:rFonts w:cstheme="minorHAnsi"/>
                <w:sz w:val="24"/>
                <w:szCs w:val="24"/>
              </w:rPr>
              <w:t>6</w:t>
            </w:r>
            <w:r w:rsidR="00752AD1" w:rsidRPr="002E5E31">
              <w:rPr>
                <w:rFonts w:cstheme="minorHAnsi"/>
                <w:sz w:val="24"/>
                <w:szCs w:val="24"/>
              </w:rPr>
              <w:t>).</w:t>
            </w:r>
          </w:p>
          <w:p w14:paraId="095DBF7C" w14:textId="77777777" w:rsidR="00752AD1" w:rsidRPr="002E5E31" w:rsidRDefault="00752AD1" w:rsidP="00A944AF">
            <w:pPr>
              <w:rPr>
                <w:rFonts w:cstheme="minorHAnsi"/>
                <w:sz w:val="24"/>
                <w:szCs w:val="24"/>
              </w:rPr>
            </w:pPr>
          </w:p>
          <w:p w14:paraId="05EE10AC" w14:textId="5CDFFB9F" w:rsidR="00752AD1" w:rsidRPr="00E82F64" w:rsidRDefault="004A439F" w:rsidP="008310A1">
            <w:pPr>
              <w:rPr>
                <w:rFonts w:cstheme="minorHAnsi"/>
                <w:color w:val="111111"/>
                <w:sz w:val="24"/>
                <w:szCs w:val="24"/>
                <w:shd w:val="clear" w:color="auto" w:fill="FFFFFF"/>
              </w:rPr>
            </w:pPr>
            <w:r w:rsidRPr="002E5E31">
              <w:rPr>
                <w:rFonts w:cstheme="minorHAnsi"/>
                <w:sz w:val="24"/>
                <w:szCs w:val="24"/>
              </w:rPr>
              <w:t xml:space="preserve">In another example, </w:t>
            </w:r>
            <w:r w:rsidRPr="002E5E31">
              <w:rPr>
                <w:bCs/>
                <w:sz w:val="24"/>
                <w:szCs w:val="24"/>
              </w:rPr>
              <w:t xml:space="preserve">a man </w:t>
            </w:r>
            <w:r w:rsidRPr="002E5E31">
              <w:rPr>
                <w:b/>
                <w:sz w:val="24"/>
                <w:szCs w:val="24"/>
              </w:rPr>
              <w:t>mistakenly identified</w:t>
            </w:r>
            <w:r w:rsidRPr="002E5E31">
              <w:rPr>
                <w:bCs/>
                <w:sz w:val="24"/>
                <w:szCs w:val="24"/>
              </w:rPr>
              <w:t xml:space="preserve"> as ex-Ivorian president Laurent Gbagbo suffered </w:t>
            </w:r>
            <w:r w:rsidRPr="002E5E31">
              <w:rPr>
                <w:b/>
                <w:sz w:val="24"/>
                <w:szCs w:val="24"/>
              </w:rPr>
              <w:t>a physical assault</w:t>
            </w:r>
            <w:r w:rsidR="008D4B4E" w:rsidRPr="002E5E31">
              <w:rPr>
                <w:bCs/>
                <w:sz w:val="24"/>
                <w:szCs w:val="24"/>
              </w:rPr>
              <w:t xml:space="preserve">. Like the psychological effects – his injuries were </w:t>
            </w:r>
            <w:r w:rsidR="008D4B4E" w:rsidRPr="002E5E31">
              <w:rPr>
                <w:b/>
                <w:sz w:val="24"/>
                <w:szCs w:val="24"/>
              </w:rPr>
              <w:t xml:space="preserve">not </w:t>
            </w:r>
            <w:r w:rsidRPr="002E5E31">
              <w:rPr>
                <w:b/>
                <w:sz w:val="24"/>
                <w:szCs w:val="24"/>
              </w:rPr>
              <w:t>long-lasting</w:t>
            </w:r>
            <w:r w:rsidRPr="002E5E31">
              <w:rPr>
                <w:bCs/>
                <w:sz w:val="24"/>
                <w:szCs w:val="24"/>
              </w:rPr>
              <w:t>.</w:t>
            </w:r>
            <w:r w:rsidR="008D03B2">
              <w:rPr>
                <w:bCs/>
                <w:sz w:val="24"/>
                <w:szCs w:val="24"/>
              </w:rPr>
              <w:t xml:space="preserve"> See: </w:t>
            </w:r>
            <w:r w:rsidR="008F3A7B">
              <w:rPr>
                <w:rFonts w:cstheme="minorHAnsi"/>
                <w:color w:val="111111"/>
                <w:sz w:val="24"/>
                <w:szCs w:val="24"/>
                <w:shd w:val="clear" w:color="auto" w:fill="FFFFFF"/>
              </w:rPr>
              <w:t>(</w:t>
            </w:r>
            <w:r w:rsidRPr="002E5E31">
              <w:rPr>
                <w:rFonts w:cstheme="minorHAnsi"/>
                <w:color w:val="111111"/>
                <w:sz w:val="24"/>
                <w:szCs w:val="24"/>
                <w:shd w:val="clear" w:color="auto" w:fill="FFFFFF"/>
              </w:rPr>
              <w:t xml:space="preserve">Entry </w:t>
            </w:r>
            <w:r w:rsidR="008D03B2">
              <w:rPr>
                <w:rFonts w:cstheme="minorHAnsi"/>
                <w:color w:val="111111"/>
                <w:sz w:val="24"/>
                <w:szCs w:val="24"/>
                <w:shd w:val="clear" w:color="auto" w:fill="FFFFFF"/>
              </w:rPr>
              <w:t>90</w:t>
            </w:r>
            <w:r w:rsidR="008D4B4E" w:rsidRPr="002E5E31">
              <w:rPr>
                <w:rFonts w:cstheme="minorHAnsi"/>
                <w:color w:val="111111"/>
                <w:sz w:val="24"/>
                <w:szCs w:val="24"/>
                <w:shd w:val="clear" w:color="auto" w:fill="FFFFFF"/>
              </w:rPr>
              <w:t>)</w:t>
            </w:r>
            <w:r w:rsidR="002E5E31" w:rsidRPr="002E5E31">
              <w:rPr>
                <w:rFonts w:cstheme="minorHAnsi"/>
                <w:color w:val="111111"/>
                <w:sz w:val="24"/>
                <w:szCs w:val="24"/>
                <w:shd w:val="clear" w:color="auto" w:fill="FFFFFF"/>
              </w:rPr>
              <w:t>.</w:t>
            </w:r>
          </w:p>
        </w:tc>
      </w:tr>
      <w:tr w:rsidR="00752AD1" w14:paraId="58DF0550" w14:textId="77777777" w:rsidTr="008310A1">
        <w:trPr>
          <w:trHeight w:val="992"/>
        </w:trPr>
        <w:tc>
          <w:tcPr>
            <w:tcW w:w="1980" w:type="dxa"/>
            <w:vMerge/>
          </w:tcPr>
          <w:p w14:paraId="3E21E550" w14:textId="77777777" w:rsidR="00752AD1" w:rsidRDefault="00752AD1" w:rsidP="00752AD1">
            <w:pPr>
              <w:rPr>
                <w:rFonts w:cstheme="minorHAnsi"/>
                <w:sz w:val="24"/>
                <w:szCs w:val="24"/>
              </w:rPr>
            </w:pPr>
          </w:p>
        </w:tc>
        <w:tc>
          <w:tcPr>
            <w:tcW w:w="3515" w:type="dxa"/>
          </w:tcPr>
          <w:p w14:paraId="4F7D1B1C" w14:textId="30776593" w:rsidR="008310A1" w:rsidRPr="004416C5" w:rsidRDefault="008310A1" w:rsidP="008310A1">
            <w:pPr>
              <w:pStyle w:val="ListParagraph"/>
              <w:numPr>
                <w:ilvl w:val="0"/>
                <w:numId w:val="5"/>
              </w:numPr>
              <w:rPr>
                <w:b/>
                <w:bCs/>
                <w:sz w:val="24"/>
                <w:szCs w:val="24"/>
              </w:rPr>
            </w:pPr>
            <w:r w:rsidRPr="004416C5">
              <w:rPr>
                <w:sz w:val="24"/>
                <w:szCs w:val="24"/>
              </w:rPr>
              <w:t xml:space="preserve">The false claim promotes the use of an </w:t>
            </w:r>
            <w:r w:rsidRPr="004416C5">
              <w:rPr>
                <w:b/>
                <w:bCs/>
                <w:sz w:val="24"/>
                <w:szCs w:val="24"/>
              </w:rPr>
              <w:t xml:space="preserve">ineffective </w:t>
            </w:r>
            <w:r w:rsidR="004416C5">
              <w:rPr>
                <w:b/>
                <w:bCs/>
                <w:sz w:val="24"/>
                <w:szCs w:val="24"/>
              </w:rPr>
              <w:t xml:space="preserve">response to </w:t>
            </w:r>
            <w:r w:rsidRPr="004416C5">
              <w:rPr>
                <w:b/>
                <w:bCs/>
                <w:sz w:val="24"/>
                <w:szCs w:val="24"/>
              </w:rPr>
              <w:t xml:space="preserve">a mild medical condition – and the harm caused is not permanent </w:t>
            </w:r>
          </w:p>
          <w:p w14:paraId="5F8A160F" w14:textId="77777777" w:rsidR="008310A1" w:rsidRDefault="008310A1" w:rsidP="00752AD1">
            <w:pPr>
              <w:rPr>
                <w:sz w:val="24"/>
                <w:szCs w:val="24"/>
              </w:rPr>
            </w:pPr>
          </w:p>
          <w:p w14:paraId="011C9CEF" w14:textId="77777777" w:rsidR="008310A1" w:rsidRDefault="008310A1" w:rsidP="00752AD1">
            <w:pPr>
              <w:rPr>
                <w:sz w:val="24"/>
                <w:szCs w:val="24"/>
              </w:rPr>
            </w:pPr>
          </w:p>
          <w:p w14:paraId="117CF0F4" w14:textId="77777777" w:rsidR="008310A1" w:rsidRDefault="008310A1" w:rsidP="00752AD1">
            <w:pPr>
              <w:rPr>
                <w:sz w:val="24"/>
                <w:szCs w:val="24"/>
              </w:rPr>
            </w:pPr>
          </w:p>
          <w:p w14:paraId="3566F818" w14:textId="77777777" w:rsidR="00752AD1" w:rsidRPr="00A17166" w:rsidRDefault="00752AD1" w:rsidP="00752AD1">
            <w:pPr>
              <w:rPr>
                <w:sz w:val="24"/>
                <w:szCs w:val="24"/>
              </w:rPr>
            </w:pPr>
          </w:p>
        </w:tc>
        <w:tc>
          <w:tcPr>
            <w:tcW w:w="3521" w:type="dxa"/>
          </w:tcPr>
          <w:p w14:paraId="4A4875E1" w14:textId="23CBF31D" w:rsidR="00E82F64" w:rsidRPr="009840F0" w:rsidRDefault="00E82F64" w:rsidP="00A944AF">
            <w:pPr>
              <w:rPr>
                <w:rFonts w:cstheme="minorHAnsi"/>
                <w:color w:val="111111"/>
                <w:sz w:val="24"/>
                <w:szCs w:val="24"/>
                <w:shd w:val="clear" w:color="auto" w:fill="FFFFFF"/>
              </w:rPr>
            </w:pPr>
            <w:r w:rsidRPr="006F45B9">
              <w:rPr>
                <w:rFonts w:cstheme="minorHAnsi"/>
                <w:color w:val="111111"/>
                <w:sz w:val="24"/>
                <w:szCs w:val="24"/>
                <w:shd w:val="clear" w:color="auto" w:fill="FFFFFF"/>
              </w:rPr>
              <w:t xml:space="preserve">For another example, a </w:t>
            </w:r>
            <w:r w:rsidRPr="006F45B9">
              <w:rPr>
                <w:rFonts w:cstheme="minorHAnsi"/>
                <w:b/>
                <w:bCs/>
                <w:color w:val="111111"/>
                <w:sz w:val="24"/>
                <w:szCs w:val="24"/>
                <w:shd w:val="clear" w:color="auto" w:fill="FFFFFF"/>
              </w:rPr>
              <w:t>false claim</w:t>
            </w:r>
            <w:r w:rsidRPr="006F45B9">
              <w:rPr>
                <w:rFonts w:cstheme="minorHAnsi"/>
                <w:color w:val="111111"/>
                <w:sz w:val="24"/>
                <w:szCs w:val="24"/>
                <w:shd w:val="clear" w:color="auto" w:fill="FFFFFF"/>
              </w:rPr>
              <w:t xml:space="preserve"> that pineapple leaves cure nosebleeds and boosts the immune system had potential to cause </w:t>
            </w:r>
            <w:r w:rsidRPr="006F45B9">
              <w:rPr>
                <w:rFonts w:cstheme="minorHAnsi"/>
                <w:b/>
                <w:bCs/>
                <w:color w:val="111111"/>
                <w:sz w:val="24"/>
                <w:szCs w:val="24"/>
                <w:shd w:val="clear" w:color="auto" w:fill="FFFFFF"/>
              </w:rPr>
              <w:t>overreliance on ineffective medication for a very mild condition and a weak immune system</w:t>
            </w:r>
            <w:r w:rsidRPr="006F45B9">
              <w:rPr>
                <w:rFonts w:cstheme="minorHAnsi"/>
                <w:color w:val="111111"/>
                <w:sz w:val="24"/>
                <w:szCs w:val="24"/>
                <w:shd w:val="clear" w:color="auto" w:fill="FFFFFF"/>
              </w:rPr>
              <w:t xml:space="preserve">. </w:t>
            </w:r>
            <w:r w:rsidR="009840F0" w:rsidRPr="002C678E">
              <w:rPr>
                <w:color w:val="000000" w:themeColor="text1"/>
                <w:sz w:val="24"/>
                <w:szCs w:val="24"/>
              </w:rPr>
              <w:t xml:space="preserve">See: </w:t>
            </w:r>
            <w:r w:rsidR="009840F0" w:rsidRPr="00D62980">
              <w:rPr>
                <w:color w:val="000000" w:themeColor="text1"/>
                <w:sz w:val="24"/>
                <w:szCs w:val="24"/>
                <w:u w:val="single"/>
              </w:rPr>
              <w:t>https://africacheck.org/fact-checks/meta-programme-fact-checks/pineapple-leaves-not-wonder-cure</w:t>
            </w:r>
            <w:r w:rsidR="009840F0">
              <w:rPr>
                <w:rFonts w:cstheme="minorHAnsi"/>
                <w:color w:val="111111"/>
                <w:sz w:val="24"/>
                <w:szCs w:val="24"/>
                <w:shd w:val="clear" w:color="auto" w:fill="FFFFFF"/>
              </w:rPr>
              <w:t xml:space="preserve">  </w:t>
            </w:r>
          </w:p>
        </w:tc>
      </w:tr>
      <w:tr w:rsidR="008310A1" w14:paraId="7E3477C5" w14:textId="77777777" w:rsidTr="00174957">
        <w:trPr>
          <w:trHeight w:val="1935"/>
        </w:trPr>
        <w:tc>
          <w:tcPr>
            <w:tcW w:w="1980" w:type="dxa"/>
            <w:vMerge/>
          </w:tcPr>
          <w:p w14:paraId="71B8543C" w14:textId="77777777" w:rsidR="008310A1" w:rsidRDefault="008310A1" w:rsidP="00752AD1">
            <w:pPr>
              <w:rPr>
                <w:rFonts w:cstheme="minorHAnsi"/>
                <w:sz w:val="24"/>
                <w:szCs w:val="24"/>
              </w:rPr>
            </w:pPr>
          </w:p>
        </w:tc>
        <w:tc>
          <w:tcPr>
            <w:tcW w:w="3515" w:type="dxa"/>
          </w:tcPr>
          <w:p w14:paraId="66360E00" w14:textId="77777777" w:rsidR="008310A1" w:rsidRPr="00A17166" w:rsidRDefault="008310A1" w:rsidP="008310A1">
            <w:pPr>
              <w:pStyle w:val="ListParagraph"/>
              <w:numPr>
                <w:ilvl w:val="0"/>
                <w:numId w:val="5"/>
              </w:numPr>
              <w:rPr>
                <w:sz w:val="24"/>
                <w:szCs w:val="24"/>
              </w:rPr>
            </w:pPr>
            <w:r w:rsidRPr="00A17166">
              <w:rPr>
                <w:sz w:val="24"/>
                <w:szCs w:val="24"/>
              </w:rPr>
              <w:t xml:space="preserve">The false claim causes or contributes to </w:t>
            </w:r>
            <w:r w:rsidRPr="00A17166">
              <w:rPr>
                <w:b/>
                <w:bCs/>
                <w:sz w:val="24"/>
                <w:szCs w:val="24"/>
              </w:rPr>
              <w:t xml:space="preserve">serious but reparable financial loss or destruction of property for individual or organisation </w:t>
            </w:r>
          </w:p>
          <w:p w14:paraId="47847E8D" w14:textId="77777777" w:rsidR="008310A1" w:rsidRDefault="008310A1" w:rsidP="00752AD1">
            <w:pPr>
              <w:rPr>
                <w:sz w:val="24"/>
                <w:szCs w:val="24"/>
              </w:rPr>
            </w:pPr>
          </w:p>
        </w:tc>
        <w:tc>
          <w:tcPr>
            <w:tcW w:w="3521" w:type="dxa"/>
          </w:tcPr>
          <w:p w14:paraId="40F7D1B2" w14:textId="205AD422" w:rsidR="008310A1" w:rsidRPr="00A17166" w:rsidRDefault="008310A1" w:rsidP="008310A1">
            <w:pPr>
              <w:rPr>
                <w:rFonts w:cstheme="minorHAnsi"/>
                <w:sz w:val="24"/>
                <w:szCs w:val="24"/>
              </w:rPr>
            </w:pPr>
            <w:r w:rsidRPr="00A17166">
              <w:rPr>
                <w:rFonts w:cstheme="minorHAnsi"/>
                <w:color w:val="111111"/>
                <w:sz w:val="24"/>
                <w:szCs w:val="24"/>
                <w:shd w:val="clear" w:color="auto" w:fill="FFFFFF"/>
              </w:rPr>
              <w:t xml:space="preserve">For example, after a false claim, a church in Nigeria was attacked leading to </w:t>
            </w:r>
            <w:r w:rsidRPr="00A17166">
              <w:rPr>
                <w:rFonts w:cstheme="minorHAnsi"/>
                <w:sz w:val="24"/>
                <w:szCs w:val="24"/>
              </w:rPr>
              <w:t xml:space="preserve">“wanton destruction of properties and injuries to many”. The effects were serious but short-lived. </w:t>
            </w:r>
            <w:r w:rsidR="00DC2634">
              <w:rPr>
                <w:rFonts w:cstheme="minorHAnsi"/>
                <w:sz w:val="24"/>
                <w:szCs w:val="24"/>
              </w:rPr>
              <w:t xml:space="preserve">See: </w:t>
            </w:r>
            <w:r w:rsidR="0038129F">
              <w:rPr>
                <w:rFonts w:cstheme="minorHAnsi"/>
                <w:color w:val="111111"/>
                <w:sz w:val="24"/>
                <w:szCs w:val="24"/>
                <w:shd w:val="clear" w:color="auto" w:fill="FFFFFF"/>
              </w:rPr>
              <w:t>(</w:t>
            </w:r>
            <w:r w:rsidRPr="00A17166">
              <w:rPr>
                <w:rFonts w:cstheme="minorHAnsi"/>
                <w:color w:val="111111"/>
                <w:sz w:val="24"/>
                <w:szCs w:val="24"/>
                <w:shd w:val="clear" w:color="auto" w:fill="FFFFFF"/>
              </w:rPr>
              <w:t>Entry 12</w:t>
            </w:r>
            <w:r w:rsidR="00DC2634">
              <w:rPr>
                <w:rFonts w:cstheme="minorHAnsi"/>
                <w:color w:val="111111"/>
                <w:sz w:val="24"/>
                <w:szCs w:val="24"/>
                <w:shd w:val="clear" w:color="auto" w:fill="FFFFFF"/>
              </w:rPr>
              <w:t>1</w:t>
            </w:r>
            <w:r w:rsidRPr="00A17166">
              <w:rPr>
                <w:rFonts w:cstheme="minorHAnsi"/>
                <w:color w:val="111111"/>
                <w:sz w:val="24"/>
                <w:szCs w:val="24"/>
                <w:shd w:val="clear" w:color="auto" w:fill="FFFFFF"/>
              </w:rPr>
              <w:t>)</w:t>
            </w:r>
          </w:p>
        </w:tc>
      </w:tr>
      <w:tr w:rsidR="00752AD1" w14:paraId="1B130B40" w14:textId="77777777" w:rsidTr="00174957">
        <w:trPr>
          <w:trHeight w:val="765"/>
        </w:trPr>
        <w:tc>
          <w:tcPr>
            <w:tcW w:w="1980" w:type="dxa"/>
            <w:vMerge/>
          </w:tcPr>
          <w:p w14:paraId="508D5445" w14:textId="77777777" w:rsidR="00752AD1" w:rsidRDefault="00752AD1" w:rsidP="00752AD1">
            <w:pPr>
              <w:rPr>
                <w:rFonts w:cstheme="minorHAnsi"/>
                <w:sz w:val="24"/>
                <w:szCs w:val="24"/>
              </w:rPr>
            </w:pPr>
          </w:p>
        </w:tc>
        <w:tc>
          <w:tcPr>
            <w:tcW w:w="3515" w:type="dxa"/>
          </w:tcPr>
          <w:p w14:paraId="140C79DB" w14:textId="77777777" w:rsidR="00E82F64" w:rsidRDefault="00E82F64" w:rsidP="00E82F64">
            <w:pPr>
              <w:pStyle w:val="ListParagraph"/>
              <w:ind w:left="360"/>
              <w:rPr>
                <w:sz w:val="24"/>
                <w:szCs w:val="24"/>
                <w:highlight w:val="green"/>
              </w:rPr>
            </w:pPr>
          </w:p>
          <w:p w14:paraId="493856DA" w14:textId="4FC92149" w:rsidR="000A4264" w:rsidRPr="00FB08E8" w:rsidRDefault="000A4264" w:rsidP="000A4264">
            <w:pPr>
              <w:pStyle w:val="ListParagraph"/>
              <w:numPr>
                <w:ilvl w:val="0"/>
                <w:numId w:val="5"/>
              </w:numPr>
              <w:rPr>
                <w:sz w:val="24"/>
                <w:szCs w:val="24"/>
              </w:rPr>
            </w:pPr>
            <w:r w:rsidRPr="00FB08E8">
              <w:rPr>
                <w:sz w:val="24"/>
                <w:szCs w:val="24"/>
              </w:rPr>
              <w:t xml:space="preserve">The false claim causes or contributes to </w:t>
            </w:r>
            <w:r w:rsidRPr="00FB08E8">
              <w:rPr>
                <w:b/>
                <w:bCs/>
                <w:sz w:val="24"/>
                <w:szCs w:val="24"/>
              </w:rPr>
              <w:t xml:space="preserve">serious </w:t>
            </w:r>
            <w:r w:rsidR="00FB08E8">
              <w:rPr>
                <w:b/>
                <w:bCs/>
                <w:sz w:val="24"/>
                <w:szCs w:val="24"/>
              </w:rPr>
              <w:t xml:space="preserve">negative effect </w:t>
            </w:r>
            <w:r w:rsidRPr="00FB08E8">
              <w:rPr>
                <w:b/>
                <w:bCs/>
                <w:sz w:val="24"/>
                <w:szCs w:val="24"/>
              </w:rPr>
              <w:t xml:space="preserve">to an individual’s career but the harm is </w:t>
            </w:r>
            <w:r w:rsidR="0089129E">
              <w:rPr>
                <w:b/>
                <w:bCs/>
                <w:sz w:val="24"/>
                <w:szCs w:val="24"/>
              </w:rPr>
              <w:t xml:space="preserve">temporary, </w:t>
            </w:r>
            <w:r w:rsidRPr="00FB08E8">
              <w:rPr>
                <w:b/>
                <w:bCs/>
                <w:sz w:val="24"/>
                <w:szCs w:val="24"/>
              </w:rPr>
              <w:t>reparable</w:t>
            </w:r>
          </w:p>
          <w:p w14:paraId="58E6B4C1" w14:textId="77777777" w:rsidR="00752AD1" w:rsidRPr="003E3225" w:rsidRDefault="00752AD1" w:rsidP="00752AD1">
            <w:pPr>
              <w:rPr>
                <w:sz w:val="24"/>
                <w:szCs w:val="24"/>
                <w:highlight w:val="green"/>
              </w:rPr>
            </w:pPr>
          </w:p>
        </w:tc>
        <w:tc>
          <w:tcPr>
            <w:tcW w:w="3521" w:type="dxa"/>
          </w:tcPr>
          <w:p w14:paraId="1671B800" w14:textId="77777777" w:rsidR="00752AD1" w:rsidRPr="003E3225" w:rsidRDefault="00752AD1" w:rsidP="00752AD1">
            <w:pPr>
              <w:rPr>
                <w:rFonts w:cstheme="minorHAnsi"/>
                <w:sz w:val="24"/>
                <w:szCs w:val="24"/>
                <w:highlight w:val="green"/>
              </w:rPr>
            </w:pPr>
          </w:p>
          <w:p w14:paraId="25B13A37" w14:textId="4A137617" w:rsidR="00106FC6" w:rsidRPr="003E3225" w:rsidRDefault="000A4264" w:rsidP="00DC2634">
            <w:pPr>
              <w:rPr>
                <w:rFonts w:cstheme="minorHAnsi"/>
                <w:sz w:val="24"/>
                <w:szCs w:val="24"/>
                <w:highlight w:val="green"/>
              </w:rPr>
            </w:pPr>
            <w:r w:rsidRPr="00106FC6">
              <w:rPr>
                <w:rFonts w:cstheme="minorHAnsi"/>
                <w:sz w:val="24"/>
                <w:szCs w:val="24"/>
              </w:rPr>
              <w:t xml:space="preserve">e.g. </w:t>
            </w:r>
            <w:r w:rsidRPr="00106FC6">
              <w:rPr>
                <w:rFonts w:cstheme="minorHAnsi"/>
                <w:b/>
                <w:bCs/>
                <w:sz w:val="24"/>
                <w:szCs w:val="24"/>
              </w:rPr>
              <w:t>false claims</w:t>
            </w:r>
            <w:r w:rsidRPr="00106FC6">
              <w:rPr>
                <w:rFonts w:cstheme="minorHAnsi"/>
                <w:sz w:val="24"/>
                <w:szCs w:val="24"/>
              </w:rPr>
              <w:t xml:space="preserve"> about </w:t>
            </w:r>
            <w:r w:rsidR="00F662C8" w:rsidRPr="00106FC6">
              <w:rPr>
                <w:rFonts w:cstheme="minorHAnsi"/>
                <w:sz w:val="24"/>
                <w:szCs w:val="24"/>
              </w:rPr>
              <w:t xml:space="preserve">the personal life of a Ugandan musician </w:t>
            </w:r>
            <w:r w:rsidRPr="00106FC6">
              <w:rPr>
                <w:rFonts w:cstheme="minorHAnsi"/>
                <w:b/>
                <w:bCs/>
                <w:sz w:val="24"/>
                <w:szCs w:val="24"/>
              </w:rPr>
              <w:t>affected h</w:t>
            </w:r>
            <w:r w:rsidR="00F662C8" w:rsidRPr="00106FC6">
              <w:rPr>
                <w:rFonts w:cstheme="minorHAnsi"/>
                <w:b/>
                <w:bCs/>
                <w:sz w:val="24"/>
                <w:szCs w:val="24"/>
              </w:rPr>
              <w:t>is ability to work</w:t>
            </w:r>
            <w:r w:rsidR="00106FC6">
              <w:rPr>
                <w:rFonts w:cstheme="minorHAnsi"/>
                <w:b/>
                <w:bCs/>
                <w:sz w:val="24"/>
                <w:szCs w:val="24"/>
              </w:rPr>
              <w:t xml:space="preserve"> - temporarily</w:t>
            </w:r>
            <w:r w:rsidRPr="00106FC6">
              <w:rPr>
                <w:rFonts w:cstheme="minorHAnsi"/>
                <w:b/>
                <w:bCs/>
                <w:sz w:val="24"/>
                <w:szCs w:val="24"/>
              </w:rPr>
              <w:t xml:space="preserve">. </w:t>
            </w:r>
            <w:r w:rsidRPr="00106FC6">
              <w:rPr>
                <w:rFonts w:cstheme="minorHAnsi"/>
                <w:sz w:val="24"/>
                <w:szCs w:val="24"/>
              </w:rPr>
              <w:t xml:space="preserve">I identified this as a moderate effect. </w:t>
            </w:r>
          </w:p>
        </w:tc>
      </w:tr>
      <w:tr w:rsidR="003E3225" w14:paraId="43A681AC" w14:textId="77777777" w:rsidTr="00174957">
        <w:trPr>
          <w:trHeight w:val="1575"/>
        </w:trPr>
        <w:tc>
          <w:tcPr>
            <w:tcW w:w="1980" w:type="dxa"/>
            <w:vMerge w:val="restart"/>
          </w:tcPr>
          <w:p w14:paraId="0C2DA20E" w14:textId="77777777" w:rsidR="003E3225" w:rsidRDefault="003E3225" w:rsidP="00A944AF">
            <w:pPr>
              <w:rPr>
                <w:rFonts w:cstheme="minorHAnsi"/>
                <w:b/>
                <w:bCs/>
                <w:sz w:val="24"/>
                <w:szCs w:val="24"/>
              </w:rPr>
            </w:pPr>
            <w:r w:rsidRPr="0086505B">
              <w:rPr>
                <w:rFonts w:cstheme="minorHAnsi"/>
                <w:b/>
                <w:bCs/>
                <w:sz w:val="24"/>
                <w:szCs w:val="24"/>
              </w:rPr>
              <w:t>Potential consequences would be severely negative</w:t>
            </w:r>
          </w:p>
          <w:p w14:paraId="36D7C03F" w14:textId="77777777" w:rsidR="0086505B" w:rsidRPr="0086505B" w:rsidRDefault="0086505B" w:rsidP="00A944AF">
            <w:pPr>
              <w:rPr>
                <w:rFonts w:cstheme="minorHAnsi"/>
                <w:sz w:val="24"/>
                <w:szCs w:val="24"/>
              </w:rPr>
            </w:pPr>
            <w:r w:rsidRPr="0086505B">
              <w:rPr>
                <w:rFonts w:cstheme="minorHAnsi"/>
                <w:sz w:val="24"/>
                <w:szCs w:val="24"/>
              </w:rPr>
              <w:t>i.e.</w:t>
            </w:r>
          </w:p>
          <w:p w14:paraId="1F1EB855" w14:textId="77777777" w:rsidR="0086505B" w:rsidRPr="00D5270C" w:rsidRDefault="0086505B" w:rsidP="0086505B">
            <w:pPr>
              <w:rPr>
                <w:rFonts w:cstheme="minorHAnsi"/>
                <w:b/>
                <w:bCs/>
                <w:sz w:val="24"/>
                <w:szCs w:val="24"/>
              </w:rPr>
            </w:pPr>
            <w:r w:rsidRPr="0083766C">
              <w:rPr>
                <w:rFonts w:cstheme="minorHAnsi"/>
                <w:b/>
                <w:bCs/>
                <w:sz w:val="24"/>
                <w:szCs w:val="24"/>
              </w:rPr>
              <w:t>negative</w:t>
            </w:r>
            <w:r>
              <w:rPr>
                <w:rFonts w:cstheme="minorHAnsi"/>
                <w:b/>
                <w:bCs/>
                <w:sz w:val="24"/>
                <w:szCs w:val="24"/>
              </w:rPr>
              <w:t xml:space="preserve"> </w:t>
            </w:r>
            <w:r w:rsidRPr="000A021F">
              <w:rPr>
                <w:rFonts w:cstheme="minorHAnsi"/>
                <w:sz w:val="24"/>
                <w:szCs w:val="24"/>
              </w:rPr>
              <w:t>i.e.</w:t>
            </w:r>
            <w:r w:rsidRPr="00D5270C">
              <w:rPr>
                <w:rFonts w:cstheme="minorHAnsi"/>
                <w:b/>
                <w:bCs/>
                <w:sz w:val="24"/>
                <w:szCs w:val="24"/>
              </w:rPr>
              <w:t xml:space="preserve"> </w:t>
            </w:r>
          </w:p>
          <w:p w14:paraId="2158A0ED" w14:textId="2FAC64D3" w:rsidR="0086505B" w:rsidRDefault="0086505B" w:rsidP="0086505B">
            <w:pPr>
              <w:pStyle w:val="ListParagraph"/>
              <w:numPr>
                <w:ilvl w:val="0"/>
                <w:numId w:val="5"/>
              </w:numPr>
              <w:rPr>
                <w:rFonts w:cstheme="minorHAnsi"/>
                <w:sz w:val="24"/>
                <w:szCs w:val="24"/>
              </w:rPr>
            </w:pPr>
            <w:r>
              <w:rPr>
                <w:rFonts w:cstheme="minorHAnsi"/>
                <w:sz w:val="24"/>
                <w:szCs w:val="24"/>
              </w:rPr>
              <w:t>Effects moderate but long-lasting</w:t>
            </w:r>
            <w:r w:rsidR="00A454BA">
              <w:rPr>
                <w:rFonts w:cstheme="minorHAnsi"/>
                <w:sz w:val="24"/>
                <w:szCs w:val="24"/>
              </w:rPr>
              <w:t xml:space="preserve"> or permanent</w:t>
            </w:r>
            <w:r>
              <w:rPr>
                <w:rFonts w:cstheme="minorHAnsi"/>
                <w:sz w:val="24"/>
                <w:szCs w:val="24"/>
              </w:rPr>
              <w:t xml:space="preserve"> </w:t>
            </w:r>
          </w:p>
          <w:p w14:paraId="747A6466" w14:textId="77777777" w:rsidR="00A454BA" w:rsidRDefault="00A454BA" w:rsidP="00A454BA">
            <w:pPr>
              <w:pStyle w:val="ListParagraph"/>
              <w:numPr>
                <w:ilvl w:val="0"/>
                <w:numId w:val="5"/>
              </w:numPr>
              <w:rPr>
                <w:rFonts w:cstheme="minorHAnsi"/>
                <w:sz w:val="24"/>
                <w:szCs w:val="24"/>
              </w:rPr>
            </w:pPr>
            <w:r>
              <w:rPr>
                <w:rFonts w:cstheme="minorHAnsi"/>
                <w:sz w:val="24"/>
                <w:szCs w:val="24"/>
              </w:rPr>
              <w:t>Effects temporary but severe</w:t>
            </w:r>
          </w:p>
          <w:p w14:paraId="2D356542" w14:textId="77777777" w:rsidR="00A454BA" w:rsidRPr="00A454BA" w:rsidRDefault="00A454BA" w:rsidP="00A454BA">
            <w:pPr>
              <w:rPr>
                <w:rFonts w:cstheme="minorHAnsi"/>
                <w:sz w:val="24"/>
                <w:szCs w:val="24"/>
              </w:rPr>
            </w:pPr>
          </w:p>
          <w:p w14:paraId="4CD3CC58" w14:textId="77777777" w:rsidR="0086505B" w:rsidRDefault="0086505B" w:rsidP="00A944AF">
            <w:pPr>
              <w:rPr>
                <w:rFonts w:cstheme="minorHAnsi"/>
                <w:b/>
                <w:bCs/>
                <w:sz w:val="24"/>
                <w:szCs w:val="24"/>
              </w:rPr>
            </w:pPr>
          </w:p>
          <w:p w14:paraId="25A14905" w14:textId="7554AF3E" w:rsidR="0086505B" w:rsidRDefault="0086505B" w:rsidP="00A944AF">
            <w:pPr>
              <w:rPr>
                <w:rFonts w:cstheme="minorHAnsi"/>
                <w:b/>
                <w:bCs/>
                <w:sz w:val="24"/>
                <w:szCs w:val="24"/>
              </w:rPr>
            </w:pPr>
            <w:r>
              <w:rPr>
                <w:rFonts w:cstheme="minorHAnsi"/>
                <w:b/>
                <w:bCs/>
                <w:sz w:val="24"/>
                <w:szCs w:val="24"/>
              </w:rPr>
              <w:t xml:space="preserve"> </w:t>
            </w:r>
          </w:p>
          <w:p w14:paraId="6047FE84" w14:textId="688A8871" w:rsidR="0086505B" w:rsidRPr="0086505B" w:rsidRDefault="0086505B" w:rsidP="00A944AF">
            <w:pPr>
              <w:rPr>
                <w:rFonts w:cstheme="minorHAnsi"/>
                <w:b/>
                <w:bCs/>
                <w:sz w:val="24"/>
                <w:szCs w:val="24"/>
              </w:rPr>
            </w:pPr>
          </w:p>
        </w:tc>
        <w:tc>
          <w:tcPr>
            <w:tcW w:w="3515" w:type="dxa"/>
          </w:tcPr>
          <w:p w14:paraId="775EC336" w14:textId="1419A513" w:rsidR="003E3225" w:rsidRDefault="003E3225" w:rsidP="00A944AF">
            <w:pPr>
              <w:rPr>
                <w:rFonts w:cstheme="minorHAnsi"/>
                <w:sz w:val="24"/>
                <w:szCs w:val="24"/>
              </w:rPr>
            </w:pPr>
          </w:p>
          <w:p w14:paraId="60A07E0F" w14:textId="77777777" w:rsidR="00DC2634" w:rsidRDefault="00DC2634" w:rsidP="00A944AF">
            <w:pPr>
              <w:rPr>
                <w:rFonts w:cstheme="minorHAnsi"/>
                <w:sz w:val="24"/>
                <w:szCs w:val="24"/>
              </w:rPr>
            </w:pPr>
          </w:p>
          <w:p w14:paraId="657AF017" w14:textId="77777777" w:rsidR="00487EBD" w:rsidRDefault="00487EBD" w:rsidP="00A944AF">
            <w:pPr>
              <w:rPr>
                <w:rFonts w:cstheme="minorHAnsi"/>
                <w:sz w:val="24"/>
                <w:szCs w:val="24"/>
              </w:rPr>
            </w:pPr>
          </w:p>
          <w:p w14:paraId="619B9B2C" w14:textId="77777777" w:rsidR="00487EBD" w:rsidRDefault="00487EBD" w:rsidP="00A944AF">
            <w:pPr>
              <w:rPr>
                <w:rFonts w:cstheme="minorHAnsi"/>
                <w:sz w:val="24"/>
                <w:szCs w:val="24"/>
              </w:rPr>
            </w:pPr>
          </w:p>
          <w:p w14:paraId="7F365DF5" w14:textId="77777777" w:rsidR="00487EBD" w:rsidRDefault="00487EBD" w:rsidP="00A944AF">
            <w:pPr>
              <w:rPr>
                <w:rFonts w:cstheme="minorHAnsi"/>
                <w:sz w:val="24"/>
                <w:szCs w:val="24"/>
              </w:rPr>
            </w:pPr>
          </w:p>
          <w:p w14:paraId="0A1C4E04" w14:textId="77777777" w:rsidR="00DC2634" w:rsidRPr="0003570A" w:rsidRDefault="00DC2634" w:rsidP="00A944AF">
            <w:pPr>
              <w:rPr>
                <w:rFonts w:cstheme="minorHAnsi"/>
                <w:sz w:val="24"/>
                <w:szCs w:val="24"/>
              </w:rPr>
            </w:pPr>
          </w:p>
          <w:p w14:paraId="15EC6E66" w14:textId="4C6A5564" w:rsidR="003E3225" w:rsidRPr="0003570A" w:rsidRDefault="003E3225" w:rsidP="000A4264">
            <w:pPr>
              <w:pStyle w:val="ListParagraph"/>
              <w:numPr>
                <w:ilvl w:val="0"/>
                <w:numId w:val="5"/>
              </w:numPr>
              <w:rPr>
                <w:rFonts w:cstheme="minorHAnsi"/>
                <w:sz w:val="24"/>
                <w:szCs w:val="24"/>
              </w:rPr>
            </w:pPr>
            <w:r w:rsidRPr="0003570A">
              <w:rPr>
                <w:rFonts w:cstheme="minorHAnsi"/>
                <w:sz w:val="24"/>
                <w:szCs w:val="24"/>
              </w:rPr>
              <w:t>The false claim causes or contributes to a</w:t>
            </w:r>
            <w:r w:rsidRPr="0003570A">
              <w:rPr>
                <w:rFonts w:cstheme="minorHAnsi"/>
                <w:b/>
                <w:bCs/>
                <w:sz w:val="24"/>
                <w:szCs w:val="24"/>
              </w:rPr>
              <w:t xml:space="preserve"> long-term or permanent negative emotional </w:t>
            </w:r>
            <w:r w:rsidR="00AA711F">
              <w:rPr>
                <w:rFonts w:cstheme="minorHAnsi"/>
                <w:b/>
                <w:bCs/>
                <w:sz w:val="24"/>
                <w:szCs w:val="24"/>
              </w:rPr>
              <w:t>(</w:t>
            </w:r>
            <w:r w:rsidRPr="0003570A">
              <w:rPr>
                <w:rFonts w:cstheme="minorHAnsi"/>
                <w:sz w:val="24"/>
                <w:szCs w:val="24"/>
              </w:rPr>
              <w:t>e.g. distress, fear</w:t>
            </w:r>
            <w:r w:rsidR="00AA711F">
              <w:rPr>
                <w:rFonts w:cstheme="minorHAnsi"/>
                <w:sz w:val="24"/>
                <w:szCs w:val="24"/>
              </w:rPr>
              <w:t xml:space="preserve">) or </w:t>
            </w:r>
            <w:r w:rsidR="00AA711F" w:rsidRPr="00D334D7">
              <w:rPr>
                <w:rFonts w:cstheme="minorHAnsi"/>
                <w:b/>
                <w:bCs/>
                <w:sz w:val="24"/>
                <w:szCs w:val="24"/>
              </w:rPr>
              <w:t xml:space="preserve">physical </w:t>
            </w:r>
            <w:r w:rsidRPr="00D334D7">
              <w:rPr>
                <w:rFonts w:cstheme="minorHAnsi"/>
                <w:b/>
                <w:bCs/>
                <w:sz w:val="24"/>
                <w:szCs w:val="24"/>
              </w:rPr>
              <w:t>effect</w:t>
            </w:r>
            <w:r w:rsidRPr="0003570A">
              <w:rPr>
                <w:rFonts w:cstheme="minorHAnsi"/>
                <w:sz w:val="24"/>
                <w:szCs w:val="24"/>
              </w:rPr>
              <w:t xml:space="preserve"> – </w:t>
            </w:r>
            <w:r w:rsidRPr="0003570A">
              <w:rPr>
                <w:rFonts w:cstheme="minorHAnsi"/>
                <w:b/>
                <w:bCs/>
                <w:sz w:val="24"/>
                <w:szCs w:val="24"/>
              </w:rPr>
              <w:t>lasting years not weeks or months</w:t>
            </w:r>
          </w:p>
          <w:p w14:paraId="3C1FC82F" w14:textId="77777777" w:rsidR="003E3225" w:rsidRPr="0003570A" w:rsidRDefault="003E3225" w:rsidP="00A944AF">
            <w:pPr>
              <w:rPr>
                <w:rFonts w:cstheme="minorHAnsi"/>
                <w:sz w:val="24"/>
                <w:szCs w:val="24"/>
              </w:rPr>
            </w:pPr>
          </w:p>
          <w:p w14:paraId="6D2ED135" w14:textId="77777777" w:rsidR="003E3225" w:rsidRPr="003E3225" w:rsidRDefault="003E3225" w:rsidP="00A944AF">
            <w:pPr>
              <w:rPr>
                <w:rFonts w:cstheme="minorHAnsi"/>
                <w:sz w:val="24"/>
                <w:szCs w:val="24"/>
                <w:highlight w:val="green"/>
              </w:rPr>
            </w:pPr>
          </w:p>
        </w:tc>
        <w:tc>
          <w:tcPr>
            <w:tcW w:w="3521" w:type="dxa"/>
          </w:tcPr>
          <w:p w14:paraId="7F79F214" w14:textId="77777777" w:rsidR="00D334D7" w:rsidRDefault="00D334D7" w:rsidP="00A944AF">
            <w:pPr>
              <w:rPr>
                <w:rFonts w:cstheme="minorHAnsi"/>
                <w:sz w:val="24"/>
                <w:szCs w:val="24"/>
                <w:highlight w:val="green"/>
              </w:rPr>
            </w:pPr>
          </w:p>
          <w:p w14:paraId="78E1786A" w14:textId="77777777" w:rsidR="00D334D7" w:rsidRDefault="00D334D7" w:rsidP="00A944AF">
            <w:pPr>
              <w:rPr>
                <w:rFonts w:cstheme="minorHAnsi"/>
                <w:sz w:val="24"/>
                <w:szCs w:val="24"/>
                <w:highlight w:val="green"/>
              </w:rPr>
            </w:pPr>
          </w:p>
          <w:p w14:paraId="397AD6B1" w14:textId="77777777" w:rsidR="00D334D7" w:rsidRDefault="00D334D7" w:rsidP="00A944AF">
            <w:pPr>
              <w:rPr>
                <w:rFonts w:cstheme="minorHAnsi"/>
                <w:sz w:val="24"/>
                <w:szCs w:val="24"/>
              </w:rPr>
            </w:pPr>
          </w:p>
          <w:p w14:paraId="431F5497" w14:textId="77777777" w:rsidR="00487EBD" w:rsidRDefault="00487EBD" w:rsidP="00A944AF">
            <w:pPr>
              <w:rPr>
                <w:rFonts w:cstheme="minorHAnsi"/>
                <w:sz w:val="24"/>
                <w:szCs w:val="24"/>
              </w:rPr>
            </w:pPr>
          </w:p>
          <w:p w14:paraId="3A7EF2F3" w14:textId="77777777" w:rsidR="00487EBD" w:rsidRDefault="00487EBD" w:rsidP="00A944AF">
            <w:pPr>
              <w:rPr>
                <w:rFonts w:cstheme="minorHAnsi"/>
                <w:sz w:val="24"/>
                <w:szCs w:val="24"/>
              </w:rPr>
            </w:pPr>
          </w:p>
          <w:p w14:paraId="011FDE2B" w14:textId="77777777" w:rsidR="00487EBD" w:rsidRPr="00EF1A00" w:rsidRDefault="00487EBD" w:rsidP="00A944AF">
            <w:pPr>
              <w:rPr>
                <w:rFonts w:cstheme="minorHAnsi"/>
                <w:sz w:val="24"/>
                <w:szCs w:val="24"/>
              </w:rPr>
            </w:pPr>
          </w:p>
          <w:p w14:paraId="275926E3" w14:textId="4C8FF6D9" w:rsidR="003E3225" w:rsidRPr="00521FFF" w:rsidRDefault="00D334D7" w:rsidP="004622CF">
            <w:pPr>
              <w:rPr>
                <w:rFonts w:cstheme="minorHAnsi"/>
                <w:sz w:val="24"/>
                <w:szCs w:val="24"/>
              </w:rPr>
            </w:pPr>
            <w:r w:rsidRPr="00EF1A00">
              <w:rPr>
                <w:rFonts w:cstheme="minorHAnsi"/>
                <w:sz w:val="24"/>
                <w:szCs w:val="24"/>
              </w:rPr>
              <w:t xml:space="preserve">For example, I argue in the study that a </w:t>
            </w:r>
            <w:r w:rsidRPr="002300EB">
              <w:rPr>
                <w:rFonts w:cstheme="minorHAnsi"/>
                <w:b/>
                <w:bCs/>
                <w:sz w:val="24"/>
                <w:szCs w:val="24"/>
              </w:rPr>
              <w:t>false claim</w:t>
            </w:r>
            <w:r w:rsidRPr="00EF1A00">
              <w:rPr>
                <w:rFonts w:cstheme="minorHAnsi"/>
                <w:sz w:val="24"/>
                <w:szCs w:val="24"/>
              </w:rPr>
              <w:t xml:space="preserve"> </w:t>
            </w:r>
            <w:r w:rsidR="004622CF" w:rsidRPr="00EF1A00">
              <w:rPr>
                <w:rFonts w:cstheme="minorHAnsi"/>
                <w:sz w:val="24"/>
                <w:szCs w:val="24"/>
              </w:rPr>
              <w:t xml:space="preserve">that pricking the ear lobes of </w:t>
            </w:r>
            <w:r w:rsidR="005F58F4">
              <w:rPr>
                <w:rFonts w:cstheme="minorHAnsi"/>
                <w:sz w:val="24"/>
                <w:szCs w:val="24"/>
              </w:rPr>
              <w:t xml:space="preserve">someone </w:t>
            </w:r>
            <w:r w:rsidR="004622CF" w:rsidRPr="00EF1A00">
              <w:rPr>
                <w:rFonts w:cstheme="minorHAnsi"/>
                <w:sz w:val="24"/>
                <w:szCs w:val="24"/>
              </w:rPr>
              <w:t xml:space="preserve">suffering </w:t>
            </w:r>
            <w:r w:rsidR="005F58F4">
              <w:rPr>
                <w:rFonts w:cstheme="minorHAnsi"/>
                <w:sz w:val="24"/>
                <w:szCs w:val="24"/>
              </w:rPr>
              <w:t xml:space="preserve">a stroke would cure the condition – had </w:t>
            </w:r>
            <w:r w:rsidR="005F58F4" w:rsidRPr="002300EB">
              <w:rPr>
                <w:rFonts w:cstheme="minorHAnsi"/>
                <w:b/>
                <w:bCs/>
                <w:sz w:val="24"/>
                <w:szCs w:val="24"/>
              </w:rPr>
              <w:t xml:space="preserve">potential to cause </w:t>
            </w:r>
            <w:r w:rsidR="002300EB" w:rsidRPr="002300EB">
              <w:rPr>
                <w:rFonts w:cstheme="minorHAnsi"/>
                <w:b/>
                <w:bCs/>
                <w:sz w:val="24"/>
                <w:szCs w:val="24"/>
              </w:rPr>
              <w:t>or contribute to their death</w:t>
            </w:r>
            <w:r w:rsidR="002D5802">
              <w:rPr>
                <w:rFonts w:cstheme="minorHAnsi"/>
                <w:b/>
                <w:bCs/>
                <w:sz w:val="24"/>
                <w:szCs w:val="24"/>
              </w:rPr>
              <w:t xml:space="preserve"> – </w:t>
            </w:r>
            <w:r w:rsidR="00521FFF">
              <w:rPr>
                <w:rFonts w:cstheme="minorHAnsi"/>
                <w:b/>
                <w:bCs/>
                <w:sz w:val="24"/>
                <w:szCs w:val="24"/>
              </w:rPr>
              <w:t xml:space="preserve">thus </w:t>
            </w:r>
            <w:r w:rsidR="002D5802">
              <w:rPr>
                <w:rFonts w:cstheme="minorHAnsi"/>
                <w:b/>
                <w:bCs/>
                <w:sz w:val="24"/>
                <w:szCs w:val="24"/>
              </w:rPr>
              <w:t xml:space="preserve">severe </w:t>
            </w:r>
            <w:r w:rsidR="00521FFF">
              <w:rPr>
                <w:rFonts w:cstheme="minorHAnsi"/>
                <w:b/>
                <w:bCs/>
                <w:sz w:val="24"/>
                <w:szCs w:val="24"/>
              </w:rPr>
              <w:t>effect</w:t>
            </w:r>
            <w:r w:rsidR="002300EB">
              <w:rPr>
                <w:rFonts w:cstheme="minorHAnsi"/>
                <w:sz w:val="24"/>
                <w:szCs w:val="24"/>
              </w:rPr>
              <w:t>.</w:t>
            </w:r>
            <w:r w:rsidR="00DC2634">
              <w:rPr>
                <w:rFonts w:cstheme="minorHAnsi"/>
                <w:sz w:val="24"/>
                <w:szCs w:val="24"/>
              </w:rPr>
              <w:t xml:space="preserve"> See: </w:t>
            </w:r>
            <w:r w:rsidR="00516A49">
              <w:rPr>
                <w:rFonts w:cstheme="minorHAnsi"/>
                <w:sz w:val="24"/>
                <w:szCs w:val="24"/>
              </w:rPr>
              <w:t>(</w:t>
            </w:r>
            <w:r w:rsidR="002300EB" w:rsidRPr="00521FFF">
              <w:rPr>
                <w:rFonts w:cstheme="minorHAnsi"/>
                <w:sz w:val="24"/>
                <w:szCs w:val="24"/>
              </w:rPr>
              <w:t xml:space="preserve">Entry </w:t>
            </w:r>
            <w:r w:rsidR="00DC2634">
              <w:rPr>
                <w:rFonts w:cstheme="minorHAnsi"/>
                <w:sz w:val="24"/>
                <w:szCs w:val="24"/>
              </w:rPr>
              <w:t>30</w:t>
            </w:r>
            <w:r w:rsidR="002300EB" w:rsidRPr="00521FFF">
              <w:rPr>
                <w:rFonts w:cstheme="minorHAnsi"/>
                <w:sz w:val="24"/>
                <w:szCs w:val="24"/>
              </w:rPr>
              <w:t>)</w:t>
            </w:r>
          </w:p>
          <w:p w14:paraId="7E6831CB" w14:textId="77777777" w:rsidR="0066654B" w:rsidRPr="00521FFF" w:rsidRDefault="0066654B" w:rsidP="004622CF">
            <w:pPr>
              <w:rPr>
                <w:sz w:val="24"/>
                <w:szCs w:val="24"/>
              </w:rPr>
            </w:pPr>
          </w:p>
          <w:p w14:paraId="381CCB0D" w14:textId="73014DFC" w:rsidR="00521FFF" w:rsidRPr="00DC2634" w:rsidRDefault="007D0322" w:rsidP="004622CF">
            <w:pPr>
              <w:rPr>
                <w:rFonts w:cstheme="minorHAnsi"/>
                <w:color w:val="111111"/>
                <w:sz w:val="24"/>
                <w:szCs w:val="24"/>
                <w:shd w:val="clear" w:color="auto" w:fill="FFFFFF"/>
              </w:rPr>
            </w:pPr>
            <w:r w:rsidRPr="00521FFF">
              <w:rPr>
                <w:rFonts w:cstheme="minorHAnsi"/>
                <w:color w:val="111111"/>
                <w:sz w:val="24"/>
                <w:szCs w:val="24"/>
                <w:shd w:val="clear" w:color="auto" w:fill="FFFFFF"/>
              </w:rPr>
              <w:t xml:space="preserve">A </w:t>
            </w:r>
            <w:r w:rsidRPr="00521FFF">
              <w:rPr>
                <w:rFonts w:cstheme="minorHAnsi"/>
                <w:b/>
                <w:bCs/>
                <w:color w:val="111111"/>
                <w:sz w:val="24"/>
                <w:szCs w:val="24"/>
                <w:shd w:val="clear" w:color="auto" w:fill="FFFFFF"/>
              </w:rPr>
              <w:t>false claim</w:t>
            </w:r>
            <w:r w:rsidRPr="00521FFF">
              <w:rPr>
                <w:rFonts w:cstheme="minorHAnsi"/>
                <w:color w:val="111111"/>
                <w:sz w:val="24"/>
                <w:szCs w:val="24"/>
                <w:shd w:val="clear" w:color="auto" w:fill="FFFFFF"/>
              </w:rPr>
              <w:t xml:space="preserve"> </w:t>
            </w:r>
            <w:r w:rsidR="002D5802" w:rsidRPr="00521FFF">
              <w:rPr>
                <w:rFonts w:cstheme="minorHAnsi"/>
                <w:color w:val="111111"/>
                <w:sz w:val="24"/>
                <w:szCs w:val="24"/>
                <w:shd w:val="clear" w:color="auto" w:fill="FFFFFF"/>
              </w:rPr>
              <w:t>that three</w:t>
            </w:r>
            <w:r w:rsidR="0066654B" w:rsidRPr="00521FFF">
              <w:rPr>
                <w:rFonts w:cstheme="minorHAnsi"/>
                <w:color w:val="111111"/>
                <w:sz w:val="24"/>
                <w:szCs w:val="24"/>
                <w:shd w:val="clear" w:color="auto" w:fill="FFFFFF"/>
              </w:rPr>
              <w:t xml:space="preserve"> health researchers </w:t>
            </w:r>
            <w:r w:rsidR="002D5802" w:rsidRPr="00521FFF">
              <w:rPr>
                <w:rFonts w:cstheme="minorHAnsi"/>
                <w:color w:val="111111"/>
                <w:sz w:val="24"/>
                <w:szCs w:val="24"/>
                <w:shd w:val="clear" w:color="auto" w:fill="FFFFFF"/>
              </w:rPr>
              <w:t xml:space="preserve">in Ethiopia </w:t>
            </w:r>
            <w:r w:rsidR="0066654B" w:rsidRPr="00521FFF">
              <w:rPr>
                <w:rFonts w:cstheme="minorHAnsi"/>
                <w:color w:val="111111"/>
                <w:sz w:val="24"/>
                <w:szCs w:val="24"/>
                <w:shd w:val="clear" w:color="auto" w:fill="FFFFFF"/>
              </w:rPr>
              <w:t>were harming children</w:t>
            </w:r>
            <w:r w:rsidR="002D5802" w:rsidRPr="00521FFF">
              <w:rPr>
                <w:rFonts w:cstheme="minorHAnsi"/>
                <w:color w:val="111111"/>
                <w:sz w:val="24"/>
                <w:szCs w:val="24"/>
                <w:shd w:val="clear" w:color="auto" w:fill="FFFFFF"/>
              </w:rPr>
              <w:t xml:space="preserve"> caused </w:t>
            </w:r>
            <w:r w:rsidR="00521FFF" w:rsidRPr="00FA2E4D">
              <w:rPr>
                <w:rFonts w:cstheme="minorHAnsi"/>
                <w:b/>
                <w:bCs/>
                <w:color w:val="111111"/>
                <w:sz w:val="24"/>
                <w:szCs w:val="24"/>
                <w:shd w:val="clear" w:color="auto" w:fill="FFFFFF"/>
              </w:rPr>
              <w:t>two to be killed an</w:t>
            </w:r>
            <w:r w:rsidR="00FA2E4D" w:rsidRPr="00FA2E4D">
              <w:rPr>
                <w:rFonts w:cstheme="minorHAnsi"/>
                <w:b/>
                <w:bCs/>
                <w:color w:val="111111"/>
                <w:sz w:val="24"/>
                <w:szCs w:val="24"/>
                <w:shd w:val="clear" w:color="auto" w:fill="FFFFFF"/>
              </w:rPr>
              <w:t xml:space="preserve">d one </w:t>
            </w:r>
            <w:r w:rsidR="00521FFF" w:rsidRPr="00FA2E4D">
              <w:rPr>
                <w:rFonts w:cstheme="minorHAnsi"/>
                <w:b/>
                <w:bCs/>
                <w:color w:val="111111"/>
                <w:sz w:val="24"/>
                <w:szCs w:val="24"/>
                <w:shd w:val="clear" w:color="auto" w:fill="FFFFFF"/>
              </w:rPr>
              <w:t>permanently maimed</w:t>
            </w:r>
            <w:r w:rsidR="0066654B" w:rsidRPr="00521FFF">
              <w:rPr>
                <w:rFonts w:cstheme="minorHAnsi"/>
                <w:color w:val="111111"/>
                <w:sz w:val="24"/>
                <w:szCs w:val="24"/>
                <w:shd w:val="clear" w:color="auto" w:fill="FFFFFF"/>
              </w:rPr>
              <w:t xml:space="preserve">. </w:t>
            </w:r>
            <w:r w:rsidR="00521FFF" w:rsidRPr="00521FFF">
              <w:rPr>
                <w:rFonts w:cstheme="minorHAnsi"/>
                <w:color w:val="111111"/>
                <w:sz w:val="24"/>
                <w:szCs w:val="24"/>
                <w:shd w:val="clear" w:color="auto" w:fill="FFFFFF"/>
              </w:rPr>
              <w:t>Again – severe effect.</w:t>
            </w:r>
            <w:r w:rsidR="00DC2634">
              <w:rPr>
                <w:rFonts w:cstheme="minorHAnsi"/>
                <w:color w:val="111111"/>
                <w:sz w:val="24"/>
                <w:szCs w:val="24"/>
                <w:shd w:val="clear" w:color="auto" w:fill="FFFFFF"/>
              </w:rPr>
              <w:t xml:space="preserve"> See: </w:t>
            </w:r>
            <w:r w:rsidR="0066654B" w:rsidRPr="00521FFF">
              <w:rPr>
                <w:rFonts w:cstheme="minorHAnsi"/>
                <w:color w:val="111111"/>
                <w:sz w:val="24"/>
                <w:szCs w:val="24"/>
                <w:shd w:val="clear" w:color="auto" w:fill="FFFFFF"/>
              </w:rPr>
              <w:t xml:space="preserve">(Entry </w:t>
            </w:r>
            <w:r w:rsidR="00E34A00">
              <w:rPr>
                <w:rFonts w:cstheme="minorHAnsi"/>
                <w:color w:val="111111"/>
                <w:sz w:val="24"/>
                <w:szCs w:val="24"/>
                <w:shd w:val="clear" w:color="auto" w:fill="FFFFFF"/>
              </w:rPr>
              <w:t>27</w:t>
            </w:r>
            <w:r w:rsidR="00DC2634">
              <w:rPr>
                <w:rFonts w:cstheme="minorHAnsi"/>
                <w:color w:val="111111"/>
                <w:sz w:val="24"/>
                <w:szCs w:val="24"/>
                <w:shd w:val="clear" w:color="auto" w:fill="FFFFFF"/>
              </w:rPr>
              <w:t>4</w:t>
            </w:r>
            <w:r w:rsidR="0066654B" w:rsidRPr="00521FFF">
              <w:rPr>
                <w:rFonts w:cstheme="minorHAnsi"/>
                <w:color w:val="111111"/>
                <w:sz w:val="24"/>
                <w:szCs w:val="24"/>
                <w:shd w:val="clear" w:color="auto" w:fill="FFFFFF"/>
              </w:rPr>
              <w:t>)</w:t>
            </w:r>
          </w:p>
        </w:tc>
      </w:tr>
      <w:tr w:rsidR="003E3225" w14:paraId="0455BA2A" w14:textId="77777777" w:rsidTr="00174957">
        <w:trPr>
          <w:trHeight w:val="1005"/>
        </w:trPr>
        <w:tc>
          <w:tcPr>
            <w:tcW w:w="1980" w:type="dxa"/>
            <w:vMerge/>
          </w:tcPr>
          <w:p w14:paraId="7BAED426" w14:textId="77777777" w:rsidR="003E3225" w:rsidRDefault="003E3225" w:rsidP="00A944AF">
            <w:pPr>
              <w:rPr>
                <w:rFonts w:cstheme="minorHAnsi"/>
                <w:sz w:val="24"/>
                <w:szCs w:val="24"/>
              </w:rPr>
            </w:pPr>
          </w:p>
        </w:tc>
        <w:tc>
          <w:tcPr>
            <w:tcW w:w="3515" w:type="dxa"/>
          </w:tcPr>
          <w:p w14:paraId="37913505" w14:textId="77777777" w:rsidR="003E3225" w:rsidRPr="003E3225" w:rsidRDefault="003E3225" w:rsidP="000A4264">
            <w:pPr>
              <w:rPr>
                <w:rFonts w:cstheme="minorHAnsi"/>
                <w:sz w:val="24"/>
                <w:szCs w:val="24"/>
                <w:highlight w:val="green"/>
              </w:rPr>
            </w:pPr>
          </w:p>
          <w:p w14:paraId="58ABD52F" w14:textId="75B53438" w:rsidR="003E3225" w:rsidRPr="009F465B" w:rsidRDefault="003E3225" w:rsidP="000A4264">
            <w:pPr>
              <w:rPr>
                <w:rFonts w:cstheme="minorHAnsi"/>
                <w:sz w:val="24"/>
                <w:szCs w:val="24"/>
              </w:rPr>
            </w:pPr>
            <w:r w:rsidRPr="009F465B">
              <w:rPr>
                <w:rFonts w:cstheme="minorHAnsi"/>
                <w:sz w:val="24"/>
                <w:szCs w:val="24"/>
              </w:rPr>
              <w:t xml:space="preserve">The </w:t>
            </w:r>
            <w:r w:rsidRPr="009F465B">
              <w:rPr>
                <w:rFonts w:cstheme="minorHAnsi"/>
                <w:b/>
                <w:bCs/>
                <w:sz w:val="24"/>
                <w:szCs w:val="24"/>
              </w:rPr>
              <w:t>false claim</w:t>
            </w:r>
            <w:r w:rsidRPr="009F465B">
              <w:rPr>
                <w:rFonts w:cstheme="minorHAnsi"/>
                <w:sz w:val="24"/>
                <w:szCs w:val="24"/>
              </w:rPr>
              <w:t xml:space="preserve"> causes or contributes to a combination of verbal and physical abuse </w:t>
            </w:r>
            <w:r w:rsidR="009F465B" w:rsidRPr="009F465B">
              <w:rPr>
                <w:rFonts w:cstheme="minorHAnsi"/>
                <w:sz w:val="24"/>
                <w:szCs w:val="24"/>
              </w:rPr>
              <w:t xml:space="preserve">the </w:t>
            </w:r>
            <w:r w:rsidRPr="009F465B">
              <w:rPr>
                <w:rFonts w:cstheme="minorHAnsi"/>
                <w:b/>
                <w:bCs/>
                <w:sz w:val="24"/>
                <w:szCs w:val="24"/>
              </w:rPr>
              <w:t>effects of which are</w:t>
            </w:r>
            <w:r w:rsidR="009F465B">
              <w:rPr>
                <w:rFonts w:cstheme="minorHAnsi"/>
                <w:b/>
                <w:bCs/>
                <w:sz w:val="24"/>
                <w:szCs w:val="24"/>
              </w:rPr>
              <w:t>, or are</w:t>
            </w:r>
            <w:r w:rsidRPr="009F465B">
              <w:rPr>
                <w:rFonts w:cstheme="minorHAnsi"/>
                <w:b/>
                <w:bCs/>
                <w:sz w:val="24"/>
                <w:szCs w:val="24"/>
              </w:rPr>
              <w:t xml:space="preserve"> </w:t>
            </w:r>
            <w:r w:rsidR="009F465B" w:rsidRPr="009F465B">
              <w:rPr>
                <w:rFonts w:cstheme="minorHAnsi"/>
                <w:b/>
                <w:bCs/>
                <w:sz w:val="24"/>
                <w:szCs w:val="24"/>
              </w:rPr>
              <w:t>likely to be</w:t>
            </w:r>
            <w:r w:rsidR="009F465B">
              <w:rPr>
                <w:rFonts w:cstheme="minorHAnsi"/>
                <w:b/>
                <w:bCs/>
                <w:sz w:val="24"/>
                <w:szCs w:val="24"/>
              </w:rPr>
              <w:t>,</w:t>
            </w:r>
            <w:r w:rsidR="009F465B" w:rsidRPr="009F465B">
              <w:rPr>
                <w:rFonts w:cstheme="minorHAnsi"/>
                <w:b/>
                <w:bCs/>
                <w:sz w:val="24"/>
                <w:szCs w:val="24"/>
              </w:rPr>
              <w:t xml:space="preserve"> </w:t>
            </w:r>
            <w:r w:rsidRPr="009F465B">
              <w:rPr>
                <w:rFonts w:cstheme="minorHAnsi"/>
                <w:b/>
                <w:bCs/>
                <w:sz w:val="24"/>
                <w:szCs w:val="24"/>
              </w:rPr>
              <w:t>long-term</w:t>
            </w:r>
            <w:r w:rsidR="009F465B" w:rsidRPr="009F465B">
              <w:rPr>
                <w:rFonts w:cstheme="minorHAnsi"/>
                <w:b/>
                <w:bCs/>
                <w:sz w:val="24"/>
                <w:szCs w:val="24"/>
              </w:rPr>
              <w:t>.</w:t>
            </w:r>
          </w:p>
          <w:p w14:paraId="7D0DB4E1" w14:textId="24D17F5C" w:rsidR="003E3225" w:rsidRPr="003E3225" w:rsidRDefault="003E3225" w:rsidP="000A4264">
            <w:pPr>
              <w:rPr>
                <w:rFonts w:cstheme="minorHAnsi"/>
                <w:sz w:val="24"/>
                <w:szCs w:val="24"/>
                <w:highlight w:val="green"/>
              </w:rPr>
            </w:pPr>
          </w:p>
        </w:tc>
        <w:tc>
          <w:tcPr>
            <w:tcW w:w="3521" w:type="dxa"/>
          </w:tcPr>
          <w:p w14:paraId="04BC1AD2" w14:textId="77777777" w:rsidR="003E3225" w:rsidRPr="003E3225" w:rsidRDefault="003E3225" w:rsidP="00A944AF">
            <w:pPr>
              <w:rPr>
                <w:rFonts w:cstheme="minorHAnsi"/>
                <w:sz w:val="24"/>
                <w:szCs w:val="24"/>
                <w:highlight w:val="green"/>
              </w:rPr>
            </w:pPr>
          </w:p>
          <w:p w14:paraId="11E11E57" w14:textId="6C376959" w:rsidR="003E3225" w:rsidRPr="003E3225" w:rsidRDefault="009F465B" w:rsidP="00A944AF">
            <w:pPr>
              <w:rPr>
                <w:rFonts w:cstheme="minorHAnsi"/>
                <w:sz w:val="24"/>
                <w:szCs w:val="24"/>
                <w:highlight w:val="green"/>
              </w:rPr>
            </w:pPr>
            <w:r w:rsidRPr="009F465B">
              <w:rPr>
                <w:rFonts w:cstheme="minorHAnsi"/>
                <w:color w:val="000000" w:themeColor="text1"/>
                <w:sz w:val="24"/>
                <w:szCs w:val="24"/>
              </w:rPr>
              <w:t xml:space="preserve">For example, the </w:t>
            </w:r>
            <w:r w:rsidR="003E3225" w:rsidRPr="009F465B">
              <w:rPr>
                <w:rFonts w:cstheme="minorHAnsi"/>
                <w:color w:val="000000" w:themeColor="text1"/>
                <w:sz w:val="24"/>
                <w:szCs w:val="24"/>
              </w:rPr>
              <w:t xml:space="preserve">two women in Togo suffered effects likely to be long-term when they were </w:t>
            </w:r>
            <w:r>
              <w:rPr>
                <w:rFonts w:cstheme="minorHAnsi"/>
                <w:color w:val="000000" w:themeColor="text1"/>
                <w:sz w:val="24"/>
                <w:szCs w:val="24"/>
              </w:rPr>
              <w:t>falsely identified</w:t>
            </w:r>
            <w:r w:rsidR="003E3225" w:rsidRPr="009F465B">
              <w:rPr>
                <w:rFonts w:cstheme="minorHAnsi"/>
                <w:color w:val="000000" w:themeColor="text1"/>
                <w:sz w:val="24"/>
                <w:szCs w:val="24"/>
              </w:rPr>
              <w:t xml:space="preserve"> as ‘bird witches’</w:t>
            </w:r>
            <w:r w:rsidR="00DE46AA">
              <w:rPr>
                <w:rFonts w:cstheme="minorHAnsi"/>
                <w:color w:val="000000" w:themeColor="text1"/>
                <w:sz w:val="24"/>
                <w:szCs w:val="24"/>
              </w:rPr>
              <w:t xml:space="preserve"> and </w:t>
            </w:r>
            <w:r w:rsidR="00DE46AA" w:rsidRPr="009F465B">
              <w:rPr>
                <w:rFonts w:cstheme="minorHAnsi"/>
                <w:color w:val="000000" w:themeColor="text1"/>
                <w:sz w:val="24"/>
                <w:szCs w:val="24"/>
              </w:rPr>
              <w:t xml:space="preserve">verbally </w:t>
            </w:r>
            <w:r w:rsidR="00DE46AA">
              <w:rPr>
                <w:rFonts w:cstheme="minorHAnsi"/>
                <w:color w:val="000000" w:themeColor="text1"/>
                <w:sz w:val="24"/>
                <w:szCs w:val="24"/>
              </w:rPr>
              <w:t xml:space="preserve">&amp; </w:t>
            </w:r>
            <w:r w:rsidR="00DE46AA" w:rsidRPr="009F465B">
              <w:rPr>
                <w:rFonts w:cstheme="minorHAnsi"/>
                <w:color w:val="000000" w:themeColor="text1"/>
                <w:sz w:val="24"/>
                <w:szCs w:val="24"/>
              </w:rPr>
              <w:t>physically assaulted</w:t>
            </w:r>
            <w:r w:rsidR="003E3225" w:rsidRPr="009F465B">
              <w:rPr>
                <w:rFonts w:cstheme="minorHAnsi"/>
                <w:color w:val="000000" w:themeColor="text1"/>
                <w:sz w:val="24"/>
                <w:szCs w:val="24"/>
              </w:rPr>
              <w:t xml:space="preserve">. </w:t>
            </w:r>
            <w:r w:rsidR="00487EBD">
              <w:rPr>
                <w:rFonts w:cstheme="minorHAnsi"/>
                <w:color w:val="000000" w:themeColor="text1"/>
                <w:sz w:val="24"/>
                <w:szCs w:val="24"/>
              </w:rPr>
              <w:t xml:space="preserve">See: </w:t>
            </w:r>
            <w:r w:rsidR="003C4CCD">
              <w:rPr>
                <w:rFonts w:cstheme="minorHAnsi"/>
                <w:color w:val="000000" w:themeColor="text1"/>
                <w:sz w:val="24"/>
                <w:szCs w:val="24"/>
              </w:rPr>
              <w:t>(</w:t>
            </w:r>
            <w:r w:rsidR="003E3225" w:rsidRPr="009F465B">
              <w:rPr>
                <w:rFonts w:cstheme="minorHAnsi"/>
                <w:color w:val="000000" w:themeColor="text1"/>
                <w:sz w:val="24"/>
                <w:szCs w:val="24"/>
              </w:rPr>
              <w:t>Entry 13</w:t>
            </w:r>
            <w:r w:rsidR="00487EBD">
              <w:rPr>
                <w:rFonts w:cstheme="minorHAnsi"/>
                <w:color w:val="000000" w:themeColor="text1"/>
                <w:sz w:val="24"/>
                <w:szCs w:val="24"/>
              </w:rPr>
              <w:t>3</w:t>
            </w:r>
            <w:r w:rsidR="003E3225" w:rsidRPr="009F465B">
              <w:rPr>
                <w:rFonts w:cstheme="minorHAnsi"/>
                <w:color w:val="000000" w:themeColor="text1"/>
                <w:sz w:val="24"/>
                <w:szCs w:val="24"/>
              </w:rPr>
              <w:t>)</w:t>
            </w:r>
          </w:p>
        </w:tc>
      </w:tr>
      <w:tr w:rsidR="003E3225" w14:paraId="1BF50A85" w14:textId="77777777" w:rsidTr="00174957">
        <w:trPr>
          <w:trHeight w:val="660"/>
        </w:trPr>
        <w:tc>
          <w:tcPr>
            <w:tcW w:w="1980" w:type="dxa"/>
            <w:vMerge/>
          </w:tcPr>
          <w:p w14:paraId="3E2F49AE" w14:textId="77777777" w:rsidR="003E3225" w:rsidRDefault="003E3225" w:rsidP="00A944AF">
            <w:pPr>
              <w:rPr>
                <w:rFonts w:cstheme="minorHAnsi"/>
                <w:sz w:val="24"/>
                <w:szCs w:val="24"/>
              </w:rPr>
            </w:pPr>
          </w:p>
        </w:tc>
        <w:tc>
          <w:tcPr>
            <w:tcW w:w="3515" w:type="dxa"/>
          </w:tcPr>
          <w:p w14:paraId="106F2252" w14:textId="39BE6068" w:rsidR="003E3225" w:rsidRPr="00FC49BB" w:rsidRDefault="003E3225" w:rsidP="000A4264">
            <w:pPr>
              <w:rPr>
                <w:rFonts w:cstheme="minorHAnsi"/>
                <w:sz w:val="24"/>
                <w:szCs w:val="24"/>
              </w:rPr>
            </w:pPr>
          </w:p>
          <w:p w14:paraId="578547D4" w14:textId="2F2165E3" w:rsidR="003E3225" w:rsidRPr="00FC49BB" w:rsidRDefault="003E3225" w:rsidP="000A4264">
            <w:pPr>
              <w:rPr>
                <w:rFonts w:cstheme="minorHAnsi"/>
                <w:sz w:val="24"/>
                <w:szCs w:val="24"/>
              </w:rPr>
            </w:pPr>
            <w:r w:rsidRPr="00FC49BB">
              <w:rPr>
                <w:rFonts w:cstheme="minorHAnsi"/>
                <w:sz w:val="24"/>
                <w:szCs w:val="24"/>
              </w:rPr>
              <w:t xml:space="preserve">The false claim </w:t>
            </w:r>
            <w:r w:rsidRPr="00FC49BB">
              <w:rPr>
                <w:sz w:val="24"/>
                <w:szCs w:val="24"/>
              </w:rPr>
              <w:t xml:space="preserve">causes or contributes to </w:t>
            </w:r>
            <w:r w:rsidRPr="00FC49BB">
              <w:rPr>
                <w:b/>
                <w:bCs/>
                <w:sz w:val="24"/>
                <w:szCs w:val="24"/>
              </w:rPr>
              <w:t>serious financial loss for individual or organisation or the destruction of property and the loss is not recoverable</w:t>
            </w:r>
          </w:p>
          <w:p w14:paraId="372A71C0" w14:textId="77777777" w:rsidR="003E3225" w:rsidRPr="00FC49BB" w:rsidRDefault="003E3225" w:rsidP="00A944AF">
            <w:pPr>
              <w:rPr>
                <w:rFonts w:cstheme="minorHAnsi"/>
                <w:sz w:val="24"/>
                <w:szCs w:val="24"/>
              </w:rPr>
            </w:pPr>
          </w:p>
        </w:tc>
        <w:tc>
          <w:tcPr>
            <w:tcW w:w="3521" w:type="dxa"/>
          </w:tcPr>
          <w:p w14:paraId="754D5CF6" w14:textId="77777777" w:rsidR="003E3225" w:rsidRPr="00FC49BB" w:rsidRDefault="003E3225" w:rsidP="00A944AF">
            <w:pPr>
              <w:rPr>
                <w:rFonts w:cstheme="minorHAnsi"/>
                <w:sz w:val="24"/>
                <w:szCs w:val="24"/>
              </w:rPr>
            </w:pPr>
          </w:p>
          <w:p w14:paraId="725AAEE9" w14:textId="78385442" w:rsidR="003E3225" w:rsidRPr="00FC49BB" w:rsidRDefault="00136AD7" w:rsidP="00A944AF">
            <w:pPr>
              <w:rPr>
                <w:rFonts w:cstheme="minorHAnsi"/>
                <w:sz w:val="24"/>
                <w:szCs w:val="24"/>
              </w:rPr>
            </w:pPr>
            <w:r w:rsidRPr="00FC49BB">
              <w:rPr>
                <w:sz w:val="24"/>
                <w:szCs w:val="24"/>
              </w:rPr>
              <w:t xml:space="preserve">For example, if </w:t>
            </w:r>
            <w:r w:rsidR="00FC49BB" w:rsidRPr="00FC49BB">
              <w:rPr>
                <w:sz w:val="24"/>
                <w:szCs w:val="24"/>
              </w:rPr>
              <w:t xml:space="preserve">misinformation were to harm a business to the extent it had to lay off staff or close – I would identify this as severe. </w:t>
            </w:r>
          </w:p>
        </w:tc>
      </w:tr>
      <w:tr w:rsidR="003E3225" w14:paraId="16BD9BAC" w14:textId="77777777" w:rsidTr="00174957">
        <w:trPr>
          <w:trHeight w:val="2258"/>
        </w:trPr>
        <w:tc>
          <w:tcPr>
            <w:tcW w:w="1980" w:type="dxa"/>
            <w:vMerge/>
          </w:tcPr>
          <w:p w14:paraId="01FA9922" w14:textId="77777777" w:rsidR="003E3225" w:rsidRDefault="003E3225" w:rsidP="00A944AF">
            <w:pPr>
              <w:rPr>
                <w:rFonts w:cstheme="minorHAnsi"/>
                <w:sz w:val="24"/>
                <w:szCs w:val="24"/>
              </w:rPr>
            </w:pPr>
          </w:p>
        </w:tc>
        <w:tc>
          <w:tcPr>
            <w:tcW w:w="3515" w:type="dxa"/>
          </w:tcPr>
          <w:p w14:paraId="3A403BDD" w14:textId="77777777" w:rsidR="00380714" w:rsidRPr="00BE5EAF" w:rsidRDefault="00380714" w:rsidP="00380714">
            <w:pPr>
              <w:rPr>
                <w:rFonts w:cstheme="minorHAnsi"/>
                <w:sz w:val="24"/>
                <w:szCs w:val="24"/>
              </w:rPr>
            </w:pPr>
          </w:p>
          <w:p w14:paraId="74827C33" w14:textId="570AD642" w:rsidR="003E3225" w:rsidRPr="00BE5EAF" w:rsidRDefault="003E3225" w:rsidP="00BE5EAF">
            <w:pPr>
              <w:pStyle w:val="ListParagraph"/>
              <w:numPr>
                <w:ilvl w:val="0"/>
                <w:numId w:val="5"/>
              </w:numPr>
              <w:rPr>
                <w:rFonts w:cstheme="minorHAnsi"/>
                <w:sz w:val="24"/>
                <w:szCs w:val="24"/>
              </w:rPr>
            </w:pPr>
            <w:r w:rsidRPr="00BE5EAF">
              <w:rPr>
                <w:rFonts w:cstheme="minorHAnsi"/>
                <w:sz w:val="24"/>
                <w:szCs w:val="24"/>
              </w:rPr>
              <w:t xml:space="preserve">The false claim </w:t>
            </w:r>
            <w:r w:rsidRPr="00BE5EAF">
              <w:rPr>
                <w:rFonts w:cstheme="minorHAnsi"/>
                <w:b/>
                <w:bCs/>
                <w:sz w:val="24"/>
                <w:szCs w:val="24"/>
              </w:rPr>
              <w:t>distorts public policy,</w:t>
            </w:r>
            <w:r w:rsidR="00BE5EAF">
              <w:rPr>
                <w:rFonts w:cstheme="minorHAnsi"/>
                <w:b/>
                <w:bCs/>
                <w:sz w:val="24"/>
                <w:szCs w:val="24"/>
              </w:rPr>
              <w:t>*</w:t>
            </w:r>
            <w:r w:rsidRPr="00BE5EAF">
              <w:rPr>
                <w:rFonts w:cstheme="minorHAnsi"/>
                <w:b/>
                <w:bCs/>
                <w:sz w:val="24"/>
                <w:szCs w:val="24"/>
              </w:rPr>
              <w:t xml:space="preserve"> directly through influencing policymakers, or indirectly through </w:t>
            </w:r>
            <w:r w:rsidR="00CF0F2C" w:rsidRPr="00BE5EAF">
              <w:rPr>
                <w:rFonts w:cstheme="minorHAnsi"/>
                <w:b/>
                <w:bCs/>
                <w:sz w:val="24"/>
                <w:szCs w:val="24"/>
              </w:rPr>
              <w:t xml:space="preserve">public opinion, or </w:t>
            </w:r>
            <w:r w:rsidRPr="00BE5EAF">
              <w:rPr>
                <w:rFonts w:cstheme="minorHAnsi"/>
                <w:b/>
                <w:bCs/>
                <w:sz w:val="24"/>
                <w:szCs w:val="24"/>
              </w:rPr>
              <w:t>distorting the outcome of an election</w:t>
            </w:r>
            <w:r w:rsidRPr="00BE5EAF">
              <w:rPr>
                <w:rFonts w:cstheme="minorHAnsi"/>
                <w:sz w:val="24"/>
                <w:szCs w:val="24"/>
              </w:rPr>
              <w:t xml:space="preserve">. </w:t>
            </w:r>
          </w:p>
          <w:p w14:paraId="05CD6B80" w14:textId="77777777" w:rsidR="00BE5EAF" w:rsidRPr="00BE5EAF" w:rsidRDefault="00BE5EAF" w:rsidP="00BE5EAF">
            <w:pPr>
              <w:rPr>
                <w:rFonts w:cstheme="minorHAnsi"/>
                <w:sz w:val="24"/>
                <w:szCs w:val="24"/>
              </w:rPr>
            </w:pPr>
          </w:p>
          <w:p w14:paraId="05D16ADF" w14:textId="0D3CF4F7" w:rsidR="00BE5EAF" w:rsidRPr="00BE5EAF" w:rsidRDefault="00BE5EAF" w:rsidP="00BE5EAF">
            <w:pPr>
              <w:rPr>
                <w:rFonts w:cstheme="minorHAnsi"/>
                <w:sz w:val="24"/>
                <w:szCs w:val="24"/>
                <w:highlight w:val="green"/>
              </w:rPr>
            </w:pPr>
            <w:r>
              <w:rPr>
                <w:sz w:val="24"/>
                <w:szCs w:val="24"/>
              </w:rPr>
              <w:t>*</w:t>
            </w:r>
            <w:r w:rsidRPr="00BE5EAF">
              <w:rPr>
                <w:sz w:val="24"/>
                <w:szCs w:val="24"/>
              </w:rPr>
              <w:t xml:space="preserve">Even if the </w:t>
            </w:r>
            <w:r>
              <w:rPr>
                <w:sz w:val="24"/>
                <w:szCs w:val="24"/>
              </w:rPr>
              <w:t xml:space="preserve">direct </w:t>
            </w:r>
            <w:r w:rsidRPr="00BE5EAF">
              <w:rPr>
                <w:sz w:val="24"/>
                <w:szCs w:val="24"/>
              </w:rPr>
              <w:t>negative effects for individuals or society are mild or moderate, I identify the distortion of public policy as a severe thing in itself – as undermining the due process of governance.</w:t>
            </w:r>
            <w:r>
              <w:rPr>
                <w:sz w:val="24"/>
                <w:szCs w:val="24"/>
              </w:rPr>
              <w:br/>
            </w:r>
          </w:p>
        </w:tc>
        <w:tc>
          <w:tcPr>
            <w:tcW w:w="3521" w:type="dxa"/>
          </w:tcPr>
          <w:p w14:paraId="5D8D84FD" w14:textId="77777777" w:rsidR="003E3225" w:rsidRPr="007B7330" w:rsidRDefault="003E3225" w:rsidP="003E3225">
            <w:pPr>
              <w:rPr>
                <w:rFonts w:cstheme="minorHAnsi"/>
                <w:sz w:val="24"/>
                <w:szCs w:val="24"/>
              </w:rPr>
            </w:pPr>
          </w:p>
          <w:p w14:paraId="701D126B" w14:textId="5653125F" w:rsidR="003E3225" w:rsidRPr="007B7330" w:rsidRDefault="00EA42E1" w:rsidP="003E3225">
            <w:pPr>
              <w:rPr>
                <w:rFonts w:cstheme="minorHAnsi"/>
                <w:sz w:val="24"/>
                <w:szCs w:val="24"/>
              </w:rPr>
            </w:pPr>
            <w:r w:rsidRPr="007B7330">
              <w:rPr>
                <w:rFonts w:cstheme="minorHAnsi"/>
                <w:sz w:val="24"/>
                <w:szCs w:val="24"/>
              </w:rPr>
              <w:t xml:space="preserve">For example, a </w:t>
            </w:r>
            <w:r w:rsidRPr="007B7330">
              <w:rPr>
                <w:rFonts w:cstheme="minorHAnsi"/>
                <w:b/>
                <w:bCs/>
                <w:sz w:val="24"/>
                <w:szCs w:val="24"/>
              </w:rPr>
              <w:t>false claim</w:t>
            </w:r>
            <w:r w:rsidRPr="007B7330">
              <w:rPr>
                <w:rFonts w:cstheme="minorHAnsi"/>
                <w:sz w:val="24"/>
                <w:szCs w:val="24"/>
              </w:rPr>
              <w:t xml:space="preserve"> that the governments of DR Congo, Malawi and Rwanda </w:t>
            </w:r>
            <w:r w:rsidR="00285230" w:rsidRPr="007B7330">
              <w:rPr>
                <w:rFonts w:cstheme="minorHAnsi"/>
                <w:sz w:val="24"/>
                <w:szCs w:val="24"/>
              </w:rPr>
              <w:t xml:space="preserve">were boycotting a summit in South Africa had </w:t>
            </w:r>
            <w:r w:rsidR="00285230" w:rsidRPr="007B7330">
              <w:rPr>
                <w:rFonts w:cstheme="minorHAnsi"/>
                <w:b/>
                <w:bCs/>
                <w:sz w:val="24"/>
                <w:szCs w:val="24"/>
              </w:rPr>
              <w:t xml:space="preserve">potential to </w:t>
            </w:r>
            <w:r w:rsidR="007B7330" w:rsidRPr="007B7330">
              <w:rPr>
                <w:rFonts w:cstheme="minorHAnsi"/>
                <w:b/>
                <w:bCs/>
                <w:sz w:val="24"/>
                <w:szCs w:val="24"/>
              </w:rPr>
              <w:t xml:space="preserve">cause </w:t>
            </w:r>
            <w:r w:rsidR="00285230" w:rsidRPr="007B7330">
              <w:rPr>
                <w:rFonts w:cstheme="minorHAnsi"/>
                <w:b/>
                <w:bCs/>
                <w:sz w:val="24"/>
                <w:szCs w:val="24"/>
              </w:rPr>
              <w:t>Nigeria</w:t>
            </w:r>
            <w:r w:rsidR="007B7330" w:rsidRPr="007B7330">
              <w:rPr>
                <w:rFonts w:cstheme="minorHAnsi"/>
                <w:b/>
                <w:bCs/>
                <w:sz w:val="24"/>
                <w:szCs w:val="24"/>
              </w:rPr>
              <w:t xml:space="preserve"> to do the same – distorting its f</w:t>
            </w:r>
            <w:r w:rsidR="00952E26" w:rsidRPr="007B7330">
              <w:rPr>
                <w:rFonts w:cstheme="minorHAnsi"/>
                <w:b/>
                <w:bCs/>
                <w:sz w:val="24"/>
                <w:szCs w:val="24"/>
              </w:rPr>
              <w:t xml:space="preserve">oreign </w:t>
            </w:r>
            <w:r w:rsidR="007B7330" w:rsidRPr="007B7330">
              <w:rPr>
                <w:rFonts w:cstheme="minorHAnsi"/>
                <w:b/>
                <w:bCs/>
                <w:sz w:val="24"/>
                <w:szCs w:val="24"/>
              </w:rPr>
              <w:t>policy</w:t>
            </w:r>
            <w:r w:rsidR="00285230" w:rsidRPr="007B7330">
              <w:rPr>
                <w:rFonts w:cstheme="minorHAnsi"/>
                <w:sz w:val="24"/>
                <w:szCs w:val="24"/>
              </w:rPr>
              <w:t>.</w:t>
            </w:r>
            <w:r w:rsidR="00C27325">
              <w:rPr>
                <w:rFonts w:cstheme="minorHAnsi"/>
                <w:sz w:val="24"/>
                <w:szCs w:val="24"/>
              </w:rPr>
              <w:t xml:space="preserve"> See: </w:t>
            </w:r>
            <w:r w:rsidR="000A2EF0">
              <w:rPr>
                <w:rFonts w:cstheme="minorHAnsi"/>
                <w:sz w:val="24"/>
                <w:szCs w:val="24"/>
              </w:rPr>
              <w:t>(</w:t>
            </w:r>
            <w:r w:rsidR="00952E26" w:rsidRPr="007B7330">
              <w:rPr>
                <w:rFonts w:cstheme="minorHAnsi"/>
                <w:sz w:val="24"/>
                <w:szCs w:val="24"/>
              </w:rPr>
              <w:t>Entry 5</w:t>
            </w:r>
            <w:r w:rsidR="00C27325">
              <w:rPr>
                <w:rFonts w:cstheme="minorHAnsi"/>
                <w:sz w:val="24"/>
                <w:szCs w:val="24"/>
              </w:rPr>
              <w:t>7</w:t>
            </w:r>
            <w:r w:rsidR="00952E26" w:rsidRPr="007B7330">
              <w:rPr>
                <w:rFonts w:cstheme="minorHAnsi"/>
                <w:sz w:val="24"/>
                <w:szCs w:val="24"/>
              </w:rPr>
              <w:t>)</w:t>
            </w:r>
          </w:p>
          <w:p w14:paraId="70E48232" w14:textId="77777777" w:rsidR="00EA42E1" w:rsidRDefault="00EA42E1" w:rsidP="003E3225">
            <w:pPr>
              <w:rPr>
                <w:rFonts w:cstheme="minorHAnsi"/>
                <w:sz w:val="24"/>
                <w:szCs w:val="24"/>
                <w:highlight w:val="green"/>
              </w:rPr>
            </w:pPr>
          </w:p>
          <w:p w14:paraId="4ECD80B0" w14:textId="77777777" w:rsidR="00EA42E1" w:rsidRDefault="00EA42E1" w:rsidP="003E3225">
            <w:pPr>
              <w:rPr>
                <w:rFonts w:cstheme="minorHAnsi"/>
                <w:sz w:val="24"/>
                <w:szCs w:val="24"/>
                <w:highlight w:val="green"/>
              </w:rPr>
            </w:pPr>
          </w:p>
          <w:p w14:paraId="64C4D5EA" w14:textId="45CFD76E" w:rsidR="00EA42E1" w:rsidRPr="003E3225" w:rsidRDefault="00EA42E1" w:rsidP="003E3225">
            <w:pPr>
              <w:rPr>
                <w:rFonts w:cstheme="minorHAnsi"/>
                <w:sz w:val="24"/>
                <w:szCs w:val="24"/>
                <w:highlight w:val="green"/>
              </w:rPr>
            </w:pPr>
          </w:p>
          <w:p w14:paraId="265892A0" w14:textId="77777777" w:rsidR="003E3225" w:rsidRPr="003E3225" w:rsidRDefault="003E3225" w:rsidP="003E3225">
            <w:pPr>
              <w:rPr>
                <w:rFonts w:cstheme="minorHAnsi"/>
                <w:sz w:val="24"/>
                <w:szCs w:val="24"/>
                <w:highlight w:val="green"/>
              </w:rPr>
            </w:pPr>
          </w:p>
          <w:p w14:paraId="2EFDD26D" w14:textId="77777777" w:rsidR="003E3225" w:rsidRPr="003E3225" w:rsidRDefault="003E3225" w:rsidP="003E3225">
            <w:pPr>
              <w:rPr>
                <w:rFonts w:cstheme="minorHAnsi"/>
                <w:sz w:val="24"/>
                <w:szCs w:val="24"/>
                <w:highlight w:val="green"/>
              </w:rPr>
            </w:pPr>
          </w:p>
          <w:p w14:paraId="5A7E7251" w14:textId="77777777" w:rsidR="003E3225" w:rsidRPr="003E3225" w:rsidRDefault="003E3225" w:rsidP="003E3225">
            <w:pPr>
              <w:rPr>
                <w:rFonts w:cstheme="minorHAnsi"/>
                <w:sz w:val="24"/>
                <w:szCs w:val="24"/>
                <w:highlight w:val="green"/>
              </w:rPr>
            </w:pPr>
          </w:p>
          <w:p w14:paraId="4DFDA55C" w14:textId="77777777" w:rsidR="003E3225" w:rsidRPr="003E3225" w:rsidRDefault="003E3225" w:rsidP="00A944AF">
            <w:pPr>
              <w:rPr>
                <w:rFonts w:cstheme="minorHAnsi"/>
                <w:sz w:val="24"/>
                <w:szCs w:val="24"/>
                <w:highlight w:val="green"/>
              </w:rPr>
            </w:pPr>
          </w:p>
        </w:tc>
      </w:tr>
    </w:tbl>
    <w:p w14:paraId="084BF475" w14:textId="77777777" w:rsidR="00C5455E" w:rsidRPr="00C5455E" w:rsidRDefault="00C5455E" w:rsidP="00C5455E">
      <w:pPr>
        <w:rPr>
          <w:rFonts w:cstheme="minorHAnsi"/>
          <w:sz w:val="32"/>
          <w:szCs w:val="32"/>
        </w:rPr>
      </w:pPr>
    </w:p>
    <w:p w14:paraId="1A30A333" w14:textId="1DBE56B1" w:rsidR="00E86906" w:rsidRDefault="00E86906" w:rsidP="008F5E61">
      <w:pPr>
        <w:spacing w:line="360" w:lineRule="auto"/>
        <w:rPr>
          <w:rFonts w:ascii="Haettenschweiler" w:hAnsi="Haettenschweiler" w:cstheme="minorHAnsi"/>
          <w:sz w:val="36"/>
          <w:szCs w:val="36"/>
        </w:rPr>
      </w:pPr>
      <w:r>
        <w:rPr>
          <w:rFonts w:ascii="Haettenschweiler" w:hAnsi="Haettenschweiler" w:cstheme="minorHAnsi"/>
          <w:sz w:val="36"/>
          <w:szCs w:val="36"/>
        </w:rPr>
        <w:br w:type="page"/>
      </w:r>
    </w:p>
    <w:p w14:paraId="771FBB3D" w14:textId="23F476BB" w:rsidR="00FB1C7C" w:rsidRPr="007C4D15" w:rsidRDefault="00E86906" w:rsidP="00D814BF">
      <w:pPr>
        <w:pStyle w:val="ListParagraph"/>
        <w:numPr>
          <w:ilvl w:val="0"/>
          <w:numId w:val="1"/>
        </w:numPr>
        <w:rPr>
          <w:rFonts w:ascii="Haettenschweiler" w:hAnsi="Haettenschweiler" w:cstheme="minorHAnsi"/>
          <w:sz w:val="36"/>
          <w:szCs w:val="36"/>
        </w:rPr>
      </w:pPr>
      <w:r>
        <w:rPr>
          <w:rFonts w:ascii="Haettenschweiler" w:hAnsi="Haettenschweiler" w:cstheme="minorHAnsi"/>
          <w:sz w:val="36"/>
          <w:szCs w:val="36"/>
        </w:rPr>
        <w:lastRenderedPageBreak/>
        <w:t xml:space="preserve">If </w:t>
      </w:r>
      <w:r w:rsidR="00FB1C7C">
        <w:rPr>
          <w:rFonts w:ascii="Haettenschweiler" w:hAnsi="Haettenschweiler" w:cstheme="minorHAnsi"/>
          <w:sz w:val="36"/>
          <w:szCs w:val="36"/>
        </w:rPr>
        <w:t xml:space="preserve">potential consequences </w:t>
      </w:r>
      <w:r>
        <w:rPr>
          <w:rFonts w:ascii="Haettenschweiler" w:hAnsi="Haettenschweiler" w:cstheme="minorHAnsi"/>
          <w:sz w:val="36"/>
          <w:szCs w:val="36"/>
        </w:rPr>
        <w:t xml:space="preserve">– what duration </w:t>
      </w:r>
    </w:p>
    <w:p w14:paraId="441021D8" w14:textId="687C5B92" w:rsidR="003E3225" w:rsidRPr="009F4C4C" w:rsidRDefault="003E3225" w:rsidP="003E3225">
      <w:pPr>
        <w:spacing w:line="360" w:lineRule="auto"/>
        <w:rPr>
          <w:rFonts w:eastAsia="Times New Roman" w:cs="Calibri"/>
          <w:color w:val="000000"/>
          <w:sz w:val="24"/>
          <w:szCs w:val="24"/>
          <w:lang w:eastAsia="en-GB"/>
        </w:rPr>
      </w:pPr>
      <w:r w:rsidRPr="007B7330">
        <w:rPr>
          <w:rFonts w:cstheme="minorHAnsi"/>
          <w:sz w:val="24"/>
          <w:szCs w:val="24"/>
        </w:rPr>
        <w:t xml:space="preserve">In order to make the above assessments, I </w:t>
      </w:r>
      <w:r w:rsidR="00D86A04">
        <w:rPr>
          <w:rFonts w:cstheme="minorHAnsi"/>
          <w:sz w:val="24"/>
          <w:szCs w:val="24"/>
        </w:rPr>
        <w:t xml:space="preserve">have </w:t>
      </w:r>
      <w:r w:rsidRPr="007B7330">
        <w:rPr>
          <w:rFonts w:cstheme="minorHAnsi"/>
          <w:sz w:val="24"/>
          <w:szCs w:val="24"/>
        </w:rPr>
        <w:t xml:space="preserve">also </w:t>
      </w:r>
      <w:r w:rsidR="00D86A04">
        <w:rPr>
          <w:rFonts w:cstheme="minorHAnsi"/>
          <w:sz w:val="24"/>
          <w:szCs w:val="24"/>
        </w:rPr>
        <w:t xml:space="preserve">sought to </w:t>
      </w:r>
      <w:r w:rsidRPr="007B7330">
        <w:rPr>
          <w:rFonts w:cstheme="minorHAnsi"/>
          <w:sz w:val="24"/>
          <w:szCs w:val="24"/>
        </w:rPr>
        <w:t>identif</w:t>
      </w:r>
      <w:r w:rsidR="00D86A04">
        <w:rPr>
          <w:rFonts w:cstheme="minorHAnsi"/>
          <w:sz w:val="24"/>
          <w:szCs w:val="24"/>
        </w:rPr>
        <w:t>y</w:t>
      </w:r>
      <w:r w:rsidRPr="007B7330">
        <w:rPr>
          <w:rFonts w:cstheme="minorHAnsi"/>
          <w:sz w:val="24"/>
          <w:szCs w:val="24"/>
        </w:rPr>
        <w:t xml:space="preserve"> the p</w:t>
      </w:r>
      <w:r w:rsidR="007B37CC">
        <w:rPr>
          <w:rFonts w:cstheme="minorHAnsi"/>
          <w:sz w:val="24"/>
          <w:szCs w:val="24"/>
        </w:rPr>
        <w:t xml:space="preserve">otential </w:t>
      </w:r>
      <w:r w:rsidRPr="007B7330">
        <w:rPr>
          <w:rFonts w:cstheme="minorHAnsi"/>
          <w:sz w:val="24"/>
          <w:szCs w:val="24"/>
        </w:rPr>
        <w:t>consequences</w:t>
      </w:r>
      <w:r w:rsidR="007B37CC">
        <w:rPr>
          <w:rFonts w:cstheme="minorHAnsi"/>
          <w:sz w:val="24"/>
          <w:szCs w:val="24"/>
        </w:rPr>
        <w:t xml:space="preserve"> of entries in </w:t>
      </w:r>
      <w:r w:rsidRPr="007B7330">
        <w:rPr>
          <w:rFonts w:cstheme="minorHAnsi"/>
          <w:sz w:val="24"/>
          <w:szCs w:val="24"/>
        </w:rPr>
        <w:t>the database as being either (i) short-term or reversible or (ii) long-term or irreversible. Based on a close examination of the database, I identified duration as being a function of:</w:t>
      </w:r>
    </w:p>
    <w:p w14:paraId="39EF2653" w14:textId="77777777" w:rsidR="003E3225" w:rsidRPr="009F4C4C" w:rsidRDefault="003E3225" w:rsidP="003E3225">
      <w:pPr>
        <w:pStyle w:val="ListParagraph"/>
        <w:numPr>
          <w:ilvl w:val="0"/>
          <w:numId w:val="34"/>
        </w:numPr>
        <w:spacing w:line="360" w:lineRule="auto"/>
        <w:rPr>
          <w:rFonts w:cstheme="minorHAnsi"/>
          <w:b/>
          <w:bCs/>
          <w:sz w:val="24"/>
          <w:szCs w:val="24"/>
        </w:rPr>
      </w:pPr>
      <w:r w:rsidRPr="009F4C4C">
        <w:rPr>
          <w:rFonts w:cstheme="minorHAnsi"/>
          <w:b/>
          <w:bCs/>
          <w:sz w:val="24"/>
          <w:szCs w:val="24"/>
        </w:rPr>
        <w:t xml:space="preserve">the duration for which the audience will perceive the claim to be credible </w:t>
      </w:r>
    </w:p>
    <w:p w14:paraId="269E033D" w14:textId="77777777" w:rsidR="003E3225" w:rsidRPr="007B7330" w:rsidRDefault="003E3225" w:rsidP="003E3225">
      <w:pPr>
        <w:spacing w:line="360" w:lineRule="auto"/>
        <w:rPr>
          <w:rFonts w:cstheme="minorHAnsi"/>
          <w:sz w:val="24"/>
          <w:szCs w:val="24"/>
        </w:rPr>
      </w:pPr>
      <w:r w:rsidRPr="007B7330">
        <w:rPr>
          <w:rFonts w:cstheme="minorHAnsi"/>
          <w:sz w:val="24"/>
          <w:szCs w:val="24"/>
        </w:rPr>
        <w:t xml:space="preserve">I identify this as depending on (i) the topic, (ii) the initially perceived credibility of the false information and (iii) the perceived credibility of the corrective information </w:t>
      </w:r>
    </w:p>
    <w:p w14:paraId="16EF00C5" w14:textId="77777777" w:rsidR="003E3225" w:rsidRPr="009F4C4C" w:rsidRDefault="003E3225" w:rsidP="003E3225">
      <w:pPr>
        <w:pStyle w:val="ListParagraph"/>
        <w:numPr>
          <w:ilvl w:val="0"/>
          <w:numId w:val="34"/>
        </w:numPr>
        <w:spacing w:line="360" w:lineRule="auto"/>
        <w:rPr>
          <w:rFonts w:cstheme="minorHAnsi"/>
          <w:b/>
          <w:bCs/>
          <w:sz w:val="24"/>
          <w:szCs w:val="24"/>
        </w:rPr>
      </w:pPr>
      <w:r w:rsidRPr="009F4C4C">
        <w:rPr>
          <w:rFonts w:cstheme="minorHAnsi"/>
          <w:b/>
          <w:bCs/>
          <w:sz w:val="24"/>
          <w:szCs w:val="24"/>
        </w:rPr>
        <w:t xml:space="preserve">the time-limited nature or reversibility of the consequence </w:t>
      </w:r>
    </w:p>
    <w:p w14:paraId="455F4C4F" w14:textId="77777777" w:rsidR="005F0077" w:rsidRDefault="003E3225" w:rsidP="007B7330">
      <w:pPr>
        <w:spacing w:line="360" w:lineRule="auto"/>
        <w:rPr>
          <w:rFonts w:cstheme="minorHAnsi"/>
          <w:sz w:val="24"/>
          <w:szCs w:val="24"/>
        </w:rPr>
      </w:pPr>
      <w:r w:rsidRPr="007B7330">
        <w:rPr>
          <w:rFonts w:cstheme="minorHAnsi"/>
          <w:sz w:val="24"/>
          <w:szCs w:val="24"/>
        </w:rPr>
        <w:t xml:space="preserve">I identify duration as depending also on the time-limited nature and/or reversibility of the consequence. Panic will ease when a predicted calamity fails to occur, however, a person killed in vigilante violence caused by panic cannot be brought back to life. </w:t>
      </w:r>
    </w:p>
    <w:p w14:paraId="314300FD" w14:textId="2DF1BF40" w:rsidR="007B7330" w:rsidRDefault="007B7330" w:rsidP="00FB1C7C">
      <w:pPr>
        <w:spacing w:line="360" w:lineRule="auto"/>
        <w:rPr>
          <w:rFonts w:cstheme="minorHAnsi"/>
          <w:sz w:val="24"/>
          <w:szCs w:val="24"/>
        </w:rPr>
      </w:pPr>
      <w:r w:rsidRPr="007B7330">
        <w:rPr>
          <w:rFonts w:eastAsia="Times New Roman" w:cs="Calibri"/>
          <w:color w:val="000000"/>
          <w:sz w:val="24"/>
          <w:szCs w:val="24"/>
          <w:lang w:eastAsia="en-GB"/>
        </w:rPr>
        <w:t>Where the potential consequences depend on undetermined contextual factors, I recognise it is not possible to identify who would be affected.</w:t>
      </w:r>
    </w:p>
    <w:tbl>
      <w:tblPr>
        <w:tblStyle w:val="TableGrid"/>
        <w:tblW w:w="0" w:type="auto"/>
        <w:tblLook w:val="04A0" w:firstRow="1" w:lastRow="0" w:firstColumn="1" w:lastColumn="0" w:noHBand="0" w:noVBand="1"/>
      </w:tblPr>
      <w:tblGrid>
        <w:gridCol w:w="1980"/>
        <w:gridCol w:w="4030"/>
        <w:gridCol w:w="3006"/>
      </w:tblGrid>
      <w:tr w:rsidR="00FB1C7C" w14:paraId="2C867360" w14:textId="77777777" w:rsidTr="00A944AF">
        <w:tc>
          <w:tcPr>
            <w:tcW w:w="1980" w:type="dxa"/>
          </w:tcPr>
          <w:p w14:paraId="35D86423" w14:textId="297E2389" w:rsidR="00FB1C7C" w:rsidRPr="00452159" w:rsidRDefault="00FB1C7C" w:rsidP="00A944AF">
            <w:pPr>
              <w:rPr>
                <w:rFonts w:cstheme="minorHAnsi"/>
                <w:b/>
                <w:bCs/>
                <w:sz w:val="28"/>
                <w:szCs w:val="28"/>
                <w:highlight w:val="lightGray"/>
              </w:rPr>
            </w:pPr>
            <w:r w:rsidRPr="00452159">
              <w:rPr>
                <w:rFonts w:cstheme="minorHAnsi"/>
                <w:b/>
                <w:bCs/>
                <w:sz w:val="28"/>
                <w:szCs w:val="28"/>
                <w:highlight w:val="lightGray"/>
              </w:rPr>
              <w:t xml:space="preserve">Duration of potential consequence </w:t>
            </w:r>
          </w:p>
        </w:tc>
        <w:tc>
          <w:tcPr>
            <w:tcW w:w="4030" w:type="dxa"/>
          </w:tcPr>
          <w:p w14:paraId="49865A0C" w14:textId="77777777" w:rsidR="00FB1C7C" w:rsidRPr="00452159" w:rsidRDefault="00FB1C7C" w:rsidP="00A944AF">
            <w:pPr>
              <w:rPr>
                <w:rFonts w:cstheme="minorHAnsi"/>
                <w:b/>
                <w:bCs/>
                <w:sz w:val="28"/>
                <w:szCs w:val="28"/>
                <w:highlight w:val="lightGray"/>
              </w:rPr>
            </w:pPr>
            <w:r w:rsidRPr="00452159">
              <w:rPr>
                <w:rFonts w:cstheme="minorHAnsi"/>
                <w:b/>
                <w:bCs/>
                <w:sz w:val="28"/>
                <w:szCs w:val="28"/>
                <w:highlight w:val="lightGray"/>
              </w:rPr>
              <w:t xml:space="preserve">Criteria </w:t>
            </w:r>
          </w:p>
        </w:tc>
        <w:tc>
          <w:tcPr>
            <w:tcW w:w="3006" w:type="dxa"/>
          </w:tcPr>
          <w:p w14:paraId="42395534" w14:textId="77777777" w:rsidR="00FB1C7C" w:rsidRPr="00452159" w:rsidRDefault="00FB1C7C" w:rsidP="00A944AF">
            <w:pPr>
              <w:rPr>
                <w:rFonts w:cstheme="minorHAnsi"/>
                <w:b/>
                <w:bCs/>
                <w:sz w:val="28"/>
                <w:szCs w:val="28"/>
                <w:highlight w:val="lightGray"/>
              </w:rPr>
            </w:pPr>
            <w:r w:rsidRPr="00452159">
              <w:rPr>
                <w:rFonts w:cstheme="minorHAnsi"/>
                <w:b/>
                <w:bCs/>
                <w:sz w:val="28"/>
                <w:szCs w:val="28"/>
                <w:highlight w:val="lightGray"/>
              </w:rPr>
              <w:t xml:space="preserve">Examples </w:t>
            </w:r>
          </w:p>
        </w:tc>
      </w:tr>
      <w:tr w:rsidR="003E3225" w14:paraId="08E1F0C6" w14:textId="77777777" w:rsidTr="003E3225">
        <w:trPr>
          <w:trHeight w:val="1425"/>
        </w:trPr>
        <w:tc>
          <w:tcPr>
            <w:tcW w:w="1980" w:type="dxa"/>
            <w:vMerge w:val="restart"/>
          </w:tcPr>
          <w:p w14:paraId="3D04E84A" w14:textId="77777777" w:rsidR="003E3225" w:rsidRPr="00C37E2F" w:rsidRDefault="003E3225" w:rsidP="00A944AF">
            <w:pPr>
              <w:rPr>
                <w:rFonts w:cstheme="minorHAnsi"/>
                <w:b/>
                <w:bCs/>
                <w:sz w:val="24"/>
                <w:szCs w:val="24"/>
              </w:rPr>
            </w:pPr>
            <w:r w:rsidRPr="00C37E2F">
              <w:rPr>
                <w:rFonts w:cstheme="minorHAnsi"/>
                <w:b/>
                <w:bCs/>
                <w:sz w:val="24"/>
                <w:szCs w:val="24"/>
              </w:rPr>
              <w:t xml:space="preserve">Potential consequences would be short-term &amp;/or reversible </w:t>
            </w:r>
          </w:p>
        </w:tc>
        <w:tc>
          <w:tcPr>
            <w:tcW w:w="4030" w:type="dxa"/>
          </w:tcPr>
          <w:p w14:paraId="22602E94" w14:textId="2BB2890A" w:rsidR="003E3225" w:rsidRPr="00C37E2F" w:rsidRDefault="003E3225" w:rsidP="00A944AF">
            <w:pPr>
              <w:rPr>
                <w:rFonts w:cstheme="minorHAnsi"/>
                <w:sz w:val="24"/>
                <w:szCs w:val="24"/>
              </w:rPr>
            </w:pPr>
          </w:p>
          <w:p w14:paraId="7B3FFC73" w14:textId="40E14837" w:rsidR="003E3225" w:rsidRPr="00C37E2F" w:rsidRDefault="003E3225" w:rsidP="003E3225">
            <w:pPr>
              <w:pStyle w:val="ListParagraph"/>
              <w:numPr>
                <w:ilvl w:val="0"/>
                <w:numId w:val="5"/>
              </w:numPr>
              <w:rPr>
                <w:rFonts w:cstheme="minorHAnsi"/>
                <w:sz w:val="24"/>
                <w:szCs w:val="24"/>
              </w:rPr>
            </w:pPr>
            <w:r w:rsidRPr="00C37E2F">
              <w:rPr>
                <w:rFonts w:cstheme="minorHAnsi"/>
                <w:sz w:val="24"/>
                <w:szCs w:val="24"/>
              </w:rPr>
              <w:t xml:space="preserve">A </w:t>
            </w:r>
            <w:r w:rsidRPr="00C37E2F">
              <w:rPr>
                <w:rFonts w:cstheme="minorHAnsi"/>
                <w:b/>
                <w:bCs/>
                <w:sz w:val="24"/>
                <w:szCs w:val="24"/>
              </w:rPr>
              <w:t>predicted or reported event</w:t>
            </w:r>
            <w:r w:rsidRPr="00C37E2F">
              <w:rPr>
                <w:rFonts w:cstheme="minorHAnsi"/>
                <w:sz w:val="24"/>
                <w:szCs w:val="24"/>
              </w:rPr>
              <w:t xml:space="preserve"> is </w:t>
            </w:r>
            <w:r w:rsidR="00D84EB6">
              <w:rPr>
                <w:rFonts w:cstheme="minorHAnsi"/>
                <w:sz w:val="24"/>
                <w:szCs w:val="24"/>
              </w:rPr>
              <w:t>observed</w:t>
            </w:r>
            <w:r w:rsidR="00D84EB6" w:rsidRPr="00C37E2F">
              <w:rPr>
                <w:rFonts w:cstheme="minorHAnsi"/>
                <w:sz w:val="24"/>
                <w:szCs w:val="24"/>
              </w:rPr>
              <w:t xml:space="preserve"> </w:t>
            </w:r>
            <w:r w:rsidRPr="00C37E2F">
              <w:rPr>
                <w:rFonts w:cstheme="minorHAnsi"/>
                <w:sz w:val="24"/>
                <w:szCs w:val="24"/>
              </w:rPr>
              <w:t xml:space="preserve">to have </w:t>
            </w:r>
            <w:r w:rsidRPr="00C37E2F">
              <w:rPr>
                <w:rFonts w:cstheme="minorHAnsi"/>
                <w:b/>
                <w:bCs/>
                <w:sz w:val="24"/>
                <w:szCs w:val="24"/>
              </w:rPr>
              <w:t xml:space="preserve">neither occurred nor </w:t>
            </w:r>
            <w:r w:rsidR="00C37E2F">
              <w:rPr>
                <w:rFonts w:cstheme="minorHAnsi"/>
                <w:b/>
                <w:bCs/>
                <w:sz w:val="24"/>
                <w:szCs w:val="24"/>
              </w:rPr>
              <w:t xml:space="preserve">is </w:t>
            </w:r>
            <w:r w:rsidRPr="00C37E2F">
              <w:rPr>
                <w:rFonts w:cstheme="minorHAnsi"/>
                <w:b/>
                <w:bCs/>
                <w:sz w:val="24"/>
                <w:szCs w:val="24"/>
              </w:rPr>
              <w:t>about to occur</w:t>
            </w:r>
            <w:r w:rsidRPr="00C37E2F">
              <w:rPr>
                <w:rFonts w:cstheme="minorHAnsi"/>
                <w:sz w:val="24"/>
                <w:szCs w:val="24"/>
              </w:rPr>
              <w:t xml:space="preserve"> and </w:t>
            </w:r>
            <w:r w:rsidRPr="00163E6D">
              <w:rPr>
                <w:rFonts w:cstheme="minorHAnsi"/>
                <w:b/>
                <w:bCs/>
                <w:sz w:val="24"/>
                <w:szCs w:val="24"/>
              </w:rPr>
              <w:t>no irreversible action has been taken</w:t>
            </w:r>
          </w:p>
          <w:p w14:paraId="5EE79BF6" w14:textId="77777777" w:rsidR="003E3225" w:rsidRPr="00C37E2F" w:rsidRDefault="003E3225" w:rsidP="00A944AF">
            <w:pPr>
              <w:rPr>
                <w:rFonts w:cstheme="minorHAnsi"/>
                <w:sz w:val="24"/>
                <w:szCs w:val="24"/>
              </w:rPr>
            </w:pPr>
          </w:p>
          <w:p w14:paraId="47822FAC" w14:textId="77777777" w:rsidR="003E3225" w:rsidRPr="00C37E2F" w:rsidRDefault="003E3225" w:rsidP="00A944AF">
            <w:pPr>
              <w:rPr>
                <w:rFonts w:cstheme="minorHAnsi"/>
                <w:sz w:val="24"/>
                <w:szCs w:val="24"/>
              </w:rPr>
            </w:pPr>
          </w:p>
        </w:tc>
        <w:tc>
          <w:tcPr>
            <w:tcW w:w="3006" w:type="dxa"/>
          </w:tcPr>
          <w:p w14:paraId="411DB657" w14:textId="77777777" w:rsidR="00405166" w:rsidRPr="00C37E2F" w:rsidRDefault="00405166" w:rsidP="00A944AF">
            <w:pPr>
              <w:rPr>
                <w:rFonts w:cstheme="minorHAnsi"/>
                <w:sz w:val="24"/>
                <w:szCs w:val="24"/>
              </w:rPr>
            </w:pPr>
          </w:p>
          <w:p w14:paraId="686BC142" w14:textId="111F3160" w:rsidR="00C37E2F" w:rsidRPr="00162478" w:rsidRDefault="00405166" w:rsidP="00A944AF">
            <w:pPr>
              <w:rPr>
                <w:rFonts w:cstheme="minorHAnsi"/>
                <w:color w:val="111111"/>
                <w:sz w:val="24"/>
                <w:szCs w:val="24"/>
                <w:shd w:val="clear" w:color="auto" w:fill="FFFFFF"/>
              </w:rPr>
            </w:pPr>
            <w:r w:rsidRPr="00C37E2F">
              <w:rPr>
                <w:rFonts w:cstheme="minorHAnsi"/>
                <w:color w:val="111111"/>
                <w:sz w:val="24"/>
                <w:szCs w:val="24"/>
                <w:shd w:val="clear" w:color="auto" w:fill="FFFFFF"/>
              </w:rPr>
              <w:t xml:space="preserve">e.g. </w:t>
            </w:r>
            <w:r w:rsidRPr="00C37E2F">
              <w:rPr>
                <w:rFonts w:cstheme="minorHAnsi"/>
                <w:b/>
                <w:bCs/>
                <w:color w:val="111111"/>
                <w:sz w:val="24"/>
                <w:szCs w:val="24"/>
                <w:shd w:val="clear" w:color="auto" w:fill="FFFFFF"/>
              </w:rPr>
              <w:t>the panic</w:t>
            </w:r>
            <w:r w:rsidRPr="00C37E2F">
              <w:rPr>
                <w:rFonts w:cstheme="minorHAnsi"/>
                <w:color w:val="111111"/>
                <w:sz w:val="24"/>
                <w:szCs w:val="24"/>
                <w:shd w:val="clear" w:color="auto" w:fill="FFFFFF"/>
              </w:rPr>
              <w:t xml:space="preserve"> caused when parents believed foreign nationals were kidnapping children </w:t>
            </w:r>
            <w:r w:rsidR="00163E6D">
              <w:rPr>
                <w:rFonts w:cstheme="minorHAnsi"/>
                <w:color w:val="111111"/>
                <w:sz w:val="24"/>
                <w:szCs w:val="24"/>
                <w:shd w:val="clear" w:color="auto" w:fill="FFFFFF"/>
              </w:rPr>
              <w:t>from</w:t>
            </w:r>
            <w:r w:rsidRPr="00C37E2F">
              <w:rPr>
                <w:rFonts w:cstheme="minorHAnsi"/>
                <w:color w:val="111111"/>
                <w:sz w:val="24"/>
                <w:szCs w:val="24"/>
                <w:shd w:val="clear" w:color="auto" w:fill="FFFFFF"/>
              </w:rPr>
              <w:t xml:space="preserve"> schools in South Africa was </w:t>
            </w:r>
            <w:r w:rsidR="00C37E2F" w:rsidRPr="00C37E2F">
              <w:rPr>
                <w:rFonts w:cstheme="minorHAnsi"/>
                <w:b/>
                <w:bCs/>
                <w:color w:val="111111"/>
                <w:sz w:val="24"/>
                <w:szCs w:val="24"/>
                <w:shd w:val="clear" w:color="auto" w:fill="FFFFFF"/>
              </w:rPr>
              <w:t xml:space="preserve">naturally </w:t>
            </w:r>
            <w:r w:rsidRPr="00C37E2F">
              <w:rPr>
                <w:rFonts w:cstheme="minorHAnsi"/>
                <w:b/>
                <w:bCs/>
                <w:color w:val="111111"/>
                <w:sz w:val="24"/>
                <w:szCs w:val="24"/>
                <w:shd w:val="clear" w:color="auto" w:fill="FFFFFF"/>
              </w:rPr>
              <w:t>short-lived</w:t>
            </w:r>
            <w:r w:rsidR="00C37E2F" w:rsidRPr="00C37E2F">
              <w:rPr>
                <w:rFonts w:cstheme="minorHAnsi"/>
                <w:color w:val="111111"/>
                <w:sz w:val="24"/>
                <w:szCs w:val="24"/>
                <w:shd w:val="clear" w:color="auto" w:fill="FFFFFF"/>
              </w:rPr>
              <w:t xml:space="preserve"> – when the parents found no such event</w:t>
            </w:r>
            <w:r w:rsidR="00163E6D">
              <w:rPr>
                <w:rFonts w:cstheme="minorHAnsi"/>
                <w:color w:val="111111"/>
                <w:sz w:val="24"/>
                <w:szCs w:val="24"/>
                <w:shd w:val="clear" w:color="auto" w:fill="FFFFFF"/>
              </w:rPr>
              <w:t xml:space="preserve"> had </w:t>
            </w:r>
            <w:r w:rsidR="00C37E2F" w:rsidRPr="00C37E2F">
              <w:rPr>
                <w:rFonts w:cstheme="minorHAnsi"/>
                <w:color w:val="111111"/>
                <w:sz w:val="24"/>
                <w:szCs w:val="24"/>
                <w:shd w:val="clear" w:color="auto" w:fill="FFFFFF"/>
              </w:rPr>
              <w:t>occurred</w:t>
            </w:r>
            <w:r w:rsidRPr="00C37E2F">
              <w:rPr>
                <w:rFonts w:cstheme="minorHAnsi"/>
                <w:color w:val="111111"/>
                <w:sz w:val="24"/>
                <w:szCs w:val="24"/>
                <w:shd w:val="clear" w:color="auto" w:fill="FFFFFF"/>
              </w:rPr>
              <w:t>.</w:t>
            </w:r>
            <w:r w:rsidR="008F4899">
              <w:rPr>
                <w:rFonts w:cstheme="minorHAnsi"/>
                <w:color w:val="111111"/>
                <w:sz w:val="24"/>
                <w:szCs w:val="24"/>
                <w:shd w:val="clear" w:color="auto" w:fill="FFFFFF"/>
              </w:rPr>
              <w:t xml:space="preserve"> See: </w:t>
            </w:r>
            <w:r w:rsidRPr="00C37E2F">
              <w:rPr>
                <w:rFonts w:cstheme="minorHAnsi"/>
                <w:color w:val="111111"/>
                <w:sz w:val="24"/>
                <w:szCs w:val="24"/>
                <w:shd w:val="clear" w:color="auto" w:fill="FFFFFF"/>
              </w:rPr>
              <w:t>(Entry 5</w:t>
            </w:r>
            <w:r w:rsidR="008F4899">
              <w:rPr>
                <w:rFonts w:cstheme="minorHAnsi"/>
                <w:color w:val="111111"/>
                <w:sz w:val="24"/>
                <w:szCs w:val="24"/>
                <w:shd w:val="clear" w:color="auto" w:fill="FFFFFF"/>
              </w:rPr>
              <w:t>4</w:t>
            </w:r>
            <w:r w:rsidRPr="00C37E2F">
              <w:rPr>
                <w:rFonts w:cstheme="minorHAnsi"/>
                <w:color w:val="111111"/>
                <w:sz w:val="24"/>
                <w:szCs w:val="24"/>
                <w:shd w:val="clear" w:color="auto" w:fill="FFFFFF"/>
              </w:rPr>
              <w:t>)</w:t>
            </w:r>
            <w:r w:rsidR="00B32C08">
              <w:rPr>
                <w:rFonts w:cstheme="minorHAnsi"/>
                <w:color w:val="111111"/>
                <w:sz w:val="24"/>
                <w:szCs w:val="24"/>
                <w:shd w:val="clear" w:color="auto" w:fill="FFFFFF"/>
              </w:rPr>
              <w:t xml:space="preserve"> </w:t>
            </w:r>
          </w:p>
        </w:tc>
      </w:tr>
      <w:tr w:rsidR="003E3225" w14:paraId="15F0763D" w14:textId="77777777" w:rsidTr="003E3225">
        <w:trPr>
          <w:trHeight w:val="1260"/>
        </w:trPr>
        <w:tc>
          <w:tcPr>
            <w:tcW w:w="1980" w:type="dxa"/>
            <w:vMerge/>
          </w:tcPr>
          <w:p w14:paraId="27831668" w14:textId="77777777" w:rsidR="003E3225" w:rsidRPr="00736EAF" w:rsidRDefault="003E3225" w:rsidP="00A944AF">
            <w:pPr>
              <w:rPr>
                <w:rFonts w:cstheme="minorHAnsi"/>
                <w:b/>
                <w:bCs/>
                <w:sz w:val="24"/>
                <w:szCs w:val="24"/>
              </w:rPr>
            </w:pPr>
          </w:p>
        </w:tc>
        <w:tc>
          <w:tcPr>
            <w:tcW w:w="4030" w:type="dxa"/>
          </w:tcPr>
          <w:p w14:paraId="421975D1" w14:textId="551DE75E" w:rsidR="003E3225" w:rsidRPr="00736EAF" w:rsidRDefault="003E3225" w:rsidP="003E3225">
            <w:pPr>
              <w:rPr>
                <w:rFonts w:cstheme="minorHAnsi"/>
                <w:sz w:val="24"/>
                <w:szCs w:val="24"/>
              </w:rPr>
            </w:pPr>
          </w:p>
          <w:p w14:paraId="7741F2E3" w14:textId="12A5CF46" w:rsidR="00405166" w:rsidRPr="00736EAF" w:rsidRDefault="00604D53" w:rsidP="00405166">
            <w:pPr>
              <w:pStyle w:val="ListParagraph"/>
              <w:numPr>
                <w:ilvl w:val="0"/>
                <w:numId w:val="5"/>
              </w:numPr>
              <w:rPr>
                <w:rFonts w:cstheme="minorHAnsi"/>
                <w:sz w:val="24"/>
                <w:szCs w:val="24"/>
              </w:rPr>
            </w:pPr>
            <w:r w:rsidRPr="00736EAF">
              <w:rPr>
                <w:rFonts w:cstheme="minorHAnsi"/>
                <w:sz w:val="24"/>
                <w:szCs w:val="24"/>
              </w:rPr>
              <w:t xml:space="preserve">The effects are </w:t>
            </w:r>
            <w:r w:rsidRPr="00F978F4">
              <w:rPr>
                <w:rFonts w:cstheme="minorHAnsi"/>
                <w:b/>
                <w:bCs/>
                <w:sz w:val="24"/>
                <w:szCs w:val="24"/>
              </w:rPr>
              <w:t>naturally short-term</w:t>
            </w:r>
            <w:r w:rsidR="00F978F4" w:rsidRPr="00F978F4">
              <w:rPr>
                <w:rFonts w:cstheme="minorHAnsi"/>
                <w:sz w:val="24"/>
                <w:szCs w:val="24"/>
              </w:rPr>
              <w:t>, and/or</w:t>
            </w:r>
            <w:r w:rsidRPr="00736EAF">
              <w:rPr>
                <w:rFonts w:cstheme="minorHAnsi"/>
                <w:sz w:val="24"/>
                <w:szCs w:val="24"/>
              </w:rPr>
              <w:t xml:space="preserve"> </w:t>
            </w:r>
            <w:r w:rsidR="00F978F4" w:rsidRPr="00F978F4">
              <w:rPr>
                <w:rFonts w:cstheme="minorHAnsi"/>
                <w:b/>
                <w:bCs/>
                <w:sz w:val="24"/>
                <w:szCs w:val="24"/>
              </w:rPr>
              <w:t>m</w:t>
            </w:r>
            <w:r w:rsidR="00405166" w:rsidRPr="00F978F4">
              <w:rPr>
                <w:rFonts w:cstheme="minorHAnsi"/>
                <w:b/>
                <w:bCs/>
                <w:sz w:val="24"/>
                <w:szCs w:val="24"/>
              </w:rPr>
              <w:t>easures can be taken to counter-effect</w:t>
            </w:r>
            <w:r w:rsidR="00405166" w:rsidRPr="00736EAF">
              <w:rPr>
                <w:rFonts w:cstheme="minorHAnsi"/>
                <w:sz w:val="24"/>
                <w:szCs w:val="24"/>
              </w:rPr>
              <w:t xml:space="preserve"> or </w:t>
            </w:r>
            <w:r w:rsidR="00405166" w:rsidRPr="00F978F4">
              <w:rPr>
                <w:rFonts w:cstheme="minorHAnsi"/>
                <w:b/>
                <w:bCs/>
                <w:sz w:val="24"/>
                <w:szCs w:val="24"/>
              </w:rPr>
              <w:t>reverse the consequences caused</w:t>
            </w:r>
            <w:r w:rsidR="00F978F4">
              <w:rPr>
                <w:rFonts w:cstheme="minorHAnsi"/>
                <w:b/>
                <w:bCs/>
                <w:sz w:val="24"/>
                <w:szCs w:val="24"/>
              </w:rPr>
              <w:t>.</w:t>
            </w:r>
          </w:p>
          <w:p w14:paraId="65C9AA24" w14:textId="77777777" w:rsidR="003E3225" w:rsidRPr="00736EAF" w:rsidRDefault="003E3225" w:rsidP="003E3225">
            <w:pPr>
              <w:rPr>
                <w:rFonts w:cstheme="minorHAnsi"/>
                <w:sz w:val="24"/>
                <w:szCs w:val="24"/>
              </w:rPr>
            </w:pPr>
          </w:p>
          <w:p w14:paraId="6AFF6A9F" w14:textId="50BE9329" w:rsidR="00F978F4" w:rsidRPr="00736EAF" w:rsidRDefault="00F978F4" w:rsidP="00A944AF">
            <w:pPr>
              <w:rPr>
                <w:rFonts w:cstheme="minorHAnsi"/>
                <w:sz w:val="24"/>
                <w:szCs w:val="24"/>
              </w:rPr>
            </w:pPr>
          </w:p>
        </w:tc>
        <w:tc>
          <w:tcPr>
            <w:tcW w:w="3006" w:type="dxa"/>
          </w:tcPr>
          <w:p w14:paraId="742C184A" w14:textId="77777777" w:rsidR="003E3225" w:rsidRPr="00736EAF" w:rsidRDefault="003E3225" w:rsidP="00A944AF">
            <w:pPr>
              <w:rPr>
                <w:rFonts w:cstheme="minorHAnsi"/>
                <w:sz w:val="24"/>
                <w:szCs w:val="24"/>
              </w:rPr>
            </w:pPr>
          </w:p>
          <w:p w14:paraId="63AA439B" w14:textId="693BD353" w:rsidR="00405166" w:rsidRPr="00736EAF" w:rsidRDefault="00B32C08" w:rsidP="00A944AF">
            <w:pPr>
              <w:rPr>
                <w:rFonts w:cstheme="minorHAnsi"/>
                <w:sz w:val="24"/>
                <w:szCs w:val="24"/>
              </w:rPr>
            </w:pPr>
            <w:r w:rsidRPr="00736EAF">
              <w:rPr>
                <w:rFonts w:cstheme="minorHAnsi"/>
                <w:sz w:val="24"/>
                <w:szCs w:val="24"/>
              </w:rPr>
              <w:t xml:space="preserve">For example, </w:t>
            </w:r>
            <w:r w:rsidR="00604D53" w:rsidRPr="00736EAF">
              <w:rPr>
                <w:rFonts w:cstheme="minorHAnsi"/>
                <w:b/>
                <w:bCs/>
                <w:sz w:val="24"/>
                <w:szCs w:val="24"/>
              </w:rPr>
              <w:t>injuries heal</w:t>
            </w:r>
            <w:r w:rsidR="00604D53" w:rsidRPr="00736EAF">
              <w:rPr>
                <w:rFonts w:cstheme="minorHAnsi"/>
                <w:sz w:val="24"/>
                <w:szCs w:val="24"/>
              </w:rPr>
              <w:t xml:space="preserve">; </w:t>
            </w:r>
            <w:r w:rsidRPr="00736EAF">
              <w:rPr>
                <w:rFonts w:cstheme="minorHAnsi"/>
                <w:sz w:val="24"/>
                <w:szCs w:val="24"/>
              </w:rPr>
              <w:t xml:space="preserve">a </w:t>
            </w:r>
            <w:r w:rsidR="00FD1832" w:rsidRPr="00736EAF">
              <w:rPr>
                <w:rFonts w:cstheme="minorHAnsi"/>
                <w:b/>
                <w:bCs/>
                <w:sz w:val="24"/>
                <w:szCs w:val="24"/>
              </w:rPr>
              <w:t xml:space="preserve">damaged </w:t>
            </w:r>
            <w:r w:rsidR="00D26708" w:rsidRPr="00736EAF">
              <w:rPr>
                <w:rFonts w:cstheme="minorHAnsi"/>
                <w:b/>
                <w:bCs/>
                <w:sz w:val="24"/>
                <w:szCs w:val="24"/>
              </w:rPr>
              <w:t xml:space="preserve">property is </w:t>
            </w:r>
            <w:r w:rsidR="001378D7" w:rsidRPr="00736EAF">
              <w:rPr>
                <w:rFonts w:cstheme="minorHAnsi"/>
                <w:b/>
                <w:bCs/>
                <w:sz w:val="24"/>
                <w:szCs w:val="24"/>
              </w:rPr>
              <w:t>rebuilt</w:t>
            </w:r>
            <w:r w:rsidR="00D26708" w:rsidRPr="00736EAF">
              <w:rPr>
                <w:rFonts w:cstheme="minorHAnsi"/>
                <w:sz w:val="24"/>
                <w:szCs w:val="24"/>
              </w:rPr>
              <w:t>;</w:t>
            </w:r>
            <w:r w:rsidR="001378D7" w:rsidRPr="00736EAF">
              <w:rPr>
                <w:rFonts w:cstheme="minorHAnsi"/>
                <w:sz w:val="24"/>
                <w:szCs w:val="24"/>
              </w:rPr>
              <w:t xml:space="preserve"> </w:t>
            </w:r>
            <w:r w:rsidR="001378D7" w:rsidRPr="00736EAF">
              <w:rPr>
                <w:rFonts w:cstheme="minorHAnsi"/>
                <w:b/>
                <w:bCs/>
                <w:sz w:val="24"/>
                <w:szCs w:val="24"/>
              </w:rPr>
              <w:t>a law</w:t>
            </w:r>
            <w:r w:rsidR="001378D7" w:rsidRPr="00736EAF">
              <w:rPr>
                <w:rFonts w:cstheme="minorHAnsi"/>
                <w:sz w:val="24"/>
                <w:szCs w:val="24"/>
              </w:rPr>
              <w:t xml:space="preserve"> </w:t>
            </w:r>
            <w:r w:rsidR="00736EAF" w:rsidRPr="00F978F4">
              <w:rPr>
                <w:rFonts w:cstheme="minorHAnsi"/>
                <w:b/>
                <w:bCs/>
                <w:sz w:val="24"/>
                <w:szCs w:val="24"/>
              </w:rPr>
              <w:t>passed</w:t>
            </w:r>
            <w:r w:rsidR="00736EAF" w:rsidRPr="00736EAF">
              <w:rPr>
                <w:rFonts w:cstheme="minorHAnsi"/>
                <w:sz w:val="24"/>
                <w:szCs w:val="24"/>
              </w:rPr>
              <w:t xml:space="preserve"> – all due to misinformation – </w:t>
            </w:r>
            <w:r w:rsidR="00FD1832" w:rsidRPr="00F978F4">
              <w:rPr>
                <w:rFonts w:cstheme="minorHAnsi"/>
                <w:b/>
                <w:bCs/>
                <w:sz w:val="24"/>
                <w:szCs w:val="24"/>
              </w:rPr>
              <w:t>is repealed</w:t>
            </w:r>
            <w:r w:rsidR="00F978F4">
              <w:rPr>
                <w:rFonts w:cstheme="minorHAnsi"/>
                <w:sz w:val="24"/>
                <w:szCs w:val="24"/>
              </w:rPr>
              <w:t xml:space="preserve"> </w:t>
            </w:r>
            <w:r w:rsidR="00F978F4" w:rsidRPr="00F978F4">
              <w:rPr>
                <w:rFonts w:cstheme="minorHAnsi"/>
                <w:b/>
                <w:bCs/>
                <w:sz w:val="24"/>
                <w:szCs w:val="24"/>
              </w:rPr>
              <w:t>and its effects reversed</w:t>
            </w:r>
            <w:r w:rsidR="00FD1832" w:rsidRPr="00736EAF">
              <w:rPr>
                <w:rFonts w:cstheme="minorHAnsi"/>
                <w:sz w:val="24"/>
                <w:szCs w:val="24"/>
              </w:rPr>
              <w:t xml:space="preserve">. </w:t>
            </w:r>
          </w:p>
        </w:tc>
      </w:tr>
      <w:tr w:rsidR="003E3225" w14:paraId="45E0A603" w14:textId="77777777" w:rsidTr="00A944AF">
        <w:trPr>
          <w:trHeight w:val="1395"/>
        </w:trPr>
        <w:tc>
          <w:tcPr>
            <w:tcW w:w="1980" w:type="dxa"/>
            <w:vMerge/>
          </w:tcPr>
          <w:p w14:paraId="66526828" w14:textId="77777777" w:rsidR="003E3225" w:rsidRPr="00736EAF" w:rsidRDefault="003E3225" w:rsidP="00A944AF">
            <w:pPr>
              <w:rPr>
                <w:rFonts w:cstheme="minorHAnsi"/>
                <w:b/>
                <w:bCs/>
                <w:sz w:val="24"/>
                <w:szCs w:val="24"/>
              </w:rPr>
            </w:pPr>
          </w:p>
        </w:tc>
        <w:tc>
          <w:tcPr>
            <w:tcW w:w="4030" w:type="dxa"/>
          </w:tcPr>
          <w:p w14:paraId="1D1C7690" w14:textId="77777777" w:rsidR="003E3225" w:rsidRPr="00736EAF" w:rsidRDefault="003E3225" w:rsidP="003E3225">
            <w:pPr>
              <w:rPr>
                <w:rFonts w:cstheme="minorHAnsi"/>
                <w:sz w:val="24"/>
                <w:szCs w:val="24"/>
              </w:rPr>
            </w:pPr>
          </w:p>
          <w:p w14:paraId="67FD214A" w14:textId="76201555" w:rsidR="003E3225" w:rsidRPr="00736EAF" w:rsidRDefault="002C42DA" w:rsidP="00405166">
            <w:pPr>
              <w:pStyle w:val="ListParagraph"/>
              <w:numPr>
                <w:ilvl w:val="0"/>
                <w:numId w:val="5"/>
              </w:numPr>
              <w:rPr>
                <w:rFonts w:cstheme="minorHAnsi"/>
                <w:sz w:val="24"/>
                <w:szCs w:val="24"/>
              </w:rPr>
            </w:pPr>
            <w:r w:rsidRPr="002C42DA">
              <w:rPr>
                <w:rFonts w:cstheme="minorHAnsi"/>
                <w:b/>
                <w:bCs/>
                <w:sz w:val="24"/>
                <w:szCs w:val="24"/>
              </w:rPr>
              <w:t>C</w:t>
            </w:r>
            <w:r w:rsidR="000F0637">
              <w:rPr>
                <w:rFonts w:cstheme="minorHAnsi"/>
                <w:b/>
                <w:bCs/>
                <w:sz w:val="24"/>
                <w:szCs w:val="24"/>
              </w:rPr>
              <w:t>redible c</w:t>
            </w:r>
            <w:r w:rsidR="00405166" w:rsidRPr="002C42DA">
              <w:rPr>
                <w:rFonts w:cstheme="minorHAnsi"/>
                <w:b/>
                <w:bCs/>
                <w:sz w:val="24"/>
                <w:szCs w:val="24"/>
              </w:rPr>
              <w:t>orrective information</w:t>
            </w:r>
            <w:r w:rsidR="00405166" w:rsidRPr="00736EAF">
              <w:rPr>
                <w:rFonts w:cstheme="minorHAnsi"/>
                <w:sz w:val="24"/>
                <w:szCs w:val="24"/>
              </w:rPr>
              <w:t xml:space="preserve"> is presented </w:t>
            </w:r>
            <w:r>
              <w:rPr>
                <w:rFonts w:cstheme="minorHAnsi"/>
                <w:sz w:val="24"/>
                <w:szCs w:val="24"/>
              </w:rPr>
              <w:t xml:space="preserve">in such a way to </w:t>
            </w:r>
            <w:r w:rsidR="00405166" w:rsidRPr="002C42DA">
              <w:rPr>
                <w:rFonts w:cstheme="minorHAnsi"/>
                <w:b/>
                <w:bCs/>
                <w:sz w:val="24"/>
                <w:szCs w:val="24"/>
              </w:rPr>
              <w:t>correct the false understanding caused</w:t>
            </w:r>
            <w:r w:rsidR="00405166" w:rsidRPr="00736EAF">
              <w:rPr>
                <w:rFonts w:cstheme="minorHAnsi"/>
                <w:sz w:val="24"/>
                <w:szCs w:val="24"/>
              </w:rPr>
              <w:t xml:space="preserve">.  </w:t>
            </w:r>
          </w:p>
          <w:p w14:paraId="74F30FD0" w14:textId="77777777" w:rsidR="003E3225" w:rsidRPr="00736EAF" w:rsidRDefault="003E3225" w:rsidP="003E3225">
            <w:pPr>
              <w:rPr>
                <w:rFonts w:cstheme="minorHAnsi"/>
                <w:sz w:val="24"/>
                <w:szCs w:val="24"/>
              </w:rPr>
            </w:pPr>
          </w:p>
          <w:p w14:paraId="0272BC19" w14:textId="77777777" w:rsidR="003E3225" w:rsidRPr="00736EAF" w:rsidRDefault="003E3225" w:rsidP="00A944AF">
            <w:pPr>
              <w:rPr>
                <w:rFonts w:cstheme="minorHAnsi"/>
                <w:sz w:val="24"/>
                <w:szCs w:val="24"/>
              </w:rPr>
            </w:pPr>
          </w:p>
        </w:tc>
        <w:tc>
          <w:tcPr>
            <w:tcW w:w="3006" w:type="dxa"/>
          </w:tcPr>
          <w:p w14:paraId="4F7BD9A2" w14:textId="77777777" w:rsidR="003E3225" w:rsidRPr="00736EAF" w:rsidRDefault="003E3225" w:rsidP="00A944AF">
            <w:pPr>
              <w:rPr>
                <w:rFonts w:cstheme="minorHAnsi"/>
                <w:sz w:val="24"/>
                <w:szCs w:val="24"/>
              </w:rPr>
            </w:pPr>
          </w:p>
          <w:p w14:paraId="06A6BE56" w14:textId="6B44DCE1" w:rsidR="0010236D" w:rsidRPr="00736EAF" w:rsidRDefault="000F0637" w:rsidP="00405166">
            <w:pPr>
              <w:rPr>
                <w:rFonts w:cstheme="minorHAnsi"/>
                <w:sz w:val="24"/>
                <w:szCs w:val="24"/>
              </w:rPr>
            </w:pPr>
            <w:r>
              <w:rPr>
                <w:rFonts w:cstheme="minorHAnsi"/>
                <w:sz w:val="24"/>
                <w:szCs w:val="24"/>
              </w:rPr>
              <w:t xml:space="preserve">Studies </w:t>
            </w:r>
            <w:r w:rsidR="00405166" w:rsidRPr="00736EAF">
              <w:rPr>
                <w:rFonts w:cstheme="minorHAnsi"/>
                <w:sz w:val="24"/>
                <w:szCs w:val="24"/>
              </w:rPr>
              <w:t xml:space="preserve">show that </w:t>
            </w:r>
            <w:r w:rsidR="00405166" w:rsidRPr="00162478">
              <w:rPr>
                <w:rFonts w:cstheme="minorHAnsi"/>
                <w:b/>
                <w:bCs/>
                <w:sz w:val="24"/>
                <w:szCs w:val="24"/>
              </w:rPr>
              <w:t xml:space="preserve">credible corrective information </w:t>
            </w:r>
            <w:r w:rsidR="002C7A39">
              <w:rPr>
                <w:rFonts w:cstheme="minorHAnsi"/>
                <w:b/>
                <w:bCs/>
                <w:sz w:val="24"/>
                <w:szCs w:val="24"/>
              </w:rPr>
              <w:t>may</w:t>
            </w:r>
            <w:r w:rsidR="00405166" w:rsidRPr="00162478">
              <w:rPr>
                <w:rFonts w:cstheme="minorHAnsi"/>
                <w:b/>
                <w:bCs/>
                <w:sz w:val="24"/>
                <w:szCs w:val="24"/>
              </w:rPr>
              <w:t xml:space="preserve"> correct false understanding</w:t>
            </w:r>
            <w:r>
              <w:rPr>
                <w:rFonts w:cstheme="minorHAnsi"/>
                <w:sz w:val="24"/>
                <w:szCs w:val="24"/>
              </w:rPr>
              <w:t xml:space="preserve"> - </w:t>
            </w:r>
            <w:r w:rsidR="00405166" w:rsidRPr="00736EAF">
              <w:rPr>
                <w:rFonts w:cstheme="minorHAnsi"/>
                <w:sz w:val="24"/>
                <w:szCs w:val="24"/>
              </w:rPr>
              <w:t xml:space="preserve">if </w:t>
            </w:r>
            <w:r w:rsidR="0010236D">
              <w:rPr>
                <w:rFonts w:cstheme="minorHAnsi"/>
                <w:sz w:val="24"/>
                <w:szCs w:val="24"/>
              </w:rPr>
              <w:t xml:space="preserve">presented in a timely way and </w:t>
            </w:r>
            <w:r w:rsidR="00405166" w:rsidRPr="00736EAF">
              <w:rPr>
                <w:rFonts w:cstheme="minorHAnsi"/>
                <w:sz w:val="24"/>
                <w:szCs w:val="24"/>
              </w:rPr>
              <w:t>repeated.</w:t>
            </w:r>
            <w:r w:rsidR="0010236D">
              <w:rPr>
                <w:rFonts w:cstheme="minorHAnsi"/>
                <w:sz w:val="24"/>
                <w:szCs w:val="24"/>
              </w:rPr>
              <w:t xml:space="preserve"> (See Porter &amp; Wood 2021 etc)</w:t>
            </w:r>
          </w:p>
        </w:tc>
      </w:tr>
      <w:tr w:rsidR="00405166" w14:paraId="58B1BCA1" w14:textId="77777777" w:rsidTr="00405166">
        <w:trPr>
          <w:trHeight w:val="1671"/>
        </w:trPr>
        <w:tc>
          <w:tcPr>
            <w:tcW w:w="1980" w:type="dxa"/>
            <w:vMerge w:val="restart"/>
          </w:tcPr>
          <w:p w14:paraId="5EDE8FB4" w14:textId="77777777" w:rsidR="00405166" w:rsidRPr="009F4C4C" w:rsidRDefault="00405166" w:rsidP="00A944AF">
            <w:pPr>
              <w:rPr>
                <w:rFonts w:cstheme="minorHAnsi"/>
                <w:b/>
                <w:bCs/>
                <w:sz w:val="24"/>
                <w:szCs w:val="24"/>
                <w:highlight w:val="green"/>
              </w:rPr>
            </w:pPr>
            <w:r w:rsidRPr="002C7A39">
              <w:rPr>
                <w:rFonts w:cstheme="minorHAnsi"/>
                <w:b/>
                <w:bCs/>
                <w:sz w:val="24"/>
                <w:szCs w:val="24"/>
              </w:rPr>
              <w:t xml:space="preserve">Potential consequences would be long-term &amp;/or irreversible </w:t>
            </w:r>
          </w:p>
        </w:tc>
        <w:tc>
          <w:tcPr>
            <w:tcW w:w="4030" w:type="dxa"/>
          </w:tcPr>
          <w:p w14:paraId="62249517" w14:textId="77777777" w:rsidR="00405166" w:rsidRPr="00106107" w:rsidRDefault="00405166" w:rsidP="00A944AF">
            <w:pPr>
              <w:rPr>
                <w:rFonts w:cstheme="minorHAnsi"/>
                <w:sz w:val="24"/>
                <w:szCs w:val="24"/>
              </w:rPr>
            </w:pPr>
          </w:p>
          <w:p w14:paraId="3F5379EB" w14:textId="1FFEBC2B" w:rsidR="00C61BF9" w:rsidRPr="00106107" w:rsidRDefault="00C61BF9" w:rsidP="00C61BF9">
            <w:pPr>
              <w:pStyle w:val="ListParagraph"/>
              <w:numPr>
                <w:ilvl w:val="0"/>
                <w:numId w:val="5"/>
              </w:numPr>
              <w:rPr>
                <w:rFonts w:cstheme="minorHAnsi"/>
                <w:sz w:val="24"/>
                <w:szCs w:val="24"/>
              </w:rPr>
            </w:pPr>
            <w:r w:rsidRPr="00106107">
              <w:rPr>
                <w:rFonts w:cstheme="minorHAnsi"/>
                <w:sz w:val="24"/>
                <w:szCs w:val="24"/>
              </w:rPr>
              <w:t xml:space="preserve">The consequences are inherently </w:t>
            </w:r>
            <w:r w:rsidRPr="001F5821">
              <w:rPr>
                <w:rFonts w:cstheme="minorHAnsi"/>
                <w:b/>
                <w:bCs/>
                <w:sz w:val="24"/>
                <w:szCs w:val="24"/>
              </w:rPr>
              <w:t>long-term or irreversible</w:t>
            </w:r>
            <w:r w:rsidR="00106107" w:rsidRPr="001F5821">
              <w:rPr>
                <w:rFonts w:cstheme="minorHAnsi"/>
                <w:b/>
                <w:bCs/>
                <w:sz w:val="24"/>
                <w:szCs w:val="24"/>
              </w:rPr>
              <w:t xml:space="preserve"> processes</w:t>
            </w:r>
            <w:r w:rsidR="00106107">
              <w:rPr>
                <w:rFonts w:cstheme="minorHAnsi"/>
                <w:sz w:val="24"/>
                <w:szCs w:val="24"/>
              </w:rPr>
              <w:t xml:space="preserve"> </w:t>
            </w:r>
          </w:p>
          <w:p w14:paraId="7973CE1B" w14:textId="6AB6CA2E" w:rsidR="00405166" w:rsidRPr="00106107" w:rsidRDefault="00405166" w:rsidP="00A944AF">
            <w:pPr>
              <w:rPr>
                <w:rFonts w:cstheme="minorHAnsi"/>
                <w:sz w:val="24"/>
                <w:szCs w:val="24"/>
              </w:rPr>
            </w:pPr>
          </w:p>
          <w:p w14:paraId="250023EA" w14:textId="77777777" w:rsidR="00405166" w:rsidRPr="00106107" w:rsidRDefault="00405166" w:rsidP="00A944AF">
            <w:pPr>
              <w:rPr>
                <w:rFonts w:cstheme="minorHAnsi"/>
                <w:sz w:val="24"/>
                <w:szCs w:val="24"/>
              </w:rPr>
            </w:pPr>
          </w:p>
        </w:tc>
        <w:tc>
          <w:tcPr>
            <w:tcW w:w="3006" w:type="dxa"/>
          </w:tcPr>
          <w:p w14:paraId="65734898" w14:textId="77777777" w:rsidR="00405166" w:rsidRPr="00106107" w:rsidRDefault="00405166" w:rsidP="00A944AF">
            <w:pPr>
              <w:rPr>
                <w:rFonts w:cstheme="minorHAnsi"/>
                <w:sz w:val="24"/>
                <w:szCs w:val="24"/>
              </w:rPr>
            </w:pPr>
          </w:p>
          <w:p w14:paraId="12B4EAEE" w14:textId="0D55EBFB" w:rsidR="00405166" w:rsidRPr="00106107" w:rsidRDefault="00614A14" w:rsidP="00405166">
            <w:pPr>
              <w:rPr>
                <w:rFonts w:cstheme="minorHAnsi"/>
                <w:sz w:val="24"/>
                <w:szCs w:val="24"/>
              </w:rPr>
            </w:pPr>
            <w:r>
              <w:rPr>
                <w:rFonts w:cstheme="minorHAnsi"/>
                <w:sz w:val="24"/>
                <w:szCs w:val="24"/>
              </w:rPr>
              <w:t xml:space="preserve">For example, the consequences </w:t>
            </w:r>
            <w:r w:rsidR="00106107" w:rsidRPr="00614A14">
              <w:rPr>
                <w:rFonts w:cstheme="minorHAnsi"/>
                <w:b/>
                <w:bCs/>
                <w:sz w:val="24"/>
                <w:szCs w:val="24"/>
              </w:rPr>
              <w:t>exacerbate the process of climate change</w:t>
            </w:r>
            <w:r>
              <w:rPr>
                <w:rFonts w:cstheme="minorHAnsi"/>
                <w:sz w:val="24"/>
                <w:szCs w:val="24"/>
              </w:rPr>
              <w:t xml:space="preserve"> or launch</w:t>
            </w:r>
            <w:r w:rsidR="00106107" w:rsidRPr="00106107">
              <w:rPr>
                <w:rFonts w:cstheme="minorHAnsi"/>
                <w:sz w:val="24"/>
                <w:szCs w:val="24"/>
              </w:rPr>
              <w:t xml:space="preserve"> a </w:t>
            </w:r>
            <w:r w:rsidR="00106107" w:rsidRPr="00614A14">
              <w:rPr>
                <w:rFonts w:cstheme="minorHAnsi"/>
                <w:b/>
                <w:bCs/>
                <w:sz w:val="24"/>
                <w:szCs w:val="24"/>
              </w:rPr>
              <w:t>long-term political realignment</w:t>
            </w:r>
            <w:r>
              <w:rPr>
                <w:rFonts w:cstheme="minorHAnsi"/>
                <w:sz w:val="24"/>
                <w:szCs w:val="24"/>
              </w:rPr>
              <w:t>.</w:t>
            </w:r>
          </w:p>
          <w:p w14:paraId="116E8A06" w14:textId="1B2E9769" w:rsidR="00405166" w:rsidRPr="00106107" w:rsidRDefault="00405166" w:rsidP="00A944AF">
            <w:pPr>
              <w:rPr>
                <w:rFonts w:cstheme="minorHAnsi"/>
                <w:sz w:val="24"/>
                <w:szCs w:val="24"/>
              </w:rPr>
            </w:pPr>
          </w:p>
        </w:tc>
      </w:tr>
      <w:tr w:rsidR="00405166" w14:paraId="307AD1D6" w14:textId="77777777" w:rsidTr="00A944AF">
        <w:trPr>
          <w:trHeight w:val="1830"/>
        </w:trPr>
        <w:tc>
          <w:tcPr>
            <w:tcW w:w="1980" w:type="dxa"/>
            <w:vMerge/>
          </w:tcPr>
          <w:p w14:paraId="49F52785" w14:textId="77777777" w:rsidR="00405166" w:rsidRPr="009F4C4C" w:rsidRDefault="00405166" w:rsidP="00A944AF">
            <w:pPr>
              <w:rPr>
                <w:rFonts w:cstheme="minorHAnsi"/>
                <w:b/>
                <w:bCs/>
                <w:sz w:val="24"/>
                <w:szCs w:val="24"/>
                <w:highlight w:val="green"/>
              </w:rPr>
            </w:pPr>
          </w:p>
        </w:tc>
        <w:tc>
          <w:tcPr>
            <w:tcW w:w="4030" w:type="dxa"/>
          </w:tcPr>
          <w:p w14:paraId="16FC603E" w14:textId="77777777" w:rsidR="00405166" w:rsidRPr="00405166" w:rsidRDefault="00405166" w:rsidP="00405166">
            <w:pPr>
              <w:rPr>
                <w:rFonts w:cstheme="minorHAnsi"/>
                <w:sz w:val="24"/>
                <w:szCs w:val="24"/>
                <w:highlight w:val="green"/>
              </w:rPr>
            </w:pPr>
          </w:p>
          <w:p w14:paraId="1041D5DB" w14:textId="77777777" w:rsidR="00C61BF9" w:rsidRPr="002C7A39" w:rsidRDefault="00C61BF9" w:rsidP="00C61BF9">
            <w:pPr>
              <w:pStyle w:val="ListParagraph"/>
              <w:numPr>
                <w:ilvl w:val="0"/>
                <w:numId w:val="5"/>
              </w:numPr>
              <w:rPr>
                <w:rFonts w:cstheme="minorHAnsi"/>
                <w:sz w:val="24"/>
                <w:szCs w:val="24"/>
              </w:rPr>
            </w:pPr>
            <w:r w:rsidRPr="002C7A39">
              <w:rPr>
                <w:rFonts w:cstheme="minorHAnsi"/>
                <w:sz w:val="24"/>
                <w:szCs w:val="24"/>
              </w:rPr>
              <w:t xml:space="preserve">The false claim is </w:t>
            </w:r>
            <w:r w:rsidRPr="002C7A39">
              <w:rPr>
                <w:rFonts w:cstheme="minorHAnsi"/>
                <w:b/>
                <w:bCs/>
                <w:sz w:val="24"/>
                <w:szCs w:val="24"/>
              </w:rPr>
              <w:t>naturally difficult to disprove</w:t>
            </w:r>
            <w:r w:rsidRPr="002C7A39">
              <w:rPr>
                <w:rFonts w:cstheme="minorHAnsi"/>
                <w:sz w:val="24"/>
                <w:szCs w:val="24"/>
              </w:rPr>
              <w:t>, for example requir</w:t>
            </w:r>
            <w:r>
              <w:rPr>
                <w:rFonts w:cstheme="minorHAnsi"/>
                <w:sz w:val="24"/>
                <w:szCs w:val="24"/>
              </w:rPr>
              <w:t>es</w:t>
            </w:r>
            <w:r w:rsidRPr="002C7A39">
              <w:rPr>
                <w:rFonts w:cstheme="minorHAnsi"/>
                <w:sz w:val="24"/>
                <w:szCs w:val="24"/>
              </w:rPr>
              <w:t xml:space="preserve"> access to and trust in official statistics</w:t>
            </w:r>
            <w:r>
              <w:rPr>
                <w:rFonts w:cstheme="minorHAnsi"/>
                <w:sz w:val="24"/>
                <w:szCs w:val="24"/>
              </w:rPr>
              <w:t xml:space="preserve"> or information</w:t>
            </w:r>
            <w:r w:rsidRPr="002C7A39">
              <w:rPr>
                <w:rFonts w:cstheme="minorHAnsi"/>
                <w:sz w:val="24"/>
                <w:szCs w:val="24"/>
              </w:rPr>
              <w:t>.</w:t>
            </w:r>
          </w:p>
          <w:p w14:paraId="5CFA05F6" w14:textId="77777777" w:rsidR="00405166" w:rsidRPr="00C61BF9" w:rsidRDefault="00405166" w:rsidP="00C61BF9">
            <w:pPr>
              <w:rPr>
                <w:rFonts w:cstheme="minorHAnsi"/>
                <w:sz w:val="24"/>
                <w:szCs w:val="24"/>
                <w:highlight w:val="green"/>
              </w:rPr>
            </w:pPr>
          </w:p>
        </w:tc>
        <w:tc>
          <w:tcPr>
            <w:tcW w:w="3006" w:type="dxa"/>
          </w:tcPr>
          <w:p w14:paraId="297A08A1" w14:textId="77777777" w:rsidR="00C61BF9" w:rsidRDefault="00C61BF9" w:rsidP="00A944AF">
            <w:pPr>
              <w:rPr>
                <w:rFonts w:cstheme="minorHAnsi"/>
                <w:sz w:val="24"/>
                <w:szCs w:val="24"/>
                <w:highlight w:val="green"/>
              </w:rPr>
            </w:pPr>
          </w:p>
          <w:p w14:paraId="7EC396BD" w14:textId="49A9CE2C" w:rsidR="00C61BF9" w:rsidRPr="00405166" w:rsidRDefault="00C61BF9" w:rsidP="00A944AF">
            <w:pPr>
              <w:rPr>
                <w:rFonts w:cstheme="minorHAnsi"/>
                <w:sz w:val="24"/>
                <w:szCs w:val="24"/>
                <w:highlight w:val="green"/>
              </w:rPr>
            </w:pPr>
            <w:r w:rsidRPr="00C61BF9">
              <w:rPr>
                <w:rFonts w:cstheme="minorHAnsi"/>
                <w:color w:val="111111"/>
                <w:sz w:val="24"/>
                <w:szCs w:val="24"/>
                <w:shd w:val="clear" w:color="auto" w:fill="FFFFFF"/>
              </w:rPr>
              <w:t>For example, many of those who believe false claims about vaccine effects do not trust the sources used to correct false claims.</w:t>
            </w:r>
          </w:p>
        </w:tc>
      </w:tr>
    </w:tbl>
    <w:p w14:paraId="4AAD82F1" w14:textId="3B399429" w:rsidR="00903248" w:rsidRDefault="00903248" w:rsidP="0010236D">
      <w:pPr>
        <w:rPr>
          <w:rFonts w:ascii="Haettenschweiler" w:hAnsi="Haettenschweiler"/>
          <w:sz w:val="36"/>
          <w:szCs w:val="36"/>
          <w:u w:val="single"/>
        </w:rPr>
      </w:pPr>
    </w:p>
    <w:p w14:paraId="19BB2286" w14:textId="7EFE90E8" w:rsidR="00040EDC" w:rsidRPr="00FB1C7C" w:rsidRDefault="00040EDC" w:rsidP="00AB10D4">
      <w:pPr>
        <w:spacing w:line="360" w:lineRule="auto"/>
        <w:rPr>
          <w:rFonts w:ascii="Haettenschweiler" w:hAnsi="Haettenschweiler"/>
          <w:sz w:val="36"/>
          <w:szCs w:val="36"/>
          <w:u w:val="single"/>
        </w:rPr>
      </w:pPr>
    </w:p>
    <w:sectPr w:rsidR="00040EDC" w:rsidRPr="00FB1C7C" w:rsidSect="00C3799B">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ADA9" w14:textId="77777777" w:rsidR="006466CF" w:rsidRDefault="006466CF" w:rsidP="00FB1C7C">
      <w:pPr>
        <w:spacing w:after="0" w:line="240" w:lineRule="auto"/>
      </w:pPr>
      <w:r>
        <w:separator/>
      </w:r>
    </w:p>
  </w:endnote>
  <w:endnote w:type="continuationSeparator" w:id="0">
    <w:p w14:paraId="7E4E3564" w14:textId="77777777" w:rsidR="006466CF" w:rsidRDefault="006466CF" w:rsidP="00FB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822505"/>
      <w:docPartObj>
        <w:docPartGallery w:val="Page Numbers (Bottom of Page)"/>
        <w:docPartUnique/>
      </w:docPartObj>
    </w:sdtPr>
    <w:sdtEndPr>
      <w:rPr>
        <w:noProof/>
      </w:rPr>
    </w:sdtEndPr>
    <w:sdtContent>
      <w:p w14:paraId="1663DA93" w14:textId="77777777" w:rsidR="00A944AF" w:rsidRDefault="00FB1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4FB6B" w14:textId="77777777" w:rsidR="00A944AF" w:rsidRDefault="00A9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0316" w14:textId="77777777" w:rsidR="006466CF" w:rsidRDefault="006466CF" w:rsidP="00FB1C7C">
      <w:pPr>
        <w:spacing w:after="0" w:line="240" w:lineRule="auto"/>
      </w:pPr>
      <w:r>
        <w:separator/>
      </w:r>
    </w:p>
  </w:footnote>
  <w:footnote w:type="continuationSeparator" w:id="0">
    <w:p w14:paraId="46233726" w14:textId="77777777" w:rsidR="006466CF" w:rsidRDefault="006466CF" w:rsidP="00FB1C7C">
      <w:pPr>
        <w:spacing w:after="0" w:line="240" w:lineRule="auto"/>
      </w:pPr>
      <w:r>
        <w:continuationSeparator/>
      </w:r>
    </w:p>
  </w:footnote>
  <w:footnote w:id="1">
    <w:p w14:paraId="0FAA6882" w14:textId="6606217F" w:rsidR="00FB1C7C" w:rsidRPr="00831AEF" w:rsidRDefault="00FB1C7C" w:rsidP="00FB1C7C">
      <w:pPr>
        <w:pStyle w:val="FootnoteText"/>
        <w:rPr>
          <w:color w:val="000000" w:themeColor="text1"/>
          <w:lang w:val="en-GB"/>
        </w:rPr>
      </w:pPr>
      <w:r w:rsidRPr="00D143F8">
        <w:rPr>
          <w:rStyle w:val="FootnoteReference"/>
          <w:lang w:val="en-GB"/>
        </w:rPr>
        <w:footnoteRef/>
      </w:r>
      <w:r w:rsidRPr="00D143F8">
        <w:rPr>
          <w:lang w:val="en-GB"/>
        </w:rPr>
        <w:t xml:space="preserve"> </w:t>
      </w:r>
      <w:r w:rsidRPr="00D143F8">
        <w:rPr>
          <w:rFonts w:cstheme="minorHAnsi"/>
          <w:color w:val="000000" w:themeColor="text1"/>
          <w:lang w:val="en-GB"/>
        </w:rPr>
        <w:t xml:space="preserve">The IFCN is the primary international standards-setting body for the field of fact-checking, set up in 2015 at the Poynter Institute. As of </w:t>
      </w:r>
      <w:r w:rsidR="00FB20DB">
        <w:rPr>
          <w:rFonts w:cstheme="minorHAnsi"/>
          <w:color w:val="000000" w:themeColor="text1"/>
          <w:lang w:val="en-GB"/>
        </w:rPr>
        <w:t xml:space="preserve">late </w:t>
      </w:r>
      <w:r w:rsidRPr="00D143F8">
        <w:rPr>
          <w:rFonts w:cstheme="minorHAnsi"/>
          <w:color w:val="000000" w:themeColor="text1"/>
          <w:lang w:val="en-GB"/>
        </w:rPr>
        <w:t>202</w:t>
      </w:r>
      <w:r w:rsidR="005E75FD">
        <w:rPr>
          <w:rFonts w:cstheme="minorHAnsi"/>
          <w:color w:val="000000" w:themeColor="text1"/>
          <w:lang w:val="en-GB"/>
        </w:rPr>
        <w:t>4</w:t>
      </w:r>
      <w:r w:rsidRPr="00D143F8">
        <w:rPr>
          <w:rFonts w:cstheme="minorHAnsi"/>
          <w:color w:val="000000" w:themeColor="text1"/>
          <w:lang w:val="en-GB"/>
        </w:rPr>
        <w:t xml:space="preserve">, </w:t>
      </w:r>
      <w:r w:rsidR="00462D00">
        <w:rPr>
          <w:rFonts w:cstheme="minorHAnsi"/>
          <w:color w:val="000000" w:themeColor="text1"/>
          <w:lang w:val="en-GB"/>
        </w:rPr>
        <w:t xml:space="preserve">175 </w:t>
      </w:r>
      <w:r w:rsidRPr="00D143F8">
        <w:rPr>
          <w:rFonts w:cstheme="minorHAnsi"/>
          <w:color w:val="000000" w:themeColor="text1"/>
          <w:lang w:val="en-GB"/>
        </w:rPr>
        <w:t>fact-checking organisations around the world</w:t>
      </w:r>
      <w:r w:rsidR="00462D00">
        <w:rPr>
          <w:rFonts w:cstheme="minorHAnsi"/>
          <w:color w:val="000000" w:themeColor="text1"/>
          <w:lang w:val="en-GB"/>
        </w:rPr>
        <w:t xml:space="preserve"> were</w:t>
      </w:r>
      <w:r w:rsidRPr="00831AEF">
        <w:rPr>
          <w:rFonts w:cstheme="minorHAnsi"/>
          <w:color w:val="000000" w:themeColor="text1"/>
          <w:lang w:val="en-GB"/>
        </w:rPr>
        <w:t xml:space="preserve"> signed up to its Code of Principles</w:t>
      </w:r>
      <w:r w:rsidR="00831AEF" w:rsidRPr="00831AEF">
        <w:rPr>
          <w:rFonts w:cstheme="minorHAnsi"/>
          <w:color w:val="000000" w:themeColor="text1"/>
          <w:lang w:val="en-GB"/>
        </w:rPr>
        <w:t xml:space="preserve">: </w:t>
      </w:r>
      <w:hyperlink r:id="rId1" w:history="1">
        <w:r w:rsidR="00831AEF" w:rsidRPr="00831AEF">
          <w:rPr>
            <w:rStyle w:val="Hyperlink"/>
            <w:rFonts w:cstheme="minorHAnsi"/>
            <w:color w:val="000000" w:themeColor="text1"/>
            <w:lang w:val="en-GB"/>
          </w:rPr>
          <w:t>https://www.ifcncodeofprinciples.poynter.org/</w:t>
        </w:r>
      </w:hyperlink>
      <w:r w:rsidR="00831AEF" w:rsidRPr="00831AEF">
        <w:rPr>
          <w:rFonts w:cstheme="minorHAnsi"/>
          <w:color w:val="000000" w:themeColor="text1"/>
          <w:lang w:val="en-GB"/>
        </w:rPr>
        <w:t xml:space="preserve">. </w:t>
      </w:r>
      <w:r w:rsidRPr="00831AEF">
        <w:rPr>
          <w:rFonts w:cstheme="minorHAnsi"/>
          <w:color w:val="000000" w:themeColor="text1"/>
          <w:lang w:val="en-GB"/>
        </w:rPr>
        <w:t xml:space="preserve">For </w:t>
      </w:r>
      <w:r w:rsidR="00831AEF" w:rsidRPr="00831AEF">
        <w:rPr>
          <w:rFonts w:cstheme="minorHAnsi"/>
          <w:color w:val="000000" w:themeColor="text1"/>
          <w:lang w:val="en-GB"/>
        </w:rPr>
        <w:t xml:space="preserve">full </w:t>
      </w:r>
      <w:r w:rsidRPr="00831AEF">
        <w:rPr>
          <w:rFonts w:cstheme="minorHAnsi"/>
          <w:color w:val="000000" w:themeColor="text1"/>
          <w:lang w:val="en-GB"/>
        </w:rPr>
        <w:t>disclosure, the author was from 2016-202</w:t>
      </w:r>
      <w:r w:rsidR="00462D00" w:rsidRPr="00831AEF">
        <w:rPr>
          <w:rFonts w:cstheme="minorHAnsi"/>
          <w:color w:val="000000" w:themeColor="text1"/>
          <w:lang w:val="en-GB"/>
        </w:rPr>
        <w:t>4</w:t>
      </w:r>
      <w:r w:rsidRPr="00831AEF">
        <w:rPr>
          <w:rFonts w:cstheme="minorHAnsi"/>
          <w:color w:val="000000" w:themeColor="text1"/>
          <w:lang w:val="en-GB"/>
        </w:rPr>
        <w:t xml:space="preserve"> an advisor to the IFCN, co-author of the original version of the IFCN Code in 2016 and led the first review of the Code in 2019-2020.</w:t>
      </w:r>
    </w:p>
  </w:footnote>
  <w:footnote w:id="2">
    <w:p w14:paraId="17780A69" w14:textId="143FE5E0" w:rsidR="00FB1C7C" w:rsidRPr="00D143F8" w:rsidRDefault="00FB1C7C" w:rsidP="00FB1C7C">
      <w:pPr>
        <w:pStyle w:val="FootnoteText"/>
        <w:rPr>
          <w:lang w:val="en-GB"/>
        </w:rPr>
      </w:pPr>
      <w:r w:rsidRPr="00831AEF">
        <w:rPr>
          <w:rStyle w:val="FootnoteReference"/>
          <w:color w:val="000000" w:themeColor="text1"/>
          <w:lang w:val="en-GB"/>
        </w:rPr>
        <w:footnoteRef/>
      </w:r>
      <w:r w:rsidRPr="00831AEF">
        <w:rPr>
          <w:color w:val="000000" w:themeColor="text1"/>
          <w:lang w:val="en-GB"/>
        </w:rPr>
        <w:t xml:space="preserve"> See BBC Editorial guidelines: </w:t>
      </w:r>
      <w:hyperlink r:id="rId2" w:history="1">
        <w:r w:rsidR="00117AD3" w:rsidRPr="00831AEF">
          <w:rPr>
            <w:rStyle w:val="Hyperlink"/>
            <w:color w:val="000000" w:themeColor="text1"/>
            <w:lang w:val="en-GB"/>
          </w:rPr>
          <w:t>https://www.bbc.com/editorialguidelines/guidelines/editorial-standards</w:t>
        </w:r>
      </w:hyperlink>
      <w:r w:rsidR="00831AEF" w:rsidRPr="00831AEF">
        <w:rPr>
          <w:rStyle w:val="Hyperlink"/>
          <w:color w:val="000000" w:themeColor="text1"/>
          <w:lang w:val="en-GB"/>
        </w:rPr>
        <w:t>.</w:t>
      </w:r>
      <w:r w:rsidR="00117AD3">
        <w:rPr>
          <w:lang w:val="en-GB"/>
        </w:rPr>
        <w:t xml:space="preserve"> </w:t>
      </w:r>
    </w:p>
  </w:footnote>
  <w:footnote w:id="3">
    <w:p w14:paraId="7334270C" w14:textId="2B06A5C4"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This dra</w:t>
      </w:r>
      <w:r w:rsidRPr="0087745A">
        <w:rPr>
          <w:color w:val="000000" w:themeColor="text1"/>
          <w:lang w:val="en-GB"/>
        </w:rPr>
        <w:t xml:space="preserve">ws on the definition used in the IFCN Code of Principles </w:t>
      </w:r>
      <w:r w:rsidR="0087745A" w:rsidRPr="0087745A">
        <w:rPr>
          <w:color w:val="000000" w:themeColor="text1"/>
          <w:lang w:val="en-GB"/>
        </w:rPr>
        <w:t xml:space="preserve">adopted by 175 fact-checking </w:t>
      </w:r>
      <w:r w:rsidRPr="0087745A">
        <w:rPr>
          <w:color w:val="000000" w:themeColor="text1"/>
          <w:lang w:val="en-GB"/>
        </w:rPr>
        <w:t>organisations</w:t>
      </w:r>
      <w:r w:rsidR="00E441D8" w:rsidRPr="0087745A">
        <w:rPr>
          <w:color w:val="000000" w:themeColor="text1"/>
          <w:lang w:val="en-GB"/>
        </w:rPr>
        <w:t xml:space="preserve">. </w:t>
      </w:r>
      <w:hyperlink r:id="rId3" w:history="1">
        <w:r w:rsidR="00E441D8" w:rsidRPr="0087745A">
          <w:rPr>
            <w:rStyle w:val="Hyperlink"/>
            <w:color w:val="000000" w:themeColor="text1"/>
            <w:lang w:val="en-GB"/>
          </w:rPr>
          <w:t>https://ifcncodeofprinciples.poynter.org/know-more/the-commitments-of-the-code-of-principles</w:t>
        </w:r>
      </w:hyperlink>
      <w:r w:rsidR="0087745A" w:rsidRPr="0087745A">
        <w:rPr>
          <w:rStyle w:val="Hyperlink"/>
          <w:color w:val="000000" w:themeColor="text1"/>
          <w:lang w:val="en-GB"/>
        </w:rPr>
        <w:t>.</w:t>
      </w:r>
      <w:r w:rsidR="00E441D8">
        <w:rPr>
          <w:lang w:val="en-GB"/>
        </w:rPr>
        <w:t xml:space="preserve"> </w:t>
      </w:r>
    </w:p>
  </w:footnote>
  <w:footnote w:id="4">
    <w:p w14:paraId="32CAED73" w14:textId="1CAE0A8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See examples of the definitions used by </w:t>
      </w:r>
      <w:r w:rsidR="003B456B">
        <w:rPr>
          <w:lang w:val="en-GB"/>
        </w:rPr>
        <w:t xml:space="preserve">(i) </w:t>
      </w:r>
      <w:r w:rsidR="003B456B" w:rsidRPr="00D143F8">
        <w:rPr>
          <w:lang w:val="en-GB"/>
        </w:rPr>
        <w:t>IFCN-accredited fact-checking organisations such as</w:t>
      </w:r>
      <w:r w:rsidR="003B456B">
        <w:t xml:space="preserve"> </w:t>
      </w:r>
      <w:r w:rsidRPr="005709F7">
        <w:rPr>
          <w:b/>
          <w:bCs/>
          <w:lang w:val="en-GB"/>
        </w:rPr>
        <w:t>Africa Check</w:t>
      </w:r>
      <w:r w:rsidRPr="00D143F8">
        <w:rPr>
          <w:lang w:val="en-GB"/>
        </w:rPr>
        <w:t xml:space="preserve"> and </w:t>
      </w:r>
      <w:r w:rsidRPr="005709F7">
        <w:rPr>
          <w:b/>
          <w:bCs/>
          <w:lang w:val="en-GB"/>
        </w:rPr>
        <w:t>Politifact</w:t>
      </w:r>
      <w:r w:rsidR="003B456B">
        <w:rPr>
          <w:lang w:val="en-GB"/>
        </w:rPr>
        <w:t xml:space="preserve"> </w:t>
      </w:r>
      <w:r w:rsidR="00D445D9">
        <w:rPr>
          <w:lang w:val="en-GB"/>
        </w:rPr>
        <w:t>a</w:t>
      </w:r>
      <w:r w:rsidR="003B456B">
        <w:rPr>
          <w:lang w:val="en-GB"/>
        </w:rPr>
        <w:t>nd</w:t>
      </w:r>
      <w:r w:rsidR="00D445D9">
        <w:rPr>
          <w:lang w:val="en-GB"/>
        </w:rPr>
        <w:t xml:space="preserve"> </w:t>
      </w:r>
      <w:r w:rsidR="007C4970">
        <w:rPr>
          <w:lang w:val="en-GB"/>
        </w:rPr>
        <w:t xml:space="preserve">(ii) </w:t>
      </w:r>
      <w:r w:rsidR="00D445D9">
        <w:rPr>
          <w:lang w:val="en-GB"/>
        </w:rPr>
        <w:t>misinformation researcher Claire Wardle.</w:t>
      </w:r>
      <w:r w:rsidR="003B456B" w:rsidRPr="00D143F8">
        <w:rPr>
          <w:lang w:val="en-GB"/>
        </w:rPr>
        <w:t xml:space="preserve"> </w:t>
      </w:r>
    </w:p>
  </w:footnote>
  <w:footnote w:id="5">
    <w:p w14:paraId="2E041272" w14:textId="325ADC3F"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w:t>
      </w:r>
      <w:r w:rsidRPr="00D143F8">
        <w:rPr>
          <w:rFonts w:cs="Helvetica"/>
          <w:lang w:val="en-GB"/>
        </w:rPr>
        <w:t>Ways in which images may be mislabelled</w:t>
      </w:r>
      <w:r w:rsidR="007A3090">
        <w:rPr>
          <w:rFonts w:cs="Helvetica"/>
          <w:lang w:val="en-GB"/>
        </w:rPr>
        <w:t>, misidentified</w:t>
      </w:r>
      <w:r w:rsidRPr="00D143F8">
        <w:rPr>
          <w:rFonts w:cs="Helvetica"/>
          <w:lang w:val="en-GB"/>
        </w:rPr>
        <w:t xml:space="preserve"> or misattributed</w:t>
      </w:r>
      <w:r w:rsidR="007A3090">
        <w:rPr>
          <w:rFonts w:cs="Helvetica"/>
          <w:lang w:val="en-GB"/>
        </w:rPr>
        <w:t xml:space="preserve"> include</w:t>
      </w:r>
      <w:r w:rsidRPr="00D143F8">
        <w:rPr>
          <w:rFonts w:cs="Helvetica"/>
          <w:lang w:val="en-GB"/>
        </w:rPr>
        <w:t>: (i) genuine still or moving visual images paired with misleading text captions, (ii) genuine still or moving images cropped or presented in a sequence or setting that reframes their meaning</w:t>
      </w:r>
    </w:p>
  </w:footnote>
  <w:footnote w:id="6">
    <w:p w14:paraId="73FE4609" w14:textId="6604CE9B" w:rsidR="00FB1C7C" w:rsidRPr="00D143F8" w:rsidRDefault="00FB1C7C" w:rsidP="00FB1C7C">
      <w:pPr>
        <w:spacing w:line="240" w:lineRule="auto"/>
        <w:rPr>
          <w:color w:val="000000"/>
          <w:sz w:val="24"/>
          <w:szCs w:val="24"/>
          <w:highlight w:val="yellow"/>
        </w:rPr>
      </w:pPr>
      <w:r w:rsidRPr="00D143F8">
        <w:rPr>
          <w:rStyle w:val="FootnoteReference"/>
        </w:rPr>
        <w:footnoteRef/>
      </w:r>
      <w:r w:rsidRPr="00D143F8">
        <w:t xml:space="preserve"> </w:t>
      </w:r>
      <w:r w:rsidR="00580434" w:rsidRPr="00580434">
        <w:rPr>
          <w:b/>
          <w:bCs/>
        </w:rPr>
        <w:t>See</w:t>
      </w:r>
      <w:r w:rsidR="00580434">
        <w:rPr>
          <w:b/>
          <w:bCs/>
        </w:rPr>
        <w:t>:</w:t>
      </w:r>
      <w:r w:rsidR="00580434">
        <w:t xml:space="preserve"> </w:t>
      </w:r>
      <w:r w:rsidRPr="00D143F8">
        <w:rPr>
          <w:rFonts w:ascii="Helvetica" w:hAnsi="Helvetica" w:cs="Helvetica"/>
          <w:color w:val="000000"/>
          <w:sz w:val="20"/>
          <w:szCs w:val="20"/>
        </w:rPr>
        <w:t>Vraga, EK, Bode, L. (2020)</w:t>
      </w:r>
      <w:r w:rsidRPr="00D143F8">
        <w:rPr>
          <w:rFonts w:ascii="Helvetica" w:hAnsi="Helvetica" w:cs="Helvetica"/>
          <w:sz w:val="20"/>
          <w:szCs w:val="20"/>
        </w:rPr>
        <w:t xml:space="preserve"> ‘Defining Misinformation and Understanding its Bounded Nature: Using Expertise and Evidence for Describing Misinformation’ Political Communication Vol 37.</w:t>
      </w:r>
    </w:p>
  </w:footnote>
  <w:footnote w:id="7">
    <w:p w14:paraId="7CD1C884" w14:textId="77777777" w:rsidR="00FB1C7C" w:rsidRPr="00D143F8" w:rsidRDefault="00FB1C7C" w:rsidP="00FB1C7C">
      <w:pPr>
        <w:pStyle w:val="NoSpacing"/>
        <w:rPr>
          <w:rFonts w:ascii="Helvetica" w:hAnsi="Helvetica" w:cs="Helvetica"/>
          <w:sz w:val="20"/>
          <w:szCs w:val="20"/>
        </w:rPr>
      </w:pPr>
      <w:r w:rsidRPr="00D143F8">
        <w:rPr>
          <w:rStyle w:val="FootnoteReference"/>
        </w:rPr>
        <w:footnoteRef/>
      </w:r>
      <w:r w:rsidRPr="00D143F8">
        <w:t xml:space="preserve"> </w:t>
      </w:r>
      <w:r w:rsidRPr="00D143F8">
        <w:rPr>
          <w:rStyle w:val="hlfld-contribauthor"/>
          <w:rFonts w:ascii="Helvetica" w:hAnsi="Helvetica" w:cs="Helvetica"/>
          <w:color w:val="000000" w:themeColor="text1"/>
          <w:sz w:val="20"/>
          <w:szCs w:val="20"/>
          <w:shd w:val="clear" w:color="auto" w:fill="FFFFFF"/>
        </w:rPr>
        <w:t>Egelhofer, </w:t>
      </w:r>
      <w:r w:rsidRPr="00D143F8">
        <w:rPr>
          <w:rStyle w:val="nlmgiven-names"/>
          <w:rFonts w:ascii="Helvetica" w:hAnsi="Helvetica" w:cs="Helvetica"/>
          <w:color w:val="000000" w:themeColor="text1"/>
          <w:sz w:val="20"/>
          <w:szCs w:val="20"/>
          <w:shd w:val="clear" w:color="auto" w:fill="FFFFFF"/>
        </w:rPr>
        <w:t>JL</w:t>
      </w:r>
      <w:r w:rsidRPr="00D143F8">
        <w:rPr>
          <w:rFonts w:ascii="Helvetica" w:hAnsi="Helvetica" w:cs="Helvetica"/>
          <w:sz w:val="20"/>
          <w:szCs w:val="20"/>
          <w:shd w:val="clear" w:color="auto" w:fill="FFFFFF"/>
        </w:rPr>
        <w:t xml:space="preserve">, </w:t>
      </w:r>
      <w:r w:rsidRPr="00D143F8">
        <w:rPr>
          <w:rStyle w:val="hlfld-contribauthor"/>
          <w:rFonts w:ascii="Helvetica" w:hAnsi="Helvetica" w:cs="Helvetica"/>
          <w:color w:val="000000" w:themeColor="text1"/>
          <w:sz w:val="20"/>
          <w:szCs w:val="20"/>
          <w:shd w:val="clear" w:color="auto" w:fill="FFFFFF"/>
        </w:rPr>
        <w:t>Lecheler, </w:t>
      </w:r>
      <w:r w:rsidRPr="00D143F8">
        <w:rPr>
          <w:rStyle w:val="nlmgiven-names"/>
          <w:rFonts w:ascii="Helvetica" w:hAnsi="Helvetica" w:cs="Helvetica"/>
          <w:color w:val="000000" w:themeColor="text1"/>
          <w:sz w:val="20"/>
          <w:szCs w:val="20"/>
          <w:shd w:val="clear" w:color="auto" w:fill="FFFFFF"/>
        </w:rPr>
        <w:t>S.</w:t>
      </w:r>
      <w:r w:rsidRPr="00D143F8">
        <w:rPr>
          <w:rFonts w:ascii="Helvetica" w:hAnsi="Helvetica" w:cs="Helvetica"/>
          <w:sz w:val="20"/>
          <w:szCs w:val="20"/>
          <w:shd w:val="clear" w:color="auto" w:fill="FFFFFF"/>
        </w:rPr>
        <w:t> (</w:t>
      </w:r>
      <w:r w:rsidRPr="00D143F8">
        <w:rPr>
          <w:rStyle w:val="nlmyear"/>
          <w:rFonts w:ascii="Helvetica" w:hAnsi="Helvetica" w:cs="Helvetica"/>
          <w:color w:val="000000" w:themeColor="text1"/>
          <w:sz w:val="20"/>
          <w:szCs w:val="20"/>
          <w:shd w:val="clear" w:color="auto" w:fill="FFFFFF"/>
        </w:rPr>
        <w:t>2019</w:t>
      </w:r>
      <w:r w:rsidRPr="00D143F8">
        <w:rPr>
          <w:rFonts w:ascii="Helvetica" w:hAnsi="Helvetica" w:cs="Helvetica"/>
          <w:sz w:val="20"/>
          <w:szCs w:val="20"/>
          <w:shd w:val="clear" w:color="auto" w:fill="FFFFFF"/>
        </w:rPr>
        <w:t>) ‘</w:t>
      </w:r>
      <w:r w:rsidRPr="00D143F8">
        <w:rPr>
          <w:rStyle w:val="nlmarticle-title"/>
          <w:rFonts w:ascii="Helvetica" w:hAnsi="Helvetica" w:cs="Helvetica"/>
          <w:color w:val="000000" w:themeColor="text1"/>
          <w:sz w:val="20"/>
          <w:szCs w:val="20"/>
          <w:shd w:val="clear" w:color="auto" w:fill="FFFFFF"/>
        </w:rPr>
        <w:t>Fake news as a t</w:t>
      </w:r>
      <w:r w:rsidRPr="0014343A">
        <w:rPr>
          <w:rStyle w:val="nlmarticle-title"/>
          <w:rFonts w:ascii="Helvetica" w:hAnsi="Helvetica" w:cs="Helvetica"/>
          <w:color w:val="000000" w:themeColor="text1"/>
          <w:sz w:val="20"/>
          <w:szCs w:val="20"/>
          <w:shd w:val="clear" w:color="auto" w:fill="FFFFFF"/>
        </w:rPr>
        <w:t>wo-dimensional phenomenon: A framework and research agenda’</w:t>
      </w:r>
      <w:r w:rsidRPr="0014343A">
        <w:rPr>
          <w:rFonts w:ascii="Helvetica" w:hAnsi="Helvetica" w:cs="Helvetica"/>
          <w:color w:val="000000" w:themeColor="text1"/>
          <w:sz w:val="20"/>
          <w:szCs w:val="20"/>
          <w:shd w:val="clear" w:color="auto" w:fill="FFFFFF"/>
        </w:rPr>
        <w:t>. Annals of the International Communication Association, 43(2), </w:t>
      </w:r>
      <w:r w:rsidRPr="0014343A">
        <w:rPr>
          <w:rStyle w:val="nlmfpage"/>
          <w:rFonts w:ascii="Helvetica" w:hAnsi="Helvetica" w:cs="Helvetica"/>
          <w:color w:val="000000" w:themeColor="text1"/>
          <w:sz w:val="20"/>
          <w:szCs w:val="20"/>
          <w:shd w:val="clear" w:color="auto" w:fill="FFFFFF"/>
        </w:rPr>
        <w:t>97</w:t>
      </w:r>
      <w:r w:rsidRPr="0014343A">
        <w:rPr>
          <w:rFonts w:ascii="Helvetica" w:hAnsi="Helvetica" w:cs="Helvetica"/>
          <w:color w:val="000000" w:themeColor="text1"/>
          <w:sz w:val="20"/>
          <w:szCs w:val="20"/>
          <w:shd w:val="clear" w:color="auto" w:fill="FFFFFF"/>
        </w:rPr>
        <w:t>–</w:t>
      </w:r>
      <w:r w:rsidRPr="0014343A">
        <w:rPr>
          <w:rStyle w:val="nlmlpage"/>
          <w:rFonts w:ascii="Helvetica" w:hAnsi="Helvetica" w:cs="Helvetica"/>
          <w:color w:val="000000" w:themeColor="text1"/>
          <w:sz w:val="20"/>
          <w:szCs w:val="20"/>
          <w:shd w:val="clear" w:color="auto" w:fill="FFFFFF"/>
        </w:rPr>
        <w:t>116</w:t>
      </w:r>
      <w:r w:rsidRPr="0014343A">
        <w:rPr>
          <w:rFonts w:ascii="Helvetica" w:hAnsi="Helvetica" w:cs="Helvetica"/>
          <w:color w:val="000000" w:themeColor="text1"/>
          <w:sz w:val="20"/>
          <w:szCs w:val="20"/>
          <w:shd w:val="clear" w:color="auto" w:fill="FFFFFF"/>
        </w:rPr>
        <w:t>. </w:t>
      </w:r>
      <w:hyperlink r:id="rId4" w:tgtFrame="_blank" w:history="1">
        <w:r w:rsidRPr="0014343A">
          <w:rPr>
            <w:rStyle w:val="Hyperlink"/>
            <w:rFonts w:ascii="Helvetica" w:hAnsi="Helvetica" w:cs="Helvetica"/>
            <w:color w:val="000000" w:themeColor="text1"/>
            <w:sz w:val="20"/>
            <w:szCs w:val="20"/>
            <w:shd w:val="clear" w:color="auto" w:fill="FFFFFF"/>
          </w:rPr>
          <w:t>https://doi.org/10.1080/23808985.2019.1602782</w:t>
        </w:r>
      </w:hyperlink>
    </w:p>
  </w:footnote>
  <w:footnote w:id="8">
    <w:p w14:paraId="17067CE5" w14:textId="77777777" w:rsidR="00FB1C7C" w:rsidRPr="00806B2B" w:rsidRDefault="00FB1C7C" w:rsidP="00FB1C7C">
      <w:pPr>
        <w:spacing w:line="240" w:lineRule="auto"/>
        <w:rPr>
          <w:color w:val="1C1D1E"/>
          <w:sz w:val="24"/>
          <w:szCs w:val="24"/>
          <w:shd w:val="clear" w:color="auto" w:fill="FFFFFF"/>
          <w:lang w:val="es-ES"/>
        </w:rPr>
      </w:pPr>
      <w:r w:rsidRPr="00D143F8">
        <w:rPr>
          <w:rStyle w:val="FootnoteReference"/>
        </w:rPr>
        <w:footnoteRef/>
      </w:r>
      <w:r w:rsidRPr="00D143F8">
        <w:t xml:space="preserve"> </w:t>
      </w:r>
      <w:r w:rsidRPr="00D143F8">
        <w:rPr>
          <w:rFonts w:ascii="Helvetica" w:hAnsi="Helvetica" w:cs="Helvetica"/>
          <w:sz w:val="20"/>
          <w:szCs w:val="20"/>
        </w:rPr>
        <w:t xml:space="preserve">Bontcheva, K, Posetti, J (Eds). (2020) ‘Balancing Act: Countering Digital Disinformation while respecting Freedom of Expression’. </w:t>
      </w:r>
      <w:r w:rsidRPr="00806B2B">
        <w:rPr>
          <w:rFonts w:ascii="Helvetica" w:hAnsi="Helvetica" w:cs="Helvetica"/>
          <w:sz w:val="20"/>
          <w:szCs w:val="20"/>
          <w:lang w:val="es-ES"/>
        </w:rPr>
        <w:t>UNESCO. https://www.broadbandcommission.org/Documents/working-groups/FoE_Disinfo_Report.pdf</w:t>
      </w:r>
    </w:p>
  </w:footnote>
  <w:footnote w:id="9">
    <w:p w14:paraId="5B4D5590" w14:textId="6C0BBE7C" w:rsidR="00FB1C7C" w:rsidRPr="00D143F8" w:rsidRDefault="00FB1C7C" w:rsidP="00FB1C7C">
      <w:pPr>
        <w:spacing w:line="240" w:lineRule="auto"/>
        <w:rPr>
          <w:rFonts w:cstheme="minorHAnsi"/>
          <w:bCs/>
          <w:color w:val="333333"/>
          <w:spacing w:val="-1"/>
          <w:sz w:val="24"/>
          <w:szCs w:val="24"/>
        </w:rPr>
      </w:pPr>
      <w:r w:rsidRPr="00D143F8">
        <w:rPr>
          <w:rStyle w:val="FootnoteReference"/>
        </w:rPr>
        <w:footnoteRef/>
      </w:r>
      <w:r w:rsidRPr="00D143F8">
        <w:t xml:space="preserve"> </w:t>
      </w:r>
      <w:r w:rsidRPr="00D143F8">
        <w:rPr>
          <w:rFonts w:ascii="Helvetica" w:hAnsi="Helvetica" w:cs="Helvetica"/>
          <w:sz w:val="20"/>
          <w:szCs w:val="20"/>
        </w:rPr>
        <w:t xml:space="preserve">See: </w:t>
      </w:r>
      <w:r w:rsidRPr="00D143F8">
        <w:rPr>
          <w:rFonts w:ascii="Helvetica" w:hAnsi="Helvetica" w:cs="Helvetica"/>
          <w:sz w:val="20"/>
          <w:szCs w:val="20"/>
          <w:shd w:val="clear" w:color="auto" w:fill="FFFFFF"/>
        </w:rPr>
        <w:t>Lewandowsky, S, Ullrich, KH, Ecker, CM, Seifert, NS, and Cook, J. (2012) ‘</w:t>
      </w:r>
      <w:r w:rsidRPr="00D143F8">
        <w:rPr>
          <w:rFonts w:ascii="Helvetica" w:eastAsia="Times New Roman" w:hAnsi="Helvetica" w:cs="Helvetica"/>
          <w:kern w:val="36"/>
          <w:sz w:val="20"/>
          <w:szCs w:val="20"/>
          <w:lang w:eastAsia="en-GB"/>
        </w:rPr>
        <w:t xml:space="preserve">Misinformation and Its Correction: Continued Influence and Successful Debiasing’. Association </w:t>
      </w:r>
      <w:r w:rsidRPr="00942DE3">
        <w:rPr>
          <w:rFonts w:ascii="Helvetica" w:eastAsia="Times New Roman" w:hAnsi="Helvetica" w:cs="Helvetica"/>
          <w:color w:val="000000" w:themeColor="text1"/>
          <w:kern w:val="36"/>
          <w:sz w:val="20"/>
          <w:szCs w:val="20"/>
          <w:lang w:eastAsia="en-GB"/>
        </w:rPr>
        <w:t xml:space="preserve">for Psychological Science. </w:t>
      </w:r>
      <w:hyperlink r:id="rId5" w:history="1">
        <w:r w:rsidR="00942DE3" w:rsidRPr="00942DE3">
          <w:rPr>
            <w:rStyle w:val="Hyperlink"/>
            <w:rFonts w:ascii="Helvetica" w:hAnsi="Helvetica" w:cs="Helvetica"/>
            <w:color w:val="000000" w:themeColor="text1"/>
            <w:sz w:val="20"/>
            <w:szCs w:val="20"/>
          </w:rPr>
          <w:t>https://journals.sagepub.com/doi/10.1177/1529100612451018</w:t>
        </w:r>
      </w:hyperlink>
      <w:r w:rsidR="00942DE3" w:rsidRPr="00942DE3">
        <w:rPr>
          <w:rFonts w:ascii="Helvetica" w:hAnsi="Helvetica" w:cs="Helvetica"/>
          <w:color w:val="000000" w:themeColor="text1"/>
          <w:sz w:val="20"/>
          <w:szCs w:val="20"/>
        </w:rPr>
        <w:t>. See also: D</w:t>
      </w:r>
      <w:r w:rsidRPr="00D143F8">
        <w:rPr>
          <w:rFonts w:ascii="Helvetica" w:hAnsi="Helvetica" w:cs="Helvetica"/>
          <w:sz w:val="20"/>
          <w:szCs w:val="20"/>
        </w:rPr>
        <w:t xml:space="preserve">uffy, B. (2018) </w:t>
      </w:r>
      <w:r w:rsidRPr="00D143F8">
        <w:rPr>
          <w:rFonts w:ascii="Helvetica" w:hAnsi="Helvetica" w:cs="Helvetica"/>
          <w:i/>
          <w:iCs/>
          <w:sz w:val="20"/>
          <w:szCs w:val="20"/>
        </w:rPr>
        <w:t>The perils of perception. Why we’re wrong about nearly everything</w:t>
      </w:r>
      <w:r w:rsidRPr="00D143F8">
        <w:rPr>
          <w:rFonts w:ascii="Helvetica" w:hAnsi="Helvetica" w:cs="Helvetica"/>
          <w:sz w:val="20"/>
          <w:szCs w:val="20"/>
        </w:rPr>
        <w:t>. Atlantic Books.</w:t>
      </w:r>
      <w:r w:rsidRPr="00D143F8">
        <w:rPr>
          <w:rStyle w:val="Hyperlink"/>
          <w:rFonts w:ascii="Helvetica" w:hAnsi="Helvetica" w:cs="Helvetica"/>
          <w:sz w:val="20"/>
          <w:szCs w:val="20"/>
        </w:rPr>
        <w:t xml:space="preserve"> </w:t>
      </w:r>
    </w:p>
  </w:footnote>
  <w:footnote w:id="10">
    <w:p w14:paraId="46D14C49" w14:textId="5D409F01" w:rsidR="00FB1C7C" w:rsidRPr="000E6CFB" w:rsidRDefault="00FB1C7C" w:rsidP="00FB1C7C">
      <w:pPr>
        <w:pStyle w:val="FootnoteText"/>
        <w:rPr>
          <w:lang w:val="en-GB"/>
        </w:rPr>
      </w:pPr>
      <w:r w:rsidRPr="00D143F8">
        <w:rPr>
          <w:rStyle w:val="FootnoteReference"/>
          <w:lang w:val="en-GB"/>
        </w:rPr>
        <w:footnoteRef/>
      </w:r>
      <w:r w:rsidRPr="00D143F8">
        <w:rPr>
          <w:lang w:val="en-GB"/>
        </w:rPr>
        <w:t xml:space="preserve"> E.g., a false claim that the Botswanan president’s helicopter had crash</w:t>
      </w:r>
      <w:r w:rsidRPr="000E6CFB">
        <w:rPr>
          <w:lang w:val="en-GB"/>
        </w:rPr>
        <w:t xml:space="preserve">ed. </w:t>
      </w:r>
      <w:hyperlink r:id="rId6" w:history="1">
        <w:r w:rsidR="008C0F48" w:rsidRPr="000E6CFB">
          <w:rPr>
            <w:rFonts w:cstheme="minorHAnsi"/>
            <w:bCs/>
            <w:color w:val="000000" w:themeColor="text1"/>
          </w:rPr>
          <w:t>S</w:t>
        </w:r>
        <w:r w:rsidR="008C0F48" w:rsidRPr="000E6CFB">
          <w:rPr>
            <w:rFonts w:cstheme="minorHAnsi"/>
            <w:bCs/>
          </w:rPr>
          <w:t xml:space="preserve">ee: </w:t>
        </w:r>
      </w:hyperlink>
      <w:r w:rsidR="00B9763A" w:rsidRPr="000E6CFB">
        <w:rPr>
          <w:lang w:val="en-GB"/>
        </w:rPr>
        <w:t xml:space="preserve">(Entry </w:t>
      </w:r>
      <w:r w:rsidR="009A25F1" w:rsidRPr="000E6CFB">
        <w:rPr>
          <w:lang w:val="en-GB"/>
        </w:rPr>
        <w:t>2</w:t>
      </w:r>
      <w:r w:rsidR="00593BB1">
        <w:rPr>
          <w:lang w:val="en-GB"/>
        </w:rPr>
        <w:t>2</w:t>
      </w:r>
      <w:r w:rsidR="009A25F1" w:rsidRPr="000E6CFB">
        <w:rPr>
          <w:lang w:val="en-GB"/>
        </w:rPr>
        <w:t>)</w:t>
      </w:r>
    </w:p>
  </w:footnote>
  <w:footnote w:id="11">
    <w:p w14:paraId="66686F7F" w14:textId="75326DB0"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related to official responses to a ferry accident in Kenya</w:t>
      </w:r>
      <w:r w:rsidR="002E7975">
        <w:rPr>
          <w:lang w:val="en-GB"/>
        </w:rPr>
        <w:t>.</w:t>
      </w:r>
      <w:r w:rsidRPr="000E6CFB">
        <w:rPr>
          <w:lang w:val="en-GB"/>
        </w:rPr>
        <w:t xml:space="preserve"> </w:t>
      </w:r>
      <w:r w:rsidR="008C0F48" w:rsidRPr="000E6CFB">
        <w:rPr>
          <w:rFonts w:cstheme="minorHAnsi"/>
          <w:bCs/>
          <w:color w:val="000000" w:themeColor="text1"/>
        </w:rPr>
        <w:t>S</w:t>
      </w:r>
      <w:r w:rsidR="008C0F48" w:rsidRPr="000E6CFB">
        <w:rPr>
          <w:rFonts w:cstheme="minorHAnsi"/>
          <w:bCs/>
        </w:rPr>
        <w:t xml:space="preserve">ee: </w:t>
      </w:r>
      <w:r w:rsidR="009A25F1" w:rsidRPr="000E6CFB">
        <w:rPr>
          <w:lang w:val="en-GB"/>
        </w:rPr>
        <w:t>(Entry</w:t>
      </w:r>
      <w:r w:rsidR="008C0A4C" w:rsidRPr="000E6CFB">
        <w:rPr>
          <w:lang w:val="en-GB"/>
        </w:rPr>
        <w:t xml:space="preserve"> </w:t>
      </w:r>
      <w:r w:rsidR="00593BB1">
        <w:rPr>
          <w:lang w:val="en-GB"/>
        </w:rPr>
        <w:t>80</w:t>
      </w:r>
      <w:r w:rsidR="008C0A4C" w:rsidRPr="000E6CFB">
        <w:rPr>
          <w:lang w:val="en-GB"/>
        </w:rPr>
        <w:t>)</w:t>
      </w:r>
      <w:r w:rsidR="009A25F1" w:rsidRPr="000E6CFB">
        <w:rPr>
          <w:lang w:val="en-GB"/>
        </w:rPr>
        <w:t xml:space="preserve"> </w:t>
      </w:r>
    </w:p>
  </w:footnote>
  <w:footnote w:id="12">
    <w:p w14:paraId="4F8A5951" w14:textId="61E1B522"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hoax about medical needs following accidents (and health issues)</w:t>
      </w:r>
      <w:r w:rsidR="002E7975">
        <w:rPr>
          <w:lang w:val="en-GB"/>
        </w:rPr>
        <w:t>.</w:t>
      </w:r>
      <w:hyperlink r:id="rId7" w:history="1">
        <w:r w:rsidR="008C0F48" w:rsidRPr="000E6CFB">
          <w:rPr>
            <w:rFonts w:cstheme="minorHAnsi"/>
            <w:bCs/>
            <w:color w:val="000000" w:themeColor="text1"/>
          </w:rPr>
          <w:t xml:space="preserve"> S</w:t>
        </w:r>
        <w:r w:rsidR="008C0F48" w:rsidRPr="000E6CFB">
          <w:rPr>
            <w:rFonts w:cstheme="minorHAnsi"/>
            <w:bCs/>
          </w:rPr>
          <w:t xml:space="preserve">ee: </w:t>
        </w:r>
      </w:hyperlink>
      <w:r w:rsidR="008C0A4C" w:rsidRPr="000E6CFB">
        <w:rPr>
          <w:lang w:val="en-GB"/>
        </w:rPr>
        <w:t>(</w:t>
      </w:r>
      <w:r w:rsidR="00F05C64" w:rsidRPr="000E6CFB">
        <w:rPr>
          <w:lang w:val="en-GB"/>
        </w:rPr>
        <w:t>Entry 9</w:t>
      </w:r>
      <w:r w:rsidR="00593BB1">
        <w:rPr>
          <w:lang w:val="en-GB"/>
        </w:rPr>
        <w:t>7</w:t>
      </w:r>
      <w:r w:rsidR="00F05C64" w:rsidRPr="000E6CFB">
        <w:rPr>
          <w:lang w:val="en-GB"/>
        </w:rPr>
        <w:t>)</w:t>
      </w:r>
    </w:p>
  </w:footnote>
  <w:footnote w:id="13">
    <w:p w14:paraId="09914DC6" w14:textId="27901499"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related to the South African airline SAA’s operations. </w:t>
      </w:r>
      <w:r w:rsidR="008C0F48" w:rsidRPr="000E6CFB">
        <w:rPr>
          <w:rFonts w:cstheme="minorHAnsi"/>
          <w:bCs/>
          <w:color w:val="000000" w:themeColor="text1"/>
        </w:rPr>
        <w:t>S</w:t>
      </w:r>
      <w:r w:rsidR="008C0F48" w:rsidRPr="000E6CFB">
        <w:rPr>
          <w:rFonts w:cstheme="minorHAnsi"/>
          <w:bCs/>
        </w:rPr>
        <w:t xml:space="preserve">ee: </w:t>
      </w:r>
      <w:r w:rsidR="00F05C64" w:rsidRPr="000E6CFB">
        <w:rPr>
          <w:lang w:val="en-GB"/>
        </w:rPr>
        <w:t>(</w:t>
      </w:r>
      <w:r w:rsidR="00E00978" w:rsidRPr="000E6CFB">
        <w:rPr>
          <w:lang w:val="en-GB"/>
        </w:rPr>
        <w:t>Entry 11</w:t>
      </w:r>
      <w:r w:rsidR="00593BB1">
        <w:rPr>
          <w:lang w:val="en-GB"/>
        </w:rPr>
        <w:t>3</w:t>
      </w:r>
      <w:r w:rsidR="00E00978" w:rsidRPr="000E6CFB">
        <w:rPr>
          <w:lang w:val="en-GB"/>
        </w:rPr>
        <w:t>)</w:t>
      </w:r>
      <w:r w:rsidRPr="000E6CFB">
        <w:rPr>
          <w:lang w:val="en-GB"/>
        </w:rPr>
        <w:t xml:space="preserve"> </w:t>
      </w:r>
    </w:p>
  </w:footnote>
  <w:footnote w:id="14">
    <w:p w14:paraId="26615423" w14:textId="735C9D00"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claim re cost of living</w:t>
      </w:r>
      <w:r w:rsidR="002E7975">
        <w:rPr>
          <w:lang w:val="en-GB"/>
        </w:rPr>
        <w:t>.</w:t>
      </w:r>
      <w:r w:rsidRPr="000E6CFB">
        <w:rPr>
          <w:lang w:val="en-GB"/>
        </w:rPr>
        <w:t xml:space="preserve"> </w:t>
      </w:r>
      <w:r w:rsidR="008C0F48" w:rsidRPr="000E6CFB">
        <w:rPr>
          <w:rFonts w:cstheme="minorHAnsi"/>
          <w:bCs/>
          <w:color w:val="000000" w:themeColor="text1"/>
        </w:rPr>
        <w:t>S</w:t>
      </w:r>
      <w:r w:rsidR="008C0F48" w:rsidRPr="000E6CFB">
        <w:rPr>
          <w:rFonts w:cstheme="minorHAnsi"/>
          <w:bCs/>
        </w:rPr>
        <w:t xml:space="preserve">ee: </w:t>
      </w:r>
      <w:r w:rsidR="005D1A19" w:rsidRPr="000E6CFB">
        <w:rPr>
          <w:rStyle w:val="Hyperlink"/>
          <w:color w:val="000000" w:themeColor="text1"/>
          <w:u w:val="none"/>
          <w:lang w:val="en-GB"/>
        </w:rPr>
        <w:t>(Entry 12</w:t>
      </w:r>
      <w:r w:rsidR="00593BB1">
        <w:rPr>
          <w:rStyle w:val="Hyperlink"/>
          <w:color w:val="000000" w:themeColor="text1"/>
          <w:u w:val="none"/>
          <w:lang w:val="en-GB"/>
        </w:rPr>
        <w:t>6</w:t>
      </w:r>
      <w:r w:rsidR="005D1A19" w:rsidRPr="000E6CFB">
        <w:rPr>
          <w:rStyle w:val="Hyperlink"/>
          <w:color w:val="000000" w:themeColor="text1"/>
          <w:u w:val="none"/>
          <w:lang w:val="en-GB"/>
        </w:rPr>
        <w:t>)</w:t>
      </w:r>
      <w:r w:rsidR="00D9516D" w:rsidRPr="000E6CFB">
        <w:rPr>
          <w:rStyle w:val="Hyperlink"/>
          <w:color w:val="000000" w:themeColor="text1"/>
          <w:u w:val="none"/>
          <w:lang w:val="en-GB"/>
        </w:rPr>
        <w:t xml:space="preserve">. </w:t>
      </w:r>
      <w:r w:rsidR="006B41D0">
        <w:rPr>
          <w:rStyle w:val="Hyperlink"/>
          <w:color w:val="000000" w:themeColor="text1"/>
          <w:u w:val="none"/>
          <w:lang w:val="en-GB"/>
        </w:rPr>
        <w:t>(</w:t>
      </w:r>
      <w:r w:rsidR="0074285C">
        <w:rPr>
          <w:rStyle w:val="Hyperlink"/>
          <w:b/>
          <w:bCs/>
          <w:color w:val="000000" w:themeColor="text1"/>
          <w:u w:val="none"/>
          <w:lang w:val="en-GB"/>
        </w:rPr>
        <w:t>See</w:t>
      </w:r>
      <w:r w:rsidR="00D9516D" w:rsidRPr="000E6CFB">
        <w:rPr>
          <w:rStyle w:val="Hyperlink"/>
          <w:color w:val="000000" w:themeColor="text1"/>
          <w:u w:val="none"/>
          <w:lang w:val="en-GB"/>
        </w:rPr>
        <w:t xml:space="preserve">: </w:t>
      </w:r>
      <w:r w:rsidR="00D9516D" w:rsidRPr="000E6CFB">
        <w:rPr>
          <w:lang w:val="en-GB"/>
        </w:rPr>
        <w:t>claims about poverty/wealth</w:t>
      </w:r>
      <w:r w:rsidR="0074285C">
        <w:rPr>
          <w:lang w:val="en-GB"/>
        </w:rPr>
        <w:t xml:space="preserve"> in development)</w:t>
      </w:r>
    </w:p>
  </w:footnote>
  <w:footnote w:id="15">
    <w:p w14:paraId="46722AC3" w14:textId="27B77DA7"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w:t>
      </w:r>
      <w:r w:rsidRPr="000E6CFB">
        <w:rPr>
          <w:rFonts w:cstheme="minorHAnsi"/>
          <w:bCs/>
          <w:color w:val="000000" w:themeColor="text1"/>
          <w:lang w:val="en-GB"/>
        </w:rPr>
        <w:t xml:space="preserve">a </w:t>
      </w:r>
      <w:r w:rsidR="00FA42D7" w:rsidRPr="000E6CFB">
        <w:rPr>
          <w:rFonts w:cstheme="minorHAnsi"/>
          <w:bCs/>
          <w:color w:val="000000" w:themeColor="text1"/>
          <w:lang w:val="en-GB"/>
        </w:rPr>
        <w:t xml:space="preserve">false </w:t>
      </w:r>
      <w:r w:rsidRPr="000E6CFB">
        <w:rPr>
          <w:rFonts w:cstheme="minorHAnsi"/>
          <w:bCs/>
          <w:color w:val="000000" w:themeColor="text1"/>
          <w:lang w:val="en-GB"/>
        </w:rPr>
        <w:t xml:space="preserve">claim </w:t>
      </w:r>
      <w:r w:rsidR="00FA42D7" w:rsidRPr="000E6CFB">
        <w:rPr>
          <w:rFonts w:cstheme="minorHAnsi"/>
          <w:bCs/>
          <w:color w:val="000000" w:themeColor="text1"/>
          <w:lang w:val="en-GB"/>
        </w:rPr>
        <w:t xml:space="preserve">a </w:t>
      </w:r>
      <w:r w:rsidRPr="000E6CFB">
        <w:rPr>
          <w:rFonts w:cstheme="minorHAnsi"/>
          <w:bCs/>
          <w:color w:val="000000" w:themeColor="text1"/>
          <w:lang w:val="en-GB"/>
        </w:rPr>
        <w:t xml:space="preserve">famous </w:t>
      </w:r>
      <w:r w:rsidR="00672271" w:rsidRPr="000E6CFB">
        <w:rPr>
          <w:rFonts w:cstheme="minorHAnsi"/>
          <w:bCs/>
          <w:color w:val="000000" w:themeColor="text1"/>
          <w:lang w:val="en-GB"/>
        </w:rPr>
        <w:t xml:space="preserve">Cameroonian </w:t>
      </w:r>
      <w:r w:rsidRPr="000E6CFB">
        <w:rPr>
          <w:rFonts w:cstheme="minorHAnsi"/>
          <w:bCs/>
          <w:color w:val="000000" w:themeColor="text1"/>
          <w:lang w:val="en-GB"/>
        </w:rPr>
        <w:t>footballer</w:t>
      </w:r>
      <w:r w:rsidR="00FA42D7" w:rsidRPr="000E6CFB">
        <w:rPr>
          <w:rFonts w:cstheme="minorHAnsi"/>
          <w:bCs/>
          <w:color w:val="000000" w:themeColor="text1"/>
          <w:lang w:val="en-GB"/>
        </w:rPr>
        <w:t xml:space="preserve"> had died</w:t>
      </w:r>
      <w:r w:rsidRPr="000E6CFB">
        <w:rPr>
          <w:rFonts w:cstheme="minorHAnsi"/>
          <w:bCs/>
          <w:color w:val="000000" w:themeColor="text1"/>
          <w:lang w:val="en-GB"/>
        </w:rPr>
        <w:t xml:space="preserve">. </w:t>
      </w:r>
      <w:r w:rsidR="008C0F48" w:rsidRPr="000E6CFB">
        <w:rPr>
          <w:rFonts w:cstheme="minorHAnsi"/>
          <w:bCs/>
          <w:color w:val="000000" w:themeColor="text1"/>
        </w:rPr>
        <w:t>S</w:t>
      </w:r>
      <w:r w:rsidR="008C0F48" w:rsidRPr="000E6CFB">
        <w:rPr>
          <w:rFonts w:cstheme="minorHAnsi"/>
          <w:bCs/>
        </w:rPr>
        <w:t xml:space="preserve">ee: </w:t>
      </w:r>
      <w:r w:rsidR="00802ABD" w:rsidRPr="000E6CFB">
        <w:rPr>
          <w:rFonts w:cstheme="minorHAnsi"/>
          <w:bCs/>
          <w:color w:val="000000" w:themeColor="text1"/>
          <w:lang w:val="en-GB"/>
        </w:rPr>
        <w:t xml:space="preserve"> (</w:t>
      </w:r>
      <w:r w:rsidR="00877A98" w:rsidRPr="000E6CFB">
        <w:rPr>
          <w:rFonts w:cstheme="minorHAnsi"/>
          <w:bCs/>
          <w:color w:val="000000" w:themeColor="text1"/>
          <w:lang w:val="en-GB"/>
        </w:rPr>
        <w:t>Entry 12</w:t>
      </w:r>
      <w:r w:rsidR="003C331B">
        <w:rPr>
          <w:rFonts w:cstheme="minorHAnsi"/>
          <w:bCs/>
          <w:color w:val="000000" w:themeColor="text1"/>
          <w:lang w:val="en-GB"/>
        </w:rPr>
        <w:t>7</w:t>
      </w:r>
      <w:r w:rsidR="00877A98" w:rsidRPr="000E6CFB">
        <w:rPr>
          <w:rFonts w:cstheme="minorHAnsi"/>
          <w:bCs/>
          <w:color w:val="000000" w:themeColor="text1"/>
          <w:lang w:val="en-GB"/>
        </w:rPr>
        <w:t>)</w:t>
      </w:r>
    </w:p>
  </w:footnote>
  <w:footnote w:id="16">
    <w:p w14:paraId="24DF5A13" w14:textId="2DC58D20"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foreign nationals </w:t>
      </w:r>
      <w:r w:rsidR="00672271" w:rsidRPr="000E6CFB">
        <w:rPr>
          <w:lang w:val="en-GB"/>
        </w:rPr>
        <w:t xml:space="preserve">started </w:t>
      </w:r>
      <w:r w:rsidRPr="000E6CFB">
        <w:rPr>
          <w:lang w:val="en-GB"/>
        </w:rPr>
        <w:t xml:space="preserve">a fire at a historic </w:t>
      </w:r>
      <w:r w:rsidR="00672271" w:rsidRPr="000E6CFB">
        <w:rPr>
          <w:lang w:val="en-GB"/>
        </w:rPr>
        <w:t xml:space="preserve">SA </w:t>
      </w:r>
      <w:r w:rsidRPr="000E6CFB">
        <w:rPr>
          <w:lang w:val="en-GB"/>
        </w:rPr>
        <w:t xml:space="preserve">building. </w:t>
      </w:r>
      <w:r w:rsidR="008C4FDA" w:rsidRPr="000E6CFB">
        <w:rPr>
          <w:rFonts w:cstheme="minorHAnsi"/>
          <w:bCs/>
          <w:color w:val="000000" w:themeColor="text1"/>
        </w:rPr>
        <w:t>S</w:t>
      </w:r>
      <w:r w:rsidR="008C4FDA" w:rsidRPr="000E6CFB">
        <w:rPr>
          <w:rFonts w:cstheme="minorHAnsi"/>
          <w:bCs/>
        </w:rPr>
        <w:t xml:space="preserve">ee: </w:t>
      </w:r>
      <w:r w:rsidR="00FA42D7" w:rsidRPr="000E6CFB">
        <w:rPr>
          <w:rFonts w:cstheme="minorHAnsi"/>
          <w:bCs/>
          <w:color w:val="000000" w:themeColor="text1"/>
          <w:lang w:val="en-GB"/>
        </w:rPr>
        <w:t>(Entry 3</w:t>
      </w:r>
      <w:r w:rsidR="00B645EA">
        <w:rPr>
          <w:rFonts w:cstheme="minorHAnsi"/>
          <w:bCs/>
          <w:color w:val="000000" w:themeColor="text1"/>
          <w:lang w:val="en-GB"/>
        </w:rPr>
        <w:t>2</w:t>
      </w:r>
      <w:r w:rsidR="00FA42D7" w:rsidRPr="000E6CFB">
        <w:rPr>
          <w:rFonts w:cstheme="minorHAnsi"/>
          <w:bCs/>
          <w:color w:val="000000" w:themeColor="text1"/>
          <w:lang w:val="en-GB"/>
        </w:rPr>
        <w:t>)</w:t>
      </w:r>
      <w:r w:rsidRPr="000E6CFB">
        <w:rPr>
          <w:lang w:val="en-GB"/>
        </w:rPr>
        <w:t xml:space="preserve"> </w:t>
      </w:r>
    </w:p>
  </w:footnote>
  <w:footnote w:id="17">
    <w:p w14:paraId="278F5F93" w14:textId="0865ED7F"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w:t>
      </w:r>
      <w:r w:rsidR="00672271" w:rsidRPr="000E6CFB">
        <w:rPr>
          <w:lang w:val="en-GB"/>
        </w:rPr>
        <w:t xml:space="preserve">a false </w:t>
      </w:r>
      <w:r w:rsidRPr="000E6CFB">
        <w:rPr>
          <w:lang w:val="en-GB"/>
        </w:rPr>
        <w:t xml:space="preserve">claim on crime rates in an SA city. </w:t>
      </w:r>
      <w:r w:rsidR="008C4FDA" w:rsidRPr="000E6CFB">
        <w:rPr>
          <w:rFonts w:cstheme="minorHAnsi"/>
          <w:bCs/>
          <w:color w:val="000000" w:themeColor="text1"/>
        </w:rPr>
        <w:t>S</w:t>
      </w:r>
      <w:r w:rsidR="008C4FDA" w:rsidRPr="000E6CFB">
        <w:rPr>
          <w:rFonts w:cstheme="minorHAnsi"/>
          <w:bCs/>
        </w:rPr>
        <w:t>ee:</w:t>
      </w:r>
      <w:r w:rsidR="000224DF" w:rsidRPr="000E6CFB">
        <w:rPr>
          <w:rStyle w:val="Hyperlink"/>
          <w:color w:val="000000" w:themeColor="text1"/>
          <w:u w:val="none"/>
          <w:lang w:val="en-GB"/>
        </w:rPr>
        <w:t xml:space="preserve"> (Entry 6</w:t>
      </w:r>
      <w:r w:rsidR="00B645EA">
        <w:rPr>
          <w:rStyle w:val="Hyperlink"/>
          <w:color w:val="000000" w:themeColor="text1"/>
          <w:u w:val="none"/>
          <w:lang w:val="en-GB"/>
        </w:rPr>
        <w:t>9</w:t>
      </w:r>
      <w:r w:rsidR="000224DF" w:rsidRPr="000E6CFB">
        <w:rPr>
          <w:rStyle w:val="Hyperlink"/>
          <w:color w:val="000000" w:themeColor="text1"/>
          <w:u w:val="none"/>
          <w:lang w:val="en-GB"/>
        </w:rPr>
        <w:t>)</w:t>
      </w:r>
    </w:p>
  </w:footnote>
  <w:footnote w:id="18">
    <w:p w14:paraId="4252479E" w14:textId="28CACDDD"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related to a rape case due to go to trial in Nigeria. </w:t>
      </w:r>
      <w:r w:rsidR="008C4FDA" w:rsidRPr="000E6CFB">
        <w:rPr>
          <w:rFonts w:cstheme="minorHAnsi"/>
          <w:bCs/>
          <w:color w:val="000000" w:themeColor="text1"/>
        </w:rPr>
        <w:t>S</w:t>
      </w:r>
      <w:r w:rsidR="008C4FDA" w:rsidRPr="000E6CFB">
        <w:rPr>
          <w:rFonts w:cstheme="minorHAnsi"/>
          <w:bCs/>
        </w:rPr>
        <w:t xml:space="preserve">ee: </w:t>
      </w:r>
      <w:r w:rsidR="000224DF" w:rsidRPr="000E6CFB">
        <w:rPr>
          <w:lang w:val="en-GB"/>
        </w:rPr>
        <w:t>(</w:t>
      </w:r>
      <w:r w:rsidR="00C2285A" w:rsidRPr="000E6CFB">
        <w:rPr>
          <w:lang w:val="en-GB"/>
        </w:rPr>
        <w:t xml:space="preserve">Entry </w:t>
      </w:r>
      <w:r w:rsidR="00B645EA">
        <w:rPr>
          <w:lang w:val="en-GB"/>
        </w:rPr>
        <w:t>20</w:t>
      </w:r>
      <w:r w:rsidR="00C2285A" w:rsidRPr="000E6CFB">
        <w:rPr>
          <w:lang w:val="en-GB"/>
        </w:rPr>
        <w:t>)</w:t>
      </w:r>
      <w:r w:rsidRPr="000E6CFB">
        <w:rPr>
          <w:lang w:val="en-GB"/>
        </w:rPr>
        <w:t xml:space="preserve">  </w:t>
      </w:r>
    </w:p>
  </w:footnote>
  <w:footnote w:id="19">
    <w:p w14:paraId="69926198" w14:textId="011A4AF3"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related to a bill on hate speech in Nigeria. </w:t>
      </w:r>
      <w:r w:rsidR="008C4FDA" w:rsidRPr="000E6CFB">
        <w:rPr>
          <w:rFonts w:cstheme="minorHAnsi"/>
          <w:bCs/>
          <w:color w:val="000000" w:themeColor="text1"/>
        </w:rPr>
        <w:t>S</w:t>
      </w:r>
      <w:r w:rsidR="008C4FDA" w:rsidRPr="000E6CFB">
        <w:rPr>
          <w:rFonts w:cstheme="minorHAnsi"/>
          <w:bCs/>
        </w:rPr>
        <w:t xml:space="preserve">ee: </w:t>
      </w:r>
      <w:r w:rsidR="0011223C" w:rsidRPr="000E6CFB">
        <w:rPr>
          <w:lang w:val="en-GB"/>
        </w:rPr>
        <w:t xml:space="preserve">(Entry </w:t>
      </w:r>
      <w:r w:rsidR="00673258" w:rsidRPr="000E6CFB">
        <w:rPr>
          <w:lang w:val="en-GB"/>
        </w:rPr>
        <w:t>10</w:t>
      </w:r>
      <w:r w:rsidR="00B645EA">
        <w:rPr>
          <w:lang w:val="en-GB"/>
        </w:rPr>
        <w:t>1</w:t>
      </w:r>
      <w:r w:rsidR="00673258" w:rsidRPr="000E6CFB">
        <w:rPr>
          <w:lang w:val="en-GB"/>
        </w:rPr>
        <w:t>)</w:t>
      </w:r>
      <w:r w:rsidRPr="000E6CFB">
        <w:rPr>
          <w:lang w:val="en-GB"/>
        </w:rPr>
        <w:t xml:space="preserve"> </w:t>
      </w:r>
    </w:p>
  </w:footnote>
  <w:footnote w:id="20">
    <w:p w14:paraId="2FB70552" w14:textId="3FDAE036"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about </w:t>
      </w:r>
      <w:r w:rsidR="00A07F53" w:rsidRPr="000E6CFB">
        <w:rPr>
          <w:lang w:val="en-GB"/>
        </w:rPr>
        <w:t xml:space="preserve">appropriate number of </w:t>
      </w:r>
      <w:r w:rsidRPr="000E6CFB">
        <w:rPr>
          <w:lang w:val="en-GB"/>
        </w:rPr>
        <w:t xml:space="preserve">police in South Africa. </w:t>
      </w:r>
      <w:r w:rsidR="008C4FDA" w:rsidRPr="000E6CFB">
        <w:rPr>
          <w:rFonts w:cstheme="minorHAnsi"/>
          <w:bCs/>
          <w:color w:val="000000" w:themeColor="text1"/>
        </w:rPr>
        <w:t>S</w:t>
      </w:r>
      <w:r w:rsidR="008C4FDA" w:rsidRPr="000E6CFB">
        <w:rPr>
          <w:rFonts w:cstheme="minorHAnsi"/>
          <w:bCs/>
        </w:rPr>
        <w:t xml:space="preserve">ee: </w:t>
      </w:r>
      <w:r w:rsidR="00673258" w:rsidRPr="000E6CFB">
        <w:rPr>
          <w:lang w:val="en-GB"/>
        </w:rPr>
        <w:t xml:space="preserve"> (Entry</w:t>
      </w:r>
      <w:r w:rsidR="009247BB" w:rsidRPr="000E6CFB">
        <w:rPr>
          <w:lang w:val="en-GB"/>
        </w:rPr>
        <w:t xml:space="preserve"> 16</w:t>
      </w:r>
      <w:r w:rsidR="00B645EA">
        <w:rPr>
          <w:lang w:val="en-GB"/>
        </w:rPr>
        <w:t>6</w:t>
      </w:r>
      <w:r w:rsidR="009247BB" w:rsidRPr="000E6CFB">
        <w:rPr>
          <w:lang w:val="en-GB"/>
        </w:rPr>
        <w:t>)</w:t>
      </w:r>
      <w:r w:rsidRPr="000E6CFB">
        <w:rPr>
          <w:lang w:val="en-GB"/>
        </w:rPr>
        <w:t xml:space="preserve"> </w:t>
      </w:r>
    </w:p>
  </w:footnote>
  <w:footnote w:id="21">
    <w:p w14:paraId="1B53F35B" w14:textId="69F8AD4F"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an image showed conditions in prisons in </w:t>
      </w:r>
      <w:r w:rsidR="00DF5896" w:rsidRPr="000E6CFB">
        <w:rPr>
          <w:lang w:val="en-GB"/>
        </w:rPr>
        <w:t>Senegal</w:t>
      </w:r>
      <w:r w:rsidRPr="000E6CFB">
        <w:rPr>
          <w:lang w:val="en-GB"/>
        </w:rPr>
        <w:t xml:space="preserve">. </w:t>
      </w:r>
      <w:r w:rsidR="008C4FDA" w:rsidRPr="000E6CFB">
        <w:rPr>
          <w:rFonts w:cstheme="minorHAnsi"/>
          <w:bCs/>
          <w:color w:val="000000" w:themeColor="text1"/>
        </w:rPr>
        <w:t>S</w:t>
      </w:r>
      <w:r w:rsidR="008C4FDA" w:rsidRPr="000E6CFB">
        <w:rPr>
          <w:rFonts w:cstheme="minorHAnsi"/>
          <w:bCs/>
        </w:rPr>
        <w:t xml:space="preserve">ee: </w:t>
      </w:r>
      <w:r w:rsidR="009247BB" w:rsidRPr="000E6CFB">
        <w:rPr>
          <w:lang w:val="en-GB"/>
        </w:rPr>
        <w:t xml:space="preserve"> (</w:t>
      </w:r>
      <w:r w:rsidR="001D0997" w:rsidRPr="000E6CFB">
        <w:rPr>
          <w:lang w:val="en-GB"/>
        </w:rPr>
        <w:t>Entry 13</w:t>
      </w:r>
      <w:r w:rsidR="00B645EA">
        <w:rPr>
          <w:lang w:val="en-GB"/>
        </w:rPr>
        <w:t>6</w:t>
      </w:r>
      <w:r w:rsidR="001D0997" w:rsidRPr="000E6CFB">
        <w:rPr>
          <w:lang w:val="en-GB"/>
        </w:rPr>
        <w:t>)</w:t>
      </w:r>
    </w:p>
  </w:footnote>
  <w:footnote w:id="22">
    <w:p w14:paraId="7EABB85B" w14:textId="7F17E36F"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w:t>
      </w:r>
      <w:r w:rsidR="001D5C1B" w:rsidRPr="000E6CFB">
        <w:rPr>
          <w:lang w:val="en-GB"/>
        </w:rPr>
        <w:t>a missing child’s body had been found, man had confesse</w:t>
      </w:r>
      <w:r w:rsidR="000E6CFB" w:rsidRPr="000E6CFB">
        <w:rPr>
          <w:lang w:val="en-GB"/>
        </w:rPr>
        <w:t xml:space="preserve">d. </w:t>
      </w:r>
      <w:r w:rsidR="000E6CFB" w:rsidRPr="000E6CFB">
        <w:rPr>
          <w:rFonts w:cstheme="minorHAnsi"/>
          <w:bCs/>
          <w:color w:val="000000" w:themeColor="text1"/>
        </w:rPr>
        <w:t>S</w:t>
      </w:r>
      <w:r w:rsidR="000E6CFB" w:rsidRPr="000E6CFB">
        <w:rPr>
          <w:rFonts w:cstheme="minorHAnsi"/>
          <w:bCs/>
        </w:rPr>
        <w:t>ee:</w:t>
      </w:r>
      <w:r w:rsidRPr="000E6CFB">
        <w:rPr>
          <w:lang w:val="en-GB"/>
        </w:rPr>
        <w:t xml:space="preserve"> </w:t>
      </w:r>
      <w:r w:rsidR="001D0997" w:rsidRPr="000E6CFB">
        <w:rPr>
          <w:lang w:val="en-GB"/>
        </w:rPr>
        <w:t>(</w:t>
      </w:r>
      <w:r w:rsidR="001D5C1B" w:rsidRPr="000E6CFB">
        <w:rPr>
          <w:lang w:val="en-GB"/>
        </w:rPr>
        <w:t>Entry 12</w:t>
      </w:r>
      <w:r w:rsidR="00B645EA">
        <w:rPr>
          <w:lang w:val="en-GB"/>
        </w:rPr>
        <w:t>1</w:t>
      </w:r>
      <w:r w:rsidR="001D5C1B" w:rsidRPr="000E6CFB">
        <w:rPr>
          <w:lang w:val="en-GB"/>
        </w:rPr>
        <w:t>)</w:t>
      </w:r>
      <w:r w:rsidRPr="000E6CFB">
        <w:rPr>
          <w:lang w:val="en-GB"/>
        </w:rPr>
        <w:t xml:space="preserve"> </w:t>
      </w:r>
    </w:p>
  </w:footnote>
  <w:footnote w:id="23">
    <w:p w14:paraId="731215B5" w14:textId="77777777" w:rsidR="00296876" w:rsidRPr="00FB19BD" w:rsidRDefault="00296876">
      <w:pPr>
        <w:pStyle w:val="FootnoteText"/>
        <w:rPr>
          <w:lang w:val="en-GB"/>
        </w:rPr>
      </w:pPr>
      <w:r>
        <w:rPr>
          <w:rStyle w:val="FootnoteReference"/>
        </w:rPr>
        <w:footnoteRef/>
      </w:r>
      <w:r>
        <w:t xml:space="preserve"> </w:t>
      </w:r>
      <w:r>
        <w:rPr>
          <w:lang w:val="en-GB"/>
        </w:rPr>
        <w:t xml:space="preserve">E.g., a false claim that Lagos had a (proven) population of 21 million. </w:t>
      </w:r>
      <w:r w:rsidRPr="000E6CFB">
        <w:rPr>
          <w:rFonts w:cstheme="minorHAnsi"/>
          <w:bCs/>
          <w:color w:val="000000" w:themeColor="text1"/>
        </w:rPr>
        <w:t>S</w:t>
      </w:r>
      <w:r w:rsidRPr="000E6CFB">
        <w:rPr>
          <w:rFonts w:cstheme="minorHAnsi"/>
          <w:bCs/>
        </w:rPr>
        <w:t>ee:</w:t>
      </w:r>
      <w:r>
        <w:rPr>
          <w:lang w:val="en-GB"/>
        </w:rPr>
        <w:t xml:space="preserve"> (Entry 193)</w:t>
      </w:r>
    </w:p>
  </w:footnote>
  <w:footnote w:id="24">
    <w:p w14:paraId="17D7AD07" w14:textId="77777777" w:rsidR="00296876" w:rsidRPr="00D143F8" w:rsidRDefault="00296876" w:rsidP="00FB1C7C">
      <w:pPr>
        <w:pStyle w:val="FootnoteText"/>
        <w:rPr>
          <w:lang w:val="en-GB"/>
        </w:rPr>
      </w:pPr>
      <w:r w:rsidRPr="00D143F8">
        <w:rPr>
          <w:rStyle w:val="FootnoteReference"/>
          <w:lang w:val="en-GB"/>
        </w:rPr>
        <w:footnoteRef/>
      </w:r>
      <w:r w:rsidRPr="00D143F8">
        <w:rPr>
          <w:lang w:val="en-GB"/>
        </w:rPr>
        <w:t xml:space="preserve"> E.g., a false claim that only 8% of Congolese had access to electricity. </w:t>
      </w:r>
      <w:r w:rsidRPr="000E6CFB">
        <w:rPr>
          <w:rFonts w:cstheme="minorHAnsi"/>
          <w:bCs/>
          <w:color w:val="000000" w:themeColor="text1"/>
        </w:rPr>
        <w:t>S</w:t>
      </w:r>
      <w:r w:rsidRPr="000E6CFB">
        <w:rPr>
          <w:rFonts w:cstheme="minorHAnsi"/>
          <w:bCs/>
        </w:rPr>
        <w:t>ee:</w:t>
      </w:r>
      <w:r>
        <w:rPr>
          <w:lang w:val="en-GB"/>
        </w:rPr>
        <w:t xml:space="preserve"> (Entry 282)</w:t>
      </w:r>
    </w:p>
  </w:footnote>
  <w:footnote w:id="25">
    <w:p w14:paraId="4815AB27" w14:textId="77777777" w:rsidR="00296876" w:rsidRPr="00D143F8" w:rsidRDefault="00296876" w:rsidP="00FB1C7C">
      <w:pPr>
        <w:pStyle w:val="FootnoteText"/>
        <w:rPr>
          <w:lang w:val="en-GB"/>
        </w:rPr>
      </w:pPr>
      <w:r w:rsidRPr="00D143F8">
        <w:rPr>
          <w:rStyle w:val="FootnoteReference"/>
          <w:lang w:val="en-GB"/>
        </w:rPr>
        <w:footnoteRef/>
      </w:r>
      <w:r w:rsidRPr="00D143F8">
        <w:rPr>
          <w:lang w:val="en-GB"/>
        </w:rPr>
        <w:t xml:space="preserve"> E.g.,</w:t>
      </w:r>
      <w:r w:rsidRPr="00D143F8">
        <w:rPr>
          <w:rFonts w:cstheme="minorHAnsi"/>
          <w:bCs/>
          <w:color w:val="000000" w:themeColor="text1"/>
          <w:lang w:val="en-GB"/>
        </w:rPr>
        <w:t xml:space="preserve"> a false claim that Nigeria had achieved food security. </w:t>
      </w:r>
      <w:r w:rsidRPr="000E6CFB">
        <w:rPr>
          <w:rFonts w:cstheme="minorHAnsi"/>
          <w:bCs/>
          <w:color w:val="000000" w:themeColor="text1"/>
        </w:rPr>
        <w:t>S</w:t>
      </w:r>
      <w:r w:rsidRPr="000E6CFB">
        <w:rPr>
          <w:rFonts w:cstheme="minorHAnsi"/>
          <w:bCs/>
        </w:rPr>
        <w:t>ee:</w:t>
      </w:r>
      <w:r>
        <w:rPr>
          <w:lang w:val="en-GB"/>
        </w:rPr>
        <w:t xml:space="preserve"> </w:t>
      </w:r>
      <w:r>
        <w:rPr>
          <w:rFonts w:cstheme="minorHAnsi"/>
          <w:bCs/>
          <w:color w:val="000000" w:themeColor="text1"/>
          <w:lang w:val="en-GB"/>
        </w:rPr>
        <w:t>(Entry 249)</w:t>
      </w:r>
    </w:p>
  </w:footnote>
  <w:footnote w:id="26">
    <w:p w14:paraId="1CCC7425" w14:textId="79A512AC"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SA schools teach a crude form of sex education.</w:t>
      </w:r>
      <w:r w:rsidR="000E6CFB" w:rsidRPr="000E6CFB">
        <w:rPr>
          <w:rFonts w:cstheme="minorHAnsi"/>
          <w:bCs/>
          <w:color w:val="000000" w:themeColor="text1"/>
        </w:rPr>
        <w:t xml:space="preserve"> S</w:t>
      </w:r>
      <w:r w:rsidR="000E6CFB" w:rsidRPr="000E6CFB">
        <w:rPr>
          <w:rFonts w:cstheme="minorHAnsi"/>
          <w:bCs/>
        </w:rPr>
        <w:t xml:space="preserve">ee: </w:t>
      </w:r>
      <w:r w:rsidR="00C8708E" w:rsidRPr="000E6CFB">
        <w:rPr>
          <w:lang w:val="en-GB"/>
        </w:rPr>
        <w:t xml:space="preserve"> (Entry 1</w:t>
      </w:r>
      <w:r w:rsidR="000B7B11" w:rsidRPr="000E6CFB">
        <w:rPr>
          <w:lang w:val="en-GB"/>
        </w:rPr>
        <w:t>0</w:t>
      </w:r>
      <w:r w:rsidR="00E52048">
        <w:rPr>
          <w:lang w:val="en-GB"/>
        </w:rPr>
        <w:t>2</w:t>
      </w:r>
      <w:r w:rsidR="000B7B11" w:rsidRPr="000E6CFB">
        <w:rPr>
          <w:lang w:val="en-GB"/>
        </w:rPr>
        <w:t>)</w:t>
      </w:r>
    </w:p>
  </w:footnote>
  <w:footnote w:id="27">
    <w:p w14:paraId="6A90774C" w14:textId="06053E74"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w:t>
      </w:r>
      <w:r w:rsidR="007C0F3B" w:rsidRPr="000E6CFB">
        <w:rPr>
          <w:lang w:val="en-GB"/>
        </w:rPr>
        <w:t xml:space="preserve">a false claim </w:t>
      </w:r>
      <w:r w:rsidR="00FB0A68" w:rsidRPr="000E6CFB">
        <w:rPr>
          <w:lang w:val="en-GB"/>
        </w:rPr>
        <w:t>about the number of students at university in S</w:t>
      </w:r>
      <w:r w:rsidR="00CF4C07" w:rsidRPr="000E6CFB">
        <w:rPr>
          <w:lang w:val="en-GB"/>
        </w:rPr>
        <w:t>A</w:t>
      </w:r>
      <w:r w:rsidR="00FB0A68" w:rsidRPr="000E6CFB">
        <w:rPr>
          <w:lang w:val="en-GB"/>
        </w:rPr>
        <w:t xml:space="preserve"> in 1994. </w:t>
      </w:r>
      <w:r w:rsidR="000E6CFB" w:rsidRPr="000E6CFB">
        <w:rPr>
          <w:rFonts w:cstheme="minorHAnsi"/>
          <w:bCs/>
          <w:color w:val="000000" w:themeColor="text1"/>
        </w:rPr>
        <w:t>S</w:t>
      </w:r>
      <w:r w:rsidR="000E6CFB" w:rsidRPr="000E6CFB">
        <w:rPr>
          <w:rFonts w:cstheme="minorHAnsi"/>
          <w:bCs/>
        </w:rPr>
        <w:t xml:space="preserve">ee: </w:t>
      </w:r>
      <w:r w:rsidR="00FB0A68" w:rsidRPr="000E6CFB">
        <w:rPr>
          <w:lang w:val="en-GB"/>
        </w:rPr>
        <w:t xml:space="preserve"> (Entry</w:t>
      </w:r>
      <w:r w:rsidR="00CF4C07" w:rsidRPr="000E6CFB">
        <w:rPr>
          <w:lang w:val="en-GB"/>
        </w:rPr>
        <w:t xml:space="preserve"> 2</w:t>
      </w:r>
      <w:r w:rsidR="002D264C" w:rsidRPr="000E6CFB">
        <w:rPr>
          <w:lang w:val="en-GB"/>
        </w:rPr>
        <w:t>4</w:t>
      </w:r>
      <w:r w:rsidR="00E52048">
        <w:rPr>
          <w:lang w:val="en-GB"/>
        </w:rPr>
        <w:t>1</w:t>
      </w:r>
      <w:r w:rsidR="00CF4C07" w:rsidRPr="000E6CFB">
        <w:rPr>
          <w:lang w:val="en-GB"/>
        </w:rPr>
        <w:t>)</w:t>
      </w:r>
      <w:r w:rsidRPr="000E6CFB">
        <w:rPr>
          <w:lang w:val="en-GB"/>
        </w:rPr>
        <w:t xml:space="preserve">  </w:t>
      </w:r>
    </w:p>
  </w:footnote>
  <w:footnote w:id="28">
    <w:p w14:paraId="433D7FDE" w14:textId="46C071D2"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w:t>
      </w:r>
      <w:r w:rsidR="00F6385F" w:rsidRPr="000E6CFB">
        <w:rPr>
          <w:lang w:val="en-GB"/>
        </w:rPr>
        <w:t xml:space="preserve">about </w:t>
      </w:r>
      <w:r w:rsidRPr="000E6CFB">
        <w:rPr>
          <w:lang w:val="en-GB"/>
        </w:rPr>
        <w:t xml:space="preserve">conditions in schools in Kenya and other countries. </w:t>
      </w:r>
      <w:r w:rsidR="000E6CFB" w:rsidRPr="000E6CFB">
        <w:rPr>
          <w:rFonts w:cstheme="minorHAnsi"/>
          <w:bCs/>
          <w:color w:val="000000" w:themeColor="text1"/>
        </w:rPr>
        <w:t>S</w:t>
      </w:r>
      <w:r w:rsidR="000E6CFB" w:rsidRPr="000E6CFB">
        <w:rPr>
          <w:rFonts w:cstheme="minorHAnsi"/>
          <w:bCs/>
        </w:rPr>
        <w:t xml:space="preserve">ee: </w:t>
      </w:r>
      <w:r w:rsidR="00BC6A64" w:rsidRPr="000E6CFB">
        <w:rPr>
          <w:rFonts w:cstheme="minorHAnsi"/>
          <w:bCs/>
          <w:color w:val="000000" w:themeColor="text1"/>
          <w:lang w:val="en-GB"/>
        </w:rPr>
        <w:t xml:space="preserve"> (Entry 8</w:t>
      </w:r>
      <w:r w:rsidR="00E52048">
        <w:rPr>
          <w:rFonts w:cstheme="minorHAnsi"/>
          <w:bCs/>
          <w:color w:val="000000" w:themeColor="text1"/>
          <w:lang w:val="en-GB"/>
        </w:rPr>
        <w:t>2</w:t>
      </w:r>
      <w:r w:rsidR="00BC6A64" w:rsidRPr="000E6CFB">
        <w:rPr>
          <w:rFonts w:cstheme="minorHAnsi"/>
          <w:bCs/>
          <w:color w:val="000000" w:themeColor="text1"/>
          <w:lang w:val="en-GB"/>
        </w:rPr>
        <w:t>)</w:t>
      </w:r>
    </w:p>
  </w:footnote>
  <w:footnote w:id="29">
    <w:p w14:paraId="295F38A6" w14:textId="7E759FCD"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w:t>
      </w:r>
      <w:r w:rsidR="00C03551" w:rsidRPr="000E6CFB">
        <w:rPr>
          <w:lang w:val="en-GB"/>
        </w:rPr>
        <w:t xml:space="preserve">of plans </w:t>
      </w:r>
      <w:r w:rsidRPr="000E6CFB">
        <w:rPr>
          <w:lang w:val="en-GB"/>
        </w:rPr>
        <w:t xml:space="preserve">to give exam certificates to high school dropouts. </w:t>
      </w:r>
      <w:r w:rsidR="000E6CFB" w:rsidRPr="000E6CFB">
        <w:rPr>
          <w:rFonts w:cstheme="minorHAnsi"/>
          <w:bCs/>
          <w:color w:val="000000" w:themeColor="text1"/>
        </w:rPr>
        <w:t>S</w:t>
      </w:r>
      <w:r w:rsidR="000E6CFB" w:rsidRPr="000E6CFB">
        <w:rPr>
          <w:rFonts w:cstheme="minorHAnsi"/>
          <w:bCs/>
        </w:rPr>
        <w:t xml:space="preserve">ee: </w:t>
      </w:r>
      <w:r w:rsidR="00E053C7" w:rsidRPr="000E6CFB">
        <w:rPr>
          <w:lang w:val="en-GB"/>
        </w:rPr>
        <w:t xml:space="preserve"> (Entry 2</w:t>
      </w:r>
      <w:r w:rsidR="00E52048">
        <w:rPr>
          <w:lang w:val="en-GB"/>
        </w:rPr>
        <w:t>7</w:t>
      </w:r>
      <w:r w:rsidR="00E053C7" w:rsidRPr="000E6CFB">
        <w:rPr>
          <w:lang w:val="en-GB"/>
        </w:rPr>
        <w:t>)</w:t>
      </w:r>
    </w:p>
  </w:footnote>
  <w:footnote w:id="30">
    <w:p w14:paraId="450CF958" w14:textId="3AC77A24" w:rsidR="00FB1C7C" w:rsidRPr="000E6CFB" w:rsidRDefault="00FB1C7C" w:rsidP="00FB1C7C">
      <w:pPr>
        <w:pStyle w:val="FootnoteText"/>
        <w:rPr>
          <w:lang w:val="en-GB"/>
        </w:rPr>
      </w:pPr>
      <w:r w:rsidRPr="000E6CFB">
        <w:rPr>
          <w:rStyle w:val="FootnoteReference"/>
          <w:lang w:val="en-GB"/>
        </w:rPr>
        <w:footnoteRef/>
      </w:r>
      <w:r w:rsidRPr="000E6CFB">
        <w:rPr>
          <w:lang w:val="en-GB"/>
        </w:rPr>
        <w:t xml:space="preserve"> E.g., a false claim that climate change caused reduction in size of Lake Chad. </w:t>
      </w:r>
      <w:r w:rsidR="000E6CFB" w:rsidRPr="000E6CFB">
        <w:rPr>
          <w:rFonts w:cstheme="minorHAnsi"/>
          <w:bCs/>
          <w:color w:val="000000" w:themeColor="text1"/>
        </w:rPr>
        <w:t>S</w:t>
      </w:r>
      <w:r w:rsidR="000E6CFB" w:rsidRPr="000E6CFB">
        <w:rPr>
          <w:rFonts w:cstheme="minorHAnsi"/>
          <w:bCs/>
        </w:rPr>
        <w:t xml:space="preserve">ee: </w:t>
      </w:r>
      <w:r w:rsidR="00E053C7" w:rsidRPr="000E6CFB">
        <w:rPr>
          <w:lang w:val="en-GB"/>
        </w:rPr>
        <w:t xml:space="preserve"> (Entry</w:t>
      </w:r>
      <w:r w:rsidR="00ED4071" w:rsidRPr="000E6CFB">
        <w:rPr>
          <w:lang w:val="en-GB"/>
        </w:rPr>
        <w:t xml:space="preserve"> 7</w:t>
      </w:r>
      <w:r w:rsidR="00E52048">
        <w:rPr>
          <w:lang w:val="en-GB"/>
        </w:rPr>
        <w:t>3</w:t>
      </w:r>
      <w:r w:rsidR="00ED4071" w:rsidRPr="000E6CFB">
        <w:rPr>
          <w:lang w:val="en-GB"/>
        </w:rPr>
        <w:t>)</w:t>
      </w:r>
      <w:r w:rsidRPr="000E6CFB">
        <w:rPr>
          <w:lang w:val="en-GB"/>
        </w:rPr>
        <w:t xml:space="preserve"> </w:t>
      </w:r>
    </w:p>
  </w:footnote>
  <w:footnote w:id="31">
    <w:p w14:paraId="1DC671EC" w14:textId="601C79BA" w:rsidR="00FB1C7C" w:rsidRPr="00D143F8" w:rsidRDefault="00FB1C7C" w:rsidP="00FB1C7C">
      <w:pPr>
        <w:pStyle w:val="FootnoteText"/>
        <w:rPr>
          <w:lang w:val="en-GB"/>
        </w:rPr>
      </w:pPr>
      <w:r w:rsidRPr="000E6CFB">
        <w:rPr>
          <w:rStyle w:val="FootnoteReference"/>
          <w:lang w:val="en-GB"/>
        </w:rPr>
        <w:footnoteRef/>
      </w:r>
      <w:r w:rsidRPr="000E6CFB">
        <w:rPr>
          <w:lang w:val="en-GB"/>
        </w:rPr>
        <w:t xml:space="preserve"> E.g., a false claim about the production of solar panels in Africa. </w:t>
      </w:r>
      <w:r w:rsidR="00E23CE0">
        <w:rPr>
          <w:rFonts w:cstheme="minorHAnsi"/>
          <w:bCs/>
          <w:color w:val="000000" w:themeColor="text1"/>
        </w:rPr>
        <w:t>Link not used</w:t>
      </w:r>
    </w:p>
  </w:footnote>
  <w:footnote w:id="32">
    <w:p w14:paraId="23C81CAA" w14:textId="5A8A5796" w:rsidR="00DB20EA"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about the </w:t>
      </w:r>
      <w:r w:rsidR="009A2766">
        <w:rPr>
          <w:lang w:val="en-GB"/>
        </w:rPr>
        <w:t>protection of a type of zebra foal</w:t>
      </w:r>
      <w:r w:rsidRPr="00D143F8">
        <w:rPr>
          <w:lang w:val="en-GB"/>
        </w:rPr>
        <w:t xml:space="preserve">. </w:t>
      </w:r>
      <w:r w:rsidR="002E7975" w:rsidRPr="000E6CFB">
        <w:rPr>
          <w:rFonts w:cstheme="minorHAnsi"/>
          <w:bCs/>
          <w:color w:val="000000" w:themeColor="text1"/>
        </w:rPr>
        <w:t>S</w:t>
      </w:r>
      <w:r w:rsidR="002E7975" w:rsidRPr="000E6CFB">
        <w:rPr>
          <w:rFonts w:cstheme="minorHAnsi"/>
          <w:bCs/>
        </w:rPr>
        <w:t>ee:</w:t>
      </w:r>
      <w:r w:rsidRPr="00D143F8">
        <w:rPr>
          <w:lang w:val="en-GB"/>
        </w:rPr>
        <w:t xml:space="preserve"> </w:t>
      </w:r>
      <w:r w:rsidR="00C01578">
        <w:rPr>
          <w:lang w:val="en-GB"/>
        </w:rPr>
        <w:t>(Entry 7</w:t>
      </w:r>
      <w:r w:rsidR="00960C88">
        <w:rPr>
          <w:lang w:val="en-GB"/>
        </w:rPr>
        <w:t>2</w:t>
      </w:r>
      <w:r w:rsidR="00C01578">
        <w:rPr>
          <w:lang w:val="en-GB"/>
        </w:rPr>
        <w:t>)</w:t>
      </w:r>
    </w:p>
  </w:footnote>
  <w:footnote w:id="33">
    <w:p w14:paraId="75F3BAF6" w14:textId="23B15A6F" w:rsidR="00266464" w:rsidRPr="00266464" w:rsidRDefault="00266464">
      <w:pPr>
        <w:pStyle w:val="FootnoteText"/>
        <w:rPr>
          <w:lang w:val="en-GB"/>
        </w:rPr>
      </w:pPr>
      <w:r>
        <w:rPr>
          <w:rStyle w:val="FootnoteReference"/>
        </w:rPr>
        <w:footnoteRef/>
      </w:r>
      <w:r>
        <w:t xml:space="preserve"> E.g.</w:t>
      </w:r>
      <w:r w:rsidR="00232796">
        <w:t>,</w:t>
      </w:r>
      <w:r>
        <w:t xml:space="preserve"> </w:t>
      </w:r>
      <w:r w:rsidR="00232796">
        <w:t xml:space="preserve">a false claim about the volume of waste produced in Nigeria per year. </w:t>
      </w:r>
      <w:r w:rsidR="002E7975" w:rsidRPr="000E6CFB">
        <w:rPr>
          <w:rFonts w:cstheme="minorHAnsi"/>
          <w:bCs/>
          <w:color w:val="000000" w:themeColor="text1"/>
        </w:rPr>
        <w:t>S</w:t>
      </w:r>
      <w:r w:rsidR="002E7975" w:rsidRPr="000E6CFB">
        <w:rPr>
          <w:rFonts w:cstheme="minorHAnsi"/>
          <w:bCs/>
        </w:rPr>
        <w:t>ee:</w:t>
      </w:r>
      <w:r w:rsidR="00232796">
        <w:t xml:space="preserve"> (Entry 19</w:t>
      </w:r>
      <w:r w:rsidR="002E6462">
        <w:t>2</w:t>
      </w:r>
      <w:r w:rsidR="00232796">
        <w:t xml:space="preserve">) </w:t>
      </w:r>
    </w:p>
  </w:footnote>
  <w:footnote w:id="34">
    <w:p w14:paraId="526ECB35" w14:textId="6F2546F9"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w:t>
      </w:r>
      <w:r w:rsidRPr="00D143F8">
        <w:rPr>
          <w:rFonts w:cstheme="minorHAnsi"/>
          <w:bCs/>
          <w:color w:val="000000" w:themeColor="text1"/>
          <w:lang w:val="en-GB"/>
        </w:rPr>
        <w:t xml:space="preserve">.g., a false claim a Nigerian company was giving away 500,000 </w:t>
      </w:r>
      <w:r w:rsidR="00E121C9">
        <w:rPr>
          <w:rFonts w:cstheme="minorHAnsi"/>
          <w:bCs/>
          <w:color w:val="000000" w:themeColor="text1"/>
          <w:lang w:val="en-GB"/>
        </w:rPr>
        <w:t>cell phones</w:t>
      </w:r>
      <w:r w:rsidRPr="00D143F8">
        <w:rPr>
          <w:rFonts w:cstheme="minorHAnsi"/>
          <w:bCs/>
          <w:color w:val="000000" w:themeColor="text1"/>
          <w:lang w:val="en-GB"/>
        </w:rPr>
        <w:t xml:space="preserve">. </w:t>
      </w:r>
      <w:r w:rsidR="00750CEC" w:rsidRPr="000E6CFB">
        <w:rPr>
          <w:rFonts w:cstheme="minorHAnsi"/>
          <w:bCs/>
          <w:color w:val="000000" w:themeColor="text1"/>
        </w:rPr>
        <w:t>S</w:t>
      </w:r>
      <w:r w:rsidR="00750CEC" w:rsidRPr="000E6CFB">
        <w:rPr>
          <w:rFonts w:cstheme="minorHAnsi"/>
          <w:bCs/>
        </w:rPr>
        <w:t>ee:</w:t>
      </w:r>
      <w:r w:rsidR="009210CE" w:rsidRPr="009210CE">
        <w:rPr>
          <w:color w:val="000000" w:themeColor="text1"/>
          <w:lang w:val="en-GB"/>
        </w:rPr>
        <w:t xml:space="preserve"> (Entry </w:t>
      </w:r>
      <w:r w:rsidR="00E121C9">
        <w:rPr>
          <w:color w:val="000000" w:themeColor="text1"/>
          <w:lang w:val="en-GB"/>
        </w:rPr>
        <w:t>3</w:t>
      </w:r>
      <w:r w:rsidR="002E6462">
        <w:rPr>
          <w:color w:val="000000" w:themeColor="text1"/>
          <w:lang w:val="en-GB"/>
        </w:rPr>
        <w:t>3</w:t>
      </w:r>
      <w:r w:rsidR="00E121C9">
        <w:rPr>
          <w:color w:val="000000" w:themeColor="text1"/>
          <w:lang w:val="en-GB"/>
        </w:rPr>
        <w:t>)</w:t>
      </w:r>
    </w:p>
  </w:footnote>
  <w:footnote w:id="35">
    <w:p w14:paraId="01B66B3B" w14:textId="752B632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about drinking behaviour by South African women. </w:t>
      </w:r>
      <w:r w:rsidR="00750CEC" w:rsidRPr="000E6CFB">
        <w:rPr>
          <w:rFonts w:cstheme="minorHAnsi"/>
          <w:bCs/>
          <w:color w:val="000000" w:themeColor="text1"/>
        </w:rPr>
        <w:t>S</w:t>
      </w:r>
      <w:r w:rsidR="00750CEC" w:rsidRPr="000E6CFB">
        <w:rPr>
          <w:rFonts w:cstheme="minorHAnsi"/>
          <w:bCs/>
        </w:rPr>
        <w:t>ee:</w:t>
      </w:r>
      <w:r w:rsidRPr="00D143F8">
        <w:rPr>
          <w:lang w:val="en-GB"/>
        </w:rPr>
        <w:t xml:space="preserve"> </w:t>
      </w:r>
      <w:r w:rsidR="00686095">
        <w:rPr>
          <w:lang w:val="en-GB"/>
        </w:rPr>
        <w:t>(Entry 17</w:t>
      </w:r>
      <w:r w:rsidR="002E6462">
        <w:rPr>
          <w:lang w:val="en-GB"/>
        </w:rPr>
        <w:t>1</w:t>
      </w:r>
      <w:r w:rsidR="00686095">
        <w:rPr>
          <w:lang w:val="en-GB"/>
        </w:rPr>
        <w:t>)</w:t>
      </w:r>
      <w:r w:rsidRPr="00D143F8">
        <w:rPr>
          <w:lang w:val="en-GB"/>
        </w:rPr>
        <w:t xml:space="preserve"> </w:t>
      </w:r>
    </w:p>
  </w:footnote>
  <w:footnote w:id="36">
    <w:p w14:paraId="4E3C6ACF" w14:textId="0B76DB5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the Nigerian military ordered </w:t>
      </w:r>
      <w:r w:rsidR="00363809">
        <w:rPr>
          <w:lang w:val="en-GB"/>
        </w:rPr>
        <w:t xml:space="preserve">women to </w:t>
      </w:r>
      <w:r w:rsidRPr="00D143F8">
        <w:rPr>
          <w:lang w:val="en-GB"/>
        </w:rPr>
        <w:t xml:space="preserve">‘dress responsibly. </w:t>
      </w:r>
      <w:r w:rsidR="00750CEC" w:rsidRPr="000E6CFB">
        <w:rPr>
          <w:rFonts w:cstheme="minorHAnsi"/>
          <w:bCs/>
          <w:color w:val="000000" w:themeColor="text1"/>
        </w:rPr>
        <w:t>S</w:t>
      </w:r>
      <w:r w:rsidR="00750CEC" w:rsidRPr="000E6CFB">
        <w:rPr>
          <w:rFonts w:cstheme="minorHAnsi"/>
          <w:bCs/>
        </w:rPr>
        <w:t>ee:</w:t>
      </w:r>
      <w:r w:rsidRPr="00D143F8">
        <w:rPr>
          <w:lang w:val="en-GB"/>
        </w:rPr>
        <w:t xml:space="preserve"> </w:t>
      </w:r>
      <w:r w:rsidR="00363809">
        <w:rPr>
          <w:lang w:val="en-GB"/>
        </w:rPr>
        <w:t>(Entry 8</w:t>
      </w:r>
      <w:r w:rsidR="002E6462">
        <w:rPr>
          <w:lang w:val="en-GB"/>
        </w:rPr>
        <w:t>1</w:t>
      </w:r>
      <w:r w:rsidR="00363809">
        <w:rPr>
          <w:lang w:val="en-GB"/>
        </w:rPr>
        <w:t>)</w:t>
      </w:r>
    </w:p>
  </w:footnote>
  <w:footnote w:id="37">
    <w:p w14:paraId="7EDA5FC3" w14:textId="08C8DC3A" w:rsidR="00FB1C7C" w:rsidRPr="008942B6" w:rsidRDefault="00FB1C7C" w:rsidP="00FB1C7C">
      <w:pPr>
        <w:pStyle w:val="FootnoteText"/>
        <w:rPr>
          <w:lang w:val="en-GB"/>
        </w:rPr>
      </w:pPr>
      <w:r w:rsidRPr="00D143F8">
        <w:rPr>
          <w:rStyle w:val="FootnoteReference"/>
          <w:lang w:val="en-GB"/>
        </w:rPr>
        <w:footnoteRef/>
      </w:r>
      <w:r w:rsidRPr="00D143F8">
        <w:rPr>
          <w:lang w:val="en-GB"/>
        </w:rPr>
        <w:t xml:space="preserve"> </w:t>
      </w:r>
      <w:r w:rsidRPr="008942B6">
        <w:rPr>
          <w:lang w:val="en-GB"/>
        </w:rPr>
        <w:t xml:space="preserve">I have not identified this topic in the first </w:t>
      </w:r>
      <w:r w:rsidR="00C0764F" w:rsidRPr="008942B6">
        <w:rPr>
          <w:lang w:val="en-GB"/>
        </w:rPr>
        <w:t xml:space="preserve">120 </w:t>
      </w:r>
      <w:r w:rsidRPr="008942B6">
        <w:rPr>
          <w:lang w:val="en-GB"/>
        </w:rPr>
        <w:t>entries</w:t>
      </w:r>
      <w:r w:rsidR="00C0764F" w:rsidRPr="008942B6">
        <w:rPr>
          <w:lang w:val="en-GB"/>
        </w:rPr>
        <w:t xml:space="preserve"> reviewed</w:t>
      </w:r>
      <w:r w:rsidRPr="008942B6">
        <w:rPr>
          <w:lang w:val="en-GB"/>
        </w:rPr>
        <w:t xml:space="preserve">. I will update </w:t>
      </w:r>
      <w:r w:rsidR="00C0764F" w:rsidRPr="008942B6">
        <w:rPr>
          <w:lang w:val="en-GB"/>
        </w:rPr>
        <w:t xml:space="preserve">if </w:t>
      </w:r>
      <w:r w:rsidRPr="008942B6">
        <w:rPr>
          <w:lang w:val="en-GB"/>
        </w:rPr>
        <w:t>I do</w:t>
      </w:r>
    </w:p>
  </w:footnote>
  <w:footnote w:id="38">
    <w:p w14:paraId="1A98C782" w14:textId="7041825F" w:rsidR="00FB1C7C" w:rsidRPr="00D143F8" w:rsidRDefault="00FB1C7C" w:rsidP="00FB1C7C">
      <w:pPr>
        <w:pStyle w:val="FootnoteText"/>
        <w:rPr>
          <w:lang w:val="en-GB"/>
        </w:rPr>
      </w:pPr>
      <w:r w:rsidRPr="008942B6">
        <w:rPr>
          <w:rStyle w:val="FootnoteReference"/>
          <w:lang w:val="en-GB"/>
        </w:rPr>
        <w:footnoteRef/>
      </w:r>
      <w:r w:rsidRPr="00D143F8">
        <w:rPr>
          <w:lang w:val="en-GB"/>
        </w:rPr>
        <w:t xml:space="preserve"> E.g., an unproven claim there are 2 million incidents of rape in Nigeria </w:t>
      </w:r>
      <w:r w:rsidR="004003EF">
        <w:rPr>
          <w:lang w:val="en-GB"/>
        </w:rPr>
        <w:t>a</w:t>
      </w:r>
      <w:r w:rsidRPr="00D143F8">
        <w:rPr>
          <w:lang w:val="en-GB"/>
        </w:rPr>
        <w:t xml:space="preserve"> year. </w:t>
      </w:r>
      <w:r w:rsidR="008942B6" w:rsidRPr="000E6CFB">
        <w:rPr>
          <w:rFonts w:cstheme="minorHAnsi"/>
          <w:bCs/>
          <w:color w:val="000000" w:themeColor="text1"/>
        </w:rPr>
        <w:t>S</w:t>
      </w:r>
      <w:r w:rsidR="008942B6" w:rsidRPr="000E6CFB">
        <w:rPr>
          <w:rFonts w:cstheme="minorHAnsi"/>
          <w:bCs/>
        </w:rPr>
        <w:t>ee:</w:t>
      </w:r>
      <w:r w:rsidR="008258ED">
        <w:rPr>
          <w:lang w:val="en-GB"/>
        </w:rPr>
        <w:t xml:space="preserve"> </w:t>
      </w:r>
      <w:r w:rsidR="004003EF">
        <w:rPr>
          <w:lang w:val="en-GB"/>
        </w:rPr>
        <w:t xml:space="preserve">(Entry </w:t>
      </w:r>
      <w:r w:rsidR="00476B39">
        <w:rPr>
          <w:lang w:val="en-GB"/>
        </w:rPr>
        <w:t>251</w:t>
      </w:r>
      <w:r w:rsidR="004003EF">
        <w:rPr>
          <w:lang w:val="en-GB"/>
        </w:rPr>
        <w:t>)</w:t>
      </w:r>
      <w:r w:rsidRPr="00D143F8">
        <w:rPr>
          <w:lang w:val="en-GB"/>
        </w:rPr>
        <w:t xml:space="preserve">  </w:t>
      </w:r>
    </w:p>
  </w:footnote>
  <w:footnote w:id="39">
    <w:p w14:paraId="722A8FE1" w14:textId="7DD3F6D9"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polygamy is required by law in Eritrea. </w:t>
      </w:r>
      <w:r w:rsidR="008942B6" w:rsidRPr="000E6CFB">
        <w:rPr>
          <w:rFonts w:cstheme="minorHAnsi"/>
          <w:bCs/>
          <w:color w:val="000000" w:themeColor="text1"/>
        </w:rPr>
        <w:t>S</w:t>
      </w:r>
      <w:r w:rsidR="008942B6" w:rsidRPr="000E6CFB">
        <w:rPr>
          <w:rFonts w:cstheme="minorHAnsi"/>
          <w:bCs/>
        </w:rPr>
        <w:t>ee:</w:t>
      </w:r>
      <w:r w:rsidR="00D422AF">
        <w:rPr>
          <w:rFonts w:cstheme="minorHAnsi"/>
          <w:bCs/>
          <w:color w:val="000000" w:themeColor="text1"/>
          <w:lang w:val="en-GB"/>
        </w:rPr>
        <w:t xml:space="preserve"> (Entry 12</w:t>
      </w:r>
      <w:r w:rsidR="00476B39">
        <w:rPr>
          <w:rFonts w:cstheme="minorHAnsi"/>
          <w:bCs/>
          <w:color w:val="000000" w:themeColor="text1"/>
          <w:lang w:val="en-GB"/>
        </w:rPr>
        <w:t>4</w:t>
      </w:r>
      <w:r w:rsidR="00D422AF">
        <w:rPr>
          <w:rFonts w:cstheme="minorHAnsi"/>
          <w:bCs/>
          <w:color w:val="000000" w:themeColor="text1"/>
          <w:lang w:val="en-GB"/>
        </w:rPr>
        <w:t xml:space="preserve">) </w:t>
      </w:r>
    </w:p>
  </w:footnote>
  <w:footnote w:id="40">
    <w:p w14:paraId="65DE99C8" w14:textId="1075B64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a minister in Cameroon admitted carrying out atrocities. </w:t>
      </w:r>
      <w:hyperlink r:id="rId8" w:history="1">
        <w:r w:rsidR="00D10427" w:rsidRPr="000E6CFB">
          <w:rPr>
            <w:rFonts w:cstheme="minorHAnsi"/>
            <w:bCs/>
            <w:color w:val="000000" w:themeColor="text1"/>
          </w:rPr>
          <w:t>S</w:t>
        </w:r>
        <w:r w:rsidR="00D10427" w:rsidRPr="000E6CFB">
          <w:rPr>
            <w:rFonts w:cstheme="minorHAnsi"/>
            <w:bCs/>
          </w:rPr>
          <w:t>ee:</w:t>
        </w:r>
      </w:hyperlink>
      <w:r w:rsidR="00D422AF">
        <w:rPr>
          <w:lang w:val="en-GB"/>
        </w:rPr>
        <w:t xml:space="preserve"> (Entry </w:t>
      </w:r>
      <w:r w:rsidR="001674DA">
        <w:rPr>
          <w:lang w:val="en-GB"/>
        </w:rPr>
        <w:t>1</w:t>
      </w:r>
      <w:r w:rsidR="004A384C">
        <w:rPr>
          <w:lang w:val="en-GB"/>
        </w:rPr>
        <w:t>40</w:t>
      </w:r>
      <w:r w:rsidR="001674DA">
        <w:rPr>
          <w:lang w:val="en-GB"/>
        </w:rPr>
        <w:t>)</w:t>
      </w:r>
      <w:r w:rsidRPr="00D143F8">
        <w:rPr>
          <w:lang w:val="en-GB"/>
        </w:rPr>
        <w:t xml:space="preserve"> </w:t>
      </w:r>
    </w:p>
  </w:footnote>
  <w:footnote w:id="41">
    <w:p w14:paraId="27BE6EFD" w14:textId="2E6D06C8" w:rsidR="00FB1C7C" w:rsidRPr="00537F04" w:rsidRDefault="00FB1C7C" w:rsidP="00FB1C7C">
      <w:pPr>
        <w:pStyle w:val="FootnoteText"/>
        <w:rPr>
          <w:color w:val="000000" w:themeColor="text1"/>
          <w:lang w:val="en-GB"/>
        </w:rPr>
      </w:pPr>
      <w:r w:rsidRPr="00D143F8">
        <w:rPr>
          <w:rStyle w:val="FootnoteReference"/>
          <w:lang w:val="en-GB"/>
        </w:rPr>
        <w:footnoteRef/>
      </w:r>
      <w:r w:rsidRPr="00D143F8">
        <w:rPr>
          <w:lang w:val="en-GB"/>
        </w:rPr>
        <w:t xml:space="preserve"> E.g., a false claim that former </w:t>
      </w:r>
      <w:r w:rsidRPr="00537F04">
        <w:rPr>
          <w:color w:val="000000" w:themeColor="text1"/>
          <w:lang w:val="en-GB"/>
        </w:rPr>
        <w:t xml:space="preserve">Nigerian presidents </w:t>
      </w:r>
      <w:r w:rsidR="0004321F" w:rsidRPr="00537F04">
        <w:rPr>
          <w:color w:val="000000" w:themeColor="text1"/>
          <w:lang w:val="en-GB"/>
        </w:rPr>
        <w:t xml:space="preserve">were </w:t>
      </w:r>
      <w:r w:rsidRPr="00537F04">
        <w:rPr>
          <w:color w:val="000000" w:themeColor="text1"/>
          <w:lang w:val="en-GB"/>
        </w:rPr>
        <w:t xml:space="preserve">arrested for corruption. </w:t>
      </w:r>
      <w:r w:rsidR="00D10427" w:rsidRPr="00537F04">
        <w:rPr>
          <w:rFonts w:cstheme="minorHAnsi"/>
          <w:bCs/>
          <w:color w:val="000000" w:themeColor="text1"/>
        </w:rPr>
        <w:t>See:</w:t>
      </w:r>
      <w:r w:rsidR="0004321F" w:rsidRPr="00537F04">
        <w:rPr>
          <w:color w:val="000000" w:themeColor="text1"/>
          <w:lang w:val="en-GB"/>
        </w:rPr>
        <w:t xml:space="preserve"> (Entry 3</w:t>
      </w:r>
      <w:r w:rsidR="004A384C" w:rsidRPr="00537F04">
        <w:rPr>
          <w:color w:val="000000" w:themeColor="text1"/>
          <w:lang w:val="en-GB"/>
        </w:rPr>
        <w:t>8</w:t>
      </w:r>
      <w:r w:rsidR="0004321F" w:rsidRPr="00537F04">
        <w:rPr>
          <w:color w:val="000000" w:themeColor="text1"/>
          <w:lang w:val="en-GB"/>
        </w:rPr>
        <w:t>)</w:t>
      </w:r>
    </w:p>
  </w:footnote>
  <w:footnote w:id="42">
    <w:p w14:paraId="4FB4B7E0" w14:textId="14022B11" w:rsidR="00FB1C7C" w:rsidRPr="00537F04" w:rsidRDefault="00FB1C7C" w:rsidP="00FB1C7C">
      <w:pPr>
        <w:pStyle w:val="FootnoteText"/>
        <w:rPr>
          <w:color w:val="000000" w:themeColor="text1"/>
          <w:lang w:val="en-GB"/>
        </w:rPr>
      </w:pPr>
      <w:r w:rsidRPr="00537F04">
        <w:rPr>
          <w:rStyle w:val="FootnoteReference"/>
          <w:color w:val="000000" w:themeColor="text1"/>
          <w:lang w:val="en-GB"/>
        </w:rPr>
        <w:footnoteRef/>
      </w:r>
      <w:r w:rsidRPr="00537F04">
        <w:rPr>
          <w:color w:val="000000" w:themeColor="text1"/>
          <w:lang w:val="en-GB"/>
        </w:rPr>
        <w:t xml:space="preserve"> </w:t>
      </w:r>
      <w:r w:rsidR="0042367C" w:rsidRPr="00537F04">
        <w:rPr>
          <w:color w:val="000000" w:themeColor="text1"/>
          <w:lang w:val="en-GB"/>
        </w:rPr>
        <w:t xml:space="preserve">E.g., a false claim about </w:t>
      </w:r>
      <w:r w:rsidR="00E15072" w:rsidRPr="00537F04">
        <w:rPr>
          <w:color w:val="000000" w:themeColor="text1"/>
          <w:lang w:val="en-GB"/>
        </w:rPr>
        <w:t xml:space="preserve">protests related to the high salaries of MPs. </w:t>
      </w:r>
      <w:r w:rsidR="00D10427" w:rsidRPr="00537F04">
        <w:rPr>
          <w:rFonts w:cstheme="minorHAnsi"/>
          <w:bCs/>
          <w:color w:val="000000" w:themeColor="text1"/>
        </w:rPr>
        <w:t>See:</w:t>
      </w:r>
      <w:r w:rsidR="00E15072" w:rsidRPr="00537F04">
        <w:rPr>
          <w:color w:val="000000" w:themeColor="text1"/>
          <w:lang w:val="en-GB"/>
        </w:rPr>
        <w:t xml:space="preserve"> (Entry</w:t>
      </w:r>
      <w:r w:rsidR="008003B5" w:rsidRPr="00537F04">
        <w:rPr>
          <w:color w:val="000000" w:themeColor="text1"/>
          <w:lang w:val="en-GB"/>
        </w:rPr>
        <w:t xml:space="preserve"> </w:t>
      </w:r>
      <w:r w:rsidR="00E15072" w:rsidRPr="00537F04">
        <w:rPr>
          <w:color w:val="000000" w:themeColor="text1"/>
          <w:lang w:val="en-GB"/>
        </w:rPr>
        <w:t>1</w:t>
      </w:r>
      <w:r w:rsidR="004A384C" w:rsidRPr="00537F04">
        <w:rPr>
          <w:color w:val="000000" w:themeColor="text1"/>
          <w:lang w:val="en-GB"/>
        </w:rPr>
        <w:t>2</w:t>
      </w:r>
      <w:r w:rsidR="00E15072" w:rsidRPr="00537F04">
        <w:rPr>
          <w:color w:val="000000" w:themeColor="text1"/>
          <w:lang w:val="en-GB"/>
        </w:rPr>
        <w:t>)</w:t>
      </w:r>
    </w:p>
  </w:footnote>
  <w:footnote w:id="43">
    <w:p w14:paraId="62FEEFA7" w14:textId="470B24E2" w:rsidR="00FB1C7C" w:rsidRPr="00537F04" w:rsidRDefault="00FB1C7C" w:rsidP="00FB1C7C">
      <w:pPr>
        <w:pStyle w:val="FootnoteText"/>
        <w:rPr>
          <w:color w:val="000000" w:themeColor="text1"/>
          <w:lang w:val="en-GB"/>
        </w:rPr>
      </w:pPr>
      <w:r w:rsidRPr="00537F04">
        <w:rPr>
          <w:rStyle w:val="FootnoteReference"/>
          <w:color w:val="000000" w:themeColor="text1"/>
          <w:lang w:val="en-GB"/>
        </w:rPr>
        <w:footnoteRef/>
      </w:r>
      <w:r w:rsidRPr="00537F04">
        <w:rPr>
          <w:color w:val="000000" w:themeColor="text1"/>
          <w:lang w:val="en-GB"/>
        </w:rPr>
        <w:t xml:space="preserve"> </w:t>
      </w:r>
      <w:r w:rsidR="00DA6130" w:rsidRPr="00537F04">
        <w:rPr>
          <w:color w:val="000000" w:themeColor="text1"/>
          <w:lang w:val="en-GB"/>
        </w:rPr>
        <w:t xml:space="preserve">E.g., a series of false claims about reproductive health in Nigeria. </w:t>
      </w:r>
      <w:r w:rsidR="000E430E" w:rsidRPr="00537F04">
        <w:rPr>
          <w:rFonts w:cstheme="minorHAnsi"/>
          <w:bCs/>
          <w:color w:val="000000" w:themeColor="text1"/>
        </w:rPr>
        <w:t>Broken link so not included</w:t>
      </w:r>
    </w:p>
  </w:footnote>
  <w:footnote w:id="44">
    <w:p w14:paraId="693CCD5B" w14:textId="1DACEA65" w:rsidR="00FB1C7C" w:rsidRPr="00537F04" w:rsidRDefault="00FB1C7C" w:rsidP="00FB1C7C">
      <w:pPr>
        <w:pStyle w:val="FootnoteText"/>
        <w:rPr>
          <w:color w:val="000000" w:themeColor="text1"/>
          <w:lang w:val="en-GB"/>
        </w:rPr>
      </w:pPr>
      <w:r w:rsidRPr="00537F04">
        <w:rPr>
          <w:rStyle w:val="FootnoteReference"/>
          <w:color w:val="000000" w:themeColor="text1"/>
          <w:lang w:val="en-GB"/>
        </w:rPr>
        <w:footnoteRef/>
      </w:r>
      <w:r w:rsidRPr="00537F04">
        <w:rPr>
          <w:color w:val="000000" w:themeColor="text1"/>
          <w:lang w:val="en-GB"/>
        </w:rPr>
        <w:t xml:space="preserve"> E.g., an unproven claim that 8 in 10 Senegalese suffer </w:t>
      </w:r>
      <w:r w:rsidR="00F7265F" w:rsidRPr="00537F04">
        <w:rPr>
          <w:color w:val="000000" w:themeColor="text1"/>
          <w:lang w:val="en-GB"/>
        </w:rPr>
        <w:t xml:space="preserve">poor </w:t>
      </w:r>
      <w:r w:rsidRPr="00537F04">
        <w:rPr>
          <w:color w:val="000000" w:themeColor="text1"/>
          <w:lang w:val="en-GB"/>
        </w:rPr>
        <w:t xml:space="preserve">mental health. </w:t>
      </w:r>
      <w:r w:rsidR="00537F04" w:rsidRPr="00537F04">
        <w:rPr>
          <w:color w:val="000000" w:themeColor="text1"/>
          <w:lang w:val="en-GB"/>
        </w:rPr>
        <w:t xml:space="preserve">See: </w:t>
      </w:r>
      <w:hyperlink r:id="rId9" w:history="1">
        <w:r w:rsidR="00537F04" w:rsidRPr="00537F04">
          <w:rPr>
            <w:rStyle w:val="Hyperlink"/>
            <w:color w:val="000000" w:themeColor="text1"/>
          </w:rPr>
          <w:t>https://africacheck.org/fr/fact-checks/articles/pas-de-preuves-que-huit-senegalais-sur-dix-souffrent-de-troubles-mentaux</w:t>
        </w:r>
      </w:hyperlink>
      <w:r w:rsidR="00E05C5D" w:rsidRPr="00537F04">
        <w:rPr>
          <w:color w:val="000000" w:themeColor="text1"/>
        </w:rPr>
        <w:t xml:space="preserve"> </w:t>
      </w:r>
    </w:p>
  </w:footnote>
  <w:footnote w:id="45">
    <w:p w14:paraId="5C9F0748" w14:textId="6E01EAB4" w:rsidR="00FB1C7C" w:rsidRPr="00D143F8" w:rsidRDefault="00FB1C7C" w:rsidP="00FB1C7C">
      <w:pPr>
        <w:pStyle w:val="FootnoteText"/>
        <w:rPr>
          <w:lang w:val="en-GB"/>
        </w:rPr>
      </w:pPr>
      <w:r w:rsidRPr="00537F04">
        <w:rPr>
          <w:rStyle w:val="FootnoteReference"/>
          <w:color w:val="000000" w:themeColor="text1"/>
          <w:lang w:val="en-GB"/>
        </w:rPr>
        <w:footnoteRef/>
      </w:r>
      <w:r w:rsidRPr="00537F04">
        <w:rPr>
          <w:color w:val="000000" w:themeColor="text1"/>
          <w:lang w:val="en-GB"/>
        </w:rPr>
        <w:t xml:space="preserve"> E.g., a false claim a photo showed </w:t>
      </w:r>
      <w:r w:rsidRPr="00D143F8">
        <w:rPr>
          <w:lang w:val="en-GB"/>
        </w:rPr>
        <w:t>conditions in Cameroon</w:t>
      </w:r>
      <w:r w:rsidR="001F36F5">
        <w:rPr>
          <w:lang w:val="en-GB"/>
        </w:rPr>
        <w:t xml:space="preserve"> maternity hospital</w:t>
      </w:r>
      <w:r w:rsidRPr="00D143F8">
        <w:rPr>
          <w:lang w:val="en-GB"/>
        </w:rPr>
        <w:t xml:space="preserve">.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1F36F5">
        <w:rPr>
          <w:lang w:val="en-GB"/>
        </w:rPr>
        <w:t>(Entry 13</w:t>
      </w:r>
      <w:r w:rsidR="00E43414">
        <w:rPr>
          <w:lang w:val="en-GB"/>
        </w:rPr>
        <w:t>3</w:t>
      </w:r>
      <w:r w:rsidR="001F36F5">
        <w:rPr>
          <w:lang w:val="en-GB"/>
        </w:rPr>
        <w:t>)</w:t>
      </w:r>
      <w:r w:rsidRPr="00D143F8">
        <w:rPr>
          <w:lang w:val="en-GB"/>
        </w:rPr>
        <w:t xml:space="preserve"> </w:t>
      </w:r>
    </w:p>
  </w:footnote>
  <w:footnote w:id="46">
    <w:p w14:paraId="5BE72C39" w14:textId="4B519359"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an effective vaccine against AIDS had been created.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1F36F5">
        <w:rPr>
          <w:lang w:val="en-GB"/>
        </w:rPr>
        <w:t xml:space="preserve">(Entry </w:t>
      </w:r>
      <w:r w:rsidR="00DC3EE4">
        <w:rPr>
          <w:lang w:val="en-GB"/>
        </w:rPr>
        <w:t>12</w:t>
      </w:r>
      <w:r w:rsidR="00A8142E">
        <w:rPr>
          <w:lang w:val="en-GB"/>
        </w:rPr>
        <w:t>3</w:t>
      </w:r>
      <w:r w:rsidR="00DC3EE4">
        <w:rPr>
          <w:lang w:val="en-GB"/>
        </w:rPr>
        <w:t>)</w:t>
      </w:r>
    </w:p>
  </w:footnote>
  <w:footnote w:id="47">
    <w:p w14:paraId="4E986318" w14:textId="5F530FC7"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cases of Ebola had been identified in Kinshasa.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AE254B">
        <w:rPr>
          <w:lang w:val="en-GB"/>
        </w:rPr>
        <w:t>(Entry 13</w:t>
      </w:r>
      <w:r w:rsidR="00A8142E">
        <w:rPr>
          <w:lang w:val="en-GB"/>
        </w:rPr>
        <w:t>1</w:t>
      </w:r>
      <w:r w:rsidR="00AE254B">
        <w:rPr>
          <w:lang w:val="en-GB"/>
        </w:rPr>
        <w:t>)</w:t>
      </w:r>
      <w:r w:rsidRPr="00D143F8">
        <w:rPr>
          <w:lang w:val="en-GB"/>
        </w:rPr>
        <w:t xml:space="preserve"> </w:t>
      </w:r>
    </w:p>
  </w:footnote>
  <w:footnote w:id="48">
    <w:p w14:paraId="471E6822" w14:textId="1F331901"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health researchers in Ethiopia were abusing children.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AE254B">
        <w:rPr>
          <w:lang w:val="en-GB"/>
        </w:rPr>
        <w:t xml:space="preserve">(Entry </w:t>
      </w:r>
      <w:r w:rsidR="007778B3">
        <w:rPr>
          <w:lang w:val="en-GB"/>
        </w:rPr>
        <w:t>2</w:t>
      </w:r>
      <w:r w:rsidR="00E818DD">
        <w:rPr>
          <w:lang w:val="en-GB"/>
        </w:rPr>
        <w:t>41</w:t>
      </w:r>
      <w:r w:rsidR="003F15F7">
        <w:rPr>
          <w:lang w:val="en-GB"/>
        </w:rPr>
        <w:t>)</w:t>
      </w:r>
      <w:r w:rsidRPr="00D143F8">
        <w:rPr>
          <w:lang w:val="en-GB"/>
        </w:rPr>
        <w:t xml:space="preserve"> </w:t>
      </w:r>
    </w:p>
  </w:footnote>
  <w:footnote w:id="49">
    <w:p w14:paraId="748DC713" w14:textId="1786051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about the effects of cell phones on individuals’ health.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3F15F7">
        <w:rPr>
          <w:lang w:val="en-GB"/>
        </w:rPr>
        <w:t xml:space="preserve">(Entry </w:t>
      </w:r>
      <w:r w:rsidR="00DB1E0B">
        <w:rPr>
          <w:lang w:val="en-GB"/>
        </w:rPr>
        <w:t>1</w:t>
      </w:r>
      <w:r w:rsidR="00FB228B">
        <w:rPr>
          <w:lang w:val="en-GB"/>
        </w:rPr>
        <w:t>70</w:t>
      </w:r>
      <w:r w:rsidR="00DB1E0B">
        <w:rPr>
          <w:lang w:val="en-GB"/>
        </w:rPr>
        <w:t>)</w:t>
      </w:r>
    </w:p>
  </w:footnote>
  <w:footnote w:id="50">
    <w:p w14:paraId="7E1B253A" w14:textId="3268A6AB"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w:t>
      </w:r>
      <w:r w:rsidRPr="00D143F8">
        <w:rPr>
          <w:rFonts w:cstheme="minorHAnsi"/>
          <w:bCs/>
          <w:color w:val="000000" w:themeColor="text1"/>
          <w:lang w:val="en-GB"/>
        </w:rPr>
        <w:t>E.g., a false claim that named firm</w:t>
      </w:r>
      <w:r w:rsidR="00F94D18">
        <w:rPr>
          <w:rFonts w:cstheme="minorHAnsi"/>
          <w:bCs/>
          <w:color w:val="000000" w:themeColor="text1"/>
          <w:lang w:val="en-GB"/>
        </w:rPr>
        <w:t>s</w:t>
      </w:r>
      <w:r w:rsidRPr="00D143F8">
        <w:rPr>
          <w:rFonts w:cstheme="minorHAnsi"/>
          <w:bCs/>
          <w:color w:val="000000" w:themeColor="text1"/>
          <w:lang w:val="en-GB"/>
        </w:rPr>
        <w:t xml:space="preserve"> </w:t>
      </w:r>
      <w:r w:rsidR="00F94D18">
        <w:rPr>
          <w:rFonts w:cstheme="minorHAnsi"/>
          <w:bCs/>
          <w:color w:val="000000" w:themeColor="text1"/>
          <w:lang w:val="en-GB"/>
        </w:rPr>
        <w:t>were hiring staff</w:t>
      </w:r>
      <w:r w:rsidRPr="00D143F8">
        <w:rPr>
          <w:rFonts w:cstheme="minorHAnsi"/>
          <w:bCs/>
          <w:color w:val="000000" w:themeColor="text1"/>
          <w:lang w:val="en-GB"/>
        </w:rPr>
        <w:t xml:space="preserve">.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E05D62">
        <w:rPr>
          <w:rFonts w:cstheme="minorHAnsi"/>
          <w:bCs/>
          <w:color w:val="000000" w:themeColor="text1"/>
          <w:lang w:val="en-GB"/>
        </w:rPr>
        <w:t xml:space="preserve">(Entry </w:t>
      </w:r>
      <w:r w:rsidR="00F23E9C">
        <w:rPr>
          <w:rFonts w:cstheme="minorHAnsi"/>
          <w:bCs/>
          <w:color w:val="000000" w:themeColor="text1"/>
          <w:lang w:val="en-GB"/>
        </w:rPr>
        <w:t>9</w:t>
      </w:r>
      <w:r w:rsidR="00FA5480">
        <w:rPr>
          <w:rFonts w:cstheme="minorHAnsi"/>
          <w:bCs/>
          <w:color w:val="000000" w:themeColor="text1"/>
          <w:lang w:val="en-GB"/>
        </w:rPr>
        <w:t>8</w:t>
      </w:r>
      <w:r w:rsidR="00E05D62">
        <w:rPr>
          <w:rFonts w:cstheme="minorHAnsi"/>
          <w:bCs/>
          <w:color w:val="000000" w:themeColor="text1"/>
          <w:lang w:val="en-GB"/>
        </w:rPr>
        <w:t>)</w:t>
      </w:r>
    </w:p>
  </w:footnote>
  <w:footnote w:id="51">
    <w:p w14:paraId="72700FB0" w14:textId="3E7F306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w:t>
      </w:r>
      <w:r w:rsidRPr="00537F04">
        <w:rPr>
          <w:color w:val="000000" w:themeColor="text1"/>
          <w:lang w:val="en-GB"/>
        </w:rPr>
        <w:t xml:space="preserve">claim </w:t>
      </w:r>
      <w:r w:rsidR="00A14BF2" w:rsidRPr="00537F04">
        <w:rPr>
          <w:color w:val="000000" w:themeColor="text1"/>
          <w:lang w:val="en-GB"/>
        </w:rPr>
        <w:t>that</w:t>
      </w:r>
      <w:r w:rsidRPr="00537F04">
        <w:rPr>
          <w:color w:val="000000" w:themeColor="text1"/>
          <w:lang w:val="en-GB"/>
        </w:rPr>
        <w:t xml:space="preserve"> media suppre</w:t>
      </w:r>
      <w:r w:rsidR="00A14BF2" w:rsidRPr="00537F04">
        <w:rPr>
          <w:color w:val="000000" w:themeColor="text1"/>
          <w:lang w:val="en-GB"/>
        </w:rPr>
        <w:t>ssed</w:t>
      </w:r>
      <w:r w:rsidRPr="00537F04">
        <w:rPr>
          <w:color w:val="000000" w:themeColor="text1"/>
          <w:lang w:val="en-GB"/>
        </w:rPr>
        <w:t xml:space="preserve"> news </w:t>
      </w:r>
      <w:r w:rsidR="00F94D18" w:rsidRPr="00537F04">
        <w:rPr>
          <w:color w:val="000000" w:themeColor="text1"/>
          <w:lang w:val="en-GB"/>
        </w:rPr>
        <w:t xml:space="preserve">of </w:t>
      </w:r>
      <w:r w:rsidRPr="00537F04">
        <w:rPr>
          <w:color w:val="000000" w:themeColor="text1"/>
          <w:lang w:val="en-GB"/>
        </w:rPr>
        <w:t xml:space="preserve">African Ebola vaccine. </w:t>
      </w:r>
      <w:r w:rsidR="00C64B7F" w:rsidRPr="00537F04">
        <w:rPr>
          <w:rFonts w:cstheme="minorHAnsi"/>
          <w:bCs/>
          <w:color w:val="000000" w:themeColor="text1"/>
        </w:rPr>
        <w:t>See:</w:t>
      </w:r>
      <w:r w:rsidR="00C64B7F" w:rsidRPr="00537F04">
        <w:rPr>
          <w:color w:val="000000" w:themeColor="text1"/>
          <w:lang w:val="en-GB"/>
        </w:rPr>
        <w:t xml:space="preserve"> </w:t>
      </w:r>
      <w:hyperlink r:id="rId10" w:history="1">
        <w:r w:rsidR="00537F04" w:rsidRPr="00537F04">
          <w:rPr>
            <w:rStyle w:val="Hyperlink"/>
            <w:color w:val="000000" w:themeColor="text1"/>
            <w:lang w:val="en-GB"/>
          </w:rPr>
          <w:t>https://congocheck.net/faux-muyembe-na-pas-invente-un-vaccin-contre-ebola-plutot-une-molecule-therapeutique/</w:t>
        </w:r>
      </w:hyperlink>
      <w:r w:rsidR="00537F04" w:rsidRPr="00537F04">
        <w:rPr>
          <w:color w:val="000000" w:themeColor="text1"/>
          <w:lang w:val="en-GB"/>
        </w:rPr>
        <w:t xml:space="preserve"> </w:t>
      </w:r>
    </w:p>
  </w:footnote>
  <w:footnote w:id="52">
    <w:p w14:paraId="5016C940" w14:textId="1F2A7CA7"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an imposter claim to be a particular news organisation in Eritrea.</w:t>
      </w:r>
      <w:r w:rsidR="00C64B7F" w:rsidRPr="00C64B7F">
        <w:rPr>
          <w:rFonts w:cstheme="minorHAnsi"/>
          <w:bCs/>
          <w:color w:val="000000" w:themeColor="text1"/>
        </w:rPr>
        <w:t xml:space="preserve"> </w:t>
      </w:r>
      <w:r w:rsidR="00C64B7F" w:rsidRPr="000E6CFB">
        <w:rPr>
          <w:rFonts w:cstheme="minorHAnsi"/>
          <w:bCs/>
          <w:color w:val="000000" w:themeColor="text1"/>
        </w:rPr>
        <w:t>S</w:t>
      </w:r>
      <w:r w:rsidR="00C64B7F" w:rsidRPr="000E6CFB">
        <w:rPr>
          <w:rFonts w:cstheme="minorHAnsi"/>
          <w:bCs/>
        </w:rPr>
        <w:t>ee:</w:t>
      </w:r>
      <w:r w:rsidR="00C64B7F">
        <w:rPr>
          <w:lang w:val="en-GB"/>
        </w:rPr>
        <w:t xml:space="preserve"> </w:t>
      </w:r>
      <w:r w:rsidR="00500857">
        <w:rPr>
          <w:lang w:val="en-GB"/>
        </w:rPr>
        <w:t>(Entry 10</w:t>
      </w:r>
      <w:r w:rsidR="00843535">
        <w:rPr>
          <w:lang w:val="en-GB"/>
        </w:rPr>
        <w:t>8</w:t>
      </w:r>
      <w:r w:rsidR="00500857">
        <w:rPr>
          <w:lang w:val="en-GB"/>
        </w:rPr>
        <w:t>)</w:t>
      </w:r>
      <w:r w:rsidRPr="00D143F8">
        <w:rPr>
          <w:lang w:val="en-GB"/>
        </w:rPr>
        <w:t xml:space="preserve"> </w:t>
      </w:r>
    </w:p>
  </w:footnote>
  <w:footnote w:id="53">
    <w:p w14:paraId="15336EE6" w14:textId="3BFFA26F"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about fake marriages for immigration purposes</w:t>
      </w:r>
      <w:r w:rsidR="008F7FD3">
        <w:rPr>
          <w:lang w:val="en-GB"/>
        </w:rPr>
        <w:t xml:space="preserve"> in SA</w:t>
      </w:r>
      <w:r w:rsidRPr="00D143F8">
        <w:rPr>
          <w:lang w:val="en-GB"/>
        </w:rPr>
        <w:t xml:space="preserve">.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ED1DFC">
        <w:rPr>
          <w:lang w:val="en-GB"/>
        </w:rPr>
        <w:t>(Entry 17</w:t>
      </w:r>
      <w:r w:rsidR="004648C2">
        <w:rPr>
          <w:lang w:val="en-GB"/>
        </w:rPr>
        <w:t>7</w:t>
      </w:r>
      <w:r w:rsidR="00ED1DFC">
        <w:rPr>
          <w:lang w:val="en-GB"/>
        </w:rPr>
        <w:t>)</w:t>
      </w:r>
    </w:p>
  </w:footnote>
  <w:footnote w:id="54">
    <w:p w14:paraId="71322E71" w14:textId="06C11A9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 South African crowd b</w:t>
      </w:r>
      <w:r w:rsidR="00EF6158">
        <w:rPr>
          <w:lang w:val="en-GB"/>
        </w:rPr>
        <w:t xml:space="preserve">eat a Nigerian </w:t>
      </w:r>
      <w:r w:rsidRPr="00D143F8">
        <w:rPr>
          <w:lang w:val="en-GB"/>
        </w:rPr>
        <w:t xml:space="preserve">to death.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ED1DFC" w:rsidRPr="00ED1DFC">
        <w:rPr>
          <w:rStyle w:val="Hyperlink"/>
          <w:color w:val="000000" w:themeColor="text1"/>
          <w:u w:val="none"/>
          <w:lang w:val="en-GB"/>
        </w:rPr>
        <w:t>(</w:t>
      </w:r>
      <w:r w:rsidR="00E74073">
        <w:rPr>
          <w:rStyle w:val="Hyperlink"/>
          <w:color w:val="000000" w:themeColor="text1"/>
          <w:u w:val="none"/>
          <w:lang w:val="en-GB"/>
        </w:rPr>
        <w:t>Entry 5</w:t>
      </w:r>
      <w:r w:rsidR="004648C2">
        <w:rPr>
          <w:rStyle w:val="Hyperlink"/>
          <w:color w:val="000000" w:themeColor="text1"/>
          <w:u w:val="none"/>
          <w:lang w:val="en-GB"/>
        </w:rPr>
        <w:t>1</w:t>
      </w:r>
      <w:r w:rsidR="00E74073">
        <w:rPr>
          <w:rStyle w:val="Hyperlink"/>
          <w:color w:val="000000" w:themeColor="text1"/>
          <w:u w:val="none"/>
          <w:lang w:val="en-GB"/>
        </w:rPr>
        <w:t>)</w:t>
      </w:r>
    </w:p>
  </w:footnote>
  <w:footnote w:id="55">
    <w:p w14:paraId="2D2C8A6E" w14:textId="354E6F95"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about land ownership by race in South Africa by race.</w:t>
      </w:r>
      <w:r w:rsidR="00EA1375">
        <w:rPr>
          <w:lang w:val="en-GB"/>
        </w:rPr>
        <w:t xml:space="preserve">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534767">
        <w:rPr>
          <w:lang w:val="en-GB"/>
        </w:rPr>
        <w:t>(Entry1</w:t>
      </w:r>
      <w:r w:rsidR="004648C2">
        <w:rPr>
          <w:lang w:val="en-GB"/>
        </w:rPr>
        <w:t>6</w:t>
      </w:r>
      <w:r w:rsidR="00534767">
        <w:rPr>
          <w:lang w:val="en-GB"/>
        </w:rPr>
        <w:t>)</w:t>
      </w:r>
    </w:p>
  </w:footnote>
  <w:footnote w:id="56">
    <w:p w14:paraId="20C76EA9" w14:textId="4482AC81"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two women in Togo were ‘bird witches’ with special powers.</w:t>
      </w:r>
      <w:r w:rsidR="00EA1375">
        <w:rPr>
          <w:lang w:val="en-GB"/>
        </w:rPr>
        <w:t xml:space="preserve">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DB6D95">
        <w:rPr>
          <w:lang w:val="en-GB"/>
        </w:rPr>
        <w:t>(Entry 13</w:t>
      </w:r>
      <w:r w:rsidR="004648C2">
        <w:rPr>
          <w:lang w:val="en-GB"/>
        </w:rPr>
        <w:t>2</w:t>
      </w:r>
      <w:r w:rsidR="00DB6D95">
        <w:rPr>
          <w:lang w:val="en-GB"/>
        </w:rPr>
        <w:t>)</w:t>
      </w:r>
    </w:p>
  </w:footnote>
  <w:footnote w:id="57">
    <w:p w14:paraId="1DED14ED" w14:textId="37DA7092"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 statue was a tribute to those killed in the slave trade.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DB6D95">
        <w:rPr>
          <w:lang w:val="en-GB"/>
        </w:rPr>
        <w:t>(</w:t>
      </w:r>
      <w:r w:rsidR="003546CE">
        <w:rPr>
          <w:lang w:val="en-GB"/>
        </w:rPr>
        <w:t>Entry</w:t>
      </w:r>
      <w:r w:rsidR="003669D3">
        <w:rPr>
          <w:lang w:val="en-GB"/>
        </w:rPr>
        <w:t xml:space="preserve"> </w:t>
      </w:r>
      <w:r w:rsidR="003546CE">
        <w:rPr>
          <w:lang w:val="en-GB"/>
        </w:rPr>
        <w:t>11</w:t>
      </w:r>
      <w:r w:rsidR="003669D3">
        <w:rPr>
          <w:lang w:val="en-GB"/>
        </w:rPr>
        <w:t>5</w:t>
      </w:r>
      <w:r w:rsidR="003546CE">
        <w:rPr>
          <w:lang w:val="en-GB"/>
        </w:rPr>
        <w:t>)</w:t>
      </w:r>
    </w:p>
  </w:footnote>
  <w:footnote w:id="58">
    <w:p w14:paraId="2B487F2C" w14:textId="4DFBC70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 giant </w:t>
      </w:r>
      <w:r w:rsidR="00D20CED">
        <w:rPr>
          <w:lang w:val="en-GB"/>
        </w:rPr>
        <w:t>rock is floating in mid-air as proof of God’s power</w:t>
      </w:r>
      <w:r w:rsidRPr="00D143F8">
        <w:rPr>
          <w:lang w:val="en-GB"/>
        </w:rPr>
        <w:t xml:space="preserve">. </w:t>
      </w:r>
      <w:r w:rsidR="00EA1375" w:rsidRPr="000E6CFB">
        <w:rPr>
          <w:rFonts w:cstheme="minorHAnsi"/>
          <w:bCs/>
          <w:color w:val="000000" w:themeColor="text1"/>
        </w:rPr>
        <w:t>S</w:t>
      </w:r>
      <w:r w:rsidR="00EA1375" w:rsidRPr="000E6CFB">
        <w:rPr>
          <w:rFonts w:cstheme="minorHAnsi"/>
          <w:bCs/>
        </w:rPr>
        <w:t>ee:</w:t>
      </w:r>
      <w:r w:rsidR="00EA1375">
        <w:rPr>
          <w:lang w:val="en-GB"/>
        </w:rPr>
        <w:t xml:space="preserve"> </w:t>
      </w:r>
      <w:r w:rsidR="00D20CED">
        <w:rPr>
          <w:lang w:val="en-GB"/>
        </w:rPr>
        <w:t xml:space="preserve">(Entry </w:t>
      </w:r>
      <w:r w:rsidR="008E763F">
        <w:rPr>
          <w:lang w:val="en-GB"/>
        </w:rPr>
        <w:t>2</w:t>
      </w:r>
      <w:r w:rsidR="003669D3">
        <w:rPr>
          <w:lang w:val="en-GB"/>
        </w:rPr>
        <w:t>4</w:t>
      </w:r>
      <w:r w:rsidR="008E763F">
        <w:rPr>
          <w:lang w:val="en-GB"/>
        </w:rPr>
        <w:t>)</w:t>
      </w:r>
    </w:p>
  </w:footnote>
  <w:footnote w:id="59">
    <w:p w14:paraId="174381DF" w14:textId="7FD5C0E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 South Sudanese man caught a bullet in his teeth. </w:t>
      </w:r>
      <w:r w:rsidR="00584E60" w:rsidRPr="000E6CFB">
        <w:rPr>
          <w:rFonts w:cstheme="minorHAnsi"/>
          <w:bCs/>
          <w:color w:val="000000" w:themeColor="text1"/>
        </w:rPr>
        <w:t>S</w:t>
      </w:r>
      <w:r w:rsidR="00584E60" w:rsidRPr="000E6CFB">
        <w:rPr>
          <w:rFonts w:cstheme="minorHAnsi"/>
          <w:bCs/>
        </w:rPr>
        <w:t>ee:</w:t>
      </w:r>
      <w:r w:rsidR="00584E60">
        <w:rPr>
          <w:lang w:val="en-GB"/>
        </w:rPr>
        <w:t xml:space="preserve"> </w:t>
      </w:r>
      <w:r w:rsidR="008E763F">
        <w:rPr>
          <w:lang w:val="en-GB"/>
        </w:rPr>
        <w:t>(Entry 3</w:t>
      </w:r>
      <w:r w:rsidR="003669D3">
        <w:rPr>
          <w:lang w:val="en-GB"/>
        </w:rPr>
        <w:t>6</w:t>
      </w:r>
      <w:r w:rsidR="008E763F">
        <w:rPr>
          <w:lang w:val="en-GB"/>
        </w:rPr>
        <w:t>)</w:t>
      </w:r>
    </w:p>
  </w:footnote>
  <w:footnote w:id="60">
    <w:p w14:paraId="13D9F50C" w14:textId="60980633"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w:t>
      </w:r>
      <w:r w:rsidRPr="00D143F8">
        <w:rPr>
          <w:rFonts w:cstheme="minorHAnsi"/>
          <w:color w:val="000000" w:themeColor="text1"/>
          <w:lang w:val="en-GB"/>
        </w:rPr>
        <w:t>alse</w:t>
      </w:r>
      <w:r w:rsidRPr="00D143F8">
        <w:rPr>
          <w:rFonts w:cstheme="minorHAnsi"/>
          <w:bCs/>
          <w:color w:val="000000" w:themeColor="text1"/>
          <w:lang w:val="en-GB"/>
        </w:rPr>
        <w:t xml:space="preserve"> claim that US restaurant offers cannibalism on menu.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1B1411" w:rsidRPr="001B1411">
        <w:rPr>
          <w:rFonts w:cstheme="minorHAnsi"/>
          <w:bCs/>
          <w:color w:val="000000" w:themeColor="text1"/>
          <w:lang w:val="en-GB"/>
        </w:rPr>
        <w:t>(</w:t>
      </w:r>
      <w:r w:rsidR="000D7EAB">
        <w:rPr>
          <w:rFonts w:cstheme="minorHAnsi"/>
          <w:bCs/>
          <w:color w:val="000000" w:themeColor="text1"/>
          <w:lang w:val="en-GB"/>
        </w:rPr>
        <w:t>Entry 9</w:t>
      </w:r>
      <w:r w:rsidR="003669D3">
        <w:rPr>
          <w:rFonts w:cstheme="minorHAnsi"/>
          <w:bCs/>
          <w:color w:val="000000" w:themeColor="text1"/>
          <w:lang w:val="en-GB"/>
        </w:rPr>
        <w:t>9</w:t>
      </w:r>
      <w:r w:rsidR="001B1411" w:rsidRPr="001B1411">
        <w:rPr>
          <w:rFonts w:cstheme="minorHAnsi"/>
          <w:bCs/>
          <w:color w:val="000000" w:themeColor="text1"/>
          <w:lang w:val="en-GB"/>
        </w:rPr>
        <w:t>)</w:t>
      </w:r>
    </w:p>
  </w:footnote>
  <w:footnote w:id="61">
    <w:p w14:paraId="2B9A8735" w14:textId="0A30C225"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w:t>
      </w:r>
      <w:r w:rsidRPr="00D143F8">
        <w:rPr>
          <w:rFonts w:cstheme="minorHAnsi"/>
          <w:bCs/>
          <w:color w:val="000000" w:themeColor="text1"/>
          <w:lang w:val="en-GB"/>
        </w:rPr>
        <w:t>alse claim that Rwanda controls phone lines in DRC.</w:t>
      </w:r>
      <w:r w:rsidRPr="00D143F8">
        <w:rPr>
          <w:rFonts w:cstheme="minorHAnsi"/>
          <w:b/>
          <w:color w:val="000000" w:themeColor="text1"/>
          <w:lang w:val="en-GB"/>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0D7EAB">
        <w:rPr>
          <w:color w:val="000000" w:themeColor="text1"/>
          <w:lang w:val="en-GB"/>
        </w:rPr>
        <w:t>(</w:t>
      </w:r>
      <w:r w:rsidR="00FB7D23">
        <w:rPr>
          <w:color w:val="000000" w:themeColor="text1"/>
          <w:lang w:val="en-GB"/>
        </w:rPr>
        <w:t>Entry 13</w:t>
      </w:r>
      <w:r w:rsidR="003669D3">
        <w:rPr>
          <w:color w:val="000000" w:themeColor="text1"/>
          <w:lang w:val="en-GB"/>
        </w:rPr>
        <w:t>8</w:t>
      </w:r>
      <w:r w:rsidR="00FB7D23">
        <w:rPr>
          <w:color w:val="000000" w:themeColor="text1"/>
          <w:lang w:val="en-GB"/>
        </w:rPr>
        <w:t>)</w:t>
      </w:r>
    </w:p>
  </w:footnote>
  <w:footnote w:id="62">
    <w:p w14:paraId="6241B86B" w14:textId="768229E1"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w:t>
      </w:r>
      <w:r w:rsidRPr="00F85DFF">
        <w:rPr>
          <w:color w:val="000000" w:themeColor="text1"/>
          <w:lang w:val="en-GB"/>
        </w:rPr>
        <w:t>e claim that DR</w:t>
      </w:r>
      <w:r w:rsidR="005F4767" w:rsidRPr="00F85DFF">
        <w:rPr>
          <w:color w:val="000000" w:themeColor="text1"/>
          <w:lang w:val="en-GB"/>
        </w:rPr>
        <w:t xml:space="preserve"> </w:t>
      </w:r>
      <w:r w:rsidRPr="00F85DFF">
        <w:rPr>
          <w:color w:val="000000" w:themeColor="text1"/>
          <w:lang w:val="en-GB"/>
        </w:rPr>
        <w:t>C</w:t>
      </w:r>
      <w:r w:rsidR="005F4767" w:rsidRPr="00F85DFF">
        <w:rPr>
          <w:color w:val="000000" w:themeColor="text1"/>
          <w:lang w:val="en-GB"/>
        </w:rPr>
        <w:t>ongo</w:t>
      </w:r>
      <w:r w:rsidRPr="00F85DFF">
        <w:rPr>
          <w:color w:val="000000" w:themeColor="text1"/>
          <w:lang w:val="en-GB"/>
        </w:rPr>
        <w:t xml:space="preserve"> government figures have Rwandan ID cards. </w:t>
      </w:r>
      <w:r w:rsidR="00390CC8" w:rsidRPr="00F85DFF">
        <w:rPr>
          <w:rFonts w:cstheme="minorHAnsi"/>
          <w:bCs/>
          <w:color w:val="000000" w:themeColor="text1"/>
        </w:rPr>
        <w:t>See:</w:t>
      </w:r>
      <w:r w:rsidR="00390CC8" w:rsidRPr="00F85DFF">
        <w:rPr>
          <w:color w:val="000000" w:themeColor="text1"/>
          <w:lang w:val="en-GB"/>
        </w:rPr>
        <w:t xml:space="preserve"> </w:t>
      </w:r>
      <w:hyperlink r:id="rId11" w:history="1">
        <w:r w:rsidR="00F85DFF" w:rsidRPr="00F85DFF">
          <w:rPr>
            <w:rStyle w:val="Hyperlink"/>
            <w:color w:val="000000" w:themeColor="text1"/>
            <w:lang w:val="en-GB"/>
          </w:rPr>
          <w:t>https://congocheck.net/desintox-ces-fausses-cartes-didentite-attribuees-a-des-personnalites-congolaises/</w:t>
        </w:r>
      </w:hyperlink>
      <w:r w:rsidR="00F85DFF" w:rsidRPr="00F85DFF">
        <w:rPr>
          <w:color w:val="000000" w:themeColor="text1"/>
          <w:lang w:val="en-GB"/>
        </w:rPr>
        <w:t xml:space="preserve"> </w:t>
      </w:r>
    </w:p>
  </w:footnote>
  <w:footnote w:id="63">
    <w:p w14:paraId="0E4CDB9B" w14:textId="7D9EBE0B"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a photo showed UN troops fighting DRC civilians.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3A433F">
        <w:rPr>
          <w:lang w:val="en-GB"/>
        </w:rPr>
        <w:t xml:space="preserve"> (Entry </w:t>
      </w:r>
      <w:r w:rsidR="00323143">
        <w:rPr>
          <w:lang w:val="en-GB"/>
        </w:rPr>
        <w:t>160</w:t>
      </w:r>
      <w:r w:rsidR="003A433F">
        <w:rPr>
          <w:lang w:val="en-GB"/>
        </w:rPr>
        <w:t>)</w:t>
      </w:r>
    </w:p>
  </w:footnote>
  <w:footnote w:id="64">
    <w:p w14:paraId="35919104" w14:textId="19157D84"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w:t>
      </w:r>
      <w:r w:rsidR="00112853">
        <w:rPr>
          <w:lang w:val="en-GB"/>
        </w:rPr>
        <w:t xml:space="preserve">E.g., a false claim that Ghana had one of world’s </w:t>
      </w:r>
      <w:r w:rsidR="00D3267E">
        <w:rPr>
          <w:lang w:val="en-GB"/>
        </w:rPr>
        <w:t>faste</w:t>
      </w:r>
      <w:r w:rsidR="00112853">
        <w:rPr>
          <w:lang w:val="en-GB"/>
        </w:rPr>
        <w:t xml:space="preserve">st growth rates. </w:t>
      </w:r>
    </w:p>
  </w:footnote>
  <w:footnote w:id="65">
    <w:p w14:paraId="4BA94A46" w14:textId="195E7E75"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w:t>
      </w:r>
      <w:r w:rsidR="0098520F">
        <w:rPr>
          <w:lang w:val="en-GB"/>
        </w:rPr>
        <w:t xml:space="preserve">E.g., a false claim the Cameroon will start charging </w:t>
      </w:r>
      <w:r w:rsidR="002E10C7">
        <w:rPr>
          <w:lang w:val="en-GB"/>
        </w:rPr>
        <w:t>public to</w:t>
      </w:r>
      <w:r w:rsidR="0098520F">
        <w:rPr>
          <w:lang w:val="en-GB"/>
        </w:rPr>
        <w:t xml:space="preserve"> access ARV</w:t>
      </w:r>
      <w:r w:rsidR="002E10C7">
        <w:rPr>
          <w:lang w:val="en-GB"/>
        </w:rPr>
        <w:t>s</w:t>
      </w:r>
      <w:r w:rsidR="0098520F">
        <w:rPr>
          <w:lang w:val="en-GB"/>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98520F">
        <w:rPr>
          <w:lang w:val="en-GB"/>
        </w:rPr>
        <w:t>(Entry</w:t>
      </w:r>
      <w:r w:rsidR="00135D1B">
        <w:rPr>
          <w:lang w:val="en-GB"/>
        </w:rPr>
        <w:t xml:space="preserve"> 13</w:t>
      </w:r>
      <w:r w:rsidR="00E322A7">
        <w:rPr>
          <w:lang w:val="en-GB"/>
        </w:rPr>
        <w:t>9</w:t>
      </w:r>
      <w:r w:rsidR="00135D1B">
        <w:rPr>
          <w:lang w:val="en-GB"/>
        </w:rPr>
        <w:t>)</w:t>
      </w:r>
    </w:p>
  </w:footnote>
  <w:footnote w:id="66">
    <w:p w14:paraId="3893336D" w14:textId="3F44F23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w:t>
      </w:r>
      <w:r w:rsidR="00E245DA">
        <w:rPr>
          <w:lang w:val="en-GB"/>
        </w:rPr>
        <w:t>the DR Congo army had found a major rebel arms dump</w:t>
      </w:r>
      <w:r w:rsidRPr="00D143F8">
        <w:rPr>
          <w:lang w:val="en-GB"/>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2E10C7">
        <w:rPr>
          <w:lang w:val="en-GB"/>
        </w:rPr>
        <w:t>(</w:t>
      </w:r>
      <w:r w:rsidR="00537274">
        <w:rPr>
          <w:lang w:val="en-GB"/>
        </w:rPr>
        <w:t>Entry</w:t>
      </w:r>
      <w:r w:rsidR="00A22048">
        <w:rPr>
          <w:lang w:val="en-GB"/>
        </w:rPr>
        <w:t xml:space="preserve"> 15</w:t>
      </w:r>
      <w:r w:rsidR="00FE5DE4">
        <w:rPr>
          <w:lang w:val="en-GB"/>
        </w:rPr>
        <w:t>1</w:t>
      </w:r>
      <w:r w:rsidR="00A22048">
        <w:rPr>
          <w:lang w:val="en-GB"/>
        </w:rPr>
        <w:t>)</w:t>
      </w:r>
    </w:p>
  </w:footnote>
  <w:footnote w:id="67">
    <w:p w14:paraId="0228A7D4" w14:textId="5C6101EE"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w:t>
      </w:r>
      <w:r w:rsidR="0086019D">
        <w:rPr>
          <w:lang w:val="en-GB"/>
        </w:rPr>
        <w:t>a</w:t>
      </w:r>
      <w:r w:rsidR="004B05A7">
        <w:rPr>
          <w:lang w:val="en-GB"/>
        </w:rPr>
        <w:t xml:space="preserve"> Zimbabwean embassy </w:t>
      </w:r>
      <w:r w:rsidR="0086019D">
        <w:rPr>
          <w:lang w:val="en-GB"/>
        </w:rPr>
        <w:t>was in arrears on rent, evicted</w:t>
      </w:r>
      <w:r w:rsidRPr="00D143F8">
        <w:rPr>
          <w:lang w:val="en-GB"/>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537274">
        <w:rPr>
          <w:lang w:val="en-GB"/>
        </w:rPr>
        <w:t>(Entry</w:t>
      </w:r>
      <w:r w:rsidR="00166852">
        <w:rPr>
          <w:lang w:val="en-GB"/>
        </w:rPr>
        <w:t xml:space="preserve"> 7</w:t>
      </w:r>
      <w:r w:rsidR="00FE5DE4">
        <w:rPr>
          <w:lang w:val="en-GB"/>
        </w:rPr>
        <w:t>7</w:t>
      </w:r>
      <w:r w:rsidR="00166852">
        <w:rPr>
          <w:lang w:val="en-GB"/>
        </w:rPr>
        <w:t>)</w:t>
      </w:r>
    </w:p>
  </w:footnote>
  <w:footnote w:id="68">
    <w:p w14:paraId="6CBB3193" w14:textId="182DCAFF"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video of shooting showed threat to voters in Nigeria.</w:t>
      </w:r>
      <w:r w:rsidR="00390CC8" w:rsidRPr="00390CC8">
        <w:rPr>
          <w:rFonts w:cstheme="minorHAnsi"/>
          <w:bCs/>
          <w:color w:val="000000" w:themeColor="text1"/>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537274">
        <w:rPr>
          <w:lang w:val="en-GB"/>
        </w:rPr>
        <w:t>(Entry</w:t>
      </w:r>
      <w:r w:rsidR="004665FC">
        <w:rPr>
          <w:lang w:val="en-GB"/>
        </w:rPr>
        <w:t xml:space="preserve"> 9</w:t>
      </w:r>
      <w:r w:rsidR="00FE5DE4">
        <w:rPr>
          <w:lang w:val="en-GB"/>
        </w:rPr>
        <w:t>1</w:t>
      </w:r>
      <w:r w:rsidR="004665FC">
        <w:rPr>
          <w:lang w:val="en-GB"/>
        </w:rPr>
        <w:t>)</w:t>
      </w:r>
    </w:p>
  </w:footnote>
  <w:footnote w:id="69">
    <w:p w14:paraId="6469D222" w14:textId="47265695"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US </w:t>
      </w:r>
      <w:r w:rsidR="00507C57">
        <w:rPr>
          <w:lang w:val="en-GB"/>
        </w:rPr>
        <w:t xml:space="preserve">had </w:t>
      </w:r>
      <w:r w:rsidRPr="00D143F8">
        <w:rPr>
          <w:lang w:val="en-GB"/>
        </w:rPr>
        <w:t xml:space="preserve">banned </w:t>
      </w:r>
      <w:r w:rsidR="00507C57">
        <w:rPr>
          <w:lang w:val="en-GB"/>
        </w:rPr>
        <w:t xml:space="preserve">Nigerian </w:t>
      </w:r>
      <w:r w:rsidRPr="00D143F8">
        <w:rPr>
          <w:lang w:val="en-GB"/>
        </w:rPr>
        <w:t xml:space="preserve">politicians for rigging election.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537274">
        <w:rPr>
          <w:lang w:val="en-GB"/>
        </w:rPr>
        <w:t>(Entry</w:t>
      </w:r>
      <w:r w:rsidR="005854A5">
        <w:rPr>
          <w:lang w:val="en-GB"/>
        </w:rPr>
        <w:t xml:space="preserve"> 3</w:t>
      </w:r>
      <w:r w:rsidR="009B4FE0">
        <w:rPr>
          <w:lang w:val="en-GB"/>
        </w:rPr>
        <w:t>4</w:t>
      </w:r>
      <w:r w:rsidR="005854A5">
        <w:rPr>
          <w:lang w:val="en-GB"/>
        </w:rPr>
        <w:t>)</w:t>
      </w:r>
    </w:p>
  </w:footnote>
  <w:footnote w:id="70">
    <w:p w14:paraId="4AAF4B53" w14:textId="02D4AB11"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w:t>
      </w:r>
      <w:r w:rsidR="00CA2529">
        <w:rPr>
          <w:lang w:val="en-GB"/>
        </w:rPr>
        <w:t xml:space="preserve">false </w:t>
      </w:r>
      <w:r w:rsidRPr="00D143F8">
        <w:rPr>
          <w:lang w:val="en-GB"/>
        </w:rPr>
        <w:t xml:space="preserve">claim </w:t>
      </w:r>
      <w:r w:rsidR="00CA2529">
        <w:rPr>
          <w:lang w:val="en-GB"/>
        </w:rPr>
        <w:t xml:space="preserve">about </w:t>
      </w:r>
      <w:r w:rsidRPr="00D143F8">
        <w:rPr>
          <w:lang w:val="en-GB"/>
        </w:rPr>
        <w:t xml:space="preserve">ANC leader’s view of Zimbabwe’s </w:t>
      </w:r>
      <w:r w:rsidR="00CA2529">
        <w:rPr>
          <w:lang w:val="en-GB"/>
        </w:rPr>
        <w:t xml:space="preserve">economic </w:t>
      </w:r>
      <w:r w:rsidRPr="00D143F8">
        <w:rPr>
          <w:lang w:val="en-GB"/>
        </w:rPr>
        <w:t xml:space="preserve">policy.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537274">
        <w:rPr>
          <w:lang w:val="en-GB"/>
        </w:rPr>
        <w:t>(Entry</w:t>
      </w:r>
      <w:r w:rsidR="005436B2">
        <w:rPr>
          <w:lang w:val="en-GB"/>
        </w:rPr>
        <w:t xml:space="preserve"> 3</w:t>
      </w:r>
      <w:r w:rsidR="009B4FE0">
        <w:rPr>
          <w:lang w:val="en-GB"/>
        </w:rPr>
        <w:t>9</w:t>
      </w:r>
      <w:r w:rsidR="005436B2">
        <w:rPr>
          <w:lang w:val="en-GB"/>
        </w:rPr>
        <w:t>)</w:t>
      </w:r>
    </w:p>
  </w:footnote>
  <w:footnote w:id="71">
    <w:p w14:paraId="41E99B59" w14:textId="00859DE7"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photo showed public support for </w:t>
      </w:r>
      <w:r w:rsidR="00CA2529">
        <w:rPr>
          <w:lang w:val="en-GB"/>
        </w:rPr>
        <w:t xml:space="preserve">Kenyan </w:t>
      </w:r>
      <w:r w:rsidRPr="00D143F8">
        <w:rPr>
          <w:lang w:val="en-GB"/>
        </w:rPr>
        <w:t xml:space="preserve">politicians.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CA2529">
        <w:rPr>
          <w:lang w:val="en-GB"/>
        </w:rPr>
        <w:t>(Entry 18</w:t>
      </w:r>
      <w:r w:rsidR="009B4FE0">
        <w:rPr>
          <w:lang w:val="en-GB"/>
        </w:rPr>
        <w:t>4</w:t>
      </w:r>
      <w:r w:rsidR="00CA2529">
        <w:rPr>
          <w:lang w:val="en-GB"/>
        </w:rPr>
        <w:t>)</w:t>
      </w:r>
    </w:p>
  </w:footnote>
  <w:footnote w:id="72">
    <w:p w14:paraId="39F98A43" w14:textId="30FB93B0"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about ministers to be named in new Nigerian government.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sidR="00DC20F2">
        <w:rPr>
          <w:lang w:val="en-GB"/>
        </w:rPr>
        <w:t>(Entry 2</w:t>
      </w:r>
      <w:r w:rsidR="009B4FE0">
        <w:rPr>
          <w:lang w:val="en-GB"/>
        </w:rPr>
        <w:t>9</w:t>
      </w:r>
      <w:r w:rsidR="00DC20F2">
        <w:rPr>
          <w:lang w:val="en-GB"/>
        </w:rPr>
        <w:t>)</w:t>
      </w:r>
    </w:p>
  </w:footnote>
  <w:footnote w:id="73">
    <w:p w14:paraId="49F1F3C0" w14:textId="607DE4FE" w:rsidR="00773F96" w:rsidRPr="00D143F8" w:rsidRDefault="00773F96" w:rsidP="00773F96">
      <w:pPr>
        <w:pStyle w:val="FootnoteText"/>
        <w:rPr>
          <w:lang w:val="en-GB"/>
        </w:rPr>
      </w:pPr>
      <w:r w:rsidRPr="00D143F8">
        <w:rPr>
          <w:rStyle w:val="FootnoteReference"/>
          <w:lang w:val="en-GB"/>
        </w:rPr>
        <w:footnoteRef/>
      </w:r>
      <w:r w:rsidRPr="00D143F8">
        <w:rPr>
          <w:lang w:val="en-GB"/>
        </w:rPr>
        <w:t xml:space="preserve"> E.g., a </w:t>
      </w:r>
      <w:r w:rsidRPr="00D143F8">
        <w:rPr>
          <w:rFonts w:cstheme="minorHAnsi"/>
          <w:bCs/>
          <w:color w:val="000000" w:themeColor="text1"/>
          <w:lang w:val="en-GB"/>
        </w:rPr>
        <w:t xml:space="preserve">false claim </w:t>
      </w:r>
      <w:r>
        <w:rPr>
          <w:rFonts w:cstheme="minorHAnsi"/>
          <w:bCs/>
          <w:color w:val="000000" w:themeColor="text1"/>
          <w:lang w:val="en-GB"/>
        </w:rPr>
        <w:t>that identified a Zambian man as a Kenyan attacked in SA</w:t>
      </w:r>
      <w:r w:rsidRPr="00D143F8">
        <w:rPr>
          <w:rFonts w:cstheme="minorHAnsi"/>
          <w:bCs/>
          <w:color w:val="000000" w:themeColor="text1"/>
          <w:lang w:val="en-GB"/>
        </w:rPr>
        <w:t xml:space="preserve">.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Pr>
          <w:lang w:val="en-GB"/>
        </w:rPr>
        <w:t>(Entry 5</w:t>
      </w:r>
      <w:r w:rsidR="00CD1251">
        <w:rPr>
          <w:lang w:val="en-GB"/>
        </w:rPr>
        <w:t>8</w:t>
      </w:r>
      <w:r>
        <w:rPr>
          <w:lang w:val="en-GB"/>
        </w:rPr>
        <w:t>)</w:t>
      </w:r>
    </w:p>
  </w:footnote>
  <w:footnote w:id="74">
    <w:p w14:paraId="6220EA1C" w14:textId="5BC00CF9" w:rsidR="00773F96" w:rsidRPr="00D143F8" w:rsidRDefault="00773F96" w:rsidP="00773F96">
      <w:pPr>
        <w:pStyle w:val="FootnoteText"/>
        <w:rPr>
          <w:lang w:val="en-GB"/>
        </w:rPr>
      </w:pPr>
      <w:r w:rsidRPr="00D143F8">
        <w:rPr>
          <w:rStyle w:val="FootnoteReference"/>
          <w:lang w:val="en-GB"/>
        </w:rPr>
        <w:footnoteRef/>
      </w:r>
      <w:r w:rsidRPr="00D143F8">
        <w:rPr>
          <w:lang w:val="en-GB"/>
        </w:rPr>
        <w:t xml:space="preserve"> E.g., a false claim that an anti-FGM campaigner had undergone FGM. </w:t>
      </w:r>
      <w:r w:rsidR="00390CC8" w:rsidRPr="000E6CFB">
        <w:rPr>
          <w:rFonts w:cstheme="minorHAnsi"/>
          <w:bCs/>
          <w:color w:val="000000" w:themeColor="text1"/>
        </w:rPr>
        <w:t>S</w:t>
      </w:r>
      <w:r w:rsidR="00390CC8" w:rsidRPr="000E6CFB">
        <w:rPr>
          <w:rFonts w:cstheme="minorHAnsi"/>
          <w:bCs/>
        </w:rPr>
        <w:t>ee:</w:t>
      </w:r>
      <w:r w:rsidR="00390CC8">
        <w:rPr>
          <w:lang w:val="en-GB"/>
        </w:rPr>
        <w:t xml:space="preserve"> </w:t>
      </w:r>
      <w:r>
        <w:rPr>
          <w:lang w:val="en-GB"/>
        </w:rPr>
        <w:t>(Entry 2</w:t>
      </w:r>
      <w:r w:rsidR="00CD1251">
        <w:rPr>
          <w:lang w:val="en-GB"/>
        </w:rPr>
        <w:t>6</w:t>
      </w:r>
      <w:r>
        <w:rPr>
          <w:lang w:val="en-GB"/>
        </w:rPr>
        <w:t>)</w:t>
      </w:r>
    </w:p>
  </w:footnote>
  <w:footnote w:id="75">
    <w:p w14:paraId="3539F984" w14:textId="78892139"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w:t>
      </w:r>
      <w:r w:rsidR="00920DF4">
        <w:rPr>
          <w:lang w:val="en-GB"/>
        </w:rPr>
        <w:t xml:space="preserve">about birth of children outside marriage in </w:t>
      </w:r>
      <w:r w:rsidRPr="00D143F8">
        <w:rPr>
          <w:lang w:val="en-GB"/>
        </w:rPr>
        <w:t xml:space="preserve">Nigeria. </w:t>
      </w:r>
      <w:r w:rsidR="00FC02D1" w:rsidRPr="000E6CFB">
        <w:rPr>
          <w:rFonts w:cstheme="minorHAnsi"/>
          <w:bCs/>
          <w:color w:val="000000" w:themeColor="text1"/>
        </w:rPr>
        <w:t>S</w:t>
      </w:r>
      <w:r w:rsidR="00FC02D1" w:rsidRPr="000E6CFB">
        <w:rPr>
          <w:rFonts w:cstheme="minorHAnsi"/>
          <w:bCs/>
        </w:rPr>
        <w:t>ee:</w:t>
      </w:r>
      <w:r w:rsidR="00FC02D1">
        <w:rPr>
          <w:lang w:val="en-GB"/>
        </w:rPr>
        <w:t xml:space="preserve"> </w:t>
      </w:r>
      <w:r w:rsidR="004337AB">
        <w:rPr>
          <w:lang w:val="en-GB"/>
        </w:rPr>
        <w:t>(Entry 17</w:t>
      </w:r>
      <w:r w:rsidR="00CF0B96">
        <w:rPr>
          <w:lang w:val="en-GB"/>
        </w:rPr>
        <w:t>2</w:t>
      </w:r>
      <w:r w:rsidR="004337AB">
        <w:rPr>
          <w:lang w:val="en-GB"/>
        </w:rPr>
        <w:t>)</w:t>
      </w:r>
    </w:p>
  </w:footnote>
  <w:footnote w:id="76">
    <w:p w14:paraId="0C261A3E" w14:textId="602D8A4D"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w:t>
      </w:r>
      <w:r w:rsidR="001E1FAA">
        <w:rPr>
          <w:lang w:val="en-GB"/>
        </w:rPr>
        <w:t xml:space="preserve">about </w:t>
      </w:r>
      <w:r w:rsidR="00FC419A">
        <w:rPr>
          <w:lang w:val="en-GB"/>
        </w:rPr>
        <w:t>causes of death in childbirth</w:t>
      </w:r>
      <w:r w:rsidRPr="00D143F8">
        <w:rPr>
          <w:lang w:val="en-GB"/>
        </w:rPr>
        <w:t xml:space="preserve">. </w:t>
      </w:r>
    </w:p>
  </w:footnote>
  <w:footnote w:id="77">
    <w:p w14:paraId="47AC583B" w14:textId="5680BE0F"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a </w:t>
      </w:r>
      <w:r w:rsidR="004166DD">
        <w:rPr>
          <w:lang w:val="en-GB"/>
        </w:rPr>
        <w:t>zookeeper had made a</w:t>
      </w:r>
      <w:r w:rsidR="00EB5482">
        <w:rPr>
          <w:lang w:val="en-GB"/>
        </w:rPr>
        <w:t xml:space="preserve"> female</w:t>
      </w:r>
      <w:r w:rsidR="004166DD">
        <w:rPr>
          <w:lang w:val="en-GB"/>
        </w:rPr>
        <w:t xml:space="preserve"> orangutan</w:t>
      </w:r>
      <w:r w:rsidR="00EB5482">
        <w:rPr>
          <w:lang w:val="en-GB"/>
        </w:rPr>
        <w:t xml:space="preserve"> pregnant</w:t>
      </w:r>
      <w:r w:rsidRPr="00D143F8">
        <w:rPr>
          <w:lang w:val="en-GB"/>
        </w:rPr>
        <w:t xml:space="preserve">. </w:t>
      </w:r>
      <w:r w:rsidR="00FC02D1" w:rsidRPr="000E6CFB">
        <w:rPr>
          <w:rFonts w:cstheme="minorHAnsi"/>
          <w:bCs/>
          <w:color w:val="000000" w:themeColor="text1"/>
        </w:rPr>
        <w:t>S</w:t>
      </w:r>
      <w:r w:rsidR="00FC02D1" w:rsidRPr="000E6CFB">
        <w:rPr>
          <w:rFonts w:cstheme="minorHAnsi"/>
          <w:bCs/>
        </w:rPr>
        <w:t>ee:</w:t>
      </w:r>
      <w:r w:rsidR="00FC02D1">
        <w:rPr>
          <w:lang w:val="en-GB"/>
        </w:rPr>
        <w:t xml:space="preserve"> </w:t>
      </w:r>
      <w:r w:rsidR="001D6EF1">
        <w:rPr>
          <w:lang w:val="en-GB"/>
        </w:rPr>
        <w:t xml:space="preserve">(Entry </w:t>
      </w:r>
      <w:r w:rsidR="001E1518">
        <w:rPr>
          <w:lang w:val="en-GB"/>
        </w:rPr>
        <w:t>2</w:t>
      </w:r>
      <w:r w:rsidR="004A6F1C">
        <w:rPr>
          <w:lang w:val="en-GB"/>
        </w:rPr>
        <w:t>5</w:t>
      </w:r>
      <w:r w:rsidR="001E1518">
        <w:rPr>
          <w:lang w:val="en-GB"/>
        </w:rPr>
        <w:t>)</w:t>
      </w:r>
    </w:p>
  </w:footnote>
  <w:footnote w:id="78">
    <w:p w14:paraId="0741B92E" w14:textId="374090CC"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w:t>
      </w:r>
      <w:r w:rsidR="0089315A">
        <w:rPr>
          <w:lang w:val="en-GB"/>
        </w:rPr>
        <w:t xml:space="preserve">France was providing military </w:t>
      </w:r>
      <w:r w:rsidRPr="00D143F8">
        <w:rPr>
          <w:lang w:val="en-GB"/>
        </w:rPr>
        <w:t xml:space="preserve">support for Boko Haram. </w:t>
      </w:r>
      <w:r w:rsidR="00FC02D1" w:rsidRPr="000E6CFB">
        <w:rPr>
          <w:rFonts w:cstheme="minorHAnsi"/>
          <w:bCs/>
          <w:color w:val="000000" w:themeColor="text1"/>
        </w:rPr>
        <w:t>S</w:t>
      </w:r>
      <w:r w:rsidR="00FC02D1" w:rsidRPr="000E6CFB">
        <w:rPr>
          <w:rFonts w:cstheme="minorHAnsi"/>
          <w:bCs/>
        </w:rPr>
        <w:t>ee:</w:t>
      </w:r>
      <w:r w:rsidR="00FC02D1">
        <w:rPr>
          <w:lang w:val="en-GB"/>
        </w:rPr>
        <w:t xml:space="preserve"> </w:t>
      </w:r>
      <w:r w:rsidR="0089315A">
        <w:rPr>
          <w:lang w:val="en-GB"/>
        </w:rPr>
        <w:t xml:space="preserve">(Entry </w:t>
      </w:r>
      <w:r w:rsidR="00847EC0">
        <w:rPr>
          <w:lang w:val="en-GB"/>
        </w:rPr>
        <w:t>1</w:t>
      </w:r>
      <w:r w:rsidR="00680E15">
        <w:rPr>
          <w:lang w:val="en-GB"/>
        </w:rPr>
        <w:t>20</w:t>
      </w:r>
      <w:r w:rsidR="00847EC0">
        <w:rPr>
          <w:lang w:val="en-GB"/>
        </w:rPr>
        <w:t>)</w:t>
      </w:r>
    </w:p>
  </w:footnote>
  <w:footnote w:id="79">
    <w:p w14:paraId="7F69C384" w14:textId="6A83E255"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a false claim that US was sending 3,500 troops to Cameroon. </w:t>
      </w:r>
      <w:r w:rsidR="00FC02D1" w:rsidRPr="000E6CFB">
        <w:rPr>
          <w:rFonts w:cstheme="minorHAnsi"/>
          <w:bCs/>
          <w:color w:val="000000" w:themeColor="text1"/>
        </w:rPr>
        <w:t>S</w:t>
      </w:r>
      <w:r w:rsidR="00FC02D1" w:rsidRPr="000E6CFB">
        <w:rPr>
          <w:rFonts w:cstheme="minorHAnsi"/>
          <w:bCs/>
        </w:rPr>
        <w:t>ee:</w:t>
      </w:r>
      <w:r w:rsidR="00FC02D1">
        <w:rPr>
          <w:lang w:val="en-GB"/>
        </w:rPr>
        <w:t xml:space="preserve"> </w:t>
      </w:r>
      <w:r w:rsidR="001B3A54">
        <w:rPr>
          <w:lang w:val="en-GB"/>
        </w:rPr>
        <w:t>(Entry 11</w:t>
      </w:r>
      <w:r w:rsidR="00686B07">
        <w:rPr>
          <w:lang w:val="en-GB"/>
        </w:rPr>
        <w:t>7</w:t>
      </w:r>
      <w:r w:rsidR="001B3A54">
        <w:rPr>
          <w:lang w:val="en-GB"/>
        </w:rPr>
        <w:t>)</w:t>
      </w:r>
    </w:p>
  </w:footnote>
  <w:footnote w:id="80">
    <w:p w14:paraId="177EACCC" w14:textId="6090CCD0"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E.g., </w:t>
      </w:r>
      <w:r w:rsidRPr="00D143F8">
        <w:rPr>
          <w:rFonts w:cs="Helvetica"/>
          <w:lang w:val="en-GB"/>
        </w:rPr>
        <w:t xml:space="preserve">a false claim exaggerating number of Christians killed in Nigeria. </w:t>
      </w:r>
      <w:r w:rsidR="00FC02D1" w:rsidRPr="000E6CFB">
        <w:rPr>
          <w:rFonts w:cstheme="minorHAnsi"/>
          <w:bCs/>
          <w:color w:val="000000" w:themeColor="text1"/>
        </w:rPr>
        <w:t>S</w:t>
      </w:r>
      <w:r w:rsidR="00FC02D1" w:rsidRPr="000E6CFB">
        <w:rPr>
          <w:rFonts w:cstheme="minorHAnsi"/>
          <w:bCs/>
        </w:rPr>
        <w:t>ee:</w:t>
      </w:r>
      <w:r w:rsidR="00FC02D1">
        <w:rPr>
          <w:lang w:val="en-GB"/>
        </w:rPr>
        <w:t xml:space="preserve"> </w:t>
      </w:r>
      <w:r w:rsidR="00111FAA">
        <w:rPr>
          <w:rFonts w:cs="Helvetica"/>
          <w:lang w:val="en-GB"/>
        </w:rPr>
        <w:t>(Entry 9</w:t>
      </w:r>
      <w:r w:rsidR="00686B07">
        <w:rPr>
          <w:rFonts w:cs="Helvetica"/>
          <w:lang w:val="en-GB"/>
        </w:rPr>
        <w:t>6</w:t>
      </w:r>
      <w:r w:rsidR="00111FAA">
        <w:rPr>
          <w:rFonts w:cs="Helvetica"/>
          <w:lang w:val="en-GB"/>
        </w:rPr>
        <w:t>)</w:t>
      </w:r>
    </w:p>
  </w:footnote>
  <w:footnote w:id="81">
    <w:p w14:paraId="395FDC45" w14:textId="77777777" w:rsidR="00D20E50" w:rsidRPr="00D143F8" w:rsidRDefault="00D20E50" w:rsidP="00D20E50">
      <w:pPr>
        <w:spacing w:line="240" w:lineRule="auto"/>
        <w:rPr>
          <w:rFonts w:cstheme="minorHAnsi"/>
          <w:bCs/>
          <w:color w:val="333333"/>
          <w:spacing w:val="-1"/>
          <w:sz w:val="24"/>
          <w:szCs w:val="24"/>
        </w:rPr>
      </w:pPr>
      <w:r w:rsidRPr="00D143F8">
        <w:rPr>
          <w:rStyle w:val="FootnoteReference"/>
        </w:rPr>
        <w:footnoteRef/>
      </w:r>
      <w:r w:rsidRPr="00D143F8">
        <w:t xml:space="preserve"> </w:t>
      </w:r>
      <w:r w:rsidRPr="00D143F8">
        <w:rPr>
          <w:rFonts w:ascii="Helvetica" w:hAnsi="Helvetica" w:cs="Helvetica"/>
          <w:sz w:val="20"/>
          <w:szCs w:val="20"/>
        </w:rPr>
        <w:t xml:space="preserve">See: </w:t>
      </w:r>
      <w:r w:rsidRPr="00D143F8">
        <w:rPr>
          <w:rFonts w:ascii="Helvetica" w:hAnsi="Helvetica" w:cs="Helvetica"/>
          <w:sz w:val="20"/>
          <w:szCs w:val="20"/>
          <w:shd w:val="clear" w:color="auto" w:fill="FFFFFF"/>
        </w:rPr>
        <w:t>Lewandowsky, S, Ullrich, KH, Ecker, CM, Seifert, NS, and Cook, J. (2012) ‘</w:t>
      </w:r>
      <w:r w:rsidRPr="00D143F8">
        <w:rPr>
          <w:rFonts w:ascii="Helvetica" w:eastAsia="Times New Roman" w:hAnsi="Helvetica" w:cs="Helvetica"/>
          <w:kern w:val="36"/>
          <w:sz w:val="20"/>
          <w:szCs w:val="20"/>
          <w:lang w:eastAsia="en-GB"/>
        </w:rPr>
        <w:t>Misinformation and Its Correction: Continued Influence and Successful Debiasing’. Association for Psychological Science.</w:t>
      </w:r>
      <w:r w:rsidRPr="00D143F8">
        <w:rPr>
          <w:rFonts w:ascii="Helvetica" w:eastAsia="Times New Roman" w:hAnsi="Helvetica" w:cs="Helvetica"/>
          <w:color w:val="555555"/>
          <w:kern w:val="36"/>
          <w:sz w:val="20"/>
          <w:szCs w:val="20"/>
          <w:lang w:eastAsia="en-GB"/>
        </w:rPr>
        <w:t xml:space="preserve"> </w:t>
      </w:r>
      <w:hyperlink r:id="rId12" w:history="1">
        <w:r w:rsidRPr="00185899">
          <w:rPr>
            <w:rStyle w:val="Hyperlink"/>
            <w:rFonts w:ascii="Helvetica" w:hAnsi="Helvetica" w:cs="Helvetica"/>
            <w:color w:val="000000" w:themeColor="text1"/>
            <w:sz w:val="20"/>
            <w:szCs w:val="20"/>
          </w:rPr>
          <w:t>https://journals.sagepub.com/doi/10.1177/1529100612451018</w:t>
        </w:r>
      </w:hyperlink>
      <w:r w:rsidRPr="00185899">
        <w:rPr>
          <w:rStyle w:val="Hyperlink"/>
          <w:rFonts w:ascii="Helvetica" w:hAnsi="Helvetica" w:cs="Helvetica"/>
          <w:color w:val="000000" w:themeColor="text1"/>
          <w:sz w:val="20"/>
          <w:szCs w:val="20"/>
        </w:rPr>
        <w:t xml:space="preserve">. See also: </w:t>
      </w:r>
      <w:r w:rsidRPr="00185899">
        <w:rPr>
          <w:rFonts w:ascii="Helvetica" w:hAnsi="Helvetica" w:cs="Helvetica"/>
          <w:color w:val="000000" w:themeColor="text1"/>
          <w:sz w:val="20"/>
          <w:szCs w:val="20"/>
        </w:rPr>
        <w:t xml:space="preserve">Duffy, B. (2018) </w:t>
      </w:r>
      <w:r w:rsidRPr="00185899">
        <w:rPr>
          <w:rFonts w:ascii="Helvetica" w:hAnsi="Helvetica" w:cs="Helvetica"/>
          <w:i/>
          <w:iCs/>
          <w:color w:val="000000" w:themeColor="text1"/>
          <w:sz w:val="20"/>
          <w:szCs w:val="20"/>
        </w:rPr>
        <w:t xml:space="preserve">The perils </w:t>
      </w:r>
      <w:r w:rsidRPr="00D143F8">
        <w:rPr>
          <w:rFonts w:ascii="Helvetica" w:hAnsi="Helvetica" w:cs="Helvetica"/>
          <w:i/>
          <w:iCs/>
          <w:sz w:val="20"/>
          <w:szCs w:val="20"/>
        </w:rPr>
        <w:t>of perception. Why we’re wrong about nearly everything</w:t>
      </w:r>
      <w:r w:rsidRPr="00D143F8">
        <w:rPr>
          <w:rFonts w:ascii="Helvetica" w:hAnsi="Helvetica" w:cs="Helvetica"/>
          <w:sz w:val="20"/>
          <w:szCs w:val="20"/>
        </w:rPr>
        <w:t>. Atlantic Books.</w:t>
      </w:r>
      <w:r w:rsidRPr="00D143F8">
        <w:rPr>
          <w:rStyle w:val="Hyperlink"/>
          <w:rFonts w:ascii="Helvetica" w:hAnsi="Helvetica" w:cs="Helvetica"/>
          <w:sz w:val="20"/>
          <w:szCs w:val="20"/>
        </w:rPr>
        <w:t xml:space="preserve"> </w:t>
      </w:r>
    </w:p>
  </w:footnote>
  <w:footnote w:id="82">
    <w:p w14:paraId="0C7D062E" w14:textId="1C998812"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w:t>
      </w:r>
      <w:r w:rsidR="00A24E46">
        <w:rPr>
          <w:lang w:val="en-GB"/>
        </w:rPr>
        <w:t>For example, a</w:t>
      </w:r>
      <w:r w:rsidRPr="00D143F8">
        <w:rPr>
          <w:lang w:val="en-GB"/>
        </w:rPr>
        <w:t xml:space="preserve"> false claim that the US politician Hillary Clinton, when US Secretary of State, </w:t>
      </w:r>
      <w:hyperlink r:id="rId13" w:history="1">
        <w:r w:rsidRPr="00D143F8">
          <w:rPr>
            <w:rStyle w:val="Hyperlink"/>
            <w:lang w:val="en-GB"/>
          </w:rPr>
          <w:t>sold 20% of the country’s uranium stocks to Russia</w:t>
        </w:r>
      </w:hyperlink>
      <w:r w:rsidRPr="00D143F8">
        <w:rPr>
          <w:lang w:val="en-GB"/>
        </w:rPr>
        <w:t xml:space="preserve"> circulated on Facebook in South Africa. While the climate might have interested South Africans who followed US politics, most who saw and believed the false claim would have had no meaningful means to act on their false understanding.     </w:t>
      </w:r>
    </w:p>
  </w:footnote>
  <w:footnote w:id="83">
    <w:p w14:paraId="423088ED" w14:textId="4D0E49D6" w:rsidR="00191FB9" w:rsidRPr="00D143F8" w:rsidRDefault="00191FB9" w:rsidP="00191FB9">
      <w:pPr>
        <w:pStyle w:val="FootnoteText"/>
        <w:rPr>
          <w:lang w:val="en-GB"/>
        </w:rPr>
      </w:pPr>
      <w:r w:rsidRPr="00D143F8">
        <w:rPr>
          <w:rStyle w:val="FootnoteReference"/>
          <w:lang w:val="en-GB"/>
        </w:rPr>
        <w:footnoteRef/>
      </w:r>
      <w:r w:rsidRPr="00D143F8">
        <w:rPr>
          <w:lang w:val="en-GB"/>
        </w:rPr>
        <w:t xml:space="preserve"> In 2019, the police minister in South Africa </w:t>
      </w:r>
      <w:r w:rsidRPr="00AD4E28">
        <w:rPr>
          <w:lang w:val="en-GB"/>
        </w:rPr>
        <w:t>made a false claim</w:t>
      </w:r>
      <w:r w:rsidRPr="00D143F8">
        <w:rPr>
          <w:lang w:val="en-GB"/>
        </w:rPr>
        <w:t xml:space="preserve"> about police numbers in a parliamentary debate. This claim had substantial potential to influence spending on the police service</w:t>
      </w:r>
      <w:r>
        <w:rPr>
          <w:lang w:val="en-GB"/>
        </w:rPr>
        <w:t xml:space="preserve">, as discussed in more detail </w:t>
      </w:r>
      <w:r w:rsidR="00F5006A">
        <w:rPr>
          <w:lang w:val="en-GB"/>
        </w:rPr>
        <w:t>in the study</w:t>
      </w:r>
      <w:r w:rsidRPr="00D143F8">
        <w:rPr>
          <w:lang w:val="en-GB"/>
        </w:rPr>
        <w:t>.</w:t>
      </w:r>
    </w:p>
  </w:footnote>
  <w:footnote w:id="84">
    <w:p w14:paraId="2EAA43D9" w14:textId="12EC3D00"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See this </w:t>
      </w:r>
      <w:r w:rsidR="00E83D88">
        <w:rPr>
          <w:lang w:val="en-GB"/>
        </w:rPr>
        <w:t>interview of</w:t>
      </w:r>
      <w:r w:rsidR="00DF2D02">
        <w:rPr>
          <w:lang w:val="en-GB"/>
        </w:rPr>
        <w:t xml:space="preserve"> a former head of </w:t>
      </w:r>
      <w:r w:rsidR="00E83D88">
        <w:rPr>
          <w:lang w:val="en-GB"/>
        </w:rPr>
        <w:t xml:space="preserve">information security at Facebook, discussing </w:t>
      </w:r>
      <w:r w:rsidRPr="00D143F8">
        <w:rPr>
          <w:lang w:val="en-GB"/>
        </w:rPr>
        <w:t>the challenge of attributing the source of false online information if those who c</w:t>
      </w:r>
      <w:r w:rsidRPr="00EE0747">
        <w:rPr>
          <w:color w:val="000000" w:themeColor="text1"/>
          <w:lang w:val="en-GB"/>
        </w:rPr>
        <w:t xml:space="preserve">reate it sought to keep their role covert. </w:t>
      </w:r>
      <w:hyperlink r:id="rId14" w:history="1">
        <w:r w:rsidRPr="00EE0747">
          <w:rPr>
            <w:rStyle w:val="Hyperlink"/>
            <w:color w:val="000000" w:themeColor="text1"/>
            <w:lang w:val="en-GB"/>
          </w:rPr>
          <w:t>https://firstdraftnews.org/articles/alex-stamos-interview-disinformation-campaigns/</w:t>
        </w:r>
      </w:hyperlink>
    </w:p>
  </w:footnote>
  <w:footnote w:id="85">
    <w:p w14:paraId="4C13930B" w14:textId="7622A78E" w:rsidR="00FC78DD" w:rsidRPr="00CD07DF" w:rsidRDefault="00FC78DD">
      <w:pPr>
        <w:pStyle w:val="FootnoteText"/>
        <w:rPr>
          <w:color w:val="000000" w:themeColor="text1"/>
          <w:lang w:val="en-GB"/>
        </w:rPr>
      </w:pPr>
      <w:r>
        <w:rPr>
          <w:rStyle w:val="FootnoteReference"/>
        </w:rPr>
        <w:footnoteRef/>
      </w:r>
      <w:r>
        <w:t xml:space="preserve"> </w:t>
      </w:r>
      <w:r w:rsidRPr="00CD07DF">
        <w:rPr>
          <w:color w:val="000000" w:themeColor="text1"/>
        </w:rPr>
        <w:t xml:space="preserve">See </w:t>
      </w:r>
      <w:hyperlink r:id="rId15" w:history="1">
        <w:r w:rsidRPr="00CD07DF">
          <w:rPr>
            <w:rStyle w:val="Hyperlink"/>
            <w:color w:val="000000" w:themeColor="text1"/>
          </w:rPr>
          <w:t>False reports claim US missionary underwent FGM in Kenya | Fact Check (afp.com)</w:t>
        </w:r>
      </w:hyperlink>
      <w:r w:rsidR="000F3067" w:rsidRPr="00CD07DF">
        <w:rPr>
          <w:color w:val="000000" w:themeColor="text1"/>
        </w:rPr>
        <w:t xml:space="preserve"> (Entry 25)</w:t>
      </w:r>
    </w:p>
  </w:footnote>
  <w:footnote w:id="86">
    <w:p w14:paraId="0E996C70" w14:textId="7D57915D" w:rsidR="00FC78DD" w:rsidRPr="00FC78DD" w:rsidRDefault="00FC78DD">
      <w:pPr>
        <w:pStyle w:val="FootnoteText"/>
        <w:rPr>
          <w:lang w:val="en-GB"/>
        </w:rPr>
      </w:pPr>
      <w:r w:rsidRPr="00CD07DF">
        <w:rPr>
          <w:rStyle w:val="FootnoteReference"/>
          <w:color w:val="000000" w:themeColor="text1"/>
        </w:rPr>
        <w:footnoteRef/>
      </w:r>
      <w:r w:rsidRPr="00CD07DF">
        <w:rPr>
          <w:color w:val="000000" w:themeColor="text1"/>
        </w:rPr>
        <w:t xml:space="preserve"> See </w:t>
      </w:r>
      <w:hyperlink r:id="rId16" w:history="1">
        <w:r w:rsidRPr="00CD07DF">
          <w:rPr>
            <w:rStyle w:val="Hyperlink"/>
            <w:color w:val="000000" w:themeColor="text1"/>
          </w:rPr>
          <w:t>Kenyan gospel music star Ringtone Apoko is alive and well - Africa Check</w:t>
        </w:r>
      </w:hyperlink>
      <w:r w:rsidR="002D3BAF">
        <w:t xml:space="preserve"> (Entry 17</w:t>
      </w:r>
      <w:r w:rsidR="004E0112">
        <w:t>5</w:t>
      </w:r>
      <w:r w:rsidR="002D3BAF">
        <w:t>)</w:t>
      </w:r>
    </w:p>
  </w:footnote>
  <w:footnote w:id="87">
    <w:p w14:paraId="1937998B" w14:textId="53BFBE8B" w:rsidR="00063976" w:rsidRDefault="00063976" w:rsidP="001B621C">
      <w:pPr>
        <w:pStyle w:val="FootnoteText"/>
        <w:rPr>
          <w:lang w:val="en-GB"/>
        </w:rPr>
      </w:pPr>
      <w:r w:rsidRPr="00D143F8">
        <w:rPr>
          <w:rStyle w:val="FootnoteReference"/>
          <w:lang w:val="en-GB"/>
        </w:rPr>
        <w:footnoteRef/>
      </w:r>
      <w:r w:rsidRPr="00D143F8">
        <w:rPr>
          <w:lang w:val="en-GB"/>
        </w:rPr>
        <w:t xml:space="preserve"> </w:t>
      </w:r>
      <w:r>
        <w:t>Evidence of perceived</w:t>
      </w:r>
      <w:r>
        <w:rPr>
          <w:lang w:val="en-GB"/>
        </w:rPr>
        <w:t xml:space="preserve"> credibility identified in the study includes responses from notable identifiable individuals and organisations (media, politicians and other) who promote and comment on the claim. </w:t>
      </w:r>
    </w:p>
    <w:p w14:paraId="51B4B03A" w14:textId="2F8250EB" w:rsidR="00063976" w:rsidRPr="00D143F8" w:rsidRDefault="00063976" w:rsidP="001B621C">
      <w:pPr>
        <w:pStyle w:val="FootnoteText"/>
        <w:rPr>
          <w:lang w:val="en-GB"/>
        </w:rPr>
      </w:pPr>
      <w:r>
        <w:rPr>
          <w:lang w:val="en-GB"/>
        </w:rPr>
        <w:t xml:space="preserve">In a </w:t>
      </w:r>
      <w:r w:rsidRPr="00D143F8">
        <w:rPr>
          <w:lang w:val="en-GB"/>
        </w:rPr>
        <w:t>much-cited 2013 paper</w:t>
      </w:r>
      <w:r>
        <w:rPr>
          <w:lang w:val="en-GB"/>
        </w:rPr>
        <w:t>,</w:t>
      </w:r>
      <w:r w:rsidRPr="00D143F8">
        <w:rPr>
          <w:lang w:val="en-GB"/>
        </w:rPr>
        <w:t xml:space="preserve"> researchers </w:t>
      </w:r>
      <w:r>
        <w:rPr>
          <w:lang w:val="en-GB"/>
        </w:rPr>
        <w:t xml:space="preserve">also </w:t>
      </w:r>
      <w:r w:rsidRPr="00D143F8">
        <w:rPr>
          <w:lang w:val="en-GB"/>
        </w:rPr>
        <w:t xml:space="preserve">found that social media </w:t>
      </w:r>
      <w:r>
        <w:rPr>
          <w:lang w:val="en-GB"/>
        </w:rPr>
        <w:t xml:space="preserve">responses (e.g. </w:t>
      </w:r>
      <w:r w:rsidRPr="00D143F8">
        <w:rPr>
          <w:lang w:val="en-GB"/>
        </w:rPr>
        <w:t>‘likes’</w:t>
      </w:r>
      <w:r>
        <w:rPr>
          <w:lang w:val="en-GB"/>
        </w:rPr>
        <w:t>, emojis)</w:t>
      </w:r>
      <w:r w:rsidRPr="00D143F8">
        <w:rPr>
          <w:lang w:val="en-GB"/>
        </w:rPr>
        <w:t xml:space="preserve"> accurately </w:t>
      </w:r>
      <w:r>
        <w:rPr>
          <w:lang w:val="en-GB"/>
        </w:rPr>
        <w:t xml:space="preserve">reflect </w:t>
      </w:r>
      <w:r w:rsidRPr="00D143F8">
        <w:rPr>
          <w:lang w:val="en-GB"/>
        </w:rPr>
        <w:t>readers’ personality traits, political views</w:t>
      </w:r>
      <w:r>
        <w:rPr>
          <w:lang w:val="en-GB"/>
        </w:rPr>
        <w:t xml:space="preserve"> and</w:t>
      </w:r>
      <w:r w:rsidRPr="00D143F8">
        <w:rPr>
          <w:lang w:val="en-GB"/>
        </w:rPr>
        <w:t xml:space="preserve"> responses to the material and more.  </w:t>
      </w:r>
      <w:r w:rsidRPr="00D143F8">
        <w:rPr>
          <w:lang w:val="en-GB"/>
        </w:rPr>
        <w:br/>
        <w:t xml:space="preserve">‘Kosinski, M, Stillwell, Graepel, T. (2013). ‘Private Traits and Attributes are Predictable from Digital Records of Human Behavior’. Proceedings of the National Academy of Sciences. 110-15. 5802-5.        </w:t>
      </w:r>
    </w:p>
  </w:footnote>
  <w:footnote w:id="88">
    <w:p w14:paraId="50A6FA56" w14:textId="21308DBF" w:rsidR="00063976" w:rsidRPr="001B621C" w:rsidRDefault="00063976">
      <w:pPr>
        <w:pStyle w:val="FootnoteText"/>
        <w:rPr>
          <w:lang w:val="en-GB"/>
        </w:rPr>
      </w:pPr>
      <w:r>
        <w:rPr>
          <w:rStyle w:val="FootnoteReference"/>
        </w:rPr>
        <w:footnoteRef/>
      </w:r>
      <w:r>
        <w:t xml:space="preserve"> The assessment of what constitutes a sufficient number varies context to context. See notes in database. </w:t>
      </w:r>
    </w:p>
  </w:footnote>
  <w:footnote w:id="89">
    <w:p w14:paraId="45A6995E" w14:textId="77777777" w:rsidR="00ED4EEE" w:rsidRPr="00D143F8" w:rsidRDefault="00ED4EEE" w:rsidP="00ED4EEE">
      <w:pPr>
        <w:pStyle w:val="FootnoteText"/>
        <w:rPr>
          <w:lang w:val="en-GB"/>
        </w:rPr>
      </w:pPr>
      <w:r w:rsidRPr="00D143F8">
        <w:rPr>
          <w:rStyle w:val="FootnoteReference"/>
          <w:lang w:val="en-GB"/>
        </w:rPr>
        <w:footnoteRef/>
      </w:r>
      <w:r w:rsidRPr="00D143F8">
        <w:rPr>
          <w:lang w:val="en-GB"/>
        </w:rPr>
        <w:t xml:space="preserve"> Klapper, J. 1960. </w:t>
      </w:r>
      <w:r w:rsidRPr="00D143F8">
        <w:rPr>
          <w:i/>
          <w:iCs/>
          <w:lang w:val="en-GB"/>
        </w:rPr>
        <w:t>The effects of mass communication</w:t>
      </w:r>
      <w:r w:rsidRPr="00D143F8">
        <w:rPr>
          <w:lang w:val="en-GB"/>
        </w:rPr>
        <w:t>. Free Press.</w:t>
      </w:r>
    </w:p>
  </w:footnote>
  <w:footnote w:id="90">
    <w:p w14:paraId="08CA0F89" w14:textId="1D56C7F9" w:rsidR="00FB1C7C" w:rsidRPr="00630537" w:rsidRDefault="00FB1C7C" w:rsidP="00FB1C7C">
      <w:pPr>
        <w:pStyle w:val="FootnoteText"/>
        <w:rPr>
          <w:color w:val="000000" w:themeColor="text1"/>
          <w:lang w:val="en-GB"/>
        </w:rPr>
      </w:pPr>
      <w:r w:rsidRPr="00D143F8">
        <w:rPr>
          <w:rStyle w:val="FootnoteReference"/>
          <w:lang w:val="en-GB"/>
        </w:rPr>
        <w:footnoteRef/>
      </w:r>
      <w:r w:rsidRPr="00D143F8">
        <w:rPr>
          <w:lang w:val="en-GB"/>
        </w:rPr>
        <w:t xml:space="preserve"> </w:t>
      </w:r>
      <w:r w:rsidRPr="00D143F8">
        <w:rPr>
          <w:color w:val="000000" w:themeColor="text1"/>
          <w:lang w:val="en-GB"/>
        </w:rPr>
        <w:t xml:space="preserve">Note I refer to the </w:t>
      </w:r>
      <w:r w:rsidR="00D84EB6">
        <w:rPr>
          <w:color w:val="000000" w:themeColor="text1"/>
          <w:lang w:val="en-GB"/>
        </w:rPr>
        <w:t>observed</w:t>
      </w:r>
      <w:r w:rsidR="00D84EB6" w:rsidRPr="00D143F8">
        <w:rPr>
          <w:color w:val="000000" w:themeColor="text1"/>
          <w:lang w:val="en-GB"/>
        </w:rPr>
        <w:t xml:space="preserve"> </w:t>
      </w:r>
      <w:r w:rsidRPr="00D143F8">
        <w:rPr>
          <w:color w:val="000000" w:themeColor="text1"/>
          <w:lang w:val="en-GB"/>
        </w:rPr>
        <w:t xml:space="preserve">effect of the </w:t>
      </w:r>
      <w:r w:rsidRPr="00D143F8">
        <w:rPr>
          <w:b/>
          <w:bCs/>
          <w:color w:val="000000" w:themeColor="text1"/>
          <w:lang w:val="en-GB"/>
        </w:rPr>
        <w:t>claim</w:t>
      </w:r>
      <w:r w:rsidRPr="00D143F8">
        <w:rPr>
          <w:color w:val="000000" w:themeColor="text1"/>
          <w:lang w:val="en-GB"/>
        </w:rPr>
        <w:t xml:space="preserve"> </w:t>
      </w:r>
      <w:r w:rsidR="00A24148">
        <w:rPr>
          <w:color w:val="000000" w:themeColor="text1"/>
          <w:lang w:val="en-GB"/>
        </w:rPr>
        <w:t xml:space="preserve">or variants of the claim </w:t>
      </w:r>
      <w:r w:rsidRPr="00D143F8">
        <w:rPr>
          <w:color w:val="000000" w:themeColor="text1"/>
          <w:lang w:val="en-GB"/>
        </w:rPr>
        <w:t>– not necessarily the specific example of it that was identified by the fact-checker</w:t>
      </w:r>
      <w:r w:rsidR="00A24148">
        <w:rPr>
          <w:color w:val="000000" w:themeColor="text1"/>
          <w:lang w:val="en-GB"/>
        </w:rPr>
        <w:t xml:space="preserve">. Many </w:t>
      </w:r>
      <w:r w:rsidRPr="00D143F8">
        <w:rPr>
          <w:color w:val="000000" w:themeColor="text1"/>
          <w:lang w:val="en-GB"/>
        </w:rPr>
        <w:t xml:space="preserve">claims appear in different channels and settings and it is not always possible to identify which version </w:t>
      </w:r>
      <w:r w:rsidR="00A24148">
        <w:rPr>
          <w:color w:val="000000" w:themeColor="text1"/>
          <w:lang w:val="en-GB"/>
        </w:rPr>
        <w:t xml:space="preserve">caused </w:t>
      </w:r>
      <w:r w:rsidRPr="00D143F8">
        <w:rPr>
          <w:color w:val="000000" w:themeColor="text1"/>
          <w:lang w:val="en-GB"/>
        </w:rPr>
        <w:t>the effect seen.</w:t>
      </w:r>
    </w:p>
  </w:footnote>
  <w:footnote w:id="91">
    <w:p w14:paraId="4AC29DD6" w14:textId="010C8060" w:rsidR="00FB1C7C" w:rsidRPr="00630537" w:rsidRDefault="00FB1C7C" w:rsidP="00FB1C7C">
      <w:pPr>
        <w:pStyle w:val="FootnoteText"/>
        <w:rPr>
          <w:color w:val="000000" w:themeColor="text1"/>
          <w:lang w:val="en-GB"/>
        </w:rPr>
      </w:pPr>
      <w:r w:rsidRPr="00630537">
        <w:rPr>
          <w:rStyle w:val="FootnoteReference"/>
          <w:color w:val="000000" w:themeColor="text1"/>
          <w:lang w:val="en-GB"/>
        </w:rPr>
        <w:footnoteRef/>
      </w:r>
      <w:r w:rsidRPr="00630537">
        <w:rPr>
          <w:color w:val="000000" w:themeColor="text1"/>
          <w:lang w:val="en-GB"/>
        </w:rPr>
        <w:t xml:space="preserve"> </w:t>
      </w:r>
      <w:r w:rsidR="00CD07DF" w:rsidRPr="00630537">
        <w:rPr>
          <w:color w:val="000000" w:themeColor="text1"/>
          <w:lang w:val="en-GB"/>
        </w:rPr>
        <w:t xml:space="preserve">See: </w:t>
      </w:r>
      <w:hyperlink r:id="rId17" w:history="1">
        <w:r w:rsidR="00CD07DF" w:rsidRPr="00630537">
          <w:rPr>
            <w:rStyle w:val="Hyperlink"/>
            <w:color w:val="000000" w:themeColor="text1"/>
            <w:lang w:val="en-GB"/>
          </w:rPr>
          <w:t>https://www.ncbi.nlm.nih.gov/pmc/articles/PMC7606075/</w:t>
        </w:r>
      </w:hyperlink>
      <w:r w:rsidRPr="00630537">
        <w:rPr>
          <w:color w:val="000000" w:themeColor="text1"/>
          <w:lang w:val="en-GB"/>
        </w:rPr>
        <w:t xml:space="preserve"> </w:t>
      </w:r>
      <w:r w:rsidRPr="00630537">
        <w:rPr>
          <w:color w:val="000000" w:themeColor="text1"/>
          <w:lang w:val="en-GB"/>
        </w:rPr>
        <w:br/>
      </w:r>
      <w:hyperlink r:id="rId18" w:history="1">
        <w:r w:rsidRPr="00630537">
          <w:rPr>
            <w:rStyle w:val="Hyperlink"/>
            <w:color w:val="000000" w:themeColor="text1"/>
            <w:lang w:val="en-GB"/>
          </w:rPr>
          <w:t>https://www.mayoclinic.org/healthy-lifestyle/stress-management/in-depth/stress/art-20046037</w:t>
        </w:r>
      </w:hyperlink>
      <w:r w:rsidRPr="00630537">
        <w:rPr>
          <w:color w:val="000000" w:themeColor="text1"/>
          <w:lang w:val="en-GB"/>
        </w:rPr>
        <w:t xml:space="preserve"> </w:t>
      </w:r>
    </w:p>
  </w:footnote>
  <w:footnote w:id="92">
    <w:p w14:paraId="6BDA5B3C" w14:textId="641EDECD" w:rsidR="00CF74E7" w:rsidRPr="00CF74E7" w:rsidRDefault="00FB1C7C" w:rsidP="00FB1C7C">
      <w:pPr>
        <w:pStyle w:val="FootnoteText"/>
        <w:rPr>
          <w:rFonts w:cstheme="minorHAnsi"/>
          <w:color w:val="000000" w:themeColor="text1"/>
          <w:lang w:val="en-GB"/>
        </w:rPr>
      </w:pPr>
      <w:r w:rsidRPr="00630537">
        <w:rPr>
          <w:rStyle w:val="FootnoteReference"/>
          <w:color w:val="000000" w:themeColor="text1"/>
          <w:lang w:val="en-GB"/>
        </w:rPr>
        <w:footnoteRef/>
      </w:r>
      <w:r w:rsidRPr="00630537">
        <w:rPr>
          <w:color w:val="000000" w:themeColor="text1"/>
          <w:lang w:val="en-GB"/>
        </w:rPr>
        <w:t xml:space="preserve"> </w:t>
      </w:r>
      <w:r w:rsidR="00750058" w:rsidRPr="00630537">
        <w:rPr>
          <w:color w:val="000000" w:themeColor="text1"/>
          <w:lang w:val="en-GB"/>
        </w:rPr>
        <w:t xml:space="preserve">For example, a false claim that </w:t>
      </w:r>
      <w:r w:rsidRPr="00630537">
        <w:rPr>
          <w:rFonts w:cstheme="minorHAnsi"/>
          <w:color w:val="000000" w:themeColor="text1"/>
          <w:lang w:val="en-GB"/>
        </w:rPr>
        <w:t xml:space="preserve">people </w:t>
      </w:r>
      <w:r w:rsidR="00C262B0" w:rsidRPr="00630537">
        <w:rPr>
          <w:rFonts w:cstheme="minorHAnsi"/>
          <w:color w:val="000000" w:themeColor="text1"/>
          <w:lang w:val="en-GB"/>
        </w:rPr>
        <w:t xml:space="preserve">anyone waking in the night </w:t>
      </w:r>
      <w:r w:rsidRPr="00630537">
        <w:rPr>
          <w:rFonts w:cstheme="minorHAnsi"/>
          <w:color w:val="000000" w:themeColor="text1"/>
          <w:lang w:val="en-GB"/>
        </w:rPr>
        <w:t xml:space="preserve">should sit </w:t>
      </w:r>
      <w:r w:rsidR="00C262B0" w:rsidRPr="00630537">
        <w:rPr>
          <w:rFonts w:cstheme="minorHAnsi"/>
          <w:color w:val="000000" w:themeColor="text1"/>
          <w:lang w:val="en-GB"/>
        </w:rPr>
        <w:t xml:space="preserve">upright but not move further for </w:t>
      </w:r>
      <w:r w:rsidRPr="00630537">
        <w:rPr>
          <w:rFonts w:cstheme="minorHAnsi"/>
          <w:color w:val="000000" w:themeColor="text1"/>
          <w:lang w:val="en-GB"/>
        </w:rPr>
        <w:t xml:space="preserve">3.5 minutes </w:t>
      </w:r>
      <w:r w:rsidR="00C262B0" w:rsidRPr="00630537">
        <w:rPr>
          <w:rFonts w:cstheme="minorHAnsi"/>
          <w:color w:val="000000" w:themeColor="text1"/>
          <w:lang w:val="en-GB"/>
        </w:rPr>
        <w:t xml:space="preserve">before getting up – </w:t>
      </w:r>
      <w:r w:rsidRPr="00630537">
        <w:rPr>
          <w:rFonts w:cstheme="minorHAnsi"/>
          <w:color w:val="000000" w:themeColor="text1"/>
          <w:lang w:val="en-GB"/>
        </w:rPr>
        <w:t>to avoid the risk of a stroke</w:t>
      </w:r>
      <w:r w:rsidR="00C262B0" w:rsidRPr="00630537">
        <w:rPr>
          <w:rFonts w:cstheme="minorHAnsi"/>
          <w:color w:val="000000" w:themeColor="text1"/>
          <w:lang w:val="en-GB"/>
        </w:rPr>
        <w:t>.</w:t>
      </w:r>
      <w:r w:rsidRPr="00630537">
        <w:rPr>
          <w:rFonts w:cstheme="minorHAnsi"/>
          <w:color w:val="000000" w:themeColor="text1"/>
          <w:lang w:val="en-GB"/>
        </w:rPr>
        <w:t xml:space="preserve"> (See</w:t>
      </w:r>
      <w:r w:rsidR="00630537" w:rsidRPr="00630537">
        <w:rPr>
          <w:rFonts w:cstheme="minorHAnsi"/>
          <w:color w:val="000000" w:themeColor="text1"/>
          <w:lang w:val="en-GB"/>
        </w:rPr>
        <w:t>:</w:t>
      </w:r>
      <w:r w:rsidRPr="00630537">
        <w:rPr>
          <w:rFonts w:cstheme="minorHAnsi"/>
          <w:color w:val="000000" w:themeColor="text1"/>
          <w:lang w:val="en-GB"/>
        </w:rPr>
        <w:t xml:space="preserve"> </w:t>
      </w:r>
      <w:r w:rsidR="00630537" w:rsidRPr="00630537">
        <w:rPr>
          <w:rFonts w:cstheme="minorHAnsi"/>
          <w:color w:val="000000" w:themeColor="text1"/>
          <w:lang w:val="en-GB"/>
        </w:rPr>
        <w:t>Entry 76</w:t>
      </w:r>
      <w:r w:rsidRPr="00D143F8">
        <w:rPr>
          <w:rFonts w:cstheme="minorHAnsi"/>
          <w:color w:val="000000" w:themeColor="text1"/>
          <w:lang w:val="en-GB"/>
        </w:rPr>
        <w:t xml:space="preserve">) </w:t>
      </w:r>
    </w:p>
  </w:footnote>
  <w:footnote w:id="93">
    <w:p w14:paraId="50C17D6C" w14:textId="058432E3" w:rsidR="00041CD8" w:rsidRPr="00D143F8" w:rsidRDefault="00041CD8">
      <w:pPr>
        <w:pStyle w:val="FootnoteText"/>
        <w:rPr>
          <w:lang w:val="en-GB"/>
        </w:rPr>
      </w:pPr>
      <w:r w:rsidRPr="00D143F8">
        <w:rPr>
          <w:rStyle w:val="FootnoteReference"/>
          <w:lang w:val="en-GB"/>
        </w:rPr>
        <w:footnoteRef/>
      </w:r>
      <w:r w:rsidRPr="00D143F8">
        <w:rPr>
          <w:lang w:val="en-GB"/>
        </w:rPr>
        <w:t xml:space="preserve"> </w:t>
      </w:r>
      <w:r w:rsidR="002A6FDC" w:rsidRPr="00D143F8">
        <w:rPr>
          <w:lang w:val="en-GB"/>
        </w:rPr>
        <w:t xml:space="preserve">In a 2020 report, I described an example. The President of the Nigerian Ophthalmologists’ Association </w:t>
      </w:r>
      <w:r w:rsidR="00113CD2" w:rsidRPr="00D143F8">
        <w:rPr>
          <w:lang w:val="en-GB"/>
        </w:rPr>
        <w:t xml:space="preserve">identified the case </w:t>
      </w:r>
      <w:r w:rsidR="00644876" w:rsidRPr="00D143F8">
        <w:rPr>
          <w:lang w:val="en-GB"/>
        </w:rPr>
        <w:t xml:space="preserve">– which he said occurred often– </w:t>
      </w:r>
      <w:r w:rsidR="00113CD2" w:rsidRPr="00D143F8">
        <w:rPr>
          <w:lang w:val="en-GB"/>
        </w:rPr>
        <w:t xml:space="preserve">in which an individual </w:t>
      </w:r>
      <w:r w:rsidR="000C3D6B" w:rsidRPr="00D143F8">
        <w:rPr>
          <w:lang w:val="en-GB"/>
        </w:rPr>
        <w:t xml:space="preserve">believed </w:t>
      </w:r>
      <w:r w:rsidR="00644876" w:rsidRPr="00D143F8">
        <w:rPr>
          <w:lang w:val="en-GB"/>
        </w:rPr>
        <w:t>a</w:t>
      </w:r>
      <w:r w:rsidR="00113CD2" w:rsidRPr="00D143F8">
        <w:rPr>
          <w:lang w:val="en-GB"/>
        </w:rPr>
        <w:t xml:space="preserve"> false claim that </w:t>
      </w:r>
      <w:r w:rsidR="000C3D6B" w:rsidRPr="00D143F8">
        <w:rPr>
          <w:lang w:val="en-GB"/>
        </w:rPr>
        <w:t xml:space="preserve">bathing his eyes in diluted battery acid would cure his conjunctivitis. </w:t>
      </w:r>
      <w:r w:rsidR="004728A0" w:rsidRPr="00D143F8">
        <w:rPr>
          <w:lang w:val="en-GB"/>
        </w:rPr>
        <w:t xml:space="preserve">The treatment was, of course, not a </w:t>
      </w:r>
      <w:r w:rsidR="008B6CEB" w:rsidRPr="00D143F8">
        <w:rPr>
          <w:lang w:val="en-GB"/>
        </w:rPr>
        <w:t xml:space="preserve">true </w:t>
      </w:r>
      <w:r w:rsidR="004728A0" w:rsidRPr="00D143F8">
        <w:rPr>
          <w:lang w:val="en-GB"/>
        </w:rPr>
        <w:t xml:space="preserve">‘cure’ and </w:t>
      </w:r>
      <w:r w:rsidR="008B6CEB" w:rsidRPr="00D143F8">
        <w:rPr>
          <w:lang w:val="en-GB"/>
        </w:rPr>
        <w:t>left the man partially blind.</w:t>
      </w:r>
      <w:r w:rsidR="004728A0" w:rsidRPr="00D143F8">
        <w:rPr>
          <w:lang w:val="en-GB"/>
        </w:rPr>
        <w:t xml:space="preserve"> </w:t>
      </w:r>
      <w:r w:rsidR="00113CD2" w:rsidRPr="00D143F8">
        <w:rPr>
          <w:lang w:val="en-GB"/>
        </w:rPr>
        <w:t xml:space="preserve">  </w:t>
      </w:r>
      <w:r w:rsidR="002A6FDC" w:rsidRPr="00D143F8">
        <w:rPr>
          <w:lang w:val="en-GB"/>
        </w:rPr>
        <w:t xml:space="preserve">  </w:t>
      </w:r>
    </w:p>
  </w:footnote>
  <w:footnote w:id="94">
    <w:p w14:paraId="29184949" w14:textId="77777777" w:rsidR="00FB1C7C" w:rsidRPr="00D143F8" w:rsidRDefault="00FB1C7C" w:rsidP="00FB1C7C">
      <w:pPr>
        <w:suppressAutoHyphens/>
        <w:rPr>
          <w:rFonts w:ascii="Helvetica" w:eastAsia="Times New Roman" w:hAnsi="Helvetica" w:cs="Helvetica"/>
          <w:color w:val="000000"/>
          <w:sz w:val="20"/>
          <w:szCs w:val="20"/>
          <w:lang w:eastAsia="en-GB"/>
        </w:rPr>
      </w:pPr>
      <w:r w:rsidRPr="00D143F8">
        <w:rPr>
          <w:rStyle w:val="FootnoteReference"/>
        </w:rPr>
        <w:footnoteRef/>
      </w:r>
      <w:r w:rsidRPr="00D143F8">
        <w:t xml:space="preserve"> </w:t>
      </w:r>
      <w:r w:rsidRPr="00D143F8">
        <w:rPr>
          <w:rFonts w:ascii="Helvetica" w:eastAsia="Times New Roman" w:hAnsi="Helvetica" w:cs="Helvetica"/>
          <w:b/>
          <w:bCs/>
          <w:color w:val="000000"/>
          <w:sz w:val="20"/>
          <w:szCs w:val="20"/>
          <w:lang w:eastAsia="en-GB"/>
        </w:rPr>
        <w:t xml:space="preserve">Note </w:t>
      </w:r>
      <w:r w:rsidRPr="00D143F8">
        <w:rPr>
          <w:rFonts w:ascii="Helvetica" w:eastAsia="Times New Roman" w:hAnsi="Helvetica" w:cs="Helvetica"/>
          <w:color w:val="000000"/>
          <w:sz w:val="20"/>
          <w:szCs w:val="20"/>
          <w:lang w:eastAsia="en-GB"/>
        </w:rPr>
        <w:t xml:space="preserve">If that individual holds a position of authority (e.g. a national or local politician, or business leader) what affects them may have wider consequences </w:t>
      </w:r>
    </w:p>
    <w:p w14:paraId="23C03E6D" w14:textId="77777777" w:rsidR="00FB1C7C" w:rsidRPr="00D143F8" w:rsidRDefault="00FB1C7C" w:rsidP="00FB1C7C">
      <w:pPr>
        <w:pStyle w:val="FootnoteText"/>
        <w:rPr>
          <w:lang w:val="en-GB"/>
        </w:rPr>
      </w:pPr>
    </w:p>
  </w:footnote>
  <w:footnote w:id="95">
    <w:p w14:paraId="2127AB53" w14:textId="77777777" w:rsidR="00AE23C3" w:rsidRPr="00D143F8" w:rsidRDefault="00AE23C3" w:rsidP="00FB1C7C">
      <w:pPr>
        <w:pStyle w:val="FootnoteText"/>
        <w:rPr>
          <w:lang w:val="en-GB"/>
        </w:rPr>
      </w:pPr>
      <w:r w:rsidRPr="00D143F8">
        <w:rPr>
          <w:rStyle w:val="FootnoteReference"/>
          <w:lang w:val="en-GB"/>
        </w:rPr>
        <w:footnoteRef/>
      </w:r>
      <w:r w:rsidRPr="00D143F8">
        <w:rPr>
          <w:lang w:val="en-GB"/>
        </w:rPr>
        <w:t xml:space="preserve"> </w:t>
      </w:r>
      <w:r w:rsidRPr="00D143F8">
        <w:rPr>
          <w:rFonts w:cstheme="minorHAnsi"/>
          <w:bCs/>
          <w:color w:val="000000" w:themeColor="text1"/>
          <w:u w:val="single"/>
          <w:lang w:val="en-GB"/>
        </w:rPr>
        <w:t>Note</w:t>
      </w:r>
      <w:r w:rsidRPr="00D143F8">
        <w:rPr>
          <w:rFonts w:cstheme="minorHAnsi"/>
          <w:bCs/>
          <w:color w:val="000000" w:themeColor="text1"/>
          <w:lang w:val="en-GB"/>
        </w:rPr>
        <w:t xml:space="preserve">: Other things being equal, </w:t>
      </w:r>
      <w:r w:rsidRPr="00D143F8">
        <w:rPr>
          <w:lang w:val="en-GB"/>
        </w:rPr>
        <w:t>negative emotions have more severe effect on mental wellbeing if chronic than if short-term. I thus identify temporary effects as ‘mild’ compared with chronic effects, which I identify as ‘moderate’ or ‘severe’.</w:t>
      </w:r>
    </w:p>
  </w:footnote>
  <w:footnote w:id="96">
    <w:p w14:paraId="09E44CD2" w14:textId="77777777" w:rsidR="00FB1C7C" w:rsidRPr="00D143F8" w:rsidRDefault="00FB1C7C" w:rsidP="00FB1C7C">
      <w:pPr>
        <w:pStyle w:val="FootnoteText"/>
        <w:rPr>
          <w:lang w:val="en-GB"/>
        </w:rPr>
      </w:pPr>
      <w:r w:rsidRPr="00D143F8">
        <w:rPr>
          <w:rStyle w:val="FootnoteReference"/>
          <w:lang w:val="en-GB"/>
        </w:rPr>
        <w:footnoteRef/>
      </w:r>
      <w:r w:rsidRPr="00D143F8">
        <w:rPr>
          <w:lang w:val="en-GB"/>
        </w:rPr>
        <w:t xml:space="preserve"> Even if the negative effects for individuals or society are mild or moderate, I would identify the distortion of public policy as a severe thing in itself – as undermining the due process of governance.</w:t>
      </w:r>
    </w:p>
  </w:footnote>
  <w:footnote w:id="97">
    <w:p w14:paraId="6EA7841F" w14:textId="2C7A7799" w:rsidR="00517131" w:rsidRPr="00D143F8" w:rsidRDefault="00517131">
      <w:pPr>
        <w:pStyle w:val="FootnoteText"/>
        <w:rPr>
          <w:lang w:val="en-GB"/>
        </w:rPr>
      </w:pPr>
      <w:r w:rsidRPr="00D143F8">
        <w:rPr>
          <w:rStyle w:val="FootnoteReference"/>
          <w:lang w:val="en-GB"/>
        </w:rPr>
        <w:footnoteRef/>
      </w:r>
      <w:r w:rsidRPr="00D143F8">
        <w:rPr>
          <w:lang w:val="en-GB"/>
        </w:rPr>
        <w:t xml:space="preserve"> </w:t>
      </w:r>
      <w:r w:rsidR="00443718" w:rsidRPr="00D143F8">
        <w:rPr>
          <w:lang w:val="en-GB"/>
        </w:rPr>
        <w:t>For the purposes of the database</w:t>
      </w:r>
      <w:r w:rsidR="007578A6" w:rsidRPr="00D143F8">
        <w:rPr>
          <w:lang w:val="en-GB"/>
        </w:rPr>
        <w:t xml:space="preserve">, I use the term ‘political misinformation’ to refer to information related to </w:t>
      </w:r>
      <w:r w:rsidR="003226DD" w:rsidRPr="00D143F8">
        <w:rPr>
          <w:lang w:val="en-GB"/>
        </w:rPr>
        <w:t xml:space="preserve">a political candidate, party or issue. I </w:t>
      </w:r>
      <w:r w:rsidR="009A0241" w:rsidRPr="00D143F8">
        <w:rPr>
          <w:lang w:val="en-GB"/>
        </w:rPr>
        <w:t xml:space="preserve">refer to misinformation </w:t>
      </w:r>
      <w:r w:rsidR="00F52217" w:rsidRPr="00D143F8">
        <w:rPr>
          <w:lang w:val="en-GB"/>
        </w:rPr>
        <w:t xml:space="preserve">related to the risks </w:t>
      </w:r>
      <w:r w:rsidR="004C6C0A" w:rsidRPr="00D143F8">
        <w:rPr>
          <w:lang w:val="en-GB"/>
        </w:rPr>
        <w:t xml:space="preserve">and processes </w:t>
      </w:r>
      <w:r w:rsidR="00F52217" w:rsidRPr="00D143F8">
        <w:rPr>
          <w:lang w:val="en-GB"/>
        </w:rPr>
        <w:t xml:space="preserve">of voting, </w:t>
      </w:r>
      <w:r w:rsidR="004C6C0A" w:rsidRPr="00D143F8">
        <w:rPr>
          <w:lang w:val="en-GB"/>
        </w:rPr>
        <w:t xml:space="preserve">and </w:t>
      </w:r>
      <w:r w:rsidR="00F52217" w:rsidRPr="00D143F8">
        <w:rPr>
          <w:lang w:val="en-GB"/>
        </w:rPr>
        <w:t xml:space="preserve">the </w:t>
      </w:r>
      <w:r w:rsidR="004C6C0A" w:rsidRPr="00D143F8">
        <w:rPr>
          <w:lang w:val="en-GB"/>
        </w:rPr>
        <w:t xml:space="preserve">likely outcome of elections in separate </w:t>
      </w:r>
      <w:r w:rsidR="009D78DB" w:rsidRPr="00D143F8">
        <w:rPr>
          <w:lang w:val="en-GB"/>
        </w:rPr>
        <w:t>fields. See discussion in the study</w:t>
      </w:r>
    </w:p>
  </w:footnote>
  <w:footnote w:id="98">
    <w:p w14:paraId="249EDE62" w14:textId="22CDF461" w:rsidR="00237625" w:rsidRPr="00D143F8" w:rsidRDefault="00237625" w:rsidP="00237625">
      <w:pPr>
        <w:pStyle w:val="FootnoteText"/>
        <w:rPr>
          <w:color w:val="000000" w:themeColor="text1"/>
          <w:lang w:val="en-GB"/>
        </w:rPr>
      </w:pPr>
      <w:r w:rsidRPr="00D143F8">
        <w:rPr>
          <w:rStyle w:val="FootnoteReference"/>
          <w:lang w:val="en-GB"/>
        </w:rPr>
        <w:footnoteRef/>
      </w:r>
      <w:r w:rsidRPr="00D143F8">
        <w:rPr>
          <w:lang w:val="en-GB"/>
        </w:rPr>
        <w:t xml:space="preserve"> As </w:t>
      </w:r>
      <w:r w:rsidR="00612F5A" w:rsidRPr="00D143F8">
        <w:rPr>
          <w:lang w:val="en-GB"/>
        </w:rPr>
        <w:t>noted</w:t>
      </w:r>
      <w:r w:rsidRPr="00D143F8">
        <w:rPr>
          <w:lang w:val="en-GB"/>
        </w:rPr>
        <w:t xml:space="preserve"> in Section 20 I </w:t>
      </w:r>
      <w:r w:rsidR="009A26EA" w:rsidRPr="00D143F8">
        <w:rPr>
          <w:lang w:val="en-GB"/>
        </w:rPr>
        <w:t xml:space="preserve">have </w:t>
      </w:r>
      <w:r w:rsidRPr="00D143F8">
        <w:rPr>
          <w:lang w:val="en-GB"/>
        </w:rPr>
        <w:t>identif</w:t>
      </w:r>
      <w:r w:rsidR="009A26EA" w:rsidRPr="00D143F8">
        <w:rPr>
          <w:lang w:val="en-GB"/>
        </w:rPr>
        <w:t>ied</w:t>
      </w:r>
      <w:r w:rsidRPr="00D143F8">
        <w:rPr>
          <w:lang w:val="en-GB"/>
        </w:rPr>
        <w:t xml:space="preserve"> six factors as shaping </w:t>
      </w:r>
      <w:r w:rsidR="009A26EA" w:rsidRPr="00D143F8">
        <w:rPr>
          <w:lang w:val="en-GB"/>
        </w:rPr>
        <w:t xml:space="preserve">perception of </w:t>
      </w:r>
      <w:r w:rsidRPr="00D143F8">
        <w:rPr>
          <w:lang w:val="en-GB"/>
        </w:rPr>
        <w:t>credibility</w:t>
      </w:r>
      <w:r w:rsidR="004B1FBD" w:rsidRPr="00D143F8">
        <w:rPr>
          <w:lang w:val="en-GB"/>
        </w:rPr>
        <w:t>. These are</w:t>
      </w:r>
      <w:r w:rsidRPr="00D143F8">
        <w:rPr>
          <w:lang w:val="en-GB"/>
        </w:rPr>
        <w:t>: (i)</w:t>
      </w:r>
      <w:r w:rsidRPr="00D143F8">
        <w:rPr>
          <w:b/>
          <w:bCs/>
          <w:lang w:val="en-GB"/>
        </w:rPr>
        <w:t xml:space="preserve"> </w:t>
      </w:r>
      <w:r w:rsidRPr="00D143F8">
        <w:rPr>
          <w:rFonts w:cs="Helvetica"/>
          <w:lang w:val="en-GB"/>
        </w:rPr>
        <w:t>repetition</w:t>
      </w:r>
      <w:r w:rsidR="004B1FBD" w:rsidRPr="00D143F8">
        <w:rPr>
          <w:rFonts w:cs="Helvetica"/>
          <w:lang w:val="en-GB"/>
        </w:rPr>
        <w:t xml:space="preserve"> of a claim</w:t>
      </w:r>
      <w:r w:rsidRPr="00D143F8">
        <w:rPr>
          <w:rFonts w:cs="Helvetica"/>
          <w:lang w:val="en-GB"/>
        </w:rPr>
        <w:t xml:space="preserve">; (ii) perceived plausibility of </w:t>
      </w:r>
      <w:r w:rsidR="004B1FBD" w:rsidRPr="00D143F8">
        <w:rPr>
          <w:rFonts w:cs="Helvetica"/>
          <w:lang w:val="en-GB"/>
        </w:rPr>
        <w:t xml:space="preserve">the claim and its </w:t>
      </w:r>
      <w:r w:rsidRPr="00D143F8">
        <w:rPr>
          <w:rFonts w:cs="Helvetica"/>
          <w:lang w:val="en-GB"/>
        </w:rPr>
        <w:t xml:space="preserve">presentation; </w:t>
      </w:r>
      <w:r w:rsidRPr="00D143F8">
        <w:rPr>
          <w:rFonts w:eastAsiaTheme="minorHAnsi" w:cs="Helvetica"/>
          <w:lang w:val="en-GB"/>
        </w:rPr>
        <w:t>(iii) ease of processing</w:t>
      </w:r>
      <w:r w:rsidR="004B1FBD" w:rsidRPr="00D143F8">
        <w:rPr>
          <w:rFonts w:eastAsiaTheme="minorHAnsi" w:cs="Helvetica"/>
          <w:lang w:val="en-GB"/>
        </w:rPr>
        <w:t xml:space="preserve"> the claim</w:t>
      </w:r>
      <w:r w:rsidRPr="00D143F8">
        <w:rPr>
          <w:rFonts w:eastAsiaTheme="minorHAnsi" w:cs="Helvetica"/>
          <w:lang w:val="en-GB"/>
        </w:rPr>
        <w:t xml:space="preserve">; (iv) </w:t>
      </w:r>
      <w:r w:rsidR="004B1FBD" w:rsidRPr="00D143F8">
        <w:rPr>
          <w:rFonts w:eastAsiaTheme="minorHAnsi" w:cs="Helvetica"/>
          <w:lang w:val="en-GB"/>
        </w:rPr>
        <w:t xml:space="preserve">the claim’s </w:t>
      </w:r>
      <w:r w:rsidRPr="00D143F8">
        <w:rPr>
          <w:rFonts w:eastAsiaTheme="minorHAnsi" w:cs="Helvetica"/>
          <w:lang w:val="en-GB"/>
        </w:rPr>
        <w:t xml:space="preserve">affective impact and alignment with </w:t>
      </w:r>
      <w:r w:rsidR="004B1FBD" w:rsidRPr="00D143F8">
        <w:rPr>
          <w:rFonts w:eastAsiaTheme="minorHAnsi" w:cs="Helvetica"/>
          <w:lang w:val="en-GB"/>
        </w:rPr>
        <w:t xml:space="preserve">audience’s </w:t>
      </w:r>
      <w:r w:rsidRPr="00D143F8">
        <w:rPr>
          <w:rFonts w:eastAsiaTheme="minorHAnsi" w:cs="Helvetica"/>
          <w:lang w:val="en-GB"/>
        </w:rPr>
        <w:t>pre-e</w:t>
      </w:r>
      <w:r w:rsidRPr="00D143F8">
        <w:rPr>
          <w:rFonts w:eastAsiaTheme="minorHAnsi" w:cs="Helvetica"/>
          <w:color w:val="000000" w:themeColor="text1"/>
          <w:lang w:val="en-GB"/>
        </w:rPr>
        <w:t xml:space="preserve">xisting views; </w:t>
      </w:r>
      <w:r w:rsidRPr="00D143F8">
        <w:rPr>
          <w:rFonts w:cs="Helvetica"/>
          <w:color w:val="000000" w:themeColor="text1"/>
          <w:lang w:val="en-GB"/>
        </w:rPr>
        <w:t xml:space="preserve">(v) </w:t>
      </w:r>
      <w:r w:rsidR="009D09E9" w:rsidRPr="00D143F8">
        <w:rPr>
          <w:rFonts w:cs="Helvetica"/>
          <w:color w:val="000000" w:themeColor="text1"/>
          <w:lang w:val="en-GB"/>
        </w:rPr>
        <w:t xml:space="preserve">the </w:t>
      </w:r>
      <w:r w:rsidRPr="00D143F8">
        <w:rPr>
          <w:rFonts w:cs="Helvetica"/>
          <w:color w:val="000000" w:themeColor="text1"/>
          <w:lang w:val="en-GB"/>
        </w:rPr>
        <w:t xml:space="preserve">perceived credibility of the source; &amp; (vi) </w:t>
      </w:r>
      <w:r w:rsidR="009D09E9" w:rsidRPr="00D143F8">
        <w:rPr>
          <w:rFonts w:cs="Helvetica"/>
          <w:color w:val="000000" w:themeColor="text1"/>
          <w:lang w:val="en-GB"/>
        </w:rPr>
        <w:t xml:space="preserve">the </w:t>
      </w:r>
      <w:r w:rsidRPr="00D143F8">
        <w:rPr>
          <w:rFonts w:cs="Helvetica"/>
          <w:color w:val="000000" w:themeColor="text1"/>
          <w:lang w:val="en-GB"/>
        </w:rPr>
        <w:t>durability</w:t>
      </w:r>
      <w:r w:rsidR="009D09E9" w:rsidRPr="00D143F8">
        <w:rPr>
          <w:rFonts w:cs="Helvetica"/>
          <w:color w:val="000000" w:themeColor="text1"/>
          <w:lang w:val="en-GB"/>
        </w:rPr>
        <w:t>, or resistance to correction of the</w:t>
      </w:r>
      <w:r w:rsidRPr="00D143F8">
        <w:rPr>
          <w:rFonts w:cs="Helvetica"/>
          <w:color w:val="000000" w:themeColor="text1"/>
          <w:lang w:val="en-GB"/>
        </w:rPr>
        <w:t xml:space="preserve"> claim.</w:t>
      </w:r>
      <w:r w:rsidR="00D62983" w:rsidRPr="00D143F8">
        <w:rPr>
          <w:rFonts w:cs="Helvetica"/>
          <w:color w:val="000000" w:themeColor="text1"/>
          <w:lang w:val="en-GB"/>
        </w:rPr>
        <w:t xml:space="preserve"> I set out in Section 20 how I identify claims </w:t>
      </w:r>
      <w:r w:rsidR="00EC7BC8" w:rsidRPr="00D143F8">
        <w:rPr>
          <w:rFonts w:cs="Helvetica"/>
          <w:color w:val="000000" w:themeColor="text1"/>
          <w:lang w:val="en-GB"/>
        </w:rPr>
        <w:t xml:space="preserve">perceived as credible using these and other criteria. </w:t>
      </w:r>
    </w:p>
  </w:footnote>
  <w:footnote w:id="99">
    <w:p w14:paraId="4F55FE95" w14:textId="56A65C63" w:rsidR="00C15208" w:rsidRPr="00D143F8" w:rsidRDefault="00C15208">
      <w:pPr>
        <w:pStyle w:val="FootnoteText"/>
        <w:rPr>
          <w:lang w:val="en-GB"/>
        </w:rPr>
      </w:pPr>
      <w:r w:rsidRPr="00D143F8">
        <w:rPr>
          <w:rStyle w:val="FootnoteReference"/>
          <w:color w:val="000000" w:themeColor="text1"/>
          <w:lang w:val="en-GB"/>
        </w:rPr>
        <w:footnoteRef/>
      </w:r>
      <w:r w:rsidRPr="00D143F8">
        <w:rPr>
          <w:color w:val="000000" w:themeColor="text1"/>
          <w:lang w:val="en-GB"/>
        </w:rPr>
        <w:t xml:space="preserve"> </w:t>
      </w:r>
      <w:r w:rsidR="0020239B" w:rsidRPr="00D143F8">
        <w:rPr>
          <w:color w:val="000000" w:themeColor="text1"/>
          <w:lang w:val="en-GB"/>
        </w:rPr>
        <w:t>Both t</w:t>
      </w:r>
      <w:r w:rsidR="00DD2191" w:rsidRPr="00D143F8">
        <w:rPr>
          <w:color w:val="000000" w:themeColor="text1"/>
          <w:lang w:val="en-GB"/>
        </w:rPr>
        <w:t xml:space="preserve">he </w:t>
      </w:r>
      <w:r w:rsidR="0020239B" w:rsidRPr="00D143F8">
        <w:rPr>
          <w:color w:val="000000" w:themeColor="text1"/>
          <w:lang w:val="en-GB"/>
        </w:rPr>
        <w:t xml:space="preserve">number of </w:t>
      </w:r>
      <w:r w:rsidR="001273BA" w:rsidRPr="00D143F8">
        <w:rPr>
          <w:rFonts w:cstheme="minorHAnsi"/>
          <w:color w:val="000000" w:themeColor="text1"/>
          <w:lang w:val="en-GB"/>
        </w:rPr>
        <w:t>swing voters</w:t>
      </w:r>
      <w:r w:rsidR="009F3C00" w:rsidRPr="00D143F8">
        <w:rPr>
          <w:rFonts w:cstheme="minorHAnsi"/>
          <w:color w:val="000000" w:themeColor="text1"/>
          <w:lang w:val="en-GB"/>
        </w:rPr>
        <w:t xml:space="preserve"> </w:t>
      </w:r>
      <w:r w:rsidR="00DD2191" w:rsidRPr="00D143F8">
        <w:rPr>
          <w:rFonts w:cstheme="minorHAnsi"/>
          <w:color w:val="000000" w:themeColor="text1"/>
          <w:lang w:val="en-GB"/>
        </w:rPr>
        <w:t>&amp;</w:t>
      </w:r>
      <w:r w:rsidR="009F3C00" w:rsidRPr="00D143F8">
        <w:rPr>
          <w:rFonts w:cstheme="minorHAnsi"/>
          <w:color w:val="000000" w:themeColor="text1"/>
          <w:lang w:val="en-GB"/>
        </w:rPr>
        <w:t>/or voters</w:t>
      </w:r>
      <w:r w:rsidR="007C4266" w:rsidRPr="00D143F8">
        <w:rPr>
          <w:rFonts w:cstheme="minorHAnsi"/>
          <w:color w:val="000000" w:themeColor="text1"/>
          <w:lang w:val="en-GB"/>
        </w:rPr>
        <w:t xml:space="preserve"> </w:t>
      </w:r>
      <w:r w:rsidR="009F3C00" w:rsidRPr="00D143F8">
        <w:rPr>
          <w:rFonts w:cstheme="minorHAnsi"/>
          <w:color w:val="000000" w:themeColor="text1"/>
          <w:lang w:val="en-GB"/>
        </w:rPr>
        <w:t>more susceptible to false information</w:t>
      </w:r>
      <w:r w:rsidR="007C4266" w:rsidRPr="00D143F8">
        <w:rPr>
          <w:rFonts w:cstheme="minorHAnsi"/>
          <w:color w:val="000000" w:themeColor="text1"/>
          <w:lang w:val="en-GB"/>
        </w:rPr>
        <w:t xml:space="preserve"> (typically older, less educated) </w:t>
      </w:r>
      <w:r w:rsidR="0020239B" w:rsidRPr="00D143F8">
        <w:rPr>
          <w:rFonts w:cstheme="minorHAnsi"/>
          <w:color w:val="000000" w:themeColor="text1"/>
          <w:lang w:val="en-GB"/>
        </w:rPr>
        <w:t>reached</w:t>
      </w:r>
      <w:r w:rsidR="00CC1F47" w:rsidRPr="00D143F8">
        <w:rPr>
          <w:rFonts w:cstheme="minorHAnsi"/>
          <w:color w:val="000000" w:themeColor="text1"/>
          <w:lang w:val="en-GB"/>
        </w:rPr>
        <w:t>, and the closer the election,</w:t>
      </w:r>
      <w:r w:rsidR="00265920" w:rsidRPr="00D143F8">
        <w:rPr>
          <w:rFonts w:cstheme="minorHAnsi"/>
          <w:color w:val="000000" w:themeColor="text1"/>
          <w:lang w:val="en-GB"/>
        </w:rPr>
        <w:t xml:space="preserve"> help shape the likelihood of substantive effects. </w:t>
      </w:r>
    </w:p>
  </w:footnote>
  <w:footnote w:id="100">
    <w:p w14:paraId="3105B05B" w14:textId="477E4888" w:rsidR="005C53ED" w:rsidRPr="00D143F8" w:rsidRDefault="005C53ED">
      <w:pPr>
        <w:pStyle w:val="FootnoteText"/>
        <w:rPr>
          <w:rFonts w:cs="Helvetica"/>
          <w:color w:val="000000" w:themeColor="text1"/>
          <w:lang w:val="en-GB"/>
        </w:rPr>
      </w:pPr>
      <w:r w:rsidRPr="00D143F8">
        <w:rPr>
          <w:rStyle w:val="FootnoteReference"/>
          <w:lang w:val="en-GB"/>
        </w:rPr>
        <w:footnoteRef/>
      </w:r>
      <w:r w:rsidRPr="00D143F8">
        <w:rPr>
          <w:lang w:val="en-GB"/>
        </w:rPr>
        <w:t xml:space="preserve"> </w:t>
      </w:r>
      <w:r w:rsidR="00E71075" w:rsidRPr="00D143F8">
        <w:rPr>
          <w:lang w:val="en-GB"/>
        </w:rPr>
        <w:t xml:space="preserve">Many years of research </w:t>
      </w:r>
      <w:r w:rsidR="0018759B" w:rsidRPr="00D143F8">
        <w:rPr>
          <w:lang w:val="en-GB"/>
        </w:rPr>
        <w:t xml:space="preserve">show that, other things being equal, affective </w:t>
      </w:r>
      <w:r w:rsidRPr="00D143F8">
        <w:rPr>
          <w:lang w:val="en-GB"/>
        </w:rPr>
        <w:t xml:space="preserve">information </w:t>
      </w:r>
      <w:r w:rsidR="0018759B" w:rsidRPr="00D143F8">
        <w:rPr>
          <w:lang w:val="en-GB"/>
        </w:rPr>
        <w:t xml:space="preserve">is more likely to </w:t>
      </w:r>
      <w:r w:rsidR="003C4F05" w:rsidRPr="00D143F8">
        <w:rPr>
          <w:lang w:val="en-GB"/>
        </w:rPr>
        <w:t xml:space="preserve">shape or change an individual’s </w:t>
      </w:r>
      <w:r w:rsidR="006D3154" w:rsidRPr="00D143F8">
        <w:rPr>
          <w:lang w:val="en-GB"/>
        </w:rPr>
        <w:t>attitude to</w:t>
      </w:r>
      <w:r w:rsidR="003C4F05" w:rsidRPr="00D143F8">
        <w:rPr>
          <w:lang w:val="en-GB"/>
        </w:rPr>
        <w:t xml:space="preserve"> </w:t>
      </w:r>
      <w:r w:rsidR="00145EFA" w:rsidRPr="00D143F8">
        <w:rPr>
          <w:lang w:val="en-GB"/>
        </w:rPr>
        <w:t>a political issue than cognitive information</w:t>
      </w:r>
      <w:r w:rsidR="00B145B6">
        <w:rPr>
          <w:lang w:val="en-GB"/>
        </w:rPr>
        <w:t xml:space="preserve">, particularly if delivered </w:t>
      </w:r>
      <w:r w:rsidR="007B6D54">
        <w:rPr>
          <w:lang w:val="en-GB"/>
        </w:rPr>
        <w:t>over a short period</w:t>
      </w:r>
      <w:r w:rsidR="003C4F05" w:rsidRPr="00D143F8">
        <w:rPr>
          <w:lang w:val="en-GB"/>
        </w:rPr>
        <w:t xml:space="preserve">. (See </w:t>
      </w:r>
      <w:r w:rsidR="00B643C3" w:rsidRPr="00D143F8">
        <w:rPr>
          <w:lang w:val="en-GB"/>
        </w:rPr>
        <w:t>Westen, D</w:t>
      </w:r>
      <w:r w:rsidR="00ED65AE" w:rsidRPr="00D143F8">
        <w:rPr>
          <w:lang w:val="en-GB"/>
        </w:rPr>
        <w:t xml:space="preserve">. </w:t>
      </w:r>
      <w:r w:rsidR="00ED65AE" w:rsidRPr="00D143F8">
        <w:rPr>
          <w:i/>
          <w:iCs/>
          <w:lang w:val="en-GB"/>
        </w:rPr>
        <w:t xml:space="preserve">The </w:t>
      </w:r>
      <w:r w:rsidR="003C4F05" w:rsidRPr="00D143F8">
        <w:rPr>
          <w:i/>
          <w:iCs/>
          <w:lang w:val="en-GB"/>
        </w:rPr>
        <w:t>Political Brain</w:t>
      </w:r>
      <w:r w:rsidR="00ED65AE" w:rsidRPr="00D143F8">
        <w:rPr>
          <w:i/>
          <w:iCs/>
          <w:lang w:val="en-GB"/>
        </w:rPr>
        <w:t>. The role of</w:t>
      </w:r>
      <w:r w:rsidR="00ED65AE" w:rsidRPr="00D143F8">
        <w:rPr>
          <w:rFonts w:cs="Helvetica"/>
          <w:i/>
          <w:iCs/>
          <w:color w:val="000000" w:themeColor="text1"/>
          <w:lang w:val="en-GB"/>
        </w:rPr>
        <w:t xml:space="preserve"> emotion in deciding the fate of the nation</w:t>
      </w:r>
      <w:r w:rsidR="002820ED" w:rsidRPr="00D143F8">
        <w:rPr>
          <w:rFonts w:cs="Helvetica"/>
          <w:i/>
          <w:iCs/>
          <w:color w:val="000000" w:themeColor="text1"/>
          <w:lang w:val="en-GB"/>
        </w:rPr>
        <w:t>.</w:t>
      </w:r>
      <w:r w:rsidR="00ED65AE" w:rsidRPr="00D143F8">
        <w:rPr>
          <w:rFonts w:cs="Helvetica"/>
          <w:color w:val="000000" w:themeColor="text1"/>
          <w:lang w:val="en-GB"/>
        </w:rPr>
        <w:t xml:space="preserve"> </w:t>
      </w:r>
      <w:r w:rsidR="002820ED" w:rsidRPr="00D143F8">
        <w:rPr>
          <w:rFonts w:cs="Helvetica"/>
          <w:color w:val="000000" w:themeColor="text1"/>
          <w:lang w:val="en-GB"/>
        </w:rPr>
        <w:t>Public Affairs</w:t>
      </w:r>
      <w:r w:rsidR="00626B8A" w:rsidRPr="00D143F8">
        <w:rPr>
          <w:rFonts w:cs="Helvetica"/>
          <w:color w:val="000000" w:themeColor="text1"/>
          <w:lang w:val="en-GB"/>
        </w:rPr>
        <w:t>. 2008</w:t>
      </w:r>
      <w:r w:rsidR="00AD1D39" w:rsidRPr="00D143F8">
        <w:rPr>
          <w:rFonts w:cs="Helvetica"/>
          <w:color w:val="000000" w:themeColor="text1"/>
          <w:lang w:val="en-GB"/>
        </w:rPr>
        <w:t>, pp 25-45</w:t>
      </w:r>
      <w:r w:rsidR="00744E26" w:rsidRPr="00D143F8">
        <w:rPr>
          <w:rFonts w:cs="Helvetica"/>
          <w:color w:val="000000" w:themeColor="text1"/>
          <w:lang w:val="en-GB"/>
        </w:rPr>
        <w:t xml:space="preserve"> and other </w:t>
      </w:r>
      <w:r w:rsidR="00A95CCB" w:rsidRPr="00D143F8">
        <w:rPr>
          <w:rFonts w:cs="Helvetica"/>
          <w:color w:val="000000" w:themeColor="text1"/>
          <w:lang w:val="en-GB"/>
        </w:rPr>
        <w:t>evidence</w:t>
      </w:r>
      <w:r w:rsidR="00744E26" w:rsidRPr="00D143F8">
        <w:rPr>
          <w:rFonts w:cs="Helvetica"/>
          <w:color w:val="000000" w:themeColor="text1"/>
          <w:lang w:val="en-GB"/>
        </w:rPr>
        <w:t xml:space="preserve"> – in the study)</w:t>
      </w:r>
      <w:r w:rsidR="00FD5DEE" w:rsidRPr="00D143F8">
        <w:rPr>
          <w:rFonts w:cs="Helvetica"/>
          <w:color w:val="000000" w:themeColor="text1"/>
          <w:lang w:val="en-GB"/>
        </w:rPr>
        <w:t xml:space="preserve">. </w:t>
      </w:r>
      <w:r w:rsidR="00CC6075">
        <w:rPr>
          <w:rFonts w:cs="Helvetica"/>
          <w:color w:val="000000" w:themeColor="text1"/>
          <w:lang w:val="en-GB"/>
        </w:rPr>
        <w:t>Further, while</w:t>
      </w:r>
      <w:r w:rsidR="00BE6B8E">
        <w:rPr>
          <w:rFonts w:cs="Helvetica"/>
          <w:color w:val="000000" w:themeColor="text1"/>
          <w:lang w:val="en-GB"/>
        </w:rPr>
        <w:t xml:space="preserve"> </w:t>
      </w:r>
      <w:r w:rsidR="00FD5DEE" w:rsidRPr="00D143F8">
        <w:rPr>
          <w:rFonts w:cs="Helvetica"/>
          <w:color w:val="000000" w:themeColor="text1"/>
          <w:lang w:val="en-GB"/>
        </w:rPr>
        <w:t>behavioural misinformation may have an effect on participation</w:t>
      </w:r>
      <w:r w:rsidR="0011641B" w:rsidRPr="00D143F8">
        <w:rPr>
          <w:rFonts w:cs="Helvetica"/>
          <w:color w:val="000000" w:themeColor="text1"/>
          <w:lang w:val="en-GB"/>
        </w:rPr>
        <w:t xml:space="preserve"> it is less likely to affect attitudes.</w:t>
      </w:r>
    </w:p>
  </w:footnote>
  <w:footnote w:id="101">
    <w:p w14:paraId="2223D6F4" w14:textId="609E8DF2" w:rsidR="00A21D9C" w:rsidRPr="00D143F8" w:rsidRDefault="00A21D9C">
      <w:pPr>
        <w:pStyle w:val="FootnoteText"/>
        <w:rPr>
          <w:rFonts w:cs="Helvetica"/>
          <w:color w:val="000000" w:themeColor="text1"/>
          <w:shd w:val="clear" w:color="auto" w:fill="FFFFFF"/>
          <w:lang w:val="en-GB"/>
        </w:rPr>
      </w:pPr>
      <w:r w:rsidRPr="00D143F8">
        <w:rPr>
          <w:rStyle w:val="FootnoteReference"/>
          <w:rFonts w:cs="Helvetica"/>
          <w:color w:val="000000" w:themeColor="text1"/>
          <w:lang w:val="en-GB"/>
        </w:rPr>
        <w:footnoteRef/>
      </w:r>
      <w:r w:rsidRPr="00D143F8">
        <w:rPr>
          <w:rFonts w:cs="Helvetica"/>
          <w:color w:val="000000" w:themeColor="text1"/>
          <w:lang w:val="en-GB"/>
        </w:rPr>
        <w:t xml:space="preserve"> </w:t>
      </w:r>
      <w:r w:rsidR="00C12EBD" w:rsidRPr="00D143F8">
        <w:rPr>
          <w:rFonts w:cs="Helvetica"/>
          <w:color w:val="000000" w:themeColor="text1"/>
          <w:shd w:val="clear" w:color="auto" w:fill="FFFFFF"/>
          <w:lang w:val="en-GB"/>
        </w:rPr>
        <w:t>I argue that t</w:t>
      </w:r>
      <w:r w:rsidR="00EB4487" w:rsidRPr="00D143F8">
        <w:rPr>
          <w:rFonts w:cs="Helvetica"/>
          <w:color w:val="000000" w:themeColor="text1"/>
          <w:shd w:val="clear" w:color="auto" w:fill="FFFFFF"/>
          <w:lang w:val="en-GB"/>
        </w:rPr>
        <w:t xml:space="preserve">o </w:t>
      </w:r>
      <w:r w:rsidR="00AB4C66">
        <w:rPr>
          <w:rFonts w:cs="Helvetica"/>
          <w:color w:val="000000" w:themeColor="text1"/>
          <w:shd w:val="clear" w:color="auto" w:fill="FFFFFF"/>
          <w:lang w:val="en-GB"/>
        </w:rPr>
        <w:t xml:space="preserve">cause </w:t>
      </w:r>
      <w:r w:rsidR="00EB4487" w:rsidRPr="00D143F8">
        <w:rPr>
          <w:rFonts w:cs="Helvetica"/>
          <w:color w:val="000000" w:themeColor="text1"/>
          <w:shd w:val="clear" w:color="auto" w:fill="FFFFFF"/>
          <w:lang w:val="en-GB"/>
        </w:rPr>
        <w:t xml:space="preserve">a </w:t>
      </w:r>
      <w:r w:rsidR="00314B65" w:rsidRPr="00D143F8">
        <w:rPr>
          <w:rFonts w:cs="Helvetica"/>
          <w:color w:val="000000" w:themeColor="text1"/>
          <w:shd w:val="clear" w:color="auto" w:fill="FFFFFF"/>
          <w:lang w:val="en-GB"/>
        </w:rPr>
        <w:t>substantive</w:t>
      </w:r>
      <w:r w:rsidR="00EB4487" w:rsidRPr="00D143F8">
        <w:rPr>
          <w:rFonts w:cs="Helvetica"/>
          <w:color w:val="000000" w:themeColor="text1"/>
          <w:shd w:val="clear" w:color="auto" w:fill="FFFFFF"/>
          <w:lang w:val="en-GB"/>
        </w:rPr>
        <w:t xml:space="preserve"> </w:t>
      </w:r>
      <w:r w:rsidR="007E3CD8" w:rsidRPr="00D143F8">
        <w:rPr>
          <w:rFonts w:cs="Helvetica"/>
          <w:color w:val="000000" w:themeColor="text1"/>
          <w:shd w:val="clear" w:color="auto" w:fill="FFFFFF"/>
          <w:lang w:val="en-GB"/>
        </w:rPr>
        <w:t xml:space="preserve">change </w:t>
      </w:r>
      <w:r w:rsidR="00314B65" w:rsidRPr="00D143F8">
        <w:rPr>
          <w:rFonts w:cs="Helvetica"/>
          <w:color w:val="000000" w:themeColor="text1"/>
          <w:shd w:val="clear" w:color="auto" w:fill="FFFFFF"/>
          <w:lang w:val="en-GB"/>
        </w:rPr>
        <w:t>in voter preferences</w:t>
      </w:r>
      <w:r w:rsidRPr="00D143F8">
        <w:rPr>
          <w:rFonts w:cs="Helvetica"/>
          <w:color w:val="000000" w:themeColor="text1"/>
          <w:shd w:val="clear" w:color="auto" w:fill="FFFFFF"/>
          <w:lang w:val="en-GB"/>
        </w:rPr>
        <w:t xml:space="preserve">, </w:t>
      </w:r>
      <w:r w:rsidR="00E95532">
        <w:rPr>
          <w:rFonts w:cs="Helvetica"/>
          <w:color w:val="000000" w:themeColor="text1"/>
          <w:shd w:val="clear" w:color="auto" w:fill="FFFFFF"/>
          <w:lang w:val="en-GB"/>
        </w:rPr>
        <w:t xml:space="preserve">on the basis of false information, </w:t>
      </w:r>
      <w:r w:rsidR="00EB4487" w:rsidRPr="00D143F8">
        <w:rPr>
          <w:rFonts w:cs="Helvetica"/>
          <w:color w:val="000000" w:themeColor="text1"/>
          <w:shd w:val="clear" w:color="auto" w:fill="FFFFFF"/>
          <w:lang w:val="en-GB"/>
        </w:rPr>
        <w:t xml:space="preserve">a </w:t>
      </w:r>
      <w:r w:rsidRPr="00D143F8">
        <w:rPr>
          <w:rFonts w:cs="Helvetica"/>
          <w:color w:val="000000" w:themeColor="text1"/>
          <w:shd w:val="clear" w:color="auto" w:fill="FFFFFF"/>
          <w:lang w:val="en-GB"/>
        </w:rPr>
        <w:t xml:space="preserve">claim </w:t>
      </w:r>
      <w:r w:rsidR="00123644" w:rsidRPr="00D143F8">
        <w:rPr>
          <w:rFonts w:cs="Helvetica"/>
          <w:color w:val="000000" w:themeColor="text1"/>
          <w:shd w:val="clear" w:color="auto" w:fill="FFFFFF"/>
          <w:lang w:val="en-GB"/>
        </w:rPr>
        <w:t xml:space="preserve">needs to be </w:t>
      </w:r>
      <w:r w:rsidR="00AB4C66">
        <w:rPr>
          <w:rFonts w:cs="Helvetica"/>
          <w:color w:val="000000" w:themeColor="text1"/>
          <w:shd w:val="clear" w:color="auto" w:fill="FFFFFF"/>
          <w:lang w:val="en-GB"/>
        </w:rPr>
        <w:t xml:space="preserve">wholly or mostly </w:t>
      </w:r>
      <w:r w:rsidRPr="00D143F8">
        <w:rPr>
          <w:rFonts w:cs="Helvetica"/>
          <w:color w:val="000000" w:themeColor="text1"/>
          <w:shd w:val="clear" w:color="auto" w:fill="FFFFFF"/>
          <w:lang w:val="en-GB"/>
        </w:rPr>
        <w:t>false</w:t>
      </w:r>
      <w:r w:rsidR="00AB4C66">
        <w:rPr>
          <w:rFonts w:cs="Helvetica"/>
          <w:color w:val="000000" w:themeColor="text1"/>
          <w:shd w:val="clear" w:color="auto" w:fill="FFFFFF"/>
          <w:lang w:val="en-GB"/>
        </w:rPr>
        <w:t xml:space="preserve"> or misleading</w:t>
      </w:r>
      <w:r w:rsidR="00836506">
        <w:rPr>
          <w:rFonts w:cs="Helvetica"/>
          <w:color w:val="000000" w:themeColor="text1"/>
          <w:shd w:val="clear" w:color="auto" w:fill="FFFFFF"/>
          <w:lang w:val="en-GB"/>
        </w:rPr>
        <w:t xml:space="preserve"> – not narrowly false.</w:t>
      </w:r>
      <w:r w:rsidR="009C0F54" w:rsidRPr="00D143F8">
        <w:rPr>
          <w:rFonts w:cs="Helvetica"/>
          <w:color w:val="000000" w:themeColor="text1"/>
          <w:shd w:val="clear" w:color="auto" w:fill="FFFFFF"/>
          <w:lang w:val="en-GB"/>
        </w:rPr>
        <w:t>.</w:t>
      </w:r>
      <w:r w:rsidR="00E95532">
        <w:rPr>
          <w:rFonts w:cs="Helvetica"/>
          <w:color w:val="000000" w:themeColor="text1"/>
          <w:shd w:val="clear" w:color="auto" w:fill="FFFFFF"/>
          <w:lang w:val="en-GB"/>
        </w:rPr>
        <w:t xml:space="preserve"> </w:t>
      </w:r>
      <w:r w:rsidR="00CF2E10" w:rsidRPr="00D143F8">
        <w:rPr>
          <w:rFonts w:cs="Helvetica"/>
          <w:color w:val="000000" w:themeColor="text1"/>
          <w:shd w:val="clear" w:color="auto" w:fill="FFFFFF"/>
          <w:lang w:val="en-GB"/>
        </w:rPr>
        <w:t xml:space="preserve"> </w:t>
      </w:r>
    </w:p>
  </w:footnote>
  <w:footnote w:id="102">
    <w:p w14:paraId="263C55ED" w14:textId="4AF715F3" w:rsidR="00215FEF" w:rsidRPr="00313D45" w:rsidRDefault="00215FEF" w:rsidP="00994387">
      <w:pPr>
        <w:pStyle w:val="NoSpacing"/>
        <w:rPr>
          <w:rFonts w:ascii="Helvetica" w:hAnsi="Helvetica" w:cs="Helvetica"/>
          <w:color w:val="000000" w:themeColor="text1"/>
          <w:sz w:val="20"/>
          <w:szCs w:val="20"/>
        </w:rPr>
      </w:pPr>
      <w:r w:rsidRPr="00D143F8">
        <w:rPr>
          <w:rStyle w:val="FootnoteReference"/>
          <w:rFonts w:ascii="Helvetica" w:hAnsi="Helvetica" w:cs="Helvetica"/>
          <w:sz w:val="20"/>
          <w:szCs w:val="20"/>
        </w:rPr>
        <w:footnoteRef/>
      </w:r>
      <w:r w:rsidRPr="00D143F8">
        <w:rPr>
          <w:rFonts w:ascii="Helvetica" w:hAnsi="Helvetica" w:cs="Helvetica"/>
          <w:sz w:val="20"/>
          <w:szCs w:val="20"/>
        </w:rPr>
        <w:t xml:space="preserve"> </w:t>
      </w:r>
      <w:r w:rsidR="00136F46" w:rsidRPr="00D143F8">
        <w:rPr>
          <w:rFonts w:ascii="Helvetica" w:hAnsi="Helvetica" w:cs="Helvetica"/>
          <w:sz w:val="20"/>
          <w:szCs w:val="20"/>
        </w:rPr>
        <w:t xml:space="preserve">We know from </w:t>
      </w:r>
      <w:r w:rsidR="00724B61" w:rsidRPr="00D143F8">
        <w:rPr>
          <w:rFonts w:ascii="Helvetica" w:hAnsi="Helvetica" w:cs="Helvetica"/>
          <w:sz w:val="20"/>
          <w:szCs w:val="20"/>
        </w:rPr>
        <w:t xml:space="preserve">much research set out in </w:t>
      </w:r>
      <w:r w:rsidR="00724B61" w:rsidRPr="00D143F8">
        <w:rPr>
          <w:rFonts w:ascii="Helvetica" w:hAnsi="Helvetica" w:cs="Helvetica"/>
          <w:color w:val="000000" w:themeColor="text1"/>
          <w:sz w:val="20"/>
          <w:szCs w:val="20"/>
          <w:shd w:val="clear" w:color="auto" w:fill="FFFFFF"/>
        </w:rPr>
        <w:t>the study</w:t>
      </w:r>
      <w:r w:rsidR="00136F46" w:rsidRPr="00D143F8">
        <w:rPr>
          <w:rFonts w:ascii="Helvetica" w:hAnsi="Helvetica" w:cs="Helvetica"/>
          <w:sz w:val="20"/>
          <w:szCs w:val="20"/>
        </w:rPr>
        <w:t xml:space="preserve"> (</w:t>
      </w:r>
      <w:r w:rsidR="00662047" w:rsidRPr="00D143F8">
        <w:rPr>
          <w:rFonts w:ascii="Helvetica" w:hAnsi="Helvetica" w:cs="Helvetica"/>
          <w:sz w:val="20"/>
          <w:szCs w:val="20"/>
          <w:shd w:val="clear" w:color="auto" w:fill="FFFFFF"/>
        </w:rPr>
        <w:t>Lewandowsky et al, 2012 ‘</w:t>
      </w:r>
      <w:r w:rsidR="00662047" w:rsidRPr="00D143F8">
        <w:rPr>
          <w:rFonts w:ascii="Helvetica" w:eastAsia="Times New Roman" w:hAnsi="Helvetica" w:cs="Helvetica"/>
          <w:kern w:val="36"/>
          <w:sz w:val="20"/>
          <w:szCs w:val="20"/>
          <w:lang w:eastAsia="en-GB"/>
        </w:rPr>
        <w:t xml:space="preserve">Misinformation and Its </w:t>
      </w:r>
      <w:r w:rsidR="00662047" w:rsidRPr="00313D45">
        <w:rPr>
          <w:rFonts w:ascii="Helvetica" w:eastAsia="Times New Roman" w:hAnsi="Helvetica" w:cs="Helvetica"/>
          <w:color w:val="000000" w:themeColor="text1"/>
          <w:kern w:val="36"/>
          <w:sz w:val="20"/>
          <w:szCs w:val="20"/>
          <w:lang w:eastAsia="en-GB"/>
        </w:rPr>
        <w:t xml:space="preserve">Correction: Continued Influence and Successful Debiasing’. Association for Psychological Science. </w:t>
      </w:r>
      <w:hyperlink r:id="rId19" w:history="1">
        <w:r w:rsidR="00630537" w:rsidRPr="00313D45">
          <w:rPr>
            <w:rStyle w:val="Hyperlink"/>
            <w:rFonts w:ascii="Helvetica" w:hAnsi="Helvetica" w:cs="Helvetica"/>
            <w:color w:val="000000" w:themeColor="text1"/>
            <w:sz w:val="20"/>
            <w:szCs w:val="20"/>
          </w:rPr>
          <w:t>https://journals.sagepub.com/doi/10.1177/1529100612451018</w:t>
        </w:r>
      </w:hyperlink>
      <w:r w:rsidR="0092740C" w:rsidRPr="00313D45">
        <w:rPr>
          <w:rFonts w:ascii="Helvetica" w:hAnsi="Helvetica" w:cs="Helvetica"/>
          <w:color w:val="000000" w:themeColor="text1"/>
          <w:sz w:val="20"/>
          <w:szCs w:val="20"/>
        </w:rPr>
        <w:t xml:space="preserve"> a</w:t>
      </w:r>
      <w:r w:rsidR="00724B61" w:rsidRPr="00313D45">
        <w:rPr>
          <w:rFonts w:ascii="Helvetica" w:hAnsi="Helvetica" w:cs="Helvetica"/>
          <w:color w:val="000000" w:themeColor="text1"/>
          <w:sz w:val="20"/>
          <w:szCs w:val="20"/>
        </w:rPr>
        <w:t>nd others</w:t>
      </w:r>
      <w:r w:rsidR="00136F46" w:rsidRPr="00313D45">
        <w:rPr>
          <w:rFonts w:ascii="Helvetica" w:hAnsi="Helvetica" w:cs="Helvetica"/>
          <w:color w:val="000000" w:themeColor="text1"/>
          <w:sz w:val="20"/>
          <w:szCs w:val="20"/>
        </w:rPr>
        <w:t>.) that</w:t>
      </w:r>
      <w:r w:rsidR="00BE35A0" w:rsidRPr="00313D45">
        <w:rPr>
          <w:rFonts w:ascii="Helvetica" w:hAnsi="Helvetica" w:cs="Helvetica"/>
          <w:color w:val="000000" w:themeColor="text1"/>
          <w:sz w:val="20"/>
          <w:szCs w:val="20"/>
        </w:rPr>
        <w:t xml:space="preserve">, once </w:t>
      </w:r>
      <w:r w:rsidR="00530ACE" w:rsidRPr="00313D45">
        <w:rPr>
          <w:rFonts w:ascii="Helvetica" w:hAnsi="Helvetica" w:cs="Helvetica"/>
          <w:color w:val="000000" w:themeColor="text1"/>
          <w:sz w:val="20"/>
          <w:szCs w:val="20"/>
        </w:rPr>
        <w:t xml:space="preserve">core </w:t>
      </w:r>
      <w:r w:rsidR="00BE35A0" w:rsidRPr="00313D45">
        <w:rPr>
          <w:rFonts w:ascii="Helvetica" w:hAnsi="Helvetica" w:cs="Helvetica"/>
          <w:color w:val="000000" w:themeColor="text1"/>
          <w:sz w:val="20"/>
          <w:szCs w:val="20"/>
        </w:rPr>
        <w:t xml:space="preserve">political attitudes </w:t>
      </w:r>
      <w:r w:rsidR="00BB57EC" w:rsidRPr="00313D45">
        <w:rPr>
          <w:rFonts w:ascii="Helvetica" w:hAnsi="Helvetica" w:cs="Helvetica"/>
          <w:color w:val="000000" w:themeColor="text1"/>
          <w:sz w:val="20"/>
          <w:szCs w:val="20"/>
        </w:rPr>
        <w:t>are formed</w:t>
      </w:r>
      <w:r w:rsidR="00EE5903" w:rsidRPr="00313D45">
        <w:rPr>
          <w:rFonts w:ascii="Helvetica" w:hAnsi="Helvetica" w:cs="Helvetica"/>
          <w:color w:val="000000" w:themeColor="text1"/>
          <w:sz w:val="20"/>
          <w:szCs w:val="20"/>
        </w:rPr>
        <w:t>, they are often slow to change.</w:t>
      </w:r>
      <w:r w:rsidR="00C157F5" w:rsidRPr="00313D45">
        <w:rPr>
          <w:rFonts w:ascii="Helvetica" w:hAnsi="Helvetica" w:cs="Helvetica"/>
          <w:color w:val="000000" w:themeColor="text1"/>
          <w:sz w:val="20"/>
          <w:szCs w:val="20"/>
        </w:rPr>
        <w:t xml:space="preserve"> </w:t>
      </w:r>
      <w:r w:rsidR="00910BE8" w:rsidRPr="00313D45">
        <w:rPr>
          <w:rFonts w:ascii="Helvetica" w:hAnsi="Helvetica" w:cs="Helvetica"/>
          <w:color w:val="000000" w:themeColor="text1"/>
          <w:sz w:val="20"/>
          <w:szCs w:val="20"/>
        </w:rPr>
        <w:t xml:space="preserve">However, </w:t>
      </w:r>
      <w:r w:rsidR="00BD79F7" w:rsidRPr="00313D45">
        <w:rPr>
          <w:rFonts w:ascii="Helvetica" w:hAnsi="Helvetica" w:cs="Helvetica"/>
          <w:color w:val="000000" w:themeColor="text1"/>
          <w:sz w:val="20"/>
          <w:szCs w:val="20"/>
        </w:rPr>
        <w:t xml:space="preserve">if the claim </w:t>
      </w:r>
      <w:r w:rsidR="007E2405" w:rsidRPr="00313D45">
        <w:rPr>
          <w:rFonts w:ascii="Helvetica" w:hAnsi="Helvetica" w:cs="Helvetica"/>
          <w:color w:val="000000" w:themeColor="text1"/>
          <w:sz w:val="20"/>
          <w:szCs w:val="20"/>
        </w:rPr>
        <w:t>relate</w:t>
      </w:r>
      <w:r w:rsidR="005010B4" w:rsidRPr="00313D45">
        <w:rPr>
          <w:rFonts w:ascii="Helvetica" w:hAnsi="Helvetica" w:cs="Helvetica"/>
          <w:color w:val="000000" w:themeColor="text1"/>
          <w:sz w:val="20"/>
          <w:szCs w:val="20"/>
        </w:rPr>
        <w:t>s</w:t>
      </w:r>
      <w:r w:rsidR="007E2405" w:rsidRPr="00313D45">
        <w:rPr>
          <w:rFonts w:ascii="Helvetica" w:hAnsi="Helvetica" w:cs="Helvetica"/>
          <w:color w:val="000000" w:themeColor="text1"/>
          <w:sz w:val="20"/>
          <w:szCs w:val="20"/>
        </w:rPr>
        <w:t xml:space="preserve"> to </w:t>
      </w:r>
      <w:r w:rsidR="001F0BEA" w:rsidRPr="00313D45">
        <w:rPr>
          <w:rFonts w:ascii="Helvetica" w:hAnsi="Helvetica" w:cs="Helvetica"/>
          <w:color w:val="000000" w:themeColor="text1"/>
          <w:sz w:val="20"/>
          <w:szCs w:val="20"/>
        </w:rPr>
        <w:t>a</w:t>
      </w:r>
      <w:r w:rsidR="00F762F1" w:rsidRPr="00313D45">
        <w:rPr>
          <w:rFonts w:ascii="Helvetica" w:hAnsi="Helvetica" w:cs="Helvetica"/>
          <w:color w:val="000000" w:themeColor="text1"/>
          <w:sz w:val="20"/>
          <w:szCs w:val="20"/>
        </w:rPr>
        <w:t xml:space="preserve"> political</w:t>
      </w:r>
      <w:r w:rsidR="00C157F5" w:rsidRPr="00313D45">
        <w:rPr>
          <w:rFonts w:ascii="Helvetica" w:hAnsi="Helvetica" w:cs="Helvetica"/>
          <w:color w:val="000000" w:themeColor="text1"/>
          <w:sz w:val="20"/>
          <w:szCs w:val="20"/>
        </w:rPr>
        <w:t xml:space="preserve"> </w:t>
      </w:r>
      <w:r w:rsidR="001F0BEA" w:rsidRPr="00313D45">
        <w:rPr>
          <w:rFonts w:ascii="Helvetica" w:hAnsi="Helvetica" w:cs="Helvetica"/>
          <w:color w:val="000000" w:themeColor="text1"/>
          <w:sz w:val="20"/>
          <w:szCs w:val="20"/>
        </w:rPr>
        <w:t>issue</w:t>
      </w:r>
      <w:r w:rsidR="00C157F5" w:rsidRPr="00313D45">
        <w:rPr>
          <w:rFonts w:ascii="Helvetica" w:hAnsi="Helvetica" w:cs="Helvetica"/>
          <w:color w:val="000000" w:themeColor="text1"/>
          <w:sz w:val="20"/>
          <w:szCs w:val="20"/>
        </w:rPr>
        <w:t xml:space="preserve">, figure or party </w:t>
      </w:r>
      <w:r w:rsidR="00AC2CD1" w:rsidRPr="00313D45">
        <w:rPr>
          <w:rFonts w:ascii="Helvetica" w:hAnsi="Helvetica" w:cs="Helvetica"/>
          <w:color w:val="000000" w:themeColor="text1"/>
          <w:sz w:val="20"/>
          <w:szCs w:val="20"/>
        </w:rPr>
        <w:t>little</w:t>
      </w:r>
      <w:r w:rsidR="00E7347F" w:rsidRPr="00313D45">
        <w:rPr>
          <w:rFonts w:ascii="Helvetica" w:hAnsi="Helvetica" w:cs="Helvetica"/>
          <w:color w:val="000000" w:themeColor="text1"/>
          <w:sz w:val="20"/>
          <w:szCs w:val="20"/>
        </w:rPr>
        <w:t xml:space="preserve"> </w:t>
      </w:r>
      <w:r w:rsidR="00AC2CD1" w:rsidRPr="00313D45">
        <w:rPr>
          <w:rFonts w:ascii="Helvetica" w:hAnsi="Helvetica" w:cs="Helvetica"/>
          <w:color w:val="000000" w:themeColor="text1"/>
          <w:sz w:val="20"/>
          <w:szCs w:val="20"/>
        </w:rPr>
        <w:t xml:space="preserve">known to </w:t>
      </w:r>
      <w:r w:rsidR="00663BE9" w:rsidRPr="00313D45">
        <w:rPr>
          <w:rFonts w:ascii="Helvetica" w:hAnsi="Helvetica" w:cs="Helvetica"/>
          <w:color w:val="000000" w:themeColor="text1"/>
          <w:sz w:val="20"/>
          <w:szCs w:val="20"/>
        </w:rPr>
        <w:t xml:space="preserve">most </w:t>
      </w:r>
      <w:r w:rsidR="004C29B9" w:rsidRPr="00313D45">
        <w:rPr>
          <w:rFonts w:ascii="Helvetica" w:hAnsi="Helvetica" w:cs="Helvetica"/>
          <w:color w:val="000000" w:themeColor="text1"/>
          <w:sz w:val="20"/>
          <w:szCs w:val="20"/>
        </w:rPr>
        <w:t>voters</w:t>
      </w:r>
      <w:r w:rsidR="005010B4" w:rsidRPr="00313D45">
        <w:rPr>
          <w:rFonts w:ascii="Helvetica" w:hAnsi="Helvetica" w:cs="Helvetica"/>
          <w:color w:val="000000" w:themeColor="text1"/>
          <w:sz w:val="20"/>
          <w:szCs w:val="20"/>
        </w:rPr>
        <w:t xml:space="preserve">, it </w:t>
      </w:r>
      <w:r w:rsidR="00E6562C" w:rsidRPr="00313D45">
        <w:rPr>
          <w:rFonts w:ascii="Helvetica" w:hAnsi="Helvetica" w:cs="Helvetica"/>
          <w:color w:val="000000" w:themeColor="text1"/>
          <w:sz w:val="20"/>
          <w:szCs w:val="20"/>
        </w:rPr>
        <w:t>may shape attitudes over a short campaign</w:t>
      </w:r>
      <w:r w:rsidR="00BD79F7" w:rsidRPr="00313D45">
        <w:rPr>
          <w:rFonts w:ascii="Helvetica" w:hAnsi="Helvetica" w:cs="Helvetica"/>
          <w:color w:val="000000" w:themeColor="text1"/>
          <w:sz w:val="20"/>
          <w:szCs w:val="20"/>
        </w:rPr>
        <w:t>.</w:t>
      </w:r>
    </w:p>
  </w:footnote>
  <w:footnote w:id="103">
    <w:p w14:paraId="2E91A49F" w14:textId="04C9C692" w:rsidR="00C92CA2" w:rsidRPr="00D143F8" w:rsidRDefault="00C92CA2" w:rsidP="00994387">
      <w:pPr>
        <w:pStyle w:val="NoSpacing"/>
        <w:rPr>
          <w:rFonts w:ascii="Helvetica" w:hAnsi="Helvetica" w:cs="Helvetica"/>
          <w:color w:val="000000"/>
          <w:sz w:val="20"/>
          <w:szCs w:val="20"/>
          <w:shd w:val="clear" w:color="auto" w:fill="FFFFFF"/>
        </w:rPr>
      </w:pPr>
      <w:r w:rsidRPr="00313D45">
        <w:rPr>
          <w:rStyle w:val="FootnoteReference"/>
          <w:rFonts w:ascii="Helvetica" w:hAnsi="Helvetica" w:cs="Helvetica"/>
          <w:color w:val="000000" w:themeColor="text1"/>
          <w:sz w:val="20"/>
          <w:szCs w:val="20"/>
        </w:rPr>
        <w:footnoteRef/>
      </w:r>
      <w:r w:rsidRPr="00313D45">
        <w:rPr>
          <w:rFonts w:ascii="Helvetica" w:hAnsi="Helvetica" w:cs="Helvetica"/>
          <w:color w:val="000000" w:themeColor="text1"/>
          <w:sz w:val="20"/>
          <w:szCs w:val="20"/>
        </w:rPr>
        <w:t xml:space="preserve"> Gunther, Richard et al. (2018) ‘Fake News May Have Contributed to Trump’s 2016 Victory’. Ohio State University. </w:t>
      </w:r>
      <w:hyperlink r:id="rId20" w:history="1">
        <w:r w:rsidRPr="00313D45">
          <w:rPr>
            <w:rStyle w:val="Hyperlink"/>
            <w:rFonts w:ascii="Helvetica" w:hAnsi="Helvetica" w:cs="Helvetica"/>
            <w:color w:val="000000" w:themeColor="text1"/>
            <w:sz w:val="20"/>
            <w:szCs w:val="20"/>
          </w:rPr>
          <w:t>https://www.documentcloud.org/documents/4429952-Fake-News-May-Have-Contributed-to-Trump-s-2016.html</w:t>
        </w:r>
      </w:hyperlink>
    </w:p>
  </w:footnote>
  <w:footnote w:id="104">
    <w:p w14:paraId="1A9B42E8" w14:textId="4BD36F1C" w:rsidR="005A52BF" w:rsidRPr="00D143F8" w:rsidRDefault="005A52BF" w:rsidP="00994387">
      <w:pPr>
        <w:pStyle w:val="NoSpacing"/>
      </w:pPr>
      <w:r w:rsidRPr="00D143F8">
        <w:rPr>
          <w:rStyle w:val="FootnoteReference"/>
          <w:rFonts w:ascii="Helvetica" w:hAnsi="Helvetica" w:cs="Helvetica"/>
          <w:sz w:val="20"/>
          <w:szCs w:val="20"/>
        </w:rPr>
        <w:footnoteRef/>
      </w:r>
      <w:r w:rsidRPr="00D143F8">
        <w:rPr>
          <w:rFonts w:ascii="Helvetica" w:hAnsi="Helvetica" w:cs="Helvetica"/>
          <w:sz w:val="20"/>
          <w:szCs w:val="20"/>
        </w:rPr>
        <w:t xml:space="preserve"> </w:t>
      </w:r>
      <w:r w:rsidR="00994387" w:rsidRPr="00D143F8">
        <w:rPr>
          <w:rFonts w:ascii="Helvetica" w:hAnsi="Helvetica" w:cs="Helvetica"/>
          <w:sz w:val="20"/>
          <w:szCs w:val="20"/>
        </w:rPr>
        <w:t>Guess, AM, Lockett D, Ly</w:t>
      </w:r>
      <w:r w:rsidR="00994387" w:rsidRPr="005B2010">
        <w:rPr>
          <w:rFonts w:ascii="Helvetica" w:hAnsi="Helvetica" w:cs="Helvetica"/>
          <w:color w:val="000000" w:themeColor="text1"/>
          <w:sz w:val="20"/>
          <w:szCs w:val="20"/>
        </w:rPr>
        <w:t>ons, B, Montgomery JM, Nyhan, B, Reifler, J. (2020). ‘</w:t>
      </w:r>
      <w:r w:rsidR="00994387" w:rsidRPr="005B2010">
        <w:rPr>
          <w:rFonts w:ascii="Helvetica" w:hAnsi="Helvetica" w:cs="Helvetica"/>
          <w:color w:val="000000" w:themeColor="text1"/>
          <w:spacing w:val="18"/>
          <w:sz w:val="20"/>
          <w:szCs w:val="20"/>
        </w:rPr>
        <w:t>“Fake news” may have limited effects beyond increasing beliefs in false claims’</w:t>
      </w:r>
      <w:r w:rsidR="00994387" w:rsidRPr="005B2010">
        <w:rPr>
          <w:rFonts w:ascii="Helvetica" w:hAnsi="Helvetica" w:cs="Helvetica"/>
          <w:color w:val="000000" w:themeColor="text1"/>
          <w:sz w:val="20"/>
          <w:szCs w:val="20"/>
        </w:rPr>
        <w:t xml:space="preserve"> </w:t>
      </w:r>
      <w:hyperlink r:id="rId21" w:history="1">
        <w:r w:rsidR="00994387" w:rsidRPr="005B2010">
          <w:rPr>
            <w:rStyle w:val="Hyperlink"/>
            <w:rFonts w:ascii="Helvetica" w:hAnsi="Helvetica" w:cs="Helvetica"/>
            <w:color w:val="000000" w:themeColor="text1"/>
            <w:sz w:val="20"/>
            <w:szCs w:val="20"/>
          </w:rPr>
          <w:t>https://misinforeview.hks.harvard.edu/article/fake-news-limited-effects-on-political-participation/</w:t>
        </w:r>
      </w:hyperlink>
      <w:r w:rsidR="00994387" w:rsidRPr="00D143F8">
        <w:rPr>
          <w:sz w:val="24"/>
          <w:szCs w:val="24"/>
        </w:rPr>
        <w:t xml:space="preserve">  </w:t>
      </w:r>
    </w:p>
  </w:footnote>
  <w:footnote w:id="105">
    <w:p w14:paraId="21C8EC9C" w14:textId="7AFBFDBE" w:rsidR="007509AC" w:rsidRPr="00D143F8" w:rsidRDefault="007509AC">
      <w:pPr>
        <w:pStyle w:val="FootnoteText"/>
        <w:rPr>
          <w:lang w:val="en-GB"/>
        </w:rPr>
      </w:pPr>
      <w:r w:rsidRPr="00D143F8">
        <w:rPr>
          <w:rStyle w:val="FootnoteReference"/>
          <w:lang w:val="en-GB"/>
        </w:rPr>
        <w:footnoteRef/>
      </w:r>
      <w:r w:rsidRPr="00D143F8">
        <w:rPr>
          <w:lang w:val="en-GB"/>
        </w:rPr>
        <w:t xml:space="preserve"> </w:t>
      </w:r>
      <w:r w:rsidR="0028044C" w:rsidRPr="00D143F8">
        <w:rPr>
          <w:lang w:val="en-GB"/>
        </w:rPr>
        <w:t xml:space="preserve">E.g., </w:t>
      </w:r>
      <w:r w:rsidR="00C6383E" w:rsidRPr="00D143F8">
        <w:rPr>
          <w:lang w:val="en-GB"/>
        </w:rPr>
        <w:t xml:space="preserve">information </w:t>
      </w:r>
      <w:r w:rsidR="004A70B8" w:rsidRPr="00D143F8">
        <w:rPr>
          <w:lang w:val="en-GB"/>
        </w:rPr>
        <w:t xml:space="preserve">that </w:t>
      </w:r>
      <w:r w:rsidRPr="00D143F8">
        <w:rPr>
          <w:lang w:val="en-GB"/>
        </w:rPr>
        <w:t xml:space="preserve">(i) </w:t>
      </w:r>
      <w:r w:rsidR="0061547E" w:rsidRPr="00D143F8">
        <w:rPr>
          <w:lang w:val="en-GB"/>
        </w:rPr>
        <w:t xml:space="preserve">mispresents </w:t>
      </w:r>
      <w:r w:rsidR="003F15A4" w:rsidRPr="00D143F8">
        <w:rPr>
          <w:lang w:val="en-GB"/>
        </w:rPr>
        <w:t>the character of a candidate or party</w:t>
      </w:r>
      <w:r w:rsidR="003C3947" w:rsidRPr="00D143F8">
        <w:rPr>
          <w:lang w:val="en-GB"/>
        </w:rPr>
        <w:t xml:space="preserve"> </w:t>
      </w:r>
      <w:r w:rsidR="00E966D3" w:rsidRPr="00D143F8">
        <w:rPr>
          <w:lang w:val="en-GB"/>
        </w:rPr>
        <w:t xml:space="preserve">or </w:t>
      </w:r>
      <w:r w:rsidR="0028044C" w:rsidRPr="00D143F8">
        <w:rPr>
          <w:lang w:val="en-GB"/>
        </w:rPr>
        <w:t xml:space="preserve">of </w:t>
      </w:r>
      <w:r w:rsidR="00E966D3" w:rsidRPr="00D143F8">
        <w:rPr>
          <w:lang w:val="en-GB"/>
        </w:rPr>
        <w:t>events –</w:t>
      </w:r>
      <w:r w:rsidR="003C3947" w:rsidRPr="00D143F8">
        <w:rPr>
          <w:lang w:val="en-GB"/>
        </w:rPr>
        <w:t xml:space="preserve"> </w:t>
      </w:r>
      <w:r w:rsidR="00E966D3" w:rsidRPr="00D143F8">
        <w:rPr>
          <w:lang w:val="en-GB"/>
        </w:rPr>
        <w:t>in a way that</w:t>
      </w:r>
      <w:r w:rsidR="0028044C" w:rsidRPr="00D143F8">
        <w:rPr>
          <w:lang w:val="en-GB"/>
        </w:rPr>
        <w:t xml:space="preserve"> </w:t>
      </w:r>
      <w:r w:rsidR="003F15A4" w:rsidRPr="00D143F8">
        <w:rPr>
          <w:lang w:val="en-GB"/>
        </w:rPr>
        <w:t>affect</w:t>
      </w:r>
      <w:r w:rsidR="0028044C" w:rsidRPr="00D143F8">
        <w:rPr>
          <w:lang w:val="en-GB"/>
        </w:rPr>
        <w:t>s</w:t>
      </w:r>
      <w:r w:rsidR="003F15A4" w:rsidRPr="00D143F8">
        <w:rPr>
          <w:lang w:val="en-GB"/>
        </w:rPr>
        <w:t xml:space="preserve"> public attitudes</w:t>
      </w:r>
      <w:r w:rsidR="00E966D3" w:rsidRPr="00D143F8">
        <w:rPr>
          <w:lang w:val="en-GB"/>
        </w:rPr>
        <w:t xml:space="preserve"> to</w:t>
      </w:r>
      <w:r w:rsidR="00EE6902" w:rsidRPr="00D143F8">
        <w:rPr>
          <w:lang w:val="en-GB"/>
        </w:rPr>
        <w:t xml:space="preserve"> individuals or issues, or</w:t>
      </w:r>
      <w:r w:rsidRPr="00D143F8">
        <w:rPr>
          <w:lang w:val="en-GB"/>
        </w:rPr>
        <w:t xml:space="preserve"> (ii) </w:t>
      </w:r>
      <w:r w:rsidR="003257F0" w:rsidRPr="00D143F8">
        <w:rPr>
          <w:lang w:val="en-GB"/>
        </w:rPr>
        <w:t xml:space="preserve">misrepresents </w:t>
      </w:r>
      <w:r w:rsidR="00E31558" w:rsidRPr="00D143F8">
        <w:rPr>
          <w:lang w:val="en-GB"/>
        </w:rPr>
        <w:t>the</w:t>
      </w:r>
      <w:r w:rsidR="00E966D3" w:rsidRPr="00D143F8">
        <w:rPr>
          <w:lang w:val="en-GB"/>
        </w:rPr>
        <w:t xml:space="preserve"> effects of policies or </w:t>
      </w:r>
      <w:r w:rsidR="00EE6902" w:rsidRPr="00D143F8">
        <w:rPr>
          <w:lang w:val="en-GB"/>
        </w:rPr>
        <w:t xml:space="preserve">the </w:t>
      </w:r>
      <w:r w:rsidR="00EC6F1C" w:rsidRPr="00D143F8">
        <w:rPr>
          <w:lang w:val="en-GB"/>
        </w:rPr>
        <w:t>state of events</w:t>
      </w:r>
      <w:r w:rsidR="008D24E2" w:rsidRPr="00D143F8">
        <w:rPr>
          <w:lang w:val="en-GB"/>
        </w:rPr>
        <w:t xml:space="preserve"> </w:t>
      </w:r>
      <w:r w:rsidR="003257F0" w:rsidRPr="00D143F8">
        <w:rPr>
          <w:lang w:val="en-GB"/>
        </w:rPr>
        <w:t xml:space="preserve">in a way that creates a false understanding over </w:t>
      </w:r>
      <w:r w:rsidR="008D24E2" w:rsidRPr="00D143F8">
        <w:rPr>
          <w:lang w:val="en-GB"/>
        </w:rPr>
        <w:t>time</w:t>
      </w:r>
      <w:r w:rsidR="00EC6F1C" w:rsidRPr="00D143F8">
        <w:rPr>
          <w:lang w:val="en-GB"/>
        </w:rPr>
        <w:t>.</w:t>
      </w:r>
      <w:r w:rsidR="00E966D3" w:rsidRPr="00D143F8">
        <w:rPr>
          <w:lang w:val="en-GB"/>
        </w:rPr>
        <w:t xml:space="preserve"> </w:t>
      </w:r>
    </w:p>
  </w:footnote>
  <w:footnote w:id="106">
    <w:p w14:paraId="38DD01E7" w14:textId="346F3699" w:rsidR="0046146D" w:rsidRPr="00D143F8" w:rsidRDefault="0046146D">
      <w:pPr>
        <w:pStyle w:val="FootnoteText"/>
        <w:rPr>
          <w:lang w:val="en-GB"/>
        </w:rPr>
      </w:pPr>
      <w:r w:rsidRPr="00D143F8">
        <w:rPr>
          <w:rStyle w:val="FootnoteReference"/>
          <w:lang w:val="en-GB"/>
        </w:rPr>
        <w:footnoteRef/>
      </w:r>
      <w:r w:rsidRPr="00D143F8">
        <w:rPr>
          <w:lang w:val="en-GB"/>
        </w:rPr>
        <w:t xml:space="preserve"> </w:t>
      </w:r>
      <w:r w:rsidRPr="00D143F8">
        <w:rPr>
          <w:rFonts w:cs="Helvetica"/>
          <w:color w:val="000000" w:themeColor="text1"/>
          <w:shd w:val="clear" w:color="auto" w:fill="FFFFFF"/>
          <w:lang w:val="en-GB"/>
        </w:rPr>
        <w:t xml:space="preserve">I argue again that to effect a substantive change in </w:t>
      </w:r>
      <w:r w:rsidR="000D2DA5" w:rsidRPr="00D143F8">
        <w:rPr>
          <w:rFonts w:cs="Helvetica"/>
          <w:color w:val="000000" w:themeColor="text1"/>
          <w:shd w:val="clear" w:color="auto" w:fill="FFFFFF"/>
          <w:lang w:val="en-GB"/>
        </w:rPr>
        <w:t>public attitudes</w:t>
      </w:r>
      <w:r w:rsidRPr="00D143F8">
        <w:rPr>
          <w:rFonts w:cs="Helvetica"/>
          <w:color w:val="000000" w:themeColor="text1"/>
          <w:shd w:val="clear" w:color="auto" w:fill="FFFFFF"/>
          <w:lang w:val="en-GB"/>
        </w:rPr>
        <w:t xml:space="preserve">, a false claim </w:t>
      </w:r>
      <w:r w:rsidR="000D2DA5" w:rsidRPr="00D143F8">
        <w:rPr>
          <w:rFonts w:cs="Helvetica"/>
          <w:color w:val="000000" w:themeColor="text1"/>
          <w:shd w:val="clear" w:color="auto" w:fill="FFFFFF"/>
          <w:lang w:val="en-GB"/>
        </w:rPr>
        <w:t xml:space="preserve">or narrative </w:t>
      </w:r>
      <w:r w:rsidRPr="00D143F8">
        <w:rPr>
          <w:rFonts w:cs="Helvetica"/>
          <w:color w:val="000000" w:themeColor="text1"/>
          <w:shd w:val="clear" w:color="auto" w:fill="FFFFFF"/>
          <w:lang w:val="en-GB"/>
        </w:rPr>
        <w:t>needs to be substantively, not narrowly false.</w:t>
      </w:r>
    </w:p>
  </w:footnote>
  <w:footnote w:id="107">
    <w:p w14:paraId="3AA292F6" w14:textId="62CE49F7" w:rsidR="00C01054" w:rsidRPr="00D143F8" w:rsidRDefault="00C01054">
      <w:pPr>
        <w:pStyle w:val="FootnoteText"/>
        <w:rPr>
          <w:lang w:val="en-GB"/>
        </w:rPr>
      </w:pPr>
      <w:r w:rsidRPr="00D143F8">
        <w:rPr>
          <w:rStyle w:val="FootnoteReference"/>
          <w:lang w:val="en-GB"/>
        </w:rPr>
        <w:footnoteRef/>
      </w:r>
      <w:r w:rsidRPr="00D143F8">
        <w:rPr>
          <w:lang w:val="en-GB"/>
        </w:rPr>
        <w:t xml:space="preserve"> </w:t>
      </w:r>
      <w:r w:rsidR="00276B24" w:rsidRPr="00D143F8">
        <w:rPr>
          <w:lang w:val="en-GB"/>
        </w:rPr>
        <w:t xml:space="preserve">The exact topic of the claim </w:t>
      </w:r>
      <w:r w:rsidR="002C2CF3" w:rsidRPr="00D143F8">
        <w:rPr>
          <w:lang w:val="en-GB"/>
        </w:rPr>
        <w:t xml:space="preserve">and the broader false narrative of which it is a part </w:t>
      </w:r>
      <w:r w:rsidR="009204F0" w:rsidRPr="00D143F8">
        <w:rPr>
          <w:lang w:val="en-GB"/>
        </w:rPr>
        <w:t xml:space="preserve">will shape the </w:t>
      </w:r>
      <w:r w:rsidR="00563CBD" w:rsidRPr="00D143F8">
        <w:rPr>
          <w:lang w:val="en-GB"/>
        </w:rPr>
        <w:t xml:space="preserve">likelihood and nature of any </w:t>
      </w:r>
      <w:r w:rsidR="009204F0" w:rsidRPr="00D143F8">
        <w:rPr>
          <w:lang w:val="en-GB"/>
        </w:rPr>
        <w:t>effects</w:t>
      </w:r>
      <w:r w:rsidR="002C2CF3" w:rsidRPr="00D143F8">
        <w:rPr>
          <w:lang w:val="en-GB"/>
        </w:rPr>
        <w:t xml:space="preserve"> that occur</w:t>
      </w:r>
      <w:r w:rsidR="009204F0" w:rsidRPr="00D143F8">
        <w:rPr>
          <w:lang w:val="en-GB"/>
        </w:rPr>
        <w:t>.</w:t>
      </w:r>
      <w:r w:rsidR="004673D1" w:rsidRPr="00D143F8">
        <w:rPr>
          <w:lang w:val="en-GB"/>
        </w:rPr>
        <w:t xml:space="preserve"> </w:t>
      </w:r>
      <w:r w:rsidR="0032213C">
        <w:rPr>
          <w:lang w:val="en-GB"/>
        </w:rPr>
        <w:t xml:space="preserve">We know from many studies (Lewandowsky et al, 2012 and more) that </w:t>
      </w:r>
      <w:r w:rsidR="008B102F">
        <w:rPr>
          <w:lang w:val="en-GB"/>
        </w:rPr>
        <w:t>c</w:t>
      </w:r>
      <w:r w:rsidR="004673D1" w:rsidRPr="00D143F8">
        <w:rPr>
          <w:lang w:val="en-GB"/>
        </w:rPr>
        <w:t>ore political and social attitudes</w:t>
      </w:r>
      <w:r w:rsidR="008B102F">
        <w:rPr>
          <w:lang w:val="en-GB"/>
        </w:rPr>
        <w:t xml:space="preserve">, </w:t>
      </w:r>
      <w:r w:rsidR="0032213C">
        <w:rPr>
          <w:lang w:val="en-GB"/>
        </w:rPr>
        <w:t xml:space="preserve">or </w:t>
      </w:r>
      <w:r w:rsidR="00BE53FD">
        <w:rPr>
          <w:lang w:val="en-GB"/>
        </w:rPr>
        <w:t>‘</w:t>
      </w:r>
      <w:r w:rsidR="0032213C">
        <w:rPr>
          <w:lang w:val="en-GB"/>
        </w:rPr>
        <w:t>worldview</w:t>
      </w:r>
      <w:r w:rsidR="00BE53FD">
        <w:rPr>
          <w:lang w:val="en-GB"/>
        </w:rPr>
        <w:t>’</w:t>
      </w:r>
      <w:r w:rsidR="0032213C">
        <w:rPr>
          <w:lang w:val="en-GB"/>
        </w:rPr>
        <w:t xml:space="preserve">, </w:t>
      </w:r>
      <w:r w:rsidR="004673D1" w:rsidRPr="00D143F8">
        <w:rPr>
          <w:lang w:val="en-GB"/>
        </w:rPr>
        <w:t xml:space="preserve">are typically slow to form and slow to change. We know from </w:t>
      </w:r>
      <w:r w:rsidR="00EE234E">
        <w:rPr>
          <w:lang w:val="en-GB"/>
        </w:rPr>
        <w:t>other research</w:t>
      </w:r>
      <w:r w:rsidR="004673D1" w:rsidRPr="00D143F8">
        <w:rPr>
          <w:lang w:val="en-GB"/>
        </w:rPr>
        <w:t xml:space="preserve"> (Allport &amp; Lepkin, 1945. Swire-Thomson et al, 2017, Fazio et al, 2020. Lacassagne et al, 2022) that repetition increases </w:t>
      </w:r>
      <w:r w:rsidR="00EB4663">
        <w:rPr>
          <w:lang w:val="en-GB"/>
        </w:rPr>
        <w:t xml:space="preserve">the </w:t>
      </w:r>
      <w:r w:rsidR="00575B4E" w:rsidRPr="00D143F8">
        <w:rPr>
          <w:lang w:val="en-GB"/>
        </w:rPr>
        <w:t xml:space="preserve">effect </w:t>
      </w:r>
      <w:r w:rsidR="00EB4663">
        <w:rPr>
          <w:lang w:val="en-GB"/>
        </w:rPr>
        <w:t xml:space="preserve">of </w:t>
      </w:r>
      <w:r w:rsidR="004673D1" w:rsidRPr="00D143F8">
        <w:rPr>
          <w:lang w:val="en-GB"/>
        </w:rPr>
        <w:t xml:space="preserve">even </w:t>
      </w:r>
      <w:r w:rsidR="00EB4663">
        <w:rPr>
          <w:lang w:val="en-GB"/>
        </w:rPr>
        <w:t xml:space="preserve">the most </w:t>
      </w:r>
      <w:r w:rsidR="004673D1" w:rsidRPr="00D143F8">
        <w:rPr>
          <w:lang w:val="en-GB"/>
        </w:rPr>
        <w:t xml:space="preserve">implausible claims. </w:t>
      </w:r>
      <w:r w:rsidR="004F734D">
        <w:rPr>
          <w:lang w:val="en-GB"/>
        </w:rPr>
        <w:t xml:space="preserve">Claims </w:t>
      </w:r>
      <w:r w:rsidR="00863B6F">
        <w:rPr>
          <w:lang w:val="en-GB"/>
        </w:rPr>
        <w:t>are thus more likely to</w:t>
      </w:r>
      <w:r w:rsidR="004673D1" w:rsidRPr="00D143F8">
        <w:rPr>
          <w:lang w:val="en-GB"/>
        </w:rPr>
        <w:t xml:space="preserve"> be perceived as credible by those who do not already believe </w:t>
      </w:r>
      <w:r w:rsidR="006C5D15" w:rsidRPr="00D143F8">
        <w:rPr>
          <w:lang w:val="en-GB"/>
        </w:rPr>
        <w:t>them</w:t>
      </w:r>
      <w:r w:rsidR="00863B6F">
        <w:rPr>
          <w:lang w:val="en-GB"/>
        </w:rPr>
        <w:t xml:space="preserve"> if frequently repeated</w:t>
      </w:r>
      <w:r w:rsidR="006C5D15" w:rsidRPr="00D143F8">
        <w:rPr>
          <w:lang w:val="en-GB"/>
        </w:rPr>
        <w:t>.</w:t>
      </w:r>
    </w:p>
  </w:footnote>
  <w:footnote w:id="108">
    <w:p w14:paraId="26A695AF" w14:textId="27F2DE91" w:rsidR="00AD164D" w:rsidRPr="00D143F8" w:rsidRDefault="00AD164D">
      <w:pPr>
        <w:pStyle w:val="FootnoteText"/>
        <w:rPr>
          <w:lang w:val="en-GB"/>
        </w:rPr>
      </w:pPr>
      <w:r w:rsidRPr="00D143F8">
        <w:rPr>
          <w:rStyle w:val="FootnoteReference"/>
          <w:lang w:val="en-GB"/>
        </w:rPr>
        <w:footnoteRef/>
      </w:r>
      <w:r w:rsidRPr="00D143F8">
        <w:rPr>
          <w:lang w:val="en-GB"/>
        </w:rPr>
        <w:t xml:space="preserve"> </w:t>
      </w:r>
      <w:r w:rsidR="00394D39" w:rsidRPr="00D143F8">
        <w:rPr>
          <w:lang w:val="en-GB"/>
        </w:rPr>
        <w:t>N</w:t>
      </w:r>
      <w:r w:rsidR="00AB215C" w:rsidRPr="00D143F8">
        <w:rPr>
          <w:lang w:val="en-GB"/>
        </w:rPr>
        <w:t xml:space="preserve">umerous </w:t>
      </w:r>
      <w:r w:rsidR="00BC34DA" w:rsidRPr="00D143F8">
        <w:rPr>
          <w:lang w:val="en-GB"/>
        </w:rPr>
        <w:t xml:space="preserve">companies </w:t>
      </w:r>
      <w:r w:rsidR="002641F9" w:rsidRPr="00D143F8">
        <w:rPr>
          <w:lang w:val="en-GB"/>
        </w:rPr>
        <w:t xml:space="preserve">have been set up around the world </w:t>
      </w:r>
      <w:r w:rsidR="00AB215C" w:rsidRPr="00D143F8">
        <w:rPr>
          <w:lang w:val="en-GB"/>
        </w:rPr>
        <w:t xml:space="preserve">creating fake </w:t>
      </w:r>
      <w:r w:rsidR="00394D39" w:rsidRPr="00D143F8">
        <w:rPr>
          <w:lang w:val="en-GB"/>
        </w:rPr>
        <w:t xml:space="preserve">online </w:t>
      </w:r>
      <w:r w:rsidR="00044E89" w:rsidRPr="00D143F8">
        <w:rPr>
          <w:lang w:val="en-GB"/>
        </w:rPr>
        <w:t xml:space="preserve">accounts posing as supporters </w:t>
      </w:r>
      <w:r w:rsidR="00C96EE0" w:rsidRPr="00D143F8">
        <w:rPr>
          <w:lang w:val="en-GB"/>
        </w:rPr>
        <w:t>on t</w:t>
      </w:r>
      <w:r w:rsidR="008F3D85" w:rsidRPr="00D143F8">
        <w:rPr>
          <w:lang w:val="en-GB"/>
        </w:rPr>
        <w:t>h</w:t>
      </w:r>
      <w:r w:rsidR="00C96EE0" w:rsidRPr="00D143F8">
        <w:rPr>
          <w:lang w:val="en-GB"/>
        </w:rPr>
        <w:t xml:space="preserve">e </w:t>
      </w:r>
      <w:r w:rsidR="005D0FF3" w:rsidRPr="00D143F8">
        <w:rPr>
          <w:lang w:val="en-GB"/>
        </w:rPr>
        <w:t xml:space="preserve">understanding that voters are more likely to support candidate seen as </w:t>
      </w:r>
      <w:r w:rsidR="006822B1" w:rsidRPr="00D143F8">
        <w:rPr>
          <w:lang w:val="en-GB"/>
        </w:rPr>
        <w:t>likely winner</w:t>
      </w:r>
      <w:r w:rsidR="00394D39" w:rsidRPr="00D143F8">
        <w:rPr>
          <w:lang w:val="en-GB"/>
        </w:rPr>
        <w:t xml:space="preserve">. (See Moore, M. </w:t>
      </w:r>
      <w:r w:rsidR="00394D39" w:rsidRPr="00D143F8">
        <w:rPr>
          <w:i/>
          <w:iCs/>
          <w:lang w:val="en-GB"/>
        </w:rPr>
        <w:t>Democracy Hacked</w:t>
      </w:r>
      <w:r w:rsidR="00394D39" w:rsidRPr="00D143F8">
        <w:rPr>
          <w:lang w:val="en-GB"/>
        </w:rPr>
        <w:t xml:space="preserve">. 2018. </w:t>
      </w:r>
      <w:r w:rsidR="004F0DD8" w:rsidRPr="00D143F8">
        <w:rPr>
          <w:lang w:val="en-GB"/>
        </w:rPr>
        <w:t>p</w:t>
      </w:r>
      <w:r w:rsidR="00394D39" w:rsidRPr="00D143F8">
        <w:rPr>
          <w:lang w:val="en-GB"/>
        </w:rPr>
        <w:t xml:space="preserve"> </w:t>
      </w:r>
      <w:r w:rsidR="00D266FD" w:rsidRPr="00D143F8">
        <w:rPr>
          <w:lang w:val="en-GB"/>
        </w:rPr>
        <w:t>101)</w:t>
      </w:r>
      <w:r w:rsidR="00394D39" w:rsidRPr="00D143F8">
        <w:rPr>
          <w:lang w:val="en-GB"/>
        </w:rPr>
        <w:t xml:space="preserve">  </w:t>
      </w:r>
    </w:p>
  </w:footnote>
  <w:footnote w:id="109">
    <w:p w14:paraId="734B2363" w14:textId="7136909D" w:rsidR="00C96EE0" w:rsidRPr="00D143F8" w:rsidRDefault="00C96EE0">
      <w:pPr>
        <w:pStyle w:val="FootnoteText"/>
        <w:rPr>
          <w:lang w:val="en-GB"/>
        </w:rPr>
      </w:pPr>
      <w:r w:rsidRPr="00D143F8">
        <w:rPr>
          <w:rStyle w:val="FootnoteReference"/>
          <w:lang w:val="en-GB"/>
        </w:rPr>
        <w:footnoteRef/>
      </w:r>
      <w:r w:rsidRPr="00D143F8">
        <w:rPr>
          <w:lang w:val="en-GB"/>
        </w:rPr>
        <w:t xml:space="preserve"> </w:t>
      </w:r>
      <w:r w:rsidR="001C2E4F" w:rsidRPr="00D143F8">
        <w:rPr>
          <w:lang w:val="en-GB"/>
        </w:rPr>
        <w:t>P</w:t>
      </w:r>
      <w:r w:rsidR="008D054A" w:rsidRPr="00D143F8">
        <w:rPr>
          <w:lang w:val="en-GB"/>
        </w:rPr>
        <w:t xml:space="preserve">olitical operators and researchers have long </w:t>
      </w:r>
      <w:r w:rsidR="001C2E4F" w:rsidRPr="00D143F8">
        <w:rPr>
          <w:lang w:val="en-GB"/>
        </w:rPr>
        <w:t xml:space="preserve">argued </w:t>
      </w:r>
      <w:r w:rsidR="008D054A" w:rsidRPr="00D143F8">
        <w:rPr>
          <w:lang w:val="en-GB"/>
        </w:rPr>
        <w:t>it is easier to motivate (or demotivate)</w:t>
      </w:r>
      <w:r w:rsidR="001C2E4F" w:rsidRPr="00D143F8">
        <w:rPr>
          <w:lang w:val="en-GB"/>
        </w:rPr>
        <w:t xml:space="preserve"> political supporters </w:t>
      </w:r>
      <w:r w:rsidR="007569B6" w:rsidRPr="00D143F8">
        <w:rPr>
          <w:lang w:val="en-GB"/>
        </w:rPr>
        <w:t xml:space="preserve">to vote than it is to convert a voter from one party to another </w:t>
      </w:r>
    </w:p>
  </w:footnote>
  <w:footnote w:id="110">
    <w:p w14:paraId="7CEAA898" w14:textId="12E04C18" w:rsidR="00DB193D" w:rsidRPr="00D143F8" w:rsidRDefault="00DB193D">
      <w:pPr>
        <w:pStyle w:val="FootnoteText"/>
        <w:rPr>
          <w:lang w:val="en-GB"/>
        </w:rPr>
      </w:pPr>
      <w:r w:rsidRPr="00D143F8">
        <w:rPr>
          <w:rStyle w:val="FootnoteReference"/>
          <w:lang w:val="en-GB"/>
        </w:rPr>
        <w:footnoteRef/>
      </w:r>
      <w:r w:rsidRPr="00D143F8">
        <w:rPr>
          <w:lang w:val="en-GB"/>
        </w:rPr>
        <w:t xml:space="preserve"> </w:t>
      </w:r>
      <w:r w:rsidR="00A33E4A" w:rsidRPr="00D143F8">
        <w:rPr>
          <w:lang w:val="en-GB"/>
        </w:rPr>
        <w:t xml:space="preserve">For example (i) a false claim </w:t>
      </w:r>
      <w:r w:rsidR="00A84583">
        <w:rPr>
          <w:lang w:val="en-GB"/>
        </w:rPr>
        <w:t xml:space="preserve">on a political topic which </w:t>
      </w:r>
      <w:r w:rsidR="00A33E4A" w:rsidRPr="00D143F8">
        <w:rPr>
          <w:lang w:val="en-GB"/>
        </w:rPr>
        <w:t xml:space="preserve">provokes fear </w:t>
      </w:r>
      <w:r w:rsidR="00F069F2" w:rsidRPr="00D143F8">
        <w:rPr>
          <w:lang w:val="en-GB"/>
        </w:rPr>
        <w:t xml:space="preserve">among uncommitted voters </w:t>
      </w:r>
      <w:r w:rsidR="00A84583">
        <w:rPr>
          <w:lang w:val="en-GB"/>
        </w:rPr>
        <w:t xml:space="preserve">of the outcome </w:t>
      </w:r>
      <w:r w:rsidR="00F069F2" w:rsidRPr="00D143F8">
        <w:rPr>
          <w:lang w:val="en-GB"/>
        </w:rPr>
        <w:t xml:space="preserve">if they do not vote for </w:t>
      </w:r>
      <w:r w:rsidR="00C552C0">
        <w:rPr>
          <w:lang w:val="en-GB"/>
        </w:rPr>
        <w:t>a particular</w:t>
      </w:r>
      <w:r w:rsidR="00F069F2" w:rsidRPr="00D143F8">
        <w:rPr>
          <w:lang w:val="en-GB"/>
        </w:rPr>
        <w:t xml:space="preserve"> party</w:t>
      </w:r>
      <w:r w:rsidR="007F274E" w:rsidRPr="00D143F8">
        <w:rPr>
          <w:lang w:val="en-GB"/>
        </w:rPr>
        <w:t xml:space="preserve">; (ii) </w:t>
      </w:r>
      <w:r w:rsidR="007F70CF">
        <w:rPr>
          <w:lang w:val="en-GB"/>
        </w:rPr>
        <w:t xml:space="preserve">a false claim </w:t>
      </w:r>
      <w:r w:rsidR="00C552C0">
        <w:rPr>
          <w:lang w:val="en-GB"/>
        </w:rPr>
        <w:t xml:space="preserve">on a political topic </w:t>
      </w:r>
      <w:r w:rsidR="007F70CF">
        <w:rPr>
          <w:lang w:val="en-GB"/>
        </w:rPr>
        <w:t xml:space="preserve">that includes </w:t>
      </w:r>
      <w:r w:rsidR="007F274E" w:rsidRPr="00D143F8">
        <w:rPr>
          <w:lang w:val="en-GB"/>
        </w:rPr>
        <w:t xml:space="preserve">a </w:t>
      </w:r>
      <w:r w:rsidR="00FF39C7">
        <w:rPr>
          <w:lang w:val="en-GB"/>
        </w:rPr>
        <w:t xml:space="preserve">prompt </w:t>
      </w:r>
      <w:r w:rsidR="00A84583">
        <w:rPr>
          <w:lang w:val="en-GB"/>
        </w:rPr>
        <w:t>urging individuals to vote or not vote</w:t>
      </w:r>
      <w:r w:rsidR="00C552C0">
        <w:rPr>
          <w:lang w:val="en-GB"/>
        </w:rPr>
        <w:t>; (iii) a</w:t>
      </w:r>
      <w:r w:rsidR="00A84583">
        <w:rPr>
          <w:lang w:val="en-GB"/>
        </w:rPr>
        <w:t xml:space="preserve"> </w:t>
      </w:r>
      <w:r w:rsidR="007F274E" w:rsidRPr="00D143F8">
        <w:rPr>
          <w:lang w:val="en-GB"/>
        </w:rPr>
        <w:t xml:space="preserve">false claim </w:t>
      </w:r>
      <w:r w:rsidR="00C552C0">
        <w:rPr>
          <w:lang w:val="en-GB"/>
        </w:rPr>
        <w:t xml:space="preserve">on a political topic </w:t>
      </w:r>
      <w:r w:rsidR="007F274E" w:rsidRPr="00D143F8">
        <w:rPr>
          <w:lang w:val="en-GB"/>
        </w:rPr>
        <w:t xml:space="preserve">that creates a false understanding about the outcome of </w:t>
      </w:r>
      <w:r w:rsidR="007D3949" w:rsidRPr="00D143F8">
        <w:rPr>
          <w:lang w:val="en-GB"/>
        </w:rPr>
        <w:t>voting for a particular party.</w:t>
      </w:r>
      <w:r w:rsidR="00657815" w:rsidRPr="00D143F8">
        <w:rPr>
          <w:lang w:val="en-GB"/>
        </w:rPr>
        <w:t xml:space="preserve"> </w:t>
      </w:r>
    </w:p>
  </w:footnote>
  <w:footnote w:id="111">
    <w:p w14:paraId="2D5B1716" w14:textId="249EC0F1" w:rsidR="000D4626" w:rsidRPr="000D4626" w:rsidRDefault="000D4626">
      <w:pPr>
        <w:pStyle w:val="FootnoteText"/>
        <w:rPr>
          <w:lang w:val="en-GB"/>
        </w:rPr>
      </w:pPr>
      <w:r>
        <w:rPr>
          <w:rStyle w:val="FootnoteReference"/>
        </w:rPr>
        <w:footnoteRef/>
      </w:r>
      <w:r>
        <w:t xml:space="preserve"> </w:t>
      </w:r>
      <w:r w:rsidR="00C63A6D">
        <w:rPr>
          <w:lang w:val="en-GB"/>
        </w:rPr>
        <w:t xml:space="preserve">Voters attitudes thus more susceptible to </w:t>
      </w:r>
      <w:r w:rsidR="00B83F21">
        <w:rPr>
          <w:lang w:val="en-GB"/>
        </w:rPr>
        <w:t>being shaped by new information</w:t>
      </w:r>
      <w:r w:rsidR="00C63A6D">
        <w:rPr>
          <w:lang w:val="en-GB"/>
        </w:rPr>
        <w:t xml:space="preserve"> </w:t>
      </w:r>
    </w:p>
  </w:footnote>
  <w:footnote w:id="112">
    <w:p w14:paraId="72E9631B" w14:textId="32A52B21" w:rsidR="00F91E85" w:rsidRPr="00F91E85" w:rsidRDefault="00F91E85">
      <w:pPr>
        <w:pStyle w:val="FootnoteText"/>
        <w:rPr>
          <w:lang w:val="en-GB"/>
        </w:rPr>
      </w:pPr>
      <w:r>
        <w:rPr>
          <w:rStyle w:val="FootnoteReference"/>
        </w:rPr>
        <w:footnoteRef/>
      </w:r>
      <w:r>
        <w:t xml:space="preserve"> </w:t>
      </w:r>
      <w:r w:rsidR="00BC3C12">
        <w:t xml:space="preserve">A claim on a long-standing is more likely to </w:t>
      </w:r>
      <w:r w:rsidR="00BC3C12">
        <w:rPr>
          <w:lang w:val="en-GB"/>
        </w:rPr>
        <w:t xml:space="preserve">have </w:t>
      </w:r>
      <w:r>
        <w:rPr>
          <w:lang w:val="en-GB"/>
        </w:rPr>
        <w:t xml:space="preserve">effect on attitudes </w:t>
      </w:r>
      <w:r w:rsidR="00BC3C12">
        <w:rPr>
          <w:lang w:val="en-GB"/>
        </w:rPr>
        <w:t xml:space="preserve">if </w:t>
      </w:r>
      <w:r>
        <w:rPr>
          <w:lang w:val="en-GB"/>
        </w:rPr>
        <w:t xml:space="preserve">within a longer false narrative </w:t>
      </w:r>
    </w:p>
  </w:footnote>
  <w:footnote w:id="113">
    <w:p w14:paraId="35CF045E" w14:textId="77777777" w:rsidR="00E075AC" w:rsidRPr="00D143F8" w:rsidRDefault="00E075AC" w:rsidP="00E075AC">
      <w:pPr>
        <w:pStyle w:val="FootnoteText"/>
        <w:rPr>
          <w:lang w:val="en-GB"/>
        </w:rPr>
      </w:pPr>
      <w:r w:rsidRPr="00D143F8">
        <w:rPr>
          <w:rStyle w:val="FootnoteReference"/>
          <w:lang w:val="en-GB"/>
        </w:rPr>
        <w:footnoteRef/>
      </w:r>
      <w:r w:rsidRPr="00D143F8">
        <w:rPr>
          <w:lang w:val="en-GB"/>
        </w:rPr>
        <w:t xml:space="preserve"> </w:t>
      </w:r>
      <w:r>
        <w:rPr>
          <w:lang w:val="en-GB"/>
        </w:rPr>
        <w:t>A</w:t>
      </w:r>
      <w:r w:rsidRPr="00D143F8">
        <w:rPr>
          <w:lang w:val="en-GB"/>
        </w:rPr>
        <w:t xml:space="preserve"> false claim on the risk of </w:t>
      </w:r>
      <w:r>
        <w:rPr>
          <w:lang w:val="en-GB"/>
        </w:rPr>
        <w:t xml:space="preserve">election violence, for example, </w:t>
      </w:r>
      <w:r w:rsidRPr="00D143F8">
        <w:rPr>
          <w:lang w:val="en-GB"/>
        </w:rPr>
        <w:t>is particularly likely to be perceived as credible</w:t>
      </w:r>
      <w:r>
        <w:rPr>
          <w:lang w:val="en-GB"/>
        </w:rPr>
        <w:t xml:space="preserve"> i</w:t>
      </w:r>
      <w:r w:rsidRPr="00D143F8">
        <w:rPr>
          <w:lang w:val="en-GB"/>
        </w:rPr>
        <w:t xml:space="preserve">f the country </w:t>
      </w:r>
      <w:r>
        <w:rPr>
          <w:lang w:val="en-GB"/>
        </w:rPr>
        <w:t>has</w:t>
      </w:r>
      <w:r w:rsidRPr="00D143F8">
        <w:rPr>
          <w:lang w:val="en-GB"/>
        </w:rPr>
        <w:t xml:space="preserve"> a history of </w:t>
      </w:r>
      <w:r>
        <w:rPr>
          <w:lang w:val="en-GB"/>
        </w:rPr>
        <w:t>such</w:t>
      </w:r>
      <w:r w:rsidRPr="00D143F8">
        <w:rPr>
          <w:lang w:val="en-GB"/>
        </w:rPr>
        <w:t xml:space="preserve"> violence.  </w:t>
      </w:r>
    </w:p>
  </w:footnote>
  <w:footnote w:id="114">
    <w:p w14:paraId="4307EE8B" w14:textId="674A992B" w:rsidR="00C72A4C" w:rsidRPr="00D143F8" w:rsidRDefault="00C72A4C">
      <w:pPr>
        <w:pStyle w:val="FootnoteText"/>
        <w:rPr>
          <w:lang w:val="en-GB"/>
        </w:rPr>
      </w:pPr>
      <w:r w:rsidRPr="00D143F8">
        <w:rPr>
          <w:rStyle w:val="FootnoteReference"/>
          <w:lang w:val="en-GB"/>
        </w:rPr>
        <w:footnoteRef/>
      </w:r>
      <w:r w:rsidRPr="00D143F8">
        <w:rPr>
          <w:lang w:val="en-GB"/>
        </w:rPr>
        <w:t xml:space="preserve"> E</w:t>
      </w:r>
      <w:r w:rsidR="00EE2A06" w:rsidRPr="00D143F8">
        <w:rPr>
          <w:lang w:val="en-GB"/>
        </w:rPr>
        <w:t xml:space="preserve">.g. (i) false </w:t>
      </w:r>
      <w:r w:rsidR="00331C29" w:rsidRPr="00D143F8">
        <w:rPr>
          <w:lang w:val="en-GB"/>
        </w:rPr>
        <w:t xml:space="preserve">claims of election-related violence </w:t>
      </w:r>
      <w:r w:rsidR="005D0A38" w:rsidRPr="00D143F8">
        <w:rPr>
          <w:lang w:val="en-GB"/>
        </w:rPr>
        <w:t xml:space="preserve">that </w:t>
      </w:r>
      <w:r w:rsidR="00D366D2" w:rsidRPr="00D143F8">
        <w:rPr>
          <w:lang w:val="en-GB"/>
        </w:rPr>
        <w:t xml:space="preserve">provoke fear of </w:t>
      </w:r>
      <w:r w:rsidR="00331C29" w:rsidRPr="00D143F8">
        <w:rPr>
          <w:lang w:val="en-GB"/>
        </w:rPr>
        <w:t>p</w:t>
      </w:r>
      <w:r w:rsidR="00D366D2" w:rsidRPr="00D143F8">
        <w:rPr>
          <w:lang w:val="en-GB"/>
        </w:rPr>
        <w:t>articipating</w:t>
      </w:r>
      <w:r w:rsidR="00331C29" w:rsidRPr="00D143F8">
        <w:rPr>
          <w:lang w:val="en-GB"/>
        </w:rPr>
        <w:t xml:space="preserve"> in an election; (ii) </w:t>
      </w:r>
      <w:r w:rsidR="007D233B" w:rsidRPr="00D143F8">
        <w:rPr>
          <w:lang w:val="en-GB"/>
        </w:rPr>
        <w:t xml:space="preserve">false information which urges people to avoid going to </w:t>
      </w:r>
      <w:r w:rsidR="00503AFD" w:rsidRPr="00D143F8">
        <w:rPr>
          <w:lang w:val="en-GB"/>
        </w:rPr>
        <w:t>the polling station</w:t>
      </w:r>
      <w:r w:rsidRPr="00D143F8">
        <w:rPr>
          <w:lang w:val="en-GB"/>
        </w:rPr>
        <w:t>.</w:t>
      </w:r>
      <w:r w:rsidR="00D61AAF">
        <w:rPr>
          <w:lang w:val="en-GB"/>
        </w:rPr>
        <w:t xml:space="preserve"> </w:t>
      </w:r>
      <w:r w:rsidR="00F11B6E">
        <w:rPr>
          <w:lang w:val="en-GB"/>
        </w:rPr>
        <w:t>[</w:t>
      </w:r>
      <w:r w:rsidR="00CF6B24">
        <w:rPr>
          <w:lang w:val="en-GB"/>
        </w:rPr>
        <w:t>On this issue, cognitive information is less likely to have an effect</w:t>
      </w:r>
      <w:r w:rsidR="00F11B6E">
        <w:rPr>
          <w:lang w:val="en-GB"/>
        </w:rPr>
        <w:t>]</w:t>
      </w:r>
      <w:r w:rsidR="00CF6B24">
        <w:rPr>
          <w:lang w:val="en-GB"/>
        </w:rPr>
        <w:t>.</w:t>
      </w:r>
    </w:p>
  </w:footnote>
  <w:footnote w:id="115">
    <w:p w14:paraId="3F9D394E" w14:textId="4C4F7001" w:rsidR="00A22D89" w:rsidRPr="00A22D89" w:rsidRDefault="00A22D89">
      <w:pPr>
        <w:pStyle w:val="FootnoteText"/>
        <w:rPr>
          <w:lang w:val="en-GB"/>
        </w:rPr>
      </w:pPr>
      <w:r>
        <w:rPr>
          <w:rStyle w:val="FootnoteReference"/>
        </w:rPr>
        <w:footnoteRef/>
      </w:r>
      <w:r>
        <w:t xml:space="preserve"> </w:t>
      </w:r>
      <w:r w:rsidR="00D85682">
        <w:t xml:space="preserve">Any effect </w:t>
      </w:r>
      <w:r w:rsidR="008F5594">
        <w:t>of exposure to</w:t>
      </w:r>
      <w:r w:rsidR="00D85682">
        <w:t xml:space="preserve"> </w:t>
      </w:r>
      <w:r w:rsidR="00D85682">
        <w:rPr>
          <w:lang w:val="en-GB"/>
        </w:rPr>
        <w:t>i</w:t>
      </w:r>
      <w:r w:rsidR="00FC5101">
        <w:rPr>
          <w:lang w:val="en-GB"/>
        </w:rPr>
        <w:t xml:space="preserve">nformation that </w:t>
      </w:r>
      <w:r w:rsidR="008F5594">
        <w:rPr>
          <w:lang w:val="en-GB"/>
        </w:rPr>
        <w:t xml:space="preserve">was </w:t>
      </w:r>
      <w:r w:rsidR="00BF4DB9">
        <w:rPr>
          <w:lang w:val="en-GB"/>
        </w:rPr>
        <w:t xml:space="preserve">broadly true </w:t>
      </w:r>
      <w:r w:rsidR="003C205B">
        <w:rPr>
          <w:lang w:val="en-GB"/>
        </w:rPr>
        <w:t xml:space="preserve">– </w:t>
      </w:r>
      <w:r w:rsidR="00BF4DB9">
        <w:rPr>
          <w:lang w:val="en-GB"/>
        </w:rPr>
        <w:t xml:space="preserve">stating correctly </w:t>
      </w:r>
      <w:r w:rsidR="003C205B">
        <w:rPr>
          <w:lang w:val="en-GB"/>
        </w:rPr>
        <w:t xml:space="preserve">for example that </w:t>
      </w:r>
      <w:r w:rsidR="00BF4DB9">
        <w:rPr>
          <w:lang w:val="en-GB"/>
        </w:rPr>
        <w:t>fighting took place</w:t>
      </w:r>
      <w:r w:rsidR="008F5594">
        <w:rPr>
          <w:lang w:val="en-GB"/>
        </w:rPr>
        <w:t>,</w:t>
      </w:r>
      <w:r w:rsidR="003C205B">
        <w:rPr>
          <w:lang w:val="en-GB"/>
        </w:rPr>
        <w:t xml:space="preserve"> </w:t>
      </w:r>
      <w:r w:rsidR="00BF4DB9">
        <w:rPr>
          <w:lang w:val="en-GB"/>
        </w:rPr>
        <w:t xml:space="preserve">but </w:t>
      </w:r>
      <w:r w:rsidR="00FC5101">
        <w:rPr>
          <w:lang w:val="en-GB"/>
        </w:rPr>
        <w:t>misstating the precise numbers injured</w:t>
      </w:r>
      <w:r w:rsidR="003C205B">
        <w:rPr>
          <w:lang w:val="en-GB"/>
        </w:rPr>
        <w:t xml:space="preserve"> –</w:t>
      </w:r>
      <w:r w:rsidR="00FC5101">
        <w:rPr>
          <w:lang w:val="en-GB"/>
        </w:rPr>
        <w:t xml:space="preserve"> </w:t>
      </w:r>
      <w:r w:rsidR="00D85682">
        <w:rPr>
          <w:lang w:val="en-GB"/>
        </w:rPr>
        <w:t>would</w:t>
      </w:r>
      <w:r w:rsidR="00BF4DB9">
        <w:rPr>
          <w:lang w:val="en-GB"/>
        </w:rPr>
        <w:t xml:space="preserve"> be based more on accurate </w:t>
      </w:r>
      <w:r w:rsidR="00026DC9">
        <w:rPr>
          <w:lang w:val="en-GB"/>
        </w:rPr>
        <w:t xml:space="preserve">information, not what was narrowly false. </w:t>
      </w:r>
      <w:r w:rsidR="00D85682">
        <w:rPr>
          <w:lang w:val="en-GB"/>
        </w:rPr>
        <w:t xml:space="preserve"> </w:t>
      </w:r>
    </w:p>
  </w:footnote>
  <w:footnote w:id="116">
    <w:p w14:paraId="4AB93EED" w14:textId="43048B54" w:rsidR="00490A35" w:rsidRPr="00490A35" w:rsidRDefault="00490A35">
      <w:pPr>
        <w:pStyle w:val="FootnoteText"/>
        <w:rPr>
          <w:lang w:val="en-GB"/>
        </w:rPr>
      </w:pPr>
      <w:r>
        <w:rPr>
          <w:rStyle w:val="FootnoteReference"/>
        </w:rPr>
        <w:footnoteRef/>
      </w:r>
      <w:r>
        <w:t xml:space="preserve"> </w:t>
      </w:r>
      <w:r w:rsidR="004B4A60">
        <w:t>Studies suggest c</w:t>
      </w:r>
      <w:r w:rsidR="00983AB7">
        <w:t xml:space="preserve">laims made about practical </w:t>
      </w:r>
      <w:r w:rsidR="008656AF">
        <w:t>topics</w:t>
      </w:r>
      <w:r w:rsidR="00531216">
        <w:t xml:space="preserve">, such has </w:t>
      </w:r>
      <w:r w:rsidR="00AE0323">
        <w:t xml:space="preserve">whether </w:t>
      </w:r>
      <w:r w:rsidR="00531216">
        <w:t xml:space="preserve">or not </w:t>
      </w:r>
      <w:r w:rsidR="00AE0323">
        <w:t xml:space="preserve">violence </w:t>
      </w:r>
      <w:r w:rsidR="004B4A60">
        <w:t>has taken place or is expected</w:t>
      </w:r>
      <w:r w:rsidR="003C03CA">
        <w:t xml:space="preserve"> </w:t>
      </w:r>
      <w:r w:rsidR="004B4A60">
        <w:t xml:space="preserve">may be </w:t>
      </w:r>
      <w:r w:rsidR="003C03CA">
        <w:t xml:space="preserve">more easily </w:t>
      </w:r>
      <w:r w:rsidR="003309BE">
        <w:t xml:space="preserve">and quickly </w:t>
      </w:r>
      <w:r w:rsidR="003C03CA">
        <w:t xml:space="preserve">accepted </w:t>
      </w:r>
      <w:r w:rsidR="003F477A">
        <w:t xml:space="preserve">as true </w:t>
      </w:r>
      <w:r w:rsidR="003309BE">
        <w:t xml:space="preserve">than claims on </w:t>
      </w:r>
      <w:r w:rsidR="003F477A">
        <w:t xml:space="preserve">political or social </w:t>
      </w:r>
      <w:r w:rsidR="008656AF">
        <w:t>topics</w:t>
      </w:r>
      <w:r w:rsidR="003309BE">
        <w:t xml:space="preserve"> on which individuals have formed a fixed view</w:t>
      </w:r>
      <w:r w:rsidR="004B4A60">
        <w:t>.</w:t>
      </w:r>
      <w:r w:rsidR="003309BE">
        <w:t xml:space="preserve"> </w:t>
      </w:r>
      <w:r w:rsidR="00983AB7">
        <w:t xml:space="preserve"> </w:t>
      </w:r>
    </w:p>
  </w:footnote>
  <w:footnote w:id="117">
    <w:p w14:paraId="1C3E245F" w14:textId="604047BB" w:rsidR="00777A03" w:rsidRPr="00777A03" w:rsidRDefault="00777A03">
      <w:pPr>
        <w:pStyle w:val="FootnoteText"/>
        <w:rPr>
          <w:lang w:val="en-GB"/>
        </w:rPr>
      </w:pPr>
      <w:r>
        <w:rPr>
          <w:rStyle w:val="FootnoteReference"/>
        </w:rPr>
        <w:footnoteRef/>
      </w:r>
      <w:r>
        <w:t xml:space="preserve"> </w:t>
      </w:r>
      <w:r>
        <w:rPr>
          <w:lang w:val="en-GB"/>
        </w:rPr>
        <w:t>T</w:t>
      </w:r>
      <w:r w:rsidRPr="00D143F8">
        <w:rPr>
          <w:lang w:val="en-GB"/>
        </w:rPr>
        <w:t>he less the audience knows about election rules and processes the more vulnerable it is to misinformation. Typically, older and less educated audiences are more susceptible to misinformation.</w:t>
      </w:r>
    </w:p>
  </w:footnote>
  <w:footnote w:id="118">
    <w:p w14:paraId="5F7A7C1F" w14:textId="0CE58062" w:rsidR="00824C03" w:rsidRPr="00D143F8" w:rsidRDefault="00824C03">
      <w:pPr>
        <w:pStyle w:val="FootnoteText"/>
        <w:rPr>
          <w:lang w:val="en-GB"/>
        </w:rPr>
      </w:pPr>
      <w:r w:rsidRPr="00D143F8">
        <w:rPr>
          <w:rStyle w:val="FootnoteReference"/>
          <w:lang w:val="en-GB"/>
        </w:rPr>
        <w:footnoteRef/>
      </w:r>
      <w:r w:rsidRPr="00D143F8">
        <w:rPr>
          <w:lang w:val="en-GB"/>
        </w:rPr>
        <w:t xml:space="preserve"> </w:t>
      </w:r>
      <w:r w:rsidR="000A6EF5">
        <w:rPr>
          <w:lang w:val="en-GB"/>
        </w:rPr>
        <w:t xml:space="preserve">For example </w:t>
      </w:r>
      <w:r w:rsidR="00824D47">
        <w:rPr>
          <w:lang w:val="en-GB"/>
        </w:rPr>
        <w:t xml:space="preserve">providing (i) </w:t>
      </w:r>
      <w:r w:rsidR="00BD0AED" w:rsidRPr="00D143F8">
        <w:rPr>
          <w:lang w:val="en-GB"/>
        </w:rPr>
        <w:t xml:space="preserve">false </w:t>
      </w:r>
      <w:r w:rsidR="00824D47">
        <w:rPr>
          <w:lang w:val="en-GB"/>
        </w:rPr>
        <w:t xml:space="preserve">information on </w:t>
      </w:r>
      <w:r w:rsidR="00FE385F" w:rsidRPr="00D143F8">
        <w:rPr>
          <w:lang w:val="en-GB"/>
        </w:rPr>
        <w:t xml:space="preserve">voter registration or the </w:t>
      </w:r>
      <w:r w:rsidR="0095414E" w:rsidRPr="00D143F8">
        <w:rPr>
          <w:lang w:val="en-GB"/>
        </w:rPr>
        <w:t>vot</w:t>
      </w:r>
      <w:r w:rsidR="00FE385F" w:rsidRPr="00D143F8">
        <w:rPr>
          <w:lang w:val="en-GB"/>
        </w:rPr>
        <w:t>ing process</w:t>
      </w:r>
      <w:r w:rsidR="00824D47">
        <w:rPr>
          <w:lang w:val="en-GB"/>
        </w:rPr>
        <w:t>, (ii</w:t>
      </w:r>
      <w:r w:rsidR="0095414E" w:rsidRPr="00D143F8">
        <w:rPr>
          <w:lang w:val="en-GB"/>
        </w:rPr>
        <w:t xml:space="preserve">) </w:t>
      </w:r>
      <w:r w:rsidR="003D091A">
        <w:rPr>
          <w:lang w:val="en-GB"/>
        </w:rPr>
        <w:t xml:space="preserve">false information on the </w:t>
      </w:r>
      <w:r w:rsidR="00824D47" w:rsidRPr="00D143F8">
        <w:rPr>
          <w:lang w:val="en-GB"/>
        </w:rPr>
        <w:t xml:space="preserve">location </w:t>
      </w:r>
      <w:r w:rsidR="003D091A">
        <w:rPr>
          <w:lang w:val="en-GB"/>
        </w:rPr>
        <w:t xml:space="preserve">of </w:t>
      </w:r>
      <w:r w:rsidR="00824D47" w:rsidRPr="00D143F8">
        <w:rPr>
          <w:lang w:val="en-GB"/>
        </w:rPr>
        <w:t xml:space="preserve">polling stations </w:t>
      </w:r>
      <w:r w:rsidR="00F550BB">
        <w:rPr>
          <w:lang w:val="en-GB"/>
        </w:rPr>
        <w:t>–</w:t>
      </w:r>
      <w:r w:rsidR="0095414E" w:rsidRPr="00D143F8">
        <w:rPr>
          <w:lang w:val="en-GB"/>
        </w:rPr>
        <w:t xml:space="preserve"> </w:t>
      </w:r>
      <w:r w:rsidR="00F550BB">
        <w:rPr>
          <w:lang w:val="en-GB"/>
        </w:rPr>
        <w:t xml:space="preserve">and </w:t>
      </w:r>
      <w:r w:rsidR="008C4DEC" w:rsidRPr="00D143F8">
        <w:rPr>
          <w:lang w:val="en-GB"/>
        </w:rPr>
        <w:t>not by affecting attitudes to candidates</w:t>
      </w:r>
      <w:r w:rsidR="004F0C0C" w:rsidRPr="00D143F8">
        <w:rPr>
          <w:lang w:val="en-GB"/>
        </w:rPr>
        <w:t xml:space="preserve"> or parties</w:t>
      </w:r>
      <w:r w:rsidR="008C4DEC" w:rsidRPr="00D143F8">
        <w:rPr>
          <w:lang w:val="en-GB"/>
        </w:rPr>
        <w:t>.</w:t>
      </w:r>
      <w:r w:rsidR="0095414E" w:rsidRPr="00D143F8">
        <w:rPr>
          <w:lang w:val="en-GB"/>
        </w:rPr>
        <w:t xml:space="preserve"> </w:t>
      </w:r>
      <w:r w:rsidR="008D0376" w:rsidRPr="00D143F8">
        <w:rPr>
          <w:lang w:val="en-GB"/>
        </w:rPr>
        <w:t xml:space="preserve"> </w:t>
      </w:r>
    </w:p>
  </w:footnote>
  <w:footnote w:id="119">
    <w:p w14:paraId="0A4DBCE6" w14:textId="66FEF56A" w:rsidR="00816365" w:rsidRPr="00816365" w:rsidRDefault="00816365">
      <w:pPr>
        <w:pStyle w:val="FootnoteText"/>
        <w:rPr>
          <w:lang w:val="en-GB"/>
        </w:rPr>
      </w:pPr>
      <w:r>
        <w:rPr>
          <w:rStyle w:val="FootnoteReference"/>
        </w:rPr>
        <w:footnoteRef/>
      </w:r>
      <w:r>
        <w:t xml:space="preserve"> </w:t>
      </w:r>
      <w:r>
        <w:rPr>
          <w:lang w:val="en-GB"/>
        </w:rPr>
        <w:t xml:space="preserve">For example, </w:t>
      </w:r>
      <w:r w:rsidR="00E50D38">
        <w:rPr>
          <w:lang w:val="en-GB"/>
        </w:rPr>
        <w:t xml:space="preserve">false information that </w:t>
      </w:r>
      <w:r>
        <w:rPr>
          <w:lang w:val="en-GB"/>
        </w:rPr>
        <w:t xml:space="preserve">(i) </w:t>
      </w:r>
      <w:r w:rsidR="001F4828">
        <w:rPr>
          <w:lang w:val="en-GB"/>
        </w:rPr>
        <w:t>arouses anger at supposed rigging of an election</w:t>
      </w:r>
      <w:r w:rsidR="00E50D38">
        <w:rPr>
          <w:lang w:val="en-GB"/>
        </w:rPr>
        <w:t xml:space="preserve">, (ii) </w:t>
      </w:r>
      <w:r w:rsidR="000B7F5B">
        <w:rPr>
          <w:lang w:val="en-GB"/>
        </w:rPr>
        <w:t>advi</w:t>
      </w:r>
      <w:r w:rsidR="00D95E0F">
        <w:rPr>
          <w:lang w:val="en-GB"/>
        </w:rPr>
        <w:t>s</w:t>
      </w:r>
      <w:r w:rsidR="000B7F5B">
        <w:rPr>
          <w:lang w:val="en-GB"/>
        </w:rPr>
        <w:t xml:space="preserve">es individuals </w:t>
      </w:r>
      <w:r w:rsidR="00D95E0F">
        <w:rPr>
          <w:lang w:val="en-GB"/>
        </w:rPr>
        <w:t xml:space="preserve">not to vote because the election is foregone, (iii) </w:t>
      </w:r>
      <w:r w:rsidR="00AF3313">
        <w:rPr>
          <w:lang w:val="en-GB"/>
        </w:rPr>
        <w:t>provides a false understanding of polling that indicates the result is foregone.</w:t>
      </w:r>
      <w:r w:rsidR="000B7F5B">
        <w:rPr>
          <w:lang w:val="en-GB"/>
        </w:rPr>
        <w:t xml:space="preserve"> </w:t>
      </w:r>
    </w:p>
  </w:footnote>
  <w:footnote w:id="120">
    <w:p w14:paraId="4C7C6880" w14:textId="5D2B98E6" w:rsidR="003E2FF9" w:rsidRPr="00D143F8" w:rsidRDefault="003E2FF9" w:rsidP="003E2FF9">
      <w:pPr>
        <w:pStyle w:val="FootnoteText"/>
        <w:rPr>
          <w:lang w:val="en-GB"/>
        </w:rPr>
      </w:pPr>
      <w:r w:rsidRPr="00D143F8">
        <w:rPr>
          <w:rStyle w:val="FootnoteReference"/>
          <w:lang w:val="en-GB"/>
        </w:rPr>
        <w:footnoteRef/>
      </w:r>
      <w:r w:rsidRPr="00D143F8">
        <w:rPr>
          <w:lang w:val="en-GB"/>
        </w:rPr>
        <w:t xml:space="preserve"> </w:t>
      </w:r>
      <w:r w:rsidR="00A5346C">
        <w:rPr>
          <w:lang w:val="en-GB"/>
        </w:rPr>
        <w:t xml:space="preserve">A false claim on the risks of participating in protests </w:t>
      </w:r>
      <w:r w:rsidR="006D116A">
        <w:rPr>
          <w:lang w:val="en-GB"/>
        </w:rPr>
        <w:t xml:space="preserve">particularly likely to be perceived as credible if the country has a </w:t>
      </w:r>
      <w:r w:rsidRPr="00D143F8">
        <w:rPr>
          <w:lang w:val="en-GB"/>
        </w:rPr>
        <w:t>recent history of</w:t>
      </w:r>
      <w:r w:rsidR="00104240">
        <w:rPr>
          <w:lang w:val="en-GB"/>
        </w:rPr>
        <w:t xml:space="preserve"> arrests</w:t>
      </w:r>
      <w:r w:rsidR="009F7FC9">
        <w:rPr>
          <w:lang w:val="en-GB"/>
        </w:rPr>
        <w:t>,</w:t>
      </w:r>
      <w:r w:rsidR="00104240">
        <w:rPr>
          <w:lang w:val="en-GB"/>
        </w:rPr>
        <w:t xml:space="preserve"> </w:t>
      </w:r>
      <w:r w:rsidR="009F7FC9">
        <w:rPr>
          <w:lang w:val="en-GB"/>
        </w:rPr>
        <w:t xml:space="preserve">punishment </w:t>
      </w:r>
      <w:r w:rsidR="00104240">
        <w:rPr>
          <w:lang w:val="en-GB"/>
        </w:rPr>
        <w:t>or violent responses</w:t>
      </w:r>
      <w:r w:rsidR="009F7FC9">
        <w:rPr>
          <w:lang w:val="en-GB"/>
        </w:rPr>
        <w:t>.</w:t>
      </w:r>
      <w:r w:rsidR="00104240">
        <w:rPr>
          <w:lang w:val="en-GB"/>
        </w:rPr>
        <w:t xml:space="preserve">  </w:t>
      </w:r>
      <w:r w:rsidRPr="00D143F8">
        <w:rPr>
          <w:lang w:val="en-GB"/>
        </w:rPr>
        <w:t xml:space="preserve">  </w:t>
      </w:r>
    </w:p>
  </w:footnote>
  <w:footnote w:id="121">
    <w:p w14:paraId="31775494" w14:textId="098CBB59" w:rsidR="004805C0" w:rsidRPr="004805C0" w:rsidRDefault="004805C0">
      <w:pPr>
        <w:pStyle w:val="FootnoteText"/>
        <w:rPr>
          <w:lang w:val="en-GB"/>
        </w:rPr>
      </w:pPr>
      <w:r>
        <w:rPr>
          <w:rStyle w:val="FootnoteReference"/>
        </w:rPr>
        <w:footnoteRef/>
      </w:r>
      <w:r>
        <w:t xml:space="preserve"> </w:t>
      </w:r>
      <w:r>
        <w:rPr>
          <w:lang w:val="en-GB"/>
        </w:rPr>
        <w:t xml:space="preserve">E.g. (i) false claims that violence is expected at an upcoming protest </w:t>
      </w:r>
      <w:r w:rsidR="006324C2">
        <w:rPr>
          <w:lang w:val="en-GB"/>
        </w:rPr>
        <w:t>creates fear which deters people from protesting</w:t>
      </w:r>
      <w:r w:rsidR="00547821">
        <w:rPr>
          <w:lang w:val="en-GB"/>
        </w:rPr>
        <w:t xml:space="preserve">, (ii) </w:t>
      </w:r>
      <w:r w:rsidR="00C05C52">
        <w:rPr>
          <w:lang w:val="en-GB"/>
        </w:rPr>
        <w:t xml:space="preserve">false information which urges people to avoid (or attend) a protest </w:t>
      </w:r>
      <w:r w:rsidR="00F11B6E">
        <w:rPr>
          <w:lang w:val="en-GB"/>
        </w:rPr>
        <w:t xml:space="preserve">due to the risk/chance of violence. [On this issue, cognitive information is less likely to have an effect]. </w:t>
      </w:r>
      <w:r w:rsidR="00C05C52">
        <w:rPr>
          <w:lang w:val="en-GB"/>
        </w:rPr>
        <w:t xml:space="preserve"> </w:t>
      </w:r>
      <w:r w:rsidR="006324C2">
        <w:rPr>
          <w:lang w:val="en-GB"/>
        </w:rPr>
        <w:t xml:space="preserve"> </w:t>
      </w:r>
    </w:p>
  </w:footnote>
  <w:footnote w:id="122">
    <w:p w14:paraId="798EB018" w14:textId="4AC21319" w:rsidR="00397E2E" w:rsidRPr="00397E2E" w:rsidRDefault="00397E2E">
      <w:pPr>
        <w:pStyle w:val="FootnoteText"/>
        <w:rPr>
          <w:lang w:val="en-GB"/>
        </w:rPr>
      </w:pPr>
      <w:r>
        <w:rPr>
          <w:rStyle w:val="FootnoteReference"/>
        </w:rPr>
        <w:footnoteRef/>
      </w:r>
      <w:r>
        <w:t xml:space="preserve"> </w:t>
      </w:r>
      <w:r w:rsidR="007365F5">
        <w:t xml:space="preserve">In a review of </w:t>
      </w:r>
      <w:r w:rsidR="00BB7274">
        <w:t xml:space="preserve">Joseph Klapper’s 1960 </w:t>
      </w:r>
      <w:r w:rsidR="0017017D">
        <w:t xml:space="preserve">work </w:t>
      </w:r>
      <w:r w:rsidR="00BB7274" w:rsidRPr="0017017D">
        <w:rPr>
          <w:i/>
          <w:iCs/>
        </w:rPr>
        <w:t>The Effects of Mass Communication</w:t>
      </w:r>
      <w:r w:rsidR="00DD6773">
        <w:t xml:space="preserve">, Professor of Government Colin Seymour-Ure </w:t>
      </w:r>
      <w:r w:rsidR="007D5CD4">
        <w:t>noted</w:t>
      </w:r>
      <w:r w:rsidR="00404453">
        <w:t>, in 1996 (Times Higher Educational Supplement)</w:t>
      </w:r>
      <w:r w:rsidR="007D5CD4">
        <w:t xml:space="preserve"> </w:t>
      </w:r>
      <w:r w:rsidR="00C61A24">
        <w:t xml:space="preserve">that </w:t>
      </w:r>
      <w:r w:rsidR="004035F2">
        <w:t>studies of media effects typically addressed “</w:t>
      </w:r>
      <w:r w:rsidR="009D4701">
        <w:t>e</w:t>
      </w:r>
      <w:r w:rsidR="004035F2">
        <w:t xml:space="preserve">ffects </w:t>
      </w:r>
      <w:r w:rsidR="007365F5">
        <w:t>up</w:t>
      </w:r>
      <w:r w:rsidR="004035F2">
        <w:t xml:space="preserve">on the attitudes of </w:t>
      </w:r>
      <w:r w:rsidR="007365F5">
        <w:t>mass audiences</w:t>
      </w:r>
      <w:r w:rsidR="007D5CD4">
        <w:t xml:space="preserve">” but </w:t>
      </w:r>
      <w:r w:rsidR="009D4701">
        <w:t>media also has “</w:t>
      </w:r>
      <w:r w:rsidR="00A21CEC">
        <w:t xml:space="preserve">effects </w:t>
      </w:r>
      <w:r w:rsidR="009D4701">
        <w:t xml:space="preserve">on </w:t>
      </w:r>
      <w:r w:rsidR="001874EB">
        <w:t>parties, parliaments, interest groups and prime ministers”</w:t>
      </w:r>
      <w:r w:rsidR="00404453">
        <w:t xml:space="preserve">. </w:t>
      </w:r>
      <w:r w:rsidR="00944754">
        <w:t>In th</w:t>
      </w:r>
      <w:r w:rsidR="00271838">
        <w:t xml:space="preserve">e database I assess the potential for misinformation to affect the attitude and understanding not only of the public but also of those in </w:t>
      </w:r>
      <w:r w:rsidR="0080348E">
        <w:t xml:space="preserve">positions of </w:t>
      </w:r>
      <w:r w:rsidR="00271838">
        <w:t>authority</w:t>
      </w:r>
      <w:r w:rsidR="00767339">
        <w:t xml:space="preserve">, able to shape policy or make decisions affecting </w:t>
      </w:r>
      <w:r w:rsidR="00FC07A5">
        <w:t>individuals and wider society</w:t>
      </w:r>
      <w:r w:rsidR="00E67190">
        <w:t>,</w:t>
      </w:r>
      <w:r w:rsidR="00271838">
        <w:t xml:space="preserve"> </w:t>
      </w:r>
      <w:r w:rsidR="00767339">
        <w:t>from</w:t>
      </w:r>
      <w:r w:rsidR="0080348E">
        <w:t xml:space="preserve"> politicians</w:t>
      </w:r>
      <w:r w:rsidR="00767339">
        <w:t xml:space="preserve"> </w:t>
      </w:r>
      <w:r w:rsidR="00784F42">
        <w:t xml:space="preserve">in </w:t>
      </w:r>
      <w:r w:rsidR="0017017D">
        <w:t xml:space="preserve">ministries </w:t>
      </w:r>
      <w:r w:rsidR="00767339">
        <w:t>to judges</w:t>
      </w:r>
      <w:r w:rsidR="00784F42">
        <w:t xml:space="preserve"> in courtrooms</w:t>
      </w:r>
      <w:r w:rsidR="0017017D">
        <w:t>.</w:t>
      </w:r>
      <w:r w:rsidR="0080348E">
        <w:t xml:space="preserve"> </w:t>
      </w:r>
    </w:p>
  </w:footnote>
  <w:footnote w:id="123">
    <w:p w14:paraId="36C899ED" w14:textId="3604143C" w:rsidR="00D24FEC" w:rsidRPr="005365AB" w:rsidRDefault="005365AB">
      <w:pPr>
        <w:pStyle w:val="FootnoteText"/>
        <w:rPr>
          <w:lang w:val="en-GB"/>
        </w:rPr>
      </w:pPr>
      <w:r>
        <w:rPr>
          <w:rStyle w:val="FootnoteReference"/>
        </w:rPr>
        <w:footnoteRef/>
      </w:r>
      <w:r>
        <w:t xml:space="preserve"> </w:t>
      </w:r>
      <w:r w:rsidR="00D24FEC" w:rsidRPr="00D143F8">
        <w:rPr>
          <w:lang w:val="en-GB"/>
        </w:rPr>
        <w:t xml:space="preserve">I </w:t>
      </w:r>
      <w:r w:rsidR="008A05A7">
        <w:rPr>
          <w:lang w:val="en-GB"/>
        </w:rPr>
        <w:t xml:space="preserve">refer to a broad </w:t>
      </w:r>
      <w:r w:rsidR="00ED6234">
        <w:rPr>
          <w:lang w:val="en-GB"/>
        </w:rPr>
        <w:t xml:space="preserve">range of fields of misinformation </w:t>
      </w:r>
      <w:r w:rsidR="00427DD4">
        <w:rPr>
          <w:lang w:val="en-GB"/>
        </w:rPr>
        <w:t xml:space="preserve">– from politics to science – </w:t>
      </w:r>
      <w:r w:rsidR="00ED6234">
        <w:rPr>
          <w:lang w:val="en-GB"/>
        </w:rPr>
        <w:t xml:space="preserve">over which people in positions of authority may have </w:t>
      </w:r>
      <w:r w:rsidR="00427DD4">
        <w:rPr>
          <w:lang w:val="en-GB"/>
        </w:rPr>
        <w:t>power to shape policy decisions</w:t>
      </w:r>
      <w:r w:rsidR="00D24FEC" w:rsidRPr="00D143F8">
        <w:rPr>
          <w:lang w:val="en-GB"/>
        </w:rPr>
        <w:t>. See discussion in the study</w:t>
      </w:r>
    </w:p>
  </w:footnote>
  <w:footnote w:id="124">
    <w:p w14:paraId="22CBADFE" w14:textId="0EF6867C" w:rsidR="00FE6813" w:rsidRPr="000C2FBA" w:rsidRDefault="00FE6813" w:rsidP="00FE6813">
      <w:pPr>
        <w:pStyle w:val="FootnoteText"/>
        <w:rPr>
          <w:rFonts w:cs="Helvetica"/>
          <w:color w:val="000000" w:themeColor="text1"/>
          <w:shd w:val="clear" w:color="auto" w:fill="FFFFFF"/>
          <w:lang w:val="en-GB"/>
        </w:rPr>
      </w:pPr>
      <w:r w:rsidRPr="00D143F8">
        <w:rPr>
          <w:rStyle w:val="FootnoteReference"/>
          <w:lang w:val="en-GB"/>
        </w:rPr>
        <w:footnoteRef/>
      </w:r>
      <w:r w:rsidRPr="00D143F8">
        <w:rPr>
          <w:lang w:val="en-GB"/>
        </w:rPr>
        <w:t xml:space="preserve"> </w:t>
      </w:r>
      <w:r w:rsidR="006B5F6F" w:rsidRPr="00D143F8">
        <w:rPr>
          <w:lang w:val="en-GB"/>
        </w:rPr>
        <w:t>T</w:t>
      </w:r>
      <w:r w:rsidR="00260FF9" w:rsidRPr="00D143F8">
        <w:rPr>
          <w:rFonts w:cs="Helvetica"/>
          <w:color w:val="000000" w:themeColor="text1"/>
          <w:shd w:val="clear" w:color="auto" w:fill="FFFFFF"/>
          <w:lang w:val="en-GB"/>
        </w:rPr>
        <w:t xml:space="preserve">he </w:t>
      </w:r>
      <w:r w:rsidR="00E67190">
        <w:rPr>
          <w:rFonts w:cs="Helvetica"/>
          <w:color w:val="000000" w:themeColor="text1"/>
          <w:shd w:val="clear" w:color="auto" w:fill="FFFFFF"/>
          <w:lang w:val="en-GB"/>
        </w:rPr>
        <w:t xml:space="preserve">number of people </w:t>
      </w:r>
      <w:r w:rsidR="00B0178B">
        <w:rPr>
          <w:rFonts w:cs="Helvetica"/>
          <w:color w:val="000000" w:themeColor="text1"/>
          <w:shd w:val="clear" w:color="auto" w:fill="FFFFFF"/>
          <w:lang w:val="en-GB"/>
        </w:rPr>
        <w:t xml:space="preserve">sufficient to effect a policy decision </w:t>
      </w:r>
      <w:r w:rsidR="00F021BF">
        <w:rPr>
          <w:rFonts w:cs="Helvetica"/>
          <w:color w:val="000000" w:themeColor="text1"/>
          <w:shd w:val="clear" w:color="auto" w:fill="FFFFFF"/>
          <w:lang w:val="en-GB"/>
        </w:rPr>
        <w:t xml:space="preserve">varies from </w:t>
      </w:r>
      <w:r w:rsidR="008D5E1F">
        <w:rPr>
          <w:rFonts w:cs="Helvetica"/>
          <w:color w:val="000000" w:themeColor="text1"/>
          <w:shd w:val="clear" w:color="auto" w:fill="FFFFFF"/>
          <w:lang w:val="en-GB"/>
        </w:rPr>
        <w:t xml:space="preserve">organisation to organisation and </w:t>
      </w:r>
      <w:r w:rsidR="00F021BF">
        <w:rPr>
          <w:rFonts w:cs="Helvetica"/>
          <w:color w:val="000000" w:themeColor="text1"/>
          <w:shd w:val="clear" w:color="auto" w:fill="FFFFFF"/>
          <w:lang w:val="en-GB"/>
        </w:rPr>
        <w:t>context to context</w:t>
      </w:r>
      <w:r w:rsidR="000C2FBA">
        <w:rPr>
          <w:rFonts w:cs="Helvetica"/>
          <w:color w:val="000000" w:themeColor="text1"/>
          <w:shd w:val="clear" w:color="auto" w:fill="FFFFFF"/>
          <w:lang w:val="en-GB"/>
        </w:rPr>
        <w:t xml:space="preserve"> – and I do not seek to define it here</w:t>
      </w:r>
      <w:r w:rsidR="00F021BF">
        <w:rPr>
          <w:rFonts w:cs="Helvetica"/>
          <w:color w:val="000000" w:themeColor="text1"/>
          <w:shd w:val="clear" w:color="auto" w:fill="FFFFFF"/>
          <w:lang w:val="en-GB"/>
        </w:rPr>
        <w:t>.</w:t>
      </w:r>
      <w:r w:rsidR="008D5E1F">
        <w:rPr>
          <w:rFonts w:cs="Helvetica"/>
          <w:color w:val="000000" w:themeColor="text1"/>
          <w:shd w:val="clear" w:color="auto" w:fill="FFFFFF"/>
          <w:lang w:val="en-GB"/>
        </w:rPr>
        <w:t xml:space="preserve"> </w:t>
      </w:r>
      <w:r w:rsidR="000C2FBA">
        <w:rPr>
          <w:rFonts w:cs="Helvetica"/>
          <w:color w:val="000000" w:themeColor="text1"/>
          <w:shd w:val="clear" w:color="auto" w:fill="FFFFFF"/>
          <w:lang w:val="en-GB"/>
        </w:rPr>
        <w:t xml:space="preserve">Other things being equal, the </w:t>
      </w:r>
      <w:r w:rsidR="00260FF9" w:rsidRPr="00D143F8">
        <w:rPr>
          <w:rFonts w:cs="Helvetica"/>
          <w:color w:val="000000" w:themeColor="text1"/>
          <w:shd w:val="clear" w:color="auto" w:fill="FFFFFF"/>
          <w:lang w:val="en-GB"/>
        </w:rPr>
        <w:t xml:space="preserve">bar for </w:t>
      </w:r>
      <w:r w:rsidR="006A3E64" w:rsidRPr="00D143F8">
        <w:rPr>
          <w:rFonts w:cs="Helvetica"/>
          <w:color w:val="000000" w:themeColor="text1"/>
          <w:shd w:val="clear" w:color="auto" w:fill="FFFFFF"/>
          <w:lang w:val="en-GB"/>
        </w:rPr>
        <w:t xml:space="preserve">information to be </w:t>
      </w:r>
      <w:r w:rsidR="006B5F6F" w:rsidRPr="00D143F8">
        <w:rPr>
          <w:rFonts w:cs="Helvetica"/>
          <w:color w:val="000000" w:themeColor="text1"/>
          <w:shd w:val="clear" w:color="auto" w:fill="FFFFFF"/>
          <w:lang w:val="en-GB"/>
        </w:rPr>
        <w:t xml:space="preserve">judged </w:t>
      </w:r>
      <w:r w:rsidR="006A3E64" w:rsidRPr="00D143F8">
        <w:rPr>
          <w:rFonts w:cs="Helvetica"/>
          <w:color w:val="000000" w:themeColor="text1"/>
          <w:shd w:val="clear" w:color="auto" w:fill="FFFFFF"/>
          <w:lang w:val="en-GB"/>
        </w:rPr>
        <w:t xml:space="preserve">credible by those in authority </w:t>
      </w:r>
      <w:r w:rsidR="0027002F" w:rsidRPr="00D143F8">
        <w:rPr>
          <w:rFonts w:cs="Helvetica"/>
          <w:color w:val="000000" w:themeColor="text1"/>
          <w:shd w:val="clear" w:color="auto" w:fill="FFFFFF"/>
          <w:lang w:val="en-GB"/>
        </w:rPr>
        <w:t xml:space="preserve">may be higher than </w:t>
      </w:r>
      <w:r w:rsidR="00260FF9" w:rsidRPr="00D143F8">
        <w:rPr>
          <w:rFonts w:cs="Helvetica"/>
          <w:color w:val="000000" w:themeColor="text1"/>
          <w:shd w:val="clear" w:color="auto" w:fill="FFFFFF"/>
          <w:lang w:val="en-GB"/>
        </w:rPr>
        <w:t>for</w:t>
      </w:r>
      <w:r w:rsidR="0027002F" w:rsidRPr="00D143F8">
        <w:rPr>
          <w:rFonts w:cs="Helvetica"/>
          <w:color w:val="000000" w:themeColor="text1"/>
          <w:shd w:val="clear" w:color="auto" w:fill="FFFFFF"/>
          <w:lang w:val="en-GB"/>
        </w:rPr>
        <w:t xml:space="preserve"> </w:t>
      </w:r>
      <w:r w:rsidR="00260FF9" w:rsidRPr="00D143F8">
        <w:rPr>
          <w:rFonts w:cs="Helvetica"/>
          <w:color w:val="000000" w:themeColor="text1"/>
          <w:shd w:val="clear" w:color="auto" w:fill="FFFFFF"/>
          <w:lang w:val="en-GB"/>
        </w:rPr>
        <w:t xml:space="preserve">the general public </w:t>
      </w:r>
      <w:r w:rsidR="0027002F" w:rsidRPr="00D143F8">
        <w:rPr>
          <w:rFonts w:cs="Helvetica"/>
          <w:color w:val="000000" w:themeColor="text1"/>
          <w:shd w:val="clear" w:color="auto" w:fill="FFFFFF"/>
          <w:lang w:val="en-GB"/>
        </w:rPr>
        <w:t>if</w:t>
      </w:r>
      <w:r w:rsidR="00260FF9" w:rsidRPr="00D143F8">
        <w:rPr>
          <w:rFonts w:cs="Helvetica"/>
          <w:color w:val="000000" w:themeColor="text1"/>
          <w:shd w:val="clear" w:color="auto" w:fill="FFFFFF"/>
          <w:lang w:val="en-GB"/>
        </w:rPr>
        <w:t xml:space="preserve"> the process for deciding actions or adopting policies involves </w:t>
      </w:r>
      <w:r w:rsidR="00C44798" w:rsidRPr="00D143F8">
        <w:rPr>
          <w:rFonts w:cs="Helvetica"/>
          <w:color w:val="000000" w:themeColor="text1"/>
          <w:shd w:val="clear" w:color="auto" w:fill="FFFFFF"/>
          <w:lang w:val="en-GB"/>
        </w:rPr>
        <w:t xml:space="preserve">effective </w:t>
      </w:r>
      <w:r w:rsidR="00260FF9" w:rsidRPr="00D143F8">
        <w:rPr>
          <w:rFonts w:cs="Helvetica"/>
          <w:color w:val="000000" w:themeColor="text1"/>
          <w:shd w:val="clear" w:color="auto" w:fill="FFFFFF"/>
          <w:lang w:val="en-GB"/>
        </w:rPr>
        <w:t>debate</w:t>
      </w:r>
      <w:r w:rsidR="00C44798" w:rsidRPr="00D143F8">
        <w:rPr>
          <w:rFonts w:cs="Helvetica"/>
          <w:color w:val="000000" w:themeColor="text1"/>
          <w:shd w:val="clear" w:color="auto" w:fill="FFFFFF"/>
          <w:lang w:val="en-GB"/>
        </w:rPr>
        <w:t xml:space="preserve">. </w:t>
      </w:r>
      <w:r w:rsidR="00260FF9"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25">
    <w:p w14:paraId="3217A74C" w14:textId="30A85C3F" w:rsidR="003165DE" w:rsidRPr="003165DE" w:rsidRDefault="003165DE">
      <w:pPr>
        <w:pStyle w:val="FootnoteText"/>
        <w:rPr>
          <w:lang w:val="en-GB"/>
        </w:rPr>
      </w:pPr>
      <w:r>
        <w:rPr>
          <w:rStyle w:val="FootnoteReference"/>
        </w:rPr>
        <w:footnoteRef/>
      </w:r>
      <w:r>
        <w:t xml:space="preserve"> </w:t>
      </w:r>
      <w:r w:rsidR="00A73702">
        <w:rPr>
          <w:lang w:val="en-GB"/>
        </w:rPr>
        <w:t xml:space="preserve">For e.g., </w:t>
      </w:r>
      <w:r w:rsidR="006A0E37">
        <w:rPr>
          <w:lang w:val="en-GB"/>
        </w:rPr>
        <w:t xml:space="preserve">(i) a false claim that </w:t>
      </w:r>
      <w:r w:rsidR="00BD6980">
        <w:rPr>
          <w:lang w:val="en-GB"/>
        </w:rPr>
        <w:t>appeals to the emotion</w:t>
      </w:r>
      <w:r w:rsidR="00A83E6A">
        <w:rPr>
          <w:lang w:val="en-GB"/>
        </w:rPr>
        <w:t xml:space="preserve">s of a minister </w:t>
      </w:r>
      <w:r w:rsidR="001B063A">
        <w:rPr>
          <w:lang w:val="en-GB"/>
        </w:rPr>
        <w:t xml:space="preserve">&amp; thus overcomes the rational analysis </w:t>
      </w:r>
      <w:r w:rsidR="00A83E6A">
        <w:rPr>
          <w:lang w:val="en-GB"/>
        </w:rPr>
        <w:t xml:space="preserve">[see discussion </w:t>
      </w:r>
      <w:r w:rsidR="00F96022">
        <w:rPr>
          <w:lang w:val="en-GB"/>
        </w:rPr>
        <w:t xml:space="preserve">in the study </w:t>
      </w:r>
      <w:r w:rsidR="00A83E6A">
        <w:rPr>
          <w:lang w:val="en-GB"/>
        </w:rPr>
        <w:t xml:space="preserve">of </w:t>
      </w:r>
      <w:r w:rsidR="00DD4B2B">
        <w:rPr>
          <w:lang w:val="en-GB"/>
        </w:rPr>
        <w:t>the emotional appeal of Prof</w:t>
      </w:r>
      <w:r w:rsidR="00F96022">
        <w:rPr>
          <w:lang w:val="en-GB"/>
        </w:rPr>
        <w:t>. Peter Duesberg’s arguments about HIV/AIDS]</w:t>
      </w:r>
      <w:r w:rsidR="001B063A">
        <w:rPr>
          <w:lang w:val="en-GB"/>
        </w:rPr>
        <w:t xml:space="preserve">; (ii) a false claim </w:t>
      </w:r>
      <w:r w:rsidR="00AE6230">
        <w:rPr>
          <w:lang w:val="en-GB"/>
        </w:rPr>
        <w:t>that promotes a particular policy behaviour – such as calling for the government to introduce a boycott</w:t>
      </w:r>
      <w:r w:rsidR="006261EE">
        <w:rPr>
          <w:lang w:val="en-GB"/>
        </w:rPr>
        <w:t xml:space="preserve"> of meetings with another country [see discussion of this effect in relation to Nigeria/South Africa in2019]; (</w:t>
      </w:r>
      <w:r w:rsidR="00C65207">
        <w:rPr>
          <w:lang w:val="en-GB"/>
        </w:rPr>
        <w:t xml:space="preserve">iii) a false claim that creates a false understanding of another country’s state of military preparedness or of the effects of a particular economic policy. </w:t>
      </w:r>
      <w:r w:rsidR="00DD4B2B">
        <w:rPr>
          <w:lang w:val="en-GB"/>
        </w:rPr>
        <w:t xml:space="preserve"> </w:t>
      </w:r>
      <w:r w:rsidR="00A83E6A">
        <w:rPr>
          <w:lang w:val="en-GB"/>
        </w:rPr>
        <w:t xml:space="preserve"> </w:t>
      </w:r>
      <w:r w:rsidR="006A0E37">
        <w:rPr>
          <w:lang w:val="en-GB"/>
        </w:rPr>
        <w:t xml:space="preserve"> </w:t>
      </w:r>
    </w:p>
  </w:footnote>
  <w:footnote w:id="126">
    <w:p w14:paraId="7BF9980C" w14:textId="764DEF6C" w:rsidR="0001048B" w:rsidRPr="0001048B" w:rsidRDefault="0001048B">
      <w:pPr>
        <w:pStyle w:val="FootnoteText"/>
        <w:rPr>
          <w:lang w:val="en-GB"/>
        </w:rPr>
      </w:pPr>
      <w:r>
        <w:rPr>
          <w:rStyle w:val="FootnoteReference"/>
        </w:rPr>
        <w:footnoteRef/>
      </w:r>
      <w:r>
        <w:t xml:space="preserve"> </w:t>
      </w:r>
      <w:r w:rsidR="00EF14E0">
        <w:t>I</w:t>
      </w:r>
      <w:r w:rsidR="00385282">
        <w:t>t is likely to have more effect on society i</w:t>
      </w:r>
      <w:r w:rsidR="00EF14E0">
        <w:t>f a minister has</w:t>
      </w:r>
      <w:r w:rsidR="00385282">
        <w:t xml:space="preserve"> a false understanding of </w:t>
      </w:r>
      <w:r w:rsidR="00750856">
        <w:t xml:space="preserve">vaccines when </w:t>
      </w:r>
      <w:r w:rsidR="005C4EEA">
        <w:t xml:space="preserve">vaccines are needed as a response to a public health crisis, than when no such crisis exists </w:t>
      </w:r>
      <w:r w:rsidR="00750856">
        <w:t xml:space="preserve"> </w:t>
      </w:r>
    </w:p>
  </w:footnote>
  <w:footnote w:id="127">
    <w:p w14:paraId="7BCCE8C6" w14:textId="10F5E795" w:rsidR="002D7A46" w:rsidRPr="00D143F8" w:rsidRDefault="002D7A46" w:rsidP="002D7A46">
      <w:pPr>
        <w:pStyle w:val="FootnoteText"/>
        <w:rPr>
          <w:lang w:val="en-GB"/>
        </w:rPr>
      </w:pPr>
      <w:r w:rsidRPr="00D143F8">
        <w:rPr>
          <w:rStyle w:val="FootnoteReference"/>
          <w:lang w:val="en-GB"/>
        </w:rPr>
        <w:footnoteRef/>
      </w:r>
      <w:r w:rsidRPr="00D143F8">
        <w:rPr>
          <w:lang w:val="en-GB"/>
        </w:rPr>
        <w:t xml:space="preserve"> For example, if a health minister </w:t>
      </w:r>
      <w:r w:rsidR="00E43417" w:rsidRPr="00D143F8">
        <w:rPr>
          <w:lang w:val="en-GB"/>
        </w:rPr>
        <w:t xml:space="preserve">believes </w:t>
      </w:r>
      <w:r w:rsidRPr="00D143F8">
        <w:rPr>
          <w:lang w:val="en-GB"/>
        </w:rPr>
        <w:t xml:space="preserve">false information about climate change, she may have </w:t>
      </w:r>
      <w:r w:rsidR="00E43417" w:rsidRPr="00D143F8">
        <w:rPr>
          <w:lang w:val="en-GB"/>
        </w:rPr>
        <w:t xml:space="preserve">no </w:t>
      </w:r>
      <w:r w:rsidRPr="00D143F8">
        <w:rPr>
          <w:lang w:val="en-GB"/>
        </w:rPr>
        <w:t>capacity to put her false belief into policy</w:t>
      </w:r>
      <w:r w:rsidR="00897023" w:rsidRPr="00D143F8">
        <w:rPr>
          <w:lang w:val="en-GB"/>
        </w:rPr>
        <w:t xml:space="preserve">, whereas a minister for the energy sector or economy </w:t>
      </w:r>
      <w:r w:rsidR="00003963" w:rsidRPr="00D143F8">
        <w:rPr>
          <w:lang w:val="en-GB"/>
        </w:rPr>
        <w:t>might</w:t>
      </w:r>
      <w:r w:rsidRPr="00D143F8">
        <w:rPr>
          <w:lang w:val="en-GB"/>
        </w:rPr>
        <w:t xml:space="preserve">.  </w:t>
      </w:r>
    </w:p>
  </w:footnote>
  <w:footnote w:id="128">
    <w:p w14:paraId="7F7FF4D4" w14:textId="4F927A75" w:rsidR="00771BC9" w:rsidRPr="00771BC9" w:rsidRDefault="00771BC9">
      <w:pPr>
        <w:pStyle w:val="FootnoteText"/>
        <w:rPr>
          <w:lang w:val="en-GB"/>
        </w:rPr>
      </w:pPr>
      <w:r>
        <w:rPr>
          <w:rStyle w:val="FootnoteReference"/>
        </w:rPr>
        <w:footnoteRef/>
      </w:r>
      <w:r>
        <w:t xml:space="preserve"> </w:t>
      </w:r>
      <w:r>
        <w:rPr>
          <w:lang w:val="en-GB"/>
        </w:rPr>
        <w:t xml:space="preserve">For e.g., (i) a false claim that appeals to the emotions of </w:t>
      </w:r>
      <w:r w:rsidR="00DC0191">
        <w:rPr>
          <w:lang w:val="en-GB"/>
        </w:rPr>
        <w:t xml:space="preserve">the public – (see for example claims </w:t>
      </w:r>
      <w:r w:rsidR="005F786E">
        <w:rPr>
          <w:lang w:val="en-GB"/>
        </w:rPr>
        <w:t>about the supposed killing of Nigerians in South Africa that led to calls for a boycott of a meeting</w:t>
      </w:r>
      <w:r>
        <w:rPr>
          <w:lang w:val="en-GB"/>
        </w:rPr>
        <w:t xml:space="preserve">; (ii) a false claim that promotes behaviour </w:t>
      </w:r>
      <w:r w:rsidR="00A975F8">
        <w:rPr>
          <w:lang w:val="en-GB"/>
        </w:rPr>
        <w:t xml:space="preserve">such as a vaccine boycott </w:t>
      </w:r>
      <w:r>
        <w:rPr>
          <w:lang w:val="en-GB"/>
        </w:rPr>
        <w:t xml:space="preserve">– </w:t>
      </w:r>
      <w:r w:rsidR="00A975F8">
        <w:rPr>
          <w:lang w:val="en-GB"/>
        </w:rPr>
        <w:t xml:space="preserve">which then </w:t>
      </w:r>
      <w:r w:rsidR="003309F8">
        <w:rPr>
          <w:lang w:val="en-GB"/>
        </w:rPr>
        <w:t xml:space="preserve">pressures politicians to introduce one as policy </w:t>
      </w:r>
      <w:r>
        <w:rPr>
          <w:lang w:val="en-GB"/>
        </w:rPr>
        <w:t xml:space="preserve">(iii) a false claim that creates a false understanding of </w:t>
      </w:r>
      <w:r w:rsidR="003309F8">
        <w:rPr>
          <w:lang w:val="en-GB"/>
        </w:rPr>
        <w:t>military preparedness which pressures politicians and the military to a particular course of action</w:t>
      </w:r>
      <w:r>
        <w:rPr>
          <w:lang w:val="en-GB"/>
        </w:rPr>
        <w:t>.</w:t>
      </w:r>
    </w:p>
  </w:footnote>
  <w:footnote w:id="129">
    <w:p w14:paraId="02B2D440" w14:textId="33AE65CE" w:rsidR="00443540" w:rsidRPr="00443540" w:rsidRDefault="00443540">
      <w:pPr>
        <w:pStyle w:val="FootnoteText"/>
        <w:rPr>
          <w:lang w:val="en-GB"/>
        </w:rPr>
      </w:pPr>
      <w:r>
        <w:rPr>
          <w:rStyle w:val="FootnoteReference"/>
        </w:rPr>
        <w:footnoteRef/>
      </w:r>
      <w:r>
        <w:t xml:space="preserve"> </w:t>
      </w:r>
      <w:r w:rsidR="00F918EA">
        <w:rPr>
          <w:lang w:val="en-GB"/>
        </w:rPr>
        <w:t xml:space="preserve">For example, sufficient to affect the outcome </w:t>
      </w:r>
      <w:r w:rsidR="00384B07">
        <w:rPr>
          <w:lang w:val="en-GB"/>
        </w:rPr>
        <w:t xml:space="preserve">of an election or </w:t>
      </w:r>
      <w:r w:rsidR="00902D1B">
        <w:rPr>
          <w:lang w:val="en-GB"/>
        </w:rPr>
        <w:t xml:space="preserve">responses to calls for the public to follow </w:t>
      </w:r>
      <w:r w:rsidR="000267B8">
        <w:rPr>
          <w:lang w:val="en-GB"/>
        </w:rPr>
        <w:t xml:space="preserve">particular </w:t>
      </w:r>
      <w:r w:rsidR="00902D1B">
        <w:rPr>
          <w:lang w:val="en-GB"/>
        </w:rPr>
        <w:t xml:space="preserve">guidance </w:t>
      </w:r>
      <w:r w:rsidR="000267B8">
        <w:rPr>
          <w:lang w:val="en-GB"/>
        </w:rPr>
        <w:t xml:space="preserve">during </w:t>
      </w:r>
      <w:r w:rsidR="00902D1B">
        <w:rPr>
          <w:lang w:val="en-GB"/>
        </w:rPr>
        <w:t>a public</w:t>
      </w:r>
      <w:r w:rsidR="000267B8">
        <w:rPr>
          <w:lang w:val="en-GB"/>
        </w:rPr>
        <w:t xml:space="preserve"> health crisis.</w:t>
      </w:r>
      <w:r w:rsidR="00902D1B">
        <w:rPr>
          <w:lang w:val="en-GB"/>
        </w:rPr>
        <w:t xml:space="preserve"> </w:t>
      </w:r>
      <w:r w:rsidR="00F918EA">
        <w:rPr>
          <w:lang w:val="en-GB"/>
        </w:rPr>
        <w:t xml:space="preserve"> </w:t>
      </w:r>
    </w:p>
  </w:footnote>
  <w:footnote w:id="130">
    <w:p w14:paraId="4F3E5958" w14:textId="2F705827" w:rsidR="002D0421" w:rsidRPr="002D0421" w:rsidRDefault="002D0421">
      <w:pPr>
        <w:pStyle w:val="FootnoteText"/>
        <w:rPr>
          <w:lang w:val="en-GB"/>
        </w:rPr>
      </w:pPr>
      <w:r>
        <w:rPr>
          <w:rStyle w:val="FootnoteReference"/>
        </w:rPr>
        <w:footnoteRef/>
      </w:r>
      <w:r>
        <w:t xml:space="preserve"> </w:t>
      </w:r>
      <w:r w:rsidR="009C1085" w:rsidRPr="00D143F8">
        <w:rPr>
          <w:lang w:val="en-GB"/>
        </w:rPr>
        <w:t xml:space="preserve">E.g., information that (i) mispresents the character of a candidate or party or of events – in a way that affects public attitudes to individuals or issues, or (ii) misrepresents the effects of policies or the state of events in a way that creates a false understanding. </w:t>
      </w:r>
      <w:r w:rsidR="004052AC">
        <w:t xml:space="preserve"> </w:t>
      </w:r>
    </w:p>
  </w:footnote>
  <w:footnote w:id="131">
    <w:p w14:paraId="709DFE28" w14:textId="046C8103" w:rsidR="0070499D" w:rsidRPr="0070499D" w:rsidRDefault="0070499D">
      <w:pPr>
        <w:pStyle w:val="FootnoteText"/>
        <w:rPr>
          <w:lang w:val="en-GB"/>
        </w:rPr>
      </w:pPr>
      <w:r>
        <w:rPr>
          <w:rStyle w:val="FootnoteReference"/>
        </w:rPr>
        <w:footnoteRef/>
      </w:r>
      <w:r>
        <w:t xml:space="preserve"> </w:t>
      </w:r>
      <w:r w:rsidR="00F83B8B">
        <w:rPr>
          <w:rFonts w:cstheme="minorHAnsi"/>
        </w:rPr>
        <w:t>S</w:t>
      </w:r>
      <w:r w:rsidRPr="0070499D">
        <w:rPr>
          <w:rFonts w:cstheme="minorHAnsi"/>
        </w:rPr>
        <w:t>cientists, medical experts, civil authorities etc</w:t>
      </w:r>
      <w:r w:rsidR="00F83B8B">
        <w:rPr>
          <w:rFonts w:cstheme="minorHAnsi"/>
        </w:rPr>
        <w:t>.</w:t>
      </w:r>
    </w:p>
  </w:footnote>
  <w:footnote w:id="132">
    <w:p w14:paraId="417C1043" w14:textId="68640F70" w:rsidR="00073E9C" w:rsidRPr="00073E9C" w:rsidRDefault="00073E9C">
      <w:pPr>
        <w:pStyle w:val="FootnoteText"/>
        <w:rPr>
          <w:lang w:val="en-GB"/>
        </w:rPr>
      </w:pPr>
      <w:r>
        <w:rPr>
          <w:rStyle w:val="FootnoteReference"/>
        </w:rPr>
        <w:footnoteRef/>
      </w:r>
      <w:r>
        <w:t xml:space="preserve"> </w:t>
      </w:r>
      <w:r w:rsidR="002771B4" w:rsidRPr="00D143F8">
        <w:rPr>
          <w:lang w:val="en-GB"/>
        </w:rPr>
        <w:t xml:space="preserve">E.g., information that (i) </w:t>
      </w:r>
      <w:r w:rsidR="006D191B">
        <w:rPr>
          <w:lang w:val="en-GB"/>
        </w:rPr>
        <w:t xml:space="preserve">creates anger or outrage at a supposed unfairness </w:t>
      </w:r>
      <w:r w:rsidR="002771B4" w:rsidRPr="00D143F8">
        <w:rPr>
          <w:lang w:val="en-GB"/>
        </w:rPr>
        <w:t xml:space="preserve">or (ii) misrepresents the effects of </w:t>
      </w:r>
      <w:r w:rsidR="0099671E">
        <w:rPr>
          <w:lang w:val="en-GB"/>
        </w:rPr>
        <w:t xml:space="preserve">authorities’ </w:t>
      </w:r>
      <w:r w:rsidR="002771B4" w:rsidRPr="00D143F8">
        <w:rPr>
          <w:lang w:val="en-GB"/>
        </w:rPr>
        <w:t xml:space="preserve">policies in a way that creates a false understanding </w:t>
      </w:r>
    </w:p>
  </w:footnote>
  <w:footnote w:id="133">
    <w:p w14:paraId="2FCBEF78" w14:textId="588CC1A2" w:rsidR="00F143C5" w:rsidRPr="00073E9C" w:rsidRDefault="00F143C5" w:rsidP="00F143C5">
      <w:pPr>
        <w:pStyle w:val="FootnoteText"/>
        <w:rPr>
          <w:lang w:val="en-GB"/>
        </w:rPr>
      </w:pPr>
      <w:r>
        <w:rPr>
          <w:rStyle w:val="FootnoteReference"/>
        </w:rPr>
        <w:footnoteRef/>
      </w:r>
      <w:r>
        <w:t xml:space="preserve"> </w:t>
      </w:r>
      <w:r w:rsidRPr="00D143F8">
        <w:rPr>
          <w:lang w:val="en-GB"/>
        </w:rPr>
        <w:t xml:space="preserve">E.g., information that (i) </w:t>
      </w:r>
      <w:r w:rsidR="002C0F6A">
        <w:rPr>
          <w:lang w:val="en-GB"/>
        </w:rPr>
        <w:t>creates a false understanding about the terms of particular laws, rules or standards</w:t>
      </w:r>
      <w:r>
        <w:rPr>
          <w:lang w:val="en-GB"/>
        </w:rPr>
        <w:t xml:space="preserve"> </w:t>
      </w:r>
      <w:r w:rsidRPr="00D143F8">
        <w:rPr>
          <w:lang w:val="en-GB"/>
        </w:rPr>
        <w:t xml:space="preserve">or (ii) </w:t>
      </w:r>
      <w:r w:rsidR="002C0F6A">
        <w:rPr>
          <w:lang w:val="en-GB"/>
        </w:rPr>
        <w:t>creates a false understanding about the penalties for non-compliance with the</w:t>
      </w:r>
      <w:r w:rsidR="00E75593">
        <w:rPr>
          <w:lang w:val="en-GB"/>
        </w:rPr>
        <w:t>m</w:t>
      </w:r>
      <w:r w:rsidRPr="00D143F8">
        <w:rPr>
          <w:lang w:val="en-GB"/>
        </w:rPr>
        <w:t xml:space="preserve"> </w:t>
      </w:r>
    </w:p>
  </w:footnote>
  <w:footnote w:id="134">
    <w:p w14:paraId="6C4DD524" w14:textId="77777777" w:rsidR="00E75593" w:rsidRPr="00073E9C" w:rsidRDefault="00E75593" w:rsidP="00E75593">
      <w:pPr>
        <w:pStyle w:val="FootnoteText"/>
        <w:rPr>
          <w:lang w:val="en-GB"/>
        </w:rPr>
      </w:pPr>
      <w:r>
        <w:rPr>
          <w:rStyle w:val="FootnoteReference"/>
        </w:rPr>
        <w:footnoteRef/>
      </w:r>
      <w:r>
        <w:t xml:space="preserve"> </w:t>
      </w:r>
      <w:r w:rsidRPr="00D143F8">
        <w:rPr>
          <w:lang w:val="en-GB"/>
        </w:rPr>
        <w:t xml:space="preserve">E.g., information that (i) </w:t>
      </w:r>
      <w:r>
        <w:rPr>
          <w:lang w:val="en-GB"/>
        </w:rPr>
        <w:t xml:space="preserve">creates a false understanding about the terms of particular laws, rules or standards </w:t>
      </w:r>
      <w:r w:rsidRPr="00D143F8">
        <w:rPr>
          <w:lang w:val="en-GB"/>
        </w:rPr>
        <w:t xml:space="preserve">or (ii) </w:t>
      </w:r>
      <w:r>
        <w:rPr>
          <w:lang w:val="en-GB"/>
        </w:rPr>
        <w:t>creates a false understanding about the penalties for non-compliance with them</w:t>
      </w:r>
      <w:r w:rsidRPr="00D143F8">
        <w:rPr>
          <w:lang w:val="en-GB"/>
        </w:rPr>
        <w:t xml:space="preserve"> </w:t>
      </w:r>
    </w:p>
  </w:footnote>
  <w:footnote w:id="135">
    <w:p w14:paraId="14762FE2" w14:textId="5AA606D6" w:rsidR="00B66382" w:rsidRPr="00B66382" w:rsidRDefault="00B66382">
      <w:pPr>
        <w:pStyle w:val="FootnoteText"/>
        <w:rPr>
          <w:lang w:val="en-GB"/>
        </w:rPr>
      </w:pPr>
      <w:r>
        <w:rPr>
          <w:rStyle w:val="FootnoteReference"/>
        </w:rPr>
        <w:footnoteRef/>
      </w:r>
      <w:r>
        <w:t xml:space="preserve"> </w:t>
      </w:r>
      <w:r w:rsidR="00277D3B" w:rsidRPr="00D143F8">
        <w:rPr>
          <w:lang w:val="en-GB"/>
        </w:rPr>
        <w:t xml:space="preserve">E.g., information that (i) </w:t>
      </w:r>
      <w:r w:rsidR="00277D3B">
        <w:rPr>
          <w:lang w:val="en-GB"/>
        </w:rPr>
        <w:t xml:space="preserve">creates anger or outrage at supposed </w:t>
      </w:r>
      <w:r w:rsidR="00A228A8">
        <w:rPr>
          <w:lang w:val="en-GB"/>
        </w:rPr>
        <w:t>media bias</w:t>
      </w:r>
      <w:r w:rsidR="00277D3B">
        <w:rPr>
          <w:lang w:val="en-GB"/>
        </w:rPr>
        <w:t xml:space="preserve"> </w:t>
      </w:r>
      <w:r w:rsidR="00277D3B" w:rsidRPr="00D143F8">
        <w:rPr>
          <w:lang w:val="en-GB"/>
        </w:rPr>
        <w:t xml:space="preserve">or (ii) misrepresents the </w:t>
      </w:r>
      <w:r w:rsidR="00A228A8">
        <w:rPr>
          <w:lang w:val="en-GB"/>
        </w:rPr>
        <w:t xml:space="preserve">coverage of the media </w:t>
      </w:r>
      <w:r w:rsidR="00277D3B" w:rsidRPr="00D143F8">
        <w:rPr>
          <w:lang w:val="en-GB"/>
        </w:rPr>
        <w:t>in a way that creates a false understanding</w:t>
      </w:r>
    </w:p>
  </w:footnote>
  <w:footnote w:id="136">
    <w:p w14:paraId="694F6149" w14:textId="1DABCCE6" w:rsidR="00DB01F7" w:rsidRPr="00D143F8" w:rsidRDefault="00DB01F7">
      <w:pPr>
        <w:pStyle w:val="FootnoteText"/>
        <w:rPr>
          <w:lang w:val="en-GB"/>
        </w:rPr>
      </w:pPr>
      <w:r w:rsidRPr="00D143F8">
        <w:rPr>
          <w:rStyle w:val="FootnoteReference"/>
          <w:lang w:val="en-GB"/>
        </w:rPr>
        <w:footnoteRef/>
      </w:r>
      <w:r w:rsidRPr="00D143F8">
        <w:rPr>
          <w:lang w:val="en-GB"/>
        </w:rPr>
        <w:t xml:space="preserve"> </w:t>
      </w:r>
      <w:r w:rsidR="00547887" w:rsidRPr="00D143F8">
        <w:rPr>
          <w:lang w:val="en-GB"/>
        </w:rPr>
        <w:t>T</w:t>
      </w:r>
      <w:r w:rsidR="00547887" w:rsidRPr="00D143F8">
        <w:rPr>
          <w:rFonts w:cs="Helvetica"/>
          <w:color w:val="000000" w:themeColor="text1"/>
          <w:shd w:val="clear" w:color="auto" w:fill="FFFFFF"/>
          <w:lang w:val="en-GB"/>
        </w:rPr>
        <w:t xml:space="preserve">he </w:t>
      </w:r>
      <w:r w:rsidR="00547887">
        <w:rPr>
          <w:rFonts w:cs="Helvetica"/>
          <w:color w:val="000000" w:themeColor="text1"/>
          <w:shd w:val="clear" w:color="auto" w:fill="FFFFFF"/>
          <w:lang w:val="en-GB"/>
        </w:rPr>
        <w:t>number of people</w:t>
      </w:r>
      <w:r w:rsidR="007F3748">
        <w:rPr>
          <w:rFonts w:cs="Helvetica"/>
          <w:color w:val="000000" w:themeColor="text1"/>
          <w:shd w:val="clear" w:color="auto" w:fill="FFFFFF"/>
          <w:lang w:val="en-GB"/>
        </w:rPr>
        <w:t xml:space="preserve"> in authority</w:t>
      </w:r>
      <w:r w:rsidR="00547887">
        <w:rPr>
          <w:rFonts w:cs="Helvetica"/>
          <w:color w:val="000000" w:themeColor="text1"/>
          <w:shd w:val="clear" w:color="auto" w:fill="FFFFFF"/>
          <w:lang w:val="en-GB"/>
        </w:rPr>
        <w:t xml:space="preserve"> sufficient to </w:t>
      </w:r>
      <w:r w:rsidR="000E5A17">
        <w:rPr>
          <w:rFonts w:cs="Helvetica"/>
          <w:color w:val="000000" w:themeColor="text1"/>
          <w:shd w:val="clear" w:color="auto" w:fill="FFFFFF"/>
          <w:lang w:val="en-GB"/>
        </w:rPr>
        <w:t>make</w:t>
      </w:r>
      <w:r w:rsidR="00547887">
        <w:rPr>
          <w:rFonts w:cs="Helvetica"/>
          <w:color w:val="000000" w:themeColor="text1"/>
          <w:shd w:val="clear" w:color="auto" w:fill="FFFFFF"/>
          <w:lang w:val="en-GB"/>
        </w:rPr>
        <w:t xml:space="preserve"> a policy decision varies from organisation to organisation. </w:t>
      </w:r>
      <w:r w:rsidR="00AC2112" w:rsidRPr="00D143F8">
        <w:rPr>
          <w:lang w:val="en-GB"/>
        </w:rPr>
        <w:t>T</w:t>
      </w:r>
      <w:r w:rsidR="00AC2112" w:rsidRPr="00D143F8">
        <w:rPr>
          <w:rFonts w:cs="Helvetica"/>
          <w:color w:val="000000" w:themeColor="text1"/>
          <w:shd w:val="clear" w:color="auto" w:fill="FFFFFF"/>
          <w:lang w:val="en-GB"/>
        </w:rPr>
        <w:t>he bar for information to be judged credible by those in authority may be higher than for the general public if the process for deciding actions or adopting policies involves effective debate</w:t>
      </w:r>
      <w:r w:rsidR="008F7686">
        <w:rPr>
          <w:rFonts w:cs="Helvetica"/>
          <w:color w:val="000000" w:themeColor="text1"/>
          <w:shd w:val="clear" w:color="auto" w:fill="FFFFFF"/>
          <w:lang w:val="en-GB"/>
        </w:rPr>
        <w:t xml:space="preserve">. </w:t>
      </w:r>
      <w:r w:rsidR="00EC6B3E">
        <w:rPr>
          <w:rFonts w:cs="Helvetica"/>
          <w:color w:val="000000" w:themeColor="text1"/>
          <w:shd w:val="clear" w:color="auto" w:fill="FFFFFF"/>
          <w:lang w:val="en-GB"/>
        </w:rPr>
        <w:t xml:space="preserve">The less well-informed the government </w:t>
      </w:r>
      <w:r w:rsidR="00C929A0">
        <w:rPr>
          <w:rFonts w:cs="Helvetica"/>
          <w:color w:val="000000" w:themeColor="text1"/>
          <w:shd w:val="clear" w:color="auto" w:fill="FFFFFF"/>
          <w:lang w:val="en-GB"/>
        </w:rPr>
        <w:t xml:space="preserve">is </w:t>
      </w:r>
      <w:r w:rsidR="00636EF0">
        <w:rPr>
          <w:rFonts w:cs="Helvetica"/>
          <w:color w:val="000000" w:themeColor="text1"/>
          <w:shd w:val="clear" w:color="auto" w:fill="FFFFFF"/>
          <w:lang w:val="en-GB"/>
        </w:rPr>
        <w:t xml:space="preserve">about the other country the more likely false information is to be perceived credible.  </w:t>
      </w:r>
      <w:r w:rsidR="00EC6B3E">
        <w:rPr>
          <w:rFonts w:cs="Helvetica"/>
          <w:color w:val="000000" w:themeColor="text1"/>
          <w:shd w:val="clear" w:color="auto" w:fill="FFFFFF"/>
          <w:lang w:val="en-GB"/>
        </w:rPr>
        <w:t xml:space="preserve"> </w:t>
      </w:r>
      <w:r w:rsidR="008F7686">
        <w:rPr>
          <w:rFonts w:cs="Helvetica"/>
          <w:color w:val="000000" w:themeColor="text1"/>
          <w:shd w:val="clear" w:color="auto" w:fill="FFFFFF"/>
          <w:lang w:val="en-GB"/>
        </w:rPr>
        <w:t xml:space="preserve"> </w:t>
      </w:r>
    </w:p>
  </w:footnote>
  <w:footnote w:id="137">
    <w:p w14:paraId="272ED7C3" w14:textId="7011F258" w:rsidR="00B449A9" w:rsidRPr="00D143F8" w:rsidRDefault="00B449A9">
      <w:pPr>
        <w:pStyle w:val="FootnoteText"/>
        <w:rPr>
          <w:lang w:val="en-GB"/>
        </w:rPr>
      </w:pPr>
      <w:r w:rsidRPr="00D143F8">
        <w:rPr>
          <w:rStyle w:val="FootnoteReference"/>
          <w:lang w:val="en-GB"/>
        </w:rPr>
        <w:footnoteRef/>
      </w:r>
      <w:r w:rsidRPr="00D143F8">
        <w:rPr>
          <w:lang w:val="en-GB"/>
        </w:rPr>
        <w:t xml:space="preserve"> </w:t>
      </w:r>
      <w:r w:rsidR="00D21E3E" w:rsidRPr="00D143F8">
        <w:rPr>
          <w:lang w:val="en-GB"/>
        </w:rPr>
        <w:t xml:space="preserve">E.g. the false claim </w:t>
      </w:r>
      <w:r w:rsidR="0026752F" w:rsidRPr="00D143F8">
        <w:rPr>
          <w:lang w:val="en-GB"/>
        </w:rPr>
        <w:t xml:space="preserve">(i) </w:t>
      </w:r>
      <w:r w:rsidR="00D21E3E" w:rsidRPr="00D143F8">
        <w:rPr>
          <w:lang w:val="en-GB"/>
        </w:rPr>
        <w:t>is emotionally</w:t>
      </w:r>
      <w:r w:rsidR="00215DE1">
        <w:rPr>
          <w:lang w:val="en-GB"/>
        </w:rPr>
        <w:t xml:space="preserve"> </w:t>
      </w:r>
      <w:r w:rsidR="00D21E3E" w:rsidRPr="00D143F8">
        <w:rPr>
          <w:lang w:val="en-GB"/>
        </w:rPr>
        <w:t>charged</w:t>
      </w:r>
      <w:r w:rsidR="00215DE1">
        <w:rPr>
          <w:lang w:val="en-GB"/>
        </w:rPr>
        <w:t>,</w:t>
      </w:r>
      <w:r w:rsidR="00FC538C">
        <w:rPr>
          <w:lang w:val="en-GB"/>
        </w:rPr>
        <w:t xml:space="preserve"> </w:t>
      </w:r>
      <w:r w:rsidR="00D21E3E" w:rsidRPr="00D143F8">
        <w:rPr>
          <w:lang w:val="en-GB"/>
        </w:rPr>
        <w:t>affect</w:t>
      </w:r>
      <w:r w:rsidR="00215DE1">
        <w:rPr>
          <w:lang w:val="en-GB"/>
        </w:rPr>
        <w:t>ing</w:t>
      </w:r>
      <w:r w:rsidR="00D21E3E" w:rsidRPr="00D143F8">
        <w:rPr>
          <w:lang w:val="en-GB"/>
        </w:rPr>
        <w:t xml:space="preserve"> p</w:t>
      </w:r>
      <w:r w:rsidR="00D00403" w:rsidRPr="00D143F8">
        <w:rPr>
          <w:lang w:val="en-GB"/>
        </w:rPr>
        <w:t>ublic</w:t>
      </w:r>
      <w:r w:rsidR="00D21E3E" w:rsidRPr="00D143F8">
        <w:rPr>
          <w:lang w:val="en-GB"/>
        </w:rPr>
        <w:t xml:space="preserve"> attitudes to the o</w:t>
      </w:r>
      <w:r w:rsidR="009924DF" w:rsidRPr="00D143F8">
        <w:rPr>
          <w:lang w:val="en-GB"/>
        </w:rPr>
        <w:t xml:space="preserve">ther country, (ii) explicitly </w:t>
      </w:r>
      <w:r w:rsidR="00DC29F9" w:rsidRPr="00D143F8">
        <w:rPr>
          <w:lang w:val="en-GB"/>
        </w:rPr>
        <w:t xml:space="preserve">urges particular behaviour </w:t>
      </w:r>
      <w:r w:rsidR="009924DF" w:rsidRPr="00D143F8">
        <w:rPr>
          <w:lang w:val="en-GB"/>
        </w:rPr>
        <w:t xml:space="preserve">e.g. a </w:t>
      </w:r>
      <w:r w:rsidR="00DC29F9" w:rsidRPr="00D143F8">
        <w:rPr>
          <w:lang w:val="en-GB"/>
        </w:rPr>
        <w:t xml:space="preserve">boycott of </w:t>
      </w:r>
      <w:r w:rsidR="0026752F">
        <w:rPr>
          <w:lang w:val="en-GB"/>
        </w:rPr>
        <w:t>relations</w:t>
      </w:r>
      <w:r w:rsidR="00C34F9F" w:rsidRPr="00D143F8">
        <w:rPr>
          <w:lang w:val="en-GB"/>
        </w:rPr>
        <w:t xml:space="preserve">, (iii) </w:t>
      </w:r>
      <w:r w:rsidR="00F671E5" w:rsidRPr="00D143F8">
        <w:rPr>
          <w:lang w:val="en-GB"/>
        </w:rPr>
        <w:t>provides false information</w:t>
      </w:r>
      <w:r w:rsidR="0026752F">
        <w:rPr>
          <w:lang w:val="en-GB"/>
        </w:rPr>
        <w:t>, creating a false understanding</w:t>
      </w:r>
      <w:r w:rsidR="00F671E5" w:rsidRPr="00D143F8">
        <w:rPr>
          <w:lang w:val="en-GB"/>
        </w:rPr>
        <w:t xml:space="preserve"> about the status or actions of the other country  </w:t>
      </w:r>
      <w:r w:rsidR="00510394" w:rsidRPr="00D143F8">
        <w:rPr>
          <w:lang w:val="en-GB"/>
        </w:rPr>
        <w:t xml:space="preserve"> </w:t>
      </w:r>
      <w:r w:rsidR="009924DF" w:rsidRPr="00D143F8">
        <w:rPr>
          <w:lang w:val="en-GB"/>
        </w:rPr>
        <w:t xml:space="preserve"> </w:t>
      </w:r>
    </w:p>
  </w:footnote>
  <w:footnote w:id="138">
    <w:p w14:paraId="001219F5" w14:textId="77777777" w:rsidR="002406AF" w:rsidRPr="00D143F8" w:rsidRDefault="002406AF" w:rsidP="00620439">
      <w:pPr>
        <w:pStyle w:val="NoSpacing"/>
      </w:pPr>
      <w:r w:rsidRPr="00D143F8">
        <w:rPr>
          <w:rStyle w:val="FootnoteReference"/>
        </w:rPr>
        <w:footnoteRef/>
      </w:r>
      <w:r w:rsidRPr="00D143F8">
        <w:t xml:space="preserve"> </w:t>
      </w:r>
      <w:r w:rsidRPr="00620439">
        <w:rPr>
          <w:rFonts w:ascii="Helvetica" w:hAnsi="Helvetica" w:cs="Helvetica"/>
          <w:sz w:val="20"/>
          <w:szCs w:val="20"/>
        </w:rPr>
        <w:t xml:space="preserve">Evidence from the anti-xenophobia group Xenowatch found 18 people had been killed and 22 maimed or injured. Those killed included South Africans, Zimbabweans and Congolese and others whose nationality was unidentified. No Nigerians were known to have died. </w:t>
      </w:r>
    </w:p>
  </w:footnote>
  <w:footnote w:id="139">
    <w:p w14:paraId="11B7F946" w14:textId="77777777" w:rsidR="00C157E5" w:rsidRPr="00D143F8" w:rsidRDefault="00C157E5" w:rsidP="00C157E5">
      <w:pPr>
        <w:pStyle w:val="FootnoteText"/>
        <w:rPr>
          <w:lang w:val="en-GB"/>
        </w:rPr>
      </w:pPr>
      <w:r w:rsidRPr="00D143F8">
        <w:rPr>
          <w:rStyle w:val="FootnoteReference"/>
          <w:lang w:val="en-GB"/>
        </w:rPr>
        <w:footnoteRef/>
      </w:r>
      <w:r w:rsidRPr="00D143F8">
        <w:rPr>
          <w:lang w:val="en-GB"/>
        </w:rPr>
        <w:t xml:space="preserve"> T</w:t>
      </w:r>
      <w:r w:rsidRPr="00D143F8">
        <w:rPr>
          <w:rFonts w:cs="Helvetica"/>
          <w:color w:val="000000" w:themeColor="text1"/>
          <w:shd w:val="clear" w:color="auto" w:fill="FFFFFF"/>
          <w:lang w:val="en-GB"/>
        </w:rPr>
        <w:t xml:space="preserve">he </w:t>
      </w:r>
      <w:r>
        <w:rPr>
          <w:rFonts w:cs="Helvetica"/>
          <w:color w:val="000000" w:themeColor="text1"/>
          <w:shd w:val="clear" w:color="auto" w:fill="FFFFFF"/>
          <w:lang w:val="en-GB"/>
        </w:rPr>
        <w:t xml:space="preserve">number of people in authority sufficient to make a policy decision varies from organisation to organisation. </w:t>
      </w:r>
      <w:r w:rsidRPr="00D143F8">
        <w:rPr>
          <w:lang w:val="en-GB"/>
        </w:rPr>
        <w:t>T</w:t>
      </w:r>
      <w:r w:rsidRPr="00D143F8">
        <w:rPr>
          <w:rFonts w:cs="Helvetica"/>
          <w:color w:val="000000" w:themeColor="text1"/>
          <w:shd w:val="clear" w:color="auto" w:fill="FFFFFF"/>
          <w:lang w:val="en-GB"/>
        </w:rPr>
        <w:t>he bar for information to be judged credible by those in authority may be higher than for the general public if the process for deciding actions or adopting policies involves effective debate</w:t>
      </w:r>
      <w:r>
        <w:rPr>
          <w:rFonts w:cs="Helvetica"/>
          <w:color w:val="000000" w:themeColor="text1"/>
          <w:shd w:val="clear" w:color="auto" w:fill="FFFFFF"/>
          <w:lang w:val="en-GB"/>
        </w:rPr>
        <w:t xml:space="preserve">. The less well-informed the government is about the other country the more likely false information is to be perceived credible.    </w:t>
      </w:r>
    </w:p>
  </w:footnote>
  <w:footnote w:id="140">
    <w:p w14:paraId="59E2B231" w14:textId="77777777" w:rsidR="00C157E5" w:rsidRPr="00D143F8" w:rsidRDefault="00C157E5" w:rsidP="00C157E5">
      <w:pPr>
        <w:pStyle w:val="FootnoteText"/>
        <w:rPr>
          <w:lang w:val="en-GB"/>
        </w:rPr>
      </w:pPr>
      <w:r w:rsidRPr="00D143F8">
        <w:rPr>
          <w:rStyle w:val="FootnoteReference"/>
          <w:lang w:val="en-GB"/>
        </w:rPr>
        <w:footnoteRef/>
      </w:r>
      <w:r w:rsidRPr="00D143F8">
        <w:rPr>
          <w:lang w:val="en-GB"/>
        </w:rPr>
        <w:t xml:space="preserve"> E.g. the false claim (i) is emotionally</w:t>
      </w:r>
      <w:r>
        <w:rPr>
          <w:lang w:val="en-GB"/>
        </w:rPr>
        <w:t xml:space="preserve"> </w:t>
      </w:r>
      <w:r w:rsidRPr="00D143F8">
        <w:rPr>
          <w:lang w:val="en-GB"/>
        </w:rPr>
        <w:t>charged</w:t>
      </w:r>
      <w:r>
        <w:rPr>
          <w:lang w:val="en-GB"/>
        </w:rPr>
        <w:t xml:space="preserve">, </w:t>
      </w:r>
      <w:r w:rsidRPr="00D143F8">
        <w:rPr>
          <w:lang w:val="en-GB"/>
        </w:rPr>
        <w:t>affect</w:t>
      </w:r>
      <w:r>
        <w:rPr>
          <w:lang w:val="en-GB"/>
        </w:rPr>
        <w:t>ing</w:t>
      </w:r>
      <w:r w:rsidRPr="00D143F8">
        <w:rPr>
          <w:lang w:val="en-GB"/>
        </w:rPr>
        <w:t xml:space="preserve"> public attitudes to the other country, (ii) explicitly urges particular behaviour e.g. a boycott of </w:t>
      </w:r>
      <w:r>
        <w:rPr>
          <w:lang w:val="en-GB"/>
        </w:rPr>
        <w:t>relations</w:t>
      </w:r>
      <w:r w:rsidRPr="00D143F8">
        <w:rPr>
          <w:lang w:val="en-GB"/>
        </w:rPr>
        <w:t>, (iii) provides false information</w:t>
      </w:r>
      <w:r>
        <w:rPr>
          <w:lang w:val="en-GB"/>
        </w:rPr>
        <w:t>, creating a false understanding</w:t>
      </w:r>
      <w:r w:rsidRPr="00D143F8">
        <w:rPr>
          <w:lang w:val="en-GB"/>
        </w:rPr>
        <w:t xml:space="preserve"> about the status or actions of the other country    </w:t>
      </w:r>
    </w:p>
  </w:footnote>
  <w:footnote w:id="141">
    <w:p w14:paraId="1B25DF52" w14:textId="77777777" w:rsidR="00D51E33" w:rsidRPr="00D143F8" w:rsidRDefault="00D51E33" w:rsidP="00D51E33">
      <w:pPr>
        <w:pStyle w:val="NoSpacing"/>
      </w:pPr>
      <w:r w:rsidRPr="00D143F8">
        <w:rPr>
          <w:rStyle w:val="FootnoteReference"/>
        </w:rPr>
        <w:footnoteRef/>
      </w:r>
      <w:r w:rsidRPr="00D143F8">
        <w:t xml:space="preserve"> </w:t>
      </w:r>
      <w:r w:rsidRPr="00620439">
        <w:rPr>
          <w:rFonts w:ascii="Helvetica" w:hAnsi="Helvetica" w:cs="Helvetica"/>
          <w:sz w:val="20"/>
          <w:szCs w:val="20"/>
        </w:rPr>
        <w:t xml:space="preserve">Evidence from the anti-xenophobia group Xenowatch found 18 people had been killed and 22 maimed or injured. Those killed included South Africans, Zimbabweans and Congolese and others whose nationality was unidentified. No Nigerians were known to have died. </w:t>
      </w:r>
    </w:p>
  </w:footnote>
  <w:footnote w:id="142">
    <w:p w14:paraId="5F174EE9" w14:textId="72C193E1" w:rsidR="00E72925" w:rsidRPr="00D143F8" w:rsidRDefault="00E72925" w:rsidP="00E72925">
      <w:pPr>
        <w:pStyle w:val="FootnoteText"/>
        <w:rPr>
          <w:lang w:val="en-GB"/>
        </w:rPr>
      </w:pPr>
      <w:r w:rsidRPr="00D143F8">
        <w:rPr>
          <w:rStyle w:val="FootnoteReference"/>
          <w:lang w:val="en-GB"/>
        </w:rPr>
        <w:footnoteRef/>
      </w:r>
      <w:r w:rsidRPr="00D143F8">
        <w:rPr>
          <w:lang w:val="en-GB"/>
        </w:rPr>
        <w:t xml:space="preserve"> </w:t>
      </w:r>
      <w:r w:rsidR="00FF0AC9">
        <w:rPr>
          <w:lang w:val="en-GB"/>
        </w:rPr>
        <w:t xml:space="preserve">What </w:t>
      </w:r>
      <w:r w:rsidR="00EC4E51">
        <w:rPr>
          <w:lang w:val="en-GB"/>
        </w:rPr>
        <w:t>would</w:t>
      </w:r>
      <w:r w:rsidR="006A34E5">
        <w:rPr>
          <w:lang w:val="en-GB"/>
        </w:rPr>
        <w:t xml:space="preserve"> </w:t>
      </w:r>
      <w:r w:rsidR="00FF0AC9">
        <w:rPr>
          <w:lang w:val="en-GB"/>
        </w:rPr>
        <w:t xml:space="preserve">constitute a sufficient number </w:t>
      </w:r>
      <w:r w:rsidR="00A14E49">
        <w:rPr>
          <w:lang w:val="en-GB"/>
        </w:rPr>
        <w:t>to have effect varies country to country and co</w:t>
      </w:r>
      <w:r w:rsidR="00A77237">
        <w:rPr>
          <w:lang w:val="en-GB"/>
        </w:rPr>
        <w:t xml:space="preserve">ntext to context. </w:t>
      </w:r>
      <w:r w:rsidRPr="00D143F8">
        <w:rPr>
          <w:lang w:val="en-GB"/>
        </w:rPr>
        <w:t>T</w:t>
      </w:r>
      <w:r w:rsidRPr="00D143F8">
        <w:rPr>
          <w:rFonts w:cs="Helvetica"/>
          <w:color w:val="000000" w:themeColor="text1"/>
          <w:shd w:val="clear" w:color="auto" w:fill="FFFFFF"/>
          <w:lang w:val="en-GB"/>
        </w:rPr>
        <w:t xml:space="preserve">he bar for information to be judged credible by those in </w:t>
      </w:r>
      <w:r w:rsidR="00C41435" w:rsidRPr="00D143F8">
        <w:rPr>
          <w:rFonts w:cs="Helvetica"/>
          <w:color w:val="000000" w:themeColor="text1"/>
          <w:shd w:val="clear" w:color="auto" w:fill="FFFFFF"/>
          <w:lang w:val="en-GB"/>
        </w:rPr>
        <w:t>business</w:t>
      </w:r>
      <w:r w:rsidRPr="00D143F8">
        <w:rPr>
          <w:rFonts w:cs="Helvetica"/>
          <w:color w:val="000000" w:themeColor="text1"/>
          <w:shd w:val="clear" w:color="auto" w:fill="FFFFFF"/>
          <w:lang w:val="en-GB"/>
        </w:rPr>
        <w:t xml:space="preserve"> may be higher than for the general public if the process for deciding actions or adopting policies involves effective debate</w:t>
      </w:r>
    </w:p>
  </w:footnote>
  <w:footnote w:id="143">
    <w:p w14:paraId="3284B573" w14:textId="0BA89679" w:rsidR="00605E1B" w:rsidRPr="00D143F8" w:rsidRDefault="00605E1B" w:rsidP="00605E1B">
      <w:pPr>
        <w:pStyle w:val="FootnoteText"/>
        <w:rPr>
          <w:lang w:val="en-GB"/>
        </w:rPr>
      </w:pPr>
      <w:r w:rsidRPr="00D143F8">
        <w:rPr>
          <w:rStyle w:val="FootnoteReference"/>
          <w:lang w:val="en-GB"/>
        </w:rPr>
        <w:footnoteRef/>
      </w:r>
      <w:r w:rsidRPr="00D143F8">
        <w:rPr>
          <w:lang w:val="en-GB"/>
        </w:rPr>
        <w:t xml:space="preserve"> E.g. the false claim </w:t>
      </w:r>
      <w:r w:rsidR="006A34E5" w:rsidRPr="00D143F8">
        <w:rPr>
          <w:lang w:val="en-GB"/>
        </w:rPr>
        <w:t xml:space="preserve">(i) </w:t>
      </w:r>
      <w:r w:rsidRPr="00D143F8">
        <w:rPr>
          <w:lang w:val="en-GB"/>
        </w:rPr>
        <w:t>is emotionally</w:t>
      </w:r>
      <w:r w:rsidR="004E14F5">
        <w:rPr>
          <w:lang w:val="en-GB"/>
        </w:rPr>
        <w:t xml:space="preserve"> </w:t>
      </w:r>
      <w:r w:rsidRPr="00D143F8">
        <w:rPr>
          <w:lang w:val="en-GB"/>
        </w:rPr>
        <w:t>charged</w:t>
      </w:r>
      <w:r w:rsidR="006A34E5">
        <w:rPr>
          <w:lang w:val="en-GB"/>
        </w:rPr>
        <w:t>, crea</w:t>
      </w:r>
      <w:r w:rsidR="004E14F5">
        <w:rPr>
          <w:lang w:val="en-GB"/>
        </w:rPr>
        <w:t>t</w:t>
      </w:r>
      <w:r w:rsidR="006A34E5">
        <w:rPr>
          <w:lang w:val="en-GB"/>
        </w:rPr>
        <w:t xml:space="preserve">ing </w:t>
      </w:r>
      <w:r w:rsidR="004E14F5">
        <w:rPr>
          <w:lang w:val="en-GB"/>
        </w:rPr>
        <w:t>fear of travel to the other</w:t>
      </w:r>
      <w:r w:rsidRPr="00D143F8">
        <w:rPr>
          <w:lang w:val="en-GB"/>
        </w:rPr>
        <w:t xml:space="preserve">, (ii) explicitly urges particular behaviour e.g. a </w:t>
      </w:r>
      <w:r w:rsidR="00A36279" w:rsidRPr="00D143F8">
        <w:rPr>
          <w:lang w:val="en-GB"/>
        </w:rPr>
        <w:t xml:space="preserve">business </w:t>
      </w:r>
      <w:r w:rsidRPr="00D143F8">
        <w:rPr>
          <w:lang w:val="en-GB"/>
        </w:rPr>
        <w:t>boycott</w:t>
      </w:r>
      <w:r w:rsidR="00B451D1">
        <w:rPr>
          <w:lang w:val="en-GB"/>
        </w:rPr>
        <w:t>.</w:t>
      </w:r>
      <w:r w:rsidRPr="00D143F8">
        <w:rPr>
          <w:lang w:val="en-GB"/>
        </w:rPr>
        <w:t xml:space="preserve">   </w:t>
      </w:r>
    </w:p>
  </w:footnote>
  <w:footnote w:id="144">
    <w:p w14:paraId="60943D82" w14:textId="7175B961" w:rsidR="00140694" w:rsidRPr="003D38C3" w:rsidRDefault="00140694" w:rsidP="003D38C3">
      <w:pPr>
        <w:pStyle w:val="FootnoteText"/>
        <w:rPr>
          <w:rFonts w:cs="Helvetica"/>
          <w:b/>
          <w:bCs/>
          <w:color w:val="000000" w:themeColor="text1"/>
          <w:shd w:val="clear" w:color="auto" w:fill="FFFFFF"/>
          <w:lang w:val="en-GB"/>
        </w:rPr>
      </w:pPr>
      <w:r w:rsidRPr="00D143F8">
        <w:rPr>
          <w:rStyle w:val="FootnoteReference"/>
          <w:lang w:val="en-GB"/>
        </w:rPr>
        <w:footnoteRef/>
      </w:r>
      <w:r w:rsidRPr="00D143F8">
        <w:rPr>
          <w:lang w:val="en-GB"/>
        </w:rPr>
        <w:t xml:space="preserve"> T</w:t>
      </w:r>
      <w:r w:rsidRPr="00D143F8">
        <w:rPr>
          <w:rFonts w:cs="Helvetica"/>
          <w:color w:val="000000" w:themeColor="text1"/>
          <w:shd w:val="clear" w:color="auto" w:fill="FFFFFF"/>
          <w:lang w:val="en-GB"/>
        </w:rPr>
        <w:t xml:space="preserve">he bar for information to be judged credible by those in </w:t>
      </w:r>
      <w:r w:rsidR="0043017D" w:rsidRPr="00D143F8">
        <w:rPr>
          <w:rFonts w:cs="Helvetica"/>
          <w:color w:val="000000" w:themeColor="text1"/>
          <w:shd w:val="clear" w:color="auto" w:fill="FFFFFF"/>
          <w:lang w:val="en-GB"/>
        </w:rPr>
        <w:t xml:space="preserve">government </w:t>
      </w:r>
      <w:r w:rsidR="001B1346" w:rsidRPr="00D143F8">
        <w:rPr>
          <w:rFonts w:cs="Helvetica"/>
          <w:color w:val="000000" w:themeColor="text1"/>
          <w:shd w:val="clear" w:color="auto" w:fill="FFFFFF"/>
          <w:lang w:val="en-GB"/>
        </w:rPr>
        <w:t xml:space="preserve">or the military </w:t>
      </w:r>
      <w:r w:rsidRPr="00D143F8">
        <w:rPr>
          <w:rFonts w:cs="Helvetica"/>
          <w:color w:val="000000" w:themeColor="text1"/>
          <w:shd w:val="clear" w:color="auto" w:fill="FFFFFF"/>
          <w:lang w:val="en-GB"/>
        </w:rPr>
        <w:t>may be higher than for the general public if the process for deciding actions or adopting policies involves effective debate</w:t>
      </w:r>
      <w:r w:rsidR="001B1346" w:rsidRPr="00D143F8">
        <w:rPr>
          <w:rFonts w:cs="Helvetica"/>
          <w:color w:val="000000" w:themeColor="text1"/>
          <w:shd w:val="clear" w:color="auto" w:fill="FFFFFF"/>
          <w:lang w:val="en-GB"/>
        </w:rPr>
        <w:t xml:space="preserve">. </w:t>
      </w:r>
      <w:r w:rsidR="00115863" w:rsidRPr="00D143F8">
        <w:rPr>
          <w:rFonts w:cs="Helvetica"/>
          <w:b/>
          <w:bCs/>
          <w:color w:val="000000" w:themeColor="text1"/>
          <w:shd w:val="clear" w:color="auto" w:fill="FFFFFF"/>
          <w:lang w:val="en-GB"/>
        </w:rPr>
        <w:t>Note</w:t>
      </w:r>
      <w:r w:rsidR="003D38C3">
        <w:rPr>
          <w:rFonts w:cs="Helvetica"/>
          <w:b/>
          <w:bCs/>
          <w:color w:val="000000" w:themeColor="text1"/>
          <w:shd w:val="clear" w:color="auto" w:fill="FFFFFF"/>
          <w:lang w:val="en-GB"/>
        </w:rPr>
        <w:t xml:space="preserve"> (i) </w:t>
      </w:r>
      <w:r w:rsidR="00E84C41" w:rsidRPr="00D143F8">
        <w:rPr>
          <w:rFonts w:cs="Helvetica"/>
          <w:color w:val="000000" w:themeColor="text1"/>
          <w:lang w:val="en-GB"/>
        </w:rPr>
        <w:t xml:space="preserve">Where government </w:t>
      </w:r>
      <w:r w:rsidR="002D512A" w:rsidRPr="00D143F8">
        <w:rPr>
          <w:rFonts w:cs="Helvetica"/>
          <w:color w:val="000000" w:themeColor="text1"/>
          <w:lang w:val="en-GB"/>
        </w:rPr>
        <w:t xml:space="preserve">or military </w:t>
      </w:r>
      <w:r w:rsidR="00E84C41" w:rsidRPr="00D143F8">
        <w:rPr>
          <w:rFonts w:cs="Helvetica"/>
          <w:color w:val="000000" w:themeColor="text1"/>
          <w:lang w:val="en-GB"/>
        </w:rPr>
        <w:t xml:space="preserve">have low levels of trust in &amp;/or poor relations with the other country, </w:t>
      </w:r>
      <w:r w:rsidR="002D512A" w:rsidRPr="00D143F8">
        <w:rPr>
          <w:rFonts w:cs="Helvetica"/>
          <w:color w:val="000000" w:themeColor="text1"/>
          <w:lang w:val="en-GB"/>
        </w:rPr>
        <w:t xml:space="preserve">they may </w:t>
      </w:r>
      <w:r w:rsidR="007650C1" w:rsidRPr="00D143F8">
        <w:rPr>
          <w:rFonts w:cs="Helvetica"/>
          <w:color w:val="000000" w:themeColor="text1"/>
          <w:lang w:val="en-GB"/>
        </w:rPr>
        <w:t xml:space="preserve">be unable to accurately verify claims </w:t>
      </w:r>
      <w:r w:rsidR="00E84C41" w:rsidRPr="00D143F8">
        <w:rPr>
          <w:rFonts w:cs="Helvetica"/>
          <w:color w:val="000000" w:themeColor="text1"/>
          <w:lang w:val="en-GB"/>
        </w:rPr>
        <w:t>through official channels</w:t>
      </w:r>
      <w:r w:rsidR="007650C1" w:rsidRPr="00D143F8">
        <w:rPr>
          <w:rFonts w:cs="Helvetica"/>
          <w:color w:val="000000" w:themeColor="text1"/>
          <w:lang w:val="en-GB"/>
        </w:rPr>
        <w:t>.</w:t>
      </w:r>
      <w:r w:rsidR="003D38C3">
        <w:rPr>
          <w:rFonts w:cs="Helvetica"/>
          <w:b/>
          <w:bCs/>
          <w:color w:val="000000" w:themeColor="text1"/>
          <w:shd w:val="clear" w:color="auto" w:fill="FFFFFF"/>
          <w:lang w:val="en-GB"/>
        </w:rPr>
        <w:t xml:space="preserve"> (ii) </w:t>
      </w:r>
      <w:r w:rsidR="00487FD6" w:rsidRPr="00D143F8">
        <w:rPr>
          <w:rFonts w:cs="Helvetica"/>
          <w:color w:val="000000" w:themeColor="text1"/>
          <w:shd w:val="clear" w:color="auto" w:fill="FFFFFF"/>
          <w:lang w:val="en-GB"/>
        </w:rPr>
        <w:t>I</w:t>
      </w:r>
      <w:r w:rsidR="00302A65" w:rsidRPr="00D143F8">
        <w:rPr>
          <w:rFonts w:cs="Helvetica"/>
          <w:color w:val="000000" w:themeColor="text1"/>
          <w:shd w:val="clear" w:color="auto" w:fill="FFFFFF"/>
          <w:lang w:val="en-GB"/>
        </w:rPr>
        <w:t>f</w:t>
      </w:r>
      <w:r w:rsidR="00115863" w:rsidRPr="00D143F8">
        <w:rPr>
          <w:rFonts w:cs="Helvetica"/>
          <w:color w:val="000000" w:themeColor="text1"/>
          <w:shd w:val="clear" w:color="auto" w:fill="FFFFFF"/>
          <w:lang w:val="en-GB"/>
        </w:rPr>
        <w:t xml:space="preserve"> </w:t>
      </w:r>
      <w:r w:rsidR="00487FD6" w:rsidRPr="00D143F8">
        <w:rPr>
          <w:rFonts w:cs="Helvetica"/>
          <w:color w:val="000000" w:themeColor="text1"/>
          <w:shd w:val="clear" w:color="auto" w:fill="FFFFFF"/>
          <w:lang w:val="en-GB"/>
        </w:rPr>
        <w:t xml:space="preserve">the </w:t>
      </w:r>
      <w:r w:rsidR="00115863" w:rsidRPr="00D143F8">
        <w:rPr>
          <w:rFonts w:cs="Helvetica"/>
          <w:color w:val="000000" w:themeColor="text1"/>
          <w:shd w:val="clear" w:color="auto" w:fill="FFFFFF"/>
          <w:lang w:val="en-GB"/>
        </w:rPr>
        <w:t>information</w:t>
      </w:r>
      <w:r w:rsidR="00487FD6" w:rsidRPr="00D143F8">
        <w:rPr>
          <w:rFonts w:cs="Helvetica"/>
          <w:color w:val="000000" w:themeColor="text1"/>
          <w:shd w:val="clear" w:color="auto" w:fill="FFFFFF"/>
          <w:lang w:val="en-GB"/>
        </w:rPr>
        <w:t xml:space="preserve"> comes through </w:t>
      </w:r>
      <w:r w:rsidR="0075726A" w:rsidRPr="00D143F8">
        <w:rPr>
          <w:rFonts w:cs="Helvetica"/>
          <w:color w:val="000000" w:themeColor="text1"/>
          <w:shd w:val="clear" w:color="auto" w:fill="FFFFFF"/>
          <w:lang w:val="en-GB"/>
        </w:rPr>
        <w:t xml:space="preserve">their own or allied </w:t>
      </w:r>
      <w:r w:rsidR="00487FD6" w:rsidRPr="00D143F8">
        <w:rPr>
          <w:rFonts w:cs="Helvetica"/>
          <w:color w:val="000000" w:themeColor="text1"/>
          <w:shd w:val="clear" w:color="auto" w:fill="FFFFFF"/>
          <w:lang w:val="en-GB"/>
        </w:rPr>
        <w:t xml:space="preserve">official channels, </w:t>
      </w:r>
      <w:r w:rsidR="00D215C3" w:rsidRPr="00D143F8">
        <w:rPr>
          <w:rFonts w:cs="Helvetica"/>
          <w:color w:val="000000" w:themeColor="text1"/>
          <w:shd w:val="clear" w:color="auto" w:fill="FFFFFF"/>
          <w:lang w:val="en-GB"/>
        </w:rPr>
        <w:t xml:space="preserve">false </w:t>
      </w:r>
      <w:r w:rsidR="0075726A" w:rsidRPr="00D143F8">
        <w:rPr>
          <w:rFonts w:cs="Helvetica"/>
          <w:color w:val="000000" w:themeColor="text1"/>
          <w:shd w:val="clear" w:color="auto" w:fill="FFFFFF"/>
          <w:lang w:val="en-GB"/>
        </w:rPr>
        <w:t>information</w:t>
      </w:r>
      <w:r w:rsidR="00487FD6" w:rsidRPr="00D143F8">
        <w:rPr>
          <w:rFonts w:cs="Helvetica"/>
          <w:color w:val="000000" w:themeColor="text1"/>
          <w:shd w:val="clear" w:color="auto" w:fill="FFFFFF"/>
          <w:lang w:val="en-GB"/>
        </w:rPr>
        <w:t xml:space="preserve"> may be regarded as </w:t>
      </w:r>
      <w:r w:rsidR="0075726A" w:rsidRPr="00D143F8">
        <w:rPr>
          <w:rFonts w:cs="Helvetica"/>
          <w:color w:val="000000" w:themeColor="text1"/>
          <w:shd w:val="clear" w:color="auto" w:fill="FFFFFF"/>
          <w:lang w:val="en-GB"/>
        </w:rPr>
        <w:t>credible</w:t>
      </w:r>
      <w:r w:rsidR="0025216B" w:rsidRPr="00D143F8">
        <w:rPr>
          <w:rFonts w:cs="Helvetica"/>
          <w:color w:val="000000" w:themeColor="text1"/>
          <w:shd w:val="clear" w:color="auto" w:fill="FFFFFF"/>
          <w:lang w:val="en-GB"/>
        </w:rPr>
        <w:t xml:space="preserve"> and not checked as rigorously</w:t>
      </w:r>
      <w:r w:rsidR="009E29CB" w:rsidRPr="00D143F8">
        <w:rPr>
          <w:rFonts w:cs="Helvetica"/>
          <w:color w:val="000000" w:themeColor="text1"/>
          <w:shd w:val="clear" w:color="auto" w:fill="FFFFFF"/>
          <w:lang w:val="en-GB"/>
        </w:rPr>
        <w:t xml:space="preserve"> as required</w:t>
      </w:r>
      <w:r w:rsidR="00BF79B1" w:rsidRPr="00D143F8">
        <w:rPr>
          <w:rFonts w:cs="Helvetica"/>
          <w:color w:val="000000" w:themeColor="text1"/>
          <w:shd w:val="clear" w:color="auto" w:fill="FFFFFF"/>
          <w:lang w:val="en-GB"/>
        </w:rPr>
        <w:t>.</w:t>
      </w:r>
      <w:r w:rsidR="00D215C3" w:rsidRPr="00D143F8">
        <w:rPr>
          <w:rFonts w:cs="Helvetica"/>
          <w:color w:val="000000" w:themeColor="text1"/>
          <w:shd w:val="clear" w:color="auto" w:fill="FFFFFF"/>
          <w:lang w:val="en-GB"/>
        </w:rPr>
        <w:t xml:space="preserve">. </w:t>
      </w:r>
      <w:r w:rsidR="00BF79B1" w:rsidRPr="00D143F8">
        <w:rPr>
          <w:rFonts w:cs="Helvetica"/>
          <w:color w:val="000000" w:themeColor="text1"/>
          <w:shd w:val="clear" w:color="auto" w:fill="FFFFFF"/>
          <w:lang w:val="en-GB"/>
        </w:rPr>
        <w:t xml:space="preserve"> </w:t>
      </w:r>
      <w:r w:rsidR="00115863" w:rsidRPr="00D143F8">
        <w:rPr>
          <w:rFonts w:cs="Helvetica"/>
          <w:color w:val="000000" w:themeColor="text1"/>
          <w:shd w:val="clear" w:color="auto" w:fill="FFFFFF"/>
          <w:lang w:val="en-GB"/>
        </w:rPr>
        <w:t xml:space="preserve"> </w:t>
      </w:r>
    </w:p>
  </w:footnote>
  <w:footnote w:id="145">
    <w:p w14:paraId="32088DBA" w14:textId="78C4C71B" w:rsidR="00140694" w:rsidRPr="00D143F8" w:rsidRDefault="00140694" w:rsidP="00140694">
      <w:pPr>
        <w:pStyle w:val="FootnoteText"/>
        <w:rPr>
          <w:lang w:val="en-GB"/>
        </w:rPr>
      </w:pPr>
      <w:r w:rsidRPr="00D143F8">
        <w:rPr>
          <w:rStyle w:val="FootnoteReference"/>
          <w:lang w:val="en-GB"/>
        </w:rPr>
        <w:footnoteRef/>
      </w:r>
      <w:r w:rsidRPr="00D143F8">
        <w:rPr>
          <w:lang w:val="en-GB"/>
        </w:rPr>
        <w:t xml:space="preserve"> E.g. </w:t>
      </w:r>
      <w:r w:rsidR="002E5D7F" w:rsidRPr="00D143F8">
        <w:rPr>
          <w:lang w:val="en-GB"/>
        </w:rPr>
        <w:t xml:space="preserve">false information </w:t>
      </w:r>
      <w:r w:rsidR="003219B8" w:rsidRPr="00D143F8">
        <w:rPr>
          <w:lang w:val="en-GB"/>
        </w:rPr>
        <w:t>(i)</w:t>
      </w:r>
      <w:r w:rsidR="003219B8">
        <w:rPr>
          <w:lang w:val="en-GB"/>
        </w:rPr>
        <w:t xml:space="preserve"> </w:t>
      </w:r>
      <w:r w:rsidR="00771E1F" w:rsidRPr="00D143F8">
        <w:rPr>
          <w:lang w:val="en-GB"/>
        </w:rPr>
        <w:t xml:space="preserve">that </w:t>
      </w:r>
      <w:r w:rsidR="002E5D7F" w:rsidRPr="00D143F8">
        <w:rPr>
          <w:lang w:val="en-GB"/>
        </w:rPr>
        <w:t>creates fear</w:t>
      </w:r>
      <w:r w:rsidR="00511F89" w:rsidRPr="00D143F8">
        <w:rPr>
          <w:lang w:val="en-GB"/>
        </w:rPr>
        <w:t xml:space="preserve"> of attack </w:t>
      </w:r>
      <w:r w:rsidR="00456D4F" w:rsidRPr="00D143F8">
        <w:rPr>
          <w:lang w:val="en-GB"/>
        </w:rPr>
        <w:t xml:space="preserve">– precipitating action. </w:t>
      </w:r>
      <w:r w:rsidR="003219B8">
        <w:rPr>
          <w:lang w:val="en-GB"/>
        </w:rPr>
        <w:t>[</w:t>
      </w:r>
      <w:r w:rsidR="00456D4F" w:rsidRPr="003219B8">
        <w:rPr>
          <w:i/>
          <w:iCs/>
          <w:lang w:val="en-GB"/>
        </w:rPr>
        <w:t xml:space="preserve">The ‘Gulf of Tonkin incident’ of August 1964 is </w:t>
      </w:r>
      <w:r w:rsidR="00C10B42" w:rsidRPr="003219B8">
        <w:rPr>
          <w:i/>
          <w:iCs/>
          <w:lang w:val="en-GB"/>
        </w:rPr>
        <w:t>one of the best documented such incidents</w:t>
      </w:r>
      <w:r w:rsidR="003219B8">
        <w:rPr>
          <w:lang w:val="en-GB"/>
        </w:rPr>
        <w:t>]</w:t>
      </w:r>
      <w:r w:rsidR="00C10B42" w:rsidRPr="00D143F8">
        <w:rPr>
          <w:lang w:val="en-GB"/>
        </w:rPr>
        <w:t xml:space="preserve"> </w:t>
      </w:r>
      <w:r w:rsidRPr="00D143F8">
        <w:rPr>
          <w:lang w:val="en-GB"/>
        </w:rPr>
        <w:t xml:space="preserve">(ii) </w:t>
      </w:r>
      <w:r w:rsidR="00771E1F" w:rsidRPr="00D143F8">
        <w:rPr>
          <w:lang w:val="en-GB"/>
        </w:rPr>
        <w:t>that</w:t>
      </w:r>
      <w:r w:rsidR="00771E1F">
        <w:rPr>
          <w:lang w:val="en-GB"/>
        </w:rPr>
        <w:t xml:space="preserve"> </w:t>
      </w:r>
      <w:r w:rsidR="00BD2161">
        <w:rPr>
          <w:lang w:val="en-GB"/>
        </w:rPr>
        <w:t xml:space="preserve">explicitly promotes </w:t>
      </w:r>
      <w:r w:rsidR="00B23EBF" w:rsidRPr="00D143F8">
        <w:rPr>
          <w:lang w:val="en-GB"/>
        </w:rPr>
        <w:t>a behavioural response</w:t>
      </w:r>
      <w:r w:rsidR="00BD2161">
        <w:rPr>
          <w:lang w:val="en-GB"/>
        </w:rPr>
        <w:t xml:space="preserve"> </w:t>
      </w:r>
      <w:r w:rsidR="00BA764A">
        <w:rPr>
          <w:lang w:val="en-GB"/>
        </w:rPr>
        <w:t>to a particular event or circumstance</w:t>
      </w:r>
      <w:r w:rsidR="00B23EBF" w:rsidRPr="00D143F8">
        <w:rPr>
          <w:lang w:val="en-GB"/>
        </w:rPr>
        <w:t xml:space="preserve"> (iii) on the status </w:t>
      </w:r>
      <w:r w:rsidR="00045E3A" w:rsidRPr="00D143F8">
        <w:rPr>
          <w:lang w:val="en-GB"/>
        </w:rPr>
        <w:t>or intentions of another country or its military</w:t>
      </w:r>
      <w:r w:rsidR="004969F2">
        <w:rPr>
          <w:lang w:val="en-GB"/>
        </w:rPr>
        <w:t xml:space="preserve"> that leads to a response </w:t>
      </w:r>
      <w:r w:rsidR="00045E3A" w:rsidRPr="00D143F8">
        <w:rPr>
          <w:lang w:val="en-GB"/>
        </w:rPr>
        <w:t>.</w:t>
      </w:r>
      <w:r w:rsidRPr="00D143F8">
        <w:rPr>
          <w:lang w:val="en-GB"/>
        </w:rPr>
        <w:t xml:space="preserve">    </w:t>
      </w:r>
    </w:p>
  </w:footnote>
  <w:footnote w:id="146">
    <w:p w14:paraId="0E468103" w14:textId="7E5ECA74" w:rsidR="007948DB" w:rsidRPr="00D143F8" w:rsidRDefault="007948DB" w:rsidP="007948DB">
      <w:pPr>
        <w:pStyle w:val="FootnoteText"/>
        <w:rPr>
          <w:lang w:val="en-GB"/>
        </w:rPr>
      </w:pPr>
      <w:r w:rsidRPr="00D143F8">
        <w:rPr>
          <w:rStyle w:val="FootnoteReference"/>
          <w:lang w:val="en-GB"/>
        </w:rPr>
        <w:footnoteRef/>
      </w:r>
      <w:r w:rsidRPr="00D143F8">
        <w:rPr>
          <w:lang w:val="en-GB"/>
        </w:rPr>
        <w:t xml:space="preserve"> E.g. </w:t>
      </w:r>
      <w:r w:rsidR="00251774" w:rsidRPr="00D143F8">
        <w:rPr>
          <w:lang w:val="en-GB"/>
        </w:rPr>
        <w:t xml:space="preserve">false information that </w:t>
      </w:r>
      <w:r w:rsidRPr="00D143F8">
        <w:rPr>
          <w:lang w:val="en-GB"/>
        </w:rPr>
        <w:t xml:space="preserve">(i) creates fear of attack </w:t>
      </w:r>
      <w:r w:rsidR="00F93A13" w:rsidRPr="00D143F8">
        <w:rPr>
          <w:lang w:val="en-GB"/>
        </w:rPr>
        <w:t xml:space="preserve">or </w:t>
      </w:r>
      <w:r w:rsidR="00BC4114" w:rsidRPr="00D143F8">
        <w:rPr>
          <w:lang w:val="en-GB"/>
        </w:rPr>
        <w:t>outrage at the supposed actions of the other country</w:t>
      </w:r>
      <w:r w:rsidRPr="00D143F8">
        <w:rPr>
          <w:lang w:val="en-GB"/>
        </w:rPr>
        <w:t>. (ii) relates to the behaviour of another country</w:t>
      </w:r>
      <w:r w:rsidR="008A7EC4" w:rsidRPr="00D143F8">
        <w:rPr>
          <w:lang w:val="en-GB"/>
        </w:rPr>
        <w:t xml:space="preserve"> or its military</w:t>
      </w:r>
      <w:r w:rsidR="006C05FF">
        <w:rPr>
          <w:lang w:val="en-GB"/>
        </w:rPr>
        <w:t xml:space="preserve"> or provokes popular support for action</w:t>
      </w:r>
      <w:r w:rsidRPr="00D143F8">
        <w:rPr>
          <w:lang w:val="en-GB"/>
        </w:rPr>
        <w:t>. (iii)</w:t>
      </w:r>
      <w:r w:rsidR="006C05FF">
        <w:rPr>
          <w:lang w:val="en-GB"/>
        </w:rPr>
        <w:t xml:space="preserve"> misinforms</w:t>
      </w:r>
      <w:r w:rsidRPr="00D143F8">
        <w:rPr>
          <w:lang w:val="en-GB"/>
        </w:rPr>
        <w:t xml:space="preserve"> </w:t>
      </w:r>
      <w:r w:rsidR="006E0AE7">
        <w:rPr>
          <w:lang w:val="en-GB"/>
        </w:rPr>
        <w:t xml:space="preserve">he public </w:t>
      </w:r>
      <w:r w:rsidRPr="00D143F8">
        <w:rPr>
          <w:lang w:val="en-GB"/>
        </w:rPr>
        <w:t xml:space="preserve">on the status or intentions of another country or its military.    </w:t>
      </w:r>
    </w:p>
  </w:footnote>
  <w:footnote w:id="147">
    <w:p w14:paraId="140D9F19" w14:textId="18E1839C" w:rsidR="0032272C" w:rsidRPr="00367E94" w:rsidRDefault="00367E94">
      <w:pPr>
        <w:pStyle w:val="FootnoteText"/>
        <w:rPr>
          <w:lang w:val="en-GB"/>
        </w:rPr>
      </w:pPr>
      <w:r>
        <w:rPr>
          <w:rStyle w:val="FootnoteReference"/>
        </w:rPr>
        <w:footnoteRef/>
      </w:r>
      <w:r>
        <w:t xml:space="preserve"> </w:t>
      </w:r>
      <w:r w:rsidR="0032272C" w:rsidRPr="00D143F8">
        <w:rPr>
          <w:lang w:val="en-GB"/>
        </w:rPr>
        <w:t>I use the term ‘</w:t>
      </w:r>
      <w:r w:rsidR="007B4AAC">
        <w:rPr>
          <w:lang w:val="en-GB"/>
        </w:rPr>
        <w:t>health misinformation</w:t>
      </w:r>
      <w:r w:rsidR="0032272C" w:rsidRPr="00D143F8">
        <w:rPr>
          <w:lang w:val="en-GB"/>
        </w:rPr>
        <w:t xml:space="preserve">’ </w:t>
      </w:r>
      <w:r w:rsidR="007B4AAC">
        <w:rPr>
          <w:lang w:val="en-GB"/>
        </w:rPr>
        <w:t xml:space="preserve">here broadly, referring both to false </w:t>
      </w:r>
      <w:r w:rsidR="008D2979">
        <w:rPr>
          <w:lang w:val="en-GB"/>
        </w:rPr>
        <w:t xml:space="preserve">or misleading </w:t>
      </w:r>
      <w:r w:rsidR="007B4AAC">
        <w:rPr>
          <w:lang w:val="en-GB"/>
        </w:rPr>
        <w:t>information</w:t>
      </w:r>
      <w:r w:rsidR="008D2979">
        <w:rPr>
          <w:lang w:val="en-GB"/>
        </w:rPr>
        <w:t xml:space="preserve"> about the causes</w:t>
      </w:r>
      <w:r w:rsidR="00DB7C95">
        <w:rPr>
          <w:lang w:val="en-GB"/>
        </w:rPr>
        <w:t>,</w:t>
      </w:r>
      <w:r w:rsidR="008D2979">
        <w:rPr>
          <w:lang w:val="en-GB"/>
        </w:rPr>
        <w:t xml:space="preserve"> effects </w:t>
      </w:r>
      <w:r w:rsidR="00DB7C95">
        <w:rPr>
          <w:lang w:val="en-GB"/>
        </w:rPr>
        <w:t xml:space="preserve">and prevalence </w:t>
      </w:r>
      <w:r w:rsidR="008D2979">
        <w:rPr>
          <w:lang w:val="en-GB"/>
        </w:rPr>
        <w:t xml:space="preserve">of medical </w:t>
      </w:r>
      <w:r w:rsidR="005A2F4A">
        <w:rPr>
          <w:lang w:val="en-GB"/>
        </w:rPr>
        <w:t xml:space="preserve">conditions, </w:t>
      </w:r>
      <w:r w:rsidR="00CC6E5D">
        <w:rPr>
          <w:lang w:val="en-GB"/>
        </w:rPr>
        <w:t>and the effectiveness or ineffectiveness of medical treatments and to the</w:t>
      </w:r>
      <w:r w:rsidR="00DB7C95">
        <w:rPr>
          <w:lang w:val="en-GB"/>
        </w:rPr>
        <w:t xml:space="preserve"> behaviour </w:t>
      </w:r>
      <w:r w:rsidR="008F4959">
        <w:rPr>
          <w:lang w:val="en-GB"/>
        </w:rPr>
        <w:t>of health practitioners which might affect attitudes to health services</w:t>
      </w:r>
      <w:r w:rsidR="0032272C" w:rsidRPr="00D143F8">
        <w:rPr>
          <w:lang w:val="en-GB"/>
        </w:rPr>
        <w:t>. See discussion in the study</w:t>
      </w:r>
    </w:p>
  </w:footnote>
  <w:footnote w:id="148">
    <w:p w14:paraId="5F42B279" w14:textId="4462C10B" w:rsidR="00046836" w:rsidRPr="00D143F8" w:rsidRDefault="00046836">
      <w:pPr>
        <w:pStyle w:val="FootnoteText"/>
        <w:rPr>
          <w:lang w:val="en-GB"/>
        </w:rPr>
      </w:pPr>
      <w:r w:rsidRPr="00D143F8">
        <w:rPr>
          <w:rStyle w:val="FootnoteReference"/>
          <w:lang w:val="en-GB"/>
        </w:rPr>
        <w:footnoteRef/>
      </w:r>
      <w:r w:rsidRPr="00D143F8">
        <w:rPr>
          <w:lang w:val="en-GB"/>
        </w:rPr>
        <w:t xml:space="preserve"> </w:t>
      </w:r>
      <w:r w:rsidR="000D33AB">
        <w:rPr>
          <w:lang w:val="en-GB"/>
        </w:rPr>
        <w:t>T</w:t>
      </w:r>
      <w:r w:rsidR="00CB50C7" w:rsidRPr="00D143F8">
        <w:rPr>
          <w:lang w:val="en-GB"/>
        </w:rPr>
        <w:t xml:space="preserve">he perceived credibility of health information is </w:t>
      </w:r>
      <w:r w:rsidR="00251D5E" w:rsidRPr="00D143F8">
        <w:rPr>
          <w:lang w:val="en-GB"/>
        </w:rPr>
        <w:t>particularly linked with the perceived credibility of the source</w:t>
      </w:r>
      <w:r w:rsidR="004A3773" w:rsidRPr="00D143F8">
        <w:rPr>
          <w:lang w:val="en-GB"/>
        </w:rPr>
        <w:t>. For some</w:t>
      </w:r>
      <w:r w:rsidR="003F17BF" w:rsidRPr="00D143F8">
        <w:rPr>
          <w:lang w:val="en-GB"/>
        </w:rPr>
        <w:t xml:space="preserve">, this means </w:t>
      </w:r>
      <w:r w:rsidR="000D33AB">
        <w:rPr>
          <w:lang w:val="en-GB"/>
        </w:rPr>
        <w:t xml:space="preserve">research </w:t>
      </w:r>
      <w:r w:rsidR="003F17BF" w:rsidRPr="00D143F8">
        <w:rPr>
          <w:lang w:val="en-GB"/>
        </w:rPr>
        <w:t xml:space="preserve">in peer-reviewed medical journals; for others anecdotal claims by </w:t>
      </w:r>
      <w:r w:rsidR="005B7932" w:rsidRPr="00D143F8">
        <w:rPr>
          <w:lang w:val="en-GB"/>
        </w:rPr>
        <w:t>friends and family</w:t>
      </w:r>
      <w:r w:rsidR="000D33AB">
        <w:rPr>
          <w:lang w:val="en-GB"/>
        </w:rPr>
        <w:t>, or</w:t>
      </w:r>
      <w:r w:rsidR="00EC343C">
        <w:rPr>
          <w:lang w:val="en-GB"/>
        </w:rPr>
        <w:t xml:space="preserve"> the claims of fellow believers of health-based conspiracy theories</w:t>
      </w:r>
      <w:r w:rsidR="000D33AB">
        <w:rPr>
          <w:lang w:val="en-GB"/>
        </w:rPr>
        <w:t>.</w:t>
      </w:r>
      <w:r w:rsidR="00EC343C">
        <w:rPr>
          <w:lang w:val="en-GB"/>
        </w:rPr>
        <w:t xml:space="preserve"> The number of people sufficient to cause </w:t>
      </w:r>
      <w:r w:rsidR="001244DB">
        <w:rPr>
          <w:lang w:val="en-GB"/>
        </w:rPr>
        <w:t xml:space="preserve">a particular health </w:t>
      </w:r>
      <w:r w:rsidR="00EC343C">
        <w:rPr>
          <w:lang w:val="en-GB"/>
        </w:rPr>
        <w:t xml:space="preserve">effect depends on a number of factors including the nature of the </w:t>
      </w:r>
      <w:r w:rsidR="00685650">
        <w:rPr>
          <w:lang w:val="en-GB"/>
        </w:rPr>
        <w:t>condition concerned</w:t>
      </w:r>
      <w:r w:rsidR="006270D3">
        <w:rPr>
          <w:lang w:val="en-GB"/>
        </w:rPr>
        <w:t>;</w:t>
      </w:r>
      <w:r w:rsidR="00685650">
        <w:rPr>
          <w:lang w:val="en-GB"/>
        </w:rPr>
        <w:t xml:space="preserve"> fewer people needed </w:t>
      </w:r>
      <w:r w:rsidR="006270D3">
        <w:rPr>
          <w:lang w:val="en-GB"/>
        </w:rPr>
        <w:t xml:space="preserve">spread an </w:t>
      </w:r>
      <w:r w:rsidR="00EC343C">
        <w:rPr>
          <w:lang w:val="en-GB"/>
        </w:rPr>
        <w:t xml:space="preserve">easily communicable </w:t>
      </w:r>
      <w:r w:rsidR="006270D3">
        <w:rPr>
          <w:lang w:val="en-GB"/>
        </w:rPr>
        <w:t>disease than one which is not, for example</w:t>
      </w:r>
      <w:r w:rsidR="00EC343C">
        <w:rPr>
          <w:lang w:val="en-GB"/>
        </w:rPr>
        <w:t>.</w:t>
      </w:r>
      <w:r w:rsidR="000D33AB">
        <w:rPr>
          <w:lang w:val="en-GB"/>
        </w:rPr>
        <w:t xml:space="preserve"> </w:t>
      </w:r>
      <w:r w:rsidR="003F17BF" w:rsidRPr="00D143F8">
        <w:rPr>
          <w:lang w:val="en-GB"/>
        </w:rPr>
        <w:t xml:space="preserve"> </w:t>
      </w:r>
      <w:r w:rsidR="00251D5E" w:rsidRPr="00D143F8">
        <w:rPr>
          <w:lang w:val="en-GB"/>
        </w:rPr>
        <w:t xml:space="preserve"> </w:t>
      </w:r>
    </w:p>
  </w:footnote>
  <w:footnote w:id="149">
    <w:p w14:paraId="7108A93D" w14:textId="650EFA21" w:rsidR="005959AB" w:rsidRPr="00D143F8" w:rsidRDefault="005959AB" w:rsidP="005959AB">
      <w:pPr>
        <w:pStyle w:val="FootnoteText"/>
        <w:rPr>
          <w:lang w:val="en-GB"/>
        </w:rPr>
      </w:pPr>
      <w:r w:rsidRPr="00D143F8">
        <w:rPr>
          <w:rStyle w:val="FootnoteReference"/>
          <w:lang w:val="en-GB"/>
        </w:rPr>
        <w:footnoteRef/>
      </w:r>
      <w:r w:rsidRPr="00D143F8">
        <w:rPr>
          <w:lang w:val="en-GB"/>
        </w:rPr>
        <w:t xml:space="preserve"> E.g. </w:t>
      </w:r>
      <w:r w:rsidR="00094EEE" w:rsidRPr="00D143F8">
        <w:rPr>
          <w:lang w:val="en-GB"/>
        </w:rPr>
        <w:t xml:space="preserve">false information that </w:t>
      </w:r>
      <w:r w:rsidRPr="00D143F8">
        <w:rPr>
          <w:lang w:val="en-GB"/>
        </w:rPr>
        <w:t xml:space="preserve">(i) creates </w:t>
      </w:r>
      <w:r w:rsidR="00296559">
        <w:rPr>
          <w:lang w:val="en-GB"/>
        </w:rPr>
        <w:t>misplaced f</w:t>
      </w:r>
      <w:r w:rsidRPr="00D143F8">
        <w:rPr>
          <w:lang w:val="en-GB"/>
        </w:rPr>
        <w:t>ear</w:t>
      </w:r>
      <w:r w:rsidR="00FC6DC0">
        <w:rPr>
          <w:lang w:val="en-GB"/>
        </w:rPr>
        <w:t>, or unwarranted complacency,</w:t>
      </w:r>
      <w:r w:rsidRPr="00D143F8">
        <w:rPr>
          <w:lang w:val="en-GB"/>
        </w:rPr>
        <w:t xml:space="preserve"> </w:t>
      </w:r>
      <w:r w:rsidR="00FC6DC0">
        <w:rPr>
          <w:lang w:val="en-GB"/>
        </w:rPr>
        <w:t xml:space="preserve">that </w:t>
      </w:r>
      <w:r w:rsidR="009658D1">
        <w:rPr>
          <w:lang w:val="en-GB"/>
        </w:rPr>
        <w:t xml:space="preserve">directly </w:t>
      </w:r>
      <w:r w:rsidR="00FC6DC0">
        <w:rPr>
          <w:lang w:val="en-GB"/>
        </w:rPr>
        <w:t xml:space="preserve">reduces use of </w:t>
      </w:r>
      <w:r w:rsidR="002F727D" w:rsidRPr="00D143F8">
        <w:rPr>
          <w:lang w:val="en-GB"/>
        </w:rPr>
        <w:t xml:space="preserve">a </w:t>
      </w:r>
      <w:r w:rsidR="00296559">
        <w:rPr>
          <w:lang w:val="en-GB"/>
        </w:rPr>
        <w:t xml:space="preserve">beneficial </w:t>
      </w:r>
      <w:r w:rsidR="002F727D" w:rsidRPr="00D143F8">
        <w:rPr>
          <w:lang w:val="en-GB"/>
        </w:rPr>
        <w:t xml:space="preserve">treatment; </w:t>
      </w:r>
      <w:r w:rsidRPr="00D143F8">
        <w:rPr>
          <w:lang w:val="en-GB"/>
        </w:rPr>
        <w:t xml:space="preserve">(ii) </w:t>
      </w:r>
      <w:r w:rsidR="007E4CF4" w:rsidRPr="00D143F8">
        <w:rPr>
          <w:lang w:val="en-GB"/>
        </w:rPr>
        <w:t>pro</w:t>
      </w:r>
      <w:r w:rsidR="00FE77B8">
        <w:rPr>
          <w:lang w:val="en-GB"/>
        </w:rPr>
        <w:t xml:space="preserve">motes </w:t>
      </w:r>
      <w:r w:rsidR="007E4CF4" w:rsidRPr="00D143F8">
        <w:rPr>
          <w:lang w:val="en-GB"/>
        </w:rPr>
        <w:t xml:space="preserve">behaviour </w:t>
      </w:r>
      <w:r w:rsidR="00FE77B8">
        <w:rPr>
          <w:lang w:val="en-GB"/>
        </w:rPr>
        <w:t xml:space="preserve">directly </w:t>
      </w:r>
      <w:r w:rsidR="007E4CF4" w:rsidRPr="00D143F8">
        <w:rPr>
          <w:lang w:val="en-GB"/>
        </w:rPr>
        <w:t>harmful to health</w:t>
      </w:r>
      <w:r w:rsidR="00C00FC3">
        <w:rPr>
          <w:lang w:val="en-GB"/>
        </w:rPr>
        <w:t xml:space="preserve">. </w:t>
      </w:r>
      <w:r w:rsidR="00C00FC3" w:rsidRPr="00D143F8">
        <w:rPr>
          <w:lang w:val="en-GB"/>
        </w:rPr>
        <w:t>In a 2020 report, I described an example in which a</w:t>
      </w:r>
      <w:r w:rsidR="00287B2F">
        <w:rPr>
          <w:lang w:val="en-GB"/>
        </w:rPr>
        <w:t xml:space="preserve"> man suffering conjunc</w:t>
      </w:r>
      <w:r w:rsidR="00C4165D">
        <w:rPr>
          <w:lang w:val="en-GB"/>
        </w:rPr>
        <w:t>t</w:t>
      </w:r>
      <w:r w:rsidR="00287B2F">
        <w:rPr>
          <w:lang w:val="en-GB"/>
        </w:rPr>
        <w:t>ivitis</w:t>
      </w:r>
      <w:r w:rsidR="00C00FC3" w:rsidRPr="00D143F8">
        <w:rPr>
          <w:lang w:val="en-GB"/>
        </w:rPr>
        <w:t xml:space="preserve"> believed a false claim</w:t>
      </w:r>
      <w:r w:rsidR="00287B2F">
        <w:rPr>
          <w:lang w:val="en-GB"/>
        </w:rPr>
        <w:t>, spread in his community,</w:t>
      </w:r>
      <w:r w:rsidR="00C00FC3" w:rsidRPr="00D143F8">
        <w:rPr>
          <w:lang w:val="en-GB"/>
        </w:rPr>
        <w:t xml:space="preserve"> that bathing eyes in diluted battery acid would cure </w:t>
      </w:r>
      <w:r w:rsidR="008605AC">
        <w:rPr>
          <w:lang w:val="en-GB"/>
        </w:rPr>
        <w:t>the condition</w:t>
      </w:r>
      <w:r w:rsidR="00C00FC3" w:rsidRPr="00D143F8">
        <w:rPr>
          <w:lang w:val="en-GB"/>
        </w:rPr>
        <w:t>. The treatment left the man partially blind</w:t>
      </w:r>
      <w:r w:rsidR="008605AC">
        <w:rPr>
          <w:lang w:val="en-GB"/>
        </w:rPr>
        <w:t xml:space="preserve">. </w:t>
      </w:r>
      <w:r w:rsidR="007E4CF4" w:rsidRPr="00D143F8">
        <w:rPr>
          <w:lang w:val="en-GB"/>
        </w:rPr>
        <w:t>(</w:t>
      </w:r>
      <w:r w:rsidR="008605AC">
        <w:rPr>
          <w:lang w:val="en-GB"/>
        </w:rPr>
        <w:t>Cunliffe-Jones, 2020</w:t>
      </w:r>
      <w:r w:rsidR="007E4CF4" w:rsidRPr="00D143F8">
        <w:rPr>
          <w:lang w:val="en-GB"/>
        </w:rPr>
        <w:t xml:space="preserve">) </w:t>
      </w:r>
      <w:r w:rsidRPr="00D143F8">
        <w:rPr>
          <w:lang w:val="en-GB"/>
        </w:rPr>
        <w:t xml:space="preserve">(iii) </w:t>
      </w:r>
      <w:r w:rsidR="007E4CF4" w:rsidRPr="00D143F8">
        <w:rPr>
          <w:lang w:val="en-GB"/>
        </w:rPr>
        <w:t xml:space="preserve">misinforms the individual about the </w:t>
      </w:r>
      <w:r w:rsidR="00672B3A">
        <w:rPr>
          <w:lang w:val="en-GB"/>
        </w:rPr>
        <w:t xml:space="preserve">prevalence of </w:t>
      </w:r>
      <w:r w:rsidR="007E4CF4" w:rsidRPr="00D143F8">
        <w:rPr>
          <w:lang w:val="en-GB"/>
        </w:rPr>
        <w:t>a health condition</w:t>
      </w:r>
      <w:r w:rsidR="00672B3A">
        <w:rPr>
          <w:lang w:val="en-GB"/>
        </w:rPr>
        <w:t>, leading them to expose themselves to the disease</w:t>
      </w:r>
      <w:r w:rsidRPr="00D143F8">
        <w:rPr>
          <w:lang w:val="en-GB"/>
        </w:rPr>
        <w:t xml:space="preserve">.    </w:t>
      </w:r>
    </w:p>
  </w:footnote>
  <w:footnote w:id="150">
    <w:p w14:paraId="1FB3D3C1" w14:textId="663263AC" w:rsidR="00EC79AB" w:rsidRPr="00EC79AB" w:rsidRDefault="00EC79AB">
      <w:pPr>
        <w:pStyle w:val="FootnoteText"/>
        <w:rPr>
          <w:lang w:val="en-GB"/>
        </w:rPr>
      </w:pPr>
      <w:r>
        <w:rPr>
          <w:rStyle w:val="FootnoteReference"/>
        </w:rPr>
        <w:footnoteRef/>
      </w:r>
      <w:r>
        <w:t xml:space="preserve"> </w:t>
      </w:r>
      <w:r w:rsidR="00DE28C6">
        <w:rPr>
          <w:lang w:val="en-GB"/>
        </w:rPr>
        <w:t>I distinguish between ‘direct’ harm to health, where the behaviour itself causes harm to hea</w:t>
      </w:r>
      <w:r w:rsidR="008A1951">
        <w:rPr>
          <w:lang w:val="en-GB"/>
        </w:rPr>
        <w:t>l</w:t>
      </w:r>
      <w:r w:rsidR="00DE28C6">
        <w:rPr>
          <w:lang w:val="en-GB"/>
        </w:rPr>
        <w:t xml:space="preserve">th, and </w:t>
      </w:r>
      <w:r w:rsidR="008A1951">
        <w:rPr>
          <w:lang w:val="en-GB"/>
        </w:rPr>
        <w:t xml:space="preserve">‘indirect’ harm, where the behaviour is not harmful </w:t>
      </w:r>
      <w:r w:rsidR="008A1951" w:rsidRPr="00E41F53">
        <w:rPr>
          <w:i/>
          <w:iCs/>
          <w:lang w:val="en-GB"/>
        </w:rPr>
        <w:t>in itself</w:t>
      </w:r>
      <w:r w:rsidR="008A1951">
        <w:rPr>
          <w:lang w:val="en-GB"/>
        </w:rPr>
        <w:t xml:space="preserve"> but </w:t>
      </w:r>
      <w:r w:rsidR="00442B32">
        <w:rPr>
          <w:lang w:val="en-GB"/>
        </w:rPr>
        <w:t>causes individuals</w:t>
      </w:r>
      <w:r w:rsidR="002C4369">
        <w:rPr>
          <w:lang w:val="en-GB"/>
        </w:rPr>
        <w:t xml:space="preserve"> to</w:t>
      </w:r>
      <w:r w:rsidR="00442B32">
        <w:rPr>
          <w:lang w:val="en-GB"/>
        </w:rPr>
        <w:t xml:space="preserve">, for instance, reduce use of a beneficial medication.  </w:t>
      </w:r>
      <w:r w:rsidR="008A1951">
        <w:rPr>
          <w:lang w:val="en-GB"/>
        </w:rPr>
        <w:t xml:space="preserve"> </w:t>
      </w:r>
    </w:p>
  </w:footnote>
  <w:footnote w:id="151">
    <w:p w14:paraId="061B551C" w14:textId="55C72D70" w:rsidR="00892981" w:rsidRPr="00892981" w:rsidRDefault="00892981">
      <w:pPr>
        <w:pStyle w:val="FootnoteText"/>
        <w:rPr>
          <w:lang w:val="en-GB"/>
        </w:rPr>
      </w:pPr>
      <w:r>
        <w:rPr>
          <w:rStyle w:val="FootnoteReference"/>
        </w:rPr>
        <w:footnoteRef/>
      </w:r>
      <w:r>
        <w:t xml:space="preserve"> </w:t>
      </w:r>
      <w:r w:rsidR="00F55062" w:rsidRPr="00D143F8">
        <w:rPr>
          <w:lang w:val="en-GB"/>
        </w:rPr>
        <w:t xml:space="preserve">E.g. false information that (i) creates </w:t>
      </w:r>
      <w:r w:rsidR="00F55062">
        <w:rPr>
          <w:lang w:val="en-GB"/>
        </w:rPr>
        <w:t xml:space="preserve">misplaced </w:t>
      </w:r>
      <w:r w:rsidR="00E20771">
        <w:rPr>
          <w:lang w:val="en-GB"/>
        </w:rPr>
        <w:t xml:space="preserve">hope in </w:t>
      </w:r>
      <w:r w:rsidR="00377039">
        <w:rPr>
          <w:lang w:val="en-GB"/>
        </w:rPr>
        <w:t>an ineffective treatment</w:t>
      </w:r>
      <w:r w:rsidR="00195733">
        <w:rPr>
          <w:lang w:val="en-GB"/>
        </w:rPr>
        <w:t xml:space="preserve">, </w:t>
      </w:r>
      <w:r w:rsidR="00892049">
        <w:rPr>
          <w:lang w:val="en-GB"/>
        </w:rPr>
        <w:t>and thereby</w:t>
      </w:r>
      <w:r w:rsidR="00F55062">
        <w:rPr>
          <w:lang w:val="en-GB"/>
        </w:rPr>
        <w:t xml:space="preserve"> reduces use of </w:t>
      </w:r>
      <w:r w:rsidR="00F55062" w:rsidRPr="00D143F8">
        <w:rPr>
          <w:lang w:val="en-GB"/>
        </w:rPr>
        <w:t xml:space="preserve">a </w:t>
      </w:r>
      <w:r w:rsidR="00F55062">
        <w:rPr>
          <w:lang w:val="en-GB"/>
        </w:rPr>
        <w:t xml:space="preserve">beneficial </w:t>
      </w:r>
      <w:r w:rsidR="00892049">
        <w:rPr>
          <w:lang w:val="en-GB"/>
        </w:rPr>
        <w:t>medication</w:t>
      </w:r>
      <w:r w:rsidR="00F55062" w:rsidRPr="00D143F8">
        <w:rPr>
          <w:lang w:val="en-GB"/>
        </w:rPr>
        <w:t>; (ii) pro</w:t>
      </w:r>
      <w:r w:rsidR="00F55062">
        <w:rPr>
          <w:lang w:val="en-GB"/>
        </w:rPr>
        <w:t xml:space="preserve">motes </w:t>
      </w:r>
      <w:r w:rsidR="00F55062" w:rsidRPr="00D143F8">
        <w:rPr>
          <w:lang w:val="en-GB"/>
        </w:rPr>
        <w:t xml:space="preserve">behaviour </w:t>
      </w:r>
      <w:r w:rsidR="00571FF8">
        <w:rPr>
          <w:lang w:val="en-GB"/>
        </w:rPr>
        <w:t>that is in</w:t>
      </w:r>
      <w:r w:rsidR="00F55062">
        <w:rPr>
          <w:lang w:val="en-GB"/>
        </w:rPr>
        <w:t xml:space="preserve">directly </w:t>
      </w:r>
      <w:r w:rsidR="00F55062" w:rsidRPr="00D143F8">
        <w:rPr>
          <w:lang w:val="en-GB"/>
        </w:rPr>
        <w:t>harmful to health</w:t>
      </w:r>
      <w:r w:rsidR="00571FF8">
        <w:rPr>
          <w:lang w:val="en-GB"/>
        </w:rPr>
        <w:t xml:space="preserve"> </w:t>
      </w:r>
      <w:r w:rsidR="009352E7">
        <w:rPr>
          <w:lang w:val="en-GB"/>
        </w:rPr>
        <w:t xml:space="preserve">e.g. use of cars rather than cycling </w:t>
      </w:r>
      <w:r w:rsidR="00F55062" w:rsidRPr="00D143F8">
        <w:rPr>
          <w:lang w:val="en-GB"/>
        </w:rPr>
        <w:t xml:space="preserve">(iii) misinforms the individual about the </w:t>
      </w:r>
      <w:r w:rsidR="008F2116">
        <w:rPr>
          <w:lang w:val="en-GB"/>
        </w:rPr>
        <w:t>behaviour of health practitioners</w:t>
      </w:r>
      <w:r w:rsidR="00F45B89">
        <w:rPr>
          <w:lang w:val="en-GB"/>
        </w:rPr>
        <w:t xml:space="preserve">, reducing take-up of </w:t>
      </w:r>
      <w:r w:rsidR="005765C8">
        <w:rPr>
          <w:lang w:val="en-GB"/>
        </w:rPr>
        <w:t>a beneficial treatment</w:t>
      </w:r>
      <w:r w:rsidR="00F55062" w:rsidRPr="00D143F8">
        <w:rPr>
          <w:lang w:val="en-GB"/>
        </w:rPr>
        <w:t>.</w:t>
      </w:r>
    </w:p>
  </w:footnote>
  <w:footnote w:id="152">
    <w:p w14:paraId="73AD6CCD" w14:textId="56DE6D1D" w:rsidR="00460AFD" w:rsidRPr="00D143F8" w:rsidRDefault="00460AFD">
      <w:pPr>
        <w:pStyle w:val="FootnoteText"/>
        <w:rPr>
          <w:lang w:val="en-GB"/>
        </w:rPr>
      </w:pPr>
      <w:r w:rsidRPr="00D143F8">
        <w:rPr>
          <w:rStyle w:val="FootnoteReference"/>
          <w:lang w:val="en-GB"/>
        </w:rPr>
        <w:footnoteRef/>
      </w:r>
      <w:r w:rsidRPr="00D143F8">
        <w:rPr>
          <w:lang w:val="en-GB"/>
        </w:rPr>
        <w:t xml:space="preserve"> </w:t>
      </w:r>
      <w:r w:rsidR="00ED744B">
        <w:rPr>
          <w:lang w:val="en-GB"/>
        </w:rPr>
        <w:t xml:space="preserve">E.g. (i) </w:t>
      </w:r>
      <w:r w:rsidR="00944709">
        <w:rPr>
          <w:lang w:val="en-GB"/>
        </w:rPr>
        <w:t xml:space="preserve">false information that </w:t>
      </w:r>
      <w:r w:rsidR="00A16D2D">
        <w:rPr>
          <w:lang w:val="en-GB"/>
        </w:rPr>
        <w:t>dismisses well-placed fears about the threat posed by a forest fire or other s</w:t>
      </w:r>
      <w:r w:rsidR="00944709">
        <w:rPr>
          <w:lang w:val="en-GB"/>
        </w:rPr>
        <w:t>ort of</w:t>
      </w:r>
      <w:r w:rsidR="00A16D2D">
        <w:rPr>
          <w:lang w:val="en-GB"/>
        </w:rPr>
        <w:t xml:space="preserve"> natural disaster (ii)</w:t>
      </w:r>
      <w:r w:rsidR="00D55468">
        <w:rPr>
          <w:lang w:val="en-GB"/>
        </w:rPr>
        <w:t xml:space="preserve"> </w:t>
      </w:r>
      <w:r w:rsidR="00944709">
        <w:rPr>
          <w:lang w:val="en-GB"/>
        </w:rPr>
        <w:t>false i</w:t>
      </w:r>
      <w:r w:rsidR="00495B76">
        <w:rPr>
          <w:lang w:val="en-GB"/>
        </w:rPr>
        <w:t xml:space="preserve">nformation on the direction in which people should travel to </w:t>
      </w:r>
      <w:r w:rsidR="005946E0">
        <w:rPr>
          <w:lang w:val="en-GB"/>
        </w:rPr>
        <w:t>flee a fire or other natural disaster</w:t>
      </w:r>
      <w:r w:rsidR="009E0E07" w:rsidRPr="00D143F8">
        <w:rPr>
          <w:lang w:val="en-GB"/>
        </w:rPr>
        <w:t>.</w:t>
      </w:r>
      <w:r w:rsidR="00E5161D" w:rsidRPr="00D143F8">
        <w:rPr>
          <w:lang w:val="en-GB"/>
        </w:rPr>
        <w:t xml:space="preserve">  </w:t>
      </w:r>
      <w:r w:rsidR="00281980" w:rsidRPr="00D143F8">
        <w:rPr>
          <w:lang w:val="en-GB"/>
        </w:rPr>
        <w:t xml:space="preserve"> </w:t>
      </w:r>
    </w:p>
  </w:footnote>
  <w:footnote w:id="153">
    <w:p w14:paraId="30DF8BD1" w14:textId="77777777" w:rsidR="00973E9C" w:rsidRPr="00D143F8" w:rsidRDefault="00973E9C" w:rsidP="00973E9C">
      <w:pPr>
        <w:pStyle w:val="FootnoteText"/>
        <w:rPr>
          <w:lang w:val="en-GB"/>
        </w:rPr>
      </w:pPr>
      <w:r w:rsidRPr="00D143F8">
        <w:rPr>
          <w:rStyle w:val="FootnoteReference"/>
          <w:lang w:val="en-GB"/>
        </w:rPr>
        <w:footnoteRef/>
      </w:r>
      <w:r w:rsidRPr="00D143F8">
        <w:rPr>
          <w:lang w:val="en-GB"/>
        </w:rPr>
        <w:t xml:space="preserve"> The perceived credibility of health information is particularly linked with the perceived credibility of the source – as set out in reference 130.  </w:t>
      </w:r>
    </w:p>
  </w:footnote>
  <w:footnote w:id="154">
    <w:p w14:paraId="41BA67C5" w14:textId="26054EEA" w:rsidR="00583E3E" w:rsidRPr="00D143F8" w:rsidRDefault="00583E3E">
      <w:pPr>
        <w:pStyle w:val="FootnoteText"/>
        <w:rPr>
          <w:lang w:val="en-GB"/>
        </w:rPr>
      </w:pPr>
      <w:r w:rsidRPr="00D143F8">
        <w:rPr>
          <w:rStyle w:val="FootnoteReference"/>
          <w:lang w:val="en-GB"/>
        </w:rPr>
        <w:footnoteRef/>
      </w:r>
      <w:r w:rsidRPr="00D143F8">
        <w:rPr>
          <w:lang w:val="en-GB"/>
        </w:rPr>
        <w:t xml:space="preserve"> False information about</w:t>
      </w:r>
      <w:r w:rsidR="00925D2F" w:rsidRPr="00D143F8">
        <w:rPr>
          <w:lang w:val="en-GB"/>
        </w:rPr>
        <w:t xml:space="preserve"> sexual </w:t>
      </w:r>
      <w:r w:rsidR="00C62EBA">
        <w:rPr>
          <w:lang w:val="en-GB"/>
        </w:rPr>
        <w:t xml:space="preserve">or reproductive </w:t>
      </w:r>
      <w:r w:rsidR="00925D2F" w:rsidRPr="00D143F8">
        <w:rPr>
          <w:lang w:val="en-GB"/>
        </w:rPr>
        <w:t xml:space="preserve">health may (i) </w:t>
      </w:r>
      <w:r w:rsidR="000F51D1">
        <w:rPr>
          <w:lang w:val="en-GB"/>
        </w:rPr>
        <w:t xml:space="preserve">create a false sense of complacency </w:t>
      </w:r>
      <w:r w:rsidR="00AF406B">
        <w:rPr>
          <w:lang w:val="en-GB"/>
        </w:rPr>
        <w:t xml:space="preserve">about the threat posed by a medical condition </w:t>
      </w:r>
      <w:r w:rsidR="00F420B6">
        <w:rPr>
          <w:lang w:val="en-GB"/>
        </w:rPr>
        <w:t>[</w:t>
      </w:r>
      <w:r w:rsidR="00AF406B" w:rsidRPr="00F420B6">
        <w:rPr>
          <w:i/>
          <w:iCs/>
          <w:lang w:val="en-GB"/>
        </w:rPr>
        <w:t xml:space="preserve">e.g. the false claims in 2020 </w:t>
      </w:r>
      <w:r w:rsidR="00F420B6" w:rsidRPr="00F420B6">
        <w:rPr>
          <w:i/>
          <w:iCs/>
          <w:lang w:val="en-GB"/>
        </w:rPr>
        <w:t>that Covid was not affecting certain ethnic groups</w:t>
      </w:r>
      <w:r w:rsidR="00F420B6">
        <w:rPr>
          <w:lang w:val="en-GB"/>
        </w:rPr>
        <w:t xml:space="preserve">] </w:t>
      </w:r>
      <w:r w:rsidR="00925D2F" w:rsidRPr="00D143F8">
        <w:rPr>
          <w:lang w:val="en-GB"/>
        </w:rPr>
        <w:t>(ii) pro</w:t>
      </w:r>
      <w:r w:rsidR="00DF3E28">
        <w:rPr>
          <w:lang w:val="en-GB"/>
        </w:rPr>
        <w:t>mot</w:t>
      </w:r>
      <w:r w:rsidR="00925D2F" w:rsidRPr="00D143F8">
        <w:rPr>
          <w:lang w:val="en-GB"/>
        </w:rPr>
        <w:t xml:space="preserve">e </w:t>
      </w:r>
      <w:r w:rsidR="00DF3E28">
        <w:rPr>
          <w:lang w:val="en-GB"/>
        </w:rPr>
        <w:t xml:space="preserve">harmful </w:t>
      </w:r>
      <w:r w:rsidR="00925D2F" w:rsidRPr="00D143F8">
        <w:rPr>
          <w:lang w:val="en-GB"/>
        </w:rPr>
        <w:t>behaviour</w:t>
      </w:r>
      <w:r w:rsidR="00DF3E28">
        <w:rPr>
          <w:lang w:val="en-GB"/>
        </w:rPr>
        <w:t xml:space="preserve"> [</w:t>
      </w:r>
      <w:r w:rsidR="00DF3E28" w:rsidRPr="00CE494B">
        <w:rPr>
          <w:i/>
          <w:iCs/>
          <w:lang w:val="en-GB"/>
        </w:rPr>
        <w:t xml:space="preserve">e.g. </w:t>
      </w:r>
      <w:r w:rsidR="00CE494B" w:rsidRPr="00CE494B">
        <w:rPr>
          <w:i/>
          <w:iCs/>
          <w:lang w:val="en-GB"/>
        </w:rPr>
        <w:t>the claim noted above that sex with a virgin is a cure for HIV</w:t>
      </w:r>
      <w:r w:rsidR="00CE494B" w:rsidRPr="00C62EBA">
        <w:rPr>
          <w:lang w:val="en-GB"/>
        </w:rPr>
        <w:t>]</w:t>
      </w:r>
      <w:r w:rsidR="00925D2F" w:rsidRPr="00D143F8">
        <w:rPr>
          <w:lang w:val="en-GB"/>
        </w:rPr>
        <w:t xml:space="preserve"> (iii) </w:t>
      </w:r>
      <w:r w:rsidR="007D3E93" w:rsidRPr="00D143F8">
        <w:rPr>
          <w:lang w:val="en-GB"/>
        </w:rPr>
        <w:t xml:space="preserve">provide false </w:t>
      </w:r>
      <w:r w:rsidR="00C62EBA">
        <w:rPr>
          <w:lang w:val="en-GB"/>
        </w:rPr>
        <w:t xml:space="preserve">understanding </w:t>
      </w:r>
      <w:r w:rsidR="00670DA7" w:rsidRPr="00D143F8">
        <w:rPr>
          <w:lang w:val="en-GB"/>
        </w:rPr>
        <w:t xml:space="preserve">of reproductive health </w:t>
      </w:r>
      <w:r w:rsidR="009B20A7">
        <w:rPr>
          <w:lang w:val="en-GB"/>
        </w:rPr>
        <w:t>[</w:t>
      </w:r>
      <w:r w:rsidR="00670DA7" w:rsidRPr="009B20A7">
        <w:rPr>
          <w:i/>
          <w:iCs/>
          <w:lang w:val="en-GB"/>
        </w:rPr>
        <w:t xml:space="preserve">e.g. </w:t>
      </w:r>
      <w:r w:rsidR="009B20A7" w:rsidRPr="009B20A7">
        <w:rPr>
          <w:i/>
          <w:iCs/>
          <w:lang w:val="en-GB"/>
        </w:rPr>
        <w:t xml:space="preserve">promoting unsafe </w:t>
      </w:r>
      <w:r w:rsidR="007D3E93" w:rsidRPr="009B20A7">
        <w:rPr>
          <w:i/>
          <w:iCs/>
          <w:lang w:val="en-GB"/>
        </w:rPr>
        <w:t>birth processes</w:t>
      </w:r>
      <w:r w:rsidR="009B20A7">
        <w:rPr>
          <w:lang w:val="en-GB"/>
        </w:rPr>
        <w:t>].</w:t>
      </w:r>
    </w:p>
  </w:footnote>
  <w:footnote w:id="155">
    <w:p w14:paraId="11321235" w14:textId="77777777" w:rsidR="00EA6284" w:rsidRPr="00D143F8" w:rsidRDefault="00EA6284" w:rsidP="00EA6284">
      <w:pPr>
        <w:pStyle w:val="FootnoteText"/>
        <w:rPr>
          <w:lang w:val="en-GB"/>
        </w:rPr>
      </w:pPr>
      <w:r w:rsidRPr="00D143F8">
        <w:rPr>
          <w:rStyle w:val="FootnoteReference"/>
          <w:lang w:val="en-GB"/>
        </w:rPr>
        <w:footnoteRef/>
      </w:r>
      <w:r w:rsidRPr="00D143F8">
        <w:rPr>
          <w:lang w:val="en-GB"/>
        </w:rPr>
        <w:t xml:space="preserve"> T</w:t>
      </w:r>
      <w:r w:rsidRPr="00D143F8">
        <w:rPr>
          <w:rFonts w:cs="Helvetica"/>
          <w:color w:val="000000" w:themeColor="text1"/>
          <w:shd w:val="clear" w:color="auto" w:fill="FFFFFF"/>
          <w:lang w:val="en-GB"/>
        </w:rPr>
        <w:t xml:space="preserve">he bar for information to be judged credible by those in authority may be higher than for the general public if the process for deciding actions or adopting policies involves effective debate. </w:t>
      </w:r>
      <w:r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56">
    <w:p w14:paraId="395F8D5C" w14:textId="064D8EEE" w:rsidR="009E27BA" w:rsidRPr="00D143F8" w:rsidRDefault="009E27BA">
      <w:pPr>
        <w:pStyle w:val="FootnoteText"/>
        <w:rPr>
          <w:lang w:val="en-GB"/>
        </w:rPr>
      </w:pPr>
      <w:r w:rsidRPr="00D143F8">
        <w:rPr>
          <w:rStyle w:val="FootnoteReference"/>
          <w:lang w:val="en-GB"/>
        </w:rPr>
        <w:footnoteRef/>
      </w:r>
      <w:r w:rsidRPr="00D143F8">
        <w:rPr>
          <w:lang w:val="en-GB"/>
        </w:rPr>
        <w:t xml:space="preserve"> </w:t>
      </w:r>
      <w:r w:rsidR="002277EB">
        <w:rPr>
          <w:lang w:val="en-GB"/>
        </w:rPr>
        <w:t xml:space="preserve">E.g. </w:t>
      </w:r>
      <w:r w:rsidR="00AA66BA">
        <w:rPr>
          <w:lang w:val="en-GB"/>
        </w:rPr>
        <w:t xml:space="preserve">The </w:t>
      </w:r>
      <w:r w:rsidR="001A55D0">
        <w:rPr>
          <w:lang w:val="en-GB"/>
        </w:rPr>
        <w:t>f</w:t>
      </w:r>
      <w:r w:rsidR="00391855" w:rsidRPr="00D143F8">
        <w:rPr>
          <w:lang w:val="en-GB"/>
        </w:rPr>
        <w:t xml:space="preserve">alse information </w:t>
      </w:r>
      <w:r w:rsidR="001A55D0">
        <w:rPr>
          <w:lang w:val="en-GB"/>
        </w:rPr>
        <w:t>(i) a</w:t>
      </w:r>
      <w:r w:rsidR="00A213B4">
        <w:rPr>
          <w:lang w:val="en-GB"/>
        </w:rPr>
        <w:t>ppeals to</w:t>
      </w:r>
      <w:r w:rsidR="001A55D0">
        <w:rPr>
          <w:lang w:val="en-GB"/>
        </w:rPr>
        <w:t xml:space="preserve"> the leader </w:t>
      </w:r>
      <w:r w:rsidR="00A213B4">
        <w:rPr>
          <w:lang w:val="en-GB"/>
        </w:rPr>
        <w:t xml:space="preserve">on an emotional level </w:t>
      </w:r>
      <w:r w:rsidR="0060012C">
        <w:rPr>
          <w:lang w:val="en-GB"/>
        </w:rPr>
        <w:t>[</w:t>
      </w:r>
      <w:r w:rsidR="0060012C" w:rsidRPr="00A03CAB">
        <w:rPr>
          <w:i/>
          <w:iCs/>
          <w:lang w:val="en-GB"/>
        </w:rPr>
        <w:t xml:space="preserve">It is argued </w:t>
      </w:r>
      <w:r w:rsidR="004A5487" w:rsidRPr="00A03CAB">
        <w:rPr>
          <w:i/>
          <w:iCs/>
          <w:lang w:val="en-GB"/>
        </w:rPr>
        <w:t xml:space="preserve">President Mbeki was attracted </w:t>
      </w:r>
      <w:r w:rsidR="00095D27" w:rsidRPr="00A03CAB">
        <w:rPr>
          <w:i/>
          <w:iCs/>
          <w:lang w:val="en-GB"/>
        </w:rPr>
        <w:t xml:space="preserve">in 2000 </w:t>
      </w:r>
      <w:r w:rsidR="004A5487" w:rsidRPr="00A03CAB">
        <w:rPr>
          <w:i/>
          <w:iCs/>
          <w:lang w:val="en-GB"/>
        </w:rPr>
        <w:t xml:space="preserve">to the </w:t>
      </w:r>
      <w:r w:rsidR="00602004" w:rsidRPr="00A03CAB">
        <w:rPr>
          <w:i/>
          <w:iCs/>
          <w:lang w:val="en-GB"/>
        </w:rPr>
        <w:t xml:space="preserve">argument </w:t>
      </w:r>
      <w:r w:rsidR="00805450" w:rsidRPr="00A03CAB">
        <w:rPr>
          <w:i/>
          <w:iCs/>
          <w:lang w:val="en-GB"/>
        </w:rPr>
        <w:t>HIV</w:t>
      </w:r>
      <w:r w:rsidR="00602004" w:rsidRPr="00A03CAB">
        <w:rPr>
          <w:i/>
          <w:iCs/>
          <w:lang w:val="en-GB"/>
        </w:rPr>
        <w:t xml:space="preserve"> did not cause </w:t>
      </w:r>
      <w:r w:rsidR="00805450" w:rsidRPr="00A03CAB">
        <w:rPr>
          <w:i/>
          <w:iCs/>
          <w:lang w:val="en-GB"/>
        </w:rPr>
        <w:t xml:space="preserve">AIDS </w:t>
      </w:r>
      <w:r w:rsidR="00602004" w:rsidRPr="00A03CAB">
        <w:rPr>
          <w:i/>
          <w:iCs/>
          <w:lang w:val="en-GB"/>
        </w:rPr>
        <w:t xml:space="preserve">for </w:t>
      </w:r>
      <w:r w:rsidR="00831498" w:rsidRPr="00A03CAB">
        <w:rPr>
          <w:i/>
          <w:iCs/>
          <w:lang w:val="en-GB"/>
        </w:rPr>
        <w:t>emotional reasons</w:t>
      </w:r>
      <w:r w:rsidR="00A03CAB" w:rsidRPr="00A03CAB">
        <w:rPr>
          <w:i/>
          <w:iCs/>
          <w:lang w:val="en-GB"/>
        </w:rPr>
        <w:t>. See Specter 2007</w:t>
      </w:r>
      <w:r w:rsidR="00A03CAB">
        <w:rPr>
          <w:lang w:val="en-GB"/>
        </w:rPr>
        <w:t>]</w:t>
      </w:r>
      <w:r w:rsidR="00805450" w:rsidRPr="00D143F8">
        <w:rPr>
          <w:lang w:val="en-GB"/>
        </w:rPr>
        <w:t xml:space="preserve">; </w:t>
      </w:r>
      <w:r w:rsidR="00EA429C">
        <w:rPr>
          <w:lang w:val="en-GB"/>
        </w:rPr>
        <w:t xml:space="preserve">(ii) promotes a behaviour that has effect on a disease’s </w:t>
      </w:r>
      <w:r w:rsidR="00805450" w:rsidRPr="00D143F8">
        <w:rPr>
          <w:lang w:val="en-GB"/>
        </w:rPr>
        <w:t xml:space="preserve">means of </w:t>
      </w:r>
      <w:r w:rsidR="00195EB7" w:rsidRPr="00D143F8">
        <w:rPr>
          <w:lang w:val="en-GB"/>
        </w:rPr>
        <w:t>transmission</w:t>
      </w:r>
      <w:r w:rsidR="00340296">
        <w:rPr>
          <w:lang w:val="en-GB"/>
        </w:rPr>
        <w:t xml:space="preserve">; (iii) understates </w:t>
      </w:r>
      <w:r w:rsidR="009E170E">
        <w:rPr>
          <w:lang w:val="en-GB"/>
        </w:rPr>
        <w:t xml:space="preserve">the </w:t>
      </w:r>
      <w:r w:rsidR="00340296">
        <w:rPr>
          <w:lang w:val="en-GB"/>
        </w:rPr>
        <w:t>pre</w:t>
      </w:r>
      <w:r w:rsidR="00340296" w:rsidRPr="00F31F2D">
        <w:rPr>
          <w:lang w:val="en-GB"/>
        </w:rPr>
        <w:t xml:space="preserve">valence of a </w:t>
      </w:r>
      <w:r w:rsidR="009E170E" w:rsidRPr="00F31F2D">
        <w:rPr>
          <w:lang w:val="en-GB"/>
        </w:rPr>
        <w:t xml:space="preserve">new and worrying </w:t>
      </w:r>
      <w:r w:rsidR="00340296" w:rsidRPr="00F31F2D">
        <w:rPr>
          <w:lang w:val="en-GB"/>
        </w:rPr>
        <w:t>condition</w:t>
      </w:r>
      <w:r w:rsidR="00A40D90" w:rsidRPr="00F31F2D">
        <w:rPr>
          <w:lang w:val="en-GB"/>
        </w:rPr>
        <w:t xml:space="preserve"> </w:t>
      </w:r>
      <w:r w:rsidR="00FF4239" w:rsidRPr="00F31F2D">
        <w:rPr>
          <w:lang w:val="en-GB"/>
        </w:rPr>
        <w:t xml:space="preserve">– </w:t>
      </w:r>
      <w:r w:rsidR="009E170E" w:rsidRPr="00F31F2D">
        <w:rPr>
          <w:lang w:val="en-GB"/>
        </w:rPr>
        <w:t xml:space="preserve">thereby </w:t>
      </w:r>
      <w:r w:rsidR="00FF4239" w:rsidRPr="00F31F2D">
        <w:rPr>
          <w:lang w:val="en-GB"/>
        </w:rPr>
        <w:t xml:space="preserve">distorting the priority given to </w:t>
      </w:r>
      <w:r w:rsidR="009E170E" w:rsidRPr="00F31F2D">
        <w:rPr>
          <w:lang w:val="en-GB"/>
        </w:rPr>
        <w:t xml:space="preserve">it by </w:t>
      </w:r>
      <w:r w:rsidR="00F31F2D" w:rsidRPr="00F31F2D">
        <w:rPr>
          <w:rFonts w:cstheme="minorHAnsi"/>
          <w:bCs/>
          <w:color w:val="000000" w:themeColor="text1"/>
        </w:rPr>
        <w:t>policymakers</w:t>
      </w:r>
      <w:r w:rsidR="009E170E">
        <w:rPr>
          <w:lang w:val="en-GB"/>
        </w:rPr>
        <w:t>.</w:t>
      </w:r>
    </w:p>
  </w:footnote>
  <w:footnote w:id="157">
    <w:p w14:paraId="6DD46C36" w14:textId="77777777" w:rsidR="007B6BA4" w:rsidRPr="0001048B" w:rsidRDefault="007B6BA4" w:rsidP="007B6BA4">
      <w:pPr>
        <w:pStyle w:val="FootnoteText"/>
        <w:rPr>
          <w:lang w:val="en-GB"/>
        </w:rPr>
      </w:pPr>
      <w:r>
        <w:rPr>
          <w:rStyle w:val="FootnoteReference"/>
        </w:rPr>
        <w:footnoteRef/>
      </w:r>
      <w:r>
        <w:t xml:space="preserve"> It is likely to have more effect on society if a minister has a false understanding of vaccines when vaccines are needed as a response to a public health crisis, than when no such crisis exists  </w:t>
      </w:r>
    </w:p>
  </w:footnote>
  <w:footnote w:id="158">
    <w:p w14:paraId="48F1328D" w14:textId="05A53019" w:rsidR="00EA6284" w:rsidRPr="00D143F8" w:rsidRDefault="00EA6284" w:rsidP="00EA6284">
      <w:pPr>
        <w:pStyle w:val="FootnoteText"/>
        <w:rPr>
          <w:lang w:val="en-GB"/>
        </w:rPr>
      </w:pPr>
      <w:r w:rsidRPr="00D143F8">
        <w:rPr>
          <w:rStyle w:val="FootnoteReference"/>
          <w:lang w:val="en-GB"/>
        </w:rPr>
        <w:footnoteRef/>
      </w:r>
      <w:r w:rsidRPr="00D143F8">
        <w:rPr>
          <w:lang w:val="en-GB"/>
        </w:rPr>
        <w:t xml:space="preserve"> For example, if </w:t>
      </w:r>
      <w:r w:rsidR="00221EA6" w:rsidRPr="00D143F8">
        <w:rPr>
          <w:lang w:val="en-GB"/>
        </w:rPr>
        <w:t xml:space="preserve">the education </w:t>
      </w:r>
      <w:r w:rsidRPr="00D143F8">
        <w:rPr>
          <w:lang w:val="en-GB"/>
        </w:rPr>
        <w:t xml:space="preserve">minister believes false information about </w:t>
      </w:r>
      <w:r w:rsidR="00221EA6" w:rsidRPr="00D143F8">
        <w:rPr>
          <w:lang w:val="en-GB"/>
        </w:rPr>
        <w:t>a health issue</w:t>
      </w:r>
      <w:r w:rsidRPr="00D143F8">
        <w:rPr>
          <w:lang w:val="en-GB"/>
        </w:rPr>
        <w:t xml:space="preserve">, she may have no capacity to put her false belief into policy, whereas </w:t>
      </w:r>
      <w:r w:rsidR="00221EA6" w:rsidRPr="00D143F8">
        <w:rPr>
          <w:lang w:val="en-GB"/>
        </w:rPr>
        <w:t xml:space="preserve">the health </w:t>
      </w:r>
      <w:r w:rsidRPr="00D143F8">
        <w:rPr>
          <w:lang w:val="en-GB"/>
        </w:rPr>
        <w:t>minister m</w:t>
      </w:r>
      <w:r w:rsidR="00221EA6" w:rsidRPr="00D143F8">
        <w:rPr>
          <w:lang w:val="en-GB"/>
        </w:rPr>
        <w:t>ay do so</w:t>
      </w:r>
      <w:r w:rsidRPr="00D143F8">
        <w:rPr>
          <w:lang w:val="en-GB"/>
        </w:rPr>
        <w:t xml:space="preserve">.  </w:t>
      </w:r>
    </w:p>
  </w:footnote>
  <w:footnote w:id="159">
    <w:p w14:paraId="2BA845F9" w14:textId="36BE9468" w:rsidR="006E4EDC" w:rsidRPr="00D143F8" w:rsidRDefault="006E4EDC">
      <w:pPr>
        <w:pStyle w:val="FootnoteText"/>
        <w:rPr>
          <w:lang w:val="en-GB"/>
        </w:rPr>
      </w:pPr>
      <w:r w:rsidRPr="00D143F8">
        <w:rPr>
          <w:rStyle w:val="FootnoteReference"/>
          <w:lang w:val="en-GB"/>
        </w:rPr>
        <w:footnoteRef/>
      </w:r>
      <w:r w:rsidRPr="00D143F8">
        <w:rPr>
          <w:lang w:val="en-GB"/>
        </w:rPr>
        <w:t xml:space="preserve"> The perceived credibility of health information is particularly linked with the perceived credibility of the source. For some, this means information in peer-reviewed medical journals; for others anecdotal claims by friends and family  </w:t>
      </w:r>
    </w:p>
  </w:footnote>
  <w:footnote w:id="160">
    <w:p w14:paraId="4B82342A" w14:textId="2757053E" w:rsidR="00153184" w:rsidRPr="00D143F8" w:rsidRDefault="00BD7F4E">
      <w:pPr>
        <w:pStyle w:val="FootnoteText"/>
        <w:rPr>
          <w:lang w:val="en-GB"/>
        </w:rPr>
      </w:pPr>
      <w:r w:rsidRPr="00D143F8">
        <w:rPr>
          <w:rStyle w:val="FootnoteReference"/>
          <w:lang w:val="en-GB"/>
        </w:rPr>
        <w:footnoteRef/>
      </w:r>
      <w:r w:rsidRPr="00D143F8">
        <w:rPr>
          <w:lang w:val="en-GB"/>
        </w:rPr>
        <w:t xml:space="preserve"> </w:t>
      </w:r>
      <w:r w:rsidR="00153184">
        <w:rPr>
          <w:lang w:val="en-GB"/>
        </w:rPr>
        <w:t>E.g. F</w:t>
      </w:r>
      <w:r w:rsidR="00153184" w:rsidRPr="00D143F8">
        <w:rPr>
          <w:lang w:val="en-GB"/>
        </w:rPr>
        <w:t>alse information</w:t>
      </w:r>
      <w:r w:rsidR="00153184">
        <w:rPr>
          <w:lang w:val="en-GB"/>
        </w:rPr>
        <w:t xml:space="preserve"> that</w:t>
      </w:r>
      <w:r w:rsidR="00153184" w:rsidRPr="00D143F8">
        <w:rPr>
          <w:lang w:val="en-GB"/>
        </w:rPr>
        <w:t xml:space="preserve"> </w:t>
      </w:r>
      <w:r w:rsidR="00153184">
        <w:rPr>
          <w:lang w:val="en-GB"/>
        </w:rPr>
        <w:t xml:space="preserve">(i) appeals to the </w:t>
      </w:r>
      <w:r w:rsidR="00272253">
        <w:rPr>
          <w:lang w:val="en-GB"/>
        </w:rPr>
        <w:t xml:space="preserve">public </w:t>
      </w:r>
      <w:r w:rsidR="00153184">
        <w:rPr>
          <w:lang w:val="en-GB"/>
        </w:rPr>
        <w:t xml:space="preserve">on an emotional level </w:t>
      </w:r>
      <w:r w:rsidR="00EE208F">
        <w:rPr>
          <w:lang w:val="en-GB"/>
        </w:rPr>
        <w:t xml:space="preserve">– for example unproven </w:t>
      </w:r>
      <w:r w:rsidR="00BC6D67">
        <w:rPr>
          <w:lang w:val="en-GB"/>
        </w:rPr>
        <w:t xml:space="preserve">claims </w:t>
      </w:r>
      <w:r w:rsidR="00192A90">
        <w:rPr>
          <w:lang w:val="en-GB"/>
        </w:rPr>
        <w:t>vaccines are dangerous and should be ban</w:t>
      </w:r>
      <w:r w:rsidR="00192A90" w:rsidRPr="00192A90">
        <w:rPr>
          <w:lang w:val="en-GB"/>
        </w:rPr>
        <w:t xml:space="preserve">ned </w:t>
      </w:r>
      <w:r w:rsidR="00192A90">
        <w:rPr>
          <w:lang w:val="en-GB"/>
        </w:rPr>
        <w:t>(</w:t>
      </w:r>
      <w:r w:rsidR="00192A90" w:rsidRPr="00192A90">
        <w:t>Ayodele, 2007</w:t>
      </w:r>
      <w:r w:rsidR="00192A90">
        <w:t>)</w:t>
      </w:r>
      <w:r w:rsidR="00153184" w:rsidRPr="00D143F8">
        <w:rPr>
          <w:lang w:val="en-GB"/>
        </w:rPr>
        <w:t xml:space="preserve">; </w:t>
      </w:r>
      <w:r w:rsidR="00153184">
        <w:rPr>
          <w:lang w:val="en-GB"/>
        </w:rPr>
        <w:t xml:space="preserve">(ii) </w:t>
      </w:r>
      <w:r w:rsidR="00C45051">
        <w:rPr>
          <w:lang w:val="en-GB"/>
        </w:rPr>
        <w:t xml:space="preserve">seeks pressure on </w:t>
      </w:r>
      <w:r w:rsidR="00C845E0">
        <w:rPr>
          <w:lang w:val="en-GB"/>
        </w:rPr>
        <w:t xml:space="preserve">authorities to </w:t>
      </w:r>
      <w:r w:rsidR="00C45051">
        <w:rPr>
          <w:lang w:val="en-GB"/>
        </w:rPr>
        <w:t>approve sale of a health treatment</w:t>
      </w:r>
      <w:r w:rsidR="004B70AB">
        <w:rPr>
          <w:lang w:val="en-GB"/>
        </w:rPr>
        <w:t xml:space="preserve"> (as happened with a supposed </w:t>
      </w:r>
      <w:r w:rsidR="0024286B">
        <w:rPr>
          <w:lang w:val="en-GB"/>
        </w:rPr>
        <w:t>AIDS treatment approved in DR Congo)</w:t>
      </w:r>
      <w:r w:rsidR="00153184">
        <w:rPr>
          <w:lang w:val="en-GB"/>
        </w:rPr>
        <w:t xml:space="preserve">; (iii) </w:t>
      </w:r>
      <w:r w:rsidR="0024286B">
        <w:rPr>
          <w:lang w:val="en-GB"/>
        </w:rPr>
        <w:t xml:space="preserve">creates </w:t>
      </w:r>
      <w:r w:rsidR="004E7C82">
        <w:rPr>
          <w:lang w:val="en-GB"/>
        </w:rPr>
        <w:t>a false und</w:t>
      </w:r>
      <w:r w:rsidR="004E7C82" w:rsidRPr="00F31F2D">
        <w:rPr>
          <w:lang w:val="en-GB"/>
        </w:rPr>
        <w:t xml:space="preserve">erstanding among </w:t>
      </w:r>
      <w:r w:rsidR="00153184" w:rsidRPr="00F31F2D">
        <w:rPr>
          <w:lang w:val="en-GB"/>
        </w:rPr>
        <w:t xml:space="preserve">the </w:t>
      </w:r>
      <w:r w:rsidR="004E7C82" w:rsidRPr="00F31F2D">
        <w:rPr>
          <w:lang w:val="en-GB"/>
        </w:rPr>
        <w:t xml:space="preserve">public of the </w:t>
      </w:r>
      <w:r w:rsidR="00153184" w:rsidRPr="00F31F2D">
        <w:rPr>
          <w:lang w:val="en-GB"/>
        </w:rPr>
        <w:t xml:space="preserve">prevalence of a </w:t>
      </w:r>
      <w:r w:rsidR="004E7C82" w:rsidRPr="00F31F2D">
        <w:rPr>
          <w:lang w:val="en-GB"/>
        </w:rPr>
        <w:t xml:space="preserve">health condition – and calls for </w:t>
      </w:r>
      <w:r w:rsidR="00F31F2D" w:rsidRPr="00F31F2D">
        <w:rPr>
          <w:rFonts w:cstheme="minorHAnsi"/>
          <w:bCs/>
          <w:color w:val="000000" w:themeColor="text1"/>
        </w:rPr>
        <w:t>policymakers</w:t>
      </w:r>
      <w:r w:rsidR="00F31F2D" w:rsidRPr="00F31F2D">
        <w:rPr>
          <w:lang w:val="en-GB"/>
        </w:rPr>
        <w:t xml:space="preserve"> </w:t>
      </w:r>
      <w:r w:rsidR="004E7C82">
        <w:rPr>
          <w:lang w:val="en-GB"/>
        </w:rPr>
        <w:t>act</w:t>
      </w:r>
      <w:r w:rsidR="00153184">
        <w:rPr>
          <w:lang w:val="en-GB"/>
        </w:rPr>
        <w:t>.</w:t>
      </w:r>
    </w:p>
  </w:footnote>
  <w:footnote w:id="161">
    <w:p w14:paraId="658539D2" w14:textId="0C1064E2" w:rsidR="00456CE0" w:rsidRPr="00D143F8" w:rsidRDefault="00456CE0" w:rsidP="00456CE0">
      <w:pPr>
        <w:pStyle w:val="FootnoteText"/>
        <w:rPr>
          <w:lang w:val="en-GB"/>
        </w:rPr>
      </w:pPr>
      <w:r w:rsidRPr="00D143F8">
        <w:rPr>
          <w:rStyle w:val="FootnoteReference"/>
          <w:lang w:val="en-GB"/>
        </w:rPr>
        <w:footnoteRef/>
      </w:r>
      <w:r w:rsidRPr="00D143F8">
        <w:rPr>
          <w:lang w:val="en-GB"/>
        </w:rPr>
        <w:t xml:space="preserve"> </w:t>
      </w:r>
      <w:r w:rsidR="00515A5F" w:rsidRPr="00D143F8">
        <w:rPr>
          <w:lang w:val="en-GB"/>
        </w:rPr>
        <w:t xml:space="preserve">For </w:t>
      </w:r>
      <w:r w:rsidR="001F3DC8" w:rsidRPr="00D143F8">
        <w:rPr>
          <w:lang w:val="en-GB"/>
        </w:rPr>
        <w:t>many</w:t>
      </w:r>
      <w:r w:rsidR="00AE6E57">
        <w:rPr>
          <w:lang w:val="en-GB"/>
        </w:rPr>
        <w:t xml:space="preserve"> subjects </w:t>
      </w:r>
      <w:r w:rsidR="0004435A">
        <w:rPr>
          <w:lang w:val="en-GB"/>
        </w:rPr>
        <w:t xml:space="preserve">of </w:t>
      </w:r>
      <w:r w:rsidR="006E134B">
        <w:rPr>
          <w:lang w:val="en-GB"/>
        </w:rPr>
        <w:t xml:space="preserve">personal </w:t>
      </w:r>
      <w:r w:rsidR="0004435A">
        <w:rPr>
          <w:lang w:val="en-GB"/>
        </w:rPr>
        <w:t>misinformation</w:t>
      </w:r>
      <w:r w:rsidR="00660FA7" w:rsidRPr="00D143F8">
        <w:rPr>
          <w:lang w:val="en-GB"/>
        </w:rPr>
        <w:t xml:space="preserve">, </w:t>
      </w:r>
      <w:r w:rsidR="006E134B">
        <w:rPr>
          <w:lang w:val="en-GB"/>
        </w:rPr>
        <w:t xml:space="preserve">what causes distress is </w:t>
      </w:r>
      <w:r w:rsidR="0004435A">
        <w:rPr>
          <w:lang w:val="en-GB"/>
        </w:rPr>
        <w:t>the perception that the false information is or may be seen as credible by those who see it</w:t>
      </w:r>
      <w:r w:rsidR="00820162" w:rsidRPr="00D143F8">
        <w:rPr>
          <w:lang w:val="en-GB"/>
        </w:rPr>
        <w:t>.</w:t>
      </w:r>
      <w:r w:rsidRPr="00D143F8">
        <w:rPr>
          <w:lang w:val="en-GB"/>
        </w:rPr>
        <w:t xml:space="preserve">  </w:t>
      </w:r>
    </w:p>
  </w:footnote>
  <w:footnote w:id="162">
    <w:p w14:paraId="43082327" w14:textId="702F1AD7" w:rsidR="00456CE0" w:rsidRPr="00D143F8" w:rsidRDefault="00456CE0" w:rsidP="00456CE0">
      <w:pPr>
        <w:pStyle w:val="FootnoteText"/>
        <w:rPr>
          <w:lang w:val="en-GB"/>
        </w:rPr>
      </w:pPr>
      <w:r w:rsidRPr="00D143F8">
        <w:rPr>
          <w:rStyle w:val="FootnoteReference"/>
          <w:lang w:val="en-GB"/>
        </w:rPr>
        <w:footnoteRef/>
      </w:r>
      <w:r w:rsidRPr="00D143F8">
        <w:rPr>
          <w:lang w:val="en-GB"/>
        </w:rPr>
        <w:t xml:space="preserve"> </w:t>
      </w:r>
      <w:r w:rsidR="005C3923">
        <w:rPr>
          <w:lang w:val="en-GB"/>
        </w:rPr>
        <w:t>E.g. false i</w:t>
      </w:r>
      <w:r w:rsidR="009F1337" w:rsidRPr="00D143F8">
        <w:rPr>
          <w:lang w:val="en-GB"/>
        </w:rPr>
        <w:t xml:space="preserve">nformation that </w:t>
      </w:r>
      <w:r w:rsidR="00CE3698" w:rsidRPr="00D143F8">
        <w:rPr>
          <w:lang w:val="en-GB"/>
        </w:rPr>
        <w:t>shap</w:t>
      </w:r>
      <w:r w:rsidR="005C3923">
        <w:rPr>
          <w:lang w:val="en-GB"/>
        </w:rPr>
        <w:t>es</w:t>
      </w:r>
      <w:r w:rsidR="00CE3698" w:rsidRPr="00D143F8">
        <w:rPr>
          <w:lang w:val="en-GB"/>
        </w:rPr>
        <w:t xml:space="preserve"> the attitudes of individuals </w:t>
      </w:r>
      <w:r w:rsidR="00735AD0">
        <w:rPr>
          <w:lang w:val="en-GB"/>
        </w:rPr>
        <w:t xml:space="preserve">about the actions or character of </w:t>
      </w:r>
      <w:r w:rsidR="00CE3698" w:rsidRPr="00D143F8">
        <w:rPr>
          <w:lang w:val="en-GB"/>
        </w:rPr>
        <w:t xml:space="preserve">the </w:t>
      </w:r>
      <w:r w:rsidR="005C3923">
        <w:rPr>
          <w:lang w:val="en-GB"/>
        </w:rPr>
        <w:t xml:space="preserve">subject </w:t>
      </w:r>
      <w:r w:rsidR="0070483B" w:rsidRPr="00D143F8">
        <w:rPr>
          <w:lang w:val="en-GB"/>
        </w:rPr>
        <w:t xml:space="preserve"> </w:t>
      </w:r>
      <w:r w:rsidR="009F1337" w:rsidRPr="00D143F8">
        <w:rPr>
          <w:lang w:val="en-GB"/>
        </w:rPr>
        <w:t xml:space="preserve"> </w:t>
      </w:r>
    </w:p>
  </w:footnote>
  <w:footnote w:id="163">
    <w:p w14:paraId="62E976F4" w14:textId="33946B7A" w:rsidR="00DD3C0B" w:rsidRPr="00D143F8" w:rsidRDefault="00DD3C0B" w:rsidP="00DD3C0B">
      <w:pPr>
        <w:pStyle w:val="FootnoteText"/>
        <w:rPr>
          <w:lang w:val="en-GB"/>
        </w:rPr>
      </w:pPr>
      <w:r w:rsidRPr="00D143F8">
        <w:rPr>
          <w:rStyle w:val="FootnoteReference"/>
          <w:lang w:val="en-GB"/>
        </w:rPr>
        <w:footnoteRef/>
      </w:r>
      <w:r w:rsidRPr="00D143F8">
        <w:rPr>
          <w:lang w:val="en-GB"/>
        </w:rPr>
        <w:t xml:space="preserve"> </w:t>
      </w:r>
      <w:r w:rsidR="0093595B">
        <w:rPr>
          <w:lang w:val="en-GB"/>
        </w:rPr>
        <w:t xml:space="preserve">E.g. </w:t>
      </w:r>
      <w:r w:rsidR="00B76963">
        <w:rPr>
          <w:lang w:val="en-GB"/>
        </w:rPr>
        <w:t>f</w:t>
      </w:r>
      <w:r w:rsidR="00B76963" w:rsidRPr="00D143F8">
        <w:rPr>
          <w:lang w:val="en-GB"/>
        </w:rPr>
        <w:t xml:space="preserve">alse information that </w:t>
      </w:r>
      <w:r w:rsidR="004F448D">
        <w:rPr>
          <w:lang w:val="en-GB"/>
        </w:rPr>
        <w:t xml:space="preserve">(i) </w:t>
      </w:r>
      <w:r w:rsidRPr="00D143F8">
        <w:rPr>
          <w:lang w:val="en-GB"/>
        </w:rPr>
        <w:t xml:space="preserve">causes </w:t>
      </w:r>
      <w:r w:rsidR="002F0E9D" w:rsidRPr="00D143F8">
        <w:rPr>
          <w:lang w:val="en-GB"/>
        </w:rPr>
        <w:t xml:space="preserve">fear </w:t>
      </w:r>
      <w:r w:rsidR="00885052" w:rsidRPr="00D143F8">
        <w:rPr>
          <w:lang w:val="en-GB"/>
        </w:rPr>
        <w:t xml:space="preserve">or distress </w:t>
      </w:r>
      <w:r w:rsidR="004F448D">
        <w:rPr>
          <w:lang w:val="en-GB"/>
        </w:rPr>
        <w:t xml:space="preserve">for a group </w:t>
      </w:r>
      <w:r w:rsidR="00EE36DB">
        <w:rPr>
          <w:lang w:val="en-GB"/>
        </w:rPr>
        <w:t xml:space="preserve">(e.g. false claims people in default on loans in Kenya are facing arrest) </w:t>
      </w:r>
      <w:r w:rsidR="004F448D">
        <w:rPr>
          <w:lang w:val="en-GB"/>
        </w:rPr>
        <w:t xml:space="preserve">(ii) </w:t>
      </w:r>
      <w:r w:rsidR="005440AD">
        <w:rPr>
          <w:lang w:val="en-GB"/>
        </w:rPr>
        <w:t>provokes</w:t>
      </w:r>
      <w:r w:rsidR="00885052" w:rsidRPr="00D143F8">
        <w:rPr>
          <w:lang w:val="en-GB"/>
        </w:rPr>
        <w:t xml:space="preserve"> panic</w:t>
      </w:r>
      <w:r w:rsidR="005440AD">
        <w:rPr>
          <w:lang w:val="en-GB"/>
        </w:rPr>
        <w:t>ked behaviour</w:t>
      </w:r>
      <w:r w:rsidR="00FF6D1D">
        <w:rPr>
          <w:lang w:val="en-GB"/>
        </w:rPr>
        <w:t xml:space="preserve"> (e.g. </w:t>
      </w:r>
      <w:r w:rsidR="008D33FF">
        <w:rPr>
          <w:lang w:val="en-GB"/>
        </w:rPr>
        <w:t xml:space="preserve">false claims about kidnapping </w:t>
      </w:r>
      <w:r w:rsidR="00FF6D1D">
        <w:rPr>
          <w:lang w:val="en-GB"/>
        </w:rPr>
        <w:t>pro</w:t>
      </w:r>
      <w:r w:rsidR="00145D2A">
        <w:rPr>
          <w:lang w:val="en-GB"/>
        </w:rPr>
        <w:t>mpt</w:t>
      </w:r>
      <w:r w:rsidR="00FF6D1D">
        <w:rPr>
          <w:lang w:val="en-GB"/>
        </w:rPr>
        <w:t xml:space="preserve">ing parents of </w:t>
      </w:r>
      <w:r w:rsidR="00EE36DB">
        <w:rPr>
          <w:lang w:val="en-GB"/>
        </w:rPr>
        <w:t>Jo</w:t>
      </w:r>
      <w:r w:rsidR="008D33FF">
        <w:rPr>
          <w:lang w:val="en-GB"/>
        </w:rPr>
        <w:t>h</w:t>
      </w:r>
      <w:r w:rsidR="00EE36DB">
        <w:rPr>
          <w:lang w:val="en-GB"/>
        </w:rPr>
        <w:t xml:space="preserve">annesburg </w:t>
      </w:r>
      <w:r w:rsidR="00FF6D1D">
        <w:rPr>
          <w:lang w:val="en-GB"/>
        </w:rPr>
        <w:t>children to rush to pick them up from school</w:t>
      </w:r>
      <w:r w:rsidR="008D33FF">
        <w:rPr>
          <w:lang w:val="en-GB"/>
        </w:rPr>
        <w:t>)</w:t>
      </w:r>
      <w:r w:rsidRPr="00D143F8">
        <w:rPr>
          <w:lang w:val="en-GB"/>
        </w:rPr>
        <w:t xml:space="preserve">.  </w:t>
      </w:r>
    </w:p>
  </w:footnote>
  <w:footnote w:id="164">
    <w:p w14:paraId="3EB77DE4" w14:textId="77777777" w:rsidR="008221D7" w:rsidRPr="00D143F8" w:rsidRDefault="008221D7" w:rsidP="008221D7">
      <w:pPr>
        <w:pStyle w:val="FootnoteText"/>
        <w:rPr>
          <w:lang w:val="en-GB"/>
        </w:rPr>
      </w:pPr>
      <w:r w:rsidRPr="00D143F8">
        <w:rPr>
          <w:rStyle w:val="FootnoteReference"/>
          <w:lang w:val="en-GB"/>
        </w:rPr>
        <w:footnoteRef/>
      </w:r>
      <w:r w:rsidRPr="00D143F8">
        <w:rPr>
          <w:lang w:val="en-GB"/>
        </w:rPr>
        <w:t xml:space="preserve"> T</w:t>
      </w:r>
      <w:r w:rsidRPr="00D143F8">
        <w:rPr>
          <w:rFonts w:cs="Helvetica"/>
          <w:color w:val="000000" w:themeColor="text1"/>
          <w:shd w:val="clear" w:color="auto" w:fill="FFFFFF"/>
          <w:lang w:val="en-GB"/>
        </w:rPr>
        <w:t xml:space="preserve">he bar for information to be judged credible by those in authority may be higher than for the general public if the process for deciding actions or adopting policies involves effective debate. </w:t>
      </w:r>
      <w:r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65">
    <w:p w14:paraId="20655F35" w14:textId="297BA2FC" w:rsidR="008221D7" w:rsidRPr="00D143F8" w:rsidRDefault="008221D7" w:rsidP="001D4C3D">
      <w:pPr>
        <w:pStyle w:val="FootnoteText"/>
        <w:rPr>
          <w:lang w:val="en-GB"/>
        </w:rPr>
      </w:pPr>
      <w:r w:rsidRPr="00D143F8">
        <w:rPr>
          <w:rStyle w:val="FootnoteReference"/>
          <w:lang w:val="en-GB"/>
        </w:rPr>
        <w:footnoteRef/>
      </w:r>
      <w:r w:rsidRPr="00D143F8">
        <w:rPr>
          <w:lang w:val="en-GB"/>
        </w:rPr>
        <w:t xml:space="preserve"> </w:t>
      </w:r>
      <w:r w:rsidR="00D968D9">
        <w:rPr>
          <w:lang w:val="en-GB"/>
        </w:rPr>
        <w:t xml:space="preserve">E.g. false information that </w:t>
      </w:r>
      <w:r w:rsidR="001D4C3D">
        <w:rPr>
          <w:lang w:val="en-GB"/>
        </w:rPr>
        <w:t xml:space="preserve">promotes a false understanding of </w:t>
      </w:r>
      <w:r w:rsidR="004C36C1">
        <w:rPr>
          <w:lang w:val="en-GB"/>
        </w:rPr>
        <w:t xml:space="preserve">the prevalence of mental health issues or the effectiveness of </w:t>
      </w:r>
      <w:r w:rsidR="00525C4C" w:rsidRPr="00D143F8">
        <w:rPr>
          <w:lang w:val="en-GB"/>
        </w:rPr>
        <w:t>treatments</w:t>
      </w:r>
      <w:r w:rsidRPr="00D143F8">
        <w:rPr>
          <w:lang w:val="en-GB"/>
        </w:rPr>
        <w:t>.</w:t>
      </w:r>
    </w:p>
  </w:footnote>
  <w:footnote w:id="166">
    <w:p w14:paraId="6C0243C0" w14:textId="71DEC409" w:rsidR="008221D7" w:rsidRPr="00D143F8" w:rsidRDefault="008221D7" w:rsidP="008221D7">
      <w:pPr>
        <w:pStyle w:val="FootnoteText"/>
        <w:rPr>
          <w:lang w:val="en-GB"/>
        </w:rPr>
      </w:pPr>
      <w:r w:rsidRPr="00D143F8">
        <w:rPr>
          <w:rStyle w:val="FootnoteReference"/>
          <w:lang w:val="en-GB"/>
        </w:rPr>
        <w:footnoteRef/>
      </w:r>
      <w:r w:rsidRPr="00D143F8">
        <w:rPr>
          <w:lang w:val="en-GB"/>
        </w:rPr>
        <w:t xml:space="preserve"> </w:t>
      </w:r>
      <w:r w:rsidR="008105F4" w:rsidRPr="00D143F8">
        <w:rPr>
          <w:lang w:val="en-GB"/>
        </w:rPr>
        <w:t>For example, if the foreign minister believes false information about mental health, she may have no capacity to put her false belief into policy, whereas the health minister may do so.</w:t>
      </w:r>
      <w:r w:rsidRPr="00D143F8">
        <w:rPr>
          <w:lang w:val="en-GB"/>
        </w:rPr>
        <w:t xml:space="preserve">  </w:t>
      </w:r>
    </w:p>
  </w:footnote>
  <w:footnote w:id="167">
    <w:p w14:paraId="4ADE159B" w14:textId="083D833B" w:rsidR="005739B3" w:rsidRPr="00D143F8" w:rsidRDefault="005739B3" w:rsidP="005739B3">
      <w:pPr>
        <w:pStyle w:val="FootnoteText"/>
        <w:rPr>
          <w:lang w:val="en-GB"/>
        </w:rPr>
      </w:pPr>
      <w:r w:rsidRPr="00D143F8">
        <w:rPr>
          <w:rStyle w:val="FootnoteReference"/>
          <w:lang w:val="en-GB"/>
        </w:rPr>
        <w:footnoteRef/>
      </w:r>
      <w:r w:rsidRPr="00D143F8">
        <w:rPr>
          <w:lang w:val="en-GB"/>
        </w:rPr>
        <w:t xml:space="preserve"> The perceived credibility of health information is particularly linked with the perceived credibility of the source. For some, this means information in peer-reviewed medical journals; for others anecdotal claims by friends and family </w:t>
      </w:r>
      <w:r w:rsidR="00A34CD3">
        <w:rPr>
          <w:lang w:val="en-GB"/>
        </w:rPr>
        <w:t xml:space="preserve">– or in the Nigerian case, </w:t>
      </w:r>
      <w:r w:rsidR="004B35E9">
        <w:rPr>
          <w:lang w:val="en-GB"/>
        </w:rPr>
        <w:t xml:space="preserve">local </w:t>
      </w:r>
      <w:r w:rsidR="00A34CD3">
        <w:rPr>
          <w:lang w:val="en-GB"/>
        </w:rPr>
        <w:t>religious leaders</w:t>
      </w:r>
      <w:r w:rsidR="004B35E9">
        <w:rPr>
          <w:lang w:val="en-GB"/>
        </w:rPr>
        <w:t>.</w:t>
      </w:r>
      <w:r w:rsidRPr="00D143F8">
        <w:rPr>
          <w:lang w:val="en-GB"/>
        </w:rPr>
        <w:t xml:space="preserve"> </w:t>
      </w:r>
    </w:p>
  </w:footnote>
  <w:footnote w:id="168">
    <w:p w14:paraId="44EFA723" w14:textId="738398DB" w:rsidR="005739B3" w:rsidRPr="00D143F8" w:rsidRDefault="005739B3" w:rsidP="005739B3">
      <w:pPr>
        <w:pStyle w:val="FootnoteText"/>
        <w:rPr>
          <w:lang w:val="en-GB"/>
        </w:rPr>
      </w:pPr>
      <w:r w:rsidRPr="00D143F8">
        <w:rPr>
          <w:rStyle w:val="FootnoteReference"/>
          <w:lang w:val="en-GB"/>
        </w:rPr>
        <w:footnoteRef/>
      </w:r>
      <w:r w:rsidRPr="00D143F8">
        <w:rPr>
          <w:lang w:val="en-GB"/>
        </w:rPr>
        <w:t xml:space="preserve"> </w:t>
      </w:r>
      <w:r w:rsidR="004B35E9">
        <w:rPr>
          <w:lang w:val="en-GB"/>
        </w:rPr>
        <w:t>E.g. f</w:t>
      </w:r>
      <w:r w:rsidRPr="00D143F8">
        <w:rPr>
          <w:lang w:val="en-GB"/>
        </w:rPr>
        <w:t xml:space="preserve">alse information </w:t>
      </w:r>
      <w:r w:rsidR="004B35E9">
        <w:rPr>
          <w:lang w:val="en-GB"/>
        </w:rPr>
        <w:t xml:space="preserve">that </w:t>
      </w:r>
      <w:r w:rsidR="001B581E">
        <w:rPr>
          <w:lang w:val="en-GB"/>
        </w:rPr>
        <w:t xml:space="preserve">(i) creates misplaced scorn of mental health as a public health concern, </w:t>
      </w:r>
      <w:r w:rsidR="00932917">
        <w:rPr>
          <w:lang w:val="en-GB"/>
        </w:rPr>
        <w:t>(ii) creates a false understanding of the prevalence of the problem or effects of different treatments</w:t>
      </w:r>
    </w:p>
  </w:footnote>
  <w:footnote w:id="169">
    <w:p w14:paraId="072633F4" w14:textId="2CB53980" w:rsidR="00FD7C8A" w:rsidRPr="00D143F8" w:rsidRDefault="00FD7C8A">
      <w:pPr>
        <w:pStyle w:val="FootnoteText"/>
        <w:rPr>
          <w:lang w:val="en-GB"/>
        </w:rPr>
      </w:pPr>
      <w:r w:rsidRPr="00D143F8">
        <w:rPr>
          <w:rStyle w:val="FootnoteReference"/>
          <w:lang w:val="en-GB"/>
        </w:rPr>
        <w:footnoteRef/>
      </w:r>
      <w:r w:rsidRPr="00D143F8">
        <w:rPr>
          <w:lang w:val="en-GB"/>
        </w:rPr>
        <w:t xml:space="preserve"> The information is more likely to shape </w:t>
      </w:r>
      <w:r w:rsidR="00C80CDF">
        <w:rPr>
          <w:lang w:val="en-GB"/>
        </w:rPr>
        <w:t xml:space="preserve">or change </w:t>
      </w:r>
      <w:r w:rsidRPr="00D143F8">
        <w:rPr>
          <w:lang w:val="en-GB"/>
        </w:rPr>
        <w:t xml:space="preserve">discriminatory attitudes if </w:t>
      </w:r>
      <w:r w:rsidR="00986696" w:rsidRPr="00D143F8">
        <w:rPr>
          <w:lang w:val="en-GB"/>
        </w:rPr>
        <w:t xml:space="preserve">the claim and/or close variants of it are </w:t>
      </w:r>
      <w:r w:rsidRPr="00D143F8">
        <w:rPr>
          <w:lang w:val="en-GB"/>
        </w:rPr>
        <w:t xml:space="preserve">repeated </w:t>
      </w:r>
      <w:r w:rsidR="00986696" w:rsidRPr="00D143F8">
        <w:rPr>
          <w:lang w:val="en-GB"/>
        </w:rPr>
        <w:t xml:space="preserve">frequently </w:t>
      </w:r>
      <w:r w:rsidRPr="00D143F8">
        <w:rPr>
          <w:lang w:val="en-GB"/>
        </w:rPr>
        <w:t>over time</w:t>
      </w:r>
    </w:p>
  </w:footnote>
  <w:footnote w:id="170">
    <w:p w14:paraId="39A1F877" w14:textId="595B2CDE" w:rsidR="00093834" w:rsidRPr="00D143F8" w:rsidRDefault="00093834" w:rsidP="00093834">
      <w:pPr>
        <w:pStyle w:val="FootnoteText"/>
        <w:rPr>
          <w:lang w:val="en-GB"/>
        </w:rPr>
      </w:pPr>
      <w:r w:rsidRPr="00D143F8">
        <w:rPr>
          <w:rStyle w:val="FootnoteReference"/>
          <w:lang w:val="en-GB"/>
        </w:rPr>
        <w:footnoteRef/>
      </w:r>
      <w:r w:rsidRPr="00D143F8">
        <w:rPr>
          <w:lang w:val="en-GB"/>
        </w:rPr>
        <w:t xml:space="preserve"> E.g. (i) the false claim </w:t>
      </w:r>
      <w:r w:rsidR="00014627" w:rsidRPr="00D143F8">
        <w:rPr>
          <w:lang w:val="en-GB"/>
        </w:rPr>
        <w:t xml:space="preserve">creates </w:t>
      </w:r>
      <w:r w:rsidR="00972EFE" w:rsidRPr="00D143F8">
        <w:rPr>
          <w:lang w:val="en-GB"/>
        </w:rPr>
        <w:t xml:space="preserve">or exacerbates </w:t>
      </w:r>
      <w:r w:rsidR="00720BF2" w:rsidRPr="00D143F8">
        <w:rPr>
          <w:lang w:val="en-GB"/>
        </w:rPr>
        <w:t xml:space="preserve">fear </w:t>
      </w:r>
      <w:r w:rsidR="000D3122" w:rsidRPr="00D143F8">
        <w:rPr>
          <w:lang w:val="en-GB"/>
        </w:rPr>
        <w:t xml:space="preserve">of </w:t>
      </w:r>
      <w:r w:rsidR="00720BF2" w:rsidRPr="00D143F8">
        <w:rPr>
          <w:lang w:val="en-GB"/>
        </w:rPr>
        <w:t xml:space="preserve">or contempt for the </w:t>
      </w:r>
      <w:r w:rsidR="00BF568C" w:rsidRPr="00D143F8">
        <w:rPr>
          <w:lang w:val="en-GB"/>
        </w:rPr>
        <w:t>group</w:t>
      </w:r>
      <w:r w:rsidR="000D6C55" w:rsidRPr="00D143F8">
        <w:rPr>
          <w:lang w:val="en-GB"/>
        </w:rPr>
        <w:t xml:space="preserve"> in question</w:t>
      </w:r>
      <w:r w:rsidRPr="00D143F8">
        <w:rPr>
          <w:lang w:val="en-GB"/>
        </w:rPr>
        <w:t xml:space="preserve">, (ii) </w:t>
      </w:r>
      <w:r w:rsidR="00DE6EF0">
        <w:rPr>
          <w:lang w:val="en-GB"/>
        </w:rPr>
        <w:t>explicitly promotes</w:t>
      </w:r>
      <w:r w:rsidR="00640BC0" w:rsidRPr="00D143F8">
        <w:rPr>
          <w:lang w:val="en-GB"/>
        </w:rPr>
        <w:t xml:space="preserve"> discriminatory or abusive action towards </w:t>
      </w:r>
      <w:r w:rsidR="00BF25F7" w:rsidRPr="00D143F8">
        <w:rPr>
          <w:lang w:val="en-GB"/>
        </w:rPr>
        <w:t xml:space="preserve">the group </w:t>
      </w:r>
      <w:r w:rsidR="00AC0144" w:rsidRPr="00D143F8">
        <w:rPr>
          <w:lang w:val="en-GB"/>
        </w:rPr>
        <w:t xml:space="preserve">on a false premise </w:t>
      </w:r>
      <w:r w:rsidRPr="00D143F8">
        <w:rPr>
          <w:lang w:val="en-GB"/>
        </w:rPr>
        <w:t xml:space="preserve">(iii) provides false </w:t>
      </w:r>
      <w:r w:rsidR="00EA4D16" w:rsidRPr="00D143F8">
        <w:rPr>
          <w:lang w:val="en-GB"/>
        </w:rPr>
        <w:t>understanding a</w:t>
      </w:r>
      <w:r w:rsidRPr="00D143F8">
        <w:rPr>
          <w:lang w:val="en-GB"/>
        </w:rPr>
        <w:t xml:space="preserve">bout the </w:t>
      </w:r>
      <w:r w:rsidR="00F64B02" w:rsidRPr="00D143F8">
        <w:rPr>
          <w:lang w:val="en-GB"/>
        </w:rPr>
        <w:t xml:space="preserve">actions or character of the </w:t>
      </w:r>
      <w:r w:rsidR="00BF25F7" w:rsidRPr="00D143F8">
        <w:rPr>
          <w:lang w:val="en-GB"/>
        </w:rPr>
        <w:t>group e.g. the number arriving in the country</w:t>
      </w:r>
      <w:r w:rsidR="00F64B02" w:rsidRPr="00D143F8">
        <w:rPr>
          <w:lang w:val="en-GB"/>
        </w:rPr>
        <w:t xml:space="preserve"> or involved in crime</w:t>
      </w:r>
      <w:r w:rsidR="00EA4D16" w:rsidRPr="00D143F8">
        <w:rPr>
          <w:lang w:val="en-GB"/>
        </w:rPr>
        <w:t>.</w:t>
      </w:r>
      <w:r w:rsidRPr="00D143F8">
        <w:rPr>
          <w:lang w:val="en-GB"/>
        </w:rPr>
        <w:t xml:space="preserve"> </w:t>
      </w:r>
    </w:p>
  </w:footnote>
  <w:footnote w:id="171">
    <w:p w14:paraId="07B4425B" w14:textId="3746F43A" w:rsidR="00683FCB" w:rsidRPr="00D143F8" w:rsidRDefault="00683FCB" w:rsidP="00683FCB">
      <w:pPr>
        <w:pStyle w:val="FootnoteText"/>
        <w:rPr>
          <w:lang w:val="en-GB"/>
        </w:rPr>
      </w:pPr>
      <w:r w:rsidRPr="00D143F8">
        <w:rPr>
          <w:rStyle w:val="FootnoteReference"/>
          <w:lang w:val="en-GB"/>
        </w:rPr>
        <w:footnoteRef/>
      </w:r>
      <w:r w:rsidRPr="00D143F8">
        <w:rPr>
          <w:lang w:val="en-GB"/>
        </w:rPr>
        <w:t xml:space="preserve"> The information </w:t>
      </w:r>
      <w:r w:rsidR="00D6701D" w:rsidRPr="00D143F8">
        <w:rPr>
          <w:lang w:val="en-GB"/>
        </w:rPr>
        <w:t>has potential to directly</w:t>
      </w:r>
      <w:r w:rsidR="00B24EE4" w:rsidRPr="00D143F8">
        <w:rPr>
          <w:lang w:val="en-GB"/>
        </w:rPr>
        <w:t>, immediately</w:t>
      </w:r>
      <w:r w:rsidR="00D6701D" w:rsidRPr="00D143F8">
        <w:rPr>
          <w:lang w:val="en-GB"/>
        </w:rPr>
        <w:t xml:space="preserve"> cause </w:t>
      </w:r>
      <w:r w:rsidRPr="00D143F8">
        <w:rPr>
          <w:lang w:val="en-GB"/>
        </w:rPr>
        <w:t xml:space="preserve">discriminatory </w:t>
      </w:r>
      <w:r w:rsidR="005E4CCE" w:rsidRPr="00D143F8">
        <w:rPr>
          <w:lang w:val="en-GB"/>
        </w:rPr>
        <w:t>or abusive b</w:t>
      </w:r>
      <w:r w:rsidR="00D6701D" w:rsidRPr="00D143F8">
        <w:rPr>
          <w:lang w:val="en-GB"/>
        </w:rPr>
        <w:t xml:space="preserve">ehaviour. </w:t>
      </w:r>
      <w:r w:rsidR="00B24EE4" w:rsidRPr="00D143F8">
        <w:rPr>
          <w:lang w:val="en-GB"/>
        </w:rPr>
        <w:t xml:space="preserve">It is more likely to do this if it aligns or is congruent with a broad false narrative about the </w:t>
      </w:r>
      <w:r w:rsidR="00280F00" w:rsidRPr="00D143F8">
        <w:rPr>
          <w:lang w:val="en-GB"/>
        </w:rPr>
        <w:t>group concerned that is accepted by the audience.</w:t>
      </w:r>
    </w:p>
  </w:footnote>
  <w:footnote w:id="172">
    <w:p w14:paraId="79AC9597" w14:textId="12B6F2C0" w:rsidR="008044A5" w:rsidRPr="00D143F8" w:rsidRDefault="008044A5" w:rsidP="008044A5">
      <w:pPr>
        <w:pStyle w:val="FootnoteText"/>
        <w:rPr>
          <w:lang w:val="en-GB"/>
        </w:rPr>
      </w:pPr>
      <w:r w:rsidRPr="00D143F8">
        <w:rPr>
          <w:rStyle w:val="FootnoteReference"/>
          <w:lang w:val="en-GB"/>
        </w:rPr>
        <w:footnoteRef/>
      </w:r>
      <w:r w:rsidRPr="00D143F8">
        <w:rPr>
          <w:lang w:val="en-GB"/>
        </w:rPr>
        <w:t xml:space="preserve"> E.g. (i) the false claim creates or exacerbates fear of or contempt for the group in question, (ii) explicitly prompts discriminatory or abusive action towards the group on a false premise </w:t>
      </w:r>
    </w:p>
  </w:footnote>
  <w:footnote w:id="173">
    <w:p w14:paraId="2D50F660" w14:textId="32251702" w:rsidR="009D0752" w:rsidRPr="00D143F8" w:rsidRDefault="009D0752" w:rsidP="009D0752">
      <w:pPr>
        <w:pStyle w:val="FootnoteText"/>
        <w:rPr>
          <w:lang w:val="en-GB"/>
        </w:rPr>
      </w:pPr>
      <w:r w:rsidRPr="00D143F8">
        <w:rPr>
          <w:rStyle w:val="FootnoteReference"/>
          <w:lang w:val="en-GB"/>
        </w:rPr>
        <w:footnoteRef/>
      </w:r>
      <w:r w:rsidRPr="00D143F8">
        <w:rPr>
          <w:lang w:val="en-GB"/>
        </w:rPr>
        <w:t xml:space="preserve"> </w:t>
      </w:r>
      <w:r w:rsidR="00EA296D">
        <w:rPr>
          <w:lang w:val="en-GB"/>
        </w:rPr>
        <w:t>T</w:t>
      </w:r>
      <w:r w:rsidRPr="00D143F8">
        <w:rPr>
          <w:rFonts w:cs="Helvetica"/>
          <w:color w:val="000000" w:themeColor="text1"/>
          <w:shd w:val="clear" w:color="auto" w:fill="FFFFFF"/>
          <w:lang w:val="en-GB"/>
        </w:rPr>
        <w:t xml:space="preserve">he bar for information to be judged credible by those in authority may be higher than for the general public if the process for deciding actions or adopting policies involves effective debate. </w:t>
      </w:r>
      <w:r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74">
    <w:p w14:paraId="53C3F0BC" w14:textId="563F2691" w:rsidR="001D054D" w:rsidRPr="00D143F8" w:rsidRDefault="001D054D" w:rsidP="001D054D">
      <w:pPr>
        <w:pStyle w:val="FootnoteText"/>
        <w:rPr>
          <w:lang w:val="en-GB"/>
        </w:rPr>
      </w:pPr>
      <w:r w:rsidRPr="00D143F8">
        <w:rPr>
          <w:rStyle w:val="FootnoteReference"/>
          <w:lang w:val="en-GB"/>
        </w:rPr>
        <w:footnoteRef/>
      </w:r>
      <w:r w:rsidRPr="00D143F8">
        <w:rPr>
          <w:lang w:val="en-GB"/>
        </w:rPr>
        <w:t xml:space="preserve"> E.g. </w:t>
      </w:r>
      <w:r w:rsidR="00F46547">
        <w:rPr>
          <w:lang w:val="en-GB"/>
        </w:rPr>
        <w:t xml:space="preserve">the false claim </w:t>
      </w:r>
      <w:r w:rsidRPr="00D143F8">
        <w:rPr>
          <w:lang w:val="en-GB"/>
        </w:rPr>
        <w:t xml:space="preserve">(i) </w:t>
      </w:r>
      <w:r w:rsidR="00F46547">
        <w:rPr>
          <w:lang w:val="en-GB"/>
        </w:rPr>
        <w:t xml:space="preserve">creates or </w:t>
      </w:r>
      <w:r w:rsidRPr="00D143F8">
        <w:rPr>
          <w:lang w:val="en-GB"/>
        </w:rPr>
        <w:t xml:space="preserve">exacerbates contempt for the group in question, (ii) </w:t>
      </w:r>
      <w:r w:rsidR="00E272DA">
        <w:rPr>
          <w:lang w:val="en-GB"/>
        </w:rPr>
        <w:t>explicitly promotes</w:t>
      </w:r>
      <w:r w:rsidRPr="00D143F8">
        <w:rPr>
          <w:lang w:val="en-GB"/>
        </w:rPr>
        <w:t xml:space="preserve"> </w:t>
      </w:r>
      <w:r w:rsidR="00E272DA" w:rsidRPr="00D143F8">
        <w:rPr>
          <w:lang w:val="en-GB"/>
        </w:rPr>
        <w:t xml:space="preserve">on a false premise </w:t>
      </w:r>
      <w:r w:rsidRPr="00D143F8">
        <w:rPr>
          <w:lang w:val="en-GB"/>
        </w:rPr>
        <w:t>discriminatory or abusive action towards the group (iii) pro</w:t>
      </w:r>
      <w:r w:rsidR="007B21DB">
        <w:rPr>
          <w:lang w:val="en-GB"/>
        </w:rPr>
        <w:t>duc</w:t>
      </w:r>
      <w:r w:rsidRPr="00D143F8">
        <w:rPr>
          <w:lang w:val="en-GB"/>
        </w:rPr>
        <w:t xml:space="preserve">es </w:t>
      </w:r>
      <w:r w:rsidR="007B21DB">
        <w:rPr>
          <w:lang w:val="en-GB"/>
        </w:rPr>
        <w:t xml:space="preserve">a </w:t>
      </w:r>
      <w:r w:rsidRPr="00D143F8">
        <w:rPr>
          <w:lang w:val="en-GB"/>
        </w:rPr>
        <w:t>false understanding about the actions or character of the group e.g. involve</w:t>
      </w:r>
      <w:r w:rsidR="007B21DB">
        <w:rPr>
          <w:lang w:val="en-GB"/>
        </w:rPr>
        <w:t>ment</w:t>
      </w:r>
      <w:r w:rsidRPr="00D143F8">
        <w:rPr>
          <w:lang w:val="en-GB"/>
        </w:rPr>
        <w:t xml:space="preserve"> in crime. </w:t>
      </w:r>
    </w:p>
  </w:footnote>
  <w:footnote w:id="175">
    <w:p w14:paraId="19C1683F" w14:textId="54BEAA52" w:rsidR="00900988" w:rsidRPr="00D143F8" w:rsidRDefault="00900988" w:rsidP="00900988">
      <w:pPr>
        <w:pStyle w:val="FootnoteText"/>
        <w:rPr>
          <w:lang w:val="en-GB"/>
        </w:rPr>
      </w:pPr>
      <w:r w:rsidRPr="00D143F8">
        <w:rPr>
          <w:rStyle w:val="FootnoteReference"/>
          <w:lang w:val="en-GB"/>
        </w:rPr>
        <w:footnoteRef/>
      </w:r>
      <w:r w:rsidRPr="00D143F8">
        <w:rPr>
          <w:lang w:val="en-GB"/>
        </w:rPr>
        <w:t xml:space="preserve"> </w:t>
      </w:r>
      <w:r w:rsidR="008C76EE" w:rsidRPr="00D143F8">
        <w:rPr>
          <w:lang w:val="en-GB"/>
        </w:rPr>
        <w:t xml:space="preserve">E.g. </w:t>
      </w:r>
      <w:r w:rsidR="008C76EE">
        <w:rPr>
          <w:lang w:val="en-GB"/>
        </w:rPr>
        <w:t xml:space="preserve">the false claim </w:t>
      </w:r>
      <w:r w:rsidR="008C76EE" w:rsidRPr="00D143F8">
        <w:rPr>
          <w:lang w:val="en-GB"/>
        </w:rPr>
        <w:t xml:space="preserve">(i) </w:t>
      </w:r>
      <w:r w:rsidR="008C76EE">
        <w:rPr>
          <w:lang w:val="en-GB"/>
        </w:rPr>
        <w:t xml:space="preserve">creates or </w:t>
      </w:r>
      <w:r w:rsidR="008C76EE" w:rsidRPr="00D143F8">
        <w:rPr>
          <w:lang w:val="en-GB"/>
        </w:rPr>
        <w:t xml:space="preserve">exacerbates contempt for the group in question, (ii) </w:t>
      </w:r>
      <w:r w:rsidR="008C76EE">
        <w:rPr>
          <w:lang w:val="en-GB"/>
        </w:rPr>
        <w:t>explicitly promotes</w:t>
      </w:r>
      <w:r w:rsidR="008C76EE" w:rsidRPr="00D143F8">
        <w:rPr>
          <w:lang w:val="en-GB"/>
        </w:rPr>
        <w:t xml:space="preserve"> on a false premise discriminatory or abusive action towards the group (iii) pro</w:t>
      </w:r>
      <w:r w:rsidR="008C76EE">
        <w:rPr>
          <w:lang w:val="en-GB"/>
        </w:rPr>
        <w:t>duc</w:t>
      </w:r>
      <w:r w:rsidR="008C76EE" w:rsidRPr="00D143F8">
        <w:rPr>
          <w:lang w:val="en-GB"/>
        </w:rPr>
        <w:t xml:space="preserve">es </w:t>
      </w:r>
      <w:r w:rsidR="008C76EE">
        <w:rPr>
          <w:lang w:val="en-GB"/>
        </w:rPr>
        <w:t xml:space="preserve">a </w:t>
      </w:r>
      <w:r w:rsidR="008C76EE" w:rsidRPr="00D143F8">
        <w:rPr>
          <w:lang w:val="en-GB"/>
        </w:rPr>
        <w:t>false understanding about the actions or character of the group e.g. involve</w:t>
      </w:r>
      <w:r w:rsidR="008C76EE">
        <w:rPr>
          <w:lang w:val="en-GB"/>
        </w:rPr>
        <w:t>ment</w:t>
      </w:r>
      <w:r w:rsidR="008C76EE" w:rsidRPr="00D143F8">
        <w:rPr>
          <w:lang w:val="en-GB"/>
        </w:rPr>
        <w:t xml:space="preserve"> in crime.</w:t>
      </w:r>
    </w:p>
  </w:footnote>
  <w:footnote w:id="176">
    <w:p w14:paraId="6F3E165C" w14:textId="6768B7C4" w:rsidR="00EE4AC5" w:rsidRPr="00EE4AC5" w:rsidRDefault="00EE4AC5">
      <w:pPr>
        <w:pStyle w:val="FootnoteText"/>
        <w:rPr>
          <w:lang w:val="en-GB"/>
        </w:rPr>
      </w:pPr>
      <w:r>
        <w:rPr>
          <w:rStyle w:val="FootnoteReference"/>
        </w:rPr>
        <w:footnoteRef/>
      </w:r>
      <w:r>
        <w:t xml:space="preserve"> </w:t>
      </w:r>
      <w:r w:rsidRPr="00D143F8">
        <w:rPr>
          <w:lang w:val="en-GB"/>
        </w:rPr>
        <w:t xml:space="preserve">E.g. </w:t>
      </w:r>
      <w:r>
        <w:rPr>
          <w:lang w:val="en-GB"/>
        </w:rPr>
        <w:t xml:space="preserve">the false claim </w:t>
      </w:r>
      <w:r w:rsidRPr="00D143F8">
        <w:rPr>
          <w:lang w:val="en-GB"/>
        </w:rPr>
        <w:t xml:space="preserve">(i) </w:t>
      </w:r>
      <w:r>
        <w:rPr>
          <w:lang w:val="en-GB"/>
        </w:rPr>
        <w:t xml:space="preserve">creates or </w:t>
      </w:r>
      <w:r w:rsidRPr="00D143F8">
        <w:rPr>
          <w:lang w:val="en-GB"/>
        </w:rPr>
        <w:t xml:space="preserve">exacerbates </w:t>
      </w:r>
      <w:r w:rsidR="00133FDD">
        <w:rPr>
          <w:lang w:val="en-GB"/>
        </w:rPr>
        <w:t>a sense of fear of the indivi</w:t>
      </w:r>
      <w:r w:rsidR="00133FDD" w:rsidRPr="008F3E36">
        <w:rPr>
          <w:lang w:val="en-GB"/>
        </w:rPr>
        <w:t xml:space="preserve">dual or </w:t>
      </w:r>
      <w:r w:rsidR="00531739" w:rsidRPr="008F3E36">
        <w:rPr>
          <w:lang w:val="en-GB"/>
        </w:rPr>
        <w:t>individuals</w:t>
      </w:r>
      <w:r w:rsidRPr="008F3E36">
        <w:rPr>
          <w:lang w:val="en-GB"/>
        </w:rPr>
        <w:t xml:space="preserve"> in question,</w:t>
      </w:r>
      <w:r w:rsidR="00133FDD" w:rsidRPr="008F3E36">
        <w:rPr>
          <w:lang w:val="en-GB"/>
        </w:rPr>
        <w:t xml:space="preserve"> on a false basis</w:t>
      </w:r>
      <w:r w:rsidR="00A91E65" w:rsidRPr="008F3E36">
        <w:rPr>
          <w:lang w:val="en-GB"/>
        </w:rPr>
        <w:t xml:space="preserve">; </w:t>
      </w:r>
      <w:r w:rsidR="00816437" w:rsidRPr="008F3E36">
        <w:rPr>
          <w:lang w:val="en-GB"/>
        </w:rPr>
        <w:t xml:space="preserve">&amp;/or </w:t>
      </w:r>
      <w:r w:rsidR="00B772CD" w:rsidRPr="008F3E36">
        <w:rPr>
          <w:lang w:val="en-GB"/>
        </w:rPr>
        <w:t xml:space="preserve">dismisses the prospect that </w:t>
      </w:r>
      <w:r w:rsidR="008F3E36" w:rsidRPr="008F3E36">
        <w:rPr>
          <w:rFonts w:cstheme="minorHAnsi"/>
          <w:bCs/>
          <w:color w:val="000000" w:themeColor="text1"/>
        </w:rPr>
        <w:t>policymakers</w:t>
      </w:r>
      <w:r w:rsidR="00B772CD" w:rsidRPr="008F3E36">
        <w:rPr>
          <w:lang w:val="en-GB"/>
        </w:rPr>
        <w:t xml:space="preserve"> </w:t>
      </w:r>
      <w:r w:rsidR="00B772CD">
        <w:rPr>
          <w:lang w:val="en-GB"/>
        </w:rPr>
        <w:t>will protect th</w:t>
      </w:r>
      <w:r w:rsidR="00816437">
        <w:rPr>
          <w:lang w:val="en-GB"/>
        </w:rPr>
        <w:t xml:space="preserve">ose who are fearful; </w:t>
      </w:r>
      <w:r w:rsidRPr="00D143F8">
        <w:rPr>
          <w:lang w:val="en-GB"/>
        </w:rPr>
        <w:t xml:space="preserve">(ii) </w:t>
      </w:r>
      <w:r>
        <w:rPr>
          <w:lang w:val="en-GB"/>
        </w:rPr>
        <w:t>explicitly promotes</w:t>
      </w:r>
      <w:r w:rsidRPr="00D143F8">
        <w:rPr>
          <w:lang w:val="en-GB"/>
        </w:rPr>
        <w:t xml:space="preserve"> </w:t>
      </w:r>
      <w:r w:rsidR="00A91E65">
        <w:rPr>
          <w:lang w:val="en-GB"/>
        </w:rPr>
        <w:t xml:space="preserve">vigilante action </w:t>
      </w:r>
      <w:r w:rsidR="00816437">
        <w:rPr>
          <w:lang w:val="en-GB"/>
        </w:rPr>
        <w:t>against the individual or group concerned</w:t>
      </w:r>
    </w:p>
  </w:footnote>
  <w:footnote w:id="177">
    <w:p w14:paraId="18413387" w14:textId="48991C98" w:rsidR="0095049E" w:rsidRPr="0095049E" w:rsidRDefault="0095049E">
      <w:pPr>
        <w:pStyle w:val="FootnoteText"/>
        <w:rPr>
          <w:lang w:val="en-GB"/>
        </w:rPr>
      </w:pPr>
      <w:r>
        <w:rPr>
          <w:rStyle w:val="FootnoteReference"/>
        </w:rPr>
        <w:footnoteRef/>
      </w:r>
      <w:r>
        <w:t xml:space="preserve"> See</w:t>
      </w:r>
      <w:r w:rsidRPr="0095049E">
        <w:t xml:space="preserve"> </w:t>
      </w:r>
      <w:r w:rsidRPr="0095049E">
        <w:rPr>
          <w:rFonts w:cstheme="minorHAnsi"/>
        </w:rPr>
        <w:t>Banaji et al, 2019</w:t>
      </w:r>
      <w:r>
        <w:rPr>
          <w:rFonts w:cstheme="minorHAnsi"/>
        </w:rPr>
        <w:t xml:space="preserve"> – on the culture of </w:t>
      </w:r>
      <w:r w:rsidR="00234272">
        <w:rPr>
          <w:rFonts w:cstheme="minorHAnsi"/>
        </w:rPr>
        <w:t xml:space="preserve">vigilantism </w:t>
      </w:r>
    </w:p>
  </w:footnote>
  <w:footnote w:id="178">
    <w:p w14:paraId="11F3F6C5" w14:textId="22D6963B" w:rsidR="007C4C9E" w:rsidRPr="007C4C9E" w:rsidRDefault="007C4C9E">
      <w:pPr>
        <w:pStyle w:val="FootnoteText"/>
        <w:rPr>
          <w:lang w:val="en-GB"/>
        </w:rPr>
      </w:pPr>
      <w:r>
        <w:rPr>
          <w:rStyle w:val="FootnoteReference"/>
        </w:rPr>
        <w:footnoteRef/>
      </w:r>
      <w:r>
        <w:t xml:space="preserve"> </w:t>
      </w:r>
      <w:r w:rsidR="00531739" w:rsidRPr="00D143F8">
        <w:rPr>
          <w:lang w:val="en-GB"/>
        </w:rPr>
        <w:t xml:space="preserve">E.g. </w:t>
      </w:r>
      <w:r w:rsidR="00531739">
        <w:rPr>
          <w:lang w:val="en-GB"/>
        </w:rPr>
        <w:t xml:space="preserve">the false claim </w:t>
      </w:r>
      <w:r w:rsidR="00531739" w:rsidRPr="00D143F8">
        <w:rPr>
          <w:lang w:val="en-GB"/>
        </w:rPr>
        <w:t xml:space="preserve">(i) </w:t>
      </w:r>
      <w:r w:rsidR="00531739">
        <w:rPr>
          <w:lang w:val="en-GB"/>
        </w:rPr>
        <w:t xml:space="preserve">creates or </w:t>
      </w:r>
      <w:r w:rsidR="00531739" w:rsidRPr="00D143F8">
        <w:rPr>
          <w:lang w:val="en-GB"/>
        </w:rPr>
        <w:t xml:space="preserve">exacerbates </w:t>
      </w:r>
      <w:r w:rsidR="00531739">
        <w:rPr>
          <w:lang w:val="en-GB"/>
        </w:rPr>
        <w:t xml:space="preserve">a sense of fear of or anger toward the group </w:t>
      </w:r>
      <w:r w:rsidR="00531739" w:rsidRPr="00D143F8">
        <w:rPr>
          <w:lang w:val="en-GB"/>
        </w:rPr>
        <w:t>in question,</w:t>
      </w:r>
      <w:r w:rsidR="00531739">
        <w:rPr>
          <w:lang w:val="en-GB"/>
        </w:rPr>
        <w:t xml:space="preserve"> on a false basis; </w:t>
      </w:r>
      <w:r w:rsidR="00531739" w:rsidRPr="00D143F8">
        <w:rPr>
          <w:lang w:val="en-GB"/>
        </w:rPr>
        <w:t xml:space="preserve">(ii) </w:t>
      </w:r>
      <w:r w:rsidR="00531739">
        <w:rPr>
          <w:lang w:val="en-GB"/>
        </w:rPr>
        <w:t>explicitly promotes</w:t>
      </w:r>
      <w:r w:rsidR="00531739" w:rsidRPr="00D143F8">
        <w:rPr>
          <w:lang w:val="en-GB"/>
        </w:rPr>
        <w:t xml:space="preserve"> </w:t>
      </w:r>
      <w:r w:rsidR="00531739">
        <w:rPr>
          <w:lang w:val="en-GB"/>
        </w:rPr>
        <w:t>vi</w:t>
      </w:r>
      <w:r w:rsidR="00840DC2">
        <w:rPr>
          <w:lang w:val="en-GB"/>
        </w:rPr>
        <w:t xml:space="preserve">olent action </w:t>
      </w:r>
      <w:r w:rsidR="00531739">
        <w:rPr>
          <w:lang w:val="en-GB"/>
        </w:rPr>
        <w:t>against the group concerned</w:t>
      </w:r>
      <w:r w:rsidR="00840DC2">
        <w:rPr>
          <w:lang w:val="en-GB"/>
        </w:rPr>
        <w:t xml:space="preserve">, on a false basis; (iii) creates a false understanding of </w:t>
      </w:r>
      <w:r w:rsidR="00897736">
        <w:rPr>
          <w:lang w:val="en-GB"/>
        </w:rPr>
        <w:t xml:space="preserve">the number, actions or behaviour of the group. </w:t>
      </w:r>
      <w:r w:rsidR="00840DC2">
        <w:rPr>
          <w:lang w:val="en-GB"/>
        </w:rPr>
        <w:t xml:space="preserve"> </w:t>
      </w:r>
    </w:p>
  </w:footnote>
  <w:footnote w:id="179">
    <w:p w14:paraId="7EE00B59" w14:textId="56281619" w:rsidR="00833FE8" w:rsidRPr="00833FE8" w:rsidRDefault="00833FE8">
      <w:pPr>
        <w:pStyle w:val="FootnoteText"/>
        <w:rPr>
          <w:lang w:val="en-GB"/>
        </w:rPr>
      </w:pPr>
      <w:r>
        <w:rPr>
          <w:rStyle w:val="FootnoteReference"/>
        </w:rPr>
        <w:footnoteRef/>
      </w:r>
      <w:r>
        <w:t xml:space="preserve"> </w:t>
      </w:r>
      <w:r w:rsidR="00CF662D">
        <w:t>As McNamara</w:t>
      </w:r>
      <w:r w:rsidR="0041332F">
        <w:t>, Freedman</w:t>
      </w:r>
      <w:r w:rsidR="00CF662D">
        <w:t xml:space="preserve"> and others show, even a very small number of senior leaders</w:t>
      </w:r>
      <w:r w:rsidR="0041332F">
        <w:t xml:space="preserve"> may – if misinformed – take decisions on the course of conflicts that they may not have taken if provided with accurate information. The </w:t>
      </w:r>
      <w:r w:rsidR="008F59FD">
        <w:t>1964 ‘</w:t>
      </w:r>
      <w:r w:rsidR="00940E88">
        <w:t>Gulf of Tonkin</w:t>
      </w:r>
      <w:r w:rsidR="008F59FD">
        <w:t xml:space="preserve"> Incident’ is an example.</w:t>
      </w:r>
      <w:r w:rsidR="00940E88">
        <w:t xml:space="preserve"> </w:t>
      </w:r>
      <w:r w:rsidR="0041332F">
        <w:t xml:space="preserve">  </w:t>
      </w:r>
      <w:r w:rsidR="00CF662D">
        <w:t xml:space="preserve"> </w:t>
      </w:r>
    </w:p>
  </w:footnote>
  <w:footnote w:id="180">
    <w:p w14:paraId="5C00C699" w14:textId="0EFA47D9" w:rsidR="009F0D86" w:rsidRPr="00D143F8" w:rsidRDefault="009F0D86" w:rsidP="009F0D86">
      <w:pPr>
        <w:pStyle w:val="FootnoteText"/>
        <w:rPr>
          <w:lang w:val="en-GB"/>
        </w:rPr>
      </w:pPr>
      <w:r w:rsidRPr="00D143F8">
        <w:rPr>
          <w:rStyle w:val="FootnoteReference"/>
          <w:lang w:val="en-GB"/>
        </w:rPr>
        <w:footnoteRef/>
      </w:r>
      <w:r w:rsidRPr="00D143F8">
        <w:rPr>
          <w:lang w:val="en-GB"/>
        </w:rPr>
        <w:t xml:space="preserve"> E.g. (i) false information that creates fear of </w:t>
      </w:r>
      <w:r w:rsidR="00812F33" w:rsidRPr="00D143F8">
        <w:rPr>
          <w:lang w:val="en-GB"/>
        </w:rPr>
        <w:t xml:space="preserve">or outrage at an </w:t>
      </w:r>
      <w:r w:rsidRPr="00D143F8">
        <w:rPr>
          <w:lang w:val="en-GB"/>
        </w:rPr>
        <w:t xml:space="preserve">attack – precipitating action. (ii) false information </w:t>
      </w:r>
      <w:r w:rsidR="00414E7D" w:rsidRPr="00D143F8">
        <w:rPr>
          <w:lang w:val="en-GB"/>
        </w:rPr>
        <w:t xml:space="preserve">that overstates the prospects </w:t>
      </w:r>
      <w:r w:rsidR="00812F33" w:rsidRPr="00D143F8">
        <w:rPr>
          <w:lang w:val="en-GB"/>
        </w:rPr>
        <w:t xml:space="preserve">for success </w:t>
      </w:r>
      <w:r w:rsidR="00414E7D" w:rsidRPr="00D143F8">
        <w:rPr>
          <w:lang w:val="en-GB"/>
        </w:rPr>
        <w:t>of a course of action</w:t>
      </w:r>
      <w:r w:rsidRPr="00D143F8">
        <w:rPr>
          <w:lang w:val="en-GB"/>
        </w:rPr>
        <w:t xml:space="preserve">. (iii) false information on the intentions </w:t>
      </w:r>
      <w:r w:rsidR="00CC468F" w:rsidRPr="00D143F8">
        <w:rPr>
          <w:lang w:val="en-GB"/>
        </w:rPr>
        <w:t xml:space="preserve">or capabilities </w:t>
      </w:r>
      <w:r w:rsidRPr="00D143F8">
        <w:rPr>
          <w:lang w:val="en-GB"/>
        </w:rPr>
        <w:t xml:space="preserve">of </w:t>
      </w:r>
      <w:r w:rsidR="00613613" w:rsidRPr="00D143F8">
        <w:rPr>
          <w:lang w:val="en-GB"/>
        </w:rPr>
        <w:t>the other side in the insurgency</w:t>
      </w:r>
      <w:r w:rsidRPr="00D143F8">
        <w:rPr>
          <w:lang w:val="en-GB"/>
        </w:rPr>
        <w:t>.</w:t>
      </w:r>
    </w:p>
  </w:footnote>
  <w:footnote w:id="181">
    <w:p w14:paraId="32BAA04B" w14:textId="38AFC037" w:rsidR="00B42D99" w:rsidRPr="00D143F8" w:rsidRDefault="00B42D99" w:rsidP="00B42D99">
      <w:pPr>
        <w:pStyle w:val="FootnoteText"/>
        <w:rPr>
          <w:lang w:val="en-GB"/>
        </w:rPr>
      </w:pPr>
      <w:r w:rsidRPr="00D143F8">
        <w:rPr>
          <w:rStyle w:val="FootnoteReference"/>
          <w:lang w:val="en-GB"/>
        </w:rPr>
        <w:footnoteRef/>
      </w:r>
      <w:r w:rsidRPr="00D143F8">
        <w:rPr>
          <w:lang w:val="en-GB"/>
        </w:rPr>
        <w:t xml:space="preserve"> E.g. (i) false information that creates fear of attack or outrage at the supposed actions of </w:t>
      </w:r>
      <w:r w:rsidR="001903B1" w:rsidRPr="00D143F8">
        <w:rPr>
          <w:lang w:val="en-GB"/>
        </w:rPr>
        <w:t>one of the parties</w:t>
      </w:r>
      <w:r w:rsidRPr="00D143F8">
        <w:rPr>
          <w:lang w:val="en-GB"/>
        </w:rPr>
        <w:t xml:space="preserve">. (ii) false information relates to the </w:t>
      </w:r>
      <w:r w:rsidR="00CC468F" w:rsidRPr="00D143F8">
        <w:rPr>
          <w:lang w:val="en-GB"/>
        </w:rPr>
        <w:t>actions</w:t>
      </w:r>
      <w:r w:rsidR="00FD4D01" w:rsidRPr="00D143F8">
        <w:rPr>
          <w:lang w:val="en-GB"/>
        </w:rPr>
        <w:t xml:space="preserve"> of the other party</w:t>
      </w:r>
      <w:r w:rsidR="00DA31B2">
        <w:rPr>
          <w:lang w:val="en-GB"/>
        </w:rPr>
        <w:t xml:space="preserve"> or promoting </w:t>
      </w:r>
      <w:r w:rsidR="00E007C6">
        <w:rPr>
          <w:lang w:val="en-GB"/>
        </w:rPr>
        <w:t>particular behaviour against them</w:t>
      </w:r>
      <w:r w:rsidRPr="00D143F8">
        <w:rPr>
          <w:lang w:val="en-GB"/>
        </w:rPr>
        <w:t xml:space="preserve">. (iii) false information on the intentions </w:t>
      </w:r>
      <w:r w:rsidR="00CC468F" w:rsidRPr="00D143F8">
        <w:rPr>
          <w:lang w:val="en-GB"/>
        </w:rPr>
        <w:t xml:space="preserve">or capabilities </w:t>
      </w:r>
      <w:r w:rsidRPr="00D143F8">
        <w:rPr>
          <w:lang w:val="en-GB"/>
        </w:rPr>
        <w:t xml:space="preserve">of </w:t>
      </w:r>
      <w:r w:rsidR="00FD4D01" w:rsidRPr="00D143F8">
        <w:rPr>
          <w:lang w:val="en-GB"/>
        </w:rPr>
        <w:t>the other side</w:t>
      </w:r>
      <w:r w:rsidRPr="00D143F8">
        <w:rPr>
          <w:lang w:val="en-GB"/>
        </w:rPr>
        <w:t xml:space="preserve">.    </w:t>
      </w:r>
    </w:p>
  </w:footnote>
  <w:footnote w:id="182">
    <w:p w14:paraId="2F9A72F2" w14:textId="3FFF5C02" w:rsidR="00F81EED" w:rsidRPr="00F81EED" w:rsidRDefault="00F81EED">
      <w:pPr>
        <w:pStyle w:val="FootnoteText"/>
        <w:rPr>
          <w:lang w:val="en-GB"/>
        </w:rPr>
      </w:pPr>
      <w:r>
        <w:rPr>
          <w:rStyle w:val="FootnoteReference"/>
        </w:rPr>
        <w:footnoteRef/>
      </w:r>
      <w:r>
        <w:t xml:space="preserve"> </w:t>
      </w:r>
      <w:r w:rsidR="00770D9B">
        <w:rPr>
          <w:lang w:val="en-GB"/>
        </w:rPr>
        <w:t xml:space="preserve">Depending on the judicial system concerned, </w:t>
      </w:r>
      <w:r w:rsidR="0020209E">
        <w:rPr>
          <w:lang w:val="en-GB"/>
        </w:rPr>
        <w:t>t</w:t>
      </w:r>
      <w:r w:rsidR="00770D9B">
        <w:rPr>
          <w:lang w:val="en-GB"/>
        </w:rPr>
        <w:t xml:space="preserve">his </w:t>
      </w:r>
      <w:r w:rsidR="005D55D5">
        <w:rPr>
          <w:lang w:val="en-GB"/>
        </w:rPr>
        <w:t>could mean a justice minister, prosecutor, judge o</w:t>
      </w:r>
      <w:r w:rsidR="000F2064">
        <w:rPr>
          <w:lang w:val="en-GB"/>
        </w:rPr>
        <w:t>r juror.</w:t>
      </w:r>
      <w:r w:rsidR="005D55D5">
        <w:rPr>
          <w:lang w:val="en-GB"/>
        </w:rPr>
        <w:t xml:space="preserve"> </w:t>
      </w:r>
      <w:r w:rsidR="00770D9B">
        <w:rPr>
          <w:lang w:val="en-GB"/>
        </w:rPr>
        <w:t xml:space="preserve"> </w:t>
      </w:r>
    </w:p>
  </w:footnote>
  <w:footnote w:id="183">
    <w:p w14:paraId="0363EC77" w14:textId="464C1ECA" w:rsidR="001B7E9E" w:rsidRPr="00D143F8" w:rsidRDefault="001B7E9E" w:rsidP="001B7E9E">
      <w:pPr>
        <w:pStyle w:val="FootnoteText"/>
        <w:rPr>
          <w:lang w:val="en-GB"/>
        </w:rPr>
      </w:pPr>
      <w:r w:rsidRPr="00D143F8">
        <w:rPr>
          <w:rStyle w:val="FootnoteReference"/>
          <w:lang w:val="en-GB"/>
        </w:rPr>
        <w:footnoteRef/>
      </w:r>
      <w:r w:rsidRPr="00D143F8">
        <w:rPr>
          <w:lang w:val="en-GB"/>
        </w:rPr>
        <w:t xml:space="preserve"> </w:t>
      </w:r>
      <w:r w:rsidR="00A31D5D" w:rsidRPr="00D143F8">
        <w:rPr>
          <w:lang w:val="en-GB"/>
        </w:rPr>
        <w:t>T</w:t>
      </w:r>
      <w:r w:rsidRPr="00D143F8">
        <w:rPr>
          <w:rFonts w:cs="Helvetica"/>
          <w:color w:val="000000" w:themeColor="text1"/>
          <w:shd w:val="clear" w:color="auto" w:fill="FFFFFF"/>
          <w:lang w:val="en-GB"/>
        </w:rPr>
        <w:t xml:space="preserve">he bar for information to be judged credible by those in authority may be higher than for the general public if the process for deciding actions or adopting policies involves effective debate. </w:t>
      </w:r>
      <w:r w:rsidR="007C1A61" w:rsidRPr="00D143F8">
        <w:rPr>
          <w:rFonts w:cs="Helvetica"/>
          <w:color w:val="000000" w:themeColor="text1"/>
          <w:shd w:val="clear" w:color="auto" w:fill="FFFFFF"/>
          <w:lang w:val="en-GB"/>
        </w:rPr>
        <w:t xml:space="preserve">If those involved are subject to public or other pressure they may not need to be convinced themselves but simply need </w:t>
      </w:r>
      <w:r w:rsidR="00170324" w:rsidRPr="00D143F8">
        <w:rPr>
          <w:rFonts w:cs="Helvetica"/>
          <w:color w:val="000000" w:themeColor="text1"/>
          <w:shd w:val="clear" w:color="auto" w:fill="FFFFFF"/>
          <w:lang w:val="en-GB"/>
        </w:rPr>
        <w:t xml:space="preserve">an argument to justify their decision. </w:t>
      </w:r>
      <w:r w:rsidR="007C1A61" w:rsidRPr="00D143F8">
        <w:rPr>
          <w:rFonts w:cs="Helvetica"/>
          <w:color w:val="000000" w:themeColor="text1"/>
          <w:shd w:val="clear" w:color="auto" w:fill="FFFFFF"/>
          <w:lang w:val="en-GB"/>
        </w:rPr>
        <w:t xml:space="preserve"> </w:t>
      </w:r>
      <w:r w:rsidRPr="00D143F8">
        <w:rPr>
          <w:rFonts w:cs="Helvetica"/>
          <w:color w:val="000000" w:themeColor="text1"/>
          <w:shd w:val="clear" w:color="auto" w:fill="FFFFFF"/>
          <w:lang w:val="en-GB"/>
        </w:rPr>
        <w:t xml:space="preserve"> </w:t>
      </w:r>
      <w:r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84">
    <w:p w14:paraId="2B734D40" w14:textId="2AA86927" w:rsidR="001B7E9E" w:rsidRPr="00D143F8" w:rsidRDefault="001B7E9E" w:rsidP="001B7E9E">
      <w:pPr>
        <w:pStyle w:val="FootnoteText"/>
        <w:rPr>
          <w:lang w:val="en-GB"/>
        </w:rPr>
      </w:pPr>
      <w:r w:rsidRPr="00D143F8">
        <w:rPr>
          <w:rStyle w:val="FootnoteReference"/>
          <w:lang w:val="en-GB"/>
        </w:rPr>
        <w:footnoteRef/>
      </w:r>
      <w:r w:rsidRPr="00D143F8">
        <w:rPr>
          <w:lang w:val="en-GB"/>
        </w:rPr>
        <w:t xml:space="preserve"> E.g. </w:t>
      </w:r>
      <w:r w:rsidR="004149A2" w:rsidRPr="00D143F8">
        <w:rPr>
          <w:lang w:val="en-GB"/>
        </w:rPr>
        <w:t xml:space="preserve">the false claim </w:t>
      </w:r>
      <w:r w:rsidRPr="00D143F8">
        <w:rPr>
          <w:lang w:val="en-GB"/>
        </w:rPr>
        <w:t xml:space="preserve">(i) </w:t>
      </w:r>
      <w:r w:rsidR="000252E4" w:rsidRPr="00D143F8">
        <w:rPr>
          <w:lang w:val="en-GB"/>
        </w:rPr>
        <w:t xml:space="preserve">creates </w:t>
      </w:r>
      <w:r w:rsidR="00F30E32" w:rsidRPr="00D143F8">
        <w:rPr>
          <w:lang w:val="en-GB"/>
        </w:rPr>
        <w:t xml:space="preserve">a strong emotional </w:t>
      </w:r>
      <w:r w:rsidR="007434C1" w:rsidRPr="00D143F8">
        <w:rPr>
          <w:lang w:val="en-GB"/>
        </w:rPr>
        <w:t>reaction</w:t>
      </w:r>
      <w:r w:rsidR="00C13179">
        <w:rPr>
          <w:lang w:val="en-GB"/>
        </w:rPr>
        <w:t xml:space="preserve"> prejudicing the approach to the case</w:t>
      </w:r>
      <w:r w:rsidR="007434C1" w:rsidRPr="00D143F8">
        <w:rPr>
          <w:lang w:val="en-GB"/>
        </w:rPr>
        <w:t xml:space="preserve"> </w:t>
      </w:r>
      <w:r w:rsidRPr="00D143F8">
        <w:rPr>
          <w:lang w:val="en-GB"/>
        </w:rPr>
        <w:t xml:space="preserve">(ii) </w:t>
      </w:r>
      <w:r w:rsidR="004A7509">
        <w:rPr>
          <w:lang w:val="en-GB"/>
        </w:rPr>
        <w:t>promotes</w:t>
      </w:r>
      <w:r w:rsidR="006C2F2D">
        <w:rPr>
          <w:lang w:val="en-GB"/>
        </w:rPr>
        <w:t>, on a false basis,</w:t>
      </w:r>
      <w:r w:rsidR="004A7509">
        <w:rPr>
          <w:lang w:val="en-GB"/>
        </w:rPr>
        <w:t xml:space="preserve"> </w:t>
      </w:r>
      <w:r w:rsidR="006C2F2D">
        <w:rPr>
          <w:lang w:val="en-GB"/>
        </w:rPr>
        <w:t xml:space="preserve">the argument </w:t>
      </w:r>
      <w:r w:rsidR="007434C1" w:rsidRPr="00D143F8">
        <w:rPr>
          <w:lang w:val="en-GB"/>
        </w:rPr>
        <w:t xml:space="preserve">the case </w:t>
      </w:r>
      <w:r w:rsidR="006C2F2D">
        <w:rPr>
          <w:lang w:val="en-GB"/>
        </w:rPr>
        <w:t xml:space="preserve">should be dismissed </w:t>
      </w:r>
      <w:r w:rsidRPr="00D143F8">
        <w:rPr>
          <w:lang w:val="en-GB"/>
        </w:rPr>
        <w:t xml:space="preserve">(iii) </w:t>
      </w:r>
      <w:r w:rsidR="006F42C3">
        <w:rPr>
          <w:lang w:val="en-GB"/>
        </w:rPr>
        <w:t>create</w:t>
      </w:r>
      <w:r w:rsidRPr="00D143F8">
        <w:rPr>
          <w:lang w:val="en-GB"/>
        </w:rPr>
        <w:t xml:space="preserve">s </w:t>
      </w:r>
      <w:r w:rsidR="006F42C3">
        <w:rPr>
          <w:lang w:val="en-GB"/>
        </w:rPr>
        <w:t xml:space="preserve">a </w:t>
      </w:r>
      <w:r w:rsidRPr="00D143F8">
        <w:rPr>
          <w:lang w:val="en-GB"/>
        </w:rPr>
        <w:t xml:space="preserve">false understanding about the actions or character of </w:t>
      </w:r>
      <w:r w:rsidR="006F42C3">
        <w:rPr>
          <w:lang w:val="en-GB"/>
        </w:rPr>
        <w:t xml:space="preserve">one or both of </w:t>
      </w:r>
      <w:r w:rsidRPr="00D143F8">
        <w:rPr>
          <w:lang w:val="en-GB"/>
        </w:rPr>
        <w:t xml:space="preserve">the </w:t>
      </w:r>
      <w:r w:rsidR="007434C1" w:rsidRPr="00D143F8">
        <w:rPr>
          <w:lang w:val="en-GB"/>
        </w:rPr>
        <w:t>parties</w:t>
      </w:r>
      <w:r w:rsidRPr="00D143F8">
        <w:rPr>
          <w:lang w:val="en-GB"/>
        </w:rPr>
        <w:t xml:space="preserve">. </w:t>
      </w:r>
    </w:p>
  </w:footnote>
  <w:footnote w:id="185">
    <w:p w14:paraId="7E016240" w14:textId="7C7F892D" w:rsidR="003A249E" w:rsidRPr="003A249E" w:rsidRDefault="003A249E">
      <w:pPr>
        <w:pStyle w:val="FootnoteText"/>
        <w:rPr>
          <w:lang w:val="en-GB"/>
        </w:rPr>
      </w:pPr>
      <w:r>
        <w:rPr>
          <w:rStyle w:val="FootnoteReference"/>
        </w:rPr>
        <w:footnoteRef/>
      </w:r>
      <w:r>
        <w:t xml:space="preserve"> </w:t>
      </w:r>
      <w:r w:rsidR="003C040D">
        <w:rPr>
          <w:lang w:val="en-GB"/>
        </w:rPr>
        <w:t xml:space="preserve">E.g. a false claim that (i) </w:t>
      </w:r>
      <w:r w:rsidR="007D710A">
        <w:rPr>
          <w:lang w:val="en-GB"/>
        </w:rPr>
        <w:t xml:space="preserve">arouses a misplaced </w:t>
      </w:r>
      <w:r w:rsidR="00911948">
        <w:rPr>
          <w:lang w:val="en-GB"/>
        </w:rPr>
        <w:t xml:space="preserve">or exaggerated </w:t>
      </w:r>
      <w:r w:rsidR="007D710A">
        <w:rPr>
          <w:lang w:val="en-GB"/>
        </w:rPr>
        <w:t xml:space="preserve">fear </w:t>
      </w:r>
      <w:r w:rsidR="00911948">
        <w:rPr>
          <w:lang w:val="en-GB"/>
        </w:rPr>
        <w:t xml:space="preserve">of </w:t>
      </w:r>
      <w:r w:rsidR="00600FFA">
        <w:rPr>
          <w:lang w:val="en-GB"/>
        </w:rPr>
        <w:t>(or complacency about</w:t>
      </w:r>
      <w:r w:rsidR="00A13096">
        <w:rPr>
          <w:lang w:val="en-GB"/>
        </w:rPr>
        <w:t xml:space="preserve"> the results of</w:t>
      </w:r>
      <w:r w:rsidR="00600FFA">
        <w:rPr>
          <w:lang w:val="en-GB"/>
        </w:rPr>
        <w:t>) en</w:t>
      </w:r>
      <w:r w:rsidR="00911948">
        <w:rPr>
          <w:lang w:val="en-GB"/>
        </w:rPr>
        <w:t>gaging with the police</w:t>
      </w:r>
      <w:r w:rsidR="00600FFA">
        <w:rPr>
          <w:lang w:val="en-GB"/>
        </w:rPr>
        <w:t xml:space="preserve"> or courts</w:t>
      </w:r>
      <w:r w:rsidR="005577B6">
        <w:rPr>
          <w:lang w:val="en-GB"/>
        </w:rPr>
        <w:t xml:space="preserve">; (ii) </w:t>
      </w:r>
      <w:r w:rsidR="00600FFA">
        <w:rPr>
          <w:lang w:val="en-GB"/>
        </w:rPr>
        <w:t xml:space="preserve">exhorts individuals </w:t>
      </w:r>
      <w:r w:rsidR="00A13096">
        <w:rPr>
          <w:lang w:val="en-GB"/>
        </w:rPr>
        <w:t xml:space="preserve">to engage or not with the police or courts; (iii) </w:t>
      </w:r>
      <w:r w:rsidR="00241638">
        <w:rPr>
          <w:lang w:val="en-GB"/>
        </w:rPr>
        <w:t xml:space="preserve">creates a false understanding of the police or courts resulting in a change in engagement. </w:t>
      </w:r>
      <w:r w:rsidR="00911948">
        <w:rPr>
          <w:lang w:val="en-GB"/>
        </w:rPr>
        <w:t xml:space="preserve"> </w:t>
      </w:r>
      <w:r w:rsidR="007D710A">
        <w:rPr>
          <w:lang w:val="en-GB"/>
        </w:rPr>
        <w:t xml:space="preserve"> </w:t>
      </w:r>
    </w:p>
  </w:footnote>
  <w:footnote w:id="186">
    <w:p w14:paraId="5AE5363B" w14:textId="77777777" w:rsidR="009F5351" w:rsidRPr="00D143F8" w:rsidRDefault="009F5351" w:rsidP="009F5351">
      <w:pPr>
        <w:pStyle w:val="FootnoteText"/>
        <w:rPr>
          <w:lang w:val="en-GB"/>
        </w:rPr>
      </w:pPr>
      <w:r w:rsidRPr="00D143F8">
        <w:rPr>
          <w:rStyle w:val="FootnoteReference"/>
          <w:lang w:val="en-GB"/>
        </w:rPr>
        <w:footnoteRef/>
      </w:r>
      <w:r w:rsidRPr="00D143F8">
        <w:rPr>
          <w:lang w:val="en-GB"/>
        </w:rPr>
        <w:t xml:space="preserve"> T</w:t>
      </w:r>
      <w:r w:rsidRPr="00D143F8">
        <w:rPr>
          <w:rFonts w:cs="Helvetica"/>
          <w:color w:val="000000" w:themeColor="text1"/>
          <w:shd w:val="clear" w:color="auto" w:fill="FFFFFF"/>
          <w:lang w:val="en-GB"/>
        </w:rPr>
        <w:t xml:space="preserve">he bar for information to be judged credible by those in authority may be higher than for the general public if the process for deciding actions or adopting policies involves effective debate. </w:t>
      </w:r>
      <w:r w:rsidRPr="00D143F8">
        <w:rPr>
          <w:rFonts w:asciiTheme="minorHAnsi" w:hAnsiTheme="minorHAnsi" w:cstheme="minorHAnsi"/>
          <w:color w:val="FF0000"/>
          <w:sz w:val="24"/>
          <w:szCs w:val="24"/>
          <w:shd w:val="clear" w:color="auto" w:fill="FFFFFF"/>
          <w:lang w:val="en-GB"/>
        </w:rPr>
        <w:t xml:space="preserve"> </w:t>
      </w:r>
      <w:r w:rsidRPr="00D143F8">
        <w:rPr>
          <w:lang w:val="en-GB"/>
        </w:rPr>
        <w:t xml:space="preserve"> </w:t>
      </w:r>
    </w:p>
  </w:footnote>
  <w:footnote w:id="187">
    <w:p w14:paraId="265E5FFC" w14:textId="3C976F08" w:rsidR="009F5351" w:rsidRPr="00D143F8" w:rsidRDefault="009F5351" w:rsidP="009F5351">
      <w:pPr>
        <w:pStyle w:val="FootnoteText"/>
        <w:rPr>
          <w:lang w:val="en-GB"/>
        </w:rPr>
      </w:pPr>
      <w:r w:rsidRPr="00D143F8">
        <w:rPr>
          <w:rStyle w:val="FootnoteReference"/>
          <w:lang w:val="en-GB"/>
        </w:rPr>
        <w:footnoteRef/>
      </w:r>
      <w:r w:rsidRPr="00D143F8">
        <w:rPr>
          <w:lang w:val="en-GB"/>
        </w:rPr>
        <w:t xml:space="preserve"> </w:t>
      </w:r>
      <w:r w:rsidR="00C3334B">
        <w:rPr>
          <w:lang w:val="en-GB"/>
        </w:rPr>
        <w:t xml:space="preserve">E.g. a false claim that (i) relates to a particular case and affects attitude of authority to justice system; (ii) exhorts authority on a false basis to alter justice policy; (iii) creates a false understanding of how the system operates  </w:t>
      </w:r>
    </w:p>
  </w:footnote>
  <w:footnote w:id="188">
    <w:p w14:paraId="0D950544" w14:textId="75E9FCA1" w:rsidR="009F5351" w:rsidRPr="00D143F8" w:rsidRDefault="009F5351" w:rsidP="009F5351">
      <w:pPr>
        <w:pStyle w:val="FootnoteText"/>
        <w:rPr>
          <w:lang w:val="en-GB"/>
        </w:rPr>
      </w:pPr>
      <w:r w:rsidRPr="00D143F8">
        <w:rPr>
          <w:rStyle w:val="FootnoteReference"/>
          <w:lang w:val="en-GB"/>
        </w:rPr>
        <w:footnoteRef/>
      </w:r>
      <w:r w:rsidRPr="00D143F8">
        <w:rPr>
          <w:lang w:val="en-GB"/>
        </w:rPr>
        <w:t xml:space="preserve"> For example, if the </w:t>
      </w:r>
      <w:r w:rsidR="00DF5FDF">
        <w:rPr>
          <w:lang w:val="en-GB"/>
        </w:rPr>
        <w:t>health</w:t>
      </w:r>
      <w:r w:rsidRPr="00D143F8">
        <w:rPr>
          <w:lang w:val="en-GB"/>
        </w:rPr>
        <w:t xml:space="preserve"> believes false information about </w:t>
      </w:r>
      <w:r w:rsidR="00DF5FDF">
        <w:rPr>
          <w:lang w:val="en-GB"/>
        </w:rPr>
        <w:t>the justice system</w:t>
      </w:r>
      <w:r w:rsidRPr="00D143F8">
        <w:rPr>
          <w:lang w:val="en-GB"/>
        </w:rPr>
        <w:t xml:space="preserve"> she may have no capacity to put her false belief into policy, whereas the </w:t>
      </w:r>
      <w:r w:rsidR="00DF5FDF">
        <w:rPr>
          <w:lang w:val="en-GB"/>
        </w:rPr>
        <w:t>justice</w:t>
      </w:r>
      <w:r w:rsidRPr="00D143F8">
        <w:rPr>
          <w:lang w:val="en-GB"/>
        </w:rPr>
        <w:t xml:space="preserve"> minister may do so.  </w:t>
      </w:r>
    </w:p>
  </w:footnote>
  <w:footnote w:id="189">
    <w:p w14:paraId="466206C6" w14:textId="4E204E71" w:rsidR="003E1A7E" w:rsidRPr="003E1A7E" w:rsidRDefault="003E1A7E">
      <w:pPr>
        <w:pStyle w:val="FootnoteText"/>
        <w:rPr>
          <w:lang w:val="en-GB"/>
        </w:rPr>
      </w:pPr>
      <w:r>
        <w:rPr>
          <w:rStyle w:val="FootnoteReference"/>
        </w:rPr>
        <w:footnoteRef/>
      </w:r>
      <w:r>
        <w:t xml:space="preserve"> </w:t>
      </w:r>
      <w:r>
        <w:rPr>
          <w:lang w:val="en-GB"/>
        </w:rPr>
        <w:t xml:space="preserve">E.g. a false claim that (i) relates to a particular case and affects individuals’ attitude to justice system; (ii) exhorts individuals to pressure authority on a false basis to alter justice policy; (iii) creates a false understanding among individuals of how the justice system operates  </w:t>
      </w:r>
    </w:p>
  </w:footnote>
  <w:footnote w:id="190">
    <w:p w14:paraId="7FE08F1C" w14:textId="55E09475" w:rsidR="00C12E7D" w:rsidRPr="00D143F8" w:rsidRDefault="00C12E7D">
      <w:pPr>
        <w:pStyle w:val="FootnoteText"/>
        <w:rPr>
          <w:lang w:val="en-GB"/>
        </w:rPr>
      </w:pPr>
      <w:r w:rsidRPr="00D143F8">
        <w:rPr>
          <w:rStyle w:val="FootnoteReference"/>
          <w:lang w:val="en-GB"/>
        </w:rPr>
        <w:footnoteRef/>
      </w:r>
      <w:r w:rsidRPr="00D143F8">
        <w:rPr>
          <w:lang w:val="en-GB"/>
        </w:rPr>
        <w:t xml:space="preserve"> </w:t>
      </w:r>
      <w:r w:rsidR="00E066AD" w:rsidRPr="00D143F8">
        <w:rPr>
          <w:lang w:val="en-GB"/>
        </w:rPr>
        <w:t xml:space="preserve">E.g. (i) a false claim </w:t>
      </w:r>
      <w:r w:rsidR="004C4194">
        <w:rPr>
          <w:lang w:val="en-GB"/>
        </w:rPr>
        <w:t xml:space="preserve">creates fear </w:t>
      </w:r>
      <w:r w:rsidR="00007202" w:rsidRPr="00D143F8">
        <w:rPr>
          <w:lang w:val="en-GB"/>
        </w:rPr>
        <w:t xml:space="preserve">that a company’s product is dangerous </w:t>
      </w:r>
      <w:r w:rsidR="004C4194">
        <w:rPr>
          <w:lang w:val="en-GB"/>
        </w:rPr>
        <w:t>and</w:t>
      </w:r>
      <w:r w:rsidR="00797292" w:rsidRPr="00D143F8">
        <w:rPr>
          <w:lang w:val="en-GB"/>
        </w:rPr>
        <w:t xml:space="preserve"> dissuades customers from use; (ii) a false claim </w:t>
      </w:r>
      <w:r w:rsidR="00F35726" w:rsidRPr="00D143F8">
        <w:rPr>
          <w:lang w:val="en-GB"/>
        </w:rPr>
        <w:t xml:space="preserve">about the company’s activities </w:t>
      </w:r>
      <w:r w:rsidR="00DB5B2F" w:rsidRPr="00D143F8">
        <w:rPr>
          <w:lang w:val="en-GB"/>
        </w:rPr>
        <w:t xml:space="preserve">promotes </w:t>
      </w:r>
      <w:r w:rsidR="00031CC8" w:rsidRPr="00D143F8">
        <w:rPr>
          <w:lang w:val="en-GB"/>
        </w:rPr>
        <w:t xml:space="preserve">a boycott, (iii) a false claim </w:t>
      </w:r>
      <w:r w:rsidR="00EF60FC" w:rsidRPr="00D143F8">
        <w:rPr>
          <w:lang w:val="en-GB"/>
        </w:rPr>
        <w:t xml:space="preserve">about the company’s financial structure </w:t>
      </w:r>
      <w:r w:rsidR="004C4194">
        <w:rPr>
          <w:lang w:val="en-GB"/>
        </w:rPr>
        <w:t>persuades investors to divest</w:t>
      </w:r>
      <w:r w:rsidR="00B05BBB">
        <w:rPr>
          <w:lang w:val="en-GB"/>
        </w:rPr>
        <w:t>.</w:t>
      </w:r>
      <w:r w:rsidR="004C4194">
        <w:rPr>
          <w:lang w:val="en-GB"/>
        </w:rPr>
        <w:t xml:space="preserve"> </w:t>
      </w:r>
      <w:r w:rsidR="00EF60FC" w:rsidRPr="00D143F8">
        <w:rPr>
          <w:lang w:val="en-GB"/>
        </w:rPr>
        <w:t xml:space="preserve"> </w:t>
      </w:r>
      <w:r w:rsidR="00007202" w:rsidRPr="00D143F8">
        <w:rPr>
          <w:lang w:val="en-GB"/>
        </w:rPr>
        <w:t xml:space="preserve"> </w:t>
      </w:r>
    </w:p>
  </w:footnote>
  <w:footnote w:id="191">
    <w:p w14:paraId="264C82D5" w14:textId="229F380E" w:rsidR="00644979" w:rsidRPr="00644979" w:rsidRDefault="00644979">
      <w:pPr>
        <w:pStyle w:val="FootnoteText"/>
        <w:rPr>
          <w:lang w:val="en-GB"/>
        </w:rPr>
      </w:pPr>
      <w:r>
        <w:rPr>
          <w:rStyle w:val="FootnoteReference"/>
        </w:rPr>
        <w:footnoteRef/>
      </w:r>
      <w:r>
        <w:t xml:space="preserve"> </w:t>
      </w:r>
      <w:r w:rsidR="00545B06">
        <w:rPr>
          <w:lang w:val="en-GB"/>
        </w:rPr>
        <w:t>Other things being equal, a</w:t>
      </w:r>
      <w:r>
        <w:rPr>
          <w:lang w:val="en-GB"/>
        </w:rPr>
        <w:t xml:space="preserve"> business </w:t>
      </w:r>
      <w:r w:rsidR="007C3557">
        <w:rPr>
          <w:lang w:val="en-GB"/>
        </w:rPr>
        <w:t xml:space="preserve">with </w:t>
      </w:r>
      <w:r w:rsidR="00545B06">
        <w:rPr>
          <w:lang w:val="en-GB"/>
        </w:rPr>
        <w:t xml:space="preserve">limited financial reserves is likely to be </w:t>
      </w:r>
      <w:r w:rsidR="007C3557">
        <w:rPr>
          <w:lang w:val="en-GB"/>
        </w:rPr>
        <w:t xml:space="preserve">more </w:t>
      </w:r>
      <w:r w:rsidR="00545B06">
        <w:rPr>
          <w:lang w:val="en-GB"/>
        </w:rPr>
        <w:t>vulnerable to reputational misinformation than one with strong reserves</w:t>
      </w:r>
      <w:r w:rsidR="006B4397">
        <w:rPr>
          <w:lang w:val="en-GB"/>
        </w:rPr>
        <w:t>, while a</w:t>
      </w:r>
      <w:r w:rsidR="007C3557">
        <w:rPr>
          <w:lang w:val="en-GB"/>
        </w:rPr>
        <w:t xml:space="preserve"> business with a</w:t>
      </w:r>
      <w:r w:rsidR="006B4397">
        <w:rPr>
          <w:lang w:val="en-GB"/>
        </w:rPr>
        <w:t xml:space="preserve"> monopoly for an essential service will be less vulnerable than one which has to compete </w:t>
      </w:r>
      <w:r w:rsidR="007C3557">
        <w:rPr>
          <w:lang w:val="en-GB"/>
        </w:rPr>
        <w:t>for custom.</w:t>
      </w:r>
      <w:r w:rsidR="006B4397">
        <w:rPr>
          <w:lang w:val="en-GB"/>
        </w:rPr>
        <w:t xml:space="preserve">   </w:t>
      </w:r>
      <w:r w:rsidR="00545B06">
        <w:rPr>
          <w:lang w:val="en-GB"/>
        </w:rPr>
        <w:t xml:space="preserve">  </w:t>
      </w:r>
    </w:p>
  </w:footnote>
  <w:footnote w:id="192">
    <w:p w14:paraId="223401E8" w14:textId="005FAD65" w:rsidR="00545B06" w:rsidRPr="00545B06" w:rsidRDefault="00545B06">
      <w:pPr>
        <w:pStyle w:val="FootnoteText"/>
        <w:rPr>
          <w:lang w:val="en-GB"/>
        </w:rPr>
      </w:pPr>
      <w:r>
        <w:rPr>
          <w:rStyle w:val="FootnoteReference"/>
        </w:rPr>
        <w:footnoteRef/>
      </w:r>
      <w:r>
        <w:t xml:space="preserve"> </w:t>
      </w:r>
      <w:r w:rsidR="007C3557">
        <w:rPr>
          <w:lang w:val="en-GB"/>
        </w:rPr>
        <w:t>The fact</w:t>
      </w:r>
      <w:r>
        <w:rPr>
          <w:lang w:val="en-GB"/>
        </w:rPr>
        <w:t xml:space="preserve"> </w:t>
      </w:r>
      <w:r w:rsidR="007C3557">
        <w:rPr>
          <w:lang w:val="en-GB"/>
        </w:rPr>
        <w:t xml:space="preserve">an </w:t>
      </w:r>
      <w:r>
        <w:rPr>
          <w:lang w:val="en-GB"/>
        </w:rPr>
        <w:t xml:space="preserve">individual </w:t>
      </w:r>
      <w:r w:rsidR="007C3557">
        <w:rPr>
          <w:lang w:val="en-GB"/>
        </w:rPr>
        <w:t xml:space="preserve">sees and perceives the </w:t>
      </w:r>
      <w:r w:rsidR="006B4397">
        <w:rPr>
          <w:lang w:val="en-GB"/>
        </w:rPr>
        <w:t xml:space="preserve">misinformation </w:t>
      </w:r>
      <w:r w:rsidR="007C3557">
        <w:rPr>
          <w:lang w:val="en-GB"/>
        </w:rPr>
        <w:t xml:space="preserve">as credible may have little effect on the business if they are not an actual or potential client of its services. </w:t>
      </w:r>
      <w:r w:rsidR="006B4397">
        <w:rPr>
          <w:lang w:val="en-GB"/>
        </w:rPr>
        <w:t xml:space="preserve"> </w:t>
      </w:r>
      <w:r>
        <w:rPr>
          <w:lang w:val="en-GB"/>
        </w:rPr>
        <w:t xml:space="preserve"> </w:t>
      </w:r>
    </w:p>
  </w:footnote>
  <w:footnote w:id="193">
    <w:p w14:paraId="498C2C31" w14:textId="1406C397" w:rsidR="00117F08" w:rsidRPr="00D143F8" w:rsidRDefault="00117F08">
      <w:pPr>
        <w:pStyle w:val="FootnoteText"/>
        <w:rPr>
          <w:lang w:val="en-GB"/>
        </w:rPr>
      </w:pPr>
      <w:r w:rsidRPr="00D143F8">
        <w:rPr>
          <w:rStyle w:val="FootnoteReference"/>
          <w:lang w:val="en-GB"/>
        </w:rPr>
        <w:footnoteRef/>
      </w:r>
      <w:r w:rsidRPr="00D143F8">
        <w:rPr>
          <w:lang w:val="en-GB"/>
        </w:rPr>
        <w:t xml:space="preserve"> </w:t>
      </w:r>
      <w:r w:rsidR="0044082F" w:rsidRPr="00D143F8">
        <w:rPr>
          <w:lang w:val="en-GB"/>
        </w:rPr>
        <w:t>T</w:t>
      </w:r>
      <w:r w:rsidR="0044082F" w:rsidRPr="00D143F8">
        <w:rPr>
          <w:rFonts w:cs="Helvetica"/>
          <w:color w:val="000000" w:themeColor="text1"/>
          <w:shd w:val="clear" w:color="auto" w:fill="FFFFFF"/>
          <w:lang w:val="en-GB"/>
        </w:rPr>
        <w:t>he bar for information to be judged credible by those in authority may be higher than for the general public if the process for deciding actions or adopting policies involves effective debate</w:t>
      </w:r>
    </w:p>
  </w:footnote>
  <w:footnote w:id="194">
    <w:p w14:paraId="2AC874CD" w14:textId="14A48673" w:rsidR="00466FFE" w:rsidRPr="00D143F8" w:rsidRDefault="00466FFE">
      <w:pPr>
        <w:pStyle w:val="FootnoteText"/>
        <w:rPr>
          <w:lang w:val="en-GB"/>
        </w:rPr>
      </w:pPr>
      <w:r w:rsidRPr="00D143F8">
        <w:rPr>
          <w:rStyle w:val="FootnoteReference"/>
          <w:lang w:val="en-GB"/>
        </w:rPr>
        <w:footnoteRef/>
      </w:r>
      <w:r w:rsidRPr="00D143F8">
        <w:rPr>
          <w:lang w:val="en-GB"/>
        </w:rPr>
        <w:t xml:space="preserve"> </w:t>
      </w:r>
      <w:r w:rsidR="00885B59" w:rsidRPr="00D143F8">
        <w:rPr>
          <w:lang w:val="en-GB"/>
        </w:rPr>
        <w:t xml:space="preserve">For example, information that </w:t>
      </w:r>
      <w:r w:rsidR="00393CE3" w:rsidRPr="00D143F8">
        <w:rPr>
          <w:lang w:val="en-GB"/>
        </w:rPr>
        <w:t xml:space="preserve">(i) affects </w:t>
      </w:r>
      <w:r w:rsidR="00AD06E2" w:rsidRPr="00D143F8">
        <w:rPr>
          <w:lang w:val="en-GB"/>
        </w:rPr>
        <w:t>policymakers’</w:t>
      </w:r>
      <w:r w:rsidR="00C17FAB" w:rsidRPr="00D143F8">
        <w:rPr>
          <w:lang w:val="en-GB"/>
        </w:rPr>
        <w:t xml:space="preserve"> attitude to the effects of economic policy actions</w:t>
      </w:r>
      <w:r w:rsidR="007B5107" w:rsidRPr="00D143F8">
        <w:rPr>
          <w:lang w:val="en-GB"/>
        </w:rPr>
        <w:t xml:space="preserve"> (ii) misinforms</w:t>
      </w:r>
      <w:r w:rsidR="00AD06E2" w:rsidRPr="00D143F8">
        <w:rPr>
          <w:lang w:val="en-GB"/>
        </w:rPr>
        <w:t xml:space="preserve"> policymakers on the state of the </w:t>
      </w:r>
      <w:r w:rsidR="005F43B4" w:rsidRPr="00D143F8">
        <w:rPr>
          <w:lang w:val="en-GB"/>
        </w:rPr>
        <w:t>country’s finances</w:t>
      </w:r>
      <w:r w:rsidR="00B16FC4" w:rsidRPr="00D143F8">
        <w:rPr>
          <w:lang w:val="en-GB"/>
        </w:rPr>
        <w:t xml:space="preserve"> or economic performance.</w:t>
      </w:r>
      <w:r w:rsidR="007B5107" w:rsidRPr="00D143F8">
        <w:rPr>
          <w:lang w:val="en-GB"/>
        </w:rPr>
        <w:t xml:space="preserve"> </w:t>
      </w:r>
      <w:r w:rsidR="00C17FAB" w:rsidRPr="00D143F8">
        <w:rPr>
          <w:lang w:val="en-GB"/>
        </w:rPr>
        <w:t xml:space="preserve"> </w:t>
      </w:r>
      <w:r w:rsidR="00885B59" w:rsidRPr="00D143F8">
        <w:rPr>
          <w:lang w:val="en-GB"/>
        </w:rPr>
        <w:t xml:space="preserve"> </w:t>
      </w:r>
    </w:p>
  </w:footnote>
  <w:footnote w:id="195">
    <w:p w14:paraId="0BF64E16" w14:textId="475902BC" w:rsidR="006A370F" w:rsidRPr="00D143F8" w:rsidRDefault="006A370F">
      <w:pPr>
        <w:pStyle w:val="FootnoteText"/>
        <w:rPr>
          <w:lang w:val="en-GB"/>
        </w:rPr>
      </w:pPr>
      <w:r w:rsidRPr="00D143F8">
        <w:rPr>
          <w:rStyle w:val="FootnoteReference"/>
          <w:lang w:val="en-GB"/>
        </w:rPr>
        <w:footnoteRef/>
      </w:r>
      <w:r w:rsidRPr="00D143F8">
        <w:rPr>
          <w:lang w:val="en-GB"/>
        </w:rPr>
        <w:t xml:space="preserve"> </w:t>
      </w:r>
      <w:r w:rsidR="00F5770F" w:rsidRPr="00D143F8">
        <w:rPr>
          <w:lang w:val="en-GB"/>
        </w:rPr>
        <w:t>E.g.</w:t>
      </w:r>
      <w:r w:rsidR="00223849" w:rsidRPr="00D143F8">
        <w:rPr>
          <w:lang w:val="en-GB"/>
        </w:rPr>
        <w:t>,</w:t>
      </w:r>
      <w:r w:rsidR="00F5770F" w:rsidRPr="00D143F8">
        <w:rPr>
          <w:lang w:val="en-GB"/>
        </w:rPr>
        <w:t xml:space="preserve"> </w:t>
      </w:r>
      <w:r w:rsidR="00001CB2">
        <w:rPr>
          <w:lang w:val="en-GB"/>
        </w:rPr>
        <w:t xml:space="preserve">false </w:t>
      </w:r>
      <w:r w:rsidR="00F5770F" w:rsidRPr="00D143F8">
        <w:rPr>
          <w:lang w:val="en-GB"/>
        </w:rPr>
        <w:t xml:space="preserve">information that (i) creates a false </w:t>
      </w:r>
      <w:r w:rsidR="00AA6A09" w:rsidRPr="00D143F8">
        <w:rPr>
          <w:lang w:val="en-GB"/>
        </w:rPr>
        <w:t>optimism about economic prospects may affec</w:t>
      </w:r>
      <w:r w:rsidR="00223849" w:rsidRPr="00D143F8">
        <w:rPr>
          <w:lang w:val="en-GB"/>
        </w:rPr>
        <w:t xml:space="preserve">t economic activity, (ii) </w:t>
      </w:r>
      <w:r w:rsidR="00F5770F" w:rsidRPr="00D143F8">
        <w:rPr>
          <w:lang w:val="en-GB"/>
        </w:rPr>
        <w:t xml:space="preserve">promotes </w:t>
      </w:r>
      <w:r w:rsidR="00001CB2">
        <w:rPr>
          <w:lang w:val="en-GB"/>
        </w:rPr>
        <w:t xml:space="preserve">particular </w:t>
      </w:r>
      <w:r w:rsidR="00F65653" w:rsidRPr="00D143F8">
        <w:rPr>
          <w:lang w:val="en-GB"/>
        </w:rPr>
        <w:t>economic behaviour</w:t>
      </w:r>
      <w:r w:rsidR="00F5770F" w:rsidRPr="00D143F8">
        <w:rPr>
          <w:lang w:val="en-GB"/>
        </w:rPr>
        <w:t xml:space="preserve">, (iii) </w:t>
      </w:r>
      <w:r w:rsidR="00001CB2">
        <w:rPr>
          <w:lang w:val="en-GB"/>
        </w:rPr>
        <w:t xml:space="preserve">distorts understanding of the prospects for </w:t>
      </w:r>
      <w:r w:rsidR="00F416D2" w:rsidRPr="00D143F8">
        <w:rPr>
          <w:lang w:val="en-GB"/>
        </w:rPr>
        <w:t>national finances may encourage or discourage economic ac</w:t>
      </w:r>
      <w:r w:rsidR="00D17C46" w:rsidRPr="00D143F8">
        <w:rPr>
          <w:lang w:val="en-GB"/>
        </w:rPr>
        <w:t>t</w:t>
      </w:r>
      <w:r w:rsidR="00F416D2" w:rsidRPr="00D143F8">
        <w:rPr>
          <w:lang w:val="en-GB"/>
        </w:rPr>
        <w:t>ivi</w:t>
      </w:r>
      <w:r w:rsidR="00D17C46" w:rsidRPr="00D143F8">
        <w:rPr>
          <w:lang w:val="en-GB"/>
        </w:rPr>
        <w:t>t</w:t>
      </w:r>
      <w:r w:rsidR="00F416D2" w:rsidRPr="00D143F8">
        <w:rPr>
          <w:lang w:val="en-GB"/>
        </w:rPr>
        <w:t>y</w:t>
      </w:r>
      <w:r w:rsidR="00F65653" w:rsidRPr="00D143F8">
        <w:rPr>
          <w:lang w:val="en-GB"/>
        </w:rPr>
        <w:t xml:space="preserve"> </w:t>
      </w:r>
      <w:r w:rsidR="00F5770F" w:rsidRPr="00D143F8">
        <w:rPr>
          <w:lang w:val="en-GB"/>
        </w:rPr>
        <w:t xml:space="preserve">  </w:t>
      </w:r>
    </w:p>
  </w:footnote>
  <w:footnote w:id="196">
    <w:p w14:paraId="400A5E97" w14:textId="082C4E79" w:rsidR="00BB0F77" w:rsidRPr="00BB0F77" w:rsidRDefault="00BB0F77">
      <w:pPr>
        <w:pStyle w:val="FootnoteText"/>
        <w:rPr>
          <w:lang w:val="en-GB"/>
        </w:rPr>
      </w:pPr>
      <w:r>
        <w:rPr>
          <w:rStyle w:val="FootnoteReference"/>
        </w:rPr>
        <w:footnoteRef/>
      </w:r>
      <w:r>
        <w:t xml:space="preserve"> </w:t>
      </w:r>
      <w:r>
        <w:rPr>
          <w:lang w:val="en-GB"/>
        </w:rPr>
        <w:t xml:space="preserve">Other things being equal, those on a high income have greater potential than those on a lower income to change their economic activity – cutting back or increasing spending – based on information received. </w:t>
      </w:r>
    </w:p>
  </w:footnote>
  <w:footnote w:id="197">
    <w:p w14:paraId="3BD3D9DC" w14:textId="4D612C77" w:rsidR="00B7680D" w:rsidRPr="00D143F8" w:rsidRDefault="00B7680D" w:rsidP="00396365">
      <w:pPr>
        <w:pStyle w:val="NoSpacing"/>
      </w:pPr>
      <w:r w:rsidRPr="00396365">
        <w:rPr>
          <w:rStyle w:val="FootnoteReference"/>
          <w:rFonts w:ascii="Helvetica" w:hAnsi="Helvetica" w:cs="Helvetica"/>
          <w:sz w:val="20"/>
          <w:szCs w:val="20"/>
        </w:rPr>
        <w:footnoteRef/>
      </w:r>
      <w:r w:rsidRPr="00396365">
        <w:rPr>
          <w:rFonts w:ascii="Helvetica" w:hAnsi="Helvetica" w:cs="Helvetica"/>
          <w:sz w:val="20"/>
          <w:szCs w:val="20"/>
        </w:rPr>
        <w:t xml:space="preserve"> </w:t>
      </w:r>
      <w:r w:rsidR="00820E50" w:rsidRPr="00396365">
        <w:rPr>
          <w:rFonts w:ascii="Helvetica" w:hAnsi="Helvetica" w:cs="Helvetica"/>
          <w:sz w:val="20"/>
          <w:szCs w:val="20"/>
        </w:rPr>
        <w:t>E.g.</w:t>
      </w:r>
      <w:r w:rsidRPr="00396365">
        <w:rPr>
          <w:rFonts w:ascii="Helvetica" w:hAnsi="Helvetica" w:cs="Helvetica"/>
          <w:sz w:val="20"/>
          <w:szCs w:val="20"/>
        </w:rPr>
        <w:t xml:space="preserve">, </w:t>
      </w:r>
      <w:r w:rsidR="00820E50" w:rsidRPr="00396365">
        <w:rPr>
          <w:rFonts w:ascii="Helvetica" w:hAnsi="Helvetica" w:cs="Helvetica"/>
          <w:sz w:val="20"/>
          <w:szCs w:val="20"/>
        </w:rPr>
        <w:t xml:space="preserve">false </w:t>
      </w:r>
      <w:r w:rsidRPr="00396365">
        <w:rPr>
          <w:rFonts w:ascii="Helvetica" w:hAnsi="Helvetica" w:cs="Helvetica"/>
          <w:sz w:val="20"/>
          <w:szCs w:val="20"/>
        </w:rPr>
        <w:t>information that (i) a</w:t>
      </w:r>
      <w:r w:rsidR="00A401EF" w:rsidRPr="00396365">
        <w:rPr>
          <w:rFonts w:ascii="Helvetica" w:hAnsi="Helvetica" w:cs="Helvetica"/>
          <w:sz w:val="20"/>
          <w:szCs w:val="20"/>
        </w:rPr>
        <w:t>rouses misplaced fear of the health effects of wind turbines</w:t>
      </w:r>
      <w:r w:rsidR="00820E50" w:rsidRPr="00396365">
        <w:rPr>
          <w:rFonts w:ascii="Helvetica" w:hAnsi="Helvetica" w:cs="Helvetica"/>
          <w:sz w:val="20"/>
          <w:szCs w:val="20"/>
        </w:rPr>
        <w:t>;</w:t>
      </w:r>
      <w:r w:rsidRPr="00396365">
        <w:rPr>
          <w:rFonts w:ascii="Helvetica" w:hAnsi="Helvetica" w:cs="Helvetica"/>
          <w:sz w:val="20"/>
          <w:szCs w:val="20"/>
        </w:rPr>
        <w:t xml:space="preserve"> (ii) </w:t>
      </w:r>
      <w:r w:rsidR="00A401EF" w:rsidRPr="00396365">
        <w:rPr>
          <w:rFonts w:ascii="Helvetica" w:hAnsi="Helvetica" w:cs="Helvetica"/>
          <w:sz w:val="20"/>
          <w:szCs w:val="20"/>
        </w:rPr>
        <w:t>pro</w:t>
      </w:r>
      <w:r w:rsidR="00A401EF" w:rsidRPr="00D143F8">
        <w:t>motes</w:t>
      </w:r>
      <w:r w:rsidR="00820E50">
        <w:t>, on a false basis,</w:t>
      </w:r>
      <w:r w:rsidR="00A401EF" w:rsidRPr="00D143F8">
        <w:t xml:space="preserve"> behaviour</w:t>
      </w:r>
      <w:r w:rsidR="00820E50">
        <w:t>s</w:t>
      </w:r>
      <w:r w:rsidR="00A401EF" w:rsidRPr="00D143F8">
        <w:t xml:space="preserve"> </w:t>
      </w:r>
      <w:r w:rsidR="00820E50">
        <w:t xml:space="preserve">that foster </w:t>
      </w:r>
      <w:r w:rsidR="00364BA2" w:rsidRPr="00D143F8">
        <w:t>climate change (iii) misinforms policy makers about the effects of policy actions</w:t>
      </w:r>
      <w:r w:rsidR="00820E50">
        <w:t xml:space="preserve"> against climate change</w:t>
      </w:r>
    </w:p>
  </w:footnote>
  <w:footnote w:id="198">
    <w:p w14:paraId="1F2975D8" w14:textId="77777777" w:rsidR="00A04C65" w:rsidRPr="00D143F8" w:rsidRDefault="00A04C65" w:rsidP="00A04C65">
      <w:pPr>
        <w:pStyle w:val="NoSpacing"/>
      </w:pPr>
      <w:r w:rsidRPr="00396365">
        <w:rPr>
          <w:rStyle w:val="FootnoteReference"/>
          <w:rFonts w:ascii="Helvetica" w:hAnsi="Helvetica" w:cs="Helvetica"/>
          <w:sz w:val="20"/>
          <w:szCs w:val="20"/>
        </w:rPr>
        <w:footnoteRef/>
      </w:r>
      <w:r w:rsidRPr="00396365">
        <w:rPr>
          <w:rFonts w:ascii="Helvetica" w:hAnsi="Helvetica" w:cs="Helvetica"/>
          <w:sz w:val="20"/>
          <w:szCs w:val="20"/>
        </w:rPr>
        <w:t xml:space="preserve"> E.g., false information that (i) arouses misplaced fear of the health effects of wind turbines; (ii) pro</w:t>
      </w:r>
      <w:r w:rsidRPr="00D143F8">
        <w:t>motes</w:t>
      </w:r>
      <w:r>
        <w:t>, on a false basis,</w:t>
      </w:r>
      <w:r w:rsidRPr="00D143F8">
        <w:t xml:space="preserve"> behaviour</w:t>
      </w:r>
      <w:r>
        <w:t>s</w:t>
      </w:r>
      <w:r w:rsidRPr="00D143F8">
        <w:t xml:space="preserve"> </w:t>
      </w:r>
      <w:r>
        <w:t xml:space="preserve">that foster </w:t>
      </w:r>
      <w:r w:rsidRPr="00D143F8">
        <w:t>climate change (iii) misinforms policy makers about the effects of policy actions</w:t>
      </w:r>
      <w:r>
        <w:t xml:space="preserve"> against climate change</w:t>
      </w:r>
    </w:p>
  </w:footnote>
  <w:footnote w:id="199">
    <w:p w14:paraId="431380F0" w14:textId="76B4BAAB" w:rsidR="00284265" w:rsidRPr="00D143F8" w:rsidRDefault="00284265" w:rsidP="00284265">
      <w:pPr>
        <w:pStyle w:val="FootnoteText"/>
        <w:rPr>
          <w:lang w:val="en-GB"/>
        </w:rPr>
      </w:pPr>
      <w:r w:rsidRPr="00D143F8">
        <w:rPr>
          <w:rStyle w:val="FootnoteReference"/>
          <w:lang w:val="en-GB"/>
        </w:rPr>
        <w:footnoteRef/>
      </w:r>
      <w:r w:rsidRPr="00D143F8">
        <w:rPr>
          <w:lang w:val="en-GB"/>
        </w:rPr>
        <w:t xml:space="preserve"> </w:t>
      </w:r>
      <w:r w:rsidR="00396365">
        <w:rPr>
          <w:lang w:val="en-GB"/>
        </w:rPr>
        <w:t>E.g.</w:t>
      </w:r>
      <w:r w:rsidRPr="00D143F8">
        <w:rPr>
          <w:lang w:val="en-GB"/>
        </w:rPr>
        <w:t xml:space="preserve">, information that (i) arouses </w:t>
      </w:r>
      <w:r w:rsidR="00E72AE2" w:rsidRPr="00D143F8">
        <w:rPr>
          <w:lang w:val="en-GB"/>
        </w:rPr>
        <w:t>misplaced empathy for a particular species, over the interests of biodiversity</w:t>
      </w:r>
      <w:r w:rsidRPr="00D143F8">
        <w:rPr>
          <w:lang w:val="en-GB"/>
        </w:rPr>
        <w:t xml:space="preserve"> (ii) promotes behaviour by the public that has an effect on </w:t>
      </w:r>
      <w:r w:rsidR="00E72AE2" w:rsidRPr="00D143F8">
        <w:rPr>
          <w:lang w:val="en-GB"/>
        </w:rPr>
        <w:t>biodiversity or wildlife</w:t>
      </w:r>
      <w:r w:rsidRPr="00D143F8">
        <w:rPr>
          <w:lang w:val="en-GB"/>
        </w:rPr>
        <w:t xml:space="preserve"> (iii) misinforms policy makers about the effects of policy actions</w:t>
      </w:r>
    </w:p>
  </w:footnote>
  <w:footnote w:id="200">
    <w:p w14:paraId="06F4CF82" w14:textId="77777777" w:rsidR="00783959" w:rsidRPr="00D143F8" w:rsidRDefault="00783959" w:rsidP="00783959">
      <w:pPr>
        <w:pStyle w:val="FootnoteText"/>
        <w:rPr>
          <w:lang w:val="en-GB"/>
        </w:rPr>
      </w:pPr>
      <w:r w:rsidRPr="00D143F8">
        <w:rPr>
          <w:rStyle w:val="FootnoteReference"/>
          <w:lang w:val="en-GB"/>
        </w:rPr>
        <w:footnoteRef/>
      </w:r>
      <w:r w:rsidRPr="00D143F8">
        <w:rPr>
          <w:lang w:val="en-GB"/>
        </w:rPr>
        <w:t xml:space="preserve"> </w:t>
      </w:r>
      <w:r>
        <w:rPr>
          <w:lang w:val="en-GB"/>
        </w:rPr>
        <w:t>E.g.</w:t>
      </w:r>
      <w:r w:rsidRPr="00D143F8">
        <w:rPr>
          <w:lang w:val="en-GB"/>
        </w:rPr>
        <w:t>, information that (i) arouses misplaced empathy for a particular species, over the interests of biodiversity (ii) promotes behaviour by the public that has an effect on biodiversity or wildlife (iii) misinforms policy makers about the effects of policy actions</w:t>
      </w:r>
    </w:p>
  </w:footnote>
  <w:footnote w:id="201">
    <w:p w14:paraId="140ACF1F" w14:textId="0D64DAC4" w:rsidR="006C3272" w:rsidRPr="00D143F8" w:rsidRDefault="006C3272">
      <w:pPr>
        <w:pStyle w:val="FootnoteText"/>
        <w:rPr>
          <w:lang w:val="en-GB"/>
        </w:rPr>
      </w:pPr>
      <w:r w:rsidRPr="00D143F8">
        <w:rPr>
          <w:rStyle w:val="FootnoteReference"/>
          <w:lang w:val="en-GB"/>
        </w:rPr>
        <w:footnoteRef/>
      </w:r>
      <w:r w:rsidRPr="00D143F8">
        <w:rPr>
          <w:lang w:val="en-GB"/>
        </w:rPr>
        <w:t xml:space="preserve"> </w:t>
      </w:r>
      <w:r w:rsidR="007A1FD0" w:rsidRPr="00D143F8">
        <w:rPr>
          <w:lang w:val="en-GB"/>
        </w:rPr>
        <w:t>Unlike most examples of mis/dis</w:t>
      </w:r>
      <w:r w:rsidR="007A1FD0" w:rsidRPr="00D143F8">
        <w:rPr>
          <w:color w:val="000000" w:themeColor="text1"/>
          <w:lang w:val="en-GB"/>
        </w:rPr>
        <w:t>information</w:t>
      </w:r>
      <w:r w:rsidR="00EF5301" w:rsidRPr="00D143F8">
        <w:rPr>
          <w:color w:val="000000" w:themeColor="text1"/>
          <w:lang w:val="en-GB"/>
        </w:rPr>
        <w:t xml:space="preserve">, </w:t>
      </w:r>
      <w:r w:rsidR="005E1914" w:rsidRPr="00D143F8">
        <w:rPr>
          <w:rFonts w:cstheme="minorHAnsi"/>
          <w:color w:val="000000" w:themeColor="text1"/>
          <w:lang w:val="en-GB"/>
        </w:rPr>
        <w:t xml:space="preserve">repetition of </w:t>
      </w:r>
      <w:r w:rsidR="00EF5301" w:rsidRPr="00D143F8">
        <w:rPr>
          <w:rFonts w:cstheme="minorHAnsi"/>
          <w:color w:val="000000" w:themeColor="text1"/>
          <w:lang w:val="en-GB"/>
        </w:rPr>
        <w:t xml:space="preserve">hoaxes and clickbait </w:t>
      </w:r>
      <w:r w:rsidR="005E1914" w:rsidRPr="00D143F8">
        <w:rPr>
          <w:rFonts w:cstheme="minorHAnsi"/>
          <w:color w:val="000000" w:themeColor="text1"/>
          <w:lang w:val="en-GB"/>
        </w:rPr>
        <w:t xml:space="preserve">may reduce </w:t>
      </w:r>
      <w:r w:rsidR="00EF5301" w:rsidRPr="00D143F8">
        <w:rPr>
          <w:rFonts w:cstheme="minorHAnsi"/>
          <w:color w:val="000000" w:themeColor="text1"/>
          <w:lang w:val="en-GB"/>
        </w:rPr>
        <w:t xml:space="preserve">the likelihood of </w:t>
      </w:r>
      <w:r w:rsidR="005E1914" w:rsidRPr="00D143F8">
        <w:rPr>
          <w:rFonts w:cstheme="minorHAnsi"/>
          <w:color w:val="000000" w:themeColor="text1"/>
          <w:lang w:val="en-GB"/>
        </w:rPr>
        <w:t>effect</w:t>
      </w:r>
    </w:p>
  </w:footnote>
  <w:footnote w:id="202">
    <w:p w14:paraId="7E132BA3" w14:textId="756C84CE" w:rsidR="00C552EA" w:rsidRPr="00C552EA" w:rsidRDefault="00C552EA">
      <w:pPr>
        <w:pStyle w:val="FootnoteText"/>
        <w:rPr>
          <w:lang w:val="en-GB"/>
        </w:rPr>
      </w:pPr>
      <w:r>
        <w:rPr>
          <w:rStyle w:val="FootnoteReference"/>
        </w:rPr>
        <w:footnoteRef/>
      </w:r>
      <w:r>
        <w:t xml:space="preserve"> </w:t>
      </w:r>
      <w:r>
        <w:rPr>
          <w:lang w:val="en-GB"/>
        </w:rPr>
        <w:t>E.g. false information that (i) creates hope a need (work opportunity) will be met</w:t>
      </w:r>
      <w:r w:rsidR="00F76BA6">
        <w:rPr>
          <w:lang w:val="en-GB"/>
        </w:rPr>
        <w:t>/amuses or enrages if clickbait</w:t>
      </w:r>
      <w:r>
        <w:rPr>
          <w:lang w:val="en-GB"/>
        </w:rPr>
        <w:t xml:space="preserve">; (ii) promotes behaviour </w:t>
      </w:r>
      <w:r w:rsidR="00F76BA6">
        <w:rPr>
          <w:lang w:val="en-GB"/>
        </w:rPr>
        <w:t>e.g.</w:t>
      </w:r>
      <w:r>
        <w:rPr>
          <w:lang w:val="en-GB"/>
        </w:rPr>
        <w:t xml:space="preserve"> applying for the work opportunity</w:t>
      </w:r>
      <w:r w:rsidR="00F76BA6">
        <w:rPr>
          <w:lang w:val="en-GB"/>
        </w:rPr>
        <w:t>; clicking the link</w:t>
      </w:r>
      <w:r>
        <w:rPr>
          <w:lang w:val="en-GB"/>
        </w:rPr>
        <w:t xml:space="preserve"> </w:t>
      </w:r>
    </w:p>
  </w:footnote>
  <w:footnote w:id="203">
    <w:p w14:paraId="4184C2EF" w14:textId="1FEABC4B" w:rsidR="00CC3EFA" w:rsidRPr="00D143F8" w:rsidRDefault="00CC3EFA" w:rsidP="00CC3EFA">
      <w:pPr>
        <w:pStyle w:val="FootnoteText"/>
        <w:rPr>
          <w:lang w:val="en-GB"/>
        </w:rPr>
      </w:pPr>
      <w:r w:rsidRPr="00D143F8">
        <w:rPr>
          <w:rStyle w:val="FootnoteReference"/>
          <w:lang w:val="en-GB"/>
        </w:rPr>
        <w:footnoteRef/>
      </w:r>
      <w:r w:rsidRPr="00D143F8">
        <w:rPr>
          <w:lang w:val="en-GB"/>
        </w:rPr>
        <w:t xml:space="preserve"> </w:t>
      </w:r>
      <w:r w:rsidR="00F07D3A">
        <w:rPr>
          <w:lang w:val="en-GB"/>
        </w:rPr>
        <w:t>T</w:t>
      </w:r>
      <w:r w:rsidRPr="00D143F8">
        <w:rPr>
          <w:lang w:val="en-GB"/>
        </w:rPr>
        <w:t>he publication alone of the accusation causes distress, regardless of</w:t>
      </w:r>
      <w:r w:rsidR="00F07D3A">
        <w:rPr>
          <w:lang w:val="en-GB"/>
        </w:rPr>
        <w:t xml:space="preserve"> </w:t>
      </w:r>
      <w:r w:rsidRPr="00D143F8">
        <w:rPr>
          <w:lang w:val="en-GB"/>
        </w:rPr>
        <w:t xml:space="preserve">perceived </w:t>
      </w:r>
      <w:r w:rsidR="00F07D3A">
        <w:rPr>
          <w:lang w:val="en-GB"/>
        </w:rPr>
        <w:t>cr</w:t>
      </w:r>
      <w:r w:rsidRPr="00D143F8">
        <w:rPr>
          <w:lang w:val="en-GB"/>
        </w:rPr>
        <w:t xml:space="preserve">edibility.  </w:t>
      </w:r>
    </w:p>
  </w:footnote>
  <w:footnote w:id="204">
    <w:p w14:paraId="1D372F01" w14:textId="19E7B2DA" w:rsidR="00CC3EFA" w:rsidRPr="00D143F8" w:rsidRDefault="00CC3EFA" w:rsidP="00CC3EFA">
      <w:pPr>
        <w:pStyle w:val="FootnoteText"/>
        <w:rPr>
          <w:lang w:val="en-GB"/>
        </w:rPr>
      </w:pPr>
      <w:r w:rsidRPr="00D143F8">
        <w:rPr>
          <w:rStyle w:val="FootnoteReference"/>
          <w:lang w:val="en-GB"/>
        </w:rPr>
        <w:footnoteRef/>
      </w:r>
      <w:r w:rsidRPr="00D143F8">
        <w:rPr>
          <w:lang w:val="en-GB"/>
        </w:rPr>
        <w:t xml:space="preserve"> </w:t>
      </w:r>
      <w:r w:rsidR="003A066F">
        <w:rPr>
          <w:lang w:val="en-GB"/>
        </w:rPr>
        <w:t xml:space="preserve">E.g. false information that </w:t>
      </w:r>
      <w:r w:rsidR="008551EB">
        <w:rPr>
          <w:lang w:val="en-GB"/>
        </w:rPr>
        <w:t>(i) provokes contempt towards the subject of the claim – on a false basis; (ii) promotes a boycott of the subject of the claim</w:t>
      </w:r>
      <w:r w:rsidRPr="00D143F8">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839"/>
    <w:multiLevelType w:val="hybridMultilevel"/>
    <w:tmpl w:val="0A10558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31510"/>
    <w:multiLevelType w:val="hybridMultilevel"/>
    <w:tmpl w:val="93FCACA4"/>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F710E5"/>
    <w:multiLevelType w:val="hybridMultilevel"/>
    <w:tmpl w:val="ED9E8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25DF8"/>
    <w:multiLevelType w:val="hybridMultilevel"/>
    <w:tmpl w:val="F140B972"/>
    <w:lvl w:ilvl="0" w:tplc="4FEEB1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D270E"/>
    <w:multiLevelType w:val="hybridMultilevel"/>
    <w:tmpl w:val="D936778C"/>
    <w:lvl w:ilvl="0" w:tplc="F7FAEEB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02BCF"/>
    <w:multiLevelType w:val="hybridMultilevel"/>
    <w:tmpl w:val="0F242F20"/>
    <w:lvl w:ilvl="0" w:tplc="C03EAD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74C4B"/>
    <w:multiLevelType w:val="hybridMultilevel"/>
    <w:tmpl w:val="0AE417BA"/>
    <w:lvl w:ilvl="0" w:tplc="06124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64194"/>
    <w:multiLevelType w:val="hybridMultilevel"/>
    <w:tmpl w:val="ED9E8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A33FC"/>
    <w:multiLevelType w:val="hybridMultilevel"/>
    <w:tmpl w:val="2376A8EA"/>
    <w:lvl w:ilvl="0" w:tplc="76B802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068B1"/>
    <w:multiLevelType w:val="hybridMultilevel"/>
    <w:tmpl w:val="1AA0BD02"/>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77931"/>
    <w:multiLevelType w:val="hybridMultilevel"/>
    <w:tmpl w:val="2B6E6A62"/>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85B90"/>
    <w:multiLevelType w:val="hybridMultilevel"/>
    <w:tmpl w:val="ED9E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35284"/>
    <w:multiLevelType w:val="hybridMultilevel"/>
    <w:tmpl w:val="7208342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3249A4"/>
    <w:multiLevelType w:val="hybridMultilevel"/>
    <w:tmpl w:val="0DFCC3CA"/>
    <w:lvl w:ilvl="0" w:tplc="D8E67D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7C5"/>
    <w:multiLevelType w:val="hybridMultilevel"/>
    <w:tmpl w:val="200CEF5C"/>
    <w:lvl w:ilvl="0" w:tplc="A35A468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A3FD2"/>
    <w:multiLevelType w:val="hybridMultilevel"/>
    <w:tmpl w:val="E07C7F44"/>
    <w:lvl w:ilvl="0" w:tplc="F944370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1060C"/>
    <w:multiLevelType w:val="hybridMultilevel"/>
    <w:tmpl w:val="ED9E8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7564F7"/>
    <w:multiLevelType w:val="hybridMultilevel"/>
    <w:tmpl w:val="5C160C7E"/>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46DB7"/>
    <w:multiLevelType w:val="hybridMultilevel"/>
    <w:tmpl w:val="CDA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75AD0"/>
    <w:multiLevelType w:val="hybridMultilevel"/>
    <w:tmpl w:val="69BCB348"/>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045266"/>
    <w:multiLevelType w:val="hybridMultilevel"/>
    <w:tmpl w:val="BA56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B25A9"/>
    <w:multiLevelType w:val="multilevel"/>
    <w:tmpl w:val="E7AA0A84"/>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3A2BFA"/>
    <w:multiLevelType w:val="hybridMultilevel"/>
    <w:tmpl w:val="AF78295E"/>
    <w:lvl w:ilvl="0" w:tplc="0ABAF456">
      <w:start w:val="5"/>
      <w:numFmt w:val="bullet"/>
      <w:lvlText w:val=""/>
      <w:lvlJc w:val="left"/>
      <w:pPr>
        <w:ind w:left="720" w:hanging="360"/>
      </w:pPr>
      <w:rPr>
        <w:rFonts w:ascii="Symbol" w:eastAsiaTheme="minorHAnsi" w:hAnsi="Symbol" w:cstheme="minorHAnsi" w:hint="default"/>
      </w:rPr>
    </w:lvl>
    <w:lvl w:ilvl="1" w:tplc="87F673BE">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A0180"/>
    <w:multiLevelType w:val="hybridMultilevel"/>
    <w:tmpl w:val="E78ED5B8"/>
    <w:lvl w:ilvl="0" w:tplc="FE2C83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3067BA"/>
    <w:multiLevelType w:val="hybridMultilevel"/>
    <w:tmpl w:val="53205C0A"/>
    <w:lvl w:ilvl="0" w:tplc="0E485DDC">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F9F092E"/>
    <w:multiLevelType w:val="hybridMultilevel"/>
    <w:tmpl w:val="B060CAA8"/>
    <w:lvl w:ilvl="0" w:tplc="C03EAD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86DBA"/>
    <w:multiLevelType w:val="hybridMultilevel"/>
    <w:tmpl w:val="D4C2B7D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DA52B6"/>
    <w:multiLevelType w:val="hybridMultilevel"/>
    <w:tmpl w:val="0DFCC3C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73049D"/>
    <w:multiLevelType w:val="hybridMultilevel"/>
    <w:tmpl w:val="78D4C546"/>
    <w:lvl w:ilvl="0" w:tplc="4FEEB1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90A84"/>
    <w:multiLevelType w:val="hybridMultilevel"/>
    <w:tmpl w:val="FEC224DE"/>
    <w:lvl w:ilvl="0" w:tplc="A35A46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221DB2"/>
    <w:multiLevelType w:val="hybridMultilevel"/>
    <w:tmpl w:val="D7D0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175C3"/>
    <w:multiLevelType w:val="hybridMultilevel"/>
    <w:tmpl w:val="91EC6CD4"/>
    <w:lvl w:ilvl="0" w:tplc="E684E03A">
      <w:start w:val="1"/>
      <w:numFmt w:val="decimal"/>
      <w:lvlText w:val="%1."/>
      <w:lvlJc w:val="left"/>
      <w:pPr>
        <w:ind w:left="720" w:hanging="360"/>
      </w:pPr>
      <w:rPr>
        <w:rFonts w:ascii="Haettenschweiler" w:eastAsia="Times New Roman" w:hAnsi="Haettenschweiler" w:cs="Calibri" w:hint="default"/>
        <w:b w:val="0"/>
        <w:bCs w:val="0"/>
        <w:color w:val="000000"/>
        <w:sz w:val="36"/>
        <w:szCs w:val="36"/>
      </w:rPr>
    </w:lvl>
    <w:lvl w:ilvl="1" w:tplc="A0AC5D7C">
      <w:start w:val="1"/>
      <w:numFmt w:val="decimal"/>
      <w:lvlText w:val="%2."/>
      <w:lvlJc w:val="left"/>
      <w:pPr>
        <w:ind w:left="644" w:hanging="360"/>
      </w:pPr>
      <w:rPr>
        <w:rFonts w:asciiTheme="minorHAnsi" w:eastAsiaTheme="minorHAnsi" w:hAnsiTheme="minorHAnsi" w:cstheme="minorHAnsi"/>
        <w:b w:val="0"/>
        <w:bCs/>
        <w:i w:val="0"/>
        <w:iCs w:val="0"/>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D24D31"/>
    <w:multiLevelType w:val="hybridMultilevel"/>
    <w:tmpl w:val="4DF05588"/>
    <w:lvl w:ilvl="0" w:tplc="7E7827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4563A7"/>
    <w:multiLevelType w:val="hybridMultilevel"/>
    <w:tmpl w:val="6FDCCE48"/>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84251"/>
    <w:multiLevelType w:val="hybridMultilevel"/>
    <w:tmpl w:val="D59C6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E055F"/>
    <w:multiLevelType w:val="hybridMultilevel"/>
    <w:tmpl w:val="8546438C"/>
    <w:lvl w:ilvl="0" w:tplc="F7FAEEB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F7821"/>
    <w:multiLevelType w:val="hybridMultilevel"/>
    <w:tmpl w:val="DE62127E"/>
    <w:lvl w:ilvl="0" w:tplc="647ED352">
      <w:numFmt w:val="bullet"/>
      <w:lvlText w:val=""/>
      <w:lvlJc w:val="left"/>
      <w:pPr>
        <w:ind w:left="415" w:hanging="360"/>
      </w:pPr>
      <w:rPr>
        <w:rFonts w:ascii="Symbol" w:eastAsiaTheme="minorHAnsi" w:hAnsi="Symbol" w:cstheme="minorBidi" w:hint="default"/>
        <w:color w:val="auto"/>
        <w:sz w:val="22"/>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7" w15:restartNumberingAfterBreak="0">
    <w:nsid w:val="572A21B0"/>
    <w:multiLevelType w:val="hybridMultilevel"/>
    <w:tmpl w:val="7E32D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B6D13"/>
    <w:multiLevelType w:val="hybridMultilevel"/>
    <w:tmpl w:val="4C0000DC"/>
    <w:lvl w:ilvl="0" w:tplc="9F5C11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AC0E1E"/>
    <w:multiLevelType w:val="hybridMultilevel"/>
    <w:tmpl w:val="0A10558C"/>
    <w:lvl w:ilvl="0" w:tplc="5B845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C47904"/>
    <w:multiLevelType w:val="hybridMultilevel"/>
    <w:tmpl w:val="C40EDF88"/>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4E1C44"/>
    <w:multiLevelType w:val="hybridMultilevel"/>
    <w:tmpl w:val="2EBC43BC"/>
    <w:lvl w:ilvl="0" w:tplc="647ED352">
      <w:numFmt w:val="bullet"/>
      <w:lvlText w:val=""/>
      <w:lvlJc w:val="left"/>
      <w:pPr>
        <w:ind w:left="36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95FE8"/>
    <w:multiLevelType w:val="hybridMultilevel"/>
    <w:tmpl w:val="1A103500"/>
    <w:lvl w:ilvl="0" w:tplc="A35A46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2C4F0B"/>
    <w:multiLevelType w:val="hybridMultilevel"/>
    <w:tmpl w:val="D4C2B7D0"/>
    <w:lvl w:ilvl="0" w:tplc="9A6A6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C95E41"/>
    <w:multiLevelType w:val="multilevel"/>
    <w:tmpl w:val="A8AA1702"/>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cstheme="minorHAnsi" w:hint="default"/>
        <w:b w:val="0"/>
        <w:bCs w:val="0"/>
        <w:color w:val="auto"/>
      </w:rPr>
    </w:lvl>
    <w:lvl w:ilvl="2">
      <w:start w:val="1"/>
      <w:numFmt w:val="decimal"/>
      <w:isLgl/>
      <w:lvlText w:val="%1.%2.%3."/>
      <w:lvlJc w:val="left"/>
      <w:pPr>
        <w:ind w:left="1080" w:hanging="720"/>
      </w:pPr>
      <w:rPr>
        <w:rFonts w:cstheme="minorHAnsi" w:hint="default"/>
        <w:color w:val="auto"/>
      </w:rPr>
    </w:lvl>
    <w:lvl w:ilvl="3">
      <w:start w:val="1"/>
      <w:numFmt w:val="decimal"/>
      <w:isLgl/>
      <w:lvlText w:val="%1.%2.%3.%4."/>
      <w:lvlJc w:val="left"/>
      <w:pPr>
        <w:ind w:left="1080" w:hanging="720"/>
      </w:pPr>
      <w:rPr>
        <w:rFonts w:cstheme="minorHAnsi" w:hint="default"/>
        <w:color w:val="auto"/>
      </w:rPr>
    </w:lvl>
    <w:lvl w:ilvl="4">
      <w:start w:val="1"/>
      <w:numFmt w:val="decimal"/>
      <w:isLgl/>
      <w:lvlText w:val="%1.%2.%3.%4.%5."/>
      <w:lvlJc w:val="left"/>
      <w:pPr>
        <w:ind w:left="1440" w:hanging="1080"/>
      </w:pPr>
      <w:rPr>
        <w:rFonts w:cstheme="minorHAnsi" w:hint="default"/>
        <w:color w:val="auto"/>
      </w:rPr>
    </w:lvl>
    <w:lvl w:ilvl="5">
      <w:start w:val="1"/>
      <w:numFmt w:val="decimal"/>
      <w:isLgl/>
      <w:lvlText w:val="%1.%2.%3.%4.%5.%6."/>
      <w:lvlJc w:val="left"/>
      <w:pPr>
        <w:ind w:left="1440" w:hanging="1080"/>
      </w:pPr>
      <w:rPr>
        <w:rFonts w:cstheme="minorHAnsi" w:hint="default"/>
        <w:color w:val="auto"/>
      </w:rPr>
    </w:lvl>
    <w:lvl w:ilvl="6">
      <w:start w:val="1"/>
      <w:numFmt w:val="decimal"/>
      <w:isLgl/>
      <w:lvlText w:val="%1.%2.%3.%4.%5.%6.%7."/>
      <w:lvlJc w:val="left"/>
      <w:pPr>
        <w:ind w:left="1800" w:hanging="1440"/>
      </w:pPr>
      <w:rPr>
        <w:rFonts w:cstheme="minorHAnsi" w:hint="default"/>
        <w:color w:val="auto"/>
      </w:rPr>
    </w:lvl>
    <w:lvl w:ilvl="7">
      <w:start w:val="1"/>
      <w:numFmt w:val="decimal"/>
      <w:isLgl/>
      <w:lvlText w:val="%1.%2.%3.%4.%5.%6.%7.%8."/>
      <w:lvlJc w:val="left"/>
      <w:pPr>
        <w:ind w:left="1800" w:hanging="1440"/>
      </w:pPr>
      <w:rPr>
        <w:rFonts w:cstheme="minorHAnsi" w:hint="default"/>
        <w:color w:val="auto"/>
      </w:rPr>
    </w:lvl>
    <w:lvl w:ilvl="8">
      <w:start w:val="1"/>
      <w:numFmt w:val="decimal"/>
      <w:isLgl/>
      <w:lvlText w:val="%1.%2.%3.%4.%5.%6.%7.%8.%9."/>
      <w:lvlJc w:val="left"/>
      <w:pPr>
        <w:ind w:left="2160" w:hanging="1800"/>
      </w:pPr>
      <w:rPr>
        <w:rFonts w:cstheme="minorHAnsi" w:hint="default"/>
        <w:color w:val="auto"/>
      </w:rPr>
    </w:lvl>
  </w:abstractNum>
  <w:abstractNum w:abstractNumId="45" w15:restartNumberingAfterBreak="0">
    <w:nsid w:val="6D7A2A73"/>
    <w:multiLevelType w:val="hybridMultilevel"/>
    <w:tmpl w:val="73D638EC"/>
    <w:lvl w:ilvl="0" w:tplc="3BBE6D1E">
      <w:start w:val="1"/>
      <w:numFmt w:val="lowerLetter"/>
      <w:lvlText w:val="%1."/>
      <w:lvlJc w:val="left"/>
      <w:pPr>
        <w:ind w:left="720" w:hanging="360"/>
      </w:pPr>
      <w:rPr>
        <w:rFonts w:asciiTheme="minorHAnsi" w:eastAsiaTheme="minorHAnsi" w:hAnsiTheme="minorHAnsi" w:cstheme="minorHAnsi"/>
      </w:rPr>
    </w:lvl>
    <w:lvl w:ilvl="1" w:tplc="AB520CF6">
      <w:start w:val="1"/>
      <w:numFmt w:val="lowerLetter"/>
      <w:lvlText w:val="%2."/>
      <w:lvlJc w:val="left"/>
      <w:pPr>
        <w:ind w:left="1440" w:hanging="360"/>
      </w:pPr>
      <w:rPr>
        <w:rFonts w:asciiTheme="minorHAnsi" w:eastAsiaTheme="minorHAnsi" w:hAnsiTheme="minorHAnsi" w:cstheme="minorHAnsi"/>
      </w:rPr>
    </w:lvl>
    <w:lvl w:ilvl="2" w:tplc="D7265CDA">
      <w:start w:val="1"/>
      <w:numFmt w:val="lowerRoman"/>
      <w:lvlText w:val="%3."/>
      <w:lvlJc w:val="right"/>
      <w:pPr>
        <w:ind w:left="1031" w:hanging="180"/>
      </w:pPr>
      <w:rPr>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1298CCC2">
      <w:start w:val="1"/>
      <w:numFmt w:val="lowerRoman"/>
      <w:lvlText w:val="%6."/>
      <w:lvlJc w:val="right"/>
      <w:pPr>
        <w:ind w:left="889" w:hanging="180"/>
      </w:pPr>
      <w:rPr>
        <w:b w:val="0"/>
        <w:bCs w:val="0"/>
        <w:color w:val="FF000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227EC7"/>
    <w:multiLevelType w:val="hybridMultilevel"/>
    <w:tmpl w:val="3BA4788C"/>
    <w:lvl w:ilvl="0" w:tplc="D7265CDA">
      <w:start w:val="1"/>
      <w:numFmt w:val="lowerRoman"/>
      <w:lvlText w:val="%1."/>
      <w:lvlJc w:val="right"/>
      <w:pPr>
        <w:ind w:left="1031" w:hanging="18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start w:val="1"/>
      <w:numFmt w:val="decimal"/>
      <w:lvlText w:val="%4."/>
      <w:lvlJc w:val="left"/>
      <w:pPr>
        <w:ind w:left="501" w:hanging="360"/>
      </w:pPr>
    </w:lvl>
    <w:lvl w:ilvl="4" w:tplc="EFA4FB1C">
      <w:start w:val="1"/>
      <w:numFmt w:val="lowerLetter"/>
      <w:lvlText w:val="%5."/>
      <w:lvlJc w:val="left"/>
      <w:pPr>
        <w:ind w:left="786" w:hanging="360"/>
      </w:pPr>
      <w:rPr>
        <w:b/>
        <w:bCs/>
      </w:rPr>
    </w:lvl>
    <w:lvl w:ilvl="5" w:tplc="C2C8E58A">
      <w:start w:val="1"/>
      <w:numFmt w:val="lowerRoman"/>
      <w:lvlText w:val="%6."/>
      <w:lvlJc w:val="right"/>
      <w:pPr>
        <w:ind w:left="1031" w:hanging="180"/>
      </w:pPr>
      <w:rPr>
        <w:b w:val="0"/>
        <w:bCs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8E05BD"/>
    <w:multiLevelType w:val="hybridMultilevel"/>
    <w:tmpl w:val="72083420"/>
    <w:lvl w:ilvl="0" w:tplc="F5C87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C23106"/>
    <w:multiLevelType w:val="hybridMultilevel"/>
    <w:tmpl w:val="FEC224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5E295C"/>
    <w:multiLevelType w:val="hybridMultilevel"/>
    <w:tmpl w:val="E668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4458332">
    <w:abstractNumId w:val="31"/>
  </w:num>
  <w:num w:numId="2" w16cid:durableId="1709839373">
    <w:abstractNumId w:val="19"/>
  </w:num>
  <w:num w:numId="3" w16cid:durableId="1495418257">
    <w:abstractNumId w:val="11"/>
  </w:num>
  <w:num w:numId="4" w16cid:durableId="274754022">
    <w:abstractNumId w:val="49"/>
  </w:num>
  <w:num w:numId="5" w16cid:durableId="1925337105">
    <w:abstractNumId w:val="37"/>
  </w:num>
  <w:num w:numId="6" w16cid:durableId="1455519139">
    <w:abstractNumId w:val="34"/>
  </w:num>
  <w:num w:numId="7" w16cid:durableId="749930375">
    <w:abstractNumId w:val="35"/>
  </w:num>
  <w:num w:numId="8" w16cid:durableId="1972980062">
    <w:abstractNumId w:val="23"/>
  </w:num>
  <w:num w:numId="9" w16cid:durableId="1469779434">
    <w:abstractNumId w:val="15"/>
  </w:num>
  <w:num w:numId="10" w16cid:durableId="237331247">
    <w:abstractNumId w:val="39"/>
  </w:num>
  <w:num w:numId="11" w16cid:durableId="1710834136">
    <w:abstractNumId w:val="4"/>
  </w:num>
  <w:num w:numId="12" w16cid:durableId="1216770461">
    <w:abstractNumId w:val="17"/>
  </w:num>
  <w:num w:numId="13" w16cid:durableId="1743798218">
    <w:abstractNumId w:val="10"/>
  </w:num>
  <w:num w:numId="14" w16cid:durableId="1603105212">
    <w:abstractNumId w:val="40"/>
  </w:num>
  <w:num w:numId="15" w16cid:durableId="2060736365">
    <w:abstractNumId w:val="41"/>
  </w:num>
  <w:num w:numId="16" w16cid:durableId="1017657860">
    <w:abstractNumId w:val="36"/>
  </w:num>
  <w:num w:numId="17" w16cid:durableId="1870684104">
    <w:abstractNumId w:val="33"/>
  </w:num>
  <w:num w:numId="18" w16cid:durableId="1357342279">
    <w:abstractNumId w:val="1"/>
  </w:num>
  <w:num w:numId="19" w16cid:durableId="52971921">
    <w:abstractNumId w:val="9"/>
  </w:num>
  <w:num w:numId="20" w16cid:durableId="45222178">
    <w:abstractNumId w:val="43"/>
  </w:num>
  <w:num w:numId="21" w16cid:durableId="74591470">
    <w:abstractNumId w:val="45"/>
  </w:num>
  <w:num w:numId="22" w16cid:durableId="2024551658">
    <w:abstractNumId w:val="46"/>
  </w:num>
  <w:num w:numId="23" w16cid:durableId="628975084">
    <w:abstractNumId w:val="24"/>
  </w:num>
  <w:num w:numId="24" w16cid:durableId="2144076557">
    <w:abstractNumId w:val="13"/>
  </w:num>
  <w:num w:numId="25" w16cid:durableId="1989086713">
    <w:abstractNumId w:val="28"/>
  </w:num>
  <w:num w:numId="26" w16cid:durableId="1478766417">
    <w:abstractNumId w:val="3"/>
  </w:num>
  <w:num w:numId="27" w16cid:durableId="1575973742">
    <w:abstractNumId w:val="27"/>
  </w:num>
  <w:num w:numId="28" w16cid:durableId="1630042287">
    <w:abstractNumId w:val="22"/>
  </w:num>
  <w:num w:numId="29" w16cid:durableId="1818110911">
    <w:abstractNumId w:val="6"/>
  </w:num>
  <w:num w:numId="30" w16cid:durableId="1383598439">
    <w:abstractNumId w:val="44"/>
  </w:num>
  <w:num w:numId="31" w16cid:durableId="564923287">
    <w:abstractNumId w:val="29"/>
  </w:num>
  <w:num w:numId="32" w16cid:durableId="465583436">
    <w:abstractNumId w:val="21"/>
  </w:num>
  <w:num w:numId="33" w16cid:durableId="1514609793">
    <w:abstractNumId w:val="26"/>
  </w:num>
  <w:num w:numId="34" w16cid:durableId="1501851177">
    <w:abstractNumId w:val="0"/>
  </w:num>
  <w:num w:numId="35" w16cid:durableId="1840775452">
    <w:abstractNumId w:val="18"/>
  </w:num>
  <w:num w:numId="36" w16cid:durableId="1048645854">
    <w:abstractNumId w:val="30"/>
  </w:num>
  <w:num w:numId="37" w16cid:durableId="1428191940">
    <w:abstractNumId w:val="8"/>
  </w:num>
  <w:num w:numId="38" w16cid:durableId="485245707">
    <w:abstractNumId w:val="20"/>
  </w:num>
  <w:num w:numId="39" w16cid:durableId="651252897">
    <w:abstractNumId w:val="32"/>
  </w:num>
  <w:num w:numId="40" w16cid:durableId="1486579945">
    <w:abstractNumId w:val="47"/>
  </w:num>
  <w:num w:numId="41" w16cid:durableId="853572985">
    <w:abstractNumId w:val="38"/>
  </w:num>
  <w:num w:numId="42" w16cid:durableId="237911719">
    <w:abstractNumId w:val="25"/>
  </w:num>
  <w:num w:numId="43" w16cid:durableId="1930119474">
    <w:abstractNumId w:val="5"/>
  </w:num>
  <w:num w:numId="44" w16cid:durableId="1237980759">
    <w:abstractNumId w:val="12"/>
  </w:num>
  <w:num w:numId="45" w16cid:durableId="1971326551">
    <w:abstractNumId w:val="48"/>
  </w:num>
  <w:num w:numId="46" w16cid:durableId="1480347104">
    <w:abstractNumId w:val="2"/>
  </w:num>
  <w:num w:numId="47" w16cid:durableId="748041345">
    <w:abstractNumId w:val="16"/>
  </w:num>
  <w:num w:numId="48" w16cid:durableId="665788224">
    <w:abstractNumId w:val="14"/>
  </w:num>
  <w:num w:numId="49" w16cid:durableId="315959271">
    <w:abstractNumId w:val="42"/>
  </w:num>
  <w:num w:numId="50" w16cid:durableId="204316894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7C"/>
    <w:rsid w:val="000004D1"/>
    <w:rsid w:val="0000067D"/>
    <w:rsid w:val="00000745"/>
    <w:rsid w:val="0000161B"/>
    <w:rsid w:val="00001CB2"/>
    <w:rsid w:val="00001EE8"/>
    <w:rsid w:val="0000220D"/>
    <w:rsid w:val="00002AAD"/>
    <w:rsid w:val="00003434"/>
    <w:rsid w:val="000034F2"/>
    <w:rsid w:val="000036BB"/>
    <w:rsid w:val="000037EB"/>
    <w:rsid w:val="00003857"/>
    <w:rsid w:val="00003963"/>
    <w:rsid w:val="000044A0"/>
    <w:rsid w:val="00004979"/>
    <w:rsid w:val="00004BB0"/>
    <w:rsid w:val="00005748"/>
    <w:rsid w:val="0000612E"/>
    <w:rsid w:val="0000631F"/>
    <w:rsid w:val="00006ABE"/>
    <w:rsid w:val="00006C40"/>
    <w:rsid w:val="00007202"/>
    <w:rsid w:val="000075CE"/>
    <w:rsid w:val="00007B59"/>
    <w:rsid w:val="00007ED9"/>
    <w:rsid w:val="0001042F"/>
    <w:rsid w:val="0001048B"/>
    <w:rsid w:val="00011202"/>
    <w:rsid w:val="000119FB"/>
    <w:rsid w:val="00011BF7"/>
    <w:rsid w:val="000120B1"/>
    <w:rsid w:val="000122BD"/>
    <w:rsid w:val="000124BE"/>
    <w:rsid w:val="000127CC"/>
    <w:rsid w:val="00013357"/>
    <w:rsid w:val="00013538"/>
    <w:rsid w:val="00014017"/>
    <w:rsid w:val="000140AF"/>
    <w:rsid w:val="000145D8"/>
    <w:rsid w:val="00014627"/>
    <w:rsid w:val="000147E8"/>
    <w:rsid w:val="00014C93"/>
    <w:rsid w:val="00014CAB"/>
    <w:rsid w:val="00014E18"/>
    <w:rsid w:val="00014FE6"/>
    <w:rsid w:val="0001562D"/>
    <w:rsid w:val="000159EF"/>
    <w:rsid w:val="00015BE4"/>
    <w:rsid w:val="00016510"/>
    <w:rsid w:val="00016515"/>
    <w:rsid w:val="00016D96"/>
    <w:rsid w:val="0001719D"/>
    <w:rsid w:val="000172F1"/>
    <w:rsid w:val="0001742B"/>
    <w:rsid w:val="00017BED"/>
    <w:rsid w:val="00017CFB"/>
    <w:rsid w:val="00017DAE"/>
    <w:rsid w:val="000200B6"/>
    <w:rsid w:val="00020509"/>
    <w:rsid w:val="0002053B"/>
    <w:rsid w:val="00020778"/>
    <w:rsid w:val="00020B91"/>
    <w:rsid w:val="00022392"/>
    <w:rsid w:val="000224DF"/>
    <w:rsid w:val="00022BFE"/>
    <w:rsid w:val="00022D03"/>
    <w:rsid w:val="000235D3"/>
    <w:rsid w:val="00023626"/>
    <w:rsid w:val="000236F0"/>
    <w:rsid w:val="0002372D"/>
    <w:rsid w:val="000247E2"/>
    <w:rsid w:val="00024FAB"/>
    <w:rsid w:val="000251CA"/>
    <w:rsid w:val="000252E4"/>
    <w:rsid w:val="000255CD"/>
    <w:rsid w:val="00025803"/>
    <w:rsid w:val="00025A18"/>
    <w:rsid w:val="00025E57"/>
    <w:rsid w:val="000264CE"/>
    <w:rsid w:val="00026598"/>
    <w:rsid w:val="000267B8"/>
    <w:rsid w:val="0002684D"/>
    <w:rsid w:val="0002696C"/>
    <w:rsid w:val="00026C76"/>
    <w:rsid w:val="00026DC9"/>
    <w:rsid w:val="0002714A"/>
    <w:rsid w:val="000273C6"/>
    <w:rsid w:val="000274AD"/>
    <w:rsid w:val="00027D5F"/>
    <w:rsid w:val="000300A4"/>
    <w:rsid w:val="000303C1"/>
    <w:rsid w:val="00030412"/>
    <w:rsid w:val="0003054C"/>
    <w:rsid w:val="000305DA"/>
    <w:rsid w:val="00030E91"/>
    <w:rsid w:val="0003105A"/>
    <w:rsid w:val="00031695"/>
    <w:rsid w:val="000317F6"/>
    <w:rsid w:val="00031989"/>
    <w:rsid w:val="00031AA6"/>
    <w:rsid w:val="00031CC8"/>
    <w:rsid w:val="00032429"/>
    <w:rsid w:val="000324D8"/>
    <w:rsid w:val="00032635"/>
    <w:rsid w:val="00032A3D"/>
    <w:rsid w:val="00032D19"/>
    <w:rsid w:val="000338CC"/>
    <w:rsid w:val="00033BCF"/>
    <w:rsid w:val="00034CF7"/>
    <w:rsid w:val="00035176"/>
    <w:rsid w:val="0003570A"/>
    <w:rsid w:val="00035FDE"/>
    <w:rsid w:val="00036505"/>
    <w:rsid w:val="00036753"/>
    <w:rsid w:val="00036EDB"/>
    <w:rsid w:val="00036F21"/>
    <w:rsid w:val="0003712C"/>
    <w:rsid w:val="00037797"/>
    <w:rsid w:val="00037F7D"/>
    <w:rsid w:val="000401E9"/>
    <w:rsid w:val="0004024B"/>
    <w:rsid w:val="000404EA"/>
    <w:rsid w:val="000406C5"/>
    <w:rsid w:val="00040EDC"/>
    <w:rsid w:val="0004174B"/>
    <w:rsid w:val="000417C0"/>
    <w:rsid w:val="000418A2"/>
    <w:rsid w:val="00041AFC"/>
    <w:rsid w:val="00041CD8"/>
    <w:rsid w:val="00041EB1"/>
    <w:rsid w:val="00041F4B"/>
    <w:rsid w:val="00042239"/>
    <w:rsid w:val="0004279D"/>
    <w:rsid w:val="00042A18"/>
    <w:rsid w:val="0004321F"/>
    <w:rsid w:val="00043D71"/>
    <w:rsid w:val="0004413E"/>
    <w:rsid w:val="0004435A"/>
    <w:rsid w:val="000444F2"/>
    <w:rsid w:val="000445B7"/>
    <w:rsid w:val="000446CB"/>
    <w:rsid w:val="0004495B"/>
    <w:rsid w:val="00044D30"/>
    <w:rsid w:val="00044DDB"/>
    <w:rsid w:val="00044E89"/>
    <w:rsid w:val="00044EB9"/>
    <w:rsid w:val="00044EDB"/>
    <w:rsid w:val="00045448"/>
    <w:rsid w:val="00045632"/>
    <w:rsid w:val="00045E3A"/>
    <w:rsid w:val="00046836"/>
    <w:rsid w:val="00046B64"/>
    <w:rsid w:val="00046F8E"/>
    <w:rsid w:val="00046F91"/>
    <w:rsid w:val="00047582"/>
    <w:rsid w:val="00050133"/>
    <w:rsid w:val="00050BC3"/>
    <w:rsid w:val="0005109B"/>
    <w:rsid w:val="000510AF"/>
    <w:rsid w:val="0005135A"/>
    <w:rsid w:val="000518C5"/>
    <w:rsid w:val="00051E3C"/>
    <w:rsid w:val="00051F8C"/>
    <w:rsid w:val="0005222E"/>
    <w:rsid w:val="00052574"/>
    <w:rsid w:val="00052583"/>
    <w:rsid w:val="00052688"/>
    <w:rsid w:val="00053162"/>
    <w:rsid w:val="00053769"/>
    <w:rsid w:val="00053CC2"/>
    <w:rsid w:val="00053DD8"/>
    <w:rsid w:val="000540E1"/>
    <w:rsid w:val="0005494D"/>
    <w:rsid w:val="000549D5"/>
    <w:rsid w:val="00054C1C"/>
    <w:rsid w:val="00054E1A"/>
    <w:rsid w:val="00054EBC"/>
    <w:rsid w:val="000550CC"/>
    <w:rsid w:val="00055756"/>
    <w:rsid w:val="0005582B"/>
    <w:rsid w:val="00055C42"/>
    <w:rsid w:val="00055F17"/>
    <w:rsid w:val="000560EF"/>
    <w:rsid w:val="00056370"/>
    <w:rsid w:val="00056524"/>
    <w:rsid w:val="00056A3B"/>
    <w:rsid w:val="00056ACD"/>
    <w:rsid w:val="00056C85"/>
    <w:rsid w:val="00056CD9"/>
    <w:rsid w:val="0005729E"/>
    <w:rsid w:val="00057373"/>
    <w:rsid w:val="0005741A"/>
    <w:rsid w:val="0005764E"/>
    <w:rsid w:val="00057B94"/>
    <w:rsid w:val="0006002F"/>
    <w:rsid w:val="0006035F"/>
    <w:rsid w:val="000607DD"/>
    <w:rsid w:val="00060821"/>
    <w:rsid w:val="00060A99"/>
    <w:rsid w:val="00060FFE"/>
    <w:rsid w:val="00061198"/>
    <w:rsid w:val="00061630"/>
    <w:rsid w:val="000617EB"/>
    <w:rsid w:val="00061A59"/>
    <w:rsid w:val="00061CAE"/>
    <w:rsid w:val="00062045"/>
    <w:rsid w:val="00062297"/>
    <w:rsid w:val="00062738"/>
    <w:rsid w:val="0006274D"/>
    <w:rsid w:val="00062832"/>
    <w:rsid w:val="000628D3"/>
    <w:rsid w:val="00062B9D"/>
    <w:rsid w:val="0006318D"/>
    <w:rsid w:val="00063311"/>
    <w:rsid w:val="000634C7"/>
    <w:rsid w:val="00063684"/>
    <w:rsid w:val="000636B1"/>
    <w:rsid w:val="00063976"/>
    <w:rsid w:val="00063C8D"/>
    <w:rsid w:val="000642E2"/>
    <w:rsid w:val="00064785"/>
    <w:rsid w:val="000647E5"/>
    <w:rsid w:val="00064820"/>
    <w:rsid w:val="00064CBA"/>
    <w:rsid w:val="00065733"/>
    <w:rsid w:val="000658CF"/>
    <w:rsid w:val="00065A69"/>
    <w:rsid w:val="0006652F"/>
    <w:rsid w:val="00066B16"/>
    <w:rsid w:val="000673D3"/>
    <w:rsid w:val="000675AF"/>
    <w:rsid w:val="00067B59"/>
    <w:rsid w:val="00067B73"/>
    <w:rsid w:val="00067CE1"/>
    <w:rsid w:val="00067FCA"/>
    <w:rsid w:val="00070041"/>
    <w:rsid w:val="000702F4"/>
    <w:rsid w:val="000702FF"/>
    <w:rsid w:val="00070C01"/>
    <w:rsid w:val="000712A9"/>
    <w:rsid w:val="00071848"/>
    <w:rsid w:val="00071B99"/>
    <w:rsid w:val="00072207"/>
    <w:rsid w:val="00072586"/>
    <w:rsid w:val="0007283C"/>
    <w:rsid w:val="00072A8D"/>
    <w:rsid w:val="00072C9F"/>
    <w:rsid w:val="00072D72"/>
    <w:rsid w:val="000731FC"/>
    <w:rsid w:val="000732E6"/>
    <w:rsid w:val="00073CC9"/>
    <w:rsid w:val="00073E9C"/>
    <w:rsid w:val="00074468"/>
    <w:rsid w:val="00074549"/>
    <w:rsid w:val="000747BC"/>
    <w:rsid w:val="00074A53"/>
    <w:rsid w:val="00074C35"/>
    <w:rsid w:val="00075573"/>
    <w:rsid w:val="000755D5"/>
    <w:rsid w:val="00075BBE"/>
    <w:rsid w:val="00075F92"/>
    <w:rsid w:val="00075FC2"/>
    <w:rsid w:val="00076904"/>
    <w:rsid w:val="00076CF6"/>
    <w:rsid w:val="000771BA"/>
    <w:rsid w:val="000776D4"/>
    <w:rsid w:val="000778B2"/>
    <w:rsid w:val="0007793C"/>
    <w:rsid w:val="00077AD3"/>
    <w:rsid w:val="00077E42"/>
    <w:rsid w:val="0008003D"/>
    <w:rsid w:val="000800A4"/>
    <w:rsid w:val="000807BA"/>
    <w:rsid w:val="000809CD"/>
    <w:rsid w:val="00080CB4"/>
    <w:rsid w:val="0008106B"/>
    <w:rsid w:val="00081101"/>
    <w:rsid w:val="00081692"/>
    <w:rsid w:val="00081BBC"/>
    <w:rsid w:val="00081C26"/>
    <w:rsid w:val="00081D53"/>
    <w:rsid w:val="00081F99"/>
    <w:rsid w:val="000823BC"/>
    <w:rsid w:val="00082C71"/>
    <w:rsid w:val="00083560"/>
    <w:rsid w:val="000835F4"/>
    <w:rsid w:val="00083707"/>
    <w:rsid w:val="00083EFF"/>
    <w:rsid w:val="00083F96"/>
    <w:rsid w:val="00084144"/>
    <w:rsid w:val="0008425D"/>
    <w:rsid w:val="00084EEB"/>
    <w:rsid w:val="00084F6E"/>
    <w:rsid w:val="00085C89"/>
    <w:rsid w:val="00085CCF"/>
    <w:rsid w:val="00085E25"/>
    <w:rsid w:val="000872F1"/>
    <w:rsid w:val="0008774B"/>
    <w:rsid w:val="00087C11"/>
    <w:rsid w:val="00087F6B"/>
    <w:rsid w:val="00090A83"/>
    <w:rsid w:val="00091004"/>
    <w:rsid w:val="00091475"/>
    <w:rsid w:val="0009162D"/>
    <w:rsid w:val="00091835"/>
    <w:rsid w:val="00091C98"/>
    <w:rsid w:val="00091D61"/>
    <w:rsid w:val="00091F9C"/>
    <w:rsid w:val="0009233A"/>
    <w:rsid w:val="00092D4B"/>
    <w:rsid w:val="00092DD5"/>
    <w:rsid w:val="000932B8"/>
    <w:rsid w:val="0009342C"/>
    <w:rsid w:val="00093834"/>
    <w:rsid w:val="00093B48"/>
    <w:rsid w:val="00093B6C"/>
    <w:rsid w:val="00093F3A"/>
    <w:rsid w:val="000943FA"/>
    <w:rsid w:val="0009467C"/>
    <w:rsid w:val="00094D74"/>
    <w:rsid w:val="00094EEE"/>
    <w:rsid w:val="00095208"/>
    <w:rsid w:val="00095212"/>
    <w:rsid w:val="00095A05"/>
    <w:rsid w:val="00095D09"/>
    <w:rsid w:val="00095D27"/>
    <w:rsid w:val="00096241"/>
    <w:rsid w:val="0009687E"/>
    <w:rsid w:val="000968D4"/>
    <w:rsid w:val="00096E74"/>
    <w:rsid w:val="000972C8"/>
    <w:rsid w:val="0009741F"/>
    <w:rsid w:val="00097516"/>
    <w:rsid w:val="000975B0"/>
    <w:rsid w:val="000977A1"/>
    <w:rsid w:val="00097AFE"/>
    <w:rsid w:val="00097B8F"/>
    <w:rsid w:val="000A021F"/>
    <w:rsid w:val="000A041F"/>
    <w:rsid w:val="000A04D5"/>
    <w:rsid w:val="000A0C36"/>
    <w:rsid w:val="000A0E5B"/>
    <w:rsid w:val="000A1134"/>
    <w:rsid w:val="000A1147"/>
    <w:rsid w:val="000A173E"/>
    <w:rsid w:val="000A2090"/>
    <w:rsid w:val="000A22E1"/>
    <w:rsid w:val="000A2638"/>
    <w:rsid w:val="000A2B2B"/>
    <w:rsid w:val="000A2BDA"/>
    <w:rsid w:val="000A2CE9"/>
    <w:rsid w:val="000A2EF0"/>
    <w:rsid w:val="000A3407"/>
    <w:rsid w:val="000A3CCF"/>
    <w:rsid w:val="000A3CEB"/>
    <w:rsid w:val="000A4264"/>
    <w:rsid w:val="000A501B"/>
    <w:rsid w:val="000A53F1"/>
    <w:rsid w:val="000A5C64"/>
    <w:rsid w:val="000A644C"/>
    <w:rsid w:val="000A6ED8"/>
    <w:rsid w:val="000A6EF5"/>
    <w:rsid w:val="000A7615"/>
    <w:rsid w:val="000A765E"/>
    <w:rsid w:val="000A7912"/>
    <w:rsid w:val="000B046B"/>
    <w:rsid w:val="000B0B24"/>
    <w:rsid w:val="000B0D68"/>
    <w:rsid w:val="000B0EC2"/>
    <w:rsid w:val="000B10AB"/>
    <w:rsid w:val="000B121E"/>
    <w:rsid w:val="000B20AB"/>
    <w:rsid w:val="000B224D"/>
    <w:rsid w:val="000B2512"/>
    <w:rsid w:val="000B2BAF"/>
    <w:rsid w:val="000B2BB4"/>
    <w:rsid w:val="000B2EB5"/>
    <w:rsid w:val="000B3127"/>
    <w:rsid w:val="000B3924"/>
    <w:rsid w:val="000B3DA4"/>
    <w:rsid w:val="000B3E47"/>
    <w:rsid w:val="000B3EF0"/>
    <w:rsid w:val="000B4444"/>
    <w:rsid w:val="000B4450"/>
    <w:rsid w:val="000B4588"/>
    <w:rsid w:val="000B45DB"/>
    <w:rsid w:val="000B5342"/>
    <w:rsid w:val="000B5B41"/>
    <w:rsid w:val="000B6423"/>
    <w:rsid w:val="000B6A9A"/>
    <w:rsid w:val="000B72D5"/>
    <w:rsid w:val="000B7557"/>
    <w:rsid w:val="000B78A2"/>
    <w:rsid w:val="000B78D2"/>
    <w:rsid w:val="000B7B11"/>
    <w:rsid w:val="000B7D56"/>
    <w:rsid w:val="000B7F5B"/>
    <w:rsid w:val="000C0271"/>
    <w:rsid w:val="000C067B"/>
    <w:rsid w:val="000C0D51"/>
    <w:rsid w:val="000C0E57"/>
    <w:rsid w:val="000C126D"/>
    <w:rsid w:val="000C17B2"/>
    <w:rsid w:val="000C1921"/>
    <w:rsid w:val="000C1FC6"/>
    <w:rsid w:val="000C21DD"/>
    <w:rsid w:val="000C28F0"/>
    <w:rsid w:val="000C2F71"/>
    <w:rsid w:val="000C2FBA"/>
    <w:rsid w:val="000C30D1"/>
    <w:rsid w:val="000C32D4"/>
    <w:rsid w:val="000C3A6A"/>
    <w:rsid w:val="000C3B00"/>
    <w:rsid w:val="000C3D6B"/>
    <w:rsid w:val="000C3D71"/>
    <w:rsid w:val="000C47EA"/>
    <w:rsid w:val="000C4B2D"/>
    <w:rsid w:val="000C4F22"/>
    <w:rsid w:val="000C5095"/>
    <w:rsid w:val="000C522F"/>
    <w:rsid w:val="000C5280"/>
    <w:rsid w:val="000C5632"/>
    <w:rsid w:val="000C56AA"/>
    <w:rsid w:val="000C592A"/>
    <w:rsid w:val="000C5C7D"/>
    <w:rsid w:val="000C6133"/>
    <w:rsid w:val="000C62C3"/>
    <w:rsid w:val="000C669C"/>
    <w:rsid w:val="000C6B41"/>
    <w:rsid w:val="000C6C58"/>
    <w:rsid w:val="000C6EA7"/>
    <w:rsid w:val="000C717A"/>
    <w:rsid w:val="000C71D2"/>
    <w:rsid w:val="000C7295"/>
    <w:rsid w:val="000C74B6"/>
    <w:rsid w:val="000C74EB"/>
    <w:rsid w:val="000D0268"/>
    <w:rsid w:val="000D073C"/>
    <w:rsid w:val="000D14B6"/>
    <w:rsid w:val="000D1C85"/>
    <w:rsid w:val="000D1E63"/>
    <w:rsid w:val="000D1F65"/>
    <w:rsid w:val="000D232D"/>
    <w:rsid w:val="000D240D"/>
    <w:rsid w:val="000D2BBD"/>
    <w:rsid w:val="000D2DA5"/>
    <w:rsid w:val="000D3122"/>
    <w:rsid w:val="000D322F"/>
    <w:rsid w:val="000D33AB"/>
    <w:rsid w:val="000D33D9"/>
    <w:rsid w:val="000D3B5F"/>
    <w:rsid w:val="000D3F9A"/>
    <w:rsid w:val="000D41C9"/>
    <w:rsid w:val="000D4559"/>
    <w:rsid w:val="000D4626"/>
    <w:rsid w:val="000D46B4"/>
    <w:rsid w:val="000D4838"/>
    <w:rsid w:val="000D50CB"/>
    <w:rsid w:val="000D5860"/>
    <w:rsid w:val="000D6149"/>
    <w:rsid w:val="000D6461"/>
    <w:rsid w:val="000D69B3"/>
    <w:rsid w:val="000D6C55"/>
    <w:rsid w:val="000D6DE8"/>
    <w:rsid w:val="000D743C"/>
    <w:rsid w:val="000D79CA"/>
    <w:rsid w:val="000D7B22"/>
    <w:rsid w:val="000D7D12"/>
    <w:rsid w:val="000D7E63"/>
    <w:rsid w:val="000D7EAB"/>
    <w:rsid w:val="000E0050"/>
    <w:rsid w:val="000E02D6"/>
    <w:rsid w:val="000E05D6"/>
    <w:rsid w:val="000E0A39"/>
    <w:rsid w:val="000E0A77"/>
    <w:rsid w:val="000E180D"/>
    <w:rsid w:val="000E1B71"/>
    <w:rsid w:val="000E1F19"/>
    <w:rsid w:val="000E21C9"/>
    <w:rsid w:val="000E227E"/>
    <w:rsid w:val="000E252F"/>
    <w:rsid w:val="000E2A53"/>
    <w:rsid w:val="000E2BCC"/>
    <w:rsid w:val="000E3300"/>
    <w:rsid w:val="000E40DF"/>
    <w:rsid w:val="000E430E"/>
    <w:rsid w:val="000E4366"/>
    <w:rsid w:val="000E4A9F"/>
    <w:rsid w:val="000E4C03"/>
    <w:rsid w:val="000E51BA"/>
    <w:rsid w:val="000E5967"/>
    <w:rsid w:val="000E5A17"/>
    <w:rsid w:val="000E5B3E"/>
    <w:rsid w:val="000E5E64"/>
    <w:rsid w:val="000E6897"/>
    <w:rsid w:val="000E691A"/>
    <w:rsid w:val="000E696F"/>
    <w:rsid w:val="000E6CFB"/>
    <w:rsid w:val="000E7031"/>
    <w:rsid w:val="000E7B29"/>
    <w:rsid w:val="000E7BFA"/>
    <w:rsid w:val="000E7D81"/>
    <w:rsid w:val="000F04AE"/>
    <w:rsid w:val="000F0637"/>
    <w:rsid w:val="000F0971"/>
    <w:rsid w:val="000F0A9A"/>
    <w:rsid w:val="000F10E6"/>
    <w:rsid w:val="000F11C6"/>
    <w:rsid w:val="000F131C"/>
    <w:rsid w:val="000F14CA"/>
    <w:rsid w:val="000F19F4"/>
    <w:rsid w:val="000F2064"/>
    <w:rsid w:val="000F219B"/>
    <w:rsid w:val="000F2862"/>
    <w:rsid w:val="000F2A8B"/>
    <w:rsid w:val="000F2D8F"/>
    <w:rsid w:val="000F3067"/>
    <w:rsid w:val="000F3ABD"/>
    <w:rsid w:val="000F42D9"/>
    <w:rsid w:val="000F4B69"/>
    <w:rsid w:val="000F4C8F"/>
    <w:rsid w:val="000F4D9D"/>
    <w:rsid w:val="000F51D1"/>
    <w:rsid w:val="000F5293"/>
    <w:rsid w:val="000F57A2"/>
    <w:rsid w:val="000F5CE8"/>
    <w:rsid w:val="000F6478"/>
    <w:rsid w:val="000F68CF"/>
    <w:rsid w:val="000F69BC"/>
    <w:rsid w:val="000F6BB8"/>
    <w:rsid w:val="000F7662"/>
    <w:rsid w:val="000F7EE1"/>
    <w:rsid w:val="001001B8"/>
    <w:rsid w:val="00100646"/>
    <w:rsid w:val="00100765"/>
    <w:rsid w:val="00100B6A"/>
    <w:rsid w:val="00100DBB"/>
    <w:rsid w:val="00101561"/>
    <w:rsid w:val="00101BAA"/>
    <w:rsid w:val="00101F80"/>
    <w:rsid w:val="0010236D"/>
    <w:rsid w:val="001025A0"/>
    <w:rsid w:val="00102645"/>
    <w:rsid w:val="0010297D"/>
    <w:rsid w:val="00103A61"/>
    <w:rsid w:val="00103CC9"/>
    <w:rsid w:val="00103D0B"/>
    <w:rsid w:val="00104217"/>
    <w:rsid w:val="00104240"/>
    <w:rsid w:val="00104284"/>
    <w:rsid w:val="001045B8"/>
    <w:rsid w:val="00104ACF"/>
    <w:rsid w:val="00106107"/>
    <w:rsid w:val="00106A9C"/>
    <w:rsid w:val="00106AFF"/>
    <w:rsid w:val="00106C21"/>
    <w:rsid w:val="00106FC6"/>
    <w:rsid w:val="001070A6"/>
    <w:rsid w:val="001073D2"/>
    <w:rsid w:val="0010766E"/>
    <w:rsid w:val="00107699"/>
    <w:rsid w:val="001108A2"/>
    <w:rsid w:val="00110C9D"/>
    <w:rsid w:val="00110E80"/>
    <w:rsid w:val="00111155"/>
    <w:rsid w:val="00111FAA"/>
    <w:rsid w:val="001120E7"/>
    <w:rsid w:val="0011223C"/>
    <w:rsid w:val="001122B9"/>
    <w:rsid w:val="00112655"/>
    <w:rsid w:val="001127E7"/>
    <w:rsid w:val="00112853"/>
    <w:rsid w:val="001134BB"/>
    <w:rsid w:val="00113C3A"/>
    <w:rsid w:val="00113CD2"/>
    <w:rsid w:val="001148B3"/>
    <w:rsid w:val="00114951"/>
    <w:rsid w:val="00114AE1"/>
    <w:rsid w:val="00114B22"/>
    <w:rsid w:val="00114B77"/>
    <w:rsid w:val="00115456"/>
    <w:rsid w:val="00115863"/>
    <w:rsid w:val="00115B7E"/>
    <w:rsid w:val="0011641B"/>
    <w:rsid w:val="00116576"/>
    <w:rsid w:val="00116C16"/>
    <w:rsid w:val="0011728B"/>
    <w:rsid w:val="00117810"/>
    <w:rsid w:val="001178C8"/>
    <w:rsid w:val="00117AD3"/>
    <w:rsid w:val="00117BBF"/>
    <w:rsid w:val="00117D3F"/>
    <w:rsid w:val="00117F08"/>
    <w:rsid w:val="00120091"/>
    <w:rsid w:val="001206D5"/>
    <w:rsid w:val="00120837"/>
    <w:rsid w:val="00120E8A"/>
    <w:rsid w:val="00120F93"/>
    <w:rsid w:val="00121D42"/>
    <w:rsid w:val="001220B9"/>
    <w:rsid w:val="001220DA"/>
    <w:rsid w:val="0012234F"/>
    <w:rsid w:val="00122CE6"/>
    <w:rsid w:val="00122FE6"/>
    <w:rsid w:val="001232A2"/>
    <w:rsid w:val="001232F9"/>
    <w:rsid w:val="00123644"/>
    <w:rsid w:val="00123B43"/>
    <w:rsid w:val="00123B63"/>
    <w:rsid w:val="00123DF2"/>
    <w:rsid w:val="00124040"/>
    <w:rsid w:val="00124111"/>
    <w:rsid w:val="0012430A"/>
    <w:rsid w:val="00124324"/>
    <w:rsid w:val="0012441A"/>
    <w:rsid w:val="00124444"/>
    <w:rsid w:val="001244DB"/>
    <w:rsid w:val="00124A7B"/>
    <w:rsid w:val="0012508D"/>
    <w:rsid w:val="00125094"/>
    <w:rsid w:val="001255EE"/>
    <w:rsid w:val="001256BA"/>
    <w:rsid w:val="001259D5"/>
    <w:rsid w:val="00125E87"/>
    <w:rsid w:val="00125E8D"/>
    <w:rsid w:val="00125F8D"/>
    <w:rsid w:val="00126314"/>
    <w:rsid w:val="001269DF"/>
    <w:rsid w:val="00126C36"/>
    <w:rsid w:val="001273BA"/>
    <w:rsid w:val="0012758F"/>
    <w:rsid w:val="0013084E"/>
    <w:rsid w:val="001308A5"/>
    <w:rsid w:val="00130B9F"/>
    <w:rsid w:val="00130C73"/>
    <w:rsid w:val="00130E42"/>
    <w:rsid w:val="001312D7"/>
    <w:rsid w:val="001315D6"/>
    <w:rsid w:val="001315EF"/>
    <w:rsid w:val="001317B3"/>
    <w:rsid w:val="00131A81"/>
    <w:rsid w:val="00131DB1"/>
    <w:rsid w:val="00131E21"/>
    <w:rsid w:val="00131EEB"/>
    <w:rsid w:val="00132526"/>
    <w:rsid w:val="001325F0"/>
    <w:rsid w:val="001326E3"/>
    <w:rsid w:val="00132C8D"/>
    <w:rsid w:val="00132D7C"/>
    <w:rsid w:val="00133438"/>
    <w:rsid w:val="00133F90"/>
    <w:rsid w:val="00133FDD"/>
    <w:rsid w:val="001340A6"/>
    <w:rsid w:val="001348E4"/>
    <w:rsid w:val="001353A6"/>
    <w:rsid w:val="00135D1B"/>
    <w:rsid w:val="00135D3C"/>
    <w:rsid w:val="0013661D"/>
    <w:rsid w:val="00136AA1"/>
    <w:rsid w:val="00136AD7"/>
    <w:rsid w:val="00136B77"/>
    <w:rsid w:val="00136F46"/>
    <w:rsid w:val="001377FF"/>
    <w:rsid w:val="001378D7"/>
    <w:rsid w:val="00137CE4"/>
    <w:rsid w:val="00140694"/>
    <w:rsid w:val="00140817"/>
    <w:rsid w:val="001408A3"/>
    <w:rsid w:val="00140EAC"/>
    <w:rsid w:val="00141863"/>
    <w:rsid w:val="00141BD7"/>
    <w:rsid w:val="0014242C"/>
    <w:rsid w:val="0014343A"/>
    <w:rsid w:val="0014346C"/>
    <w:rsid w:val="001435D1"/>
    <w:rsid w:val="00143934"/>
    <w:rsid w:val="00143CC0"/>
    <w:rsid w:val="00144490"/>
    <w:rsid w:val="00144B76"/>
    <w:rsid w:val="00145184"/>
    <w:rsid w:val="001452F5"/>
    <w:rsid w:val="00145409"/>
    <w:rsid w:val="00145D2A"/>
    <w:rsid w:val="00145EFA"/>
    <w:rsid w:val="0014601F"/>
    <w:rsid w:val="00147070"/>
    <w:rsid w:val="00147103"/>
    <w:rsid w:val="001473FA"/>
    <w:rsid w:val="00147871"/>
    <w:rsid w:val="00147D2D"/>
    <w:rsid w:val="0015001E"/>
    <w:rsid w:val="001500B6"/>
    <w:rsid w:val="001502B7"/>
    <w:rsid w:val="00150BEC"/>
    <w:rsid w:val="00151675"/>
    <w:rsid w:val="0015172A"/>
    <w:rsid w:val="001517D1"/>
    <w:rsid w:val="00151DA3"/>
    <w:rsid w:val="001523D2"/>
    <w:rsid w:val="0015247D"/>
    <w:rsid w:val="0015255F"/>
    <w:rsid w:val="001526BE"/>
    <w:rsid w:val="00152797"/>
    <w:rsid w:val="00153184"/>
    <w:rsid w:val="00153436"/>
    <w:rsid w:val="0015388B"/>
    <w:rsid w:val="00154220"/>
    <w:rsid w:val="00154445"/>
    <w:rsid w:val="00154C45"/>
    <w:rsid w:val="001552E4"/>
    <w:rsid w:val="001556F3"/>
    <w:rsid w:val="00155E2B"/>
    <w:rsid w:val="001560FD"/>
    <w:rsid w:val="001563F3"/>
    <w:rsid w:val="00157933"/>
    <w:rsid w:val="00157E7E"/>
    <w:rsid w:val="00160871"/>
    <w:rsid w:val="00160DD2"/>
    <w:rsid w:val="00161DDD"/>
    <w:rsid w:val="001620AA"/>
    <w:rsid w:val="00162478"/>
    <w:rsid w:val="001625BE"/>
    <w:rsid w:val="00162634"/>
    <w:rsid w:val="001629F5"/>
    <w:rsid w:val="00162DBD"/>
    <w:rsid w:val="00163E6D"/>
    <w:rsid w:val="00164435"/>
    <w:rsid w:val="00164A05"/>
    <w:rsid w:val="00164D1D"/>
    <w:rsid w:val="00164D80"/>
    <w:rsid w:val="001651DB"/>
    <w:rsid w:val="00165277"/>
    <w:rsid w:val="00165F58"/>
    <w:rsid w:val="00166433"/>
    <w:rsid w:val="001664BB"/>
    <w:rsid w:val="00166761"/>
    <w:rsid w:val="00166852"/>
    <w:rsid w:val="001669AF"/>
    <w:rsid w:val="001674DA"/>
    <w:rsid w:val="001679A5"/>
    <w:rsid w:val="00167F4F"/>
    <w:rsid w:val="00170043"/>
    <w:rsid w:val="00170122"/>
    <w:rsid w:val="0017017D"/>
    <w:rsid w:val="00170324"/>
    <w:rsid w:val="00170344"/>
    <w:rsid w:val="00170CCD"/>
    <w:rsid w:val="00170E01"/>
    <w:rsid w:val="00171275"/>
    <w:rsid w:val="00171594"/>
    <w:rsid w:val="001715C9"/>
    <w:rsid w:val="00171612"/>
    <w:rsid w:val="00171686"/>
    <w:rsid w:val="00171980"/>
    <w:rsid w:val="00171B70"/>
    <w:rsid w:val="00171F19"/>
    <w:rsid w:val="001723C5"/>
    <w:rsid w:val="0017295A"/>
    <w:rsid w:val="00172A24"/>
    <w:rsid w:val="00172F7E"/>
    <w:rsid w:val="00173765"/>
    <w:rsid w:val="00173A4B"/>
    <w:rsid w:val="0017420A"/>
    <w:rsid w:val="00174451"/>
    <w:rsid w:val="001744F8"/>
    <w:rsid w:val="00174591"/>
    <w:rsid w:val="00174943"/>
    <w:rsid w:val="00174957"/>
    <w:rsid w:val="001753A0"/>
    <w:rsid w:val="001756F2"/>
    <w:rsid w:val="00175D79"/>
    <w:rsid w:val="00176074"/>
    <w:rsid w:val="001761C3"/>
    <w:rsid w:val="001764AA"/>
    <w:rsid w:val="001767E8"/>
    <w:rsid w:val="001768B5"/>
    <w:rsid w:val="0017713F"/>
    <w:rsid w:val="00177382"/>
    <w:rsid w:val="00177419"/>
    <w:rsid w:val="00177D87"/>
    <w:rsid w:val="00180193"/>
    <w:rsid w:val="001809CE"/>
    <w:rsid w:val="00180E16"/>
    <w:rsid w:val="00180FC9"/>
    <w:rsid w:val="00181B75"/>
    <w:rsid w:val="00182574"/>
    <w:rsid w:val="00182711"/>
    <w:rsid w:val="00183310"/>
    <w:rsid w:val="00183EEE"/>
    <w:rsid w:val="00184322"/>
    <w:rsid w:val="0018498F"/>
    <w:rsid w:val="00184C71"/>
    <w:rsid w:val="00184E35"/>
    <w:rsid w:val="00184F34"/>
    <w:rsid w:val="00185135"/>
    <w:rsid w:val="001852BA"/>
    <w:rsid w:val="00185418"/>
    <w:rsid w:val="00185694"/>
    <w:rsid w:val="00185899"/>
    <w:rsid w:val="00185C2D"/>
    <w:rsid w:val="00186C9C"/>
    <w:rsid w:val="001874EB"/>
    <w:rsid w:val="0018759B"/>
    <w:rsid w:val="00187AD6"/>
    <w:rsid w:val="001903B1"/>
    <w:rsid w:val="00190448"/>
    <w:rsid w:val="00190FD7"/>
    <w:rsid w:val="001919DB"/>
    <w:rsid w:val="00191C51"/>
    <w:rsid w:val="00191FB9"/>
    <w:rsid w:val="00192759"/>
    <w:rsid w:val="00192A90"/>
    <w:rsid w:val="00192E5F"/>
    <w:rsid w:val="0019309C"/>
    <w:rsid w:val="001933D0"/>
    <w:rsid w:val="001934E1"/>
    <w:rsid w:val="00193AE8"/>
    <w:rsid w:val="00193FE2"/>
    <w:rsid w:val="00194264"/>
    <w:rsid w:val="0019472F"/>
    <w:rsid w:val="00194B91"/>
    <w:rsid w:val="00194F66"/>
    <w:rsid w:val="001951EF"/>
    <w:rsid w:val="001952EC"/>
    <w:rsid w:val="001955E4"/>
    <w:rsid w:val="00195733"/>
    <w:rsid w:val="00195C7C"/>
    <w:rsid w:val="00195EB7"/>
    <w:rsid w:val="00195FDB"/>
    <w:rsid w:val="0019646B"/>
    <w:rsid w:val="001965E1"/>
    <w:rsid w:val="001969E5"/>
    <w:rsid w:val="00196D28"/>
    <w:rsid w:val="00196DAE"/>
    <w:rsid w:val="001973BA"/>
    <w:rsid w:val="001A0800"/>
    <w:rsid w:val="001A080E"/>
    <w:rsid w:val="001A0921"/>
    <w:rsid w:val="001A0D76"/>
    <w:rsid w:val="001A0EBE"/>
    <w:rsid w:val="001A1109"/>
    <w:rsid w:val="001A1EE1"/>
    <w:rsid w:val="001A2CD7"/>
    <w:rsid w:val="001A35E3"/>
    <w:rsid w:val="001A3C02"/>
    <w:rsid w:val="001A425E"/>
    <w:rsid w:val="001A44FE"/>
    <w:rsid w:val="001A4ED2"/>
    <w:rsid w:val="001A55D0"/>
    <w:rsid w:val="001A566D"/>
    <w:rsid w:val="001A589E"/>
    <w:rsid w:val="001A5B8B"/>
    <w:rsid w:val="001A5F01"/>
    <w:rsid w:val="001A6214"/>
    <w:rsid w:val="001A656A"/>
    <w:rsid w:val="001A6C89"/>
    <w:rsid w:val="001A6ED8"/>
    <w:rsid w:val="001A6F00"/>
    <w:rsid w:val="001A724E"/>
    <w:rsid w:val="001A7CFD"/>
    <w:rsid w:val="001A7EA5"/>
    <w:rsid w:val="001B01C7"/>
    <w:rsid w:val="001B01E2"/>
    <w:rsid w:val="001B038A"/>
    <w:rsid w:val="001B063A"/>
    <w:rsid w:val="001B0683"/>
    <w:rsid w:val="001B07D6"/>
    <w:rsid w:val="001B082D"/>
    <w:rsid w:val="001B0B1A"/>
    <w:rsid w:val="001B0F0E"/>
    <w:rsid w:val="001B1007"/>
    <w:rsid w:val="001B1072"/>
    <w:rsid w:val="001B1182"/>
    <w:rsid w:val="001B1346"/>
    <w:rsid w:val="001B1411"/>
    <w:rsid w:val="001B16B6"/>
    <w:rsid w:val="001B1CEE"/>
    <w:rsid w:val="001B21F5"/>
    <w:rsid w:val="001B24E9"/>
    <w:rsid w:val="001B27E5"/>
    <w:rsid w:val="001B2CCC"/>
    <w:rsid w:val="001B2E02"/>
    <w:rsid w:val="001B2EED"/>
    <w:rsid w:val="001B2F77"/>
    <w:rsid w:val="001B39DA"/>
    <w:rsid w:val="001B3A54"/>
    <w:rsid w:val="001B3BA7"/>
    <w:rsid w:val="001B3F68"/>
    <w:rsid w:val="001B45B4"/>
    <w:rsid w:val="001B4952"/>
    <w:rsid w:val="001B4FA9"/>
    <w:rsid w:val="001B4FF7"/>
    <w:rsid w:val="001B50F9"/>
    <w:rsid w:val="001B5237"/>
    <w:rsid w:val="001B581E"/>
    <w:rsid w:val="001B5857"/>
    <w:rsid w:val="001B5CA0"/>
    <w:rsid w:val="001B61EA"/>
    <w:rsid w:val="001B621C"/>
    <w:rsid w:val="001B67A0"/>
    <w:rsid w:val="001B67CB"/>
    <w:rsid w:val="001B6A49"/>
    <w:rsid w:val="001B6CD1"/>
    <w:rsid w:val="001B7201"/>
    <w:rsid w:val="001B73C7"/>
    <w:rsid w:val="001B7402"/>
    <w:rsid w:val="001B78F3"/>
    <w:rsid w:val="001B7E9E"/>
    <w:rsid w:val="001C02AF"/>
    <w:rsid w:val="001C0D56"/>
    <w:rsid w:val="001C1170"/>
    <w:rsid w:val="001C13C3"/>
    <w:rsid w:val="001C17B8"/>
    <w:rsid w:val="001C1956"/>
    <w:rsid w:val="001C1C45"/>
    <w:rsid w:val="001C1CB8"/>
    <w:rsid w:val="001C1D45"/>
    <w:rsid w:val="001C2165"/>
    <w:rsid w:val="001C2AE2"/>
    <w:rsid w:val="001C2D8E"/>
    <w:rsid w:val="001C2E00"/>
    <w:rsid w:val="001C2E4F"/>
    <w:rsid w:val="001C32AF"/>
    <w:rsid w:val="001C376E"/>
    <w:rsid w:val="001C4E00"/>
    <w:rsid w:val="001C5029"/>
    <w:rsid w:val="001C5C40"/>
    <w:rsid w:val="001C5CF7"/>
    <w:rsid w:val="001C6363"/>
    <w:rsid w:val="001C6B1B"/>
    <w:rsid w:val="001C70BA"/>
    <w:rsid w:val="001C7190"/>
    <w:rsid w:val="001C7CAE"/>
    <w:rsid w:val="001C7DBF"/>
    <w:rsid w:val="001C7E6E"/>
    <w:rsid w:val="001D0084"/>
    <w:rsid w:val="001D024E"/>
    <w:rsid w:val="001D0284"/>
    <w:rsid w:val="001D054D"/>
    <w:rsid w:val="001D0950"/>
    <w:rsid w:val="001D0997"/>
    <w:rsid w:val="001D1140"/>
    <w:rsid w:val="001D1BAA"/>
    <w:rsid w:val="001D1CF0"/>
    <w:rsid w:val="001D2A55"/>
    <w:rsid w:val="001D2CF5"/>
    <w:rsid w:val="001D2D06"/>
    <w:rsid w:val="001D2F2E"/>
    <w:rsid w:val="001D3449"/>
    <w:rsid w:val="001D346B"/>
    <w:rsid w:val="001D3A72"/>
    <w:rsid w:val="001D3BBC"/>
    <w:rsid w:val="001D437E"/>
    <w:rsid w:val="001D495F"/>
    <w:rsid w:val="001D4C3D"/>
    <w:rsid w:val="001D4D6B"/>
    <w:rsid w:val="001D531D"/>
    <w:rsid w:val="001D5372"/>
    <w:rsid w:val="001D537B"/>
    <w:rsid w:val="001D5645"/>
    <w:rsid w:val="001D58B4"/>
    <w:rsid w:val="001D5A96"/>
    <w:rsid w:val="001D5C1B"/>
    <w:rsid w:val="001D5F65"/>
    <w:rsid w:val="001D600A"/>
    <w:rsid w:val="001D603C"/>
    <w:rsid w:val="001D6564"/>
    <w:rsid w:val="001D6E33"/>
    <w:rsid w:val="001D6EAC"/>
    <w:rsid w:val="001D6EF1"/>
    <w:rsid w:val="001D730B"/>
    <w:rsid w:val="001D730F"/>
    <w:rsid w:val="001D75A7"/>
    <w:rsid w:val="001D7B43"/>
    <w:rsid w:val="001D7B56"/>
    <w:rsid w:val="001E0462"/>
    <w:rsid w:val="001E09A5"/>
    <w:rsid w:val="001E0C09"/>
    <w:rsid w:val="001E0FAA"/>
    <w:rsid w:val="001E1518"/>
    <w:rsid w:val="001E158D"/>
    <w:rsid w:val="001E1B8F"/>
    <w:rsid w:val="001E1FAA"/>
    <w:rsid w:val="001E201D"/>
    <w:rsid w:val="001E26B6"/>
    <w:rsid w:val="001E26D3"/>
    <w:rsid w:val="001E2792"/>
    <w:rsid w:val="001E27A8"/>
    <w:rsid w:val="001E2878"/>
    <w:rsid w:val="001E2FAE"/>
    <w:rsid w:val="001E3175"/>
    <w:rsid w:val="001E34FB"/>
    <w:rsid w:val="001E3904"/>
    <w:rsid w:val="001E3A99"/>
    <w:rsid w:val="001E4702"/>
    <w:rsid w:val="001E4B46"/>
    <w:rsid w:val="001E4D76"/>
    <w:rsid w:val="001E4E8A"/>
    <w:rsid w:val="001E51E2"/>
    <w:rsid w:val="001E5569"/>
    <w:rsid w:val="001E57E5"/>
    <w:rsid w:val="001E5DD3"/>
    <w:rsid w:val="001E6622"/>
    <w:rsid w:val="001E6A3A"/>
    <w:rsid w:val="001E6E74"/>
    <w:rsid w:val="001E6EC2"/>
    <w:rsid w:val="001E73F3"/>
    <w:rsid w:val="001E7440"/>
    <w:rsid w:val="001E76F8"/>
    <w:rsid w:val="001E78BB"/>
    <w:rsid w:val="001F0777"/>
    <w:rsid w:val="001F0A51"/>
    <w:rsid w:val="001F0BEA"/>
    <w:rsid w:val="001F1215"/>
    <w:rsid w:val="001F1313"/>
    <w:rsid w:val="001F15CF"/>
    <w:rsid w:val="001F1625"/>
    <w:rsid w:val="001F1694"/>
    <w:rsid w:val="001F1887"/>
    <w:rsid w:val="001F2614"/>
    <w:rsid w:val="001F283D"/>
    <w:rsid w:val="001F28C9"/>
    <w:rsid w:val="001F29B7"/>
    <w:rsid w:val="001F2D4F"/>
    <w:rsid w:val="001F31ED"/>
    <w:rsid w:val="001F3221"/>
    <w:rsid w:val="001F36F5"/>
    <w:rsid w:val="001F3C41"/>
    <w:rsid w:val="001F3DC8"/>
    <w:rsid w:val="001F4828"/>
    <w:rsid w:val="001F4D9F"/>
    <w:rsid w:val="001F5125"/>
    <w:rsid w:val="001F51BB"/>
    <w:rsid w:val="001F533D"/>
    <w:rsid w:val="001F5821"/>
    <w:rsid w:val="001F5AFE"/>
    <w:rsid w:val="001F6884"/>
    <w:rsid w:val="001F68E4"/>
    <w:rsid w:val="001F6FC4"/>
    <w:rsid w:val="001F72A7"/>
    <w:rsid w:val="001F7607"/>
    <w:rsid w:val="002000E4"/>
    <w:rsid w:val="00200350"/>
    <w:rsid w:val="002003B0"/>
    <w:rsid w:val="00200711"/>
    <w:rsid w:val="002007E0"/>
    <w:rsid w:val="00200A28"/>
    <w:rsid w:val="00200B47"/>
    <w:rsid w:val="00200F71"/>
    <w:rsid w:val="0020167C"/>
    <w:rsid w:val="0020209E"/>
    <w:rsid w:val="0020239B"/>
    <w:rsid w:val="00202499"/>
    <w:rsid w:val="002026DF"/>
    <w:rsid w:val="00202AA0"/>
    <w:rsid w:val="00202DD8"/>
    <w:rsid w:val="00202ECC"/>
    <w:rsid w:val="0020336D"/>
    <w:rsid w:val="0020339E"/>
    <w:rsid w:val="00203869"/>
    <w:rsid w:val="002038F8"/>
    <w:rsid w:val="00203B2D"/>
    <w:rsid w:val="00204030"/>
    <w:rsid w:val="002043C0"/>
    <w:rsid w:val="00204BEB"/>
    <w:rsid w:val="002051F4"/>
    <w:rsid w:val="00205408"/>
    <w:rsid w:val="002054EC"/>
    <w:rsid w:val="00205BFE"/>
    <w:rsid w:val="002060CF"/>
    <w:rsid w:val="00206189"/>
    <w:rsid w:val="002066E6"/>
    <w:rsid w:val="0020675F"/>
    <w:rsid w:val="00206821"/>
    <w:rsid w:val="00206927"/>
    <w:rsid w:val="00206A4E"/>
    <w:rsid w:val="00206BD2"/>
    <w:rsid w:val="00206D7F"/>
    <w:rsid w:val="00206EB4"/>
    <w:rsid w:val="0020735C"/>
    <w:rsid w:val="00207431"/>
    <w:rsid w:val="00207606"/>
    <w:rsid w:val="00207F62"/>
    <w:rsid w:val="002103A0"/>
    <w:rsid w:val="0021087F"/>
    <w:rsid w:val="00211015"/>
    <w:rsid w:val="00211357"/>
    <w:rsid w:val="00212805"/>
    <w:rsid w:val="00212DB6"/>
    <w:rsid w:val="00212DE7"/>
    <w:rsid w:val="00213797"/>
    <w:rsid w:val="00213A6F"/>
    <w:rsid w:val="00213DE8"/>
    <w:rsid w:val="00213F93"/>
    <w:rsid w:val="002144AC"/>
    <w:rsid w:val="00214BA2"/>
    <w:rsid w:val="00214DD4"/>
    <w:rsid w:val="00215DE1"/>
    <w:rsid w:val="00215FEF"/>
    <w:rsid w:val="002163AB"/>
    <w:rsid w:val="00216544"/>
    <w:rsid w:val="00216673"/>
    <w:rsid w:val="00216B13"/>
    <w:rsid w:val="00217747"/>
    <w:rsid w:val="002178A9"/>
    <w:rsid w:val="00220064"/>
    <w:rsid w:val="002201C7"/>
    <w:rsid w:val="002202B9"/>
    <w:rsid w:val="002205CB"/>
    <w:rsid w:val="00221487"/>
    <w:rsid w:val="00221828"/>
    <w:rsid w:val="00221BB1"/>
    <w:rsid w:val="00221EA6"/>
    <w:rsid w:val="00222A88"/>
    <w:rsid w:val="00222BF3"/>
    <w:rsid w:val="00222C53"/>
    <w:rsid w:val="002231B8"/>
    <w:rsid w:val="00223849"/>
    <w:rsid w:val="002238E9"/>
    <w:rsid w:val="0022395F"/>
    <w:rsid w:val="00223F65"/>
    <w:rsid w:val="0022545E"/>
    <w:rsid w:val="002256BE"/>
    <w:rsid w:val="00225A2B"/>
    <w:rsid w:val="00225E58"/>
    <w:rsid w:val="00225ED7"/>
    <w:rsid w:val="0022673F"/>
    <w:rsid w:val="002267C8"/>
    <w:rsid w:val="00226AB5"/>
    <w:rsid w:val="00227208"/>
    <w:rsid w:val="00227395"/>
    <w:rsid w:val="00227406"/>
    <w:rsid w:val="002274CD"/>
    <w:rsid w:val="002276C9"/>
    <w:rsid w:val="002277EB"/>
    <w:rsid w:val="00227814"/>
    <w:rsid w:val="00227F60"/>
    <w:rsid w:val="0023006A"/>
    <w:rsid w:val="002300EB"/>
    <w:rsid w:val="00230431"/>
    <w:rsid w:val="002308B2"/>
    <w:rsid w:val="00230B68"/>
    <w:rsid w:val="00231A5E"/>
    <w:rsid w:val="00231A9F"/>
    <w:rsid w:val="00232796"/>
    <w:rsid w:val="00232C43"/>
    <w:rsid w:val="00232C5A"/>
    <w:rsid w:val="002330CC"/>
    <w:rsid w:val="00233229"/>
    <w:rsid w:val="00233251"/>
    <w:rsid w:val="00233C15"/>
    <w:rsid w:val="00233D32"/>
    <w:rsid w:val="00233F7A"/>
    <w:rsid w:val="002340D0"/>
    <w:rsid w:val="00234272"/>
    <w:rsid w:val="0023444E"/>
    <w:rsid w:val="00234899"/>
    <w:rsid w:val="00234DE0"/>
    <w:rsid w:val="00235652"/>
    <w:rsid w:val="00236143"/>
    <w:rsid w:val="00236158"/>
    <w:rsid w:val="002361D2"/>
    <w:rsid w:val="002367DB"/>
    <w:rsid w:val="00236822"/>
    <w:rsid w:val="00236946"/>
    <w:rsid w:val="00236E3C"/>
    <w:rsid w:val="002370A4"/>
    <w:rsid w:val="002370EE"/>
    <w:rsid w:val="002371E6"/>
    <w:rsid w:val="00237625"/>
    <w:rsid w:val="002377DC"/>
    <w:rsid w:val="00240366"/>
    <w:rsid w:val="002403BC"/>
    <w:rsid w:val="002404E4"/>
    <w:rsid w:val="002406AF"/>
    <w:rsid w:val="00240B67"/>
    <w:rsid w:val="0024103D"/>
    <w:rsid w:val="00241638"/>
    <w:rsid w:val="00241BB4"/>
    <w:rsid w:val="00241EE6"/>
    <w:rsid w:val="00241F10"/>
    <w:rsid w:val="002423F3"/>
    <w:rsid w:val="0024255D"/>
    <w:rsid w:val="00242695"/>
    <w:rsid w:val="00242727"/>
    <w:rsid w:val="0024286B"/>
    <w:rsid w:val="00242D28"/>
    <w:rsid w:val="00242D45"/>
    <w:rsid w:val="00243578"/>
    <w:rsid w:val="002436D3"/>
    <w:rsid w:val="00243942"/>
    <w:rsid w:val="00243F96"/>
    <w:rsid w:val="00244299"/>
    <w:rsid w:val="002451C8"/>
    <w:rsid w:val="0024556B"/>
    <w:rsid w:val="002456A7"/>
    <w:rsid w:val="00245F8D"/>
    <w:rsid w:val="00246053"/>
    <w:rsid w:val="0024677F"/>
    <w:rsid w:val="00247776"/>
    <w:rsid w:val="00247C9D"/>
    <w:rsid w:val="0025049E"/>
    <w:rsid w:val="002506F9"/>
    <w:rsid w:val="00250813"/>
    <w:rsid w:val="00250BAD"/>
    <w:rsid w:val="002510AF"/>
    <w:rsid w:val="0025166C"/>
    <w:rsid w:val="00251774"/>
    <w:rsid w:val="00251D5E"/>
    <w:rsid w:val="0025216B"/>
    <w:rsid w:val="00253B94"/>
    <w:rsid w:val="00253BD3"/>
    <w:rsid w:val="00253ECD"/>
    <w:rsid w:val="00253EE7"/>
    <w:rsid w:val="002544CF"/>
    <w:rsid w:val="00254DA6"/>
    <w:rsid w:val="00255287"/>
    <w:rsid w:val="002552FC"/>
    <w:rsid w:val="002555CB"/>
    <w:rsid w:val="00255718"/>
    <w:rsid w:val="00255991"/>
    <w:rsid w:val="00255B73"/>
    <w:rsid w:val="002561DA"/>
    <w:rsid w:val="0025668F"/>
    <w:rsid w:val="00256C52"/>
    <w:rsid w:val="00256CB6"/>
    <w:rsid w:val="00256D81"/>
    <w:rsid w:val="00257466"/>
    <w:rsid w:val="00257649"/>
    <w:rsid w:val="00257DB8"/>
    <w:rsid w:val="00260107"/>
    <w:rsid w:val="002602A1"/>
    <w:rsid w:val="00260D84"/>
    <w:rsid w:val="00260DFB"/>
    <w:rsid w:val="00260FF9"/>
    <w:rsid w:val="00261158"/>
    <w:rsid w:val="00261184"/>
    <w:rsid w:val="002611A3"/>
    <w:rsid w:val="002617C2"/>
    <w:rsid w:val="00262597"/>
    <w:rsid w:val="00262983"/>
    <w:rsid w:val="00262DFC"/>
    <w:rsid w:val="00262E63"/>
    <w:rsid w:val="00263024"/>
    <w:rsid w:val="00263785"/>
    <w:rsid w:val="00263866"/>
    <w:rsid w:val="00263B23"/>
    <w:rsid w:val="0026416B"/>
    <w:rsid w:val="002641F9"/>
    <w:rsid w:val="00264A6F"/>
    <w:rsid w:val="00264EA1"/>
    <w:rsid w:val="00265920"/>
    <w:rsid w:val="002661AB"/>
    <w:rsid w:val="00266209"/>
    <w:rsid w:val="00266347"/>
    <w:rsid w:val="00266422"/>
    <w:rsid w:val="0026645C"/>
    <w:rsid w:val="00266464"/>
    <w:rsid w:val="0026752F"/>
    <w:rsid w:val="00267585"/>
    <w:rsid w:val="002679D8"/>
    <w:rsid w:val="00267D0C"/>
    <w:rsid w:val="00267F57"/>
    <w:rsid w:val="0027002F"/>
    <w:rsid w:val="00270181"/>
    <w:rsid w:val="002703EC"/>
    <w:rsid w:val="00270A80"/>
    <w:rsid w:val="00270BAF"/>
    <w:rsid w:val="002715F0"/>
    <w:rsid w:val="00271838"/>
    <w:rsid w:val="00272253"/>
    <w:rsid w:val="00272678"/>
    <w:rsid w:val="00272A0C"/>
    <w:rsid w:val="00272B4C"/>
    <w:rsid w:val="00272C9E"/>
    <w:rsid w:val="00273049"/>
    <w:rsid w:val="00273409"/>
    <w:rsid w:val="002739C1"/>
    <w:rsid w:val="00273EDE"/>
    <w:rsid w:val="0027443E"/>
    <w:rsid w:val="0027467D"/>
    <w:rsid w:val="00274A75"/>
    <w:rsid w:val="00274DCE"/>
    <w:rsid w:val="002754B6"/>
    <w:rsid w:val="002755B5"/>
    <w:rsid w:val="00275CDC"/>
    <w:rsid w:val="00275DE5"/>
    <w:rsid w:val="0027664B"/>
    <w:rsid w:val="00276B24"/>
    <w:rsid w:val="0027708C"/>
    <w:rsid w:val="002770E9"/>
    <w:rsid w:val="002771B4"/>
    <w:rsid w:val="002774D9"/>
    <w:rsid w:val="00277634"/>
    <w:rsid w:val="00277637"/>
    <w:rsid w:val="00277D3B"/>
    <w:rsid w:val="00277EF8"/>
    <w:rsid w:val="002801C6"/>
    <w:rsid w:val="00280291"/>
    <w:rsid w:val="0028044C"/>
    <w:rsid w:val="0028057C"/>
    <w:rsid w:val="00280C04"/>
    <w:rsid w:val="00280F00"/>
    <w:rsid w:val="00281503"/>
    <w:rsid w:val="00281980"/>
    <w:rsid w:val="00281F6E"/>
    <w:rsid w:val="002820ED"/>
    <w:rsid w:val="0028247F"/>
    <w:rsid w:val="0028274D"/>
    <w:rsid w:val="002827B9"/>
    <w:rsid w:val="00282978"/>
    <w:rsid w:val="002830B5"/>
    <w:rsid w:val="0028357E"/>
    <w:rsid w:val="0028394E"/>
    <w:rsid w:val="00283A1A"/>
    <w:rsid w:val="00283DC7"/>
    <w:rsid w:val="00283FFB"/>
    <w:rsid w:val="00284265"/>
    <w:rsid w:val="00284983"/>
    <w:rsid w:val="00284D6A"/>
    <w:rsid w:val="00285230"/>
    <w:rsid w:val="00285830"/>
    <w:rsid w:val="00285FE2"/>
    <w:rsid w:val="00286245"/>
    <w:rsid w:val="002864EA"/>
    <w:rsid w:val="00286557"/>
    <w:rsid w:val="00286765"/>
    <w:rsid w:val="0028690D"/>
    <w:rsid w:val="00286CA2"/>
    <w:rsid w:val="00286E0B"/>
    <w:rsid w:val="00287074"/>
    <w:rsid w:val="002879DF"/>
    <w:rsid w:val="00287A9D"/>
    <w:rsid w:val="00287AB5"/>
    <w:rsid w:val="00287AD6"/>
    <w:rsid w:val="00287B2F"/>
    <w:rsid w:val="00287BE8"/>
    <w:rsid w:val="002906D5"/>
    <w:rsid w:val="002907AE"/>
    <w:rsid w:val="00290BAC"/>
    <w:rsid w:val="00290F09"/>
    <w:rsid w:val="00291364"/>
    <w:rsid w:val="00291A12"/>
    <w:rsid w:val="00291E2F"/>
    <w:rsid w:val="002930E5"/>
    <w:rsid w:val="00293346"/>
    <w:rsid w:val="002934CE"/>
    <w:rsid w:val="0029356C"/>
    <w:rsid w:val="00293731"/>
    <w:rsid w:val="00293764"/>
    <w:rsid w:val="00293A29"/>
    <w:rsid w:val="00293F5B"/>
    <w:rsid w:val="002942F9"/>
    <w:rsid w:val="00294A8D"/>
    <w:rsid w:val="00295106"/>
    <w:rsid w:val="00295267"/>
    <w:rsid w:val="0029583B"/>
    <w:rsid w:val="00295A9B"/>
    <w:rsid w:val="00295C76"/>
    <w:rsid w:val="002962F9"/>
    <w:rsid w:val="00296559"/>
    <w:rsid w:val="00296636"/>
    <w:rsid w:val="00296876"/>
    <w:rsid w:val="0029725E"/>
    <w:rsid w:val="00297562"/>
    <w:rsid w:val="00297711"/>
    <w:rsid w:val="0029782C"/>
    <w:rsid w:val="00297EA6"/>
    <w:rsid w:val="002A00AC"/>
    <w:rsid w:val="002A00FB"/>
    <w:rsid w:val="002A066A"/>
    <w:rsid w:val="002A0C8F"/>
    <w:rsid w:val="002A1310"/>
    <w:rsid w:val="002A153D"/>
    <w:rsid w:val="002A15E1"/>
    <w:rsid w:val="002A18DE"/>
    <w:rsid w:val="002A198F"/>
    <w:rsid w:val="002A1CFB"/>
    <w:rsid w:val="002A1E12"/>
    <w:rsid w:val="002A256B"/>
    <w:rsid w:val="002A276F"/>
    <w:rsid w:val="002A2889"/>
    <w:rsid w:val="002A2BEA"/>
    <w:rsid w:val="002A2E18"/>
    <w:rsid w:val="002A3706"/>
    <w:rsid w:val="002A3780"/>
    <w:rsid w:val="002A3AA8"/>
    <w:rsid w:val="002A3EB6"/>
    <w:rsid w:val="002A409C"/>
    <w:rsid w:val="002A413E"/>
    <w:rsid w:val="002A42A2"/>
    <w:rsid w:val="002A42F4"/>
    <w:rsid w:val="002A44D2"/>
    <w:rsid w:val="002A4848"/>
    <w:rsid w:val="002A4DCF"/>
    <w:rsid w:val="002A58AF"/>
    <w:rsid w:val="002A5A1B"/>
    <w:rsid w:val="002A64BD"/>
    <w:rsid w:val="002A6FDC"/>
    <w:rsid w:val="002A738E"/>
    <w:rsid w:val="002A7700"/>
    <w:rsid w:val="002A784F"/>
    <w:rsid w:val="002A7C78"/>
    <w:rsid w:val="002B08A1"/>
    <w:rsid w:val="002B08FB"/>
    <w:rsid w:val="002B123A"/>
    <w:rsid w:val="002B125C"/>
    <w:rsid w:val="002B1428"/>
    <w:rsid w:val="002B1BBB"/>
    <w:rsid w:val="002B2B3E"/>
    <w:rsid w:val="002B2BC3"/>
    <w:rsid w:val="002B2D1D"/>
    <w:rsid w:val="002B2E1B"/>
    <w:rsid w:val="002B336B"/>
    <w:rsid w:val="002B41A3"/>
    <w:rsid w:val="002B4460"/>
    <w:rsid w:val="002B456A"/>
    <w:rsid w:val="002B45E0"/>
    <w:rsid w:val="002B4608"/>
    <w:rsid w:val="002B464D"/>
    <w:rsid w:val="002B48B3"/>
    <w:rsid w:val="002B48F4"/>
    <w:rsid w:val="002B4D30"/>
    <w:rsid w:val="002B581E"/>
    <w:rsid w:val="002B5D73"/>
    <w:rsid w:val="002B60C6"/>
    <w:rsid w:val="002B619D"/>
    <w:rsid w:val="002B68C6"/>
    <w:rsid w:val="002B6B68"/>
    <w:rsid w:val="002B6D65"/>
    <w:rsid w:val="002B6E97"/>
    <w:rsid w:val="002B6F17"/>
    <w:rsid w:val="002B6F7B"/>
    <w:rsid w:val="002B7423"/>
    <w:rsid w:val="002B7DD6"/>
    <w:rsid w:val="002B7E6E"/>
    <w:rsid w:val="002C04D0"/>
    <w:rsid w:val="002C09B6"/>
    <w:rsid w:val="002C0D06"/>
    <w:rsid w:val="002C0F6A"/>
    <w:rsid w:val="002C11B7"/>
    <w:rsid w:val="002C148A"/>
    <w:rsid w:val="002C198A"/>
    <w:rsid w:val="002C21DD"/>
    <w:rsid w:val="002C24D1"/>
    <w:rsid w:val="002C28FD"/>
    <w:rsid w:val="002C2B3D"/>
    <w:rsid w:val="002C2BB6"/>
    <w:rsid w:val="002C2CF3"/>
    <w:rsid w:val="002C32E8"/>
    <w:rsid w:val="002C35BF"/>
    <w:rsid w:val="002C3AAF"/>
    <w:rsid w:val="002C3B04"/>
    <w:rsid w:val="002C3BE8"/>
    <w:rsid w:val="002C3D43"/>
    <w:rsid w:val="002C4093"/>
    <w:rsid w:val="002C4198"/>
    <w:rsid w:val="002C42DA"/>
    <w:rsid w:val="002C4369"/>
    <w:rsid w:val="002C438E"/>
    <w:rsid w:val="002C43CC"/>
    <w:rsid w:val="002C4588"/>
    <w:rsid w:val="002C4841"/>
    <w:rsid w:val="002C65F6"/>
    <w:rsid w:val="002C678E"/>
    <w:rsid w:val="002C6BDB"/>
    <w:rsid w:val="002C6C60"/>
    <w:rsid w:val="002C6E31"/>
    <w:rsid w:val="002C75FC"/>
    <w:rsid w:val="002C7A39"/>
    <w:rsid w:val="002C7AB9"/>
    <w:rsid w:val="002C7B32"/>
    <w:rsid w:val="002D013C"/>
    <w:rsid w:val="002D0421"/>
    <w:rsid w:val="002D1361"/>
    <w:rsid w:val="002D15D5"/>
    <w:rsid w:val="002D1BA7"/>
    <w:rsid w:val="002D1F82"/>
    <w:rsid w:val="002D235A"/>
    <w:rsid w:val="002D23B2"/>
    <w:rsid w:val="002D2541"/>
    <w:rsid w:val="002D264C"/>
    <w:rsid w:val="002D2732"/>
    <w:rsid w:val="002D320D"/>
    <w:rsid w:val="002D32AD"/>
    <w:rsid w:val="002D369B"/>
    <w:rsid w:val="002D3B80"/>
    <w:rsid w:val="002D3BAF"/>
    <w:rsid w:val="002D3D23"/>
    <w:rsid w:val="002D3EC2"/>
    <w:rsid w:val="002D411E"/>
    <w:rsid w:val="002D420E"/>
    <w:rsid w:val="002D4C33"/>
    <w:rsid w:val="002D4EE7"/>
    <w:rsid w:val="002D4F77"/>
    <w:rsid w:val="002D512A"/>
    <w:rsid w:val="002D5410"/>
    <w:rsid w:val="002D5802"/>
    <w:rsid w:val="002D5C33"/>
    <w:rsid w:val="002D5C74"/>
    <w:rsid w:val="002D5C7A"/>
    <w:rsid w:val="002D5D57"/>
    <w:rsid w:val="002D5E25"/>
    <w:rsid w:val="002D5E28"/>
    <w:rsid w:val="002D6D93"/>
    <w:rsid w:val="002D7317"/>
    <w:rsid w:val="002D74AB"/>
    <w:rsid w:val="002D75DE"/>
    <w:rsid w:val="002D7705"/>
    <w:rsid w:val="002D770E"/>
    <w:rsid w:val="002D7A46"/>
    <w:rsid w:val="002E0313"/>
    <w:rsid w:val="002E0432"/>
    <w:rsid w:val="002E0932"/>
    <w:rsid w:val="002E10C7"/>
    <w:rsid w:val="002E114A"/>
    <w:rsid w:val="002E188B"/>
    <w:rsid w:val="002E1A6D"/>
    <w:rsid w:val="002E2108"/>
    <w:rsid w:val="002E304B"/>
    <w:rsid w:val="002E3EE0"/>
    <w:rsid w:val="002E41F5"/>
    <w:rsid w:val="002E436B"/>
    <w:rsid w:val="002E4B84"/>
    <w:rsid w:val="002E4C9F"/>
    <w:rsid w:val="002E4E2F"/>
    <w:rsid w:val="002E5614"/>
    <w:rsid w:val="002E596E"/>
    <w:rsid w:val="002E59DC"/>
    <w:rsid w:val="002E5D7F"/>
    <w:rsid w:val="002E5D8C"/>
    <w:rsid w:val="002E5E31"/>
    <w:rsid w:val="002E6122"/>
    <w:rsid w:val="002E62F1"/>
    <w:rsid w:val="002E6462"/>
    <w:rsid w:val="002E7080"/>
    <w:rsid w:val="002E7304"/>
    <w:rsid w:val="002E758E"/>
    <w:rsid w:val="002E7975"/>
    <w:rsid w:val="002E79E3"/>
    <w:rsid w:val="002E7D26"/>
    <w:rsid w:val="002F064F"/>
    <w:rsid w:val="002F08EF"/>
    <w:rsid w:val="002F0A58"/>
    <w:rsid w:val="002F0E9D"/>
    <w:rsid w:val="002F0FB3"/>
    <w:rsid w:val="002F0FBB"/>
    <w:rsid w:val="002F11F0"/>
    <w:rsid w:val="002F19A4"/>
    <w:rsid w:val="002F19FC"/>
    <w:rsid w:val="002F1C26"/>
    <w:rsid w:val="002F1F5F"/>
    <w:rsid w:val="002F2704"/>
    <w:rsid w:val="002F2714"/>
    <w:rsid w:val="002F311B"/>
    <w:rsid w:val="002F31AE"/>
    <w:rsid w:val="002F3884"/>
    <w:rsid w:val="002F3DD9"/>
    <w:rsid w:val="002F444B"/>
    <w:rsid w:val="002F481E"/>
    <w:rsid w:val="002F4C8A"/>
    <w:rsid w:val="002F4F38"/>
    <w:rsid w:val="002F5344"/>
    <w:rsid w:val="002F55AB"/>
    <w:rsid w:val="002F680A"/>
    <w:rsid w:val="002F6A07"/>
    <w:rsid w:val="002F6D8A"/>
    <w:rsid w:val="002F7187"/>
    <w:rsid w:val="002F7209"/>
    <w:rsid w:val="002F727D"/>
    <w:rsid w:val="002F767A"/>
    <w:rsid w:val="002F7856"/>
    <w:rsid w:val="002F7BC0"/>
    <w:rsid w:val="00300019"/>
    <w:rsid w:val="003002F2"/>
    <w:rsid w:val="003003A1"/>
    <w:rsid w:val="00300485"/>
    <w:rsid w:val="003005DE"/>
    <w:rsid w:val="003007B3"/>
    <w:rsid w:val="003007DE"/>
    <w:rsid w:val="00300CF0"/>
    <w:rsid w:val="00300D51"/>
    <w:rsid w:val="00300E6C"/>
    <w:rsid w:val="00300E99"/>
    <w:rsid w:val="00300EF2"/>
    <w:rsid w:val="003012DB"/>
    <w:rsid w:val="00301332"/>
    <w:rsid w:val="0030162B"/>
    <w:rsid w:val="0030196B"/>
    <w:rsid w:val="00301B2D"/>
    <w:rsid w:val="00301CE4"/>
    <w:rsid w:val="00301E95"/>
    <w:rsid w:val="0030202F"/>
    <w:rsid w:val="00302820"/>
    <w:rsid w:val="00302A65"/>
    <w:rsid w:val="00302CF3"/>
    <w:rsid w:val="00302D5D"/>
    <w:rsid w:val="0030388B"/>
    <w:rsid w:val="003039B2"/>
    <w:rsid w:val="00303A93"/>
    <w:rsid w:val="00304171"/>
    <w:rsid w:val="003042C1"/>
    <w:rsid w:val="003049F3"/>
    <w:rsid w:val="00304B29"/>
    <w:rsid w:val="00304E35"/>
    <w:rsid w:val="00305E67"/>
    <w:rsid w:val="003060AE"/>
    <w:rsid w:val="00306B17"/>
    <w:rsid w:val="00306BB7"/>
    <w:rsid w:val="00306E14"/>
    <w:rsid w:val="00306FE6"/>
    <w:rsid w:val="00307023"/>
    <w:rsid w:val="00307299"/>
    <w:rsid w:val="00307440"/>
    <w:rsid w:val="00307869"/>
    <w:rsid w:val="00307B18"/>
    <w:rsid w:val="00310FC0"/>
    <w:rsid w:val="0031147C"/>
    <w:rsid w:val="00311BF9"/>
    <w:rsid w:val="00311CC7"/>
    <w:rsid w:val="00311DB8"/>
    <w:rsid w:val="00311E1B"/>
    <w:rsid w:val="0031291E"/>
    <w:rsid w:val="00312DC2"/>
    <w:rsid w:val="00313597"/>
    <w:rsid w:val="00313D45"/>
    <w:rsid w:val="00314286"/>
    <w:rsid w:val="0031466E"/>
    <w:rsid w:val="00314715"/>
    <w:rsid w:val="00314B65"/>
    <w:rsid w:val="00314B66"/>
    <w:rsid w:val="00314DD5"/>
    <w:rsid w:val="00314FE3"/>
    <w:rsid w:val="003151A5"/>
    <w:rsid w:val="0031593D"/>
    <w:rsid w:val="00315A3E"/>
    <w:rsid w:val="00315A51"/>
    <w:rsid w:val="0031642D"/>
    <w:rsid w:val="003165DE"/>
    <w:rsid w:val="00316B75"/>
    <w:rsid w:val="00316D73"/>
    <w:rsid w:val="00316E70"/>
    <w:rsid w:val="00316F46"/>
    <w:rsid w:val="00317109"/>
    <w:rsid w:val="00317817"/>
    <w:rsid w:val="00317B7B"/>
    <w:rsid w:val="00317DA8"/>
    <w:rsid w:val="00320241"/>
    <w:rsid w:val="003208D2"/>
    <w:rsid w:val="00320BE6"/>
    <w:rsid w:val="00321041"/>
    <w:rsid w:val="003210FE"/>
    <w:rsid w:val="0032122C"/>
    <w:rsid w:val="0032162E"/>
    <w:rsid w:val="003219B8"/>
    <w:rsid w:val="00321A64"/>
    <w:rsid w:val="0032213C"/>
    <w:rsid w:val="003226DD"/>
    <w:rsid w:val="0032272C"/>
    <w:rsid w:val="00322B1F"/>
    <w:rsid w:val="00322D49"/>
    <w:rsid w:val="00322E38"/>
    <w:rsid w:val="00322FC3"/>
    <w:rsid w:val="00323143"/>
    <w:rsid w:val="0032326C"/>
    <w:rsid w:val="00323293"/>
    <w:rsid w:val="00323D5F"/>
    <w:rsid w:val="003243CA"/>
    <w:rsid w:val="00324482"/>
    <w:rsid w:val="003249DF"/>
    <w:rsid w:val="00324B63"/>
    <w:rsid w:val="00324C61"/>
    <w:rsid w:val="00324D18"/>
    <w:rsid w:val="00324D58"/>
    <w:rsid w:val="00324EBB"/>
    <w:rsid w:val="003253AC"/>
    <w:rsid w:val="003257F0"/>
    <w:rsid w:val="00325D43"/>
    <w:rsid w:val="00325DA9"/>
    <w:rsid w:val="00325DD2"/>
    <w:rsid w:val="00326439"/>
    <w:rsid w:val="00326870"/>
    <w:rsid w:val="003269C1"/>
    <w:rsid w:val="00326AD5"/>
    <w:rsid w:val="003272EB"/>
    <w:rsid w:val="003273C9"/>
    <w:rsid w:val="0032761F"/>
    <w:rsid w:val="003302E5"/>
    <w:rsid w:val="0033035E"/>
    <w:rsid w:val="003309BE"/>
    <w:rsid w:val="003309F8"/>
    <w:rsid w:val="00330A10"/>
    <w:rsid w:val="00330C51"/>
    <w:rsid w:val="00330E3F"/>
    <w:rsid w:val="00331013"/>
    <w:rsid w:val="00331219"/>
    <w:rsid w:val="00331773"/>
    <w:rsid w:val="00331C29"/>
    <w:rsid w:val="00332234"/>
    <w:rsid w:val="003325DE"/>
    <w:rsid w:val="00332969"/>
    <w:rsid w:val="00333165"/>
    <w:rsid w:val="00333793"/>
    <w:rsid w:val="00333FD7"/>
    <w:rsid w:val="003341B5"/>
    <w:rsid w:val="003341C7"/>
    <w:rsid w:val="00334843"/>
    <w:rsid w:val="00334AE6"/>
    <w:rsid w:val="00334E36"/>
    <w:rsid w:val="00334EBB"/>
    <w:rsid w:val="00335A07"/>
    <w:rsid w:val="00335C8C"/>
    <w:rsid w:val="00335EDE"/>
    <w:rsid w:val="00336113"/>
    <w:rsid w:val="003365D2"/>
    <w:rsid w:val="0033660E"/>
    <w:rsid w:val="00336DB5"/>
    <w:rsid w:val="00337250"/>
    <w:rsid w:val="0033753A"/>
    <w:rsid w:val="0033754E"/>
    <w:rsid w:val="00337647"/>
    <w:rsid w:val="0033789C"/>
    <w:rsid w:val="00337976"/>
    <w:rsid w:val="003379D7"/>
    <w:rsid w:val="00337A7D"/>
    <w:rsid w:val="00337B76"/>
    <w:rsid w:val="00340195"/>
    <w:rsid w:val="00340296"/>
    <w:rsid w:val="003407C1"/>
    <w:rsid w:val="00340F6E"/>
    <w:rsid w:val="0034281F"/>
    <w:rsid w:val="0034284A"/>
    <w:rsid w:val="003429B4"/>
    <w:rsid w:val="00342D98"/>
    <w:rsid w:val="00342ED8"/>
    <w:rsid w:val="00342EFE"/>
    <w:rsid w:val="003436EF"/>
    <w:rsid w:val="00343B79"/>
    <w:rsid w:val="00344386"/>
    <w:rsid w:val="00344465"/>
    <w:rsid w:val="0034449A"/>
    <w:rsid w:val="00344EF0"/>
    <w:rsid w:val="00345388"/>
    <w:rsid w:val="00345507"/>
    <w:rsid w:val="003455A3"/>
    <w:rsid w:val="00345649"/>
    <w:rsid w:val="00346044"/>
    <w:rsid w:val="00346722"/>
    <w:rsid w:val="00347188"/>
    <w:rsid w:val="003476A4"/>
    <w:rsid w:val="00347B86"/>
    <w:rsid w:val="0035026D"/>
    <w:rsid w:val="003503AF"/>
    <w:rsid w:val="00350867"/>
    <w:rsid w:val="00350959"/>
    <w:rsid w:val="00350B98"/>
    <w:rsid w:val="00350BD3"/>
    <w:rsid w:val="00350DB6"/>
    <w:rsid w:val="003510BF"/>
    <w:rsid w:val="003513EE"/>
    <w:rsid w:val="003514DF"/>
    <w:rsid w:val="00351836"/>
    <w:rsid w:val="00351AAF"/>
    <w:rsid w:val="00351C03"/>
    <w:rsid w:val="00352007"/>
    <w:rsid w:val="003521EA"/>
    <w:rsid w:val="00352318"/>
    <w:rsid w:val="00352331"/>
    <w:rsid w:val="00352895"/>
    <w:rsid w:val="00352B97"/>
    <w:rsid w:val="00352F4D"/>
    <w:rsid w:val="00353E79"/>
    <w:rsid w:val="003546CE"/>
    <w:rsid w:val="00354723"/>
    <w:rsid w:val="00354E2E"/>
    <w:rsid w:val="003554DA"/>
    <w:rsid w:val="003558A1"/>
    <w:rsid w:val="00355BFF"/>
    <w:rsid w:val="00355F29"/>
    <w:rsid w:val="003570A7"/>
    <w:rsid w:val="003570E9"/>
    <w:rsid w:val="0035727C"/>
    <w:rsid w:val="00357444"/>
    <w:rsid w:val="003578D6"/>
    <w:rsid w:val="00357FFE"/>
    <w:rsid w:val="0036106D"/>
    <w:rsid w:val="0036119F"/>
    <w:rsid w:val="003612F2"/>
    <w:rsid w:val="003618E2"/>
    <w:rsid w:val="00361BAC"/>
    <w:rsid w:val="003622BC"/>
    <w:rsid w:val="003622EC"/>
    <w:rsid w:val="003625C4"/>
    <w:rsid w:val="00362C2A"/>
    <w:rsid w:val="0036303D"/>
    <w:rsid w:val="003636B6"/>
    <w:rsid w:val="003637C0"/>
    <w:rsid w:val="00363803"/>
    <w:rsid w:val="00363809"/>
    <w:rsid w:val="00363BD7"/>
    <w:rsid w:val="00364196"/>
    <w:rsid w:val="003641A6"/>
    <w:rsid w:val="003642FE"/>
    <w:rsid w:val="00364320"/>
    <w:rsid w:val="00364348"/>
    <w:rsid w:val="00364BA2"/>
    <w:rsid w:val="003656F4"/>
    <w:rsid w:val="00365885"/>
    <w:rsid w:val="00365957"/>
    <w:rsid w:val="00365DE1"/>
    <w:rsid w:val="0036605A"/>
    <w:rsid w:val="00366601"/>
    <w:rsid w:val="0036686B"/>
    <w:rsid w:val="003669D3"/>
    <w:rsid w:val="003669F4"/>
    <w:rsid w:val="00366B07"/>
    <w:rsid w:val="00366F84"/>
    <w:rsid w:val="003672B3"/>
    <w:rsid w:val="003675B9"/>
    <w:rsid w:val="003677C5"/>
    <w:rsid w:val="00367B70"/>
    <w:rsid w:val="00367E94"/>
    <w:rsid w:val="00367F44"/>
    <w:rsid w:val="0037052A"/>
    <w:rsid w:val="00370938"/>
    <w:rsid w:val="00370F8B"/>
    <w:rsid w:val="00371AF7"/>
    <w:rsid w:val="00371B22"/>
    <w:rsid w:val="003724A4"/>
    <w:rsid w:val="00372E2A"/>
    <w:rsid w:val="00373444"/>
    <w:rsid w:val="003737A6"/>
    <w:rsid w:val="0037399F"/>
    <w:rsid w:val="00374829"/>
    <w:rsid w:val="00374A18"/>
    <w:rsid w:val="00374B5A"/>
    <w:rsid w:val="003750D5"/>
    <w:rsid w:val="003763D5"/>
    <w:rsid w:val="0037675E"/>
    <w:rsid w:val="003769B8"/>
    <w:rsid w:val="00376C72"/>
    <w:rsid w:val="00376C9A"/>
    <w:rsid w:val="00376E6C"/>
    <w:rsid w:val="0037702A"/>
    <w:rsid w:val="00377039"/>
    <w:rsid w:val="00377165"/>
    <w:rsid w:val="00377CE6"/>
    <w:rsid w:val="0038017C"/>
    <w:rsid w:val="00380267"/>
    <w:rsid w:val="00380714"/>
    <w:rsid w:val="00380D1A"/>
    <w:rsid w:val="00380E6E"/>
    <w:rsid w:val="00380EFD"/>
    <w:rsid w:val="00380FFF"/>
    <w:rsid w:val="0038128C"/>
    <w:rsid w:val="0038129F"/>
    <w:rsid w:val="003812CD"/>
    <w:rsid w:val="00382C5E"/>
    <w:rsid w:val="00382D16"/>
    <w:rsid w:val="00383590"/>
    <w:rsid w:val="00383878"/>
    <w:rsid w:val="00383F65"/>
    <w:rsid w:val="003843F8"/>
    <w:rsid w:val="003844AB"/>
    <w:rsid w:val="00384863"/>
    <w:rsid w:val="00384B07"/>
    <w:rsid w:val="00384CF4"/>
    <w:rsid w:val="003851A0"/>
    <w:rsid w:val="003851ED"/>
    <w:rsid w:val="00385282"/>
    <w:rsid w:val="003858EA"/>
    <w:rsid w:val="00385D7F"/>
    <w:rsid w:val="00386359"/>
    <w:rsid w:val="00386726"/>
    <w:rsid w:val="00386891"/>
    <w:rsid w:val="0038691B"/>
    <w:rsid w:val="00386C79"/>
    <w:rsid w:val="00387091"/>
    <w:rsid w:val="00387143"/>
    <w:rsid w:val="00387265"/>
    <w:rsid w:val="0038793F"/>
    <w:rsid w:val="00387B4E"/>
    <w:rsid w:val="00387DC9"/>
    <w:rsid w:val="00390414"/>
    <w:rsid w:val="0039064E"/>
    <w:rsid w:val="0039076C"/>
    <w:rsid w:val="003908C7"/>
    <w:rsid w:val="00390938"/>
    <w:rsid w:val="00390CC8"/>
    <w:rsid w:val="00390D53"/>
    <w:rsid w:val="00390DA4"/>
    <w:rsid w:val="00391320"/>
    <w:rsid w:val="003915F1"/>
    <w:rsid w:val="00391855"/>
    <w:rsid w:val="00391AD6"/>
    <w:rsid w:val="00391DC5"/>
    <w:rsid w:val="00392300"/>
    <w:rsid w:val="00392A02"/>
    <w:rsid w:val="003932D8"/>
    <w:rsid w:val="00393311"/>
    <w:rsid w:val="00393420"/>
    <w:rsid w:val="00393B17"/>
    <w:rsid w:val="00393CE3"/>
    <w:rsid w:val="0039403B"/>
    <w:rsid w:val="0039468B"/>
    <w:rsid w:val="0039494A"/>
    <w:rsid w:val="00394C73"/>
    <w:rsid w:val="00394D39"/>
    <w:rsid w:val="0039563B"/>
    <w:rsid w:val="00395E25"/>
    <w:rsid w:val="00396365"/>
    <w:rsid w:val="0039672A"/>
    <w:rsid w:val="00396E8A"/>
    <w:rsid w:val="003973AD"/>
    <w:rsid w:val="00397E2E"/>
    <w:rsid w:val="003A05D4"/>
    <w:rsid w:val="003A066F"/>
    <w:rsid w:val="003A095D"/>
    <w:rsid w:val="003A0A38"/>
    <w:rsid w:val="003A185D"/>
    <w:rsid w:val="003A249E"/>
    <w:rsid w:val="003A2AFF"/>
    <w:rsid w:val="003A356C"/>
    <w:rsid w:val="003A36A0"/>
    <w:rsid w:val="003A3A96"/>
    <w:rsid w:val="003A3B96"/>
    <w:rsid w:val="003A3C5F"/>
    <w:rsid w:val="003A3CF0"/>
    <w:rsid w:val="003A3EB5"/>
    <w:rsid w:val="003A425C"/>
    <w:rsid w:val="003A433F"/>
    <w:rsid w:val="003A44CD"/>
    <w:rsid w:val="003A44CE"/>
    <w:rsid w:val="003A4FE7"/>
    <w:rsid w:val="003A5EDD"/>
    <w:rsid w:val="003A615D"/>
    <w:rsid w:val="003A6480"/>
    <w:rsid w:val="003A690D"/>
    <w:rsid w:val="003A697F"/>
    <w:rsid w:val="003A6C7E"/>
    <w:rsid w:val="003A6E41"/>
    <w:rsid w:val="003A6FD5"/>
    <w:rsid w:val="003A78CB"/>
    <w:rsid w:val="003B00D5"/>
    <w:rsid w:val="003B0341"/>
    <w:rsid w:val="003B0381"/>
    <w:rsid w:val="003B07A7"/>
    <w:rsid w:val="003B0A85"/>
    <w:rsid w:val="003B0E2F"/>
    <w:rsid w:val="003B13B6"/>
    <w:rsid w:val="003B1706"/>
    <w:rsid w:val="003B1F5C"/>
    <w:rsid w:val="003B1FE8"/>
    <w:rsid w:val="003B2327"/>
    <w:rsid w:val="003B382E"/>
    <w:rsid w:val="003B3E09"/>
    <w:rsid w:val="003B3EC9"/>
    <w:rsid w:val="003B431E"/>
    <w:rsid w:val="003B456B"/>
    <w:rsid w:val="003B4813"/>
    <w:rsid w:val="003B5F92"/>
    <w:rsid w:val="003B6075"/>
    <w:rsid w:val="003B61F4"/>
    <w:rsid w:val="003B6801"/>
    <w:rsid w:val="003B7062"/>
    <w:rsid w:val="003B76E4"/>
    <w:rsid w:val="003B7CAC"/>
    <w:rsid w:val="003B7F99"/>
    <w:rsid w:val="003C0399"/>
    <w:rsid w:val="003C03CA"/>
    <w:rsid w:val="003C040D"/>
    <w:rsid w:val="003C09C7"/>
    <w:rsid w:val="003C0CC5"/>
    <w:rsid w:val="003C101A"/>
    <w:rsid w:val="003C126F"/>
    <w:rsid w:val="003C1696"/>
    <w:rsid w:val="003C1827"/>
    <w:rsid w:val="003C205B"/>
    <w:rsid w:val="003C2341"/>
    <w:rsid w:val="003C256C"/>
    <w:rsid w:val="003C28CD"/>
    <w:rsid w:val="003C32FB"/>
    <w:rsid w:val="003C331B"/>
    <w:rsid w:val="003C33C4"/>
    <w:rsid w:val="003C3628"/>
    <w:rsid w:val="003C3947"/>
    <w:rsid w:val="003C4793"/>
    <w:rsid w:val="003C4B28"/>
    <w:rsid w:val="003C4CCD"/>
    <w:rsid w:val="003C4F05"/>
    <w:rsid w:val="003C51BE"/>
    <w:rsid w:val="003C5253"/>
    <w:rsid w:val="003C53F3"/>
    <w:rsid w:val="003C5772"/>
    <w:rsid w:val="003C5B1A"/>
    <w:rsid w:val="003C5C49"/>
    <w:rsid w:val="003C5CCA"/>
    <w:rsid w:val="003C6B75"/>
    <w:rsid w:val="003C6F23"/>
    <w:rsid w:val="003C7039"/>
    <w:rsid w:val="003C7AAB"/>
    <w:rsid w:val="003C7CAD"/>
    <w:rsid w:val="003D034A"/>
    <w:rsid w:val="003D037A"/>
    <w:rsid w:val="003D091A"/>
    <w:rsid w:val="003D0FB6"/>
    <w:rsid w:val="003D1029"/>
    <w:rsid w:val="003D138B"/>
    <w:rsid w:val="003D1654"/>
    <w:rsid w:val="003D1C09"/>
    <w:rsid w:val="003D1FEC"/>
    <w:rsid w:val="003D254B"/>
    <w:rsid w:val="003D2FBD"/>
    <w:rsid w:val="003D336C"/>
    <w:rsid w:val="003D33B0"/>
    <w:rsid w:val="003D34A1"/>
    <w:rsid w:val="003D38C3"/>
    <w:rsid w:val="003D392C"/>
    <w:rsid w:val="003D3C26"/>
    <w:rsid w:val="003D4610"/>
    <w:rsid w:val="003D469E"/>
    <w:rsid w:val="003D48D2"/>
    <w:rsid w:val="003D4D4D"/>
    <w:rsid w:val="003D50CE"/>
    <w:rsid w:val="003D6A9D"/>
    <w:rsid w:val="003D78F1"/>
    <w:rsid w:val="003D7B6F"/>
    <w:rsid w:val="003E0B87"/>
    <w:rsid w:val="003E0CEF"/>
    <w:rsid w:val="003E123C"/>
    <w:rsid w:val="003E13BE"/>
    <w:rsid w:val="003E14EE"/>
    <w:rsid w:val="003E1880"/>
    <w:rsid w:val="003E1A7E"/>
    <w:rsid w:val="003E2207"/>
    <w:rsid w:val="003E2A8E"/>
    <w:rsid w:val="003E2FF9"/>
    <w:rsid w:val="003E3225"/>
    <w:rsid w:val="003E3890"/>
    <w:rsid w:val="003E3DE6"/>
    <w:rsid w:val="003E43F7"/>
    <w:rsid w:val="003E4691"/>
    <w:rsid w:val="003E4EBB"/>
    <w:rsid w:val="003E4EE4"/>
    <w:rsid w:val="003E536C"/>
    <w:rsid w:val="003E58DE"/>
    <w:rsid w:val="003E5A5D"/>
    <w:rsid w:val="003E5C40"/>
    <w:rsid w:val="003E645B"/>
    <w:rsid w:val="003E64F5"/>
    <w:rsid w:val="003E6804"/>
    <w:rsid w:val="003E733D"/>
    <w:rsid w:val="003E737B"/>
    <w:rsid w:val="003E7960"/>
    <w:rsid w:val="003F0259"/>
    <w:rsid w:val="003F0550"/>
    <w:rsid w:val="003F0671"/>
    <w:rsid w:val="003F0864"/>
    <w:rsid w:val="003F0E33"/>
    <w:rsid w:val="003F1406"/>
    <w:rsid w:val="003F15A4"/>
    <w:rsid w:val="003F15F7"/>
    <w:rsid w:val="003F17BF"/>
    <w:rsid w:val="003F1FA2"/>
    <w:rsid w:val="003F2066"/>
    <w:rsid w:val="003F27FF"/>
    <w:rsid w:val="003F2BCA"/>
    <w:rsid w:val="003F2C46"/>
    <w:rsid w:val="003F2D27"/>
    <w:rsid w:val="003F2D87"/>
    <w:rsid w:val="003F30CE"/>
    <w:rsid w:val="003F3164"/>
    <w:rsid w:val="003F36E3"/>
    <w:rsid w:val="003F37A0"/>
    <w:rsid w:val="003F37F3"/>
    <w:rsid w:val="003F3EB2"/>
    <w:rsid w:val="003F477A"/>
    <w:rsid w:val="003F48A0"/>
    <w:rsid w:val="003F4D83"/>
    <w:rsid w:val="003F50FD"/>
    <w:rsid w:val="003F5237"/>
    <w:rsid w:val="003F5932"/>
    <w:rsid w:val="003F5FB2"/>
    <w:rsid w:val="003F6088"/>
    <w:rsid w:val="003F6626"/>
    <w:rsid w:val="003F6849"/>
    <w:rsid w:val="003F68BB"/>
    <w:rsid w:val="003F72CA"/>
    <w:rsid w:val="003F7532"/>
    <w:rsid w:val="003F79C4"/>
    <w:rsid w:val="004003EF"/>
    <w:rsid w:val="00400C0B"/>
    <w:rsid w:val="00400DD0"/>
    <w:rsid w:val="004011CB"/>
    <w:rsid w:val="004012D7"/>
    <w:rsid w:val="0040140A"/>
    <w:rsid w:val="004015B1"/>
    <w:rsid w:val="00401972"/>
    <w:rsid w:val="00401B7E"/>
    <w:rsid w:val="004026F8"/>
    <w:rsid w:val="00402BA2"/>
    <w:rsid w:val="00403189"/>
    <w:rsid w:val="004035F2"/>
    <w:rsid w:val="00403FE1"/>
    <w:rsid w:val="00404453"/>
    <w:rsid w:val="004044CE"/>
    <w:rsid w:val="0040478B"/>
    <w:rsid w:val="004048E9"/>
    <w:rsid w:val="00404ECF"/>
    <w:rsid w:val="00405135"/>
    <w:rsid w:val="00405166"/>
    <w:rsid w:val="004052AC"/>
    <w:rsid w:val="00405998"/>
    <w:rsid w:val="00405B09"/>
    <w:rsid w:val="004061EB"/>
    <w:rsid w:val="00406B5D"/>
    <w:rsid w:val="00406C33"/>
    <w:rsid w:val="004104DF"/>
    <w:rsid w:val="004107F8"/>
    <w:rsid w:val="00411203"/>
    <w:rsid w:val="00411813"/>
    <w:rsid w:val="00411DB5"/>
    <w:rsid w:val="00412C90"/>
    <w:rsid w:val="00412F64"/>
    <w:rsid w:val="0041332F"/>
    <w:rsid w:val="00413759"/>
    <w:rsid w:val="00413A0F"/>
    <w:rsid w:val="00413C18"/>
    <w:rsid w:val="00414697"/>
    <w:rsid w:val="004146EB"/>
    <w:rsid w:val="004149A2"/>
    <w:rsid w:val="00414D84"/>
    <w:rsid w:val="00414E7D"/>
    <w:rsid w:val="00415056"/>
    <w:rsid w:val="00415C8B"/>
    <w:rsid w:val="004161E2"/>
    <w:rsid w:val="004164A4"/>
    <w:rsid w:val="004166DD"/>
    <w:rsid w:val="00416BCE"/>
    <w:rsid w:val="00416CE1"/>
    <w:rsid w:val="00416E2A"/>
    <w:rsid w:val="004175DD"/>
    <w:rsid w:val="004177E0"/>
    <w:rsid w:val="0041788C"/>
    <w:rsid w:val="004178B3"/>
    <w:rsid w:val="00417D41"/>
    <w:rsid w:val="00417E69"/>
    <w:rsid w:val="00417EDE"/>
    <w:rsid w:val="004203C7"/>
    <w:rsid w:val="00420A1A"/>
    <w:rsid w:val="00420B40"/>
    <w:rsid w:val="00420DB2"/>
    <w:rsid w:val="00421400"/>
    <w:rsid w:val="00421510"/>
    <w:rsid w:val="004217BE"/>
    <w:rsid w:val="00421B45"/>
    <w:rsid w:val="00421C0C"/>
    <w:rsid w:val="00422848"/>
    <w:rsid w:val="00422E7A"/>
    <w:rsid w:val="00423186"/>
    <w:rsid w:val="004233F2"/>
    <w:rsid w:val="00423607"/>
    <w:rsid w:val="0042367C"/>
    <w:rsid w:val="00423FA2"/>
    <w:rsid w:val="00424174"/>
    <w:rsid w:val="0042427F"/>
    <w:rsid w:val="00424760"/>
    <w:rsid w:val="004248EC"/>
    <w:rsid w:val="00424B2B"/>
    <w:rsid w:val="00424C72"/>
    <w:rsid w:val="00424EEA"/>
    <w:rsid w:val="00425015"/>
    <w:rsid w:val="004250D4"/>
    <w:rsid w:val="00425305"/>
    <w:rsid w:val="0042533B"/>
    <w:rsid w:val="004254E2"/>
    <w:rsid w:val="00425623"/>
    <w:rsid w:val="00425750"/>
    <w:rsid w:val="004258CF"/>
    <w:rsid w:val="00425EB3"/>
    <w:rsid w:val="00425ED9"/>
    <w:rsid w:val="00425FB3"/>
    <w:rsid w:val="004266FF"/>
    <w:rsid w:val="00427296"/>
    <w:rsid w:val="004275AA"/>
    <w:rsid w:val="00427DD4"/>
    <w:rsid w:val="00427E64"/>
    <w:rsid w:val="0043017D"/>
    <w:rsid w:val="0043020B"/>
    <w:rsid w:val="004302AD"/>
    <w:rsid w:val="0043065E"/>
    <w:rsid w:val="00430745"/>
    <w:rsid w:val="00430762"/>
    <w:rsid w:val="0043082A"/>
    <w:rsid w:val="00430B35"/>
    <w:rsid w:val="0043115A"/>
    <w:rsid w:val="004311F9"/>
    <w:rsid w:val="00431248"/>
    <w:rsid w:val="00431312"/>
    <w:rsid w:val="00431349"/>
    <w:rsid w:val="0043177D"/>
    <w:rsid w:val="00431D6B"/>
    <w:rsid w:val="00431E20"/>
    <w:rsid w:val="0043264E"/>
    <w:rsid w:val="00432A01"/>
    <w:rsid w:val="00432E90"/>
    <w:rsid w:val="00432EF4"/>
    <w:rsid w:val="00433166"/>
    <w:rsid w:val="00433209"/>
    <w:rsid w:val="0043372C"/>
    <w:rsid w:val="004337AB"/>
    <w:rsid w:val="004348F9"/>
    <w:rsid w:val="004352F3"/>
    <w:rsid w:val="00435871"/>
    <w:rsid w:val="00435C66"/>
    <w:rsid w:val="00435F81"/>
    <w:rsid w:val="0043622C"/>
    <w:rsid w:val="004363E1"/>
    <w:rsid w:val="004365F1"/>
    <w:rsid w:val="0043703A"/>
    <w:rsid w:val="00437AC3"/>
    <w:rsid w:val="00437AE6"/>
    <w:rsid w:val="00437DF5"/>
    <w:rsid w:val="00437E47"/>
    <w:rsid w:val="004405CF"/>
    <w:rsid w:val="00440611"/>
    <w:rsid w:val="00440780"/>
    <w:rsid w:val="0044082F"/>
    <w:rsid w:val="00440AC2"/>
    <w:rsid w:val="00440F42"/>
    <w:rsid w:val="00441007"/>
    <w:rsid w:val="00441498"/>
    <w:rsid w:val="004416C5"/>
    <w:rsid w:val="00442B32"/>
    <w:rsid w:val="00442D34"/>
    <w:rsid w:val="00443540"/>
    <w:rsid w:val="00443718"/>
    <w:rsid w:val="004437FE"/>
    <w:rsid w:val="00443BC7"/>
    <w:rsid w:val="00443E8E"/>
    <w:rsid w:val="00443F01"/>
    <w:rsid w:val="004441DC"/>
    <w:rsid w:val="00444906"/>
    <w:rsid w:val="00444956"/>
    <w:rsid w:val="00444BA1"/>
    <w:rsid w:val="004454C0"/>
    <w:rsid w:val="00445535"/>
    <w:rsid w:val="00445585"/>
    <w:rsid w:val="004456B5"/>
    <w:rsid w:val="00445BDF"/>
    <w:rsid w:val="004460E5"/>
    <w:rsid w:val="00446CB9"/>
    <w:rsid w:val="004472E8"/>
    <w:rsid w:val="004472F3"/>
    <w:rsid w:val="004474C7"/>
    <w:rsid w:val="004474ED"/>
    <w:rsid w:val="00447664"/>
    <w:rsid w:val="00447C0C"/>
    <w:rsid w:val="0045056C"/>
    <w:rsid w:val="004509C1"/>
    <w:rsid w:val="00450D03"/>
    <w:rsid w:val="004517E6"/>
    <w:rsid w:val="00451AEF"/>
    <w:rsid w:val="00451CDE"/>
    <w:rsid w:val="00451EAE"/>
    <w:rsid w:val="00451EC9"/>
    <w:rsid w:val="00452116"/>
    <w:rsid w:val="00452159"/>
    <w:rsid w:val="004524B0"/>
    <w:rsid w:val="0045266A"/>
    <w:rsid w:val="00452777"/>
    <w:rsid w:val="00452826"/>
    <w:rsid w:val="00452B39"/>
    <w:rsid w:val="00452FA9"/>
    <w:rsid w:val="00453866"/>
    <w:rsid w:val="00453984"/>
    <w:rsid w:val="00453BEF"/>
    <w:rsid w:val="00453ECB"/>
    <w:rsid w:val="004540A8"/>
    <w:rsid w:val="00454AB6"/>
    <w:rsid w:val="00454D04"/>
    <w:rsid w:val="00454FD3"/>
    <w:rsid w:val="004550EB"/>
    <w:rsid w:val="004555E5"/>
    <w:rsid w:val="00455669"/>
    <w:rsid w:val="0045582D"/>
    <w:rsid w:val="004559CF"/>
    <w:rsid w:val="00456A91"/>
    <w:rsid w:val="00456CE0"/>
    <w:rsid w:val="00456D4F"/>
    <w:rsid w:val="0045727B"/>
    <w:rsid w:val="0045730C"/>
    <w:rsid w:val="00457418"/>
    <w:rsid w:val="00457A20"/>
    <w:rsid w:val="00460602"/>
    <w:rsid w:val="0046072C"/>
    <w:rsid w:val="00460AFD"/>
    <w:rsid w:val="00460C06"/>
    <w:rsid w:val="00460D49"/>
    <w:rsid w:val="00460EB4"/>
    <w:rsid w:val="00460F16"/>
    <w:rsid w:val="00461417"/>
    <w:rsid w:val="0046146D"/>
    <w:rsid w:val="00461878"/>
    <w:rsid w:val="004618D8"/>
    <w:rsid w:val="004619D6"/>
    <w:rsid w:val="00461E04"/>
    <w:rsid w:val="004620E6"/>
    <w:rsid w:val="00462219"/>
    <w:rsid w:val="004622CF"/>
    <w:rsid w:val="00462D00"/>
    <w:rsid w:val="00462D5B"/>
    <w:rsid w:val="00463249"/>
    <w:rsid w:val="0046327F"/>
    <w:rsid w:val="0046332F"/>
    <w:rsid w:val="004633AA"/>
    <w:rsid w:val="004634E9"/>
    <w:rsid w:val="004638CF"/>
    <w:rsid w:val="00463B05"/>
    <w:rsid w:val="00463CA2"/>
    <w:rsid w:val="00464473"/>
    <w:rsid w:val="0046485A"/>
    <w:rsid w:val="0046488C"/>
    <w:rsid w:val="004648C2"/>
    <w:rsid w:val="00464B67"/>
    <w:rsid w:val="00464CBD"/>
    <w:rsid w:val="004650EE"/>
    <w:rsid w:val="00465F5D"/>
    <w:rsid w:val="0046642D"/>
    <w:rsid w:val="0046655E"/>
    <w:rsid w:val="004665FC"/>
    <w:rsid w:val="00466FFE"/>
    <w:rsid w:val="004673D1"/>
    <w:rsid w:val="00467422"/>
    <w:rsid w:val="004675DF"/>
    <w:rsid w:val="004700E6"/>
    <w:rsid w:val="0047013A"/>
    <w:rsid w:val="00470172"/>
    <w:rsid w:val="00470968"/>
    <w:rsid w:val="00470E1A"/>
    <w:rsid w:val="004712F5"/>
    <w:rsid w:val="00471523"/>
    <w:rsid w:val="004718A8"/>
    <w:rsid w:val="00471936"/>
    <w:rsid w:val="00471D2C"/>
    <w:rsid w:val="00471FFB"/>
    <w:rsid w:val="004720E9"/>
    <w:rsid w:val="004723E0"/>
    <w:rsid w:val="00472773"/>
    <w:rsid w:val="004728A0"/>
    <w:rsid w:val="00472C96"/>
    <w:rsid w:val="00473234"/>
    <w:rsid w:val="00473DC4"/>
    <w:rsid w:val="00473E12"/>
    <w:rsid w:val="0047460C"/>
    <w:rsid w:val="00475380"/>
    <w:rsid w:val="004753E5"/>
    <w:rsid w:val="0047565F"/>
    <w:rsid w:val="00475A42"/>
    <w:rsid w:val="00475FBD"/>
    <w:rsid w:val="0047600B"/>
    <w:rsid w:val="0047606D"/>
    <w:rsid w:val="00476115"/>
    <w:rsid w:val="0047635A"/>
    <w:rsid w:val="004764C7"/>
    <w:rsid w:val="00476B39"/>
    <w:rsid w:val="0047701F"/>
    <w:rsid w:val="00477687"/>
    <w:rsid w:val="00480336"/>
    <w:rsid w:val="004805C0"/>
    <w:rsid w:val="004814D9"/>
    <w:rsid w:val="00481C38"/>
    <w:rsid w:val="0048209E"/>
    <w:rsid w:val="004821DD"/>
    <w:rsid w:val="004827C7"/>
    <w:rsid w:val="00482995"/>
    <w:rsid w:val="0048319E"/>
    <w:rsid w:val="004833C0"/>
    <w:rsid w:val="0048351A"/>
    <w:rsid w:val="00483530"/>
    <w:rsid w:val="0048382F"/>
    <w:rsid w:val="00483D22"/>
    <w:rsid w:val="00483DB4"/>
    <w:rsid w:val="004841F5"/>
    <w:rsid w:val="0048449F"/>
    <w:rsid w:val="0048477D"/>
    <w:rsid w:val="00484FDF"/>
    <w:rsid w:val="004850D9"/>
    <w:rsid w:val="00485EA1"/>
    <w:rsid w:val="00485F9D"/>
    <w:rsid w:val="0048615D"/>
    <w:rsid w:val="00486945"/>
    <w:rsid w:val="00486BBF"/>
    <w:rsid w:val="00486CA9"/>
    <w:rsid w:val="00487864"/>
    <w:rsid w:val="00487ABE"/>
    <w:rsid w:val="00487E13"/>
    <w:rsid w:val="00487EBD"/>
    <w:rsid w:val="00487FD6"/>
    <w:rsid w:val="00490A35"/>
    <w:rsid w:val="00490AF1"/>
    <w:rsid w:val="00490C79"/>
    <w:rsid w:val="00490D2E"/>
    <w:rsid w:val="00490EAF"/>
    <w:rsid w:val="00491392"/>
    <w:rsid w:val="0049173C"/>
    <w:rsid w:val="0049176A"/>
    <w:rsid w:val="004921E8"/>
    <w:rsid w:val="0049236D"/>
    <w:rsid w:val="00492682"/>
    <w:rsid w:val="004928B4"/>
    <w:rsid w:val="00492D12"/>
    <w:rsid w:val="004936C1"/>
    <w:rsid w:val="004938A9"/>
    <w:rsid w:val="00493F4B"/>
    <w:rsid w:val="00494432"/>
    <w:rsid w:val="004948EF"/>
    <w:rsid w:val="00494901"/>
    <w:rsid w:val="004949D7"/>
    <w:rsid w:val="00494D11"/>
    <w:rsid w:val="00494DCF"/>
    <w:rsid w:val="0049550C"/>
    <w:rsid w:val="00495B76"/>
    <w:rsid w:val="00495E49"/>
    <w:rsid w:val="004967CC"/>
    <w:rsid w:val="0049685F"/>
    <w:rsid w:val="004969F2"/>
    <w:rsid w:val="00496BD9"/>
    <w:rsid w:val="00496E06"/>
    <w:rsid w:val="00496E98"/>
    <w:rsid w:val="004974CA"/>
    <w:rsid w:val="004978E0"/>
    <w:rsid w:val="00497BC3"/>
    <w:rsid w:val="00497D5E"/>
    <w:rsid w:val="00497F4A"/>
    <w:rsid w:val="004A01D9"/>
    <w:rsid w:val="004A10F1"/>
    <w:rsid w:val="004A19E9"/>
    <w:rsid w:val="004A1AB2"/>
    <w:rsid w:val="004A1B4A"/>
    <w:rsid w:val="004A1C73"/>
    <w:rsid w:val="004A276E"/>
    <w:rsid w:val="004A2EC8"/>
    <w:rsid w:val="004A351A"/>
    <w:rsid w:val="004A3773"/>
    <w:rsid w:val="004A384C"/>
    <w:rsid w:val="004A3B39"/>
    <w:rsid w:val="004A3F91"/>
    <w:rsid w:val="004A439F"/>
    <w:rsid w:val="004A45E3"/>
    <w:rsid w:val="004A4FAB"/>
    <w:rsid w:val="004A5413"/>
    <w:rsid w:val="004A5487"/>
    <w:rsid w:val="004A5562"/>
    <w:rsid w:val="004A5759"/>
    <w:rsid w:val="004A6137"/>
    <w:rsid w:val="004A6BC3"/>
    <w:rsid w:val="004A6DAD"/>
    <w:rsid w:val="004A6F1C"/>
    <w:rsid w:val="004A70B8"/>
    <w:rsid w:val="004A7102"/>
    <w:rsid w:val="004A738C"/>
    <w:rsid w:val="004A73A6"/>
    <w:rsid w:val="004A7509"/>
    <w:rsid w:val="004B05A7"/>
    <w:rsid w:val="004B06B5"/>
    <w:rsid w:val="004B0765"/>
    <w:rsid w:val="004B0E54"/>
    <w:rsid w:val="004B101D"/>
    <w:rsid w:val="004B173A"/>
    <w:rsid w:val="004B1D20"/>
    <w:rsid w:val="004B1E47"/>
    <w:rsid w:val="004B1FBD"/>
    <w:rsid w:val="004B27E7"/>
    <w:rsid w:val="004B281C"/>
    <w:rsid w:val="004B2F42"/>
    <w:rsid w:val="004B35E9"/>
    <w:rsid w:val="004B3723"/>
    <w:rsid w:val="004B3B7D"/>
    <w:rsid w:val="004B419A"/>
    <w:rsid w:val="004B4A60"/>
    <w:rsid w:val="004B4CB5"/>
    <w:rsid w:val="004B4EF2"/>
    <w:rsid w:val="004B5268"/>
    <w:rsid w:val="004B55C9"/>
    <w:rsid w:val="004B57EB"/>
    <w:rsid w:val="004B5FA1"/>
    <w:rsid w:val="004B5FEF"/>
    <w:rsid w:val="004B60E5"/>
    <w:rsid w:val="004B6134"/>
    <w:rsid w:val="004B68A4"/>
    <w:rsid w:val="004B6E94"/>
    <w:rsid w:val="004B70AB"/>
    <w:rsid w:val="004B74BA"/>
    <w:rsid w:val="004B7E4B"/>
    <w:rsid w:val="004B7F66"/>
    <w:rsid w:val="004C00D1"/>
    <w:rsid w:val="004C054C"/>
    <w:rsid w:val="004C100E"/>
    <w:rsid w:val="004C1081"/>
    <w:rsid w:val="004C128A"/>
    <w:rsid w:val="004C1C4E"/>
    <w:rsid w:val="004C1DF7"/>
    <w:rsid w:val="004C2272"/>
    <w:rsid w:val="004C2693"/>
    <w:rsid w:val="004C29B9"/>
    <w:rsid w:val="004C315C"/>
    <w:rsid w:val="004C3449"/>
    <w:rsid w:val="004C36C1"/>
    <w:rsid w:val="004C3E9D"/>
    <w:rsid w:val="004C3EAE"/>
    <w:rsid w:val="004C414F"/>
    <w:rsid w:val="004C4178"/>
    <w:rsid w:val="004C4194"/>
    <w:rsid w:val="004C5494"/>
    <w:rsid w:val="004C5B1F"/>
    <w:rsid w:val="004C5BCE"/>
    <w:rsid w:val="004C5ED7"/>
    <w:rsid w:val="004C5F51"/>
    <w:rsid w:val="004C620D"/>
    <w:rsid w:val="004C6C0A"/>
    <w:rsid w:val="004C70A4"/>
    <w:rsid w:val="004C7710"/>
    <w:rsid w:val="004C7EE8"/>
    <w:rsid w:val="004D03E6"/>
    <w:rsid w:val="004D0500"/>
    <w:rsid w:val="004D056D"/>
    <w:rsid w:val="004D0A13"/>
    <w:rsid w:val="004D0C19"/>
    <w:rsid w:val="004D0E22"/>
    <w:rsid w:val="004D0F24"/>
    <w:rsid w:val="004D1A11"/>
    <w:rsid w:val="004D1B91"/>
    <w:rsid w:val="004D2838"/>
    <w:rsid w:val="004D2E86"/>
    <w:rsid w:val="004D2F8F"/>
    <w:rsid w:val="004D3902"/>
    <w:rsid w:val="004D3C9F"/>
    <w:rsid w:val="004D4430"/>
    <w:rsid w:val="004D48ED"/>
    <w:rsid w:val="004D4CFB"/>
    <w:rsid w:val="004D4F13"/>
    <w:rsid w:val="004D518F"/>
    <w:rsid w:val="004D5351"/>
    <w:rsid w:val="004D5559"/>
    <w:rsid w:val="004D57C3"/>
    <w:rsid w:val="004D5CFD"/>
    <w:rsid w:val="004D6048"/>
    <w:rsid w:val="004D6399"/>
    <w:rsid w:val="004D6BD0"/>
    <w:rsid w:val="004D7AF0"/>
    <w:rsid w:val="004D7DED"/>
    <w:rsid w:val="004D7E4D"/>
    <w:rsid w:val="004D7FAD"/>
    <w:rsid w:val="004D7FB8"/>
    <w:rsid w:val="004E0112"/>
    <w:rsid w:val="004E067F"/>
    <w:rsid w:val="004E077D"/>
    <w:rsid w:val="004E0DE5"/>
    <w:rsid w:val="004E11DC"/>
    <w:rsid w:val="004E14F5"/>
    <w:rsid w:val="004E15BE"/>
    <w:rsid w:val="004E24E6"/>
    <w:rsid w:val="004E3A0E"/>
    <w:rsid w:val="004E3D62"/>
    <w:rsid w:val="004E3DB5"/>
    <w:rsid w:val="004E3E81"/>
    <w:rsid w:val="004E4124"/>
    <w:rsid w:val="004E4752"/>
    <w:rsid w:val="004E51A7"/>
    <w:rsid w:val="004E5227"/>
    <w:rsid w:val="004E5718"/>
    <w:rsid w:val="004E57EA"/>
    <w:rsid w:val="004E6156"/>
    <w:rsid w:val="004E6626"/>
    <w:rsid w:val="004E6B71"/>
    <w:rsid w:val="004E6CF1"/>
    <w:rsid w:val="004E701D"/>
    <w:rsid w:val="004E7315"/>
    <w:rsid w:val="004E73A2"/>
    <w:rsid w:val="004E776C"/>
    <w:rsid w:val="004E779E"/>
    <w:rsid w:val="004E7ABA"/>
    <w:rsid w:val="004E7C82"/>
    <w:rsid w:val="004F0508"/>
    <w:rsid w:val="004F0BFD"/>
    <w:rsid w:val="004F0C0C"/>
    <w:rsid w:val="004F0C34"/>
    <w:rsid w:val="004F0C82"/>
    <w:rsid w:val="004F0DD8"/>
    <w:rsid w:val="004F1B8B"/>
    <w:rsid w:val="004F1CBF"/>
    <w:rsid w:val="004F2000"/>
    <w:rsid w:val="004F2030"/>
    <w:rsid w:val="004F2403"/>
    <w:rsid w:val="004F275A"/>
    <w:rsid w:val="004F27B7"/>
    <w:rsid w:val="004F2E92"/>
    <w:rsid w:val="004F3989"/>
    <w:rsid w:val="004F39DC"/>
    <w:rsid w:val="004F3DC7"/>
    <w:rsid w:val="004F3E3C"/>
    <w:rsid w:val="004F40FD"/>
    <w:rsid w:val="004F43FC"/>
    <w:rsid w:val="004F448D"/>
    <w:rsid w:val="004F46C4"/>
    <w:rsid w:val="004F48DD"/>
    <w:rsid w:val="004F4A59"/>
    <w:rsid w:val="004F5266"/>
    <w:rsid w:val="004F572B"/>
    <w:rsid w:val="004F5AD5"/>
    <w:rsid w:val="004F5B3D"/>
    <w:rsid w:val="004F5E22"/>
    <w:rsid w:val="004F6982"/>
    <w:rsid w:val="004F6D79"/>
    <w:rsid w:val="004F6E9D"/>
    <w:rsid w:val="004F705D"/>
    <w:rsid w:val="004F734D"/>
    <w:rsid w:val="004F735A"/>
    <w:rsid w:val="004F779F"/>
    <w:rsid w:val="004F7BF0"/>
    <w:rsid w:val="004F7FE7"/>
    <w:rsid w:val="00500555"/>
    <w:rsid w:val="00500857"/>
    <w:rsid w:val="00500867"/>
    <w:rsid w:val="0050088F"/>
    <w:rsid w:val="00500EB0"/>
    <w:rsid w:val="00501069"/>
    <w:rsid w:val="005010B4"/>
    <w:rsid w:val="00501343"/>
    <w:rsid w:val="00501982"/>
    <w:rsid w:val="00502129"/>
    <w:rsid w:val="0050234E"/>
    <w:rsid w:val="00502712"/>
    <w:rsid w:val="0050272F"/>
    <w:rsid w:val="00502767"/>
    <w:rsid w:val="0050299A"/>
    <w:rsid w:val="00502EC4"/>
    <w:rsid w:val="0050301E"/>
    <w:rsid w:val="0050387C"/>
    <w:rsid w:val="005039FD"/>
    <w:rsid w:val="00503AFD"/>
    <w:rsid w:val="00504029"/>
    <w:rsid w:val="00504164"/>
    <w:rsid w:val="0050478F"/>
    <w:rsid w:val="00504A7F"/>
    <w:rsid w:val="00504B0D"/>
    <w:rsid w:val="0050540B"/>
    <w:rsid w:val="00505478"/>
    <w:rsid w:val="00505843"/>
    <w:rsid w:val="005059EB"/>
    <w:rsid w:val="0050627C"/>
    <w:rsid w:val="00506C68"/>
    <w:rsid w:val="00506F3C"/>
    <w:rsid w:val="00507C57"/>
    <w:rsid w:val="00510394"/>
    <w:rsid w:val="005108FC"/>
    <w:rsid w:val="005109D1"/>
    <w:rsid w:val="0051120D"/>
    <w:rsid w:val="005115E1"/>
    <w:rsid w:val="00511EB5"/>
    <w:rsid w:val="00511F89"/>
    <w:rsid w:val="0051221C"/>
    <w:rsid w:val="005126E4"/>
    <w:rsid w:val="00512D32"/>
    <w:rsid w:val="005135EB"/>
    <w:rsid w:val="005138F5"/>
    <w:rsid w:val="00513AB1"/>
    <w:rsid w:val="00513B62"/>
    <w:rsid w:val="00513D84"/>
    <w:rsid w:val="00513FAA"/>
    <w:rsid w:val="00514060"/>
    <w:rsid w:val="005142A4"/>
    <w:rsid w:val="005147B3"/>
    <w:rsid w:val="0051482A"/>
    <w:rsid w:val="00514BC3"/>
    <w:rsid w:val="00514CC5"/>
    <w:rsid w:val="00514E5D"/>
    <w:rsid w:val="005150C0"/>
    <w:rsid w:val="00515658"/>
    <w:rsid w:val="00515731"/>
    <w:rsid w:val="00515882"/>
    <w:rsid w:val="00515A5F"/>
    <w:rsid w:val="005161FD"/>
    <w:rsid w:val="0051697E"/>
    <w:rsid w:val="00516A49"/>
    <w:rsid w:val="00516BF7"/>
    <w:rsid w:val="00517131"/>
    <w:rsid w:val="00517184"/>
    <w:rsid w:val="00517EFB"/>
    <w:rsid w:val="00520131"/>
    <w:rsid w:val="00520315"/>
    <w:rsid w:val="0052058C"/>
    <w:rsid w:val="00520D64"/>
    <w:rsid w:val="0052111F"/>
    <w:rsid w:val="0052182E"/>
    <w:rsid w:val="00521859"/>
    <w:rsid w:val="0052185E"/>
    <w:rsid w:val="00521B51"/>
    <w:rsid w:val="00521BCB"/>
    <w:rsid w:val="00521E7A"/>
    <w:rsid w:val="00521FFF"/>
    <w:rsid w:val="0052308A"/>
    <w:rsid w:val="0052329D"/>
    <w:rsid w:val="0052363B"/>
    <w:rsid w:val="005237E0"/>
    <w:rsid w:val="00524602"/>
    <w:rsid w:val="005246CA"/>
    <w:rsid w:val="00524E0A"/>
    <w:rsid w:val="00524E8D"/>
    <w:rsid w:val="00525037"/>
    <w:rsid w:val="0052507A"/>
    <w:rsid w:val="0052526D"/>
    <w:rsid w:val="00525897"/>
    <w:rsid w:val="00525B18"/>
    <w:rsid w:val="00525B60"/>
    <w:rsid w:val="00525C4C"/>
    <w:rsid w:val="00525FB6"/>
    <w:rsid w:val="00526A00"/>
    <w:rsid w:val="005276D2"/>
    <w:rsid w:val="00527BF1"/>
    <w:rsid w:val="0053028A"/>
    <w:rsid w:val="00530ACE"/>
    <w:rsid w:val="0053107A"/>
    <w:rsid w:val="00531216"/>
    <w:rsid w:val="005315D9"/>
    <w:rsid w:val="00531739"/>
    <w:rsid w:val="00531AE2"/>
    <w:rsid w:val="0053214D"/>
    <w:rsid w:val="00532429"/>
    <w:rsid w:val="00532659"/>
    <w:rsid w:val="005326D0"/>
    <w:rsid w:val="00532E61"/>
    <w:rsid w:val="00532FF5"/>
    <w:rsid w:val="0053329F"/>
    <w:rsid w:val="005332FC"/>
    <w:rsid w:val="005336CA"/>
    <w:rsid w:val="0053381B"/>
    <w:rsid w:val="00533D60"/>
    <w:rsid w:val="00534683"/>
    <w:rsid w:val="005346C6"/>
    <w:rsid w:val="00534767"/>
    <w:rsid w:val="0053495B"/>
    <w:rsid w:val="00534977"/>
    <w:rsid w:val="00534AD6"/>
    <w:rsid w:val="00534D79"/>
    <w:rsid w:val="00535487"/>
    <w:rsid w:val="00535525"/>
    <w:rsid w:val="00535D78"/>
    <w:rsid w:val="005365AB"/>
    <w:rsid w:val="00536642"/>
    <w:rsid w:val="00536EEA"/>
    <w:rsid w:val="005371F6"/>
    <w:rsid w:val="00537274"/>
    <w:rsid w:val="005378EE"/>
    <w:rsid w:val="00537F04"/>
    <w:rsid w:val="00537F17"/>
    <w:rsid w:val="0054010B"/>
    <w:rsid w:val="00540127"/>
    <w:rsid w:val="005407BD"/>
    <w:rsid w:val="00540BF7"/>
    <w:rsid w:val="00540ED2"/>
    <w:rsid w:val="00540F1B"/>
    <w:rsid w:val="00541229"/>
    <w:rsid w:val="005419BB"/>
    <w:rsid w:val="0054223A"/>
    <w:rsid w:val="005436B2"/>
    <w:rsid w:val="0054382A"/>
    <w:rsid w:val="005438D3"/>
    <w:rsid w:val="00543B56"/>
    <w:rsid w:val="00543BF2"/>
    <w:rsid w:val="005440AD"/>
    <w:rsid w:val="005442EC"/>
    <w:rsid w:val="00544312"/>
    <w:rsid w:val="0054432C"/>
    <w:rsid w:val="005456E6"/>
    <w:rsid w:val="00545AE2"/>
    <w:rsid w:val="00545B06"/>
    <w:rsid w:val="00545C54"/>
    <w:rsid w:val="00546555"/>
    <w:rsid w:val="0054736A"/>
    <w:rsid w:val="0054771B"/>
    <w:rsid w:val="00547774"/>
    <w:rsid w:val="00547821"/>
    <w:rsid w:val="00547869"/>
    <w:rsid w:val="00547887"/>
    <w:rsid w:val="00547BDA"/>
    <w:rsid w:val="00547CD1"/>
    <w:rsid w:val="00547FB9"/>
    <w:rsid w:val="005502CE"/>
    <w:rsid w:val="00550803"/>
    <w:rsid w:val="00550F9A"/>
    <w:rsid w:val="00551106"/>
    <w:rsid w:val="005514C9"/>
    <w:rsid w:val="005514F1"/>
    <w:rsid w:val="00551A5A"/>
    <w:rsid w:val="00551B4F"/>
    <w:rsid w:val="0055203C"/>
    <w:rsid w:val="00552215"/>
    <w:rsid w:val="005527ED"/>
    <w:rsid w:val="00552DD1"/>
    <w:rsid w:val="00553858"/>
    <w:rsid w:val="00553916"/>
    <w:rsid w:val="0055438C"/>
    <w:rsid w:val="005546F0"/>
    <w:rsid w:val="005547B6"/>
    <w:rsid w:val="00555073"/>
    <w:rsid w:val="0055515D"/>
    <w:rsid w:val="005558C3"/>
    <w:rsid w:val="00555AAD"/>
    <w:rsid w:val="005571C8"/>
    <w:rsid w:val="00557481"/>
    <w:rsid w:val="005576A2"/>
    <w:rsid w:val="005577A1"/>
    <w:rsid w:val="005577B6"/>
    <w:rsid w:val="00557A8A"/>
    <w:rsid w:val="00557FAB"/>
    <w:rsid w:val="00560143"/>
    <w:rsid w:val="005604B4"/>
    <w:rsid w:val="0056054F"/>
    <w:rsid w:val="005608FD"/>
    <w:rsid w:val="00560908"/>
    <w:rsid w:val="00560CC8"/>
    <w:rsid w:val="00561098"/>
    <w:rsid w:val="0056114E"/>
    <w:rsid w:val="0056127E"/>
    <w:rsid w:val="0056137B"/>
    <w:rsid w:val="00561684"/>
    <w:rsid w:val="00562060"/>
    <w:rsid w:val="00562357"/>
    <w:rsid w:val="00562606"/>
    <w:rsid w:val="00562C74"/>
    <w:rsid w:val="00562F9C"/>
    <w:rsid w:val="0056317D"/>
    <w:rsid w:val="005632AC"/>
    <w:rsid w:val="005632E8"/>
    <w:rsid w:val="00563CBD"/>
    <w:rsid w:val="00563FC7"/>
    <w:rsid w:val="005642C6"/>
    <w:rsid w:val="005646DC"/>
    <w:rsid w:val="00564B56"/>
    <w:rsid w:val="005666F4"/>
    <w:rsid w:val="005668ED"/>
    <w:rsid w:val="00566917"/>
    <w:rsid w:val="00566AD8"/>
    <w:rsid w:val="00566C96"/>
    <w:rsid w:val="00566DA2"/>
    <w:rsid w:val="00566EBB"/>
    <w:rsid w:val="005672C7"/>
    <w:rsid w:val="005676A3"/>
    <w:rsid w:val="00567F0E"/>
    <w:rsid w:val="0057069C"/>
    <w:rsid w:val="005706C5"/>
    <w:rsid w:val="005709F7"/>
    <w:rsid w:val="00570F6F"/>
    <w:rsid w:val="00571956"/>
    <w:rsid w:val="00571FF8"/>
    <w:rsid w:val="005720D0"/>
    <w:rsid w:val="00572472"/>
    <w:rsid w:val="005726E7"/>
    <w:rsid w:val="00572702"/>
    <w:rsid w:val="00572B0A"/>
    <w:rsid w:val="005732A4"/>
    <w:rsid w:val="00573373"/>
    <w:rsid w:val="00573779"/>
    <w:rsid w:val="00573786"/>
    <w:rsid w:val="005738F2"/>
    <w:rsid w:val="005739B3"/>
    <w:rsid w:val="00573B25"/>
    <w:rsid w:val="00573CC8"/>
    <w:rsid w:val="00573D06"/>
    <w:rsid w:val="005742B5"/>
    <w:rsid w:val="005744D4"/>
    <w:rsid w:val="00574AF2"/>
    <w:rsid w:val="00574CB7"/>
    <w:rsid w:val="00575555"/>
    <w:rsid w:val="00575B4E"/>
    <w:rsid w:val="00576050"/>
    <w:rsid w:val="00576133"/>
    <w:rsid w:val="005765C8"/>
    <w:rsid w:val="0057685D"/>
    <w:rsid w:val="00576958"/>
    <w:rsid w:val="00576EB5"/>
    <w:rsid w:val="00576F33"/>
    <w:rsid w:val="00576F8A"/>
    <w:rsid w:val="00577265"/>
    <w:rsid w:val="0057739B"/>
    <w:rsid w:val="00577E4E"/>
    <w:rsid w:val="00580434"/>
    <w:rsid w:val="00580826"/>
    <w:rsid w:val="00580D2E"/>
    <w:rsid w:val="0058143B"/>
    <w:rsid w:val="005817CE"/>
    <w:rsid w:val="005818BD"/>
    <w:rsid w:val="00581951"/>
    <w:rsid w:val="00581B33"/>
    <w:rsid w:val="00581B39"/>
    <w:rsid w:val="00581F4F"/>
    <w:rsid w:val="00582374"/>
    <w:rsid w:val="0058241B"/>
    <w:rsid w:val="00582568"/>
    <w:rsid w:val="005826C7"/>
    <w:rsid w:val="005827B9"/>
    <w:rsid w:val="005828E1"/>
    <w:rsid w:val="00583420"/>
    <w:rsid w:val="00583741"/>
    <w:rsid w:val="00583853"/>
    <w:rsid w:val="00583D75"/>
    <w:rsid w:val="00583E3E"/>
    <w:rsid w:val="00584130"/>
    <w:rsid w:val="00584352"/>
    <w:rsid w:val="00584683"/>
    <w:rsid w:val="00584A2C"/>
    <w:rsid w:val="00584B0B"/>
    <w:rsid w:val="00584E08"/>
    <w:rsid w:val="00584E60"/>
    <w:rsid w:val="0058510D"/>
    <w:rsid w:val="005854A5"/>
    <w:rsid w:val="00585894"/>
    <w:rsid w:val="00585A61"/>
    <w:rsid w:val="00585AB8"/>
    <w:rsid w:val="00585B00"/>
    <w:rsid w:val="00585B3C"/>
    <w:rsid w:val="00585E61"/>
    <w:rsid w:val="00585FC6"/>
    <w:rsid w:val="00585FE8"/>
    <w:rsid w:val="00586918"/>
    <w:rsid w:val="00586BD4"/>
    <w:rsid w:val="00586F37"/>
    <w:rsid w:val="0058721B"/>
    <w:rsid w:val="00587496"/>
    <w:rsid w:val="00587634"/>
    <w:rsid w:val="00587A25"/>
    <w:rsid w:val="00587AC9"/>
    <w:rsid w:val="005904FC"/>
    <w:rsid w:val="00590672"/>
    <w:rsid w:val="005906BB"/>
    <w:rsid w:val="00590CEE"/>
    <w:rsid w:val="00591005"/>
    <w:rsid w:val="005912CC"/>
    <w:rsid w:val="00591B1B"/>
    <w:rsid w:val="00592079"/>
    <w:rsid w:val="00592D88"/>
    <w:rsid w:val="00593537"/>
    <w:rsid w:val="00593AC4"/>
    <w:rsid w:val="00593BB1"/>
    <w:rsid w:val="00593C78"/>
    <w:rsid w:val="00593D37"/>
    <w:rsid w:val="00594139"/>
    <w:rsid w:val="005946E0"/>
    <w:rsid w:val="005947CF"/>
    <w:rsid w:val="00594D75"/>
    <w:rsid w:val="005959AB"/>
    <w:rsid w:val="00595B36"/>
    <w:rsid w:val="00595E36"/>
    <w:rsid w:val="00595FBC"/>
    <w:rsid w:val="005960A4"/>
    <w:rsid w:val="0059659F"/>
    <w:rsid w:val="005965A4"/>
    <w:rsid w:val="00596DB0"/>
    <w:rsid w:val="00596FC9"/>
    <w:rsid w:val="0059739E"/>
    <w:rsid w:val="0059782D"/>
    <w:rsid w:val="00597E15"/>
    <w:rsid w:val="005A0306"/>
    <w:rsid w:val="005A0771"/>
    <w:rsid w:val="005A1389"/>
    <w:rsid w:val="005A17EC"/>
    <w:rsid w:val="005A1DBE"/>
    <w:rsid w:val="005A2307"/>
    <w:rsid w:val="005A2692"/>
    <w:rsid w:val="005A27A7"/>
    <w:rsid w:val="005A2DC2"/>
    <w:rsid w:val="005A2DEE"/>
    <w:rsid w:val="005A2F4A"/>
    <w:rsid w:val="005A305B"/>
    <w:rsid w:val="005A35C0"/>
    <w:rsid w:val="005A35F2"/>
    <w:rsid w:val="005A3A43"/>
    <w:rsid w:val="005A3C69"/>
    <w:rsid w:val="005A4407"/>
    <w:rsid w:val="005A4426"/>
    <w:rsid w:val="005A52BF"/>
    <w:rsid w:val="005A5343"/>
    <w:rsid w:val="005A5A9F"/>
    <w:rsid w:val="005A6205"/>
    <w:rsid w:val="005A627E"/>
    <w:rsid w:val="005A678A"/>
    <w:rsid w:val="005A6908"/>
    <w:rsid w:val="005A6AE6"/>
    <w:rsid w:val="005A6F73"/>
    <w:rsid w:val="005A7B22"/>
    <w:rsid w:val="005B002B"/>
    <w:rsid w:val="005B0616"/>
    <w:rsid w:val="005B07DE"/>
    <w:rsid w:val="005B09F9"/>
    <w:rsid w:val="005B0F48"/>
    <w:rsid w:val="005B11CB"/>
    <w:rsid w:val="005B1383"/>
    <w:rsid w:val="005B1924"/>
    <w:rsid w:val="005B1EEA"/>
    <w:rsid w:val="005B2010"/>
    <w:rsid w:val="005B2838"/>
    <w:rsid w:val="005B2EB3"/>
    <w:rsid w:val="005B38BF"/>
    <w:rsid w:val="005B4489"/>
    <w:rsid w:val="005B48CC"/>
    <w:rsid w:val="005B4CAF"/>
    <w:rsid w:val="005B4F9D"/>
    <w:rsid w:val="005B5097"/>
    <w:rsid w:val="005B56F9"/>
    <w:rsid w:val="005B5AD2"/>
    <w:rsid w:val="005B68BA"/>
    <w:rsid w:val="005B7932"/>
    <w:rsid w:val="005B7ADF"/>
    <w:rsid w:val="005B7FDB"/>
    <w:rsid w:val="005C0115"/>
    <w:rsid w:val="005C06F5"/>
    <w:rsid w:val="005C0DA9"/>
    <w:rsid w:val="005C128A"/>
    <w:rsid w:val="005C130B"/>
    <w:rsid w:val="005C135C"/>
    <w:rsid w:val="005C1603"/>
    <w:rsid w:val="005C1805"/>
    <w:rsid w:val="005C1A62"/>
    <w:rsid w:val="005C1B61"/>
    <w:rsid w:val="005C1DA6"/>
    <w:rsid w:val="005C1E3B"/>
    <w:rsid w:val="005C2F19"/>
    <w:rsid w:val="005C3211"/>
    <w:rsid w:val="005C35D2"/>
    <w:rsid w:val="005C3923"/>
    <w:rsid w:val="005C3B8C"/>
    <w:rsid w:val="005C4547"/>
    <w:rsid w:val="005C47DD"/>
    <w:rsid w:val="005C4D49"/>
    <w:rsid w:val="005C4EEA"/>
    <w:rsid w:val="005C51DA"/>
    <w:rsid w:val="005C53ED"/>
    <w:rsid w:val="005C622B"/>
    <w:rsid w:val="005C689C"/>
    <w:rsid w:val="005C68DB"/>
    <w:rsid w:val="005C69D6"/>
    <w:rsid w:val="005C6B05"/>
    <w:rsid w:val="005C6CE9"/>
    <w:rsid w:val="005C6DB1"/>
    <w:rsid w:val="005C6FF3"/>
    <w:rsid w:val="005C707D"/>
    <w:rsid w:val="005C7081"/>
    <w:rsid w:val="005C74C7"/>
    <w:rsid w:val="005C76BE"/>
    <w:rsid w:val="005C79BA"/>
    <w:rsid w:val="005C7B37"/>
    <w:rsid w:val="005D019D"/>
    <w:rsid w:val="005D028F"/>
    <w:rsid w:val="005D03BC"/>
    <w:rsid w:val="005D040E"/>
    <w:rsid w:val="005D0A38"/>
    <w:rsid w:val="005D0FF3"/>
    <w:rsid w:val="005D10BB"/>
    <w:rsid w:val="005D1667"/>
    <w:rsid w:val="005D1793"/>
    <w:rsid w:val="005D1A19"/>
    <w:rsid w:val="005D1FD7"/>
    <w:rsid w:val="005D21FC"/>
    <w:rsid w:val="005D294C"/>
    <w:rsid w:val="005D2A7C"/>
    <w:rsid w:val="005D2E3B"/>
    <w:rsid w:val="005D30AC"/>
    <w:rsid w:val="005D311F"/>
    <w:rsid w:val="005D320C"/>
    <w:rsid w:val="005D3579"/>
    <w:rsid w:val="005D39D2"/>
    <w:rsid w:val="005D3C01"/>
    <w:rsid w:val="005D3C33"/>
    <w:rsid w:val="005D3FF5"/>
    <w:rsid w:val="005D4220"/>
    <w:rsid w:val="005D4A5D"/>
    <w:rsid w:val="005D4EC1"/>
    <w:rsid w:val="005D55D5"/>
    <w:rsid w:val="005D6121"/>
    <w:rsid w:val="005D6801"/>
    <w:rsid w:val="005D6D7E"/>
    <w:rsid w:val="005D716D"/>
    <w:rsid w:val="005E0155"/>
    <w:rsid w:val="005E0341"/>
    <w:rsid w:val="005E05B5"/>
    <w:rsid w:val="005E0771"/>
    <w:rsid w:val="005E0947"/>
    <w:rsid w:val="005E09C7"/>
    <w:rsid w:val="005E1248"/>
    <w:rsid w:val="005E133B"/>
    <w:rsid w:val="005E1373"/>
    <w:rsid w:val="005E1875"/>
    <w:rsid w:val="005E1914"/>
    <w:rsid w:val="005E1C98"/>
    <w:rsid w:val="005E2253"/>
    <w:rsid w:val="005E2C6B"/>
    <w:rsid w:val="005E3797"/>
    <w:rsid w:val="005E468A"/>
    <w:rsid w:val="005E4CCE"/>
    <w:rsid w:val="005E4E5A"/>
    <w:rsid w:val="005E52EB"/>
    <w:rsid w:val="005E569C"/>
    <w:rsid w:val="005E5A81"/>
    <w:rsid w:val="005E6BB5"/>
    <w:rsid w:val="005E6FB0"/>
    <w:rsid w:val="005E74EA"/>
    <w:rsid w:val="005E75FD"/>
    <w:rsid w:val="005E7BA9"/>
    <w:rsid w:val="005E7D7A"/>
    <w:rsid w:val="005F0077"/>
    <w:rsid w:val="005F014B"/>
    <w:rsid w:val="005F014C"/>
    <w:rsid w:val="005F01A6"/>
    <w:rsid w:val="005F095F"/>
    <w:rsid w:val="005F0CD1"/>
    <w:rsid w:val="005F1267"/>
    <w:rsid w:val="005F13C8"/>
    <w:rsid w:val="005F14F7"/>
    <w:rsid w:val="005F16A5"/>
    <w:rsid w:val="005F172E"/>
    <w:rsid w:val="005F179E"/>
    <w:rsid w:val="005F1A8C"/>
    <w:rsid w:val="005F204A"/>
    <w:rsid w:val="005F242F"/>
    <w:rsid w:val="005F2AAC"/>
    <w:rsid w:val="005F2B05"/>
    <w:rsid w:val="005F2C8C"/>
    <w:rsid w:val="005F3767"/>
    <w:rsid w:val="005F380B"/>
    <w:rsid w:val="005F3DB5"/>
    <w:rsid w:val="005F3EA9"/>
    <w:rsid w:val="005F3F7D"/>
    <w:rsid w:val="005F43B4"/>
    <w:rsid w:val="005F4767"/>
    <w:rsid w:val="005F48CB"/>
    <w:rsid w:val="005F4A7F"/>
    <w:rsid w:val="005F4C68"/>
    <w:rsid w:val="005F58F4"/>
    <w:rsid w:val="005F6A9F"/>
    <w:rsid w:val="005F6BCE"/>
    <w:rsid w:val="005F746B"/>
    <w:rsid w:val="005F786E"/>
    <w:rsid w:val="005F7D3E"/>
    <w:rsid w:val="005F7DF8"/>
    <w:rsid w:val="005F7ECA"/>
    <w:rsid w:val="005F7F31"/>
    <w:rsid w:val="0060012C"/>
    <w:rsid w:val="00600152"/>
    <w:rsid w:val="0060016F"/>
    <w:rsid w:val="006006C5"/>
    <w:rsid w:val="00600811"/>
    <w:rsid w:val="00600FFA"/>
    <w:rsid w:val="0060125B"/>
    <w:rsid w:val="00601433"/>
    <w:rsid w:val="00601658"/>
    <w:rsid w:val="00601EE5"/>
    <w:rsid w:val="00602004"/>
    <w:rsid w:val="00602166"/>
    <w:rsid w:val="0060228F"/>
    <w:rsid w:val="006024F5"/>
    <w:rsid w:val="006025C8"/>
    <w:rsid w:val="006028E5"/>
    <w:rsid w:val="0060349B"/>
    <w:rsid w:val="0060357E"/>
    <w:rsid w:val="006040BE"/>
    <w:rsid w:val="006042D5"/>
    <w:rsid w:val="0060467B"/>
    <w:rsid w:val="00604CBD"/>
    <w:rsid w:val="00604D53"/>
    <w:rsid w:val="006059A1"/>
    <w:rsid w:val="00605DEE"/>
    <w:rsid w:val="00605E1B"/>
    <w:rsid w:val="00605E93"/>
    <w:rsid w:val="00605FD0"/>
    <w:rsid w:val="00606284"/>
    <w:rsid w:val="006063F3"/>
    <w:rsid w:val="00606765"/>
    <w:rsid w:val="006067A0"/>
    <w:rsid w:val="00606BB1"/>
    <w:rsid w:val="00606CBF"/>
    <w:rsid w:val="0060735C"/>
    <w:rsid w:val="00607787"/>
    <w:rsid w:val="006077FB"/>
    <w:rsid w:val="006079BA"/>
    <w:rsid w:val="00607C9A"/>
    <w:rsid w:val="00607EAA"/>
    <w:rsid w:val="00607F38"/>
    <w:rsid w:val="00607FE7"/>
    <w:rsid w:val="0061086D"/>
    <w:rsid w:val="0061154A"/>
    <w:rsid w:val="006115C6"/>
    <w:rsid w:val="006129A9"/>
    <w:rsid w:val="00612AFF"/>
    <w:rsid w:val="00612B91"/>
    <w:rsid w:val="00612F5A"/>
    <w:rsid w:val="00613613"/>
    <w:rsid w:val="00613B6A"/>
    <w:rsid w:val="00613C72"/>
    <w:rsid w:val="006145AA"/>
    <w:rsid w:val="006147B4"/>
    <w:rsid w:val="00614A14"/>
    <w:rsid w:val="00614A8A"/>
    <w:rsid w:val="0061511E"/>
    <w:rsid w:val="00615134"/>
    <w:rsid w:val="0061547E"/>
    <w:rsid w:val="006157C8"/>
    <w:rsid w:val="00615AF5"/>
    <w:rsid w:val="00615D74"/>
    <w:rsid w:val="00615E02"/>
    <w:rsid w:val="00616106"/>
    <w:rsid w:val="00616895"/>
    <w:rsid w:val="00616B52"/>
    <w:rsid w:val="00616EA7"/>
    <w:rsid w:val="00616FAC"/>
    <w:rsid w:val="00617203"/>
    <w:rsid w:val="006172ED"/>
    <w:rsid w:val="0061739D"/>
    <w:rsid w:val="00617BC3"/>
    <w:rsid w:val="006201C1"/>
    <w:rsid w:val="0062028C"/>
    <w:rsid w:val="00620439"/>
    <w:rsid w:val="006207D2"/>
    <w:rsid w:val="00620D72"/>
    <w:rsid w:val="00621117"/>
    <w:rsid w:val="00621F32"/>
    <w:rsid w:val="00621FEA"/>
    <w:rsid w:val="006222C3"/>
    <w:rsid w:val="00622A14"/>
    <w:rsid w:val="00622B07"/>
    <w:rsid w:val="00622CAC"/>
    <w:rsid w:val="00622D6E"/>
    <w:rsid w:val="00622DFC"/>
    <w:rsid w:val="00623688"/>
    <w:rsid w:val="00623970"/>
    <w:rsid w:val="00623D9A"/>
    <w:rsid w:val="00623FFB"/>
    <w:rsid w:val="006244CD"/>
    <w:rsid w:val="006261EE"/>
    <w:rsid w:val="0062668D"/>
    <w:rsid w:val="00626AAF"/>
    <w:rsid w:val="00626B8A"/>
    <w:rsid w:val="006270D3"/>
    <w:rsid w:val="006277E3"/>
    <w:rsid w:val="00627A0A"/>
    <w:rsid w:val="00630012"/>
    <w:rsid w:val="00630537"/>
    <w:rsid w:val="00630654"/>
    <w:rsid w:val="006306DB"/>
    <w:rsid w:val="00630BE7"/>
    <w:rsid w:val="0063127B"/>
    <w:rsid w:val="006313A9"/>
    <w:rsid w:val="00631AAD"/>
    <w:rsid w:val="00632348"/>
    <w:rsid w:val="006324C2"/>
    <w:rsid w:val="00632568"/>
    <w:rsid w:val="0063299D"/>
    <w:rsid w:val="00632CBE"/>
    <w:rsid w:val="00632E9A"/>
    <w:rsid w:val="0063391A"/>
    <w:rsid w:val="006340B7"/>
    <w:rsid w:val="00634131"/>
    <w:rsid w:val="00634F1A"/>
    <w:rsid w:val="0063501B"/>
    <w:rsid w:val="006361F3"/>
    <w:rsid w:val="00636EF0"/>
    <w:rsid w:val="006375FB"/>
    <w:rsid w:val="006379B1"/>
    <w:rsid w:val="00637B9D"/>
    <w:rsid w:val="00637DBB"/>
    <w:rsid w:val="00640055"/>
    <w:rsid w:val="00640057"/>
    <w:rsid w:val="0064038D"/>
    <w:rsid w:val="00640694"/>
    <w:rsid w:val="00640BC0"/>
    <w:rsid w:val="00640C42"/>
    <w:rsid w:val="00640F23"/>
    <w:rsid w:val="00641417"/>
    <w:rsid w:val="00641766"/>
    <w:rsid w:val="00641837"/>
    <w:rsid w:val="00641881"/>
    <w:rsid w:val="006418C6"/>
    <w:rsid w:val="00641920"/>
    <w:rsid w:val="00641CC6"/>
    <w:rsid w:val="00641CE1"/>
    <w:rsid w:val="00642363"/>
    <w:rsid w:val="00642DD6"/>
    <w:rsid w:val="00642F1F"/>
    <w:rsid w:val="0064313B"/>
    <w:rsid w:val="006431B5"/>
    <w:rsid w:val="00643975"/>
    <w:rsid w:val="00644243"/>
    <w:rsid w:val="00644876"/>
    <w:rsid w:val="00644979"/>
    <w:rsid w:val="00644C6D"/>
    <w:rsid w:val="00644E3B"/>
    <w:rsid w:val="00645062"/>
    <w:rsid w:val="00645DA6"/>
    <w:rsid w:val="00645EF7"/>
    <w:rsid w:val="00645F3C"/>
    <w:rsid w:val="006460F5"/>
    <w:rsid w:val="006464D3"/>
    <w:rsid w:val="006466CF"/>
    <w:rsid w:val="0064699D"/>
    <w:rsid w:val="006469E1"/>
    <w:rsid w:val="006469EF"/>
    <w:rsid w:val="00646F31"/>
    <w:rsid w:val="00646FAD"/>
    <w:rsid w:val="006477E4"/>
    <w:rsid w:val="00647818"/>
    <w:rsid w:val="006478F0"/>
    <w:rsid w:val="006479FB"/>
    <w:rsid w:val="00647A64"/>
    <w:rsid w:val="00647C62"/>
    <w:rsid w:val="00647EAB"/>
    <w:rsid w:val="00650342"/>
    <w:rsid w:val="006503FA"/>
    <w:rsid w:val="00650B49"/>
    <w:rsid w:val="006515C7"/>
    <w:rsid w:val="006519AA"/>
    <w:rsid w:val="00652523"/>
    <w:rsid w:val="00653580"/>
    <w:rsid w:val="006536B3"/>
    <w:rsid w:val="006539B4"/>
    <w:rsid w:val="006540D9"/>
    <w:rsid w:val="0065458E"/>
    <w:rsid w:val="006549C1"/>
    <w:rsid w:val="00654DB6"/>
    <w:rsid w:val="00654E54"/>
    <w:rsid w:val="006557B7"/>
    <w:rsid w:val="00655A6A"/>
    <w:rsid w:val="00655EE0"/>
    <w:rsid w:val="00656448"/>
    <w:rsid w:val="00656507"/>
    <w:rsid w:val="006565C8"/>
    <w:rsid w:val="00656B3F"/>
    <w:rsid w:val="00657479"/>
    <w:rsid w:val="006574AB"/>
    <w:rsid w:val="00657606"/>
    <w:rsid w:val="00657815"/>
    <w:rsid w:val="00660855"/>
    <w:rsid w:val="00660C07"/>
    <w:rsid w:val="00660C8A"/>
    <w:rsid w:val="00660D5D"/>
    <w:rsid w:val="00660FA7"/>
    <w:rsid w:val="006613A1"/>
    <w:rsid w:val="006618C4"/>
    <w:rsid w:val="00662047"/>
    <w:rsid w:val="00662497"/>
    <w:rsid w:val="006626C6"/>
    <w:rsid w:val="00662AEE"/>
    <w:rsid w:val="00662BE3"/>
    <w:rsid w:val="006631A0"/>
    <w:rsid w:val="00663693"/>
    <w:rsid w:val="00663B48"/>
    <w:rsid w:val="00663BE9"/>
    <w:rsid w:val="00663D9D"/>
    <w:rsid w:val="006640CE"/>
    <w:rsid w:val="0066448E"/>
    <w:rsid w:val="00664612"/>
    <w:rsid w:val="00664B38"/>
    <w:rsid w:val="00664E42"/>
    <w:rsid w:val="00664EBA"/>
    <w:rsid w:val="0066508F"/>
    <w:rsid w:val="006652AF"/>
    <w:rsid w:val="00666538"/>
    <w:rsid w:val="0066654B"/>
    <w:rsid w:val="00666AFD"/>
    <w:rsid w:val="006673A4"/>
    <w:rsid w:val="006679F6"/>
    <w:rsid w:val="00667D7A"/>
    <w:rsid w:val="00670168"/>
    <w:rsid w:val="00670324"/>
    <w:rsid w:val="006703DD"/>
    <w:rsid w:val="006703F1"/>
    <w:rsid w:val="006705D8"/>
    <w:rsid w:val="00670DA7"/>
    <w:rsid w:val="00671880"/>
    <w:rsid w:val="00671CD2"/>
    <w:rsid w:val="00672271"/>
    <w:rsid w:val="0067235C"/>
    <w:rsid w:val="0067244F"/>
    <w:rsid w:val="0067287C"/>
    <w:rsid w:val="006729C7"/>
    <w:rsid w:val="00672B3A"/>
    <w:rsid w:val="00672BA9"/>
    <w:rsid w:val="00673043"/>
    <w:rsid w:val="0067306D"/>
    <w:rsid w:val="00673071"/>
    <w:rsid w:val="00673258"/>
    <w:rsid w:val="00674413"/>
    <w:rsid w:val="00674A1D"/>
    <w:rsid w:val="00674FF8"/>
    <w:rsid w:val="00675B30"/>
    <w:rsid w:val="00675F4B"/>
    <w:rsid w:val="006762D0"/>
    <w:rsid w:val="00676DC8"/>
    <w:rsid w:val="00676E18"/>
    <w:rsid w:val="0067756D"/>
    <w:rsid w:val="00677EA1"/>
    <w:rsid w:val="00677FCF"/>
    <w:rsid w:val="0068021D"/>
    <w:rsid w:val="00680717"/>
    <w:rsid w:val="00680CCB"/>
    <w:rsid w:val="00680E15"/>
    <w:rsid w:val="00681102"/>
    <w:rsid w:val="0068134B"/>
    <w:rsid w:val="006813EC"/>
    <w:rsid w:val="0068141B"/>
    <w:rsid w:val="00681783"/>
    <w:rsid w:val="006822B1"/>
    <w:rsid w:val="00682524"/>
    <w:rsid w:val="00682C0B"/>
    <w:rsid w:val="00682F74"/>
    <w:rsid w:val="00682FD1"/>
    <w:rsid w:val="0068306C"/>
    <w:rsid w:val="0068309B"/>
    <w:rsid w:val="0068330C"/>
    <w:rsid w:val="0068376D"/>
    <w:rsid w:val="00683A79"/>
    <w:rsid w:val="00683A87"/>
    <w:rsid w:val="00683FCB"/>
    <w:rsid w:val="0068407F"/>
    <w:rsid w:val="00684507"/>
    <w:rsid w:val="00684592"/>
    <w:rsid w:val="006847B0"/>
    <w:rsid w:val="006849C1"/>
    <w:rsid w:val="00684D82"/>
    <w:rsid w:val="0068500C"/>
    <w:rsid w:val="00685650"/>
    <w:rsid w:val="00685AC4"/>
    <w:rsid w:val="00685E3D"/>
    <w:rsid w:val="00686095"/>
    <w:rsid w:val="00686646"/>
    <w:rsid w:val="0068671F"/>
    <w:rsid w:val="00686AD5"/>
    <w:rsid w:val="00686B07"/>
    <w:rsid w:val="00687C96"/>
    <w:rsid w:val="00690358"/>
    <w:rsid w:val="0069061F"/>
    <w:rsid w:val="00690627"/>
    <w:rsid w:val="006909D1"/>
    <w:rsid w:val="00690F52"/>
    <w:rsid w:val="00691242"/>
    <w:rsid w:val="0069134F"/>
    <w:rsid w:val="006916F1"/>
    <w:rsid w:val="00691DE4"/>
    <w:rsid w:val="006928A5"/>
    <w:rsid w:val="00692E09"/>
    <w:rsid w:val="00692F4D"/>
    <w:rsid w:val="006932E1"/>
    <w:rsid w:val="00693758"/>
    <w:rsid w:val="00693834"/>
    <w:rsid w:val="00693964"/>
    <w:rsid w:val="00694379"/>
    <w:rsid w:val="00694759"/>
    <w:rsid w:val="00694A5C"/>
    <w:rsid w:val="00694E89"/>
    <w:rsid w:val="00694EA9"/>
    <w:rsid w:val="0069558D"/>
    <w:rsid w:val="0069651B"/>
    <w:rsid w:val="006968C1"/>
    <w:rsid w:val="00696C90"/>
    <w:rsid w:val="00696D18"/>
    <w:rsid w:val="00696D36"/>
    <w:rsid w:val="0069751B"/>
    <w:rsid w:val="00697682"/>
    <w:rsid w:val="00697918"/>
    <w:rsid w:val="00697BEA"/>
    <w:rsid w:val="006A0497"/>
    <w:rsid w:val="006A0D52"/>
    <w:rsid w:val="006A0E37"/>
    <w:rsid w:val="006A12EA"/>
    <w:rsid w:val="006A1441"/>
    <w:rsid w:val="006A1780"/>
    <w:rsid w:val="006A1A30"/>
    <w:rsid w:val="006A24D3"/>
    <w:rsid w:val="006A2B32"/>
    <w:rsid w:val="006A2D82"/>
    <w:rsid w:val="006A333D"/>
    <w:rsid w:val="006A33EC"/>
    <w:rsid w:val="006A34B9"/>
    <w:rsid w:val="006A34E5"/>
    <w:rsid w:val="006A36A2"/>
    <w:rsid w:val="006A370F"/>
    <w:rsid w:val="006A3A38"/>
    <w:rsid w:val="006A3E64"/>
    <w:rsid w:val="006A4D86"/>
    <w:rsid w:val="006A5809"/>
    <w:rsid w:val="006A60C4"/>
    <w:rsid w:val="006A63CF"/>
    <w:rsid w:val="006A6665"/>
    <w:rsid w:val="006A682D"/>
    <w:rsid w:val="006A6CB1"/>
    <w:rsid w:val="006A6CE5"/>
    <w:rsid w:val="006A6D99"/>
    <w:rsid w:val="006A6FCA"/>
    <w:rsid w:val="006A7243"/>
    <w:rsid w:val="006A72DC"/>
    <w:rsid w:val="006A736B"/>
    <w:rsid w:val="006A74B7"/>
    <w:rsid w:val="006A7931"/>
    <w:rsid w:val="006A7B89"/>
    <w:rsid w:val="006B09B2"/>
    <w:rsid w:val="006B12F3"/>
    <w:rsid w:val="006B213B"/>
    <w:rsid w:val="006B250A"/>
    <w:rsid w:val="006B271E"/>
    <w:rsid w:val="006B29E3"/>
    <w:rsid w:val="006B2A84"/>
    <w:rsid w:val="006B2E3E"/>
    <w:rsid w:val="006B341D"/>
    <w:rsid w:val="006B3A4F"/>
    <w:rsid w:val="006B3A5A"/>
    <w:rsid w:val="006B41D0"/>
    <w:rsid w:val="006B4397"/>
    <w:rsid w:val="006B46E6"/>
    <w:rsid w:val="006B4A49"/>
    <w:rsid w:val="006B4E16"/>
    <w:rsid w:val="006B50E3"/>
    <w:rsid w:val="006B5573"/>
    <w:rsid w:val="006B568E"/>
    <w:rsid w:val="006B5704"/>
    <w:rsid w:val="006B57B5"/>
    <w:rsid w:val="006B5F6F"/>
    <w:rsid w:val="006B5F9D"/>
    <w:rsid w:val="006B6052"/>
    <w:rsid w:val="006B60AD"/>
    <w:rsid w:val="006B616A"/>
    <w:rsid w:val="006B61B1"/>
    <w:rsid w:val="006B62B8"/>
    <w:rsid w:val="006B6699"/>
    <w:rsid w:val="006B67CE"/>
    <w:rsid w:val="006B6A58"/>
    <w:rsid w:val="006C0022"/>
    <w:rsid w:val="006C016D"/>
    <w:rsid w:val="006C022A"/>
    <w:rsid w:val="006C03AD"/>
    <w:rsid w:val="006C05FF"/>
    <w:rsid w:val="006C088C"/>
    <w:rsid w:val="006C09AC"/>
    <w:rsid w:val="006C0E23"/>
    <w:rsid w:val="006C1AD2"/>
    <w:rsid w:val="006C1C5C"/>
    <w:rsid w:val="006C2205"/>
    <w:rsid w:val="006C2497"/>
    <w:rsid w:val="006C26A3"/>
    <w:rsid w:val="006C26D9"/>
    <w:rsid w:val="006C2C90"/>
    <w:rsid w:val="006C2D32"/>
    <w:rsid w:val="006C2F2D"/>
    <w:rsid w:val="006C3190"/>
    <w:rsid w:val="006C3272"/>
    <w:rsid w:val="006C3BED"/>
    <w:rsid w:val="006C4003"/>
    <w:rsid w:val="006C4178"/>
    <w:rsid w:val="006C4601"/>
    <w:rsid w:val="006C4789"/>
    <w:rsid w:val="006C4CAD"/>
    <w:rsid w:val="006C4DA1"/>
    <w:rsid w:val="006C5226"/>
    <w:rsid w:val="006C5519"/>
    <w:rsid w:val="006C5739"/>
    <w:rsid w:val="006C5806"/>
    <w:rsid w:val="006C5D15"/>
    <w:rsid w:val="006C629C"/>
    <w:rsid w:val="006C6631"/>
    <w:rsid w:val="006C69F6"/>
    <w:rsid w:val="006C6B4E"/>
    <w:rsid w:val="006C6FD5"/>
    <w:rsid w:val="006C7173"/>
    <w:rsid w:val="006C781B"/>
    <w:rsid w:val="006C7BE7"/>
    <w:rsid w:val="006C7CE1"/>
    <w:rsid w:val="006C7DB4"/>
    <w:rsid w:val="006D0163"/>
    <w:rsid w:val="006D02CA"/>
    <w:rsid w:val="006D03BF"/>
    <w:rsid w:val="006D0673"/>
    <w:rsid w:val="006D0703"/>
    <w:rsid w:val="006D1105"/>
    <w:rsid w:val="006D1145"/>
    <w:rsid w:val="006D116A"/>
    <w:rsid w:val="006D191B"/>
    <w:rsid w:val="006D1C66"/>
    <w:rsid w:val="006D1D3A"/>
    <w:rsid w:val="006D2184"/>
    <w:rsid w:val="006D3154"/>
    <w:rsid w:val="006D3236"/>
    <w:rsid w:val="006D3C03"/>
    <w:rsid w:val="006D3EE8"/>
    <w:rsid w:val="006D46F7"/>
    <w:rsid w:val="006D4711"/>
    <w:rsid w:val="006D4786"/>
    <w:rsid w:val="006D4A13"/>
    <w:rsid w:val="006D57A2"/>
    <w:rsid w:val="006D606E"/>
    <w:rsid w:val="006D6340"/>
    <w:rsid w:val="006D6F56"/>
    <w:rsid w:val="006D7E45"/>
    <w:rsid w:val="006D7E89"/>
    <w:rsid w:val="006E042D"/>
    <w:rsid w:val="006E0750"/>
    <w:rsid w:val="006E0AE7"/>
    <w:rsid w:val="006E0C7D"/>
    <w:rsid w:val="006E130F"/>
    <w:rsid w:val="006E134B"/>
    <w:rsid w:val="006E1CD5"/>
    <w:rsid w:val="006E1FF7"/>
    <w:rsid w:val="006E20CF"/>
    <w:rsid w:val="006E2335"/>
    <w:rsid w:val="006E253D"/>
    <w:rsid w:val="006E3296"/>
    <w:rsid w:val="006E3A02"/>
    <w:rsid w:val="006E462F"/>
    <w:rsid w:val="006E4EDC"/>
    <w:rsid w:val="006E553E"/>
    <w:rsid w:val="006E5569"/>
    <w:rsid w:val="006E5618"/>
    <w:rsid w:val="006E5B11"/>
    <w:rsid w:val="006E5B3F"/>
    <w:rsid w:val="006E5DA0"/>
    <w:rsid w:val="006E5DD4"/>
    <w:rsid w:val="006E5E8C"/>
    <w:rsid w:val="006E6189"/>
    <w:rsid w:val="006E6255"/>
    <w:rsid w:val="006E6617"/>
    <w:rsid w:val="006E6620"/>
    <w:rsid w:val="006E6663"/>
    <w:rsid w:val="006E6948"/>
    <w:rsid w:val="006E6A2D"/>
    <w:rsid w:val="006E7118"/>
    <w:rsid w:val="006E73D1"/>
    <w:rsid w:val="006E75BB"/>
    <w:rsid w:val="006E76D4"/>
    <w:rsid w:val="006E7898"/>
    <w:rsid w:val="006E7B53"/>
    <w:rsid w:val="006E7D18"/>
    <w:rsid w:val="006F0354"/>
    <w:rsid w:val="006F051C"/>
    <w:rsid w:val="006F0747"/>
    <w:rsid w:val="006F0899"/>
    <w:rsid w:val="006F0F0B"/>
    <w:rsid w:val="006F11DB"/>
    <w:rsid w:val="006F1360"/>
    <w:rsid w:val="006F1862"/>
    <w:rsid w:val="006F187C"/>
    <w:rsid w:val="006F1D22"/>
    <w:rsid w:val="006F1DFE"/>
    <w:rsid w:val="006F2974"/>
    <w:rsid w:val="006F2C50"/>
    <w:rsid w:val="006F2CEE"/>
    <w:rsid w:val="006F35D9"/>
    <w:rsid w:val="006F3A3D"/>
    <w:rsid w:val="006F3CFC"/>
    <w:rsid w:val="006F42C3"/>
    <w:rsid w:val="006F45B9"/>
    <w:rsid w:val="006F4643"/>
    <w:rsid w:val="006F4659"/>
    <w:rsid w:val="006F59B0"/>
    <w:rsid w:val="006F5E99"/>
    <w:rsid w:val="006F5FA2"/>
    <w:rsid w:val="006F6263"/>
    <w:rsid w:val="006F68A4"/>
    <w:rsid w:val="006F6CC6"/>
    <w:rsid w:val="006F7A1A"/>
    <w:rsid w:val="006F7ADA"/>
    <w:rsid w:val="006F7C8E"/>
    <w:rsid w:val="007003CB"/>
    <w:rsid w:val="0070087E"/>
    <w:rsid w:val="007013DD"/>
    <w:rsid w:val="00701643"/>
    <w:rsid w:val="0070169D"/>
    <w:rsid w:val="00701ABD"/>
    <w:rsid w:val="00701F9E"/>
    <w:rsid w:val="007026A8"/>
    <w:rsid w:val="00702939"/>
    <w:rsid w:val="00702E0C"/>
    <w:rsid w:val="00702E4E"/>
    <w:rsid w:val="00702F9F"/>
    <w:rsid w:val="00703325"/>
    <w:rsid w:val="00703585"/>
    <w:rsid w:val="00703D54"/>
    <w:rsid w:val="00704335"/>
    <w:rsid w:val="0070436C"/>
    <w:rsid w:val="0070483B"/>
    <w:rsid w:val="00704854"/>
    <w:rsid w:val="0070499D"/>
    <w:rsid w:val="00704F02"/>
    <w:rsid w:val="00705149"/>
    <w:rsid w:val="0070524B"/>
    <w:rsid w:val="00705862"/>
    <w:rsid w:val="00705B6B"/>
    <w:rsid w:val="00705EDF"/>
    <w:rsid w:val="0070625E"/>
    <w:rsid w:val="007066F0"/>
    <w:rsid w:val="00706962"/>
    <w:rsid w:val="00706A49"/>
    <w:rsid w:val="00706C9E"/>
    <w:rsid w:val="00706D51"/>
    <w:rsid w:val="00706E60"/>
    <w:rsid w:val="00707B1D"/>
    <w:rsid w:val="00707DEC"/>
    <w:rsid w:val="00707E00"/>
    <w:rsid w:val="00710181"/>
    <w:rsid w:val="00710271"/>
    <w:rsid w:val="00710C6E"/>
    <w:rsid w:val="00710C96"/>
    <w:rsid w:val="00710FBA"/>
    <w:rsid w:val="0071151A"/>
    <w:rsid w:val="00711780"/>
    <w:rsid w:val="0071197F"/>
    <w:rsid w:val="00711A7D"/>
    <w:rsid w:val="00711EF8"/>
    <w:rsid w:val="007124FB"/>
    <w:rsid w:val="0071270A"/>
    <w:rsid w:val="00712A7A"/>
    <w:rsid w:val="00712B2E"/>
    <w:rsid w:val="00712CB3"/>
    <w:rsid w:val="00712F65"/>
    <w:rsid w:val="0071365E"/>
    <w:rsid w:val="0071396B"/>
    <w:rsid w:val="00713BBE"/>
    <w:rsid w:val="00713CD4"/>
    <w:rsid w:val="00714C40"/>
    <w:rsid w:val="00714F37"/>
    <w:rsid w:val="007157F1"/>
    <w:rsid w:val="00715D82"/>
    <w:rsid w:val="0071652E"/>
    <w:rsid w:val="00716A3D"/>
    <w:rsid w:val="00716C18"/>
    <w:rsid w:val="00716DC7"/>
    <w:rsid w:val="0071767E"/>
    <w:rsid w:val="007177DF"/>
    <w:rsid w:val="00717903"/>
    <w:rsid w:val="00717948"/>
    <w:rsid w:val="00717CF8"/>
    <w:rsid w:val="00717DA2"/>
    <w:rsid w:val="00717E9B"/>
    <w:rsid w:val="007206A8"/>
    <w:rsid w:val="007207F1"/>
    <w:rsid w:val="00720AE3"/>
    <w:rsid w:val="00720BF2"/>
    <w:rsid w:val="00720DA9"/>
    <w:rsid w:val="00720ED5"/>
    <w:rsid w:val="00720FBE"/>
    <w:rsid w:val="00721381"/>
    <w:rsid w:val="00721E37"/>
    <w:rsid w:val="00721F9E"/>
    <w:rsid w:val="007220B5"/>
    <w:rsid w:val="0072235A"/>
    <w:rsid w:val="00722BAF"/>
    <w:rsid w:val="00722C62"/>
    <w:rsid w:val="00722D41"/>
    <w:rsid w:val="00722E5C"/>
    <w:rsid w:val="0072321B"/>
    <w:rsid w:val="007234D2"/>
    <w:rsid w:val="0072383E"/>
    <w:rsid w:val="00723FAE"/>
    <w:rsid w:val="0072496A"/>
    <w:rsid w:val="00724A0F"/>
    <w:rsid w:val="00724B61"/>
    <w:rsid w:val="0072518C"/>
    <w:rsid w:val="00725245"/>
    <w:rsid w:val="0072539C"/>
    <w:rsid w:val="0072575E"/>
    <w:rsid w:val="007257FD"/>
    <w:rsid w:val="007258DE"/>
    <w:rsid w:val="00725A62"/>
    <w:rsid w:val="00725D24"/>
    <w:rsid w:val="00727122"/>
    <w:rsid w:val="007274A8"/>
    <w:rsid w:val="00727C46"/>
    <w:rsid w:val="00727D89"/>
    <w:rsid w:val="00727EF3"/>
    <w:rsid w:val="00730A51"/>
    <w:rsid w:val="00730C51"/>
    <w:rsid w:val="00731339"/>
    <w:rsid w:val="00731840"/>
    <w:rsid w:val="00731854"/>
    <w:rsid w:val="00731A12"/>
    <w:rsid w:val="00731B94"/>
    <w:rsid w:val="007322D8"/>
    <w:rsid w:val="00732439"/>
    <w:rsid w:val="0073258C"/>
    <w:rsid w:val="00732667"/>
    <w:rsid w:val="00732877"/>
    <w:rsid w:val="00732E58"/>
    <w:rsid w:val="00732FD5"/>
    <w:rsid w:val="0073326C"/>
    <w:rsid w:val="0073353D"/>
    <w:rsid w:val="00733C4D"/>
    <w:rsid w:val="00733F10"/>
    <w:rsid w:val="007344F8"/>
    <w:rsid w:val="00734558"/>
    <w:rsid w:val="007347DB"/>
    <w:rsid w:val="007348FB"/>
    <w:rsid w:val="00734C18"/>
    <w:rsid w:val="00734D6F"/>
    <w:rsid w:val="00735708"/>
    <w:rsid w:val="00735867"/>
    <w:rsid w:val="00735AD0"/>
    <w:rsid w:val="00735B6C"/>
    <w:rsid w:val="00735CA1"/>
    <w:rsid w:val="00735CC5"/>
    <w:rsid w:val="007365F5"/>
    <w:rsid w:val="00736868"/>
    <w:rsid w:val="00736B49"/>
    <w:rsid w:val="00736B58"/>
    <w:rsid w:val="00736EAF"/>
    <w:rsid w:val="00736EC5"/>
    <w:rsid w:val="00736F34"/>
    <w:rsid w:val="0073707A"/>
    <w:rsid w:val="00740A28"/>
    <w:rsid w:val="00741147"/>
    <w:rsid w:val="00741509"/>
    <w:rsid w:val="007418D0"/>
    <w:rsid w:val="00741F55"/>
    <w:rsid w:val="0074285C"/>
    <w:rsid w:val="00742CB8"/>
    <w:rsid w:val="00742CE4"/>
    <w:rsid w:val="00742D5F"/>
    <w:rsid w:val="007434C1"/>
    <w:rsid w:val="0074382A"/>
    <w:rsid w:val="007439EA"/>
    <w:rsid w:val="00743A68"/>
    <w:rsid w:val="00743D8D"/>
    <w:rsid w:val="00743F87"/>
    <w:rsid w:val="00744379"/>
    <w:rsid w:val="0074491B"/>
    <w:rsid w:val="00744AA6"/>
    <w:rsid w:val="00744E26"/>
    <w:rsid w:val="0074553B"/>
    <w:rsid w:val="00745901"/>
    <w:rsid w:val="00745A89"/>
    <w:rsid w:val="00745BD4"/>
    <w:rsid w:val="00745D4A"/>
    <w:rsid w:val="00746210"/>
    <w:rsid w:val="007463F1"/>
    <w:rsid w:val="00746B8D"/>
    <w:rsid w:val="00746EEF"/>
    <w:rsid w:val="00747422"/>
    <w:rsid w:val="00747A84"/>
    <w:rsid w:val="00747C4F"/>
    <w:rsid w:val="00750058"/>
    <w:rsid w:val="00750089"/>
    <w:rsid w:val="0075045F"/>
    <w:rsid w:val="00750856"/>
    <w:rsid w:val="007509AC"/>
    <w:rsid w:val="00750CEC"/>
    <w:rsid w:val="00751355"/>
    <w:rsid w:val="00751708"/>
    <w:rsid w:val="00751850"/>
    <w:rsid w:val="00751DFD"/>
    <w:rsid w:val="00752306"/>
    <w:rsid w:val="00752AC1"/>
    <w:rsid w:val="00752AD1"/>
    <w:rsid w:val="00752FD9"/>
    <w:rsid w:val="007532E7"/>
    <w:rsid w:val="007534FD"/>
    <w:rsid w:val="007535CB"/>
    <w:rsid w:val="0075395C"/>
    <w:rsid w:val="00753997"/>
    <w:rsid w:val="00753C13"/>
    <w:rsid w:val="00754012"/>
    <w:rsid w:val="0075405F"/>
    <w:rsid w:val="00754810"/>
    <w:rsid w:val="007549DA"/>
    <w:rsid w:val="00754A13"/>
    <w:rsid w:val="00754B14"/>
    <w:rsid w:val="00754B41"/>
    <w:rsid w:val="00754C6B"/>
    <w:rsid w:val="00754F6C"/>
    <w:rsid w:val="007558C0"/>
    <w:rsid w:val="00755B3D"/>
    <w:rsid w:val="00755C92"/>
    <w:rsid w:val="00755E69"/>
    <w:rsid w:val="00756555"/>
    <w:rsid w:val="0075676C"/>
    <w:rsid w:val="007569B6"/>
    <w:rsid w:val="007569C0"/>
    <w:rsid w:val="0075726A"/>
    <w:rsid w:val="0075751D"/>
    <w:rsid w:val="007578A6"/>
    <w:rsid w:val="0075799E"/>
    <w:rsid w:val="00757D4E"/>
    <w:rsid w:val="00757FC2"/>
    <w:rsid w:val="007608DA"/>
    <w:rsid w:val="00760CE4"/>
    <w:rsid w:val="0076113F"/>
    <w:rsid w:val="007612BB"/>
    <w:rsid w:val="00761A70"/>
    <w:rsid w:val="00761A7F"/>
    <w:rsid w:val="00761B31"/>
    <w:rsid w:val="00762717"/>
    <w:rsid w:val="00762922"/>
    <w:rsid w:val="00762B32"/>
    <w:rsid w:val="00762DCE"/>
    <w:rsid w:val="00762EC5"/>
    <w:rsid w:val="00763197"/>
    <w:rsid w:val="00763816"/>
    <w:rsid w:val="00764056"/>
    <w:rsid w:val="007640FC"/>
    <w:rsid w:val="00764229"/>
    <w:rsid w:val="007642E4"/>
    <w:rsid w:val="00764938"/>
    <w:rsid w:val="00764F6C"/>
    <w:rsid w:val="00764F8A"/>
    <w:rsid w:val="007650C1"/>
    <w:rsid w:val="007653A2"/>
    <w:rsid w:val="00765BBC"/>
    <w:rsid w:val="00765E5E"/>
    <w:rsid w:val="00766596"/>
    <w:rsid w:val="00766947"/>
    <w:rsid w:val="00766DE2"/>
    <w:rsid w:val="00767260"/>
    <w:rsid w:val="00767339"/>
    <w:rsid w:val="0076737C"/>
    <w:rsid w:val="0076767B"/>
    <w:rsid w:val="00767833"/>
    <w:rsid w:val="00770163"/>
    <w:rsid w:val="00770601"/>
    <w:rsid w:val="00770AB7"/>
    <w:rsid w:val="00770D9B"/>
    <w:rsid w:val="0077122B"/>
    <w:rsid w:val="00771629"/>
    <w:rsid w:val="00771BC9"/>
    <w:rsid w:val="00771E1F"/>
    <w:rsid w:val="00771E3E"/>
    <w:rsid w:val="0077241A"/>
    <w:rsid w:val="00772662"/>
    <w:rsid w:val="00772B25"/>
    <w:rsid w:val="00772BA8"/>
    <w:rsid w:val="00772D6C"/>
    <w:rsid w:val="00773092"/>
    <w:rsid w:val="0077345E"/>
    <w:rsid w:val="0077346C"/>
    <w:rsid w:val="0077375C"/>
    <w:rsid w:val="00773F96"/>
    <w:rsid w:val="00773FF0"/>
    <w:rsid w:val="00775458"/>
    <w:rsid w:val="0077560F"/>
    <w:rsid w:val="0077565B"/>
    <w:rsid w:val="007756EC"/>
    <w:rsid w:val="00775964"/>
    <w:rsid w:val="0077613E"/>
    <w:rsid w:val="007769D6"/>
    <w:rsid w:val="00776C70"/>
    <w:rsid w:val="00776F8F"/>
    <w:rsid w:val="00776FDD"/>
    <w:rsid w:val="007778B3"/>
    <w:rsid w:val="00777976"/>
    <w:rsid w:val="007779E4"/>
    <w:rsid w:val="00777A03"/>
    <w:rsid w:val="007801DB"/>
    <w:rsid w:val="007803C0"/>
    <w:rsid w:val="00780546"/>
    <w:rsid w:val="00780590"/>
    <w:rsid w:val="00780758"/>
    <w:rsid w:val="00780E55"/>
    <w:rsid w:val="007810A0"/>
    <w:rsid w:val="007811BC"/>
    <w:rsid w:val="00781AB4"/>
    <w:rsid w:val="00782DA1"/>
    <w:rsid w:val="00782F3B"/>
    <w:rsid w:val="0078323B"/>
    <w:rsid w:val="007833B0"/>
    <w:rsid w:val="007838C8"/>
    <w:rsid w:val="00783959"/>
    <w:rsid w:val="00783A70"/>
    <w:rsid w:val="00783B59"/>
    <w:rsid w:val="00783D4C"/>
    <w:rsid w:val="00783EAC"/>
    <w:rsid w:val="00783EF5"/>
    <w:rsid w:val="00784F42"/>
    <w:rsid w:val="00785466"/>
    <w:rsid w:val="00785A25"/>
    <w:rsid w:val="00785C67"/>
    <w:rsid w:val="007864B0"/>
    <w:rsid w:val="00786F34"/>
    <w:rsid w:val="00787082"/>
    <w:rsid w:val="007876AD"/>
    <w:rsid w:val="00787978"/>
    <w:rsid w:val="007879FB"/>
    <w:rsid w:val="00787C7B"/>
    <w:rsid w:val="00787D91"/>
    <w:rsid w:val="00787E60"/>
    <w:rsid w:val="00790684"/>
    <w:rsid w:val="00790A9B"/>
    <w:rsid w:val="00790AB6"/>
    <w:rsid w:val="00790B36"/>
    <w:rsid w:val="007915A7"/>
    <w:rsid w:val="00791657"/>
    <w:rsid w:val="00791B39"/>
    <w:rsid w:val="00791D2F"/>
    <w:rsid w:val="0079206C"/>
    <w:rsid w:val="007922BF"/>
    <w:rsid w:val="00792508"/>
    <w:rsid w:val="00792600"/>
    <w:rsid w:val="00792B26"/>
    <w:rsid w:val="0079315C"/>
    <w:rsid w:val="00793235"/>
    <w:rsid w:val="007933DB"/>
    <w:rsid w:val="007936E2"/>
    <w:rsid w:val="0079382A"/>
    <w:rsid w:val="007939EB"/>
    <w:rsid w:val="007941DD"/>
    <w:rsid w:val="007948AD"/>
    <w:rsid w:val="007948DB"/>
    <w:rsid w:val="00794904"/>
    <w:rsid w:val="0079497C"/>
    <w:rsid w:val="00794A60"/>
    <w:rsid w:val="00794BF0"/>
    <w:rsid w:val="00794F79"/>
    <w:rsid w:val="00795187"/>
    <w:rsid w:val="0079542F"/>
    <w:rsid w:val="007955AA"/>
    <w:rsid w:val="00795883"/>
    <w:rsid w:val="0079657F"/>
    <w:rsid w:val="007965AA"/>
    <w:rsid w:val="0079688D"/>
    <w:rsid w:val="00796AC2"/>
    <w:rsid w:val="00796FEB"/>
    <w:rsid w:val="00797292"/>
    <w:rsid w:val="00797326"/>
    <w:rsid w:val="007973BE"/>
    <w:rsid w:val="00797B9E"/>
    <w:rsid w:val="00797BC9"/>
    <w:rsid w:val="007A0977"/>
    <w:rsid w:val="007A1530"/>
    <w:rsid w:val="007A1539"/>
    <w:rsid w:val="007A1855"/>
    <w:rsid w:val="007A1A83"/>
    <w:rsid w:val="007A1E9E"/>
    <w:rsid w:val="007A1FD0"/>
    <w:rsid w:val="007A219E"/>
    <w:rsid w:val="007A21CB"/>
    <w:rsid w:val="007A2466"/>
    <w:rsid w:val="007A2627"/>
    <w:rsid w:val="007A297D"/>
    <w:rsid w:val="007A2B25"/>
    <w:rsid w:val="007A2D2C"/>
    <w:rsid w:val="007A3090"/>
    <w:rsid w:val="007A3690"/>
    <w:rsid w:val="007A46F6"/>
    <w:rsid w:val="007A4975"/>
    <w:rsid w:val="007A4A8C"/>
    <w:rsid w:val="007A5034"/>
    <w:rsid w:val="007A53DF"/>
    <w:rsid w:val="007A562A"/>
    <w:rsid w:val="007A57F7"/>
    <w:rsid w:val="007A5866"/>
    <w:rsid w:val="007A59FE"/>
    <w:rsid w:val="007A5D7C"/>
    <w:rsid w:val="007A6743"/>
    <w:rsid w:val="007A6F0D"/>
    <w:rsid w:val="007A7960"/>
    <w:rsid w:val="007A7C8E"/>
    <w:rsid w:val="007B0592"/>
    <w:rsid w:val="007B0604"/>
    <w:rsid w:val="007B0825"/>
    <w:rsid w:val="007B085A"/>
    <w:rsid w:val="007B0E9B"/>
    <w:rsid w:val="007B1043"/>
    <w:rsid w:val="007B118B"/>
    <w:rsid w:val="007B18F3"/>
    <w:rsid w:val="007B1CBB"/>
    <w:rsid w:val="007B1E94"/>
    <w:rsid w:val="007B21DB"/>
    <w:rsid w:val="007B2454"/>
    <w:rsid w:val="007B2629"/>
    <w:rsid w:val="007B2847"/>
    <w:rsid w:val="007B2FB0"/>
    <w:rsid w:val="007B34F7"/>
    <w:rsid w:val="007B37CC"/>
    <w:rsid w:val="007B3A70"/>
    <w:rsid w:val="007B3AE6"/>
    <w:rsid w:val="007B3D99"/>
    <w:rsid w:val="007B4367"/>
    <w:rsid w:val="007B44FB"/>
    <w:rsid w:val="007B4AAC"/>
    <w:rsid w:val="007B4B92"/>
    <w:rsid w:val="007B4C4A"/>
    <w:rsid w:val="007B5107"/>
    <w:rsid w:val="007B5124"/>
    <w:rsid w:val="007B5225"/>
    <w:rsid w:val="007B5730"/>
    <w:rsid w:val="007B599A"/>
    <w:rsid w:val="007B5AE5"/>
    <w:rsid w:val="007B6BA4"/>
    <w:rsid w:val="007B6D54"/>
    <w:rsid w:val="007B6DD7"/>
    <w:rsid w:val="007B72C0"/>
    <w:rsid w:val="007B7330"/>
    <w:rsid w:val="007B789C"/>
    <w:rsid w:val="007C0A68"/>
    <w:rsid w:val="007C0B39"/>
    <w:rsid w:val="007C0F3B"/>
    <w:rsid w:val="007C12AF"/>
    <w:rsid w:val="007C1316"/>
    <w:rsid w:val="007C1436"/>
    <w:rsid w:val="007C166D"/>
    <w:rsid w:val="007C1A61"/>
    <w:rsid w:val="007C1AEE"/>
    <w:rsid w:val="007C1EA7"/>
    <w:rsid w:val="007C2124"/>
    <w:rsid w:val="007C2370"/>
    <w:rsid w:val="007C25F2"/>
    <w:rsid w:val="007C2EC3"/>
    <w:rsid w:val="007C3557"/>
    <w:rsid w:val="007C35E3"/>
    <w:rsid w:val="007C374D"/>
    <w:rsid w:val="007C37F9"/>
    <w:rsid w:val="007C39FC"/>
    <w:rsid w:val="007C40E4"/>
    <w:rsid w:val="007C421B"/>
    <w:rsid w:val="007C423F"/>
    <w:rsid w:val="007C4255"/>
    <w:rsid w:val="007C4266"/>
    <w:rsid w:val="007C475F"/>
    <w:rsid w:val="007C4970"/>
    <w:rsid w:val="007C4C9E"/>
    <w:rsid w:val="007C5120"/>
    <w:rsid w:val="007C53D3"/>
    <w:rsid w:val="007C5587"/>
    <w:rsid w:val="007C59CA"/>
    <w:rsid w:val="007C5C25"/>
    <w:rsid w:val="007C6537"/>
    <w:rsid w:val="007C699E"/>
    <w:rsid w:val="007C6F16"/>
    <w:rsid w:val="007C78F5"/>
    <w:rsid w:val="007C7EE1"/>
    <w:rsid w:val="007D0322"/>
    <w:rsid w:val="007D04B7"/>
    <w:rsid w:val="007D05BC"/>
    <w:rsid w:val="007D0C5E"/>
    <w:rsid w:val="007D0CE9"/>
    <w:rsid w:val="007D0FB6"/>
    <w:rsid w:val="007D22E6"/>
    <w:rsid w:val="007D233B"/>
    <w:rsid w:val="007D27E4"/>
    <w:rsid w:val="007D2B46"/>
    <w:rsid w:val="007D2CFA"/>
    <w:rsid w:val="007D2E7A"/>
    <w:rsid w:val="007D31AE"/>
    <w:rsid w:val="007D324C"/>
    <w:rsid w:val="007D3949"/>
    <w:rsid w:val="007D39FF"/>
    <w:rsid w:val="007D3CA9"/>
    <w:rsid w:val="007D3E93"/>
    <w:rsid w:val="007D436E"/>
    <w:rsid w:val="007D4858"/>
    <w:rsid w:val="007D4948"/>
    <w:rsid w:val="007D4A49"/>
    <w:rsid w:val="007D4B3A"/>
    <w:rsid w:val="007D5010"/>
    <w:rsid w:val="007D535C"/>
    <w:rsid w:val="007D5763"/>
    <w:rsid w:val="007D5CD4"/>
    <w:rsid w:val="007D5CDB"/>
    <w:rsid w:val="007D5F28"/>
    <w:rsid w:val="007D610B"/>
    <w:rsid w:val="007D63FF"/>
    <w:rsid w:val="007D6833"/>
    <w:rsid w:val="007D710A"/>
    <w:rsid w:val="007D7237"/>
    <w:rsid w:val="007D72A0"/>
    <w:rsid w:val="007D74CB"/>
    <w:rsid w:val="007D7E1E"/>
    <w:rsid w:val="007D7E33"/>
    <w:rsid w:val="007E01C1"/>
    <w:rsid w:val="007E0276"/>
    <w:rsid w:val="007E057F"/>
    <w:rsid w:val="007E0A2A"/>
    <w:rsid w:val="007E0AA8"/>
    <w:rsid w:val="007E0F36"/>
    <w:rsid w:val="007E0F87"/>
    <w:rsid w:val="007E1393"/>
    <w:rsid w:val="007E1448"/>
    <w:rsid w:val="007E171A"/>
    <w:rsid w:val="007E1750"/>
    <w:rsid w:val="007E1AC3"/>
    <w:rsid w:val="007E2405"/>
    <w:rsid w:val="007E27E1"/>
    <w:rsid w:val="007E286F"/>
    <w:rsid w:val="007E2AC4"/>
    <w:rsid w:val="007E33BD"/>
    <w:rsid w:val="007E3497"/>
    <w:rsid w:val="007E3514"/>
    <w:rsid w:val="007E3CD8"/>
    <w:rsid w:val="007E417C"/>
    <w:rsid w:val="007E4CF4"/>
    <w:rsid w:val="007E4D61"/>
    <w:rsid w:val="007E55C6"/>
    <w:rsid w:val="007E56D4"/>
    <w:rsid w:val="007E5C00"/>
    <w:rsid w:val="007E5E28"/>
    <w:rsid w:val="007E6849"/>
    <w:rsid w:val="007E6A76"/>
    <w:rsid w:val="007E6CAB"/>
    <w:rsid w:val="007E6E21"/>
    <w:rsid w:val="007E6FCC"/>
    <w:rsid w:val="007E7A07"/>
    <w:rsid w:val="007E7CAB"/>
    <w:rsid w:val="007F164F"/>
    <w:rsid w:val="007F17AD"/>
    <w:rsid w:val="007F18BB"/>
    <w:rsid w:val="007F19FE"/>
    <w:rsid w:val="007F1D1E"/>
    <w:rsid w:val="007F1FB7"/>
    <w:rsid w:val="007F2265"/>
    <w:rsid w:val="007F25D0"/>
    <w:rsid w:val="007F274E"/>
    <w:rsid w:val="007F294F"/>
    <w:rsid w:val="007F2CC9"/>
    <w:rsid w:val="007F372E"/>
    <w:rsid w:val="007F3748"/>
    <w:rsid w:val="007F3CE2"/>
    <w:rsid w:val="007F490B"/>
    <w:rsid w:val="007F4914"/>
    <w:rsid w:val="007F4E0E"/>
    <w:rsid w:val="007F573A"/>
    <w:rsid w:val="007F585E"/>
    <w:rsid w:val="007F589E"/>
    <w:rsid w:val="007F5986"/>
    <w:rsid w:val="007F5C3F"/>
    <w:rsid w:val="007F5EC4"/>
    <w:rsid w:val="007F63C5"/>
    <w:rsid w:val="007F70CF"/>
    <w:rsid w:val="007F7170"/>
    <w:rsid w:val="007F761B"/>
    <w:rsid w:val="007F7838"/>
    <w:rsid w:val="007F7BDF"/>
    <w:rsid w:val="007F7FC1"/>
    <w:rsid w:val="00800137"/>
    <w:rsid w:val="008003B5"/>
    <w:rsid w:val="0080060A"/>
    <w:rsid w:val="00800848"/>
    <w:rsid w:val="00800F3E"/>
    <w:rsid w:val="0080118C"/>
    <w:rsid w:val="00801DA1"/>
    <w:rsid w:val="00802063"/>
    <w:rsid w:val="00802307"/>
    <w:rsid w:val="00802ABD"/>
    <w:rsid w:val="00802AEE"/>
    <w:rsid w:val="0080306C"/>
    <w:rsid w:val="0080348E"/>
    <w:rsid w:val="00803532"/>
    <w:rsid w:val="0080357E"/>
    <w:rsid w:val="008035B6"/>
    <w:rsid w:val="00803E2E"/>
    <w:rsid w:val="008040FC"/>
    <w:rsid w:val="00804190"/>
    <w:rsid w:val="008043C1"/>
    <w:rsid w:val="008044A5"/>
    <w:rsid w:val="00804ACA"/>
    <w:rsid w:val="00804C0E"/>
    <w:rsid w:val="00804D36"/>
    <w:rsid w:val="008051AF"/>
    <w:rsid w:val="00805450"/>
    <w:rsid w:val="00805705"/>
    <w:rsid w:val="00805707"/>
    <w:rsid w:val="00805AC6"/>
    <w:rsid w:val="00805E2E"/>
    <w:rsid w:val="00806814"/>
    <w:rsid w:val="008068D0"/>
    <w:rsid w:val="00806B2B"/>
    <w:rsid w:val="00806DD5"/>
    <w:rsid w:val="00806E5C"/>
    <w:rsid w:val="0080731D"/>
    <w:rsid w:val="008074AD"/>
    <w:rsid w:val="00807A8C"/>
    <w:rsid w:val="008105F4"/>
    <w:rsid w:val="00810BC6"/>
    <w:rsid w:val="008112C9"/>
    <w:rsid w:val="00811813"/>
    <w:rsid w:val="0081197E"/>
    <w:rsid w:val="00811A43"/>
    <w:rsid w:val="00811D28"/>
    <w:rsid w:val="008120B0"/>
    <w:rsid w:val="008120FF"/>
    <w:rsid w:val="008122B2"/>
    <w:rsid w:val="00812496"/>
    <w:rsid w:val="00812A13"/>
    <w:rsid w:val="00812A2D"/>
    <w:rsid w:val="00812F33"/>
    <w:rsid w:val="00812FC5"/>
    <w:rsid w:val="008141A8"/>
    <w:rsid w:val="00814223"/>
    <w:rsid w:val="008142F1"/>
    <w:rsid w:val="00814550"/>
    <w:rsid w:val="00814CF6"/>
    <w:rsid w:val="00815029"/>
    <w:rsid w:val="008154ED"/>
    <w:rsid w:val="00815924"/>
    <w:rsid w:val="00815952"/>
    <w:rsid w:val="00815FA1"/>
    <w:rsid w:val="00816365"/>
    <w:rsid w:val="00816437"/>
    <w:rsid w:val="00816AD8"/>
    <w:rsid w:val="00816B70"/>
    <w:rsid w:val="00816CC0"/>
    <w:rsid w:val="00816F7B"/>
    <w:rsid w:val="0081704C"/>
    <w:rsid w:val="008174A9"/>
    <w:rsid w:val="00817C9B"/>
    <w:rsid w:val="00820162"/>
    <w:rsid w:val="00820680"/>
    <w:rsid w:val="008207A5"/>
    <w:rsid w:val="00820E50"/>
    <w:rsid w:val="00821634"/>
    <w:rsid w:val="00821740"/>
    <w:rsid w:val="008221D7"/>
    <w:rsid w:val="00822602"/>
    <w:rsid w:val="008231BE"/>
    <w:rsid w:val="00823225"/>
    <w:rsid w:val="008233D1"/>
    <w:rsid w:val="008234FA"/>
    <w:rsid w:val="0082374E"/>
    <w:rsid w:val="00824568"/>
    <w:rsid w:val="00824C03"/>
    <w:rsid w:val="00824D47"/>
    <w:rsid w:val="00824EEE"/>
    <w:rsid w:val="00824F2C"/>
    <w:rsid w:val="008254D7"/>
    <w:rsid w:val="00825678"/>
    <w:rsid w:val="008258ED"/>
    <w:rsid w:val="008260A4"/>
    <w:rsid w:val="00826530"/>
    <w:rsid w:val="00826CC0"/>
    <w:rsid w:val="00827436"/>
    <w:rsid w:val="00827659"/>
    <w:rsid w:val="00827698"/>
    <w:rsid w:val="00830389"/>
    <w:rsid w:val="008304A3"/>
    <w:rsid w:val="008310A1"/>
    <w:rsid w:val="00831498"/>
    <w:rsid w:val="00831AEF"/>
    <w:rsid w:val="00831D87"/>
    <w:rsid w:val="00832237"/>
    <w:rsid w:val="00833687"/>
    <w:rsid w:val="008337E1"/>
    <w:rsid w:val="00833FE8"/>
    <w:rsid w:val="00834430"/>
    <w:rsid w:val="00834713"/>
    <w:rsid w:val="0083477C"/>
    <w:rsid w:val="008359E0"/>
    <w:rsid w:val="008359E9"/>
    <w:rsid w:val="00835FB6"/>
    <w:rsid w:val="00836506"/>
    <w:rsid w:val="008367D6"/>
    <w:rsid w:val="0083715F"/>
    <w:rsid w:val="00837575"/>
    <w:rsid w:val="0083766C"/>
    <w:rsid w:val="00840813"/>
    <w:rsid w:val="00840C13"/>
    <w:rsid w:val="00840DC2"/>
    <w:rsid w:val="008413F0"/>
    <w:rsid w:val="00841537"/>
    <w:rsid w:val="008416A2"/>
    <w:rsid w:val="00841F03"/>
    <w:rsid w:val="00842150"/>
    <w:rsid w:val="008422FB"/>
    <w:rsid w:val="00842366"/>
    <w:rsid w:val="00842F20"/>
    <w:rsid w:val="00843535"/>
    <w:rsid w:val="008435A9"/>
    <w:rsid w:val="00843922"/>
    <w:rsid w:val="00843AB9"/>
    <w:rsid w:val="00843B91"/>
    <w:rsid w:val="00843C25"/>
    <w:rsid w:val="00844057"/>
    <w:rsid w:val="008441A5"/>
    <w:rsid w:val="00844330"/>
    <w:rsid w:val="0084470B"/>
    <w:rsid w:val="00844967"/>
    <w:rsid w:val="00844A33"/>
    <w:rsid w:val="00844F7B"/>
    <w:rsid w:val="00844F7C"/>
    <w:rsid w:val="008450E0"/>
    <w:rsid w:val="008453B2"/>
    <w:rsid w:val="008466C4"/>
    <w:rsid w:val="00846752"/>
    <w:rsid w:val="008467CD"/>
    <w:rsid w:val="00846DFE"/>
    <w:rsid w:val="008474C1"/>
    <w:rsid w:val="008475FC"/>
    <w:rsid w:val="008476A4"/>
    <w:rsid w:val="0084793C"/>
    <w:rsid w:val="00847B81"/>
    <w:rsid w:val="00847EC0"/>
    <w:rsid w:val="00850209"/>
    <w:rsid w:val="008508D0"/>
    <w:rsid w:val="00850B7B"/>
    <w:rsid w:val="008511C9"/>
    <w:rsid w:val="008513FC"/>
    <w:rsid w:val="008514EC"/>
    <w:rsid w:val="00851671"/>
    <w:rsid w:val="008517EC"/>
    <w:rsid w:val="008520A3"/>
    <w:rsid w:val="008522D8"/>
    <w:rsid w:val="008526DD"/>
    <w:rsid w:val="00853352"/>
    <w:rsid w:val="0085369B"/>
    <w:rsid w:val="00853A0E"/>
    <w:rsid w:val="00853C8B"/>
    <w:rsid w:val="00854BDD"/>
    <w:rsid w:val="00854C5A"/>
    <w:rsid w:val="00854FAD"/>
    <w:rsid w:val="0085509A"/>
    <w:rsid w:val="008551EB"/>
    <w:rsid w:val="0085584E"/>
    <w:rsid w:val="00855C34"/>
    <w:rsid w:val="0085612F"/>
    <w:rsid w:val="008562A1"/>
    <w:rsid w:val="008562E5"/>
    <w:rsid w:val="0085632D"/>
    <w:rsid w:val="008564F0"/>
    <w:rsid w:val="00856D7A"/>
    <w:rsid w:val="00856D8A"/>
    <w:rsid w:val="00857069"/>
    <w:rsid w:val="008571FD"/>
    <w:rsid w:val="00857D43"/>
    <w:rsid w:val="00857EA2"/>
    <w:rsid w:val="0086019D"/>
    <w:rsid w:val="00860416"/>
    <w:rsid w:val="008605AC"/>
    <w:rsid w:val="00860625"/>
    <w:rsid w:val="00861FA8"/>
    <w:rsid w:val="00862E87"/>
    <w:rsid w:val="0086308F"/>
    <w:rsid w:val="0086315A"/>
    <w:rsid w:val="0086319A"/>
    <w:rsid w:val="00863B6F"/>
    <w:rsid w:val="00863C36"/>
    <w:rsid w:val="00863E3E"/>
    <w:rsid w:val="008640CC"/>
    <w:rsid w:val="00864336"/>
    <w:rsid w:val="00864B08"/>
    <w:rsid w:val="00864CD0"/>
    <w:rsid w:val="0086505B"/>
    <w:rsid w:val="00865103"/>
    <w:rsid w:val="00865284"/>
    <w:rsid w:val="008655A2"/>
    <w:rsid w:val="008656AF"/>
    <w:rsid w:val="00865EC0"/>
    <w:rsid w:val="008667FF"/>
    <w:rsid w:val="00866C2B"/>
    <w:rsid w:val="00866D5E"/>
    <w:rsid w:val="00867396"/>
    <w:rsid w:val="00867FC4"/>
    <w:rsid w:val="008702D9"/>
    <w:rsid w:val="00870A05"/>
    <w:rsid w:val="0087143A"/>
    <w:rsid w:val="008714A2"/>
    <w:rsid w:val="00871531"/>
    <w:rsid w:val="00871585"/>
    <w:rsid w:val="00871E84"/>
    <w:rsid w:val="00872A10"/>
    <w:rsid w:val="00872CFC"/>
    <w:rsid w:val="00872DA4"/>
    <w:rsid w:val="00873BDB"/>
    <w:rsid w:val="00873C29"/>
    <w:rsid w:val="00874EA5"/>
    <w:rsid w:val="0087541D"/>
    <w:rsid w:val="00875BB2"/>
    <w:rsid w:val="008766EF"/>
    <w:rsid w:val="008769B3"/>
    <w:rsid w:val="0087719B"/>
    <w:rsid w:val="00877396"/>
    <w:rsid w:val="0087745A"/>
    <w:rsid w:val="008776C6"/>
    <w:rsid w:val="008776E3"/>
    <w:rsid w:val="00877A98"/>
    <w:rsid w:val="00877DB2"/>
    <w:rsid w:val="008806E4"/>
    <w:rsid w:val="00880E9C"/>
    <w:rsid w:val="00880FB6"/>
    <w:rsid w:val="00880FED"/>
    <w:rsid w:val="00881776"/>
    <w:rsid w:val="008817A4"/>
    <w:rsid w:val="00882600"/>
    <w:rsid w:val="00882654"/>
    <w:rsid w:val="00883383"/>
    <w:rsid w:val="008834B5"/>
    <w:rsid w:val="008835B8"/>
    <w:rsid w:val="00883DB5"/>
    <w:rsid w:val="00883F2A"/>
    <w:rsid w:val="0088435D"/>
    <w:rsid w:val="008849A1"/>
    <w:rsid w:val="00885052"/>
    <w:rsid w:val="008855CC"/>
    <w:rsid w:val="00885679"/>
    <w:rsid w:val="008856F5"/>
    <w:rsid w:val="00885B59"/>
    <w:rsid w:val="00886351"/>
    <w:rsid w:val="00886CD8"/>
    <w:rsid w:val="0088721F"/>
    <w:rsid w:val="008879A4"/>
    <w:rsid w:val="00887A18"/>
    <w:rsid w:val="00890115"/>
    <w:rsid w:val="008905DE"/>
    <w:rsid w:val="00890BA6"/>
    <w:rsid w:val="0089129E"/>
    <w:rsid w:val="008914F8"/>
    <w:rsid w:val="00891D70"/>
    <w:rsid w:val="00892049"/>
    <w:rsid w:val="00892164"/>
    <w:rsid w:val="00892227"/>
    <w:rsid w:val="00892659"/>
    <w:rsid w:val="0089296D"/>
    <w:rsid w:val="00892981"/>
    <w:rsid w:val="00892E43"/>
    <w:rsid w:val="00892FDD"/>
    <w:rsid w:val="0089315A"/>
    <w:rsid w:val="00893769"/>
    <w:rsid w:val="0089386A"/>
    <w:rsid w:val="0089419E"/>
    <w:rsid w:val="00894208"/>
    <w:rsid w:val="008942B6"/>
    <w:rsid w:val="0089461C"/>
    <w:rsid w:val="00894681"/>
    <w:rsid w:val="0089491F"/>
    <w:rsid w:val="008953F1"/>
    <w:rsid w:val="00895878"/>
    <w:rsid w:val="00895A5F"/>
    <w:rsid w:val="00896339"/>
    <w:rsid w:val="008965C7"/>
    <w:rsid w:val="00897023"/>
    <w:rsid w:val="00897259"/>
    <w:rsid w:val="008976DB"/>
    <w:rsid w:val="00897736"/>
    <w:rsid w:val="00897D3A"/>
    <w:rsid w:val="008A0292"/>
    <w:rsid w:val="008A02D9"/>
    <w:rsid w:val="008A0429"/>
    <w:rsid w:val="008A05A7"/>
    <w:rsid w:val="008A0D30"/>
    <w:rsid w:val="008A1951"/>
    <w:rsid w:val="008A20C2"/>
    <w:rsid w:val="008A24CB"/>
    <w:rsid w:val="008A2513"/>
    <w:rsid w:val="008A260A"/>
    <w:rsid w:val="008A2749"/>
    <w:rsid w:val="008A29DF"/>
    <w:rsid w:val="008A39FC"/>
    <w:rsid w:val="008A4100"/>
    <w:rsid w:val="008A41BC"/>
    <w:rsid w:val="008A4598"/>
    <w:rsid w:val="008A473B"/>
    <w:rsid w:val="008A4C96"/>
    <w:rsid w:val="008A532C"/>
    <w:rsid w:val="008A6D76"/>
    <w:rsid w:val="008A6E5D"/>
    <w:rsid w:val="008A6E9C"/>
    <w:rsid w:val="008A6F1E"/>
    <w:rsid w:val="008A7127"/>
    <w:rsid w:val="008A731E"/>
    <w:rsid w:val="008A781F"/>
    <w:rsid w:val="008A7A3B"/>
    <w:rsid w:val="008A7C3C"/>
    <w:rsid w:val="008A7EC4"/>
    <w:rsid w:val="008B00E9"/>
    <w:rsid w:val="008B02AC"/>
    <w:rsid w:val="008B04E9"/>
    <w:rsid w:val="008B0AAA"/>
    <w:rsid w:val="008B0B39"/>
    <w:rsid w:val="008B0F8E"/>
    <w:rsid w:val="008B102F"/>
    <w:rsid w:val="008B16E6"/>
    <w:rsid w:val="008B20AC"/>
    <w:rsid w:val="008B2F90"/>
    <w:rsid w:val="008B3424"/>
    <w:rsid w:val="008B37C8"/>
    <w:rsid w:val="008B3995"/>
    <w:rsid w:val="008B3C36"/>
    <w:rsid w:val="008B3C3E"/>
    <w:rsid w:val="008B3E00"/>
    <w:rsid w:val="008B40BE"/>
    <w:rsid w:val="008B41E3"/>
    <w:rsid w:val="008B438A"/>
    <w:rsid w:val="008B4454"/>
    <w:rsid w:val="008B4D95"/>
    <w:rsid w:val="008B50DF"/>
    <w:rsid w:val="008B5C16"/>
    <w:rsid w:val="008B5F77"/>
    <w:rsid w:val="008B65A4"/>
    <w:rsid w:val="008B65A6"/>
    <w:rsid w:val="008B6695"/>
    <w:rsid w:val="008B68AE"/>
    <w:rsid w:val="008B6CEB"/>
    <w:rsid w:val="008B6F4B"/>
    <w:rsid w:val="008B7472"/>
    <w:rsid w:val="008B7894"/>
    <w:rsid w:val="008B7F8A"/>
    <w:rsid w:val="008B7FBE"/>
    <w:rsid w:val="008C024D"/>
    <w:rsid w:val="008C075F"/>
    <w:rsid w:val="008C0A4C"/>
    <w:rsid w:val="008C0B7D"/>
    <w:rsid w:val="008C0DB1"/>
    <w:rsid w:val="008C0E22"/>
    <w:rsid w:val="008C0F48"/>
    <w:rsid w:val="008C0FE9"/>
    <w:rsid w:val="008C15D5"/>
    <w:rsid w:val="008C1892"/>
    <w:rsid w:val="008C210B"/>
    <w:rsid w:val="008C2238"/>
    <w:rsid w:val="008C297D"/>
    <w:rsid w:val="008C4177"/>
    <w:rsid w:val="008C4685"/>
    <w:rsid w:val="008C491E"/>
    <w:rsid w:val="008C4DEC"/>
    <w:rsid w:val="008C4ED5"/>
    <w:rsid w:val="008C4FDA"/>
    <w:rsid w:val="008C52B9"/>
    <w:rsid w:val="008C581C"/>
    <w:rsid w:val="008C5F24"/>
    <w:rsid w:val="008C6579"/>
    <w:rsid w:val="008C6B00"/>
    <w:rsid w:val="008C6EA8"/>
    <w:rsid w:val="008C70AC"/>
    <w:rsid w:val="008C76EE"/>
    <w:rsid w:val="008C7ABA"/>
    <w:rsid w:val="008D0376"/>
    <w:rsid w:val="008D03B2"/>
    <w:rsid w:val="008D054A"/>
    <w:rsid w:val="008D0B88"/>
    <w:rsid w:val="008D0C89"/>
    <w:rsid w:val="008D24E2"/>
    <w:rsid w:val="008D2979"/>
    <w:rsid w:val="008D33FF"/>
    <w:rsid w:val="008D3746"/>
    <w:rsid w:val="008D37FA"/>
    <w:rsid w:val="008D3D73"/>
    <w:rsid w:val="008D404E"/>
    <w:rsid w:val="008D4234"/>
    <w:rsid w:val="008D4B4E"/>
    <w:rsid w:val="008D53ED"/>
    <w:rsid w:val="008D55B9"/>
    <w:rsid w:val="008D5B58"/>
    <w:rsid w:val="008D5E1F"/>
    <w:rsid w:val="008D6147"/>
    <w:rsid w:val="008D62D2"/>
    <w:rsid w:val="008D6321"/>
    <w:rsid w:val="008D64C4"/>
    <w:rsid w:val="008D717E"/>
    <w:rsid w:val="008D7D88"/>
    <w:rsid w:val="008D7F76"/>
    <w:rsid w:val="008E0D8A"/>
    <w:rsid w:val="008E1073"/>
    <w:rsid w:val="008E14B2"/>
    <w:rsid w:val="008E16B2"/>
    <w:rsid w:val="008E17D9"/>
    <w:rsid w:val="008E1D00"/>
    <w:rsid w:val="008E20CB"/>
    <w:rsid w:val="008E306B"/>
    <w:rsid w:val="008E3550"/>
    <w:rsid w:val="008E3692"/>
    <w:rsid w:val="008E395F"/>
    <w:rsid w:val="008E39DF"/>
    <w:rsid w:val="008E3A70"/>
    <w:rsid w:val="008E3E2F"/>
    <w:rsid w:val="008E4548"/>
    <w:rsid w:val="008E5095"/>
    <w:rsid w:val="008E516F"/>
    <w:rsid w:val="008E5F9B"/>
    <w:rsid w:val="008E606E"/>
    <w:rsid w:val="008E6071"/>
    <w:rsid w:val="008E60FE"/>
    <w:rsid w:val="008E6373"/>
    <w:rsid w:val="008E6DAC"/>
    <w:rsid w:val="008E6F71"/>
    <w:rsid w:val="008E718F"/>
    <w:rsid w:val="008E747E"/>
    <w:rsid w:val="008E763F"/>
    <w:rsid w:val="008E7A4F"/>
    <w:rsid w:val="008F0292"/>
    <w:rsid w:val="008F045F"/>
    <w:rsid w:val="008F0501"/>
    <w:rsid w:val="008F10FE"/>
    <w:rsid w:val="008F1B10"/>
    <w:rsid w:val="008F2032"/>
    <w:rsid w:val="008F2116"/>
    <w:rsid w:val="008F2AA9"/>
    <w:rsid w:val="008F2F2A"/>
    <w:rsid w:val="008F2FA0"/>
    <w:rsid w:val="008F358C"/>
    <w:rsid w:val="008F36D4"/>
    <w:rsid w:val="008F3A7B"/>
    <w:rsid w:val="008F3D40"/>
    <w:rsid w:val="008F3D85"/>
    <w:rsid w:val="008F3E36"/>
    <w:rsid w:val="008F4394"/>
    <w:rsid w:val="008F45B2"/>
    <w:rsid w:val="008F46C1"/>
    <w:rsid w:val="008F4843"/>
    <w:rsid w:val="008F4899"/>
    <w:rsid w:val="008F48BD"/>
    <w:rsid w:val="008F4959"/>
    <w:rsid w:val="008F540B"/>
    <w:rsid w:val="008F5594"/>
    <w:rsid w:val="008F56BC"/>
    <w:rsid w:val="008F59FD"/>
    <w:rsid w:val="008F5C3B"/>
    <w:rsid w:val="008F5D4E"/>
    <w:rsid w:val="008F5E61"/>
    <w:rsid w:val="008F616F"/>
    <w:rsid w:val="008F62C3"/>
    <w:rsid w:val="008F63ED"/>
    <w:rsid w:val="008F63F4"/>
    <w:rsid w:val="008F65E4"/>
    <w:rsid w:val="008F67F5"/>
    <w:rsid w:val="008F6B80"/>
    <w:rsid w:val="008F7686"/>
    <w:rsid w:val="008F78EC"/>
    <w:rsid w:val="008F7DE1"/>
    <w:rsid w:val="008F7FD3"/>
    <w:rsid w:val="00900423"/>
    <w:rsid w:val="00900988"/>
    <w:rsid w:val="0090108C"/>
    <w:rsid w:val="009014F9"/>
    <w:rsid w:val="00901682"/>
    <w:rsid w:val="009016B6"/>
    <w:rsid w:val="0090190E"/>
    <w:rsid w:val="0090200B"/>
    <w:rsid w:val="009023E5"/>
    <w:rsid w:val="0090245C"/>
    <w:rsid w:val="00902598"/>
    <w:rsid w:val="009028F6"/>
    <w:rsid w:val="0090297D"/>
    <w:rsid w:val="00902B85"/>
    <w:rsid w:val="00902BA6"/>
    <w:rsid w:val="00902D1B"/>
    <w:rsid w:val="00902F0F"/>
    <w:rsid w:val="00903183"/>
    <w:rsid w:val="00903248"/>
    <w:rsid w:val="0090346C"/>
    <w:rsid w:val="00903643"/>
    <w:rsid w:val="00903B35"/>
    <w:rsid w:val="009041D1"/>
    <w:rsid w:val="00904317"/>
    <w:rsid w:val="00904666"/>
    <w:rsid w:val="009046F8"/>
    <w:rsid w:val="00904BAC"/>
    <w:rsid w:val="00904DBD"/>
    <w:rsid w:val="0090518A"/>
    <w:rsid w:val="009057B8"/>
    <w:rsid w:val="00906141"/>
    <w:rsid w:val="009064E7"/>
    <w:rsid w:val="0090652D"/>
    <w:rsid w:val="009067A7"/>
    <w:rsid w:val="00906BF2"/>
    <w:rsid w:val="00906E79"/>
    <w:rsid w:val="00906FBD"/>
    <w:rsid w:val="00907854"/>
    <w:rsid w:val="009079CA"/>
    <w:rsid w:val="00910006"/>
    <w:rsid w:val="00910389"/>
    <w:rsid w:val="0091056F"/>
    <w:rsid w:val="0091064A"/>
    <w:rsid w:val="00910BE8"/>
    <w:rsid w:val="00910D7E"/>
    <w:rsid w:val="00911751"/>
    <w:rsid w:val="00911948"/>
    <w:rsid w:val="00911966"/>
    <w:rsid w:val="00911E34"/>
    <w:rsid w:val="00911E4E"/>
    <w:rsid w:val="00912162"/>
    <w:rsid w:val="00912694"/>
    <w:rsid w:val="0091281D"/>
    <w:rsid w:val="00913DDB"/>
    <w:rsid w:val="009140E4"/>
    <w:rsid w:val="009143F0"/>
    <w:rsid w:val="00915132"/>
    <w:rsid w:val="009154B4"/>
    <w:rsid w:val="009157B7"/>
    <w:rsid w:val="00915A2F"/>
    <w:rsid w:val="00915B35"/>
    <w:rsid w:val="00915FD0"/>
    <w:rsid w:val="00916A34"/>
    <w:rsid w:val="00916E8C"/>
    <w:rsid w:val="0091702C"/>
    <w:rsid w:val="009171D9"/>
    <w:rsid w:val="00917271"/>
    <w:rsid w:val="00920005"/>
    <w:rsid w:val="009204F0"/>
    <w:rsid w:val="009207D1"/>
    <w:rsid w:val="00920DF4"/>
    <w:rsid w:val="00920FC7"/>
    <w:rsid w:val="009210CE"/>
    <w:rsid w:val="00922113"/>
    <w:rsid w:val="009226B8"/>
    <w:rsid w:val="0092271D"/>
    <w:rsid w:val="00922B5D"/>
    <w:rsid w:val="00923056"/>
    <w:rsid w:val="00923563"/>
    <w:rsid w:val="009237E1"/>
    <w:rsid w:val="00923FE4"/>
    <w:rsid w:val="00924110"/>
    <w:rsid w:val="009241E7"/>
    <w:rsid w:val="00924541"/>
    <w:rsid w:val="009247BB"/>
    <w:rsid w:val="00924922"/>
    <w:rsid w:val="009250D4"/>
    <w:rsid w:val="00925305"/>
    <w:rsid w:val="00925955"/>
    <w:rsid w:val="00925B10"/>
    <w:rsid w:val="00925D2F"/>
    <w:rsid w:val="00926890"/>
    <w:rsid w:val="0092718C"/>
    <w:rsid w:val="009273A8"/>
    <w:rsid w:val="0092740C"/>
    <w:rsid w:val="0092795A"/>
    <w:rsid w:val="009306FD"/>
    <w:rsid w:val="00930987"/>
    <w:rsid w:val="00930BD0"/>
    <w:rsid w:val="009311A7"/>
    <w:rsid w:val="00931A00"/>
    <w:rsid w:val="00932283"/>
    <w:rsid w:val="00932822"/>
    <w:rsid w:val="00932917"/>
    <w:rsid w:val="00932DCF"/>
    <w:rsid w:val="00933062"/>
    <w:rsid w:val="00933425"/>
    <w:rsid w:val="00933471"/>
    <w:rsid w:val="00933904"/>
    <w:rsid w:val="00933A10"/>
    <w:rsid w:val="00933F85"/>
    <w:rsid w:val="00933F87"/>
    <w:rsid w:val="0093422B"/>
    <w:rsid w:val="00934793"/>
    <w:rsid w:val="00934CE3"/>
    <w:rsid w:val="00934D13"/>
    <w:rsid w:val="00934ED6"/>
    <w:rsid w:val="009352E7"/>
    <w:rsid w:val="0093543C"/>
    <w:rsid w:val="00935702"/>
    <w:rsid w:val="0093583B"/>
    <w:rsid w:val="0093595B"/>
    <w:rsid w:val="0093619F"/>
    <w:rsid w:val="009361FE"/>
    <w:rsid w:val="0093626A"/>
    <w:rsid w:val="009362C7"/>
    <w:rsid w:val="009368D4"/>
    <w:rsid w:val="00936A8E"/>
    <w:rsid w:val="00937A25"/>
    <w:rsid w:val="00937AFD"/>
    <w:rsid w:val="00937EEC"/>
    <w:rsid w:val="009404E5"/>
    <w:rsid w:val="0094073B"/>
    <w:rsid w:val="0094098F"/>
    <w:rsid w:val="009409BD"/>
    <w:rsid w:val="00940DA9"/>
    <w:rsid w:val="00940E88"/>
    <w:rsid w:val="0094140C"/>
    <w:rsid w:val="0094158C"/>
    <w:rsid w:val="0094187F"/>
    <w:rsid w:val="00941A3F"/>
    <w:rsid w:val="00941D4A"/>
    <w:rsid w:val="00942332"/>
    <w:rsid w:val="00942DE3"/>
    <w:rsid w:val="00943215"/>
    <w:rsid w:val="009434E2"/>
    <w:rsid w:val="00943C0C"/>
    <w:rsid w:val="00944135"/>
    <w:rsid w:val="00944709"/>
    <w:rsid w:val="00944754"/>
    <w:rsid w:val="00944A20"/>
    <w:rsid w:val="00944F31"/>
    <w:rsid w:val="009456BD"/>
    <w:rsid w:val="009457A5"/>
    <w:rsid w:val="009459AD"/>
    <w:rsid w:val="00945FA9"/>
    <w:rsid w:val="0094629F"/>
    <w:rsid w:val="00946D7B"/>
    <w:rsid w:val="00946F2E"/>
    <w:rsid w:val="00947544"/>
    <w:rsid w:val="00947B2C"/>
    <w:rsid w:val="00950473"/>
    <w:rsid w:val="0095049E"/>
    <w:rsid w:val="009511E4"/>
    <w:rsid w:val="009513FD"/>
    <w:rsid w:val="009517B0"/>
    <w:rsid w:val="00951995"/>
    <w:rsid w:val="00952E23"/>
    <w:rsid w:val="00952E26"/>
    <w:rsid w:val="009533D9"/>
    <w:rsid w:val="00953ADF"/>
    <w:rsid w:val="0095414E"/>
    <w:rsid w:val="0095425D"/>
    <w:rsid w:val="00954662"/>
    <w:rsid w:val="0095490E"/>
    <w:rsid w:val="00954B9B"/>
    <w:rsid w:val="00954F08"/>
    <w:rsid w:val="00955E80"/>
    <w:rsid w:val="00955EB9"/>
    <w:rsid w:val="00955EDE"/>
    <w:rsid w:val="00956698"/>
    <w:rsid w:val="00956C0A"/>
    <w:rsid w:val="00956C0F"/>
    <w:rsid w:val="00956CB1"/>
    <w:rsid w:val="00956F5E"/>
    <w:rsid w:val="009572DE"/>
    <w:rsid w:val="00957A3E"/>
    <w:rsid w:val="00957BD4"/>
    <w:rsid w:val="00957D24"/>
    <w:rsid w:val="00957EB0"/>
    <w:rsid w:val="0096081B"/>
    <w:rsid w:val="009609DE"/>
    <w:rsid w:val="00960A29"/>
    <w:rsid w:val="00960A93"/>
    <w:rsid w:val="00960C88"/>
    <w:rsid w:val="00960CD0"/>
    <w:rsid w:val="00961248"/>
    <w:rsid w:val="00961756"/>
    <w:rsid w:val="00961868"/>
    <w:rsid w:val="00961BC1"/>
    <w:rsid w:val="0096201A"/>
    <w:rsid w:val="00962190"/>
    <w:rsid w:val="0096245D"/>
    <w:rsid w:val="00962C17"/>
    <w:rsid w:val="00962EA6"/>
    <w:rsid w:val="009630D8"/>
    <w:rsid w:val="00963794"/>
    <w:rsid w:val="009639F7"/>
    <w:rsid w:val="00964187"/>
    <w:rsid w:val="00964331"/>
    <w:rsid w:val="009643A1"/>
    <w:rsid w:val="009645F0"/>
    <w:rsid w:val="0096461D"/>
    <w:rsid w:val="00964849"/>
    <w:rsid w:val="00964A56"/>
    <w:rsid w:val="00964B14"/>
    <w:rsid w:val="00964CC4"/>
    <w:rsid w:val="009652B0"/>
    <w:rsid w:val="009658D1"/>
    <w:rsid w:val="00965909"/>
    <w:rsid w:val="00965EEC"/>
    <w:rsid w:val="0096646B"/>
    <w:rsid w:val="00966543"/>
    <w:rsid w:val="00966A34"/>
    <w:rsid w:val="00966B09"/>
    <w:rsid w:val="0096704A"/>
    <w:rsid w:val="009676AD"/>
    <w:rsid w:val="00967725"/>
    <w:rsid w:val="00967BDF"/>
    <w:rsid w:val="009705F5"/>
    <w:rsid w:val="0097064C"/>
    <w:rsid w:val="00970A50"/>
    <w:rsid w:val="00970B39"/>
    <w:rsid w:val="00970FDA"/>
    <w:rsid w:val="0097138C"/>
    <w:rsid w:val="0097156B"/>
    <w:rsid w:val="00971712"/>
    <w:rsid w:val="009719D4"/>
    <w:rsid w:val="00971CCB"/>
    <w:rsid w:val="00972173"/>
    <w:rsid w:val="0097239B"/>
    <w:rsid w:val="009726D7"/>
    <w:rsid w:val="00972925"/>
    <w:rsid w:val="00972B32"/>
    <w:rsid w:val="00972CCD"/>
    <w:rsid w:val="00972EFE"/>
    <w:rsid w:val="00973E9C"/>
    <w:rsid w:val="009746CF"/>
    <w:rsid w:val="00974F84"/>
    <w:rsid w:val="00975886"/>
    <w:rsid w:val="00975EB2"/>
    <w:rsid w:val="00976809"/>
    <w:rsid w:val="0097696D"/>
    <w:rsid w:val="00976D53"/>
    <w:rsid w:val="00977015"/>
    <w:rsid w:val="009772EF"/>
    <w:rsid w:val="00980173"/>
    <w:rsid w:val="009801D3"/>
    <w:rsid w:val="009803DD"/>
    <w:rsid w:val="009821FB"/>
    <w:rsid w:val="00982386"/>
    <w:rsid w:val="009828D1"/>
    <w:rsid w:val="00982CEF"/>
    <w:rsid w:val="00983068"/>
    <w:rsid w:val="00983852"/>
    <w:rsid w:val="009838F0"/>
    <w:rsid w:val="00983AB7"/>
    <w:rsid w:val="00983BF5"/>
    <w:rsid w:val="00983E47"/>
    <w:rsid w:val="00983ED3"/>
    <w:rsid w:val="009840F0"/>
    <w:rsid w:val="009844F0"/>
    <w:rsid w:val="00984752"/>
    <w:rsid w:val="0098520F"/>
    <w:rsid w:val="00985496"/>
    <w:rsid w:val="0098587E"/>
    <w:rsid w:val="00985BD8"/>
    <w:rsid w:val="00986155"/>
    <w:rsid w:val="009862EB"/>
    <w:rsid w:val="009863AC"/>
    <w:rsid w:val="00986446"/>
    <w:rsid w:val="00986696"/>
    <w:rsid w:val="00986BDC"/>
    <w:rsid w:val="009873E1"/>
    <w:rsid w:val="009877A3"/>
    <w:rsid w:val="00987800"/>
    <w:rsid w:val="009903C3"/>
    <w:rsid w:val="00990512"/>
    <w:rsid w:val="00990723"/>
    <w:rsid w:val="00990D8E"/>
    <w:rsid w:val="00990E91"/>
    <w:rsid w:val="009916F5"/>
    <w:rsid w:val="009917C7"/>
    <w:rsid w:val="00991AE2"/>
    <w:rsid w:val="00991BE3"/>
    <w:rsid w:val="00991EF7"/>
    <w:rsid w:val="009920F4"/>
    <w:rsid w:val="009922B2"/>
    <w:rsid w:val="009924DF"/>
    <w:rsid w:val="009928FA"/>
    <w:rsid w:val="0099307A"/>
    <w:rsid w:val="009930FE"/>
    <w:rsid w:val="00993172"/>
    <w:rsid w:val="0099341A"/>
    <w:rsid w:val="009934F1"/>
    <w:rsid w:val="0099358F"/>
    <w:rsid w:val="00993A9C"/>
    <w:rsid w:val="00993D16"/>
    <w:rsid w:val="00994387"/>
    <w:rsid w:val="00994546"/>
    <w:rsid w:val="00994C8C"/>
    <w:rsid w:val="00994FD9"/>
    <w:rsid w:val="0099528F"/>
    <w:rsid w:val="0099671E"/>
    <w:rsid w:val="00997127"/>
    <w:rsid w:val="009972F5"/>
    <w:rsid w:val="00997682"/>
    <w:rsid w:val="009A0241"/>
    <w:rsid w:val="009A02E5"/>
    <w:rsid w:val="009A0696"/>
    <w:rsid w:val="009A0F70"/>
    <w:rsid w:val="009A1089"/>
    <w:rsid w:val="009A1295"/>
    <w:rsid w:val="009A14B5"/>
    <w:rsid w:val="009A180E"/>
    <w:rsid w:val="009A18D7"/>
    <w:rsid w:val="009A1C9E"/>
    <w:rsid w:val="009A23C2"/>
    <w:rsid w:val="009A23DA"/>
    <w:rsid w:val="009A242B"/>
    <w:rsid w:val="009A25F1"/>
    <w:rsid w:val="009A26EA"/>
    <w:rsid w:val="009A2766"/>
    <w:rsid w:val="009A2BBB"/>
    <w:rsid w:val="009A3227"/>
    <w:rsid w:val="009A3636"/>
    <w:rsid w:val="009A42DA"/>
    <w:rsid w:val="009A44AD"/>
    <w:rsid w:val="009A4EF5"/>
    <w:rsid w:val="009A60C2"/>
    <w:rsid w:val="009A61F9"/>
    <w:rsid w:val="009A62FC"/>
    <w:rsid w:val="009A6413"/>
    <w:rsid w:val="009A685F"/>
    <w:rsid w:val="009A6C31"/>
    <w:rsid w:val="009A7234"/>
    <w:rsid w:val="009A72BD"/>
    <w:rsid w:val="009A766A"/>
    <w:rsid w:val="009A767C"/>
    <w:rsid w:val="009A77A0"/>
    <w:rsid w:val="009A7F20"/>
    <w:rsid w:val="009B04A8"/>
    <w:rsid w:val="009B051A"/>
    <w:rsid w:val="009B0832"/>
    <w:rsid w:val="009B09D7"/>
    <w:rsid w:val="009B0CAE"/>
    <w:rsid w:val="009B0D0B"/>
    <w:rsid w:val="009B0F7A"/>
    <w:rsid w:val="009B10CE"/>
    <w:rsid w:val="009B15BA"/>
    <w:rsid w:val="009B1966"/>
    <w:rsid w:val="009B20A7"/>
    <w:rsid w:val="009B267F"/>
    <w:rsid w:val="009B28F6"/>
    <w:rsid w:val="009B2930"/>
    <w:rsid w:val="009B2AB5"/>
    <w:rsid w:val="009B2C2F"/>
    <w:rsid w:val="009B2CCD"/>
    <w:rsid w:val="009B2D0D"/>
    <w:rsid w:val="009B2D54"/>
    <w:rsid w:val="009B2D59"/>
    <w:rsid w:val="009B3220"/>
    <w:rsid w:val="009B37E3"/>
    <w:rsid w:val="009B393E"/>
    <w:rsid w:val="009B3BB8"/>
    <w:rsid w:val="009B4FE0"/>
    <w:rsid w:val="009B53F6"/>
    <w:rsid w:val="009B5AEF"/>
    <w:rsid w:val="009B5C77"/>
    <w:rsid w:val="009B5F75"/>
    <w:rsid w:val="009B6327"/>
    <w:rsid w:val="009B6A4D"/>
    <w:rsid w:val="009B6C90"/>
    <w:rsid w:val="009B6DC7"/>
    <w:rsid w:val="009B6F5D"/>
    <w:rsid w:val="009B78CE"/>
    <w:rsid w:val="009B7BC4"/>
    <w:rsid w:val="009B7DC6"/>
    <w:rsid w:val="009C00B8"/>
    <w:rsid w:val="009C013B"/>
    <w:rsid w:val="009C031D"/>
    <w:rsid w:val="009C0A8B"/>
    <w:rsid w:val="009C0C13"/>
    <w:rsid w:val="009C0F54"/>
    <w:rsid w:val="009C1085"/>
    <w:rsid w:val="009C12ED"/>
    <w:rsid w:val="009C1DA3"/>
    <w:rsid w:val="009C1F88"/>
    <w:rsid w:val="009C2959"/>
    <w:rsid w:val="009C29CE"/>
    <w:rsid w:val="009C2EA0"/>
    <w:rsid w:val="009C3C67"/>
    <w:rsid w:val="009C3E1B"/>
    <w:rsid w:val="009C419C"/>
    <w:rsid w:val="009C427C"/>
    <w:rsid w:val="009C472E"/>
    <w:rsid w:val="009C4A6E"/>
    <w:rsid w:val="009C4D0B"/>
    <w:rsid w:val="009C50DA"/>
    <w:rsid w:val="009C5139"/>
    <w:rsid w:val="009C5264"/>
    <w:rsid w:val="009C5932"/>
    <w:rsid w:val="009C598A"/>
    <w:rsid w:val="009C6881"/>
    <w:rsid w:val="009C68DA"/>
    <w:rsid w:val="009C7414"/>
    <w:rsid w:val="009D0551"/>
    <w:rsid w:val="009D06E9"/>
    <w:rsid w:val="009D0752"/>
    <w:rsid w:val="009D0947"/>
    <w:rsid w:val="009D09E9"/>
    <w:rsid w:val="009D13BF"/>
    <w:rsid w:val="009D1A8E"/>
    <w:rsid w:val="009D229C"/>
    <w:rsid w:val="009D288C"/>
    <w:rsid w:val="009D28FB"/>
    <w:rsid w:val="009D2EAF"/>
    <w:rsid w:val="009D2FD2"/>
    <w:rsid w:val="009D355D"/>
    <w:rsid w:val="009D3EC2"/>
    <w:rsid w:val="009D4517"/>
    <w:rsid w:val="009D463C"/>
    <w:rsid w:val="009D4701"/>
    <w:rsid w:val="009D47C3"/>
    <w:rsid w:val="009D499B"/>
    <w:rsid w:val="009D503B"/>
    <w:rsid w:val="009D588D"/>
    <w:rsid w:val="009D5DA6"/>
    <w:rsid w:val="009D65F9"/>
    <w:rsid w:val="009D67C8"/>
    <w:rsid w:val="009D78DB"/>
    <w:rsid w:val="009D7C61"/>
    <w:rsid w:val="009D7DD6"/>
    <w:rsid w:val="009E03FB"/>
    <w:rsid w:val="009E083C"/>
    <w:rsid w:val="009E09E4"/>
    <w:rsid w:val="009E0CE7"/>
    <w:rsid w:val="009E0E07"/>
    <w:rsid w:val="009E170E"/>
    <w:rsid w:val="009E18FE"/>
    <w:rsid w:val="009E1ADF"/>
    <w:rsid w:val="009E1C76"/>
    <w:rsid w:val="009E1D7A"/>
    <w:rsid w:val="009E1E2A"/>
    <w:rsid w:val="009E27BA"/>
    <w:rsid w:val="009E2953"/>
    <w:rsid w:val="009E29CB"/>
    <w:rsid w:val="009E3850"/>
    <w:rsid w:val="009E4202"/>
    <w:rsid w:val="009E47C1"/>
    <w:rsid w:val="009E57A6"/>
    <w:rsid w:val="009E5861"/>
    <w:rsid w:val="009E5897"/>
    <w:rsid w:val="009E58F9"/>
    <w:rsid w:val="009E5AB9"/>
    <w:rsid w:val="009E5BEC"/>
    <w:rsid w:val="009E5F6B"/>
    <w:rsid w:val="009E5FD3"/>
    <w:rsid w:val="009E6386"/>
    <w:rsid w:val="009E712F"/>
    <w:rsid w:val="009E7750"/>
    <w:rsid w:val="009E7A97"/>
    <w:rsid w:val="009E7AF4"/>
    <w:rsid w:val="009E7CA9"/>
    <w:rsid w:val="009F0695"/>
    <w:rsid w:val="009F0BDF"/>
    <w:rsid w:val="009F0D86"/>
    <w:rsid w:val="009F0EB0"/>
    <w:rsid w:val="009F10E7"/>
    <w:rsid w:val="009F12CE"/>
    <w:rsid w:val="009F1337"/>
    <w:rsid w:val="009F15B7"/>
    <w:rsid w:val="009F1775"/>
    <w:rsid w:val="009F1831"/>
    <w:rsid w:val="009F1E1A"/>
    <w:rsid w:val="009F2367"/>
    <w:rsid w:val="009F25E5"/>
    <w:rsid w:val="009F269C"/>
    <w:rsid w:val="009F286F"/>
    <w:rsid w:val="009F2C13"/>
    <w:rsid w:val="009F2C28"/>
    <w:rsid w:val="009F2C3C"/>
    <w:rsid w:val="009F2EB9"/>
    <w:rsid w:val="009F2F7C"/>
    <w:rsid w:val="009F304A"/>
    <w:rsid w:val="009F34A4"/>
    <w:rsid w:val="009F392E"/>
    <w:rsid w:val="009F3AEB"/>
    <w:rsid w:val="009F3C00"/>
    <w:rsid w:val="009F3E97"/>
    <w:rsid w:val="009F465B"/>
    <w:rsid w:val="009F4C4C"/>
    <w:rsid w:val="009F4E6F"/>
    <w:rsid w:val="009F4F00"/>
    <w:rsid w:val="009F501C"/>
    <w:rsid w:val="009F52FF"/>
    <w:rsid w:val="009F5351"/>
    <w:rsid w:val="009F53C7"/>
    <w:rsid w:val="009F5B8D"/>
    <w:rsid w:val="009F635A"/>
    <w:rsid w:val="009F63F5"/>
    <w:rsid w:val="009F65F8"/>
    <w:rsid w:val="009F670C"/>
    <w:rsid w:val="009F6750"/>
    <w:rsid w:val="009F6F28"/>
    <w:rsid w:val="009F74F4"/>
    <w:rsid w:val="009F798A"/>
    <w:rsid w:val="009F7FC9"/>
    <w:rsid w:val="00A00121"/>
    <w:rsid w:val="00A00254"/>
    <w:rsid w:val="00A00B8C"/>
    <w:rsid w:val="00A00BFA"/>
    <w:rsid w:val="00A0105A"/>
    <w:rsid w:val="00A012D6"/>
    <w:rsid w:val="00A01626"/>
    <w:rsid w:val="00A01C26"/>
    <w:rsid w:val="00A01E94"/>
    <w:rsid w:val="00A02133"/>
    <w:rsid w:val="00A02332"/>
    <w:rsid w:val="00A02B6B"/>
    <w:rsid w:val="00A02C4B"/>
    <w:rsid w:val="00A03AB8"/>
    <w:rsid w:val="00A03CAB"/>
    <w:rsid w:val="00A0401F"/>
    <w:rsid w:val="00A0423D"/>
    <w:rsid w:val="00A04526"/>
    <w:rsid w:val="00A04C2A"/>
    <w:rsid w:val="00A04C65"/>
    <w:rsid w:val="00A05287"/>
    <w:rsid w:val="00A056EC"/>
    <w:rsid w:val="00A05C4A"/>
    <w:rsid w:val="00A05C52"/>
    <w:rsid w:val="00A05FF9"/>
    <w:rsid w:val="00A06653"/>
    <w:rsid w:val="00A07308"/>
    <w:rsid w:val="00A0747C"/>
    <w:rsid w:val="00A07641"/>
    <w:rsid w:val="00A07B51"/>
    <w:rsid w:val="00A07F53"/>
    <w:rsid w:val="00A103BD"/>
    <w:rsid w:val="00A1046C"/>
    <w:rsid w:val="00A10511"/>
    <w:rsid w:val="00A113A1"/>
    <w:rsid w:val="00A11A6A"/>
    <w:rsid w:val="00A11BC9"/>
    <w:rsid w:val="00A11D43"/>
    <w:rsid w:val="00A12216"/>
    <w:rsid w:val="00A12A2E"/>
    <w:rsid w:val="00A12A99"/>
    <w:rsid w:val="00A12FF7"/>
    <w:rsid w:val="00A13072"/>
    <w:rsid w:val="00A13096"/>
    <w:rsid w:val="00A133F9"/>
    <w:rsid w:val="00A13840"/>
    <w:rsid w:val="00A1390E"/>
    <w:rsid w:val="00A13EEF"/>
    <w:rsid w:val="00A14316"/>
    <w:rsid w:val="00A14988"/>
    <w:rsid w:val="00A14BAF"/>
    <w:rsid w:val="00A14BF2"/>
    <w:rsid w:val="00A14E49"/>
    <w:rsid w:val="00A1531A"/>
    <w:rsid w:val="00A15613"/>
    <w:rsid w:val="00A1607D"/>
    <w:rsid w:val="00A1632F"/>
    <w:rsid w:val="00A16343"/>
    <w:rsid w:val="00A16492"/>
    <w:rsid w:val="00A16543"/>
    <w:rsid w:val="00A16B3D"/>
    <w:rsid w:val="00A16BC9"/>
    <w:rsid w:val="00A16D2D"/>
    <w:rsid w:val="00A16D30"/>
    <w:rsid w:val="00A16DB1"/>
    <w:rsid w:val="00A17166"/>
    <w:rsid w:val="00A17A89"/>
    <w:rsid w:val="00A20464"/>
    <w:rsid w:val="00A2058C"/>
    <w:rsid w:val="00A20F06"/>
    <w:rsid w:val="00A2123F"/>
    <w:rsid w:val="00A213B4"/>
    <w:rsid w:val="00A214A7"/>
    <w:rsid w:val="00A21ABF"/>
    <w:rsid w:val="00A21CEC"/>
    <w:rsid w:val="00A21D71"/>
    <w:rsid w:val="00A21D9C"/>
    <w:rsid w:val="00A22048"/>
    <w:rsid w:val="00A22355"/>
    <w:rsid w:val="00A228A8"/>
    <w:rsid w:val="00A22D89"/>
    <w:rsid w:val="00A22D8F"/>
    <w:rsid w:val="00A23872"/>
    <w:rsid w:val="00A23A11"/>
    <w:rsid w:val="00A23C3F"/>
    <w:rsid w:val="00A23E5C"/>
    <w:rsid w:val="00A24148"/>
    <w:rsid w:val="00A24209"/>
    <w:rsid w:val="00A24527"/>
    <w:rsid w:val="00A24587"/>
    <w:rsid w:val="00A24839"/>
    <w:rsid w:val="00A24CEB"/>
    <w:rsid w:val="00A24DAC"/>
    <w:rsid w:val="00A24E46"/>
    <w:rsid w:val="00A25334"/>
    <w:rsid w:val="00A25350"/>
    <w:rsid w:val="00A2617D"/>
    <w:rsid w:val="00A26477"/>
    <w:rsid w:val="00A266A4"/>
    <w:rsid w:val="00A26796"/>
    <w:rsid w:val="00A26FA5"/>
    <w:rsid w:val="00A271F7"/>
    <w:rsid w:val="00A27253"/>
    <w:rsid w:val="00A27690"/>
    <w:rsid w:val="00A2787C"/>
    <w:rsid w:val="00A278B2"/>
    <w:rsid w:val="00A27D1E"/>
    <w:rsid w:val="00A30B73"/>
    <w:rsid w:val="00A30FE5"/>
    <w:rsid w:val="00A311A4"/>
    <w:rsid w:val="00A3178E"/>
    <w:rsid w:val="00A31D5D"/>
    <w:rsid w:val="00A32088"/>
    <w:rsid w:val="00A32542"/>
    <w:rsid w:val="00A3257D"/>
    <w:rsid w:val="00A3264B"/>
    <w:rsid w:val="00A326AC"/>
    <w:rsid w:val="00A32A7F"/>
    <w:rsid w:val="00A32E25"/>
    <w:rsid w:val="00A32FC2"/>
    <w:rsid w:val="00A333A4"/>
    <w:rsid w:val="00A338F3"/>
    <w:rsid w:val="00A33AB4"/>
    <w:rsid w:val="00A33E4A"/>
    <w:rsid w:val="00A34581"/>
    <w:rsid w:val="00A34617"/>
    <w:rsid w:val="00A34627"/>
    <w:rsid w:val="00A34718"/>
    <w:rsid w:val="00A34CD3"/>
    <w:rsid w:val="00A34E9F"/>
    <w:rsid w:val="00A35298"/>
    <w:rsid w:val="00A3566F"/>
    <w:rsid w:val="00A35BA9"/>
    <w:rsid w:val="00A35DB9"/>
    <w:rsid w:val="00A3614F"/>
    <w:rsid w:val="00A36279"/>
    <w:rsid w:val="00A36B82"/>
    <w:rsid w:val="00A36F05"/>
    <w:rsid w:val="00A36FC5"/>
    <w:rsid w:val="00A3757A"/>
    <w:rsid w:val="00A37789"/>
    <w:rsid w:val="00A37925"/>
    <w:rsid w:val="00A37BF9"/>
    <w:rsid w:val="00A37CFB"/>
    <w:rsid w:val="00A37E3E"/>
    <w:rsid w:val="00A401EF"/>
    <w:rsid w:val="00A40B7F"/>
    <w:rsid w:val="00A40D90"/>
    <w:rsid w:val="00A412E3"/>
    <w:rsid w:val="00A42320"/>
    <w:rsid w:val="00A425DE"/>
    <w:rsid w:val="00A428A4"/>
    <w:rsid w:val="00A42E30"/>
    <w:rsid w:val="00A42FCF"/>
    <w:rsid w:val="00A43A57"/>
    <w:rsid w:val="00A43C59"/>
    <w:rsid w:val="00A43CD9"/>
    <w:rsid w:val="00A447C7"/>
    <w:rsid w:val="00A44BF9"/>
    <w:rsid w:val="00A44E73"/>
    <w:rsid w:val="00A44F70"/>
    <w:rsid w:val="00A4529E"/>
    <w:rsid w:val="00A454BA"/>
    <w:rsid w:val="00A45B4F"/>
    <w:rsid w:val="00A45EA2"/>
    <w:rsid w:val="00A460F5"/>
    <w:rsid w:val="00A4615A"/>
    <w:rsid w:val="00A468DF"/>
    <w:rsid w:val="00A47200"/>
    <w:rsid w:val="00A47770"/>
    <w:rsid w:val="00A503F7"/>
    <w:rsid w:val="00A50420"/>
    <w:rsid w:val="00A50E75"/>
    <w:rsid w:val="00A51009"/>
    <w:rsid w:val="00A51151"/>
    <w:rsid w:val="00A51B5D"/>
    <w:rsid w:val="00A52AD5"/>
    <w:rsid w:val="00A52D7D"/>
    <w:rsid w:val="00A5342C"/>
    <w:rsid w:val="00A5346C"/>
    <w:rsid w:val="00A53C7D"/>
    <w:rsid w:val="00A542F0"/>
    <w:rsid w:val="00A550CA"/>
    <w:rsid w:val="00A55456"/>
    <w:rsid w:val="00A5554D"/>
    <w:rsid w:val="00A55B98"/>
    <w:rsid w:val="00A55F07"/>
    <w:rsid w:val="00A5654D"/>
    <w:rsid w:val="00A56CA5"/>
    <w:rsid w:val="00A57893"/>
    <w:rsid w:val="00A600B3"/>
    <w:rsid w:val="00A601A3"/>
    <w:rsid w:val="00A60256"/>
    <w:rsid w:val="00A60304"/>
    <w:rsid w:val="00A6096C"/>
    <w:rsid w:val="00A60B82"/>
    <w:rsid w:val="00A61522"/>
    <w:rsid w:val="00A61631"/>
    <w:rsid w:val="00A61839"/>
    <w:rsid w:val="00A61A95"/>
    <w:rsid w:val="00A61B63"/>
    <w:rsid w:val="00A62417"/>
    <w:rsid w:val="00A626BA"/>
    <w:rsid w:val="00A62B1D"/>
    <w:rsid w:val="00A63837"/>
    <w:rsid w:val="00A63B48"/>
    <w:rsid w:val="00A63BD2"/>
    <w:rsid w:val="00A63E8D"/>
    <w:rsid w:val="00A63FD7"/>
    <w:rsid w:val="00A64023"/>
    <w:rsid w:val="00A649F5"/>
    <w:rsid w:val="00A64C45"/>
    <w:rsid w:val="00A64DA6"/>
    <w:rsid w:val="00A6513C"/>
    <w:rsid w:val="00A654F9"/>
    <w:rsid w:val="00A65562"/>
    <w:rsid w:val="00A65B16"/>
    <w:rsid w:val="00A65C8E"/>
    <w:rsid w:val="00A65CCB"/>
    <w:rsid w:val="00A65DA8"/>
    <w:rsid w:val="00A66694"/>
    <w:rsid w:val="00A6693F"/>
    <w:rsid w:val="00A6699D"/>
    <w:rsid w:val="00A66AF4"/>
    <w:rsid w:val="00A66DE4"/>
    <w:rsid w:val="00A66E34"/>
    <w:rsid w:val="00A66EE9"/>
    <w:rsid w:val="00A66F72"/>
    <w:rsid w:val="00A67465"/>
    <w:rsid w:val="00A67F70"/>
    <w:rsid w:val="00A7020E"/>
    <w:rsid w:val="00A703FC"/>
    <w:rsid w:val="00A70492"/>
    <w:rsid w:val="00A70760"/>
    <w:rsid w:val="00A71A18"/>
    <w:rsid w:val="00A71A75"/>
    <w:rsid w:val="00A72B29"/>
    <w:rsid w:val="00A73414"/>
    <w:rsid w:val="00A73702"/>
    <w:rsid w:val="00A7428C"/>
    <w:rsid w:val="00A74675"/>
    <w:rsid w:val="00A75078"/>
    <w:rsid w:val="00A7526C"/>
    <w:rsid w:val="00A7559C"/>
    <w:rsid w:val="00A75E7F"/>
    <w:rsid w:val="00A75FA5"/>
    <w:rsid w:val="00A7627F"/>
    <w:rsid w:val="00A76D33"/>
    <w:rsid w:val="00A77237"/>
    <w:rsid w:val="00A7766B"/>
    <w:rsid w:val="00A77684"/>
    <w:rsid w:val="00A77EE7"/>
    <w:rsid w:val="00A8027C"/>
    <w:rsid w:val="00A80C40"/>
    <w:rsid w:val="00A80DDD"/>
    <w:rsid w:val="00A80E57"/>
    <w:rsid w:val="00A80E79"/>
    <w:rsid w:val="00A81001"/>
    <w:rsid w:val="00A813CE"/>
    <w:rsid w:val="00A8142E"/>
    <w:rsid w:val="00A815DE"/>
    <w:rsid w:val="00A8177A"/>
    <w:rsid w:val="00A819C7"/>
    <w:rsid w:val="00A823D3"/>
    <w:rsid w:val="00A8247A"/>
    <w:rsid w:val="00A82561"/>
    <w:rsid w:val="00A82632"/>
    <w:rsid w:val="00A829D6"/>
    <w:rsid w:val="00A82A79"/>
    <w:rsid w:val="00A83025"/>
    <w:rsid w:val="00A835A8"/>
    <w:rsid w:val="00A83E6A"/>
    <w:rsid w:val="00A84215"/>
    <w:rsid w:val="00A842DA"/>
    <w:rsid w:val="00A84506"/>
    <w:rsid w:val="00A84583"/>
    <w:rsid w:val="00A84606"/>
    <w:rsid w:val="00A8589C"/>
    <w:rsid w:val="00A85C4E"/>
    <w:rsid w:val="00A85DBF"/>
    <w:rsid w:val="00A85FE1"/>
    <w:rsid w:val="00A86082"/>
    <w:rsid w:val="00A866B7"/>
    <w:rsid w:val="00A86781"/>
    <w:rsid w:val="00A868F3"/>
    <w:rsid w:val="00A86913"/>
    <w:rsid w:val="00A87043"/>
    <w:rsid w:val="00A87135"/>
    <w:rsid w:val="00A87A9E"/>
    <w:rsid w:val="00A910AD"/>
    <w:rsid w:val="00A911CC"/>
    <w:rsid w:val="00A913B9"/>
    <w:rsid w:val="00A913C7"/>
    <w:rsid w:val="00A91829"/>
    <w:rsid w:val="00A918CF"/>
    <w:rsid w:val="00A91E65"/>
    <w:rsid w:val="00A91E9B"/>
    <w:rsid w:val="00A9263E"/>
    <w:rsid w:val="00A926F3"/>
    <w:rsid w:val="00A930EA"/>
    <w:rsid w:val="00A930F1"/>
    <w:rsid w:val="00A93AA2"/>
    <w:rsid w:val="00A93D85"/>
    <w:rsid w:val="00A93F8E"/>
    <w:rsid w:val="00A944AF"/>
    <w:rsid w:val="00A949CF"/>
    <w:rsid w:val="00A94C81"/>
    <w:rsid w:val="00A95564"/>
    <w:rsid w:val="00A9569E"/>
    <w:rsid w:val="00A95790"/>
    <w:rsid w:val="00A959AD"/>
    <w:rsid w:val="00A95CCB"/>
    <w:rsid w:val="00A95F98"/>
    <w:rsid w:val="00A9728E"/>
    <w:rsid w:val="00A97510"/>
    <w:rsid w:val="00A975F8"/>
    <w:rsid w:val="00A97A5E"/>
    <w:rsid w:val="00AA0155"/>
    <w:rsid w:val="00AA03C4"/>
    <w:rsid w:val="00AA0702"/>
    <w:rsid w:val="00AA078A"/>
    <w:rsid w:val="00AA0867"/>
    <w:rsid w:val="00AA09D7"/>
    <w:rsid w:val="00AA1099"/>
    <w:rsid w:val="00AA186B"/>
    <w:rsid w:val="00AA19E2"/>
    <w:rsid w:val="00AA212D"/>
    <w:rsid w:val="00AA2201"/>
    <w:rsid w:val="00AA24DB"/>
    <w:rsid w:val="00AA3204"/>
    <w:rsid w:val="00AA33BE"/>
    <w:rsid w:val="00AA35CC"/>
    <w:rsid w:val="00AA3CC2"/>
    <w:rsid w:val="00AA3ED7"/>
    <w:rsid w:val="00AA56EC"/>
    <w:rsid w:val="00AA5831"/>
    <w:rsid w:val="00AA6058"/>
    <w:rsid w:val="00AA6225"/>
    <w:rsid w:val="00AA66BA"/>
    <w:rsid w:val="00AA6A09"/>
    <w:rsid w:val="00AA711F"/>
    <w:rsid w:val="00AA74E0"/>
    <w:rsid w:val="00AA75A9"/>
    <w:rsid w:val="00AA76E0"/>
    <w:rsid w:val="00AA7AEB"/>
    <w:rsid w:val="00AA7E17"/>
    <w:rsid w:val="00AB000B"/>
    <w:rsid w:val="00AB01EE"/>
    <w:rsid w:val="00AB0B99"/>
    <w:rsid w:val="00AB10D4"/>
    <w:rsid w:val="00AB120F"/>
    <w:rsid w:val="00AB18CC"/>
    <w:rsid w:val="00AB1A32"/>
    <w:rsid w:val="00AB1E95"/>
    <w:rsid w:val="00AB215C"/>
    <w:rsid w:val="00AB3DBC"/>
    <w:rsid w:val="00AB4B3B"/>
    <w:rsid w:val="00AB4C66"/>
    <w:rsid w:val="00AB5047"/>
    <w:rsid w:val="00AB611F"/>
    <w:rsid w:val="00AB6702"/>
    <w:rsid w:val="00AB6B00"/>
    <w:rsid w:val="00AB719C"/>
    <w:rsid w:val="00AB71F8"/>
    <w:rsid w:val="00AB7567"/>
    <w:rsid w:val="00AB757C"/>
    <w:rsid w:val="00AB768B"/>
    <w:rsid w:val="00AB771B"/>
    <w:rsid w:val="00AC0144"/>
    <w:rsid w:val="00AC06F3"/>
    <w:rsid w:val="00AC07E9"/>
    <w:rsid w:val="00AC0F28"/>
    <w:rsid w:val="00AC1400"/>
    <w:rsid w:val="00AC1547"/>
    <w:rsid w:val="00AC1ACF"/>
    <w:rsid w:val="00AC2112"/>
    <w:rsid w:val="00AC28B3"/>
    <w:rsid w:val="00AC2AE2"/>
    <w:rsid w:val="00AC2B77"/>
    <w:rsid w:val="00AC2CD1"/>
    <w:rsid w:val="00AC2D10"/>
    <w:rsid w:val="00AC2D35"/>
    <w:rsid w:val="00AC31F7"/>
    <w:rsid w:val="00AC3252"/>
    <w:rsid w:val="00AC32A0"/>
    <w:rsid w:val="00AC3451"/>
    <w:rsid w:val="00AC3457"/>
    <w:rsid w:val="00AC3733"/>
    <w:rsid w:val="00AC38B6"/>
    <w:rsid w:val="00AC4348"/>
    <w:rsid w:val="00AC4E57"/>
    <w:rsid w:val="00AC516B"/>
    <w:rsid w:val="00AC520D"/>
    <w:rsid w:val="00AC5296"/>
    <w:rsid w:val="00AC58AA"/>
    <w:rsid w:val="00AC5AD1"/>
    <w:rsid w:val="00AC5B4A"/>
    <w:rsid w:val="00AC63EE"/>
    <w:rsid w:val="00AC6418"/>
    <w:rsid w:val="00AC6816"/>
    <w:rsid w:val="00AC6A7B"/>
    <w:rsid w:val="00AC6A84"/>
    <w:rsid w:val="00AC6EA6"/>
    <w:rsid w:val="00AC72DC"/>
    <w:rsid w:val="00AC7527"/>
    <w:rsid w:val="00AC75E7"/>
    <w:rsid w:val="00AC7961"/>
    <w:rsid w:val="00AD00CC"/>
    <w:rsid w:val="00AD06E2"/>
    <w:rsid w:val="00AD0B0D"/>
    <w:rsid w:val="00AD0F89"/>
    <w:rsid w:val="00AD1231"/>
    <w:rsid w:val="00AD124E"/>
    <w:rsid w:val="00AD164D"/>
    <w:rsid w:val="00AD16B6"/>
    <w:rsid w:val="00AD1CC9"/>
    <w:rsid w:val="00AD1D39"/>
    <w:rsid w:val="00AD25A2"/>
    <w:rsid w:val="00AD2600"/>
    <w:rsid w:val="00AD2630"/>
    <w:rsid w:val="00AD273D"/>
    <w:rsid w:val="00AD2936"/>
    <w:rsid w:val="00AD29B7"/>
    <w:rsid w:val="00AD29BB"/>
    <w:rsid w:val="00AD2C76"/>
    <w:rsid w:val="00AD2CAA"/>
    <w:rsid w:val="00AD33A8"/>
    <w:rsid w:val="00AD3C7B"/>
    <w:rsid w:val="00AD3DF3"/>
    <w:rsid w:val="00AD40A1"/>
    <w:rsid w:val="00AD4281"/>
    <w:rsid w:val="00AD466A"/>
    <w:rsid w:val="00AD4C7C"/>
    <w:rsid w:val="00AD4E28"/>
    <w:rsid w:val="00AD531E"/>
    <w:rsid w:val="00AD5823"/>
    <w:rsid w:val="00AD6246"/>
    <w:rsid w:val="00AD65CF"/>
    <w:rsid w:val="00AD6668"/>
    <w:rsid w:val="00AD6B6A"/>
    <w:rsid w:val="00AD6C56"/>
    <w:rsid w:val="00AD72A7"/>
    <w:rsid w:val="00AD7511"/>
    <w:rsid w:val="00AD7D71"/>
    <w:rsid w:val="00AD7E02"/>
    <w:rsid w:val="00AE0323"/>
    <w:rsid w:val="00AE0339"/>
    <w:rsid w:val="00AE0E28"/>
    <w:rsid w:val="00AE0E2E"/>
    <w:rsid w:val="00AE122F"/>
    <w:rsid w:val="00AE19A4"/>
    <w:rsid w:val="00AE1A30"/>
    <w:rsid w:val="00AE1C97"/>
    <w:rsid w:val="00AE1D40"/>
    <w:rsid w:val="00AE23C3"/>
    <w:rsid w:val="00AE254B"/>
    <w:rsid w:val="00AE279E"/>
    <w:rsid w:val="00AE2BED"/>
    <w:rsid w:val="00AE2E9D"/>
    <w:rsid w:val="00AE30F0"/>
    <w:rsid w:val="00AE3509"/>
    <w:rsid w:val="00AE3916"/>
    <w:rsid w:val="00AE3F42"/>
    <w:rsid w:val="00AE4D2E"/>
    <w:rsid w:val="00AE517C"/>
    <w:rsid w:val="00AE534B"/>
    <w:rsid w:val="00AE5662"/>
    <w:rsid w:val="00AE571A"/>
    <w:rsid w:val="00AE5E7D"/>
    <w:rsid w:val="00AE60D9"/>
    <w:rsid w:val="00AE6230"/>
    <w:rsid w:val="00AE67B0"/>
    <w:rsid w:val="00AE6E57"/>
    <w:rsid w:val="00AE7723"/>
    <w:rsid w:val="00AE781F"/>
    <w:rsid w:val="00AF029D"/>
    <w:rsid w:val="00AF08EC"/>
    <w:rsid w:val="00AF1406"/>
    <w:rsid w:val="00AF147A"/>
    <w:rsid w:val="00AF2550"/>
    <w:rsid w:val="00AF2D38"/>
    <w:rsid w:val="00AF3313"/>
    <w:rsid w:val="00AF33C5"/>
    <w:rsid w:val="00AF406B"/>
    <w:rsid w:val="00AF47BE"/>
    <w:rsid w:val="00AF4E01"/>
    <w:rsid w:val="00AF4E0B"/>
    <w:rsid w:val="00AF4E41"/>
    <w:rsid w:val="00AF5165"/>
    <w:rsid w:val="00AF53F7"/>
    <w:rsid w:val="00AF545F"/>
    <w:rsid w:val="00AF56E5"/>
    <w:rsid w:val="00AF5A65"/>
    <w:rsid w:val="00AF5AC3"/>
    <w:rsid w:val="00AF5E29"/>
    <w:rsid w:val="00AF77D6"/>
    <w:rsid w:val="00AF7988"/>
    <w:rsid w:val="00B003ED"/>
    <w:rsid w:val="00B00437"/>
    <w:rsid w:val="00B00582"/>
    <w:rsid w:val="00B0084E"/>
    <w:rsid w:val="00B00934"/>
    <w:rsid w:val="00B00BAA"/>
    <w:rsid w:val="00B00E91"/>
    <w:rsid w:val="00B00F12"/>
    <w:rsid w:val="00B0108D"/>
    <w:rsid w:val="00B01163"/>
    <w:rsid w:val="00B012A8"/>
    <w:rsid w:val="00B0178B"/>
    <w:rsid w:val="00B017B2"/>
    <w:rsid w:val="00B01F9B"/>
    <w:rsid w:val="00B01FC5"/>
    <w:rsid w:val="00B0229C"/>
    <w:rsid w:val="00B025E4"/>
    <w:rsid w:val="00B027C1"/>
    <w:rsid w:val="00B03BFB"/>
    <w:rsid w:val="00B03F48"/>
    <w:rsid w:val="00B04545"/>
    <w:rsid w:val="00B0564B"/>
    <w:rsid w:val="00B0596D"/>
    <w:rsid w:val="00B05B64"/>
    <w:rsid w:val="00B05BBB"/>
    <w:rsid w:val="00B05FA1"/>
    <w:rsid w:val="00B060B0"/>
    <w:rsid w:val="00B060CD"/>
    <w:rsid w:val="00B0646F"/>
    <w:rsid w:val="00B06656"/>
    <w:rsid w:val="00B069E3"/>
    <w:rsid w:val="00B07CA0"/>
    <w:rsid w:val="00B07CCF"/>
    <w:rsid w:val="00B07CF0"/>
    <w:rsid w:val="00B07E48"/>
    <w:rsid w:val="00B07FE1"/>
    <w:rsid w:val="00B10323"/>
    <w:rsid w:val="00B10586"/>
    <w:rsid w:val="00B10B6D"/>
    <w:rsid w:val="00B10FF0"/>
    <w:rsid w:val="00B1156D"/>
    <w:rsid w:val="00B11737"/>
    <w:rsid w:val="00B11765"/>
    <w:rsid w:val="00B118A5"/>
    <w:rsid w:val="00B11BCF"/>
    <w:rsid w:val="00B11D11"/>
    <w:rsid w:val="00B120E1"/>
    <w:rsid w:val="00B121CA"/>
    <w:rsid w:val="00B122A7"/>
    <w:rsid w:val="00B12DE4"/>
    <w:rsid w:val="00B12FBC"/>
    <w:rsid w:val="00B131FA"/>
    <w:rsid w:val="00B134FA"/>
    <w:rsid w:val="00B13514"/>
    <w:rsid w:val="00B14108"/>
    <w:rsid w:val="00B1424A"/>
    <w:rsid w:val="00B145B6"/>
    <w:rsid w:val="00B14D28"/>
    <w:rsid w:val="00B14D5B"/>
    <w:rsid w:val="00B14EA0"/>
    <w:rsid w:val="00B152AE"/>
    <w:rsid w:val="00B152BB"/>
    <w:rsid w:val="00B15FC8"/>
    <w:rsid w:val="00B163BA"/>
    <w:rsid w:val="00B16539"/>
    <w:rsid w:val="00B166B6"/>
    <w:rsid w:val="00B16EA9"/>
    <w:rsid w:val="00B16F2B"/>
    <w:rsid w:val="00B16FC4"/>
    <w:rsid w:val="00B1754B"/>
    <w:rsid w:val="00B175D6"/>
    <w:rsid w:val="00B1795A"/>
    <w:rsid w:val="00B17B33"/>
    <w:rsid w:val="00B17CD5"/>
    <w:rsid w:val="00B17DCE"/>
    <w:rsid w:val="00B17F67"/>
    <w:rsid w:val="00B203B8"/>
    <w:rsid w:val="00B20913"/>
    <w:rsid w:val="00B209BD"/>
    <w:rsid w:val="00B20FF5"/>
    <w:rsid w:val="00B2183D"/>
    <w:rsid w:val="00B21AF6"/>
    <w:rsid w:val="00B22087"/>
    <w:rsid w:val="00B22685"/>
    <w:rsid w:val="00B22C15"/>
    <w:rsid w:val="00B22D53"/>
    <w:rsid w:val="00B23233"/>
    <w:rsid w:val="00B23325"/>
    <w:rsid w:val="00B2338B"/>
    <w:rsid w:val="00B23A3F"/>
    <w:rsid w:val="00B23BCB"/>
    <w:rsid w:val="00B23D1B"/>
    <w:rsid w:val="00B23EBF"/>
    <w:rsid w:val="00B23F45"/>
    <w:rsid w:val="00B248F2"/>
    <w:rsid w:val="00B24AC4"/>
    <w:rsid w:val="00B24EE4"/>
    <w:rsid w:val="00B25018"/>
    <w:rsid w:val="00B2529F"/>
    <w:rsid w:val="00B25752"/>
    <w:rsid w:val="00B25BEF"/>
    <w:rsid w:val="00B25C97"/>
    <w:rsid w:val="00B25ECA"/>
    <w:rsid w:val="00B2663A"/>
    <w:rsid w:val="00B2685E"/>
    <w:rsid w:val="00B26B2C"/>
    <w:rsid w:val="00B26C22"/>
    <w:rsid w:val="00B26D29"/>
    <w:rsid w:val="00B2701B"/>
    <w:rsid w:val="00B271CB"/>
    <w:rsid w:val="00B27538"/>
    <w:rsid w:val="00B27E6C"/>
    <w:rsid w:val="00B27FCF"/>
    <w:rsid w:val="00B300BA"/>
    <w:rsid w:val="00B302E3"/>
    <w:rsid w:val="00B30366"/>
    <w:rsid w:val="00B30748"/>
    <w:rsid w:val="00B30B04"/>
    <w:rsid w:val="00B30C94"/>
    <w:rsid w:val="00B30D92"/>
    <w:rsid w:val="00B31112"/>
    <w:rsid w:val="00B318A3"/>
    <w:rsid w:val="00B318FC"/>
    <w:rsid w:val="00B31C4C"/>
    <w:rsid w:val="00B31EB5"/>
    <w:rsid w:val="00B326FD"/>
    <w:rsid w:val="00B32C08"/>
    <w:rsid w:val="00B32F3D"/>
    <w:rsid w:val="00B330D2"/>
    <w:rsid w:val="00B334C3"/>
    <w:rsid w:val="00B33A5A"/>
    <w:rsid w:val="00B33D1D"/>
    <w:rsid w:val="00B33DA1"/>
    <w:rsid w:val="00B34136"/>
    <w:rsid w:val="00B34140"/>
    <w:rsid w:val="00B341CE"/>
    <w:rsid w:val="00B346BE"/>
    <w:rsid w:val="00B34A06"/>
    <w:rsid w:val="00B34C8E"/>
    <w:rsid w:val="00B35AD6"/>
    <w:rsid w:val="00B3622D"/>
    <w:rsid w:val="00B362A6"/>
    <w:rsid w:val="00B3651F"/>
    <w:rsid w:val="00B36EEE"/>
    <w:rsid w:val="00B37203"/>
    <w:rsid w:val="00B377B2"/>
    <w:rsid w:val="00B3787E"/>
    <w:rsid w:val="00B37A85"/>
    <w:rsid w:val="00B37AD8"/>
    <w:rsid w:val="00B37D2B"/>
    <w:rsid w:val="00B402BD"/>
    <w:rsid w:val="00B40D27"/>
    <w:rsid w:val="00B41624"/>
    <w:rsid w:val="00B41961"/>
    <w:rsid w:val="00B41F04"/>
    <w:rsid w:val="00B42132"/>
    <w:rsid w:val="00B4221D"/>
    <w:rsid w:val="00B422B7"/>
    <w:rsid w:val="00B4244F"/>
    <w:rsid w:val="00B424A8"/>
    <w:rsid w:val="00B42D99"/>
    <w:rsid w:val="00B431A6"/>
    <w:rsid w:val="00B432B7"/>
    <w:rsid w:val="00B438DC"/>
    <w:rsid w:val="00B43C86"/>
    <w:rsid w:val="00B43CD2"/>
    <w:rsid w:val="00B43F5F"/>
    <w:rsid w:val="00B440AB"/>
    <w:rsid w:val="00B4472A"/>
    <w:rsid w:val="00B448BC"/>
    <w:rsid w:val="00B448EB"/>
    <w:rsid w:val="00B449A9"/>
    <w:rsid w:val="00B451D1"/>
    <w:rsid w:val="00B46049"/>
    <w:rsid w:val="00B46A05"/>
    <w:rsid w:val="00B4745E"/>
    <w:rsid w:val="00B47468"/>
    <w:rsid w:val="00B47634"/>
    <w:rsid w:val="00B5031B"/>
    <w:rsid w:val="00B505A6"/>
    <w:rsid w:val="00B505F2"/>
    <w:rsid w:val="00B50913"/>
    <w:rsid w:val="00B50937"/>
    <w:rsid w:val="00B50B0C"/>
    <w:rsid w:val="00B50B55"/>
    <w:rsid w:val="00B50D37"/>
    <w:rsid w:val="00B5118A"/>
    <w:rsid w:val="00B511E1"/>
    <w:rsid w:val="00B5145C"/>
    <w:rsid w:val="00B51CD3"/>
    <w:rsid w:val="00B523ED"/>
    <w:rsid w:val="00B525EC"/>
    <w:rsid w:val="00B527C9"/>
    <w:rsid w:val="00B52DBC"/>
    <w:rsid w:val="00B5308C"/>
    <w:rsid w:val="00B532FC"/>
    <w:rsid w:val="00B537D8"/>
    <w:rsid w:val="00B53936"/>
    <w:rsid w:val="00B53AD2"/>
    <w:rsid w:val="00B53DF2"/>
    <w:rsid w:val="00B53F1E"/>
    <w:rsid w:val="00B540BA"/>
    <w:rsid w:val="00B542B5"/>
    <w:rsid w:val="00B54811"/>
    <w:rsid w:val="00B54A7B"/>
    <w:rsid w:val="00B54C3A"/>
    <w:rsid w:val="00B54C5B"/>
    <w:rsid w:val="00B55583"/>
    <w:rsid w:val="00B56369"/>
    <w:rsid w:val="00B563B2"/>
    <w:rsid w:val="00B567A4"/>
    <w:rsid w:val="00B56DA0"/>
    <w:rsid w:val="00B56F8C"/>
    <w:rsid w:val="00B5726F"/>
    <w:rsid w:val="00B572F2"/>
    <w:rsid w:val="00B579E7"/>
    <w:rsid w:val="00B57DDE"/>
    <w:rsid w:val="00B60242"/>
    <w:rsid w:val="00B60B72"/>
    <w:rsid w:val="00B60BAB"/>
    <w:rsid w:val="00B60DA7"/>
    <w:rsid w:val="00B6181F"/>
    <w:rsid w:val="00B619F7"/>
    <w:rsid w:val="00B61A6C"/>
    <w:rsid w:val="00B62B24"/>
    <w:rsid w:val="00B62DBE"/>
    <w:rsid w:val="00B62F03"/>
    <w:rsid w:val="00B62F82"/>
    <w:rsid w:val="00B63699"/>
    <w:rsid w:val="00B637F6"/>
    <w:rsid w:val="00B6380A"/>
    <w:rsid w:val="00B63B48"/>
    <w:rsid w:val="00B643C3"/>
    <w:rsid w:val="00B645EA"/>
    <w:rsid w:val="00B64F25"/>
    <w:rsid w:val="00B653C4"/>
    <w:rsid w:val="00B65AC8"/>
    <w:rsid w:val="00B65AD7"/>
    <w:rsid w:val="00B65FEA"/>
    <w:rsid w:val="00B66239"/>
    <w:rsid w:val="00B66382"/>
    <w:rsid w:val="00B666DC"/>
    <w:rsid w:val="00B666F9"/>
    <w:rsid w:val="00B66AB9"/>
    <w:rsid w:val="00B66C2D"/>
    <w:rsid w:val="00B66FB2"/>
    <w:rsid w:val="00B67031"/>
    <w:rsid w:val="00B67E74"/>
    <w:rsid w:val="00B70063"/>
    <w:rsid w:val="00B70BC4"/>
    <w:rsid w:val="00B70DB2"/>
    <w:rsid w:val="00B710F9"/>
    <w:rsid w:val="00B7168A"/>
    <w:rsid w:val="00B71E66"/>
    <w:rsid w:val="00B72D80"/>
    <w:rsid w:val="00B73138"/>
    <w:rsid w:val="00B7392D"/>
    <w:rsid w:val="00B73BEF"/>
    <w:rsid w:val="00B7404E"/>
    <w:rsid w:val="00B740CE"/>
    <w:rsid w:val="00B74309"/>
    <w:rsid w:val="00B744DF"/>
    <w:rsid w:val="00B74705"/>
    <w:rsid w:val="00B74D19"/>
    <w:rsid w:val="00B7505A"/>
    <w:rsid w:val="00B7508B"/>
    <w:rsid w:val="00B75503"/>
    <w:rsid w:val="00B757AE"/>
    <w:rsid w:val="00B7588D"/>
    <w:rsid w:val="00B7599D"/>
    <w:rsid w:val="00B759E1"/>
    <w:rsid w:val="00B75BF0"/>
    <w:rsid w:val="00B75F79"/>
    <w:rsid w:val="00B760F3"/>
    <w:rsid w:val="00B76728"/>
    <w:rsid w:val="00B7680D"/>
    <w:rsid w:val="00B76963"/>
    <w:rsid w:val="00B76A5D"/>
    <w:rsid w:val="00B76E3C"/>
    <w:rsid w:val="00B772CD"/>
    <w:rsid w:val="00B77414"/>
    <w:rsid w:val="00B777DE"/>
    <w:rsid w:val="00B7797B"/>
    <w:rsid w:val="00B77A89"/>
    <w:rsid w:val="00B77BBA"/>
    <w:rsid w:val="00B77F5A"/>
    <w:rsid w:val="00B807F1"/>
    <w:rsid w:val="00B8163D"/>
    <w:rsid w:val="00B81667"/>
    <w:rsid w:val="00B81A72"/>
    <w:rsid w:val="00B81B7C"/>
    <w:rsid w:val="00B81C2F"/>
    <w:rsid w:val="00B82032"/>
    <w:rsid w:val="00B8249D"/>
    <w:rsid w:val="00B8332E"/>
    <w:rsid w:val="00B83370"/>
    <w:rsid w:val="00B83489"/>
    <w:rsid w:val="00B835F0"/>
    <w:rsid w:val="00B836FE"/>
    <w:rsid w:val="00B838AE"/>
    <w:rsid w:val="00B83960"/>
    <w:rsid w:val="00B83A28"/>
    <w:rsid w:val="00B83F21"/>
    <w:rsid w:val="00B84351"/>
    <w:rsid w:val="00B8456E"/>
    <w:rsid w:val="00B84776"/>
    <w:rsid w:val="00B84959"/>
    <w:rsid w:val="00B84ECB"/>
    <w:rsid w:val="00B85C96"/>
    <w:rsid w:val="00B85D4B"/>
    <w:rsid w:val="00B8611C"/>
    <w:rsid w:val="00B8649B"/>
    <w:rsid w:val="00B8655C"/>
    <w:rsid w:val="00B87221"/>
    <w:rsid w:val="00B87261"/>
    <w:rsid w:val="00B875D6"/>
    <w:rsid w:val="00B90294"/>
    <w:rsid w:val="00B907EE"/>
    <w:rsid w:val="00B90FC5"/>
    <w:rsid w:val="00B91190"/>
    <w:rsid w:val="00B913E6"/>
    <w:rsid w:val="00B91864"/>
    <w:rsid w:val="00B91B8E"/>
    <w:rsid w:val="00B92CB7"/>
    <w:rsid w:val="00B92DD5"/>
    <w:rsid w:val="00B93061"/>
    <w:rsid w:val="00B933E1"/>
    <w:rsid w:val="00B935FE"/>
    <w:rsid w:val="00B93667"/>
    <w:rsid w:val="00B9370A"/>
    <w:rsid w:val="00B9370F"/>
    <w:rsid w:val="00B93C4D"/>
    <w:rsid w:val="00B9413D"/>
    <w:rsid w:val="00B943D2"/>
    <w:rsid w:val="00B94540"/>
    <w:rsid w:val="00B95158"/>
    <w:rsid w:val="00B95308"/>
    <w:rsid w:val="00B95699"/>
    <w:rsid w:val="00B957DB"/>
    <w:rsid w:val="00B95A31"/>
    <w:rsid w:val="00B95F82"/>
    <w:rsid w:val="00B965FF"/>
    <w:rsid w:val="00B96937"/>
    <w:rsid w:val="00B96AE1"/>
    <w:rsid w:val="00B9745E"/>
    <w:rsid w:val="00B9763A"/>
    <w:rsid w:val="00B976CE"/>
    <w:rsid w:val="00B97894"/>
    <w:rsid w:val="00BA019A"/>
    <w:rsid w:val="00BA02E2"/>
    <w:rsid w:val="00BA0DFA"/>
    <w:rsid w:val="00BA152A"/>
    <w:rsid w:val="00BA1960"/>
    <w:rsid w:val="00BA1FD1"/>
    <w:rsid w:val="00BA2191"/>
    <w:rsid w:val="00BA28BF"/>
    <w:rsid w:val="00BA2C03"/>
    <w:rsid w:val="00BA2DE8"/>
    <w:rsid w:val="00BA35AE"/>
    <w:rsid w:val="00BA3612"/>
    <w:rsid w:val="00BA3D49"/>
    <w:rsid w:val="00BA4114"/>
    <w:rsid w:val="00BA45A1"/>
    <w:rsid w:val="00BA4EE3"/>
    <w:rsid w:val="00BA52E6"/>
    <w:rsid w:val="00BA5E15"/>
    <w:rsid w:val="00BA5FF2"/>
    <w:rsid w:val="00BA6588"/>
    <w:rsid w:val="00BA6736"/>
    <w:rsid w:val="00BA6993"/>
    <w:rsid w:val="00BA6F5C"/>
    <w:rsid w:val="00BA7325"/>
    <w:rsid w:val="00BA764A"/>
    <w:rsid w:val="00BB00F3"/>
    <w:rsid w:val="00BB03FA"/>
    <w:rsid w:val="00BB058F"/>
    <w:rsid w:val="00BB0936"/>
    <w:rsid w:val="00BB0B39"/>
    <w:rsid w:val="00BB0F77"/>
    <w:rsid w:val="00BB0FA4"/>
    <w:rsid w:val="00BB11DB"/>
    <w:rsid w:val="00BB1257"/>
    <w:rsid w:val="00BB12AD"/>
    <w:rsid w:val="00BB1398"/>
    <w:rsid w:val="00BB1A39"/>
    <w:rsid w:val="00BB1B14"/>
    <w:rsid w:val="00BB2A1D"/>
    <w:rsid w:val="00BB2A32"/>
    <w:rsid w:val="00BB2DC9"/>
    <w:rsid w:val="00BB3032"/>
    <w:rsid w:val="00BB3188"/>
    <w:rsid w:val="00BB37DA"/>
    <w:rsid w:val="00BB4283"/>
    <w:rsid w:val="00BB48EF"/>
    <w:rsid w:val="00BB57EC"/>
    <w:rsid w:val="00BB5866"/>
    <w:rsid w:val="00BB5B7C"/>
    <w:rsid w:val="00BB5DAF"/>
    <w:rsid w:val="00BB5E00"/>
    <w:rsid w:val="00BB6031"/>
    <w:rsid w:val="00BB61C5"/>
    <w:rsid w:val="00BB638C"/>
    <w:rsid w:val="00BB67DC"/>
    <w:rsid w:val="00BB6BD9"/>
    <w:rsid w:val="00BB6E6E"/>
    <w:rsid w:val="00BB7274"/>
    <w:rsid w:val="00BB72A0"/>
    <w:rsid w:val="00BB738F"/>
    <w:rsid w:val="00BB7539"/>
    <w:rsid w:val="00BC03B5"/>
    <w:rsid w:val="00BC0412"/>
    <w:rsid w:val="00BC042F"/>
    <w:rsid w:val="00BC07F0"/>
    <w:rsid w:val="00BC0A4D"/>
    <w:rsid w:val="00BC1229"/>
    <w:rsid w:val="00BC1489"/>
    <w:rsid w:val="00BC18F9"/>
    <w:rsid w:val="00BC1994"/>
    <w:rsid w:val="00BC19B4"/>
    <w:rsid w:val="00BC28A9"/>
    <w:rsid w:val="00BC2C83"/>
    <w:rsid w:val="00BC3136"/>
    <w:rsid w:val="00BC3306"/>
    <w:rsid w:val="00BC34DA"/>
    <w:rsid w:val="00BC34F8"/>
    <w:rsid w:val="00BC37CA"/>
    <w:rsid w:val="00BC3867"/>
    <w:rsid w:val="00BC38C5"/>
    <w:rsid w:val="00BC3A18"/>
    <w:rsid w:val="00BC3C12"/>
    <w:rsid w:val="00BC3FC1"/>
    <w:rsid w:val="00BC4114"/>
    <w:rsid w:val="00BC427F"/>
    <w:rsid w:val="00BC4297"/>
    <w:rsid w:val="00BC432C"/>
    <w:rsid w:val="00BC4401"/>
    <w:rsid w:val="00BC441A"/>
    <w:rsid w:val="00BC463C"/>
    <w:rsid w:val="00BC477B"/>
    <w:rsid w:val="00BC4B03"/>
    <w:rsid w:val="00BC542D"/>
    <w:rsid w:val="00BC5479"/>
    <w:rsid w:val="00BC59F8"/>
    <w:rsid w:val="00BC5A37"/>
    <w:rsid w:val="00BC5BC9"/>
    <w:rsid w:val="00BC6113"/>
    <w:rsid w:val="00BC62B1"/>
    <w:rsid w:val="00BC67D3"/>
    <w:rsid w:val="00BC68E7"/>
    <w:rsid w:val="00BC6A64"/>
    <w:rsid w:val="00BC6D5B"/>
    <w:rsid w:val="00BC6D67"/>
    <w:rsid w:val="00BC6D99"/>
    <w:rsid w:val="00BC6E77"/>
    <w:rsid w:val="00BC7788"/>
    <w:rsid w:val="00BC7B97"/>
    <w:rsid w:val="00BD04F4"/>
    <w:rsid w:val="00BD05AE"/>
    <w:rsid w:val="00BD0AED"/>
    <w:rsid w:val="00BD1638"/>
    <w:rsid w:val="00BD187B"/>
    <w:rsid w:val="00BD1FBD"/>
    <w:rsid w:val="00BD2161"/>
    <w:rsid w:val="00BD2448"/>
    <w:rsid w:val="00BD29C4"/>
    <w:rsid w:val="00BD2A74"/>
    <w:rsid w:val="00BD306D"/>
    <w:rsid w:val="00BD3C20"/>
    <w:rsid w:val="00BD3D70"/>
    <w:rsid w:val="00BD3D80"/>
    <w:rsid w:val="00BD4577"/>
    <w:rsid w:val="00BD46C3"/>
    <w:rsid w:val="00BD4A93"/>
    <w:rsid w:val="00BD4BFA"/>
    <w:rsid w:val="00BD5D47"/>
    <w:rsid w:val="00BD5E18"/>
    <w:rsid w:val="00BD6280"/>
    <w:rsid w:val="00BD63D5"/>
    <w:rsid w:val="00BD6980"/>
    <w:rsid w:val="00BD6B26"/>
    <w:rsid w:val="00BD73E6"/>
    <w:rsid w:val="00BD7492"/>
    <w:rsid w:val="00BD7926"/>
    <w:rsid w:val="00BD79F7"/>
    <w:rsid w:val="00BD7B89"/>
    <w:rsid w:val="00BD7D0B"/>
    <w:rsid w:val="00BD7D37"/>
    <w:rsid w:val="00BD7ED2"/>
    <w:rsid w:val="00BD7F4E"/>
    <w:rsid w:val="00BD7FC8"/>
    <w:rsid w:val="00BE016A"/>
    <w:rsid w:val="00BE0966"/>
    <w:rsid w:val="00BE0CC5"/>
    <w:rsid w:val="00BE0E1B"/>
    <w:rsid w:val="00BE131C"/>
    <w:rsid w:val="00BE1361"/>
    <w:rsid w:val="00BE1505"/>
    <w:rsid w:val="00BE1661"/>
    <w:rsid w:val="00BE1684"/>
    <w:rsid w:val="00BE1C33"/>
    <w:rsid w:val="00BE233E"/>
    <w:rsid w:val="00BE2545"/>
    <w:rsid w:val="00BE269C"/>
    <w:rsid w:val="00BE2A9F"/>
    <w:rsid w:val="00BE2BB6"/>
    <w:rsid w:val="00BE2D49"/>
    <w:rsid w:val="00BE313B"/>
    <w:rsid w:val="00BE35A0"/>
    <w:rsid w:val="00BE3736"/>
    <w:rsid w:val="00BE3BB8"/>
    <w:rsid w:val="00BE42FE"/>
    <w:rsid w:val="00BE4377"/>
    <w:rsid w:val="00BE4418"/>
    <w:rsid w:val="00BE460F"/>
    <w:rsid w:val="00BE52D4"/>
    <w:rsid w:val="00BE53FD"/>
    <w:rsid w:val="00BE555F"/>
    <w:rsid w:val="00BE57AF"/>
    <w:rsid w:val="00BE5884"/>
    <w:rsid w:val="00BE5927"/>
    <w:rsid w:val="00BE5AAF"/>
    <w:rsid w:val="00BE5BAE"/>
    <w:rsid w:val="00BE5EAF"/>
    <w:rsid w:val="00BE6B8E"/>
    <w:rsid w:val="00BE72D2"/>
    <w:rsid w:val="00BF0C1D"/>
    <w:rsid w:val="00BF0E36"/>
    <w:rsid w:val="00BF0EE3"/>
    <w:rsid w:val="00BF1CAE"/>
    <w:rsid w:val="00BF1F71"/>
    <w:rsid w:val="00BF2248"/>
    <w:rsid w:val="00BF25F7"/>
    <w:rsid w:val="00BF2F39"/>
    <w:rsid w:val="00BF30E2"/>
    <w:rsid w:val="00BF3787"/>
    <w:rsid w:val="00BF395B"/>
    <w:rsid w:val="00BF3A84"/>
    <w:rsid w:val="00BF3F6E"/>
    <w:rsid w:val="00BF3FEF"/>
    <w:rsid w:val="00BF47D2"/>
    <w:rsid w:val="00BF4A24"/>
    <w:rsid w:val="00BF4DB9"/>
    <w:rsid w:val="00BF4DDF"/>
    <w:rsid w:val="00BF4FCA"/>
    <w:rsid w:val="00BF50D0"/>
    <w:rsid w:val="00BF50F7"/>
    <w:rsid w:val="00BF568C"/>
    <w:rsid w:val="00BF56F2"/>
    <w:rsid w:val="00BF5E18"/>
    <w:rsid w:val="00BF6085"/>
    <w:rsid w:val="00BF65CF"/>
    <w:rsid w:val="00BF665B"/>
    <w:rsid w:val="00BF67F1"/>
    <w:rsid w:val="00BF68AA"/>
    <w:rsid w:val="00BF698B"/>
    <w:rsid w:val="00BF6A71"/>
    <w:rsid w:val="00BF7068"/>
    <w:rsid w:val="00BF728E"/>
    <w:rsid w:val="00BF7594"/>
    <w:rsid w:val="00BF7922"/>
    <w:rsid w:val="00BF79B1"/>
    <w:rsid w:val="00BF7AF0"/>
    <w:rsid w:val="00BF7CA7"/>
    <w:rsid w:val="00C00370"/>
    <w:rsid w:val="00C00898"/>
    <w:rsid w:val="00C00C22"/>
    <w:rsid w:val="00C00D4D"/>
    <w:rsid w:val="00C00FC3"/>
    <w:rsid w:val="00C0100D"/>
    <w:rsid w:val="00C01054"/>
    <w:rsid w:val="00C01274"/>
    <w:rsid w:val="00C01376"/>
    <w:rsid w:val="00C01578"/>
    <w:rsid w:val="00C015EE"/>
    <w:rsid w:val="00C0185A"/>
    <w:rsid w:val="00C01E56"/>
    <w:rsid w:val="00C01FAA"/>
    <w:rsid w:val="00C0211F"/>
    <w:rsid w:val="00C023FC"/>
    <w:rsid w:val="00C027BC"/>
    <w:rsid w:val="00C02C2A"/>
    <w:rsid w:val="00C02FC3"/>
    <w:rsid w:val="00C0348D"/>
    <w:rsid w:val="00C034A3"/>
    <w:rsid w:val="00C03551"/>
    <w:rsid w:val="00C03829"/>
    <w:rsid w:val="00C039B4"/>
    <w:rsid w:val="00C03A04"/>
    <w:rsid w:val="00C03CAC"/>
    <w:rsid w:val="00C0501A"/>
    <w:rsid w:val="00C05151"/>
    <w:rsid w:val="00C05582"/>
    <w:rsid w:val="00C055BF"/>
    <w:rsid w:val="00C05C52"/>
    <w:rsid w:val="00C05D02"/>
    <w:rsid w:val="00C06CAC"/>
    <w:rsid w:val="00C06D12"/>
    <w:rsid w:val="00C0764F"/>
    <w:rsid w:val="00C078D7"/>
    <w:rsid w:val="00C07A3A"/>
    <w:rsid w:val="00C10777"/>
    <w:rsid w:val="00C10B42"/>
    <w:rsid w:val="00C10DDD"/>
    <w:rsid w:val="00C10E0C"/>
    <w:rsid w:val="00C1109A"/>
    <w:rsid w:val="00C1115E"/>
    <w:rsid w:val="00C11614"/>
    <w:rsid w:val="00C11E85"/>
    <w:rsid w:val="00C120FA"/>
    <w:rsid w:val="00C12179"/>
    <w:rsid w:val="00C12245"/>
    <w:rsid w:val="00C12294"/>
    <w:rsid w:val="00C12338"/>
    <w:rsid w:val="00C12715"/>
    <w:rsid w:val="00C12E7D"/>
    <w:rsid w:val="00C12EBD"/>
    <w:rsid w:val="00C13179"/>
    <w:rsid w:val="00C135F5"/>
    <w:rsid w:val="00C1393E"/>
    <w:rsid w:val="00C139C8"/>
    <w:rsid w:val="00C1457A"/>
    <w:rsid w:val="00C15208"/>
    <w:rsid w:val="00C15301"/>
    <w:rsid w:val="00C157E5"/>
    <w:rsid w:val="00C157F5"/>
    <w:rsid w:val="00C15D4A"/>
    <w:rsid w:val="00C15D6A"/>
    <w:rsid w:val="00C166B5"/>
    <w:rsid w:val="00C16750"/>
    <w:rsid w:val="00C1680E"/>
    <w:rsid w:val="00C16A84"/>
    <w:rsid w:val="00C16EA2"/>
    <w:rsid w:val="00C172B2"/>
    <w:rsid w:val="00C17377"/>
    <w:rsid w:val="00C17465"/>
    <w:rsid w:val="00C17836"/>
    <w:rsid w:val="00C17895"/>
    <w:rsid w:val="00C17DE9"/>
    <w:rsid w:val="00C17FAB"/>
    <w:rsid w:val="00C20040"/>
    <w:rsid w:val="00C20229"/>
    <w:rsid w:val="00C20C9D"/>
    <w:rsid w:val="00C20FD0"/>
    <w:rsid w:val="00C2117A"/>
    <w:rsid w:val="00C21204"/>
    <w:rsid w:val="00C215FB"/>
    <w:rsid w:val="00C21DAD"/>
    <w:rsid w:val="00C224C1"/>
    <w:rsid w:val="00C22779"/>
    <w:rsid w:val="00C22796"/>
    <w:rsid w:val="00C2285A"/>
    <w:rsid w:val="00C22C62"/>
    <w:rsid w:val="00C22F8B"/>
    <w:rsid w:val="00C23451"/>
    <w:rsid w:val="00C23671"/>
    <w:rsid w:val="00C23998"/>
    <w:rsid w:val="00C23D17"/>
    <w:rsid w:val="00C23E6F"/>
    <w:rsid w:val="00C243BA"/>
    <w:rsid w:val="00C243FA"/>
    <w:rsid w:val="00C2550F"/>
    <w:rsid w:val="00C25558"/>
    <w:rsid w:val="00C259BC"/>
    <w:rsid w:val="00C25AAA"/>
    <w:rsid w:val="00C262B0"/>
    <w:rsid w:val="00C26454"/>
    <w:rsid w:val="00C27167"/>
    <w:rsid w:val="00C27325"/>
    <w:rsid w:val="00C27376"/>
    <w:rsid w:val="00C2741E"/>
    <w:rsid w:val="00C275B0"/>
    <w:rsid w:val="00C301AF"/>
    <w:rsid w:val="00C301C5"/>
    <w:rsid w:val="00C30632"/>
    <w:rsid w:val="00C30DA3"/>
    <w:rsid w:val="00C30E21"/>
    <w:rsid w:val="00C32316"/>
    <w:rsid w:val="00C323A5"/>
    <w:rsid w:val="00C32419"/>
    <w:rsid w:val="00C32D8C"/>
    <w:rsid w:val="00C3334B"/>
    <w:rsid w:val="00C33AC4"/>
    <w:rsid w:val="00C3421D"/>
    <w:rsid w:val="00C34527"/>
    <w:rsid w:val="00C34677"/>
    <w:rsid w:val="00C34858"/>
    <w:rsid w:val="00C34904"/>
    <w:rsid w:val="00C34F9F"/>
    <w:rsid w:val="00C35202"/>
    <w:rsid w:val="00C3583C"/>
    <w:rsid w:val="00C36112"/>
    <w:rsid w:val="00C36841"/>
    <w:rsid w:val="00C36B53"/>
    <w:rsid w:val="00C36C65"/>
    <w:rsid w:val="00C371FE"/>
    <w:rsid w:val="00C37257"/>
    <w:rsid w:val="00C37381"/>
    <w:rsid w:val="00C37384"/>
    <w:rsid w:val="00C374AB"/>
    <w:rsid w:val="00C37668"/>
    <w:rsid w:val="00C378E1"/>
    <w:rsid w:val="00C3799B"/>
    <w:rsid w:val="00C37E2F"/>
    <w:rsid w:val="00C37F04"/>
    <w:rsid w:val="00C40243"/>
    <w:rsid w:val="00C4073C"/>
    <w:rsid w:val="00C40C8B"/>
    <w:rsid w:val="00C40D3F"/>
    <w:rsid w:val="00C413AC"/>
    <w:rsid w:val="00C41435"/>
    <w:rsid w:val="00C4147E"/>
    <w:rsid w:val="00C4151D"/>
    <w:rsid w:val="00C4165D"/>
    <w:rsid w:val="00C418DC"/>
    <w:rsid w:val="00C419E5"/>
    <w:rsid w:val="00C41AA4"/>
    <w:rsid w:val="00C42978"/>
    <w:rsid w:val="00C43CBD"/>
    <w:rsid w:val="00C43D4F"/>
    <w:rsid w:val="00C44367"/>
    <w:rsid w:val="00C44798"/>
    <w:rsid w:val="00C4481D"/>
    <w:rsid w:val="00C44A6F"/>
    <w:rsid w:val="00C44BAE"/>
    <w:rsid w:val="00C44D0C"/>
    <w:rsid w:val="00C45021"/>
    <w:rsid w:val="00C45051"/>
    <w:rsid w:val="00C45AD1"/>
    <w:rsid w:val="00C45AFD"/>
    <w:rsid w:val="00C46496"/>
    <w:rsid w:val="00C46632"/>
    <w:rsid w:val="00C47EAA"/>
    <w:rsid w:val="00C503B4"/>
    <w:rsid w:val="00C507BB"/>
    <w:rsid w:val="00C50B10"/>
    <w:rsid w:val="00C50E05"/>
    <w:rsid w:val="00C51178"/>
    <w:rsid w:val="00C51328"/>
    <w:rsid w:val="00C5172E"/>
    <w:rsid w:val="00C51B82"/>
    <w:rsid w:val="00C51CBA"/>
    <w:rsid w:val="00C51E3B"/>
    <w:rsid w:val="00C51FA2"/>
    <w:rsid w:val="00C525C7"/>
    <w:rsid w:val="00C52753"/>
    <w:rsid w:val="00C52858"/>
    <w:rsid w:val="00C52AAB"/>
    <w:rsid w:val="00C52BDD"/>
    <w:rsid w:val="00C52CE6"/>
    <w:rsid w:val="00C52DA0"/>
    <w:rsid w:val="00C53452"/>
    <w:rsid w:val="00C535FC"/>
    <w:rsid w:val="00C539B0"/>
    <w:rsid w:val="00C53B72"/>
    <w:rsid w:val="00C53B88"/>
    <w:rsid w:val="00C53E3B"/>
    <w:rsid w:val="00C5440A"/>
    <w:rsid w:val="00C5455E"/>
    <w:rsid w:val="00C54935"/>
    <w:rsid w:val="00C54F94"/>
    <w:rsid w:val="00C552C0"/>
    <w:rsid w:val="00C552EA"/>
    <w:rsid w:val="00C55B82"/>
    <w:rsid w:val="00C55F34"/>
    <w:rsid w:val="00C5665E"/>
    <w:rsid w:val="00C5686D"/>
    <w:rsid w:val="00C56CDC"/>
    <w:rsid w:val="00C570CD"/>
    <w:rsid w:val="00C57223"/>
    <w:rsid w:val="00C575E5"/>
    <w:rsid w:val="00C57755"/>
    <w:rsid w:val="00C57857"/>
    <w:rsid w:val="00C57911"/>
    <w:rsid w:val="00C57B8A"/>
    <w:rsid w:val="00C6021E"/>
    <w:rsid w:val="00C6051D"/>
    <w:rsid w:val="00C60755"/>
    <w:rsid w:val="00C60C84"/>
    <w:rsid w:val="00C611B2"/>
    <w:rsid w:val="00C61A24"/>
    <w:rsid w:val="00C61BF9"/>
    <w:rsid w:val="00C62107"/>
    <w:rsid w:val="00C624B3"/>
    <w:rsid w:val="00C625F2"/>
    <w:rsid w:val="00C62747"/>
    <w:rsid w:val="00C62842"/>
    <w:rsid w:val="00C629F2"/>
    <w:rsid w:val="00C62EBA"/>
    <w:rsid w:val="00C637AF"/>
    <w:rsid w:val="00C6383E"/>
    <w:rsid w:val="00C63913"/>
    <w:rsid w:val="00C63A6D"/>
    <w:rsid w:val="00C6400C"/>
    <w:rsid w:val="00C64877"/>
    <w:rsid w:val="00C6487D"/>
    <w:rsid w:val="00C648E5"/>
    <w:rsid w:val="00C649C0"/>
    <w:rsid w:val="00C64B7F"/>
    <w:rsid w:val="00C64DC7"/>
    <w:rsid w:val="00C65207"/>
    <w:rsid w:val="00C6523C"/>
    <w:rsid w:val="00C65AF4"/>
    <w:rsid w:val="00C65C7E"/>
    <w:rsid w:val="00C66364"/>
    <w:rsid w:val="00C666C0"/>
    <w:rsid w:val="00C670BD"/>
    <w:rsid w:val="00C671E4"/>
    <w:rsid w:val="00C673D6"/>
    <w:rsid w:val="00C67CC2"/>
    <w:rsid w:val="00C67DBC"/>
    <w:rsid w:val="00C67E6E"/>
    <w:rsid w:val="00C67E7C"/>
    <w:rsid w:val="00C706D4"/>
    <w:rsid w:val="00C710AE"/>
    <w:rsid w:val="00C71753"/>
    <w:rsid w:val="00C71F6A"/>
    <w:rsid w:val="00C71F9E"/>
    <w:rsid w:val="00C72010"/>
    <w:rsid w:val="00C7249C"/>
    <w:rsid w:val="00C728C9"/>
    <w:rsid w:val="00C72A4C"/>
    <w:rsid w:val="00C73367"/>
    <w:rsid w:val="00C73D04"/>
    <w:rsid w:val="00C73D35"/>
    <w:rsid w:val="00C75293"/>
    <w:rsid w:val="00C75814"/>
    <w:rsid w:val="00C75A47"/>
    <w:rsid w:val="00C75A8C"/>
    <w:rsid w:val="00C75C51"/>
    <w:rsid w:val="00C75E85"/>
    <w:rsid w:val="00C76010"/>
    <w:rsid w:val="00C76E9A"/>
    <w:rsid w:val="00C77229"/>
    <w:rsid w:val="00C773E2"/>
    <w:rsid w:val="00C80533"/>
    <w:rsid w:val="00C80661"/>
    <w:rsid w:val="00C80CDF"/>
    <w:rsid w:val="00C81136"/>
    <w:rsid w:val="00C815A3"/>
    <w:rsid w:val="00C81872"/>
    <w:rsid w:val="00C81A47"/>
    <w:rsid w:val="00C81F50"/>
    <w:rsid w:val="00C82626"/>
    <w:rsid w:val="00C82C5B"/>
    <w:rsid w:val="00C82E19"/>
    <w:rsid w:val="00C837E2"/>
    <w:rsid w:val="00C845E0"/>
    <w:rsid w:val="00C8478D"/>
    <w:rsid w:val="00C84D33"/>
    <w:rsid w:val="00C84F90"/>
    <w:rsid w:val="00C84FC8"/>
    <w:rsid w:val="00C8513B"/>
    <w:rsid w:val="00C857BA"/>
    <w:rsid w:val="00C85ADC"/>
    <w:rsid w:val="00C85E60"/>
    <w:rsid w:val="00C867F6"/>
    <w:rsid w:val="00C86A4C"/>
    <w:rsid w:val="00C8708E"/>
    <w:rsid w:val="00C878C4"/>
    <w:rsid w:val="00C87905"/>
    <w:rsid w:val="00C87E16"/>
    <w:rsid w:val="00C904EA"/>
    <w:rsid w:val="00C90A6B"/>
    <w:rsid w:val="00C90BF7"/>
    <w:rsid w:val="00C90ED1"/>
    <w:rsid w:val="00C9121D"/>
    <w:rsid w:val="00C918B0"/>
    <w:rsid w:val="00C91BAF"/>
    <w:rsid w:val="00C91BD8"/>
    <w:rsid w:val="00C91D7D"/>
    <w:rsid w:val="00C929A0"/>
    <w:rsid w:val="00C92BF2"/>
    <w:rsid w:val="00C92CA2"/>
    <w:rsid w:val="00C92DD9"/>
    <w:rsid w:val="00C9309A"/>
    <w:rsid w:val="00C937A5"/>
    <w:rsid w:val="00C93896"/>
    <w:rsid w:val="00C938C3"/>
    <w:rsid w:val="00C93973"/>
    <w:rsid w:val="00C945CF"/>
    <w:rsid w:val="00C946B4"/>
    <w:rsid w:val="00C94861"/>
    <w:rsid w:val="00C9490B"/>
    <w:rsid w:val="00C94ED2"/>
    <w:rsid w:val="00C95476"/>
    <w:rsid w:val="00C9566E"/>
    <w:rsid w:val="00C956D0"/>
    <w:rsid w:val="00C95C16"/>
    <w:rsid w:val="00C96973"/>
    <w:rsid w:val="00C96E32"/>
    <w:rsid w:val="00C96EE0"/>
    <w:rsid w:val="00C9713C"/>
    <w:rsid w:val="00C977F3"/>
    <w:rsid w:val="00CA0320"/>
    <w:rsid w:val="00CA084F"/>
    <w:rsid w:val="00CA0F14"/>
    <w:rsid w:val="00CA182D"/>
    <w:rsid w:val="00CA20E4"/>
    <w:rsid w:val="00CA214A"/>
    <w:rsid w:val="00CA24AA"/>
    <w:rsid w:val="00CA2529"/>
    <w:rsid w:val="00CA32D0"/>
    <w:rsid w:val="00CA3B36"/>
    <w:rsid w:val="00CA4317"/>
    <w:rsid w:val="00CA47A0"/>
    <w:rsid w:val="00CA4841"/>
    <w:rsid w:val="00CA4A48"/>
    <w:rsid w:val="00CA5174"/>
    <w:rsid w:val="00CA51EF"/>
    <w:rsid w:val="00CA5E66"/>
    <w:rsid w:val="00CA600B"/>
    <w:rsid w:val="00CA61E2"/>
    <w:rsid w:val="00CA6532"/>
    <w:rsid w:val="00CA65D5"/>
    <w:rsid w:val="00CA6EF1"/>
    <w:rsid w:val="00CA717A"/>
    <w:rsid w:val="00CA721F"/>
    <w:rsid w:val="00CA7DC8"/>
    <w:rsid w:val="00CB009B"/>
    <w:rsid w:val="00CB03FC"/>
    <w:rsid w:val="00CB080F"/>
    <w:rsid w:val="00CB0AE4"/>
    <w:rsid w:val="00CB0E15"/>
    <w:rsid w:val="00CB13DE"/>
    <w:rsid w:val="00CB1BBA"/>
    <w:rsid w:val="00CB1FC5"/>
    <w:rsid w:val="00CB22F6"/>
    <w:rsid w:val="00CB2687"/>
    <w:rsid w:val="00CB2CBA"/>
    <w:rsid w:val="00CB2D95"/>
    <w:rsid w:val="00CB327E"/>
    <w:rsid w:val="00CB3732"/>
    <w:rsid w:val="00CB3ADC"/>
    <w:rsid w:val="00CB4140"/>
    <w:rsid w:val="00CB49EE"/>
    <w:rsid w:val="00CB4A3C"/>
    <w:rsid w:val="00CB4AB4"/>
    <w:rsid w:val="00CB50C7"/>
    <w:rsid w:val="00CB5410"/>
    <w:rsid w:val="00CB5420"/>
    <w:rsid w:val="00CB5874"/>
    <w:rsid w:val="00CB6430"/>
    <w:rsid w:val="00CB693C"/>
    <w:rsid w:val="00CB69CA"/>
    <w:rsid w:val="00CB6CFA"/>
    <w:rsid w:val="00CB6E7C"/>
    <w:rsid w:val="00CB735E"/>
    <w:rsid w:val="00CB737C"/>
    <w:rsid w:val="00CB743D"/>
    <w:rsid w:val="00CB7ADA"/>
    <w:rsid w:val="00CB7FFD"/>
    <w:rsid w:val="00CC0051"/>
    <w:rsid w:val="00CC0252"/>
    <w:rsid w:val="00CC02D1"/>
    <w:rsid w:val="00CC03B4"/>
    <w:rsid w:val="00CC12B6"/>
    <w:rsid w:val="00CC14B7"/>
    <w:rsid w:val="00CC1F47"/>
    <w:rsid w:val="00CC2024"/>
    <w:rsid w:val="00CC26B5"/>
    <w:rsid w:val="00CC2AA3"/>
    <w:rsid w:val="00CC2C60"/>
    <w:rsid w:val="00CC349A"/>
    <w:rsid w:val="00CC350D"/>
    <w:rsid w:val="00CC3984"/>
    <w:rsid w:val="00CC3EFA"/>
    <w:rsid w:val="00CC4179"/>
    <w:rsid w:val="00CC4581"/>
    <w:rsid w:val="00CC468F"/>
    <w:rsid w:val="00CC4DB1"/>
    <w:rsid w:val="00CC548F"/>
    <w:rsid w:val="00CC5901"/>
    <w:rsid w:val="00CC6075"/>
    <w:rsid w:val="00CC6E5D"/>
    <w:rsid w:val="00CC7A70"/>
    <w:rsid w:val="00CC7EE5"/>
    <w:rsid w:val="00CD05D2"/>
    <w:rsid w:val="00CD06E2"/>
    <w:rsid w:val="00CD07DF"/>
    <w:rsid w:val="00CD0E85"/>
    <w:rsid w:val="00CD0EF6"/>
    <w:rsid w:val="00CD0F89"/>
    <w:rsid w:val="00CD1027"/>
    <w:rsid w:val="00CD11F0"/>
    <w:rsid w:val="00CD11F4"/>
    <w:rsid w:val="00CD124D"/>
    <w:rsid w:val="00CD1251"/>
    <w:rsid w:val="00CD16EE"/>
    <w:rsid w:val="00CD1E0D"/>
    <w:rsid w:val="00CD22C5"/>
    <w:rsid w:val="00CD23A6"/>
    <w:rsid w:val="00CD251E"/>
    <w:rsid w:val="00CD2608"/>
    <w:rsid w:val="00CD29A2"/>
    <w:rsid w:val="00CD2AE5"/>
    <w:rsid w:val="00CD3185"/>
    <w:rsid w:val="00CD33F0"/>
    <w:rsid w:val="00CD34A0"/>
    <w:rsid w:val="00CD35DB"/>
    <w:rsid w:val="00CD37A8"/>
    <w:rsid w:val="00CD3820"/>
    <w:rsid w:val="00CD3A0C"/>
    <w:rsid w:val="00CD3D1F"/>
    <w:rsid w:val="00CD4814"/>
    <w:rsid w:val="00CD4834"/>
    <w:rsid w:val="00CD4CEC"/>
    <w:rsid w:val="00CD503C"/>
    <w:rsid w:val="00CD5093"/>
    <w:rsid w:val="00CD54D8"/>
    <w:rsid w:val="00CD5B23"/>
    <w:rsid w:val="00CD5C4D"/>
    <w:rsid w:val="00CD5F94"/>
    <w:rsid w:val="00CD61A5"/>
    <w:rsid w:val="00CD6376"/>
    <w:rsid w:val="00CD6A77"/>
    <w:rsid w:val="00CD757D"/>
    <w:rsid w:val="00CD7AA2"/>
    <w:rsid w:val="00CD7C84"/>
    <w:rsid w:val="00CE0182"/>
    <w:rsid w:val="00CE0B7B"/>
    <w:rsid w:val="00CE0B91"/>
    <w:rsid w:val="00CE1AA8"/>
    <w:rsid w:val="00CE1CE9"/>
    <w:rsid w:val="00CE1D0E"/>
    <w:rsid w:val="00CE236C"/>
    <w:rsid w:val="00CE2807"/>
    <w:rsid w:val="00CE2868"/>
    <w:rsid w:val="00CE2E03"/>
    <w:rsid w:val="00CE2F5E"/>
    <w:rsid w:val="00CE3698"/>
    <w:rsid w:val="00CE375B"/>
    <w:rsid w:val="00CE416B"/>
    <w:rsid w:val="00CE45A1"/>
    <w:rsid w:val="00CE494B"/>
    <w:rsid w:val="00CE4B83"/>
    <w:rsid w:val="00CE5DA9"/>
    <w:rsid w:val="00CE5E18"/>
    <w:rsid w:val="00CE64C0"/>
    <w:rsid w:val="00CE6646"/>
    <w:rsid w:val="00CE6A0C"/>
    <w:rsid w:val="00CE6A55"/>
    <w:rsid w:val="00CE6BDC"/>
    <w:rsid w:val="00CE6C02"/>
    <w:rsid w:val="00CE6DBF"/>
    <w:rsid w:val="00CE71AD"/>
    <w:rsid w:val="00CE74D1"/>
    <w:rsid w:val="00CE798B"/>
    <w:rsid w:val="00CE7E67"/>
    <w:rsid w:val="00CE7E97"/>
    <w:rsid w:val="00CF002F"/>
    <w:rsid w:val="00CF00AD"/>
    <w:rsid w:val="00CF0537"/>
    <w:rsid w:val="00CF09A2"/>
    <w:rsid w:val="00CF0B96"/>
    <w:rsid w:val="00CF0F2C"/>
    <w:rsid w:val="00CF17C0"/>
    <w:rsid w:val="00CF17E6"/>
    <w:rsid w:val="00CF24FB"/>
    <w:rsid w:val="00CF2713"/>
    <w:rsid w:val="00CF279C"/>
    <w:rsid w:val="00CF2938"/>
    <w:rsid w:val="00CF2E10"/>
    <w:rsid w:val="00CF3140"/>
    <w:rsid w:val="00CF3C1A"/>
    <w:rsid w:val="00CF3EC2"/>
    <w:rsid w:val="00CF4413"/>
    <w:rsid w:val="00CF4448"/>
    <w:rsid w:val="00CF45A7"/>
    <w:rsid w:val="00CF4A4F"/>
    <w:rsid w:val="00CF4C07"/>
    <w:rsid w:val="00CF5172"/>
    <w:rsid w:val="00CF5222"/>
    <w:rsid w:val="00CF538B"/>
    <w:rsid w:val="00CF54E0"/>
    <w:rsid w:val="00CF55B5"/>
    <w:rsid w:val="00CF579C"/>
    <w:rsid w:val="00CF5DC4"/>
    <w:rsid w:val="00CF5EBE"/>
    <w:rsid w:val="00CF613C"/>
    <w:rsid w:val="00CF662D"/>
    <w:rsid w:val="00CF66FE"/>
    <w:rsid w:val="00CF6A7A"/>
    <w:rsid w:val="00CF6B24"/>
    <w:rsid w:val="00CF6C59"/>
    <w:rsid w:val="00CF6C92"/>
    <w:rsid w:val="00CF74E7"/>
    <w:rsid w:val="00CF7FA1"/>
    <w:rsid w:val="00D00066"/>
    <w:rsid w:val="00D00403"/>
    <w:rsid w:val="00D00477"/>
    <w:rsid w:val="00D005D7"/>
    <w:rsid w:val="00D006A4"/>
    <w:rsid w:val="00D00A62"/>
    <w:rsid w:val="00D0163A"/>
    <w:rsid w:val="00D01D83"/>
    <w:rsid w:val="00D029B4"/>
    <w:rsid w:val="00D029BB"/>
    <w:rsid w:val="00D03137"/>
    <w:rsid w:val="00D03C9B"/>
    <w:rsid w:val="00D04FFD"/>
    <w:rsid w:val="00D057FB"/>
    <w:rsid w:val="00D0598D"/>
    <w:rsid w:val="00D05D06"/>
    <w:rsid w:val="00D06AC9"/>
    <w:rsid w:val="00D06F13"/>
    <w:rsid w:val="00D071E8"/>
    <w:rsid w:val="00D07811"/>
    <w:rsid w:val="00D0786B"/>
    <w:rsid w:val="00D07AA6"/>
    <w:rsid w:val="00D07C17"/>
    <w:rsid w:val="00D07C90"/>
    <w:rsid w:val="00D1032B"/>
    <w:rsid w:val="00D1032F"/>
    <w:rsid w:val="00D10427"/>
    <w:rsid w:val="00D10E37"/>
    <w:rsid w:val="00D112BD"/>
    <w:rsid w:val="00D11415"/>
    <w:rsid w:val="00D11963"/>
    <w:rsid w:val="00D123B5"/>
    <w:rsid w:val="00D123F3"/>
    <w:rsid w:val="00D1266F"/>
    <w:rsid w:val="00D1286F"/>
    <w:rsid w:val="00D12E18"/>
    <w:rsid w:val="00D13068"/>
    <w:rsid w:val="00D137C7"/>
    <w:rsid w:val="00D1409D"/>
    <w:rsid w:val="00D142CA"/>
    <w:rsid w:val="00D143F8"/>
    <w:rsid w:val="00D146CB"/>
    <w:rsid w:val="00D1495B"/>
    <w:rsid w:val="00D14ACB"/>
    <w:rsid w:val="00D15042"/>
    <w:rsid w:val="00D151B5"/>
    <w:rsid w:val="00D15371"/>
    <w:rsid w:val="00D15441"/>
    <w:rsid w:val="00D158FC"/>
    <w:rsid w:val="00D159B9"/>
    <w:rsid w:val="00D15A1F"/>
    <w:rsid w:val="00D15C78"/>
    <w:rsid w:val="00D15E62"/>
    <w:rsid w:val="00D16378"/>
    <w:rsid w:val="00D163CA"/>
    <w:rsid w:val="00D16449"/>
    <w:rsid w:val="00D16A8D"/>
    <w:rsid w:val="00D16C42"/>
    <w:rsid w:val="00D1749F"/>
    <w:rsid w:val="00D17733"/>
    <w:rsid w:val="00D17BC8"/>
    <w:rsid w:val="00D17C46"/>
    <w:rsid w:val="00D20A41"/>
    <w:rsid w:val="00D20C82"/>
    <w:rsid w:val="00D20CED"/>
    <w:rsid w:val="00D20E50"/>
    <w:rsid w:val="00D21200"/>
    <w:rsid w:val="00D215C3"/>
    <w:rsid w:val="00D216CD"/>
    <w:rsid w:val="00D21BB1"/>
    <w:rsid w:val="00D21E3E"/>
    <w:rsid w:val="00D226D9"/>
    <w:rsid w:val="00D227DF"/>
    <w:rsid w:val="00D2325B"/>
    <w:rsid w:val="00D2386C"/>
    <w:rsid w:val="00D23DA0"/>
    <w:rsid w:val="00D23FBF"/>
    <w:rsid w:val="00D24356"/>
    <w:rsid w:val="00D243DD"/>
    <w:rsid w:val="00D24FEC"/>
    <w:rsid w:val="00D258C2"/>
    <w:rsid w:val="00D2624F"/>
    <w:rsid w:val="00D2664F"/>
    <w:rsid w:val="00D266FD"/>
    <w:rsid w:val="00D26708"/>
    <w:rsid w:val="00D26E3C"/>
    <w:rsid w:val="00D2741F"/>
    <w:rsid w:val="00D3005B"/>
    <w:rsid w:val="00D30979"/>
    <w:rsid w:val="00D30C5A"/>
    <w:rsid w:val="00D31A93"/>
    <w:rsid w:val="00D31CAB"/>
    <w:rsid w:val="00D32090"/>
    <w:rsid w:val="00D32172"/>
    <w:rsid w:val="00D32206"/>
    <w:rsid w:val="00D32654"/>
    <w:rsid w:val="00D3267E"/>
    <w:rsid w:val="00D32922"/>
    <w:rsid w:val="00D329D1"/>
    <w:rsid w:val="00D32A85"/>
    <w:rsid w:val="00D32B48"/>
    <w:rsid w:val="00D32D50"/>
    <w:rsid w:val="00D33291"/>
    <w:rsid w:val="00D334D7"/>
    <w:rsid w:val="00D33634"/>
    <w:rsid w:val="00D33EBE"/>
    <w:rsid w:val="00D33F05"/>
    <w:rsid w:val="00D33F3D"/>
    <w:rsid w:val="00D3465C"/>
    <w:rsid w:val="00D34B9C"/>
    <w:rsid w:val="00D34E79"/>
    <w:rsid w:val="00D35373"/>
    <w:rsid w:val="00D355DF"/>
    <w:rsid w:val="00D35680"/>
    <w:rsid w:val="00D35B59"/>
    <w:rsid w:val="00D35B82"/>
    <w:rsid w:val="00D366D2"/>
    <w:rsid w:val="00D36E14"/>
    <w:rsid w:val="00D36E62"/>
    <w:rsid w:val="00D37460"/>
    <w:rsid w:val="00D374C3"/>
    <w:rsid w:val="00D37E67"/>
    <w:rsid w:val="00D40277"/>
    <w:rsid w:val="00D4033E"/>
    <w:rsid w:val="00D405BD"/>
    <w:rsid w:val="00D40D4D"/>
    <w:rsid w:val="00D40F5D"/>
    <w:rsid w:val="00D4161A"/>
    <w:rsid w:val="00D42073"/>
    <w:rsid w:val="00D42234"/>
    <w:rsid w:val="00D422AF"/>
    <w:rsid w:val="00D42516"/>
    <w:rsid w:val="00D42EDD"/>
    <w:rsid w:val="00D43485"/>
    <w:rsid w:val="00D434DE"/>
    <w:rsid w:val="00D43E30"/>
    <w:rsid w:val="00D43F93"/>
    <w:rsid w:val="00D440A8"/>
    <w:rsid w:val="00D44116"/>
    <w:rsid w:val="00D4424D"/>
    <w:rsid w:val="00D443C3"/>
    <w:rsid w:val="00D445D9"/>
    <w:rsid w:val="00D4546C"/>
    <w:rsid w:val="00D458F0"/>
    <w:rsid w:val="00D459B2"/>
    <w:rsid w:val="00D45CE5"/>
    <w:rsid w:val="00D4664D"/>
    <w:rsid w:val="00D46ED9"/>
    <w:rsid w:val="00D46EF2"/>
    <w:rsid w:val="00D470E8"/>
    <w:rsid w:val="00D470EF"/>
    <w:rsid w:val="00D50072"/>
    <w:rsid w:val="00D500ED"/>
    <w:rsid w:val="00D50377"/>
    <w:rsid w:val="00D50A81"/>
    <w:rsid w:val="00D51163"/>
    <w:rsid w:val="00D51193"/>
    <w:rsid w:val="00D512B2"/>
    <w:rsid w:val="00D5137D"/>
    <w:rsid w:val="00D51569"/>
    <w:rsid w:val="00D51C94"/>
    <w:rsid w:val="00D51DAB"/>
    <w:rsid w:val="00D51E33"/>
    <w:rsid w:val="00D52120"/>
    <w:rsid w:val="00D526B3"/>
    <w:rsid w:val="00D5270C"/>
    <w:rsid w:val="00D52F24"/>
    <w:rsid w:val="00D5333E"/>
    <w:rsid w:val="00D5389A"/>
    <w:rsid w:val="00D55280"/>
    <w:rsid w:val="00D55468"/>
    <w:rsid w:val="00D5559E"/>
    <w:rsid w:val="00D55A32"/>
    <w:rsid w:val="00D55ED4"/>
    <w:rsid w:val="00D5602E"/>
    <w:rsid w:val="00D56031"/>
    <w:rsid w:val="00D56541"/>
    <w:rsid w:val="00D57978"/>
    <w:rsid w:val="00D57A66"/>
    <w:rsid w:val="00D57D35"/>
    <w:rsid w:val="00D60095"/>
    <w:rsid w:val="00D60667"/>
    <w:rsid w:val="00D60BD6"/>
    <w:rsid w:val="00D60D36"/>
    <w:rsid w:val="00D613D3"/>
    <w:rsid w:val="00D619CB"/>
    <w:rsid w:val="00D61AAF"/>
    <w:rsid w:val="00D61E53"/>
    <w:rsid w:val="00D627F5"/>
    <w:rsid w:val="00D62844"/>
    <w:rsid w:val="00D62980"/>
    <w:rsid w:val="00D62983"/>
    <w:rsid w:val="00D62DF3"/>
    <w:rsid w:val="00D632E5"/>
    <w:rsid w:val="00D638D7"/>
    <w:rsid w:val="00D63E12"/>
    <w:rsid w:val="00D6516A"/>
    <w:rsid w:val="00D6547C"/>
    <w:rsid w:val="00D65497"/>
    <w:rsid w:val="00D657EA"/>
    <w:rsid w:val="00D65A74"/>
    <w:rsid w:val="00D6660B"/>
    <w:rsid w:val="00D668F2"/>
    <w:rsid w:val="00D66E7D"/>
    <w:rsid w:val="00D6701D"/>
    <w:rsid w:val="00D67DC6"/>
    <w:rsid w:val="00D7007D"/>
    <w:rsid w:val="00D700AF"/>
    <w:rsid w:val="00D705B3"/>
    <w:rsid w:val="00D70A3C"/>
    <w:rsid w:val="00D71015"/>
    <w:rsid w:val="00D71409"/>
    <w:rsid w:val="00D71A36"/>
    <w:rsid w:val="00D7209B"/>
    <w:rsid w:val="00D72182"/>
    <w:rsid w:val="00D7280F"/>
    <w:rsid w:val="00D72F8D"/>
    <w:rsid w:val="00D7350C"/>
    <w:rsid w:val="00D73C77"/>
    <w:rsid w:val="00D741D5"/>
    <w:rsid w:val="00D74226"/>
    <w:rsid w:val="00D745F8"/>
    <w:rsid w:val="00D74949"/>
    <w:rsid w:val="00D74C85"/>
    <w:rsid w:val="00D74E6C"/>
    <w:rsid w:val="00D75195"/>
    <w:rsid w:val="00D75347"/>
    <w:rsid w:val="00D75737"/>
    <w:rsid w:val="00D75DD2"/>
    <w:rsid w:val="00D75DF5"/>
    <w:rsid w:val="00D76163"/>
    <w:rsid w:val="00D763C7"/>
    <w:rsid w:val="00D76BA5"/>
    <w:rsid w:val="00D77569"/>
    <w:rsid w:val="00D77935"/>
    <w:rsid w:val="00D779B7"/>
    <w:rsid w:val="00D77D38"/>
    <w:rsid w:val="00D77F3D"/>
    <w:rsid w:val="00D804C6"/>
    <w:rsid w:val="00D8053F"/>
    <w:rsid w:val="00D806E2"/>
    <w:rsid w:val="00D80A61"/>
    <w:rsid w:val="00D80B1F"/>
    <w:rsid w:val="00D81143"/>
    <w:rsid w:val="00D814BF"/>
    <w:rsid w:val="00D8158F"/>
    <w:rsid w:val="00D8159A"/>
    <w:rsid w:val="00D81816"/>
    <w:rsid w:val="00D81C5F"/>
    <w:rsid w:val="00D81D24"/>
    <w:rsid w:val="00D81E36"/>
    <w:rsid w:val="00D821CD"/>
    <w:rsid w:val="00D823BF"/>
    <w:rsid w:val="00D827B2"/>
    <w:rsid w:val="00D828D3"/>
    <w:rsid w:val="00D828F1"/>
    <w:rsid w:val="00D82910"/>
    <w:rsid w:val="00D82ACD"/>
    <w:rsid w:val="00D82C7C"/>
    <w:rsid w:val="00D8339F"/>
    <w:rsid w:val="00D8341A"/>
    <w:rsid w:val="00D834B2"/>
    <w:rsid w:val="00D838A1"/>
    <w:rsid w:val="00D838DE"/>
    <w:rsid w:val="00D8395A"/>
    <w:rsid w:val="00D83FD4"/>
    <w:rsid w:val="00D83FF8"/>
    <w:rsid w:val="00D84BEA"/>
    <w:rsid w:val="00D84D15"/>
    <w:rsid w:val="00D84E22"/>
    <w:rsid w:val="00D84EB6"/>
    <w:rsid w:val="00D850E5"/>
    <w:rsid w:val="00D852C3"/>
    <w:rsid w:val="00D853B5"/>
    <w:rsid w:val="00D85682"/>
    <w:rsid w:val="00D8593C"/>
    <w:rsid w:val="00D85EC2"/>
    <w:rsid w:val="00D86915"/>
    <w:rsid w:val="00D86A04"/>
    <w:rsid w:val="00D86BC1"/>
    <w:rsid w:val="00D86BE0"/>
    <w:rsid w:val="00D878C5"/>
    <w:rsid w:val="00D879E4"/>
    <w:rsid w:val="00D87B3A"/>
    <w:rsid w:val="00D87C59"/>
    <w:rsid w:val="00D87C94"/>
    <w:rsid w:val="00D87D14"/>
    <w:rsid w:val="00D9014B"/>
    <w:rsid w:val="00D90E44"/>
    <w:rsid w:val="00D9140A"/>
    <w:rsid w:val="00D91AF0"/>
    <w:rsid w:val="00D91B05"/>
    <w:rsid w:val="00D91CE7"/>
    <w:rsid w:val="00D91FFA"/>
    <w:rsid w:val="00D92244"/>
    <w:rsid w:val="00D92A2D"/>
    <w:rsid w:val="00D92FEA"/>
    <w:rsid w:val="00D9364E"/>
    <w:rsid w:val="00D936ED"/>
    <w:rsid w:val="00D93AA9"/>
    <w:rsid w:val="00D93EA5"/>
    <w:rsid w:val="00D943EE"/>
    <w:rsid w:val="00D94724"/>
    <w:rsid w:val="00D949D3"/>
    <w:rsid w:val="00D94CA1"/>
    <w:rsid w:val="00D9516D"/>
    <w:rsid w:val="00D95CF9"/>
    <w:rsid w:val="00D95E0F"/>
    <w:rsid w:val="00D95EE8"/>
    <w:rsid w:val="00D965D9"/>
    <w:rsid w:val="00D968D9"/>
    <w:rsid w:val="00D96FB9"/>
    <w:rsid w:val="00D9704C"/>
    <w:rsid w:val="00D970CC"/>
    <w:rsid w:val="00D97413"/>
    <w:rsid w:val="00D9765C"/>
    <w:rsid w:val="00D97678"/>
    <w:rsid w:val="00D978C8"/>
    <w:rsid w:val="00DA0667"/>
    <w:rsid w:val="00DA0AE2"/>
    <w:rsid w:val="00DA121A"/>
    <w:rsid w:val="00DA1F81"/>
    <w:rsid w:val="00DA25AA"/>
    <w:rsid w:val="00DA2E2E"/>
    <w:rsid w:val="00DA2F42"/>
    <w:rsid w:val="00DA2F6B"/>
    <w:rsid w:val="00DA31B2"/>
    <w:rsid w:val="00DA365F"/>
    <w:rsid w:val="00DA38F8"/>
    <w:rsid w:val="00DA39CD"/>
    <w:rsid w:val="00DA43C4"/>
    <w:rsid w:val="00DA44B4"/>
    <w:rsid w:val="00DA512E"/>
    <w:rsid w:val="00DA51B9"/>
    <w:rsid w:val="00DA5600"/>
    <w:rsid w:val="00DA59F6"/>
    <w:rsid w:val="00DA5B78"/>
    <w:rsid w:val="00DA6130"/>
    <w:rsid w:val="00DA6176"/>
    <w:rsid w:val="00DA63A9"/>
    <w:rsid w:val="00DA65D5"/>
    <w:rsid w:val="00DA67FC"/>
    <w:rsid w:val="00DA6B24"/>
    <w:rsid w:val="00DA6C74"/>
    <w:rsid w:val="00DA6D7A"/>
    <w:rsid w:val="00DA6E2C"/>
    <w:rsid w:val="00DA6FE4"/>
    <w:rsid w:val="00DA72B0"/>
    <w:rsid w:val="00DA730F"/>
    <w:rsid w:val="00DA76AA"/>
    <w:rsid w:val="00DA7853"/>
    <w:rsid w:val="00DA7886"/>
    <w:rsid w:val="00DB01F7"/>
    <w:rsid w:val="00DB0482"/>
    <w:rsid w:val="00DB054E"/>
    <w:rsid w:val="00DB0663"/>
    <w:rsid w:val="00DB1041"/>
    <w:rsid w:val="00DB18F7"/>
    <w:rsid w:val="00DB193D"/>
    <w:rsid w:val="00DB1E0B"/>
    <w:rsid w:val="00DB20EA"/>
    <w:rsid w:val="00DB22BA"/>
    <w:rsid w:val="00DB24EF"/>
    <w:rsid w:val="00DB3BE1"/>
    <w:rsid w:val="00DB3F07"/>
    <w:rsid w:val="00DB4110"/>
    <w:rsid w:val="00DB468C"/>
    <w:rsid w:val="00DB4716"/>
    <w:rsid w:val="00DB4C2E"/>
    <w:rsid w:val="00DB549B"/>
    <w:rsid w:val="00DB5505"/>
    <w:rsid w:val="00DB5778"/>
    <w:rsid w:val="00DB5899"/>
    <w:rsid w:val="00DB5B2F"/>
    <w:rsid w:val="00DB5D88"/>
    <w:rsid w:val="00DB64DB"/>
    <w:rsid w:val="00DB64E7"/>
    <w:rsid w:val="00DB6765"/>
    <w:rsid w:val="00DB6D95"/>
    <w:rsid w:val="00DB7144"/>
    <w:rsid w:val="00DB7887"/>
    <w:rsid w:val="00DB7BEF"/>
    <w:rsid w:val="00DB7C95"/>
    <w:rsid w:val="00DB7F40"/>
    <w:rsid w:val="00DC0191"/>
    <w:rsid w:val="00DC03A5"/>
    <w:rsid w:val="00DC0A55"/>
    <w:rsid w:val="00DC0AF8"/>
    <w:rsid w:val="00DC0C28"/>
    <w:rsid w:val="00DC11B6"/>
    <w:rsid w:val="00DC11D4"/>
    <w:rsid w:val="00DC17F2"/>
    <w:rsid w:val="00DC19EF"/>
    <w:rsid w:val="00DC1A4B"/>
    <w:rsid w:val="00DC1A62"/>
    <w:rsid w:val="00DC20F2"/>
    <w:rsid w:val="00DC225A"/>
    <w:rsid w:val="00DC24A7"/>
    <w:rsid w:val="00DC2634"/>
    <w:rsid w:val="00DC2677"/>
    <w:rsid w:val="00DC2808"/>
    <w:rsid w:val="00DC28DF"/>
    <w:rsid w:val="00DC2972"/>
    <w:rsid w:val="00DC29F9"/>
    <w:rsid w:val="00DC3CFB"/>
    <w:rsid w:val="00DC3EE4"/>
    <w:rsid w:val="00DC41F5"/>
    <w:rsid w:val="00DC421C"/>
    <w:rsid w:val="00DC468B"/>
    <w:rsid w:val="00DC4697"/>
    <w:rsid w:val="00DC47D4"/>
    <w:rsid w:val="00DC50C2"/>
    <w:rsid w:val="00DC51FC"/>
    <w:rsid w:val="00DC52A2"/>
    <w:rsid w:val="00DC5B3B"/>
    <w:rsid w:val="00DC6417"/>
    <w:rsid w:val="00DC6C11"/>
    <w:rsid w:val="00DC6DCE"/>
    <w:rsid w:val="00DC7078"/>
    <w:rsid w:val="00DC726B"/>
    <w:rsid w:val="00DC7362"/>
    <w:rsid w:val="00DC76D9"/>
    <w:rsid w:val="00DC7715"/>
    <w:rsid w:val="00DC77BF"/>
    <w:rsid w:val="00DD072B"/>
    <w:rsid w:val="00DD0C71"/>
    <w:rsid w:val="00DD0F8F"/>
    <w:rsid w:val="00DD1AEC"/>
    <w:rsid w:val="00DD1E82"/>
    <w:rsid w:val="00DD2191"/>
    <w:rsid w:val="00DD287B"/>
    <w:rsid w:val="00DD29FB"/>
    <w:rsid w:val="00DD2D63"/>
    <w:rsid w:val="00DD35DE"/>
    <w:rsid w:val="00DD3C0B"/>
    <w:rsid w:val="00DD3CA3"/>
    <w:rsid w:val="00DD4AE1"/>
    <w:rsid w:val="00DD4B2B"/>
    <w:rsid w:val="00DD4B57"/>
    <w:rsid w:val="00DD5056"/>
    <w:rsid w:val="00DD536D"/>
    <w:rsid w:val="00DD6362"/>
    <w:rsid w:val="00DD6363"/>
    <w:rsid w:val="00DD6773"/>
    <w:rsid w:val="00DD6A45"/>
    <w:rsid w:val="00DD6BB8"/>
    <w:rsid w:val="00DD6D70"/>
    <w:rsid w:val="00DD7505"/>
    <w:rsid w:val="00DD7B28"/>
    <w:rsid w:val="00DE085C"/>
    <w:rsid w:val="00DE0B01"/>
    <w:rsid w:val="00DE0B65"/>
    <w:rsid w:val="00DE0DB1"/>
    <w:rsid w:val="00DE10C7"/>
    <w:rsid w:val="00DE13C1"/>
    <w:rsid w:val="00DE1444"/>
    <w:rsid w:val="00DE1B2D"/>
    <w:rsid w:val="00DE1C94"/>
    <w:rsid w:val="00DE1D0B"/>
    <w:rsid w:val="00DE2804"/>
    <w:rsid w:val="00DE28C6"/>
    <w:rsid w:val="00DE2B00"/>
    <w:rsid w:val="00DE3060"/>
    <w:rsid w:val="00DE316D"/>
    <w:rsid w:val="00DE3663"/>
    <w:rsid w:val="00DE3CBA"/>
    <w:rsid w:val="00DE3EFD"/>
    <w:rsid w:val="00DE4450"/>
    <w:rsid w:val="00DE4546"/>
    <w:rsid w:val="00DE4679"/>
    <w:rsid w:val="00DE46AA"/>
    <w:rsid w:val="00DE46F4"/>
    <w:rsid w:val="00DE4C0B"/>
    <w:rsid w:val="00DE4F82"/>
    <w:rsid w:val="00DE5B56"/>
    <w:rsid w:val="00DE5C98"/>
    <w:rsid w:val="00DE5E33"/>
    <w:rsid w:val="00DE612B"/>
    <w:rsid w:val="00DE61C3"/>
    <w:rsid w:val="00DE6326"/>
    <w:rsid w:val="00DE6982"/>
    <w:rsid w:val="00DE6CAE"/>
    <w:rsid w:val="00DE6EF0"/>
    <w:rsid w:val="00DE71DD"/>
    <w:rsid w:val="00DE7439"/>
    <w:rsid w:val="00DE7533"/>
    <w:rsid w:val="00DE7675"/>
    <w:rsid w:val="00DF001C"/>
    <w:rsid w:val="00DF0110"/>
    <w:rsid w:val="00DF0115"/>
    <w:rsid w:val="00DF05B4"/>
    <w:rsid w:val="00DF06E5"/>
    <w:rsid w:val="00DF0C60"/>
    <w:rsid w:val="00DF0D79"/>
    <w:rsid w:val="00DF0E1E"/>
    <w:rsid w:val="00DF0E7C"/>
    <w:rsid w:val="00DF14D4"/>
    <w:rsid w:val="00DF1875"/>
    <w:rsid w:val="00DF18DA"/>
    <w:rsid w:val="00DF1F99"/>
    <w:rsid w:val="00DF2132"/>
    <w:rsid w:val="00DF291C"/>
    <w:rsid w:val="00DF2D02"/>
    <w:rsid w:val="00DF359F"/>
    <w:rsid w:val="00DF3880"/>
    <w:rsid w:val="00DF3D5A"/>
    <w:rsid w:val="00DF3E28"/>
    <w:rsid w:val="00DF4182"/>
    <w:rsid w:val="00DF4892"/>
    <w:rsid w:val="00DF4A2B"/>
    <w:rsid w:val="00DF4A68"/>
    <w:rsid w:val="00DF4AF8"/>
    <w:rsid w:val="00DF4B5C"/>
    <w:rsid w:val="00DF4F21"/>
    <w:rsid w:val="00DF5696"/>
    <w:rsid w:val="00DF56C4"/>
    <w:rsid w:val="00DF5896"/>
    <w:rsid w:val="00DF591C"/>
    <w:rsid w:val="00DF5FDF"/>
    <w:rsid w:val="00DF62BF"/>
    <w:rsid w:val="00DF6818"/>
    <w:rsid w:val="00DF6AB7"/>
    <w:rsid w:val="00DF6D79"/>
    <w:rsid w:val="00DF6DEA"/>
    <w:rsid w:val="00DF6E4F"/>
    <w:rsid w:val="00DF6E79"/>
    <w:rsid w:val="00DF78DD"/>
    <w:rsid w:val="00DF7B0D"/>
    <w:rsid w:val="00E00137"/>
    <w:rsid w:val="00E007C6"/>
    <w:rsid w:val="00E00978"/>
    <w:rsid w:val="00E00C4C"/>
    <w:rsid w:val="00E01333"/>
    <w:rsid w:val="00E0182A"/>
    <w:rsid w:val="00E01A04"/>
    <w:rsid w:val="00E025C0"/>
    <w:rsid w:val="00E02A62"/>
    <w:rsid w:val="00E03A57"/>
    <w:rsid w:val="00E03C86"/>
    <w:rsid w:val="00E04817"/>
    <w:rsid w:val="00E048BB"/>
    <w:rsid w:val="00E053C7"/>
    <w:rsid w:val="00E05C5D"/>
    <w:rsid w:val="00E05D62"/>
    <w:rsid w:val="00E06263"/>
    <w:rsid w:val="00E06551"/>
    <w:rsid w:val="00E066AD"/>
    <w:rsid w:val="00E06774"/>
    <w:rsid w:val="00E06A50"/>
    <w:rsid w:val="00E06D8E"/>
    <w:rsid w:val="00E075AC"/>
    <w:rsid w:val="00E079B7"/>
    <w:rsid w:val="00E1022E"/>
    <w:rsid w:val="00E1056F"/>
    <w:rsid w:val="00E10756"/>
    <w:rsid w:val="00E11802"/>
    <w:rsid w:val="00E1188B"/>
    <w:rsid w:val="00E11CC4"/>
    <w:rsid w:val="00E11EEF"/>
    <w:rsid w:val="00E121C9"/>
    <w:rsid w:val="00E123AB"/>
    <w:rsid w:val="00E12B78"/>
    <w:rsid w:val="00E13304"/>
    <w:rsid w:val="00E13672"/>
    <w:rsid w:val="00E1428A"/>
    <w:rsid w:val="00E147BF"/>
    <w:rsid w:val="00E14A38"/>
    <w:rsid w:val="00E14CB7"/>
    <w:rsid w:val="00E15072"/>
    <w:rsid w:val="00E15827"/>
    <w:rsid w:val="00E158D9"/>
    <w:rsid w:val="00E16AA5"/>
    <w:rsid w:val="00E16C1F"/>
    <w:rsid w:val="00E16CBF"/>
    <w:rsid w:val="00E16E6C"/>
    <w:rsid w:val="00E16F02"/>
    <w:rsid w:val="00E16F6B"/>
    <w:rsid w:val="00E17B43"/>
    <w:rsid w:val="00E17F42"/>
    <w:rsid w:val="00E2027D"/>
    <w:rsid w:val="00E2046D"/>
    <w:rsid w:val="00E20771"/>
    <w:rsid w:val="00E2080E"/>
    <w:rsid w:val="00E20CD3"/>
    <w:rsid w:val="00E211B7"/>
    <w:rsid w:val="00E21385"/>
    <w:rsid w:val="00E21793"/>
    <w:rsid w:val="00E2213E"/>
    <w:rsid w:val="00E22834"/>
    <w:rsid w:val="00E22E9F"/>
    <w:rsid w:val="00E22ED1"/>
    <w:rsid w:val="00E22F3C"/>
    <w:rsid w:val="00E23CE0"/>
    <w:rsid w:val="00E24469"/>
    <w:rsid w:val="00E245DA"/>
    <w:rsid w:val="00E2472A"/>
    <w:rsid w:val="00E2499C"/>
    <w:rsid w:val="00E252A6"/>
    <w:rsid w:val="00E254EB"/>
    <w:rsid w:val="00E25684"/>
    <w:rsid w:val="00E25AA2"/>
    <w:rsid w:val="00E25C1E"/>
    <w:rsid w:val="00E260B7"/>
    <w:rsid w:val="00E26890"/>
    <w:rsid w:val="00E26BD8"/>
    <w:rsid w:val="00E26C61"/>
    <w:rsid w:val="00E272DA"/>
    <w:rsid w:val="00E27323"/>
    <w:rsid w:val="00E27393"/>
    <w:rsid w:val="00E2758B"/>
    <w:rsid w:val="00E275AB"/>
    <w:rsid w:val="00E27A1A"/>
    <w:rsid w:val="00E3050F"/>
    <w:rsid w:val="00E3071A"/>
    <w:rsid w:val="00E30DBA"/>
    <w:rsid w:val="00E30E07"/>
    <w:rsid w:val="00E31059"/>
    <w:rsid w:val="00E31260"/>
    <w:rsid w:val="00E314C8"/>
    <w:rsid w:val="00E31558"/>
    <w:rsid w:val="00E3158D"/>
    <w:rsid w:val="00E31A9B"/>
    <w:rsid w:val="00E31DF1"/>
    <w:rsid w:val="00E32276"/>
    <w:rsid w:val="00E322A7"/>
    <w:rsid w:val="00E327D9"/>
    <w:rsid w:val="00E327FF"/>
    <w:rsid w:val="00E333F8"/>
    <w:rsid w:val="00E3394C"/>
    <w:rsid w:val="00E348F0"/>
    <w:rsid w:val="00E34A00"/>
    <w:rsid w:val="00E34C34"/>
    <w:rsid w:val="00E34D9B"/>
    <w:rsid w:val="00E34DA5"/>
    <w:rsid w:val="00E3505A"/>
    <w:rsid w:val="00E352A2"/>
    <w:rsid w:val="00E3578C"/>
    <w:rsid w:val="00E36328"/>
    <w:rsid w:val="00E36682"/>
    <w:rsid w:val="00E36799"/>
    <w:rsid w:val="00E368D5"/>
    <w:rsid w:val="00E36C3D"/>
    <w:rsid w:val="00E36E22"/>
    <w:rsid w:val="00E36F38"/>
    <w:rsid w:val="00E37D9E"/>
    <w:rsid w:val="00E37F93"/>
    <w:rsid w:val="00E40192"/>
    <w:rsid w:val="00E4073B"/>
    <w:rsid w:val="00E40B60"/>
    <w:rsid w:val="00E40E04"/>
    <w:rsid w:val="00E41B8E"/>
    <w:rsid w:val="00E41D81"/>
    <w:rsid w:val="00E41E9D"/>
    <w:rsid w:val="00E41F53"/>
    <w:rsid w:val="00E42ABA"/>
    <w:rsid w:val="00E43414"/>
    <w:rsid w:val="00E43417"/>
    <w:rsid w:val="00E43784"/>
    <w:rsid w:val="00E43A33"/>
    <w:rsid w:val="00E43ADD"/>
    <w:rsid w:val="00E43C8C"/>
    <w:rsid w:val="00E43EE4"/>
    <w:rsid w:val="00E44047"/>
    <w:rsid w:val="00E441D8"/>
    <w:rsid w:val="00E44377"/>
    <w:rsid w:val="00E443BA"/>
    <w:rsid w:val="00E454DE"/>
    <w:rsid w:val="00E4553C"/>
    <w:rsid w:val="00E457FB"/>
    <w:rsid w:val="00E4654D"/>
    <w:rsid w:val="00E468E8"/>
    <w:rsid w:val="00E469DA"/>
    <w:rsid w:val="00E46C86"/>
    <w:rsid w:val="00E46EC0"/>
    <w:rsid w:val="00E47B49"/>
    <w:rsid w:val="00E47B84"/>
    <w:rsid w:val="00E507B9"/>
    <w:rsid w:val="00E50D38"/>
    <w:rsid w:val="00E50FF3"/>
    <w:rsid w:val="00E5161D"/>
    <w:rsid w:val="00E51980"/>
    <w:rsid w:val="00E51AD4"/>
    <w:rsid w:val="00E52048"/>
    <w:rsid w:val="00E52155"/>
    <w:rsid w:val="00E5237B"/>
    <w:rsid w:val="00E52874"/>
    <w:rsid w:val="00E52F92"/>
    <w:rsid w:val="00E5331B"/>
    <w:rsid w:val="00E53A9C"/>
    <w:rsid w:val="00E54532"/>
    <w:rsid w:val="00E54A50"/>
    <w:rsid w:val="00E54EBC"/>
    <w:rsid w:val="00E54FCC"/>
    <w:rsid w:val="00E553FD"/>
    <w:rsid w:val="00E55468"/>
    <w:rsid w:val="00E55A0B"/>
    <w:rsid w:val="00E55FA4"/>
    <w:rsid w:val="00E5710C"/>
    <w:rsid w:val="00E57129"/>
    <w:rsid w:val="00E57A4B"/>
    <w:rsid w:val="00E57AA5"/>
    <w:rsid w:val="00E60398"/>
    <w:rsid w:val="00E60CCA"/>
    <w:rsid w:val="00E61400"/>
    <w:rsid w:val="00E61466"/>
    <w:rsid w:val="00E61827"/>
    <w:rsid w:val="00E61B4B"/>
    <w:rsid w:val="00E61CB3"/>
    <w:rsid w:val="00E61E66"/>
    <w:rsid w:val="00E61EC1"/>
    <w:rsid w:val="00E62216"/>
    <w:rsid w:val="00E623C3"/>
    <w:rsid w:val="00E629E1"/>
    <w:rsid w:val="00E62B00"/>
    <w:rsid w:val="00E62FA5"/>
    <w:rsid w:val="00E63E9A"/>
    <w:rsid w:val="00E63EA2"/>
    <w:rsid w:val="00E6421D"/>
    <w:rsid w:val="00E6437B"/>
    <w:rsid w:val="00E64455"/>
    <w:rsid w:val="00E64B68"/>
    <w:rsid w:val="00E64FDA"/>
    <w:rsid w:val="00E65223"/>
    <w:rsid w:val="00E65509"/>
    <w:rsid w:val="00E6562C"/>
    <w:rsid w:val="00E65726"/>
    <w:rsid w:val="00E65770"/>
    <w:rsid w:val="00E65AC4"/>
    <w:rsid w:val="00E65B2F"/>
    <w:rsid w:val="00E65DAC"/>
    <w:rsid w:val="00E65E91"/>
    <w:rsid w:val="00E661F0"/>
    <w:rsid w:val="00E66547"/>
    <w:rsid w:val="00E66F70"/>
    <w:rsid w:val="00E67190"/>
    <w:rsid w:val="00E676D6"/>
    <w:rsid w:val="00E703F8"/>
    <w:rsid w:val="00E706F4"/>
    <w:rsid w:val="00E70890"/>
    <w:rsid w:val="00E70B94"/>
    <w:rsid w:val="00E71075"/>
    <w:rsid w:val="00E711EA"/>
    <w:rsid w:val="00E719DF"/>
    <w:rsid w:val="00E71CE1"/>
    <w:rsid w:val="00E72925"/>
    <w:rsid w:val="00E72A96"/>
    <w:rsid w:val="00E72AE2"/>
    <w:rsid w:val="00E72B8C"/>
    <w:rsid w:val="00E72CC3"/>
    <w:rsid w:val="00E72ECA"/>
    <w:rsid w:val="00E73103"/>
    <w:rsid w:val="00E7347F"/>
    <w:rsid w:val="00E734F4"/>
    <w:rsid w:val="00E73810"/>
    <w:rsid w:val="00E73A46"/>
    <w:rsid w:val="00E73A9B"/>
    <w:rsid w:val="00E73BE7"/>
    <w:rsid w:val="00E74073"/>
    <w:rsid w:val="00E74109"/>
    <w:rsid w:val="00E74113"/>
    <w:rsid w:val="00E74133"/>
    <w:rsid w:val="00E74200"/>
    <w:rsid w:val="00E74256"/>
    <w:rsid w:val="00E744D8"/>
    <w:rsid w:val="00E74710"/>
    <w:rsid w:val="00E747DB"/>
    <w:rsid w:val="00E74B0C"/>
    <w:rsid w:val="00E74B94"/>
    <w:rsid w:val="00E74ECA"/>
    <w:rsid w:val="00E74FB3"/>
    <w:rsid w:val="00E75593"/>
    <w:rsid w:val="00E75668"/>
    <w:rsid w:val="00E758CF"/>
    <w:rsid w:val="00E76062"/>
    <w:rsid w:val="00E76E87"/>
    <w:rsid w:val="00E778BD"/>
    <w:rsid w:val="00E77CA7"/>
    <w:rsid w:val="00E77F9A"/>
    <w:rsid w:val="00E80766"/>
    <w:rsid w:val="00E80AC6"/>
    <w:rsid w:val="00E80D36"/>
    <w:rsid w:val="00E810DE"/>
    <w:rsid w:val="00E8139E"/>
    <w:rsid w:val="00E81816"/>
    <w:rsid w:val="00E818DD"/>
    <w:rsid w:val="00E81C46"/>
    <w:rsid w:val="00E821D8"/>
    <w:rsid w:val="00E82298"/>
    <w:rsid w:val="00E822EF"/>
    <w:rsid w:val="00E82874"/>
    <w:rsid w:val="00E82C23"/>
    <w:rsid w:val="00E82F64"/>
    <w:rsid w:val="00E82F6F"/>
    <w:rsid w:val="00E82FF9"/>
    <w:rsid w:val="00E83D88"/>
    <w:rsid w:val="00E84446"/>
    <w:rsid w:val="00E84C41"/>
    <w:rsid w:val="00E84ECC"/>
    <w:rsid w:val="00E85720"/>
    <w:rsid w:val="00E85794"/>
    <w:rsid w:val="00E85A20"/>
    <w:rsid w:val="00E86110"/>
    <w:rsid w:val="00E86776"/>
    <w:rsid w:val="00E86906"/>
    <w:rsid w:val="00E86DF3"/>
    <w:rsid w:val="00E86F2C"/>
    <w:rsid w:val="00E8701A"/>
    <w:rsid w:val="00E8789B"/>
    <w:rsid w:val="00E9031B"/>
    <w:rsid w:val="00E903B6"/>
    <w:rsid w:val="00E90584"/>
    <w:rsid w:val="00E90705"/>
    <w:rsid w:val="00E9071E"/>
    <w:rsid w:val="00E90894"/>
    <w:rsid w:val="00E90B65"/>
    <w:rsid w:val="00E90EA1"/>
    <w:rsid w:val="00E919E1"/>
    <w:rsid w:val="00E91CE1"/>
    <w:rsid w:val="00E91DA4"/>
    <w:rsid w:val="00E91DB1"/>
    <w:rsid w:val="00E91EE2"/>
    <w:rsid w:val="00E92CB1"/>
    <w:rsid w:val="00E92E2A"/>
    <w:rsid w:val="00E930CF"/>
    <w:rsid w:val="00E9318C"/>
    <w:rsid w:val="00E936B1"/>
    <w:rsid w:val="00E93955"/>
    <w:rsid w:val="00E9445C"/>
    <w:rsid w:val="00E94604"/>
    <w:rsid w:val="00E94B91"/>
    <w:rsid w:val="00E94D8C"/>
    <w:rsid w:val="00E94F6B"/>
    <w:rsid w:val="00E95532"/>
    <w:rsid w:val="00E9556C"/>
    <w:rsid w:val="00E955C1"/>
    <w:rsid w:val="00E9591F"/>
    <w:rsid w:val="00E95A06"/>
    <w:rsid w:val="00E95B00"/>
    <w:rsid w:val="00E95F55"/>
    <w:rsid w:val="00E96169"/>
    <w:rsid w:val="00E963F2"/>
    <w:rsid w:val="00E964BC"/>
    <w:rsid w:val="00E964D1"/>
    <w:rsid w:val="00E966D3"/>
    <w:rsid w:val="00E97898"/>
    <w:rsid w:val="00E97A36"/>
    <w:rsid w:val="00E97DA9"/>
    <w:rsid w:val="00E97F24"/>
    <w:rsid w:val="00E97FEC"/>
    <w:rsid w:val="00EA036F"/>
    <w:rsid w:val="00EA05E5"/>
    <w:rsid w:val="00EA088D"/>
    <w:rsid w:val="00EA0913"/>
    <w:rsid w:val="00EA0C4D"/>
    <w:rsid w:val="00EA1375"/>
    <w:rsid w:val="00EA1639"/>
    <w:rsid w:val="00EA1B8B"/>
    <w:rsid w:val="00EA1C3F"/>
    <w:rsid w:val="00EA1C84"/>
    <w:rsid w:val="00EA296D"/>
    <w:rsid w:val="00EA2A38"/>
    <w:rsid w:val="00EA2AED"/>
    <w:rsid w:val="00EA2C32"/>
    <w:rsid w:val="00EA33AD"/>
    <w:rsid w:val="00EA34DB"/>
    <w:rsid w:val="00EA34E0"/>
    <w:rsid w:val="00EA37D0"/>
    <w:rsid w:val="00EA39D9"/>
    <w:rsid w:val="00EA4092"/>
    <w:rsid w:val="00EA41E3"/>
    <w:rsid w:val="00EA429C"/>
    <w:rsid w:val="00EA42E1"/>
    <w:rsid w:val="00EA4397"/>
    <w:rsid w:val="00EA4620"/>
    <w:rsid w:val="00EA48C9"/>
    <w:rsid w:val="00EA4AF6"/>
    <w:rsid w:val="00EA4D16"/>
    <w:rsid w:val="00EA4D3C"/>
    <w:rsid w:val="00EA50EB"/>
    <w:rsid w:val="00EA53D7"/>
    <w:rsid w:val="00EA5519"/>
    <w:rsid w:val="00EA5712"/>
    <w:rsid w:val="00EA57E6"/>
    <w:rsid w:val="00EA6284"/>
    <w:rsid w:val="00EA651C"/>
    <w:rsid w:val="00EA6DC7"/>
    <w:rsid w:val="00EA7214"/>
    <w:rsid w:val="00EA76EF"/>
    <w:rsid w:val="00EA7A52"/>
    <w:rsid w:val="00EA7AE0"/>
    <w:rsid w:val="00EA7DBB"/>
    <w:rsid w:val="00EA7ED2"/>
    <w:rsid w:val="00EA7F06"/>
    <w:rsid w:val="00EB114D"/>
    <w:rsid w:val="00EB11DC"/>
    <w:rsid w:val="00EB12E5"/>
    <w:rsid w:val="00EB146C"/>
    <w:rsid w:val="00EB1ADE"/>
    <w:rsid w:val="00EB2166"/>
    <w:rsid w:val="00EB2369"/>
    <w:rsid w:val="00EB2754"/>
    <w:rsid w:val="00EB2EA5"/>
    <w:rsid w:val="00EB2FD8"/>
    <w:rsid w:val="00EB31D3"/>
    <w:rsid w:val="00EB3379"/>
    <w:rsid w:val="00EB37E3"/>
    <w:rsid w:val="00EB39C1"/>
    <w:rsid w:val="00EB3C83"/>
    <w:rsid w:val="00EB3EC8"/>
    <w:rsid w:val="00EB3F0C"/>
    <w:rsid w:val="00EB403D"/>
    <w:rsid w:val="00EB4487"/>
    <w:rsid w:val="00EB4663"/>
    <w:rsid w:val="00EB5136"/>
    <w:rsid w:val="00EB5482"/>
    <w:rsid w:val="00EB5CC8"/>
    <w:rsid w:val="00EB62B7"/>
    <w:rsid w:val="00EB63E1"/>
    <w:rsid w:val="00EB696D"/>
    <w:rsid w:val="00EB6CA9"/>
    <w:rsid w:val="00EB6D75"/>
    <w:rsid w:val="00EB7096"/>
    <w:rsid w:val="00EB70C3"/>
    <w:rsid w:val="00EB730C"/>
    <w:rsid w:val="00EB75EC"/>
    <w:rsid w:val="00EB7886"/>
    <w:rsid w:val="00EB7AF5"/>
    <w:rsid w:val="00EC00E1"/>
    <w:rsid w:val="00EC1567"/>
    <w:rsid w:val="00EC227C"/>
    <w:rsid w:val="00EC2460"/>
    <w:rsid w:val="00EC2BED"/>
    <w:rsid w:val="00EC3146"/>
    <w:rsid w:val="00EC3363"/>
    <w:rsid w:val="00EC343C"/>
    <w:rsid w:val="00EC3469"/>
    <w:rsid w:val="00EC38C4"/>
    <w:rsid w:val="00EC3D96"/>
    <w:rsid w:val="00EC3EC4"/>
    <w:rsid w:val="00EC4E51"/>
    <w:rsid w:val="00EC5A02"/>
    <w:rsid w:val="00EC5BB3"/>
    <w:rsid w:val="00EC639B"/>
    <w:rsid w:val="00EC6B3E"/>
    <w:rsid w:val="00EC6F1C"/>
    <w:rsid w:val="00EC6FEA"/>
    <w:rsid w:val="00EC768D"/>
    <w:rsid w:val="00EC779E"/>
    <w:rsid w:val="00EC786D"/>
    <w:rsid w:val="00EC793F"/>
    <w:rsid w:val="00EC79AB"/>
    <w:rsid w:val="00EC7ACC"/>
    <w:rsid w:val="00EC7BC8"/>
    <w:rsid w:val="00EC7C1C"/>
    <w:rsid w:val="00EC7CA8"/>
    <w:rsid w:val="00EC7CE2"/>
    <w:rsid w:val="00ED00A7"/>
    <w:rsid w:val="00ED0323"/>
    <w:rsid w:val="00ED06C2"/>
    <w:rsid w:val="00ED0F51"/>
    <w:rsid w:val="00ED1C22"/>
    <w:rsid w:val="00ED1DFC"/>
    <w:rsid w:val="00ED28AA"/>
    <w:rsid w:val="00ED2901"/>
    <w:rsid w:val="00ED2A07"/>
    <w:rsid w:val="00ED2A64"/>
    <w:rsid w:val="00ED2C70"/>
    <w:rsid w:val="00ED2D07"/>
    <w:rsid w:val="00ED34FB"/>
    <w:rsid w:val="00ED35FF"/>
    <w:rsid w:val="00ED3657"/>
    <w:rsid w:val="00ED3D7D"/>
    <w:rsid w:val="00ED4071"/>
    <w:rsid w:val="00ED40AD"/>
    <w:rsid w:val="00ED41C3"/>
    <w:rsid w:val="00ED4326"/>
    <w:rsid w:val="00ED466C"/>
    <w:rsid w:val="00ED4726"/>
    <w:rsid w:val="00ED4CD0"/>
    <w:rsid w:val="00ED4EEE"/>
    <w:rsid w:val="00ED514E"/>
    <w:rsid w:val="00ED5455"/>
    <w:rsid w:val="00ED5E25"/>
    <w:rsid w:val="00ED5EE9"/>
    <w:rsid w:val="00ED6234"/>
    <w:rsid w:val="00ED6273"/>
    <w:rsid w:val="00ED65AE"/>
    <w:rsid w:val="00ED6771"/>
    <w:rsid w:val="00ED6776"/>
    <w:rsid w:val="00ED6D0B"/>
    <w:rsid w:val="00ED6DF3"/>
    <w:rsid w:val="00ED6EB7"/>
    <w:rsid w:val="00ED6F4E"/>
    <w:rsid w:val="00ED7115"/>
    <w:rsid w:val="00ED744B"/>
    <w:rsid w:val="00EE0747"/>
    <w:rsid w:val="00EE0BF3"/>
    <w:rsid w:val="00EE1491"/>
    <w:rsid w:val="00EE208F"/>
    <w:rsid w:val="00EE2228"/>
    <w:rsid w:val="00EE22A0"/>
    <w:rsid w:val="00EE234E"/>
    <w:rsid w:val="00EE2516"/>
    <w:rsid w:val="00EE2664"/>
    <w:rsid w:val="00EE2A06"/>
    <w:rsid w:val="00EE3080"/>
    <w:rsid w:val="00EE36DB"/>
    <w:rsid w:val="00EE37B3"/>
    <w:rsid w:val="00EE3942"/>
    <w:rsid w:val="00EE4109"/>
    <w:rsid w:val="00EE48A5"/>
    <w:rsid w:val="00EE4AC5"/>
    <w:rsid w:val="00EE51C0"/>
    <w:rsid w:val="00EE5244"/>
    <w:rsid w:val="00EE53A7"/>
    <w:rsid w:val="00EE56C1"/>
    <w:rsid w:val="00EE5903"/>
    <w:rsid w:val="00EE63BA"/>
    <w:rsid w:val="00EE6468"/>
    <w:rsid w:val="00EE6902"/>
    <w:rsid w:val="00EE6D82"/>
    <w:rsid w:val="00EE6DF1"/>
    <w:rsid w:val="00EE7013"/>
    <w:rsid w:val="00EE73A0"/>
    <w:rsid w:val="00EE74C5"/>
    <w:rsid w:val="00EE7999"/>
    <w:rsid w:val="00EE7A63"/>
    <w:rsid w:val="00EE7C2D"/>
    <w:rsid w:val="00EE7FA7"/>
    <w:rsid w:val="00EF01CB"/>
    <w:rsid w:val="00EF03FD"/>
    <w:rsid w:val="00EF0890"/>
    <w:rsid w:val="00EF08CD"/>
    <w:rsid w:val="00EF12DE"/>
    <w:rsid w:val="00EF14E0"/>
    <w:rsid w:val="00EF17C1"/>
    <w:rsid w:val="00EF188D"/>
    <w:rsid w:val="00EF1A00"/>
    <w:rsid w:val="00EF1F06"/>
    <w:rsid w:val="00EF21BF"/>
    <w:rsid w:val="00EF2A58"/>
    <w:rsid w:val="00EF30E8"/>
    <w:rsid w:val="00EF311D"/>
    <w:rsid w:val="00EF3321"/>
    <w:rsid w:val="00EF3D5C"/>
    <w:rsid w:val="00EF41A8"/>
    <w:rsid w:val="00EF437F"/>
    <w:rsid w:val="00EF50A3"/>
    <w:rsid w:val="00EF511C"/>
    <w:rsid w:val="00EF5301"/>
    <w:rsid w:val="00EF5979"/>
    <w:rsid w:val="00EF5D8C"/>
    <w:rsid w:val="00EF5F69"/>
    <w:rsid w:val="00EF60FC"/>
    <w:rsid w:val="00EF6158"/>
    <w:rsid w:val="00EF6420"/>
    <w:rsid w:val="00EF6AC2"/>
    <w:rsid w:val="00EF6CAA"/>
    <w:rsid w:val="00EF7259"/>
    <w:rsid w:val="00EF730C"/>
    <w:rsid w:val="00EF737C"/>
    <w:rsid w:val="00EF745C"/>
    <w:rsid w:val="00F00045"/>
    <w:rsid w:val="00F0059F"/>
    <w:rsid w:val="00F00A3E"/>
    <w:rsid w:val="00F00B25"/>
    <w:rsid w:val="00F00D83"/>
    <w:rsid w:val="00F015A0"/>
    <w:rsid w:val="00F01897"/>
    <w:rsid w:val="00F021BF"/>
    <w:rsid w:val="00F03551"/>
    <w:rsid w:val="00F03957"/>
    <w:rsid w:val="00F03960"/>
    <w:rsid w:val="00F039DC"/>
    <w:rsid w:val="00F03A9E"/>
    <w:rsid w:val="00F04C2C"/>
    <w:rsid w:val="00F05ABE"/>
    <w:rsid w:val="00F05C64"/>
    <w:rsid w:val="00F06995"/>
    <w:rsid w:val="00F069F2"/>
    <w:rsid w:val="00F06C25"/>
    <w:rsid w:val="00F0702F"/>
    <w:rsid w:val="00F07AEC"/>
    <w:rsid w:val="00F07D3A"/>
    <w:rsid w:val="00F07ED5"/>
    <w:rsid w:val="00F07F72"/>
    <w:rsid w:val="00F10479"/>
    <w:rsid w:val="00F11263"/>
    <w:rsid w:val="00F11B10"/>
    <w:rsid w:val="00F11B28"/>
    <w:rsid w:val="00F11B6E"/>
    <w:rsid w:val="00F11D53"/>
    <w:rsid w:val="00F120F8"/>
    <w:rsid w:val="00F1284B"/>
    <w:rsid w:val="00F135B0"/>
    <w:rsid w:val="00F137C1"/>
    <w:rsid w:val="00F1396A"/>
    <w:rsid w:val="00F13AAF"/>
    <w:rsid w:val="00F1433A"/>
    <w:rsid w:val="00F143C5"/>
    <w:rsid w:val="00F14475"/>
    <w:rsid w:val="00F14BC1"/>
    <w:rsid w:val="00F14FBE"/>
    <w:rsid w:val="00F15685"/>
    <w:rsid w:val="00F1570F"/>
    <w:rsid w:val="00F16181"/>
    <w:rsid w:val="00F16321"/>
    <w:rsid w:val="00F164B0"/>
    <w:rsid w:val="00F167BB"/>
    <w:rsid w:val="00F16945"/>
    <w:rsid w:val="00F16CE2"/>
    <w:rsid w:val="00F16DBF"/>
    <w:rsid w:val="00F17022"/>
    <w:rsid w:val="00F17032"/>
    <w:rsid w:val="00F176CA"/>
    <w:rsid w:val="00F176D4"/>
    <w:rsid w:val="00F1789C"/>
    <w:rsid w:val="00F2000A"/>
    <w:rsid w:val="00F20080"/>
    <w:rsid w:val="00F201BB"/>
    <w:rsid w:val="00F2073B"/>
    <w:rsid w:val="00F20837"/>
    <w:rsid w:val="00F20AB2"/>
    <w:rsid w:val="00F20C29"/>
    <w:rsid w:val="00F21BCF"/>
    <w:rsid w:val="00F2233F"/>
    <w:rsid w:val="00F22AAE"/>
    <w:rsid w:val="00F23214"/>
    <w:rsid w:val="00F233D9"/>
    <w:rsid w:val="00F2350E"/>
    <w:rsid w:val="00F23810"/>
    <w:rsid w:val="00F23E9C"/>
    <w:rsid w:val="00F23F48"/>
    <w:rsid w:val="00F24052"/>
    <w:rsid w:val="00F250F0"/>
    <w:rsid w:val="00F25677"/>
    <w:rsid w:val="00F25B7A"/>
    <w:rsid w:val="00F25DDB"/>
    <w:rsid w:val="00F26979"/>
    <w:rsid w:val="00F26CA2"/>
    <w:rsid w:val="00F272F5"/>
    <w:rsid w:val="00F27667"/>
    <w:rsid w:val="00F27F11"/>
    <w:rsid w:val="00F27F4A"/>
    <w:rsid w:val="00F303B5"/>
    <w:rsid w:val="00F3041F"/>
    <w:rsid w:val="00F3055F"/>
    <w:rsid w:val="00F30654"/>
    <w:rsid w:val="00F30E32"/>
    <w:rsid w:val="00F3140B"/>
    <w:rsid w:val="00F3188C"/>
    <w:rsid w:val="00F31E1D"/>
    <w:rsid w:val="00F31F2D"/>
    <w:rsid w:val="00F3219E"/>
    <w:rsid w:val="00F323FA"/>
    <w:rsid w:val="00F3288A"/>
    <w:rsid w:val="00F32D46"/>
    <w:rsid w:val="00F33547"/>
    <w:rsid w:val="00F33D0A"/>
    <w:rsid w:val="00F34146"/>
    <w:rsid w:val="00F341F8"/>
    <w:rsid w:val="00F3424A"/>
    <w:rsid w:val="00F345DA"/>
    <w:rsid w:val="00F34779"/>
    <w:rsid w:val="00F35159"/>
    <w:rsid w:val="00F3545A"/>
    <w:rsid w:val="00F35539"/>
    <w:rsid w:val="00F3571C"/>
    <w:rsid w:val="00F35726"/>
    <w:rsid w:val="00F358D1"/>
    <w:rsid w:val="00F3593B"/>
    <w:rsid w:val="00F35A10"/>
    <w:rsid w:val="00F35C9D"/>
    <w:rsid w:val="00F35D27"/>
    <w:rsid w:val="00F36DAA"/>
    <w:rsid w:val="00F37044"/>
    <w:rsid w:val="00F3709C"/>
    <w:rsid w:val="00F37240"/>
    <w:rsid w:val="00F37623"/>
    <w:rsid w:val="00F379EF"/>
    <w:rsid w:val="00F37B20"/>
    <w:rsid w:val="00F37C4C"/>
    <w:rsid w:val="00F37C85"/>
    <w:rsid w:val="00F40065"/>
    <w:rsid w:val="00F401F6"/>
    <w:rsid w:val="00F40825"/>
    <w:rsid w:val="00F409D5"/>
    <w:rsid w:val="00F41440"/>
    <w:rsid w:val="00F416D2"/>
    <w:rsid w:val="00F41801"/>
    <w:rsid w:val="00F4181B"/>
    <w:rsid w:val="00F41DF3"/>
    <w:rsid w:val="00F41E33"/>
    <w:rsid w:val="00F41F9C"/>
    <w:rsid w:val="00F420B6"/>
    <w:rsid w:val="00F425F6"/>
    <w:rsid w:val="00F429C2"/>
    <w:rsid w:val="00F42BD8"/>
    <w:rsid w:val="00F42D24"/>
    <w:rsid w:val="00F430DA"/>
    <w:rsid w:val="00F433E6"/>
    <w:rsid w:val="00F439CD"/>
    <w:rsid w:val="00F43EBC"/>
    <w:rsid w:val="00F44A55"/>
    <w:rsid w:val="00F44D43"/>
    <w:rsid w:val="00F4536A"/>
    <w:rsid w:val="00F454E6"/>
    <w:rsid w:val="00F455A7"/>
    <w:rsid w:val="00F45659"/>
    <w:rsid w:val="00F45A96"/>
    <w:rsid w:val="00F45B89"/>
    <w:rsid w:val="00F45C4E"/>
    <w:rsid w:val="00F45CBB"/>
    <w:rsid w:val="00F45D72"/>
    <w:rsid w:val="00F4633C"/>
    <w:rsid w:val="00F46547"/>
    <w:rsid w:val="00F46B73"/>
    <w:rsid w:val="00F47275"/>
    <w:rsid w:val="00F472F5"/>
    <w:rsid w:val="00F47398"/>
    <w:rsid w:val="00F4776B"/>
    <w:rsid w:val="00F47C5D"/>
    <w:rsid w:val="00F5006A"/>
    <w:rsid w:val="00F507A9"/>
    <w:rsid w:val="00F50C50"/>
    <w:rsid w:val="00F50F50"/>
    <w:rsid w:val="00F50FA8"/>
    <w:rsid w:val="00F51755"/>
    <w:rsid w:val="00F51AEB"/>
    <w:rsid w:val="00F51D95"/>
    <w:rsid w:val="00F52217"/>
    <w:rsid w:val="00F523B1"/>
    <w:rsid w:val="00F52AA0"/>
    <w:rsid w:val="00F52AC6"/>
    <w:rsid w:val="00F53034"/>
    <w:rsid w:val="00F5342B"/>
    <w:rsid w:val="00F55062"/>
    <w:rsid w:val="00F550BB"/>
    <w:rsid w:val="00F55250"/>
    <w:rsid w:val="00F55B97"/>
    <w:rsid w:val="00F55D4D"/>
    <w:rsid w:val="00F56068"/>
    <w:rsid w:val="00F56107"/>
    <w:rsid w:val="00F5654F"/>
    <w:rsid w:val="00F5770F"/>
    <w:rsid w:val="00F577DD"/>
    <w:rsid w:val="00F57CED"/>
    <w:rsid w:val="00F60C94"/>
    <w:rsid w:val="00F60DF6"/>
    <w:rsid w:val="00F615A2"/>
    <w:rsid w:val="00F61F72"/>
    <w:rsid w:val="00F6219B"/>
    <w:rsid w:val="00F62381"/>
    <w:rsid w:val="00F625D2"/>
    <w:rsid w:val="00F62799"/>
    <w:rsid w:val="00F62981"/>
    <w:rsid w:val="00F62F9B"/>
    <w:rsid w:val="00F6317A"/>
    <w:rsid w:val="00F632A4"/>
    <w:rsid w:val="00F6385F"/>
    <w:rsid w:val="00F6397D"/>
    <w:rsid w:val="00F6426F"/>
    <w:rsid w:val="00F645F1"/>
    <w:rsid w:val="00F64691"/>
    <w:rsid w:val="00F64B02"/>
    <w:rsid w:val="00F64CD0"/>
    <w:rsid w:val="00F6560F"/>
    <w:rsid w:val="00F65653"/>
    <w:rsid w:val="00F656AF"/>
    <w:rsid w:val="00F656C0"/>
    <w:rsid w:val="00F65954"/>
    <w:rsid w:val="00F65E09"/>
    <w:rsid w:val="00F662C8"/>
    <w:rsid w:val="00F66697"/>
    <w:rsid w:val="00F668AC"/>
    <w:rsid w:val="00F66F0E"/>
    <w:rsid w:val="00F671E5"/>
    <w:rsid w:val="00F671FC"/>
    <w:rsid w:val="00F67887"/>
    <w:rsid w:val="00F678C0"/>
    <w:rsid w:val="00F679E8"/>
    <w:rsid w:val="00F700BD"/>
    <w:rsid w:val="00F7013E"/>
    <w:rsid w:val="00F7017C"/>
    <w:rsid w:val="00F7029F"/>
    <w:rsid w:val="00F70477"/>
    <w:rsid w:val="00F70AFD"/>
    <w:rsid w:val="00F70F3C"/>
    <w:rsid w:val="00F714A0"/>
    <w:rsid w:val="00F714EF"/>
    <w:rsid w:val="00F71514"/>
    <w:rsid w:val="00F71819"/>
    <w:rsid w:val="00F7190A"/>
    <w:rsid w:val="00F71984"/>
    <w:rsid w:val="00F71B72"/>
    <w:rsid w:val="00F71CD1"/>
    <w:rsid w:val="00F7265F"/>
    <w:rsid w:val="00F7266B"/>
    <w:rsid w:val="00F72692"/>
    <w:rsid w:val="00F7292E"/>
    <w:rsid w:val="00F72D30"/>
    <w:rsid w:val="00F72D7E"/>
    <w:rsid w:val="00F73B21"/>
    <w:rsid w:val="00F73FA4"/>
    <w:rsid w:val="00F73FA6"/>
    <w:rsid w:val="00F7479D"/>
    <w:rsid w:val="00F74B68"/>
    <w:rsid w:val="00F74D11"/>
    <w:rsid w:val="00F74D17"/>
    <w:rsid w:val="00F75126"/>
    <w:rsid w:val="00F75149"/>
    <w:rsid w:val="00F75ADB"/>
    <w:rsid w:val="00F75D43"/>
    <w:rsid w:val="00F75FC9"/>
    <w:rsid w:val="00F76240"/>
    <w:rsid w:val="00F762F1"/>
    <w:rsid w:val="00F76BA6"/>
    <w:rsid w:val="00F77657"/>
    <w:rsid w:val="00F777B9"/>
    <w:rsid w:val="00F77D24"/>
    <w:rsid w:val="00F80709"/>
    <w:rsid w:val="00F80711"/>
    <w:rsid w:val="00F809A8"/>
    <w:rsid w:val="00F80D01"/>
    <w:rsid w:val="00F80F95"/>
    <w:rsid w:val="00F818BD"/>
    <w:rsid w:val="00F81DBD"/>
    <w:rsid w:val="00F81DD3"/>
    <w:rsid w:val="00F81EED"/>
    <w:rsid w:val="00F82256"/>
    <w:rsid w:val="00F8277B"/>
    <w:rsid w:val="00F828CF"/>
    <w:rsid w:val="00F829E2"/>
    <w:rsid w:val="00F8303C"/>
    <w:rsid w:val="00F835D4"/>
    <w:rsid w:val="00F836CD"/>
    <w:rsid w:val="00F8370D"/>
    <w:rsid w:val="00F83B8B"/>
    <w:rsid w:val="00F83CD7"/>
    <w:rsid w:val="00F84016"/>
    <w:rsid w:val="00F8423C"/>
    <w:rsid w:val="00F84716"/>
    <w:rsid w:val="00F84FB3"/>
    <w:rsid w:val="00F85437"/>
    <w:rsid w:val="00F855CE"/>
    <w:rsid w:val="00F85B18"/>
    <w:rsid w:val="00F85DFF"/>
    <w:rsid w:val="00F86375"/>
    <w:rsid w:val="00F86855"/>
    <w:rsid w:val="00F86A9E"/>
    <w:rsid w:val="00F86B94"/>
    <w:rsid w:val="00F872CB"/>
    <w:rsid w:val="00F87858"/>
    <w:rsid w:val="00F87978"/>
    <w:rsid w:val="00F87C7B"/>
    <w:rsid w:val="00F87F31"/>
    <w:rsid w:val="00F903AA"/>
    <w:rsid w:val="00F90530"/>
    <w:rsid w:val="00F905B7"/>
    <w:rsid w:val="00F912E3"/>
    <w:rsid w:val="00F9133D"/>
    <w:rsid w:val="00F91566"/>
    <w:rsid w:val="00F915B0"/>
    <w:rsid w:val="00F916F7"/>
    <w:rsid w:val="00F918AF"/>
    <w:rsid w:val="00F918EA"/>
    <w:rsid w:val="00F91E85"/>
    <w:rsid w:val="00F922CD"/>
    <w:rsid w:val="00F9262E"/>
    <w:rsid w:val="00F92D46"/>
    <w:rsid w:val="00F92F59"/>
    <w:rsid w:val="00F93142"/>
    <w:rsid w:val="00F93881"/>
    <w:rsid w:val="00F9399F"/>
    <w:rsid w:val="00F93A13"/>
    <w:rsid w:val="00F93D7D"/>
    <w:rsid w:val="00F93E4D"/>
    <w:rsid w:val="00F93EC8"/>
    <w:rsid w:val="00F94575"/>
    <w:rsid w:val="00F94D18"/>
    <w:rsid w:val="00F94F1F"/>
    <w:rsid w:val="00F95DCB"/>
    <w:rsid w:val="00F96022"/>
    <w:rsid w:val="00F96488"/>
    <w:rsid w:val="00F968A2"/>
    <w:rsid w:val="00F9691A"/>
    <w:rsid w:val="00F96E46"/>
    <w:rsid w:val="00F96E53"/>
    <w:rsid w:val="00F96EF2"/>
    <w:rsid w:val="00F97119"/>
    <w:rsid w:val="00F971C5"/>
    <w:rsid w:val="00F9749A"/>
    <w:rsid w:val="00F978F4"/>
    <w:rsid w:val="00F97B9A"/>
    <w:rsid w:val="00F97BFF"/>
    <w:rsid w:val="00FA02DF"/>
    <w:rsid w:val="00FA02F5"/>
    <w:rsid w:val="00FA04A7"/>
    <w:rsid w:val="00FA04B3"/>
    <w:rsid w:val="00FA068E"/>
    <w:rsid w:val="00FA099D"/>
    <w:rsid w:val="00FA09F9"/>
    <w:rsid w:val="00FA0A79"/>
    <w:rsid w:val="00FA1401"/>
    <w:rsid w:val="00FA14AE"/>
    <w:rsid w:val="00FA1765"/>
    <w:rsid w:val="00FA1AAB"/>
    <w:rsid w:val="00FA1BFD"/>
    <w:rsid w:val="00FA25F5"/>
    <w:rsid w:val="00FA2751"/>
    <w:rsid w:val="00FA27C1"/>
    <w:rsid w:val="00FA2BC3"/>
    <w:rsid w:val="00FA2E4D"/>
    <w:rsid w:val="00FA2EBF"/>
    <w:rsid w:val="00FA2F31"/>
    <w:rsid w:val="00FA3048"/>
    <w:rsid w:val="00FA3D84"/>
    <w:rsid w:val="00FA42D7"/>
    <w:rsid w:val="00FA49A8"/>
    <w:rsid w:val="00FA5480"/>
    <w:rsid w:val="00FA614A"/>
    <w:rsid w:val="00FA61F2"/>
    <w:rsid w:val="00FA62E4"/>
    <w:rsid w:val="00FA6752"/>
    <w:rsid w:val="00FA7149"/>
    <w:rsid w:val="00FA7292"/>
    <w:rsid w:val="00FA7314"/>
    <w:rsid w:val="00FA7418"/>
    <w:rsid w:val="00FB04A6"/>
    <w:rsid w:val="00FB0895"/>
    <w:rsid w:val="00FB08E8"/>
    <w:rsid w:val="00FB0A68"/>
    <w:rsid w:val="00FB0D73"/>
    <w:rsid w:val="00FB1060"/>
    <w:rsid w:val="00FB1647"/>
    <w:rsid w:val="00FB1651"/>
    <w:rsid w:val="00FB18BE"/>
    <w:rsid w:val="00FB19BD"/>
    <w:rsid w:val="00FB1A84"/>
    <w:rsid w:val="00FB1BA2"/>
    <w:rsid w:val="00FB1C7C"/>
    <w:rsid w:val="00FB1FC3"/>
    <w:rsid w:val="00FB2088"/>
    <w:rsid w:val="00FB20DB"/>
    <w:rsid w:val="00FB228B"/>
    <w:rsid w:val="00FB2D86"/>
    <w:rsid w:val="00FB31E2"/>
    <w:rsid w:val="00FB3404"/>
    <w:rsid w:val="00FB347A"/>
    <w:rsid w:val="00FB3FC5"/>
    <w:rsid w:val="00FB43AA"/>
    <w:rsid w:val="00FB4597"/>
    <w:rsid w:val="00FB4F5C"/>
    <w:rsid w:val="00FB5314"/>
    <w:rsid w:val="00FB5877"/>
    <w:rsid w:val="00FB6035"/>
    <w:rsid w:val="00FB606A"/>
    <w:rsid w:val="00FB6779"/>
    <w:rsid w:val="00FB6A85"/>
    <w:rsid w:val="00FB7419"/>
    <w:rsid w:val="00FB7684"/>
    <w:rsid w:val="00FB7D23"/>
    <w:rsid w:val="00FB7DF7"/>
    <w:rsid w:val="00FC02D1"/>
    <w:rsid w:val="00FC07A5"/>
    <w:rsid w:val="00FC11C7"/>
    <w:rsid w:val="00FC1AFE"/>
    <w:rsid w:val="00FC1F62"/>
    <w:rsid w:val="00FC2045"/>
    <w:rsid w:val="00FC21C1"/>
    <w:rsid w:val="00FC2253"/>
    <w:rsid w:val="00FC2287"/>
    <w:rsid w:val="00FC2351"/>
    <w:rsid w:val="00FC24FB"/>
    <w:rsid w:val="00FC2D6E"/>
    <w:rsid w:val="00FC370D"/>
    <w:rsid w:val="00FC3797"/>
    <w:rsid w:val="00FC3D81"/>
    <w:rsid w:val="00FC419A"/>
    <w:rsid w:val="00FC48ED"/>
    <w:rsid w:val="00FC49BB"/>
    <w:rsid w:val="00FC5044"/>
    <w:rsid w:val="00FC5101"/>
    <w:rsid w:val="00FC538C"/>
    <w:rsid w:val="00FC53C2"/>
    <w:rsid w:val="00FC53EB"/>
    <w:rsid w:val="00FC5C56"/>
    <w:rsid w:val="00FC5F40"/>
    <w:rsid w:val="00FC5F57"/>
    <w:rsid w:val="00FC6565"/>
    <w:rsid w:val="00FC67EC"/>
    <w:rsid w:val="00FC6817"/>
    <w:rsid w:val="00FC6875"/>
    <w:rsid w:val="00FC6DC0"/>
    <w:rsid w:val="00FC6DE8"/>
    <w:rsid w:val="00FC6E7F"/>
    <w:rsid w:val="00FC7041"/>
    <w:rsid w:val="00FC774F"/>
    <w:rsid w:val="00FC78DD"/>
    <w:rsid w:val="00FC7DD1"/>
    <w:rsid w:val="00FD0239"/>
    <w:rsid w:val="00FD03D8"/>
    <w:rsid w:val="00FD05B1"/>
    <w:rsid w:val="00FD06C8"/>
    <w:rsid w:val="00FD112C"/>
    <w:rsid w:val="00FD1627"/>
    <w:rsid w:val="00FD164F"/>
    <w:rsid w:val="00FD1832"/>
    <w:rsid w:val="00FD1B37"/>
    <w:rsid w:val="00FD1E8C"/>
    <w:rsid w:val="00FD1F29"/>
    <w:rsid w:val="00FD2073"/>
    <w:rsid w:val="00FD2404"/>
    <w:rsid w:val="00FD3147"/>
    <w:rsid w:val="00FD3C2D"/>
    <w:rsid w:val="00FD3F41"/>
    <w:rsid w:val="00FD48B6"/>
    <w:rsid w:val="00FD49DE"/>
    <w:rsid w:val="00FD4B3F"/>
    <w:rsid w:val="00FD4D01"/>
    <w:rsid w:val="00FD4DAD"/>
    <w:rsid w:val="00FD4E75"/>
    <w:rsid w:val="00FD4EF9"/>
    <w:rsid w:val="00FD4F7D"/>
    <w:rsid w:val="00FD5015"/>
    <w:rsid w:val="00FD54FF"/>
    <w:rsid w:val="00FD55B1"/>
    <w:rsid w:val="00FD5C2A"/>
    <w:rsid w:val="00FD5CA3"/>
    <w:rsid w:val="00FD5DEE"/>
    <w:rsid w:val="00FD60CB"/>
    <w:rsid w:val="00FD610A"/>
    <w:rsid w:val="00FD61FC"/>
    <w:rsid w:val="00FD6209"/>
    <w:rsid w:val="00FD665F"/>
    <w:rsid w:val="00FD767E"/>
    <w:rsid w:val="00FD7888"/>
    <w:rsid w:val="00FD79E2"/>
    <w:rsid w:val="00FD7C8A"/>
    <w:rsid w:val="00FD7F0B"/>
    <w:rsid w:val="00FE0449"/>
    <w:rsid w:val="00FE07F5"/>
    <w:rsid w:val="00FE08A2"/>
    <w:rsid w:val="00FE0B83"/>
    <w:rsid w:val="00FE0BF3"/>
    <w:rsid w:val="00FE0E08"/>
    <w:rsid w:val="00FE0ED4"/>
    <w:rsid w:val="00FE1131"/>
    <w:rsid w:val="00FE1B45"/>
    <w:rsid w:val="00FE2165"/>
    <w:rsid w:val="00FE2878"/>
    <w:rsid w:val="00FE2B24"/>
    <w:rsid w:val="00FE385F"/>
    <w:rsid w:val="00FE39C2"/>
    <w:rsid w:val="00FE3C02"/>
    <w:rsid w:val="00FE3CC4"/>
    <w:rsid w:val="00FE4785"/>
    <w:rsid w:val="00FE478B"/>
    <w:rsid w:val="00FE5087"/>
    <w:rsid w:val="00FE52AA"/>
    <w:rsid w:val="00FE589A"/>
    <w:rsid w:val="00FE5BF2"/>
    <w:rsid w:val="00FE5C45"/>
    <w:rsid w:val="00FE5DE4"/>
    <w:rsid w:val="00FE5E9E"/>
    <w:rsid w:val="00FE60B6"/>
    <w:rsid w:val="00FE6813"/>
    <w:rsid w:val="00FE6A67"/>
    <w:rsid w:val="00FE6F8F"/>
    <w:rsid w:val="00FE711F"/>
    <w:rsid w:val="00FE753C"/>
    <w:rsid w:val="00FE77B8"/>
    <w:rsid w:val="00FF0743"/>
    <w:rsid w:val="00FF096E"/>
    <w:rsid w:val="00FF0AC9"/>
    <w:rsid w:val="00FF0DFA"/>
    <w:rsid w:val="00FF0E7E"/>
    <w:rsid w:val="00FF1377"/>
    <w:rsid w:val="00FF195E"/>
    <w:rsid w:val="00FF1F8D"/>
    <w:rsid w:val="00FF20A6"/>
    <w:rsid w:val="00FF22A1"/>
    <w:rsid w:val="00FF23D1"/>
    <w:rsid w:val="00FF270D"/>
    <w:rsid w:val="00FF2925"/>
    <w:rsid w:val="00FF2DB9"/>
    <w:rsid w:val="00FF3773"/>
    <w:rsid w:val="00FF37C0"/>
    <w:rsid w:val="00FF389F"/>
    <w:rsid w:val="00FF39C7"/>
    <w:rsid w:val="00FF4239"/>
    <w:rsid w:val="00FF4BDE"/>
    <w:rsid w:val="00FF4D4C"/>
    <w:rsid w:val="00FF4EB1"/>
    <w:rsid w:val="00FF53C9"/>
    <w:rsid w:val="00FF59D9"/>
    <w:rsid w:val="00FF5CF6"/>
    <w:rsid w:val="00FF625F"/>
    <w:rsid w:val="00FF638B"/>
    <w:rsid w:val="00FF6554"/>
    <w:rsid w:val="00FF6735"/>
    <w:rsid w:val="00FF689E"/>
    <w:rsid w:val="00FF6BBD"/>
    <w:rsid w:val="00FF6D1D"/>
    <w:rsid w:val="00FF72AD"/>
    <w:rsid w:val="00FF7513"/>
    <w:rsid w:val="00FF75BA"/>
    <w:rsid w:val="00FF7BE2"/>
    <w:rsid w:val="00FF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AB9B"/>
  <w15:docId w15:val="{11B50060-1319-4C90-AC18-39FB864A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7C"/>
  </w:style>
  <w:style w:type="paragraph" w:styleId="Heading1">
    <w:name w:val="heading 1"/>
    <w:basedOn w:val="Normal"/>
    <w:link w:val="Heading1Char"/>
    <w:uiPriority w:val="9"/>
    <w:qFormat/>
    <w:rsid w:val="00FB1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1C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1C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B1C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C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1C7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1C7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B1C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B1C7C"/>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FB1C7C"/>
    <w:pPr>
      <w:ind w:left="720"/>
      <w:contextualSpacing/>
    </w:pPr>
  </w:style>
  <w:style w:type="character" w:customStyle="1" w:styleId="ListParagraphChar">
    <w:name w:val="List Paragraph Char"/>
    <w:link w:val="ListParagraph"/>
    <w:uiPriority w:val="34"/>
    <w:locked/>
    <w:rsid w:val="00FB1C7C"/>
  </w:style>
  <w:style w:type="character" w:styleId="Hyperlink">
    <w:name w:val="Hyperlink"/>
    <w:basedOn w:val="DefaultParagraphFont"/>
    <w:uiPriority w:val="99"/>
    <w:unhideWhenUsed/>
    <w:rsid w:val="00FB1C7C"/>
    <w:rPr>
      <w:color w:val="0000FF"/>
      <w:u w:val="single"/>
    </w:rPr>
  </w:style>
  <w:style w:type="paragraph" w:styleId="FootnoteText">
    <w:name w:val="footnote text"/>
    <w:basedOn w:val="Normal"/>
    <w:link w:val="FootnoteTextChar"/>
    <w:uiPriority w:val="99"/>
    <w:unhideWhenUsed/>
    <w:rsid w:val="00FB1C7C"/>
    <w:pPr>
      <w:spacing w:after="0" w:line="240" w:lineRule="auto"/>
    </w:pPr>
    <w:rPr>
      <w:rFonts w:ascii="Helvetica" w:eastAsiaTheme="minorEastAsia" w:hAnsi="Helvetica"/>
      <w:sz w:val="20"/>
      <w:szCs w:val="20"/>
      <w:lang w:val="en-US"/>
    </w:rPr>
  </w:style>
  <w:style w:type="character" w:customStyle="1" w:styleId="FootnoteTextChar">
    <w:name w:val="Footnote Text Char"/>
    <w:basedOn w:val="DefaultParagraphFont"/>
    <w:link w:val="FootnoteText"/>
    <w:uiPriority w:val="99"/>
    <w:rsid w:val="00FB1C7C"/>
    <w:rPr>
      <w:rFonts w:ascii="Helvetica" w:eastAsiaTheme="minorEastAsia" w:hAnsi="Helvetica"/>
      <w:sz w:val="20"/>
      <w:szCs w:val="20"/>
      <w:lang w:val="en-US"/>
    </w:rPr>
  </w:style>
  <w:style w:type="character" w:styleId="FootnoteReference">
    <w:name w:val="footnote reference"/>
    <w:basedOn w:val="DefaultParagraphFont"/>
    <w:uiPriority w:val="99"/>
    <w:unhideWhenUsed/>
    <w:rsid w:val="00FB1C7C"/>
    <w:rPr>
      <w:vertAlign w:val="superscript"/>
    </w:rPr>
  </w:style>
  <w:style w:type="paragraph" w:styleId="NoSpacing">
    <w:name w:val="No Spacing"/>
    <w:uiPriority w:val="1"/>
    <w:qFormat/>
    <w:rsid w:val="00FB1C7C"/>
    <w:pPr>
      <w:spacing w:after="0" w:line="240" w:lineRule="auto"/>
    </w:pPr>
  </w:style>
  <w:style w:type="paragraph" w:styleId="Header">
    <w:name w:val="header"/>
    <w:basedOn w:val="Normal"/>
    <w:link w:val="HeaderChar"/>
    <w:uiPriority w:val="99"/>
    <w:unhideWhenUsed/>
    <w:rsid w:val="00FB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7C"/>
  </w:style>
  <w:style w:type="paragraph" w:styleId="Footer">
    <w:name w:val="footer"/>
    <w:basedOn w:val="Normal"/>
    <w:link w:val="FooterChar"/>
    <w:uiPriority w:val="99"/>
    <w:unhideWhenUsed/>
    <w:rsid w:val="00FB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7C"/>
  </w:style>
  <w:style w:type="character" w:styleId="CommentReference">
    <w:name w:val="annotation reference"/>
    <w:basedOn w:val="DefaultParagraphFont"/>
    <w:uiPriority w:val="99"/>
    <w:semiHidden/>
    <w:unhideWhenUsed/>
    <w:rsid w:val="00FB1C7C"/>
    <w:rPr>
      <w:sz w:val="16"/>
      <w:szCs w:val="16"/>
    </w:rPr>
  </w:style>
  <w:style w:type="paragraph" w:styleId="CommentText">
    <w:name w:val="annotation text"/>
    <w:basedOn w:val="Normal"/>
    <w:link w:val="CommentTextChar"/>
    <w:uiPriority w:val="99"/>
    <w:unhideWhenUsed/>
    <w:rsid w:val="00FB1C7C"/>
    <w:pPr>
      <w:spacing w:line="240" w:lineRule="auto"/>
    </w:pPr>
    <w:rPr>
      <w:sz w:val="20"/>
      <w:szCs w:val="20"/>
    </w:rPr>
  </w:style>
  <w:style w:type="character" w:customStyle="1" w:styleId="CommentTextChar">
    <w:name w:val="Comment Text Char"/>
    <w:basedOn w:val="DefaultParagraphFont"/>
    <w:link w:val="CommentText"/>
    <w:uiPriority w:val="99"/>
    <w:rsid w:val="00FB1C7C"/>
    <w:rPr>
      <w:sz w:val="20"/>
      <w:szCs w:val="20"/>
    </w:rPr>
  </w:style>
  <w:style w:type="paragraph" w:styleId="CommentSubject">
    <w:name w:val="annotation subject"/>
    <w:basedOn w:val="CommentText"/>
    <w:next w:val="CommentText"/>
    <w:link w:val="CommentSubjectChar"/>
    <w:uiPriority w:val="99"/>
    <w:semiHidden/>
    <w:unhideWhenUsed/>
    <w:rsid w:val="00FB1C7C"/>
    <w:rPr>
      <w:b/>
      <w:bCs/>
    </w:rPr>
  </w:style>
  <w:style w:type="character" w:customStyle="1" w:styleId="CommentSubjectChar">
    <w:name w:val="Comment Subject Char"/>
    <w:basedOn w:val="CommentTextChar"/>
    <w:link w:val="CommentSubject"/>
    <w:uiPriority w:val="99"/>
    <w:semiHidden/>
    <w:rsid w:val="00FB1C7C"/>
    <w:rPr>
      <w:b/>
      <w:bCs/>
      <w:sz w:val="20"/>
      <w:szCs w:val="20"/>
    </w:rPr>
  </w:style>
  <w:style w:type="paragraph" w:styleId="BalloonText">
    <w:name w:val="Balloon Text"/>
    <w:basedOn w:val="Normal"/>
    <w:link w:val="BalloonTextChar"/>
    <w:uiPriority w:val="99"/>
    <w:semiHidden/>
    <w:unhideWhenUsed/>
    <w:rsid w:val="00FB1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7C"/>
    <w:rPr>
      <w:rFonts w:ascii="Segoe UI" w:hAnsi="Segoe UI" w:cs="Segoe UI"/>
      <w:sz w:val="18"/>
      <w:szCs w:val="18"/>
    </w:rPr>
  </w:style>
  <w:style w:type="character" w:styleId="UnresolvedMention">
    <w:name w:val="Unresolved Mention"/>
    <w:basedOn w:val="DefaultParagraphFont"/>
    <w:uiPriority w:val="99"/>
    <w:semiHidden/>
    <w:unhideWhenUsed/>
    <w:rsid w:val="00FB1C7C"/>
    <w:rPr>
      <w:color w:val="605E5C"/>
      <w:shd w:val="clear" w:color="auto" w:fill="E1DFDD"/>
    </w:rPr>
  </w:style>
  <w:style w:type="character" w:customStyle="1" w:styleId="il">
    <w:name w:val="il"/>
    <w:basedOn w:val="DefaultParagraphFont"/>
    <w:rsid w:val="00FB1C7C"/>
  </w:style>
  <w:style w:type="table" w:styleId="TableGrid">
    <w:name w:val="Table Grid"/>
    <w:basedOn w:val="TableNormal"/>
    <w:uiPriority w:val="39"/>
    <w:rsid w:val="00FB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1C7C"/>
    <w:rPr>
      <w:color w:val="954F72" w:themeColor="followedHyperlink"/>
      <w:u w:val="single"/>
    </w:rPr>
  </w:style>
  <w:style w:type="paragraph" w:customStyle="1" w:styleId="io">
    <w:name w:val="io"/>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B1C7C"/>
    <w:rPr>
      <w:i/>
      <w:iCs/>
    </w:rPr>
  </w:style>
  <w:style w:type="character" w:styleId="Strong">
    <w:name w:val="Strong"/>
    <w:basedOn w:val="DefaultParagraphFont"/>
    <w:uiPriority w:val="22"/>
    <w:qFormat/>
    <w:rsid w:val="00FB1C7C"/>
    <w:rPr>
      <w:b/>
      <w:bCs/>
    </w:rPr>
  </w:style>
  <w:style w:type="paragraph" w:customStyle="1" w:styleId="selectionshareable">
    <w:name w:val="selectionshareable"/>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f">
    <w:name w:val="graf"/>
    <w:basedOn w:val="Normal"/>
    <w:uiPriority w:val="99"/>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FB1C7C"/>
    <w:pPr>
      <w:suppressAutoHyphens/>
      <w:autoSpaceDN w:val="0"/>
      <w:spacing w:after="200" w:line="276" w:lineRule="auto"/>
      <w:jc w:val="both"/>
      <w:textAlignment w:val="baseline"/>
    </w:pPr>
    <w:rPr>
      <w:rFonts w:ascii="Arial" w:eastAsia="Arial" w:hAnsi="Arial" w:cs="Arial"/>
      <w:sz w:val="24"/>
      <w:szCs w:val="24"/>
      <w:shd w:val="clear" w:color="auto" w:fill="FFFFFF"/>
      <w:lang w:eastAsia="en-GB"/>
    </w:rPr>
  </w:style>
  <w:style w:type="paragraph" w:styleId="Revision">
    <w:name w:val="Revision"/>
    <w:hidden/>
    <w:uiPriority w:val="99"/>
    <w:semiHidden/>
    <w:rsid w:val="00FB1C7C"/>
    <w:pPr>
      <w:spacing w:after="0" w:line="240" w:lineRule="auto"/>
    </w:pPr>
  </w:style>
  <w:style w:type="paragraph" w:styleId="NormalWeb">
    <w:name w:val="Normal (Web)"/>
    <w:basedOn w:val="Normal"/>
    <w:uiPriority w:val="99"/>
    <w:unhideWhenUsed/>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author-name-more">
    <w:name w:val="al-author-name-more"/>
    <w:basedOn w:val="DefaultParagraphFont"/>
    <w:rsid w:val="00FB1C7C"/>
  </w:style>
  <w:style w:type="character" w:customStyle="1" w:styleId="delimiter">
    <w:name w:val="delimiter"/>
    <w:basedOn w:val="DefaultParagraphFont"/>
    <w:rsid w:val="00FB1C7C"/>
  </w:style>
  <w:style w:type="character" w:customStyle="1" w:styleId="title-text">
    <w:name w:val="title-text"/>
    <w:basedOn w:val="DefaultParagraphFont"/>
    <w:rsid w:val="00FB1C7C"/>
  </w:style>
  <w:style w:type="paragraph" w:customStyle="1" w:styleId="m3425013957956754127gmail-msonospacing">
    <w:name w:val="m_3425013957956754127gmail-msonospacing"/>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Reference1">
    <w:name w:val="Footnote Reference1"/>
    <w:rsid w:val="00FB1C7C"/>
    <w:rPr>
      <w:vertAlign w:val="superscript"/>
    </w:rPr>
  </w:style>
  <w:style w:type="character" w:customStyle="1" w:styleId="normaltextrun">
    <w:name w:val="normaltextrun"/>
    <w:basedOn w:val="DefaultParagraphFont"/>
    <w:rsid w:val="00FB1C7C"/>
  </w:style>
  <w:style w:type="character" w:customStyle="1" w:styleId="eop">
    <w:name w:val="eop"/>
    <w:basedOn w:val="DefaultParagraphFont"/>
    <w:rsid w:val="00FB1C7C"/>
  </w:style>
  <w:style w:type="character" w:customStyle="1" w:styleId="ListLabel1">
    <w:name w:val="ListLabel 1"/>
    <w:rsid w:val="00FB1C7C"/>
    <w:rPr>
      <w:rFonts w:cs="Calibri"/>
    </w:rPr>
  </w:style>
  <w:style w:type="paragraph" w:styleId="EndnoteText">
    <w:name w:val="endnote text"/>
    <w:basedOn w:val="Normal"/>
    <w:link w:val="EndnoteTextChar"/>
    <w:uiPriority w:val="99"/>
    <w:unhideWhenUsed/>
    <w:rsid w:val="00FB1C7C"/>
    <w:pPr>
      <w:spacing w:after="0" w:line="240" w:lineRule="auto"/>
    </w:pPr>
    <w:rPr>
      <w:sz w:val="20"/>
      <w:szCs w:val="20"/>
    </w:rPr>
  </w:style>
  <w:style w:type="character" w:customStyle="1" w:styleId="EndnoteTextChar">
    <w:name w:val="Endnote Text Char"/>
    <w:basedOn w:val="DefaultParagraphFont"/>
    <w:link w:val="EndnoteText"/>
    <w:uiPriority w:val="99"/>
    <w:rsid w:val="00FB1C7C"/>
    <w:rPr>
      <w:sz w:val="20"/>
      <w:szCs w:val="20"/>
    </w:rPr>
  </w:style>
  <w:style w:type="character" w:styleId="EndnoteReference">
    <w:name w:val="endnote reference"/>
    <w:basedOn w:val="DefaultParagraphFont"/>
    <w:uiPriority w:val="99"/>
    <w:semiHidden/>
    <w:unhideWhenUsed/>
    <w:rsid w:val="00FB1C7C"/>
    <w:rPr>
      <w:vertAlign w:val="superscript"/>
    </w:rPr>
  </w:style>
  <w:style w:type="character" w:customStyle="1" w:styleId="contribdegrees">
    <w:name w:val="contribdegrees"/>
    <w:basedOn w:val="DefaultParagraphFont"/>
    <w:rsid w:val="00FB1C7C"/>
  </w:style>
  <w:style w:type="paragraph" w:styleId="BodyText">
    <w:name w:val="Body Text"/>
    <w:basedOn w:val="Normal"/>
    <w:link w:val="BodyTextChar"/>
    <w:uiPriority w:val="99"/>
    <w:semiHidden/>
    <w:unhideWhenUsed/>
    <w:rsid w:val="00FB1C7C"/>
    <w:pPr>
      <w:spacing w:after="120"/>
    </w:pPr>
  </w:style>
  <w:style w:type="character" w:customStyle="1" w:styleId="BodyTextChar">
    <w:name w:val="Body Text Char"/>
    <w:basedOn w:val="DefaultParagraphFont"/>
    <w:link w:val="BodyText"/>
    <w:uiPriority w:val="99"/>
    <w:semiHidden/>
    <w:rsid w:val="00FB1C7C"/>
  </w:style>
  <w:style w:type="character" w:customStyle="1" w:styleId="wpgh-tooltip">
    <w:name w:val="wpgh-tooltip"/>
    <w:basedOn w:val="DefaultParagraphFont"/>
    <w:rsid w:val="00FB1C7C"/>
  </w:style>
  <w:style w:type="character" w:customStyle="1" w:styleId="hlfld-contribauthor">
    <w:name w:val="hlfld-contribauthor"/>
    <w:basedOn w:val="DefaultParagraphFont"/>
    <w:rsid w:val="00FB1C7C"/>
  </w:style>
  <w:style w:type="character" w:customStyle="1" w:styleId="nlmgiven-names">
    <w:name w:val="nlm_given-names"/>
    <w:basedOn w:val="DefaultParagraphFont"/>
    <w:rsid w:val="00FB1C7C"/>
  </w:style>
  <w:style w:type="character" w:customStyle="1" w:styleId="nlmyear">
    <w:name w:val="nlm_year"/>
    <w:basedOn w:val="DefaultParagraphFont"/>
    <w:rsid w:val="00FB1C7C"/>
  </w:style>
  <w:style w:type="character" w:customStyle="1" w:styleId="nlmpublisher-loc">
    <w:name w:val="nlm_publisher-loc"/>
    <w:basedOn w:val="DefaultParagraphFont"/>
    <w:rsid w:val="00FB1C7C"/>
  </w:style>
  <w:style w:type="character" w:customStyle="1" w:styleId="nlmpublisher-name">
    <w:name w:val="nlm_publisher-name"/>
    <w:basedOn w:val="DefaultParagraphFont"/>
    <w:rsid w:val="00FB1C7C"/>
  </w:style>
  <w:style w:type="character" w:customStyle="1" w:styleId="highwire-cite-doi">
    <w:name w:val="highwire-cite-doi"/>
    <w:basedOn w:val="DefaultParagraphFont"/>
    <w:rsid w:val="00FB1C7C"/>
  </w:style>
  <w:style w:type="paragraph" w:customStyle="1" w:styleId="ssrcss-1q0x1qg-paragraph">
    <w:name w:val="ssrcss-1q0x1qg-paragraph"/>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xed-citation-compatibility">
    <w:name w:val="mixed-citation-compatibility"/>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ody-text">
    <w:name w:val="article__body-text"/>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yright">
    <w:name w:val="a-copyright"/>
    <w:basedOn w:val="DefaultParagraphFont"/>
    <w:rsid w:val="00FB1C7C"/>
  </w:style>
  <w:style w:type="paragraph" w:customStyle="1" w:styleId="source">
    <w:name w:val="source"/>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mediacarouselitem">
    <w:name w:val="m-mediacarousel__item"/>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mediacarouselcontrol">
    <w:name w:val="m-mediacarousel__control"/>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mediacarouselindicator">
    <w:name w:val="m-mediacarousel__indicator"/>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mediacarouselindicatorcurrent">
    <w:name w:val="m-mediacarousel__indicatorcurrent"/>
    <w:basedOn w:val="DefaultParagraphFont"/>
    <w:rsid w:val="00FB1C7C"/>
  </w:style>
  <w:style w:type="character" w:customStyle="1" w:styleId="m-mediacarouselindicatortotal">
    <w:name w:val="m-mediacarousel__indicatortotal"/>
    <w:basedOn w:val="DefaultParagraphFont"/>
    <w:rsid w:val="00FB1C7C"/>
  </w:style>
  <w:style w:type="character" w:customStyle="1" w:styleId="a">
    <w:name w:val="a"/>
    <w:basedOn w:val="DefaultParagraphFont"/>
    <w:rsid w:val="00FB1C7C"/>
  </w:style>
  <w:style w:type="character" w:customStyle="1" w:styleId="l6">
    <w:name w:val="l6"/>
    <w:basedOn w:val="DefaultParagraphFont"/>
    <w:rsid w:val="00FB1C7C"/>
  </w:style>
  <w:style w:type="character" w:customStyle="1" w:styleId="identifier">
    <w:name w:val="identifier"/>
    <w:basedOn w:val="DefaultParagraphFont"/>
    <w:rsid w:val="00FB1C7C"/>
  </w:style>
  <w:style w:type="character" w:customStyle="1" w:styleId="id-label">
    <w:name w:val="id-label"/>
    <w:basedOn w:val="DefaultParagraphFont"/>
    <w:rsid w:val="00FB1C7C"/>
  </w:style>
  <w:style w:type="character" w:customStyle="1" w:styleId="f-s-7-1">
    <w:name w:val="f-s-7-1"/>
    <w:basedOn w:val="DefaultParagraphFont"/>
    <w:rsid w:val="00FB1C7C"/>
  </w:style>
  <w:style w:type="character" w:customStyle="1" w:styleId="serialtitle">
    <w:name w:val="serial_title"/>
    <w:basedOn w:val="DefaultParagraphFont"/>
    <w:rsid w:val="00FB1C7C"/>
  </w:style>
  <w:style w:type="character" w:customStyle="1" w:styleId="volumeissue">
    <w:name w:val="volume_issue"/>
    <w:basedOn w:val="DefaultParagraphFont"/>
    <w:rsid w:val="00FB1C7C"/>
  </w:style>
  <w:style w:type="character" w:customStyle="1" w:styleId="pagerange">
    <w:name w:val="page_range"/>
    <w:basedOn w:val="DefaultParagraphFont"/>
    <w:rsid w:val="00FB1C7C"/>
  </w:style>
  <w:style w:type="character" w:customStyle="1" w:styleId="doilink">
    <w:name w:val="doi_link"/>
    <w:basedOn w:val="DefaultParagraphFont"/>
    <w:rsid w:val="00FB1C7C"/>
  </w:style>
  <w:style w:type="character" w:customStyle="1" w:styleId="ref-lnk">
    <w:name w:val="ref-lnk"/>
    <w:basedOn w:val="DefaultParagraphFont"/>
    <w:rsid w:val="00FB1C7C"/>
  </w:style>
  <w:style w:type="character" w:customStyle="1" w:styleId="nlmarticle-title">
    <w:name w:val="nlm_article-title"/>
    <w:basedOn w:val="DefaultParagraphFont"/>
    <w:rsid w:val="00FB1C7C"/>
  </w:style>
  <w:style w:type="character" w:customStyle="1" w:styleId="nlmfpage">
    <w:name w:val="nlm_fpage"/>
    <w:basedOn w:val="DefaultParagraphFont"/>
    <w:rsid w:val="00FB1C7C"/>
  </w:style>
  <w:style w:type="character" w:customStyle="1" w:styleId="nlmlpage">
    <w:name w:val="nlm_lpage"/>
    <w:basedOn w:val="DefaultParagraphFont"/>
    <w:rsid w:val="00FB1C7C"/>
  </w:style>
  <w:style w:type="paragraph" w:customStyle="1" w:styleId="Subtitle1">
    <w:name w:val="Subtitle1"/>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r">
    <w:name w:val="publisher"/>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ponent-root-0-2-61">
    <w:name w:val="component-root-0-2-61"/>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TMLPreformattedChar">
    <w:name w:val="HTML Preformatted Char"/>
    <w:basedOn w:val="DefaultParagraphFont"/>
    <w:link w:val="HTMLPreformatted"/>
    <w:uiPriority w:val="99"/>
    <w:semiHidden/>
    <w:rsid w:val="00FB1C7C"/>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FB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uiPriority w:val="99"/>
    <w:semiHidden/>
    <w:rsid w:val="00FB1C7C"/>
    <w:rPr>
      <w:rFonts w:ascii="Consolas" w:hAnsi="Consolas"/>
      <w:sz w:val="20"/>
      <w:szCs w:val="20"/>
    </w:rPr>
  </w:style>
  <w:style w:type="character" w:customStyle="1" w:styleId="nlmpub-id">
    <w:name w:val="nlm_pub-id"/>
    <w:basedOn w:val="DefaultParagraphFont"/>
    <w:rsid w:val="00FB1C7C"/>
  </w:style>
  <w:style w:type="character" w:customStyle="1" w:styleId="name">
    <w:name w:val="name"/>
    <w:basedOn w:val="DefaultParagraphFont"/>
    <w:rsid w:val="00FB1C7C"/>
  </w:style>
  <w:style w:type="character" w:customStyle="1" w:styleId="nlmchapter-title">
    <w:name w:val="nlm_chapter-title"/>
    <w:basedOn w:val="DefaultParagraphFont"/>
    <w:rsid w:val="00FB1C7C"/>
  </w:style>
  <w:style w:type="character" w:customStyle="1" w:styleId="field">
    <w:name w:val="field"/>
    <w:basedOn w:val="DefaultParagraphFont"/>
    <w:rsid w:val="00FB1C7C"/>
  </w:style>
  <w:style w:type="paragraph" w:customStyle="1" w:styleId="nova-legacy-e-listitem">
    <w:name w:val="nova-legacy-e-list__item"/>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rv0moy-contributor">
    <w:name w:val="ssrcss-1rv0moy-contributor"/>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e-enumeration">
    <w:name w:val="core-enumeration"/>
    <w:basedOn w:val="DefaultParagraphFont"/>
    <w:rsid w:val="00FB1C7C"/>
  </w:style>
  <w:style w:type="character" w:customStyle="1" w:styleId="italic">
    <w:name w:val="italic"/>
    <w:basedOn w:val="DefaultParagraphFont"/>
    <w:rsid w:val="00FB1C7C"/>
  </w:style>
  <w:style w:type="character" w:customStyle="1" w:styleId="text-node">
    <w:name w:val="text-node"/>
    <w:basedOn w:val="DefaultParagraphFont"/>
    <w:rsid w:val="00FB1C7C"/>
  </w:style>
  <w:style w:type="character" w:customStyle="1" w:styleId="citationpage-range">
    <w:name w:val="citation__page-range"/>
    <w:basedOn w:val="DefaultParagraphFont"/>
    <w:rsid w:val="00FB1C7C"/>
  </w:style>
  <w:style w:type="paragraph" w:styleId="Caption">
    <w:name w:val="caption"/>
    <w:basedOn w:val="Normal"/>
    <w:next w:val="Normal"/>
    <w:uiPriority w:val="35"/>
    <w:unhideWhenUsed/>
    <w:qFormat/>
    <w:rsid w:val="00FB1C7C"/>
    <w:pPr>
      <w:spacing w:after="200" w:line="240" w:lineRule="auto"/>
    </w:pPr>
    <w:rPr>
      <w:i/>
      <w:iCs/>
      <w:color w:val="44546A" w:themeColor="text2"/>
      <w:sz w:val="18"/>
      <w:szCs w:val="18"/>
    </w:rPr>
  </w:style>
  <w:style w:type="character" w:customStyle="1" w:styleId="orcid-icon">
    <w:name w:val="orcid-icon"/>
    <w:basedOn w:val="DefaultParagraphFont"/>
    <w:rsid w:val="00FB1C7C"/>
  </w:style>
  <w:style w:type="character" w:customStyle="1" w:styleId="publicationcontentepubdate">
    <w:name w:val="publicationcontentepubdate"/>
    <w:basedOn w:val="DefaultParagraphFont"/>
    <w:rsid w:val="00FB1C7C"/>
  </w:style>
  <w:style w:type="character" w:customStyle="1" w:styleId="articletype">
    <w:name w:val="articletype"/>
    <w:basedOn w:val="DefaultParagraphFont"/>
    <w:rsid w:val="00FB1C7C"/>
  </w:style>
  <w:style w:type="character" w:customStyle="1" w:styleId="crossmark">
    <w:name w:val="crossmark"/>
    <w:basedOn w:val="DefaultParagraphFont"/>
    <w:rsid w:val="00FB1C7C"/>
  </w:style>
  <w:style w:type="character" w:customStyle="1" w:styleId="cs1-lock-registration">
    <w:name w:val="cs1-lock-registration"/>
    <w:basedOn w:val="DefaultParagraphFont"/>
    <w:rsid w:val="00FB1C7C"/>
  </w:style>
  <w:style w:type="paragraph" w:customStyle="1" w:styleId="texte">
    <w:name w:val="texte"/>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e-metadata-journal">
    <w:name w:val="highwire-cite-metadata-journal"/>
    <w:basedOn w:val="DefaultParagraphFont"/>
    <w:rsid w:val="00FB1C7C"/>
  </w:style>
  <w:style w:type="character" w:customStyle="1" w:styleId="highwire-cite-metadata-date">
    <w:name w:val="highwire-cite-metadata-date"/>
    <w:basedOn w:val="DefaultParagraphFont"/>
    <w:rsid w:val="00FB1C7C"/>
  </w:style>
  <w:style w:type="character" w:customStyle="1" w:styleId="highwire-cite-metadata-volume">
    <w:name w:val="highwire-cite-metadata-volume"/>
    <w:basedOn w:val="DefaultParagraphFont"/>
    <w:rsid w:val="00FB1C7C"/>
  </w:style>
  <w:style w:type="character" w:customStyle="1" w:styleId="highwire-cite-metadata-issue">
    <w:name w:val="highwire-cite-metadata-issue"/>
    <w:basedOn w:val="DefaultParagraphFont"/>
    <w:rsid w:val="00FB1C7C"/>
  </w:style>
  <w:style w:type="character" w:customStyle="1" w:styleId="highwire-cite-metadata-pages">
    <w:name w:val="highwire-cite-metadata-pages"/>
    <w:basedOn w:val="DefaultParagraphFont"/>
    <w:rsid w:val="00FB1C7C"/>
  </w:style>
  <w:style w:type="character" w:customStyle="1" w:styleId="highwire-cite-metadata-doi">
    <w:name w:val="highwire-cite-metadata-doi"/>
    <w:basedOn w:val="DefaultParagraphFont"/>
    <w:rsid w:val="00FB1C7C"/>
  </w:style>
  <w:style w:type="character" w:customStyle="1" w:styleId="sr-only">
    <w:name w:val="sr-only"/>
    <w:basedOn w:val="DefaultParagraphFont"/>
    <w:rsid w:val="00FB1C7C"/>
  </w:style>
  <w:style w:type="character" w:customStyle="1" w:styleId="text">
    <w:name w:val="text"/>
    <w:basedOn w:val="DefaultParagraphFont"/>
    <w:rsid w:val="00FB1C7C"/>
  </w:style>
  <w:style w:type="character" w:customStyle="1" w:styleId="author-ref">
    <w:name w:val="author-ref"/>
    <w:basedOn w:val="DefaultParagraphFont"/>
    <w:rsid w:val="00FB1C7C"/>
  </w:style>
  <w:style w:type="character" w:customStyle="1" w:styleId="ff2">
    <w:name w:val="ff2"/>
    <w:basedOn w:val="DefaultParagraphFont"/>
    <w:rsid w:val="00FB1C7C"/>
  </w:style>
  <w:style w:type="character" w:customStyle="1" w:styleId="ff1">
    <w:name w:val="ff1"/>
    <w:basedOn w:val="DefaultParagraphFont"/>
    <w:rsid w:val="00FB1C7C"/>
  </w:style>
  <w:style w:type="character" w:customStyle="1" w:styleId="ListLabel3">
    <w:name w:val="ListLabel 3"/>
    <w:rsid w:val="00FB1C7C"/>
    <w:rPr>
      <w:color w:val="000000"/>
    </w:rPr>
  </w:style>
  <w:style w:type="character" w:customStyle="1" w:styleId="css-1baulvz">
    <w:name w:val="css-1baulvz"/>
    <w:basedOn w:val="DefaultParagraphFont"/>
    <w:rsid w:val="00FB1C7C"/>
  </w:style>
  <w:style w:type="paragraph" w:customStyle="1" w:styleId="articledekroot1tnx">
    <w:name w:val="articledek_root__1_tnx"/>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FB1C7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FB1C7C"/>
    <w:rPr>
      <w:rFonts w:ascii="Times New Roman" w:eastAsia="Times New Roman" w:hAnsi="Times New Roman" w:cs="Times New Roman"/>
      <w:i/>
      <w:iCs/>
      <w:sz w:val="24"/>
      <w:szCs w:val="24"/>
      <w:lang w:eastAsia="en-GB"/>
    </w:rPr>
  </w:style>
  <w:style w:type="character" w:customStyle="1" w:styleId="expandable-author">
    <w:name w:val="expandable-author"/>
    <w:basedOn w:val="DefaultParagraphFont"/>
    <w:rsid w:val="00FB1C7C"/>
  </w:style>
  <w:style w:type="paragraph" w:customStyle="1" w:styleId="contributor">
    <w:name w:val="contributor"/>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role">
    <w:name w:val="contrib-role"/>
    <w:basedOn w:val="DefaultParagraphFont"/>
    <w:rsid w:val="00FB1C7C"/>
  </w:style>
  <w:style w:type="paragraph" w:customStyle="1" w:styleId="last">
    <w:name w:val="last"/>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name">
    <w:name w:val="byline-name"/>
    <w:basedOn w:val="DefaultParagraphFont"/>
    <w:rsid w:val="00FB1C7C"/>
  </w:style>
  <w:style w:type="paragraph" w:customStyle="1" w:styleId="dx-doi">
    <w:name w:val="dx-doi"/>
    <w:basedOn w:val="Normal"/>
    <w:rsid w:val="00FB1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FB1C7C"/>
  </w:style>
  <w:style w:type="character" w:customStyle="1" w:styleId="highwire-cite-journal">
    <w:name w:val="highwire-cite-journal"/>
    <w:basedOn w:val="DefaultParagraphFont"/>
    <w:rsid w:val="00FB1C7C"/>
  </w:style>
  <w:style w:type="character" w:customStyle="1" w:styleId="highwire-cite-published-year">
    <w:name w:val="highwire-cite-published-year"/>
    <w:basedOn w:val="DefaultParagraphFont"/>
    <w:rsid w:val="00FB1C7C"/>
  </w:style>
  <w:style w:type="character" w:customStyle="1" w:styleId="highwire-cite-volume-issue">
    <w:name w:val="highwire-cite-volume-issue"/>
    <w:basedOn w:val="DefaultParagraphFont"/>
    <w:rsid w:val="00FB1C7C"/>
  </w:style>
  <w:style w:type="character" w:customStyle="1" w:styleId="byline-prefix">
    <w:name w:val="byline-prefix"/>
    <w:basedOn w:val="DefaultParagraphFont"/>
    <w:rsid w:val="00FB1C7C"/>
  </w:style>
  <w:style w:type="character" w:customStyle="1" w:styleId="accordion-tabbedtab-mobile">
    <w:name w:val="accordion-tabbed__tab-mobile"/>
    <w:basedOn w:val="DefaultParagraphFont"/>
    <w:rsid w:val="00FB1C7C"/>
  </w:style>
  <w:style w:type="character" w:customStyle="1" w:styleId="comma-separator">
    <w:name w:val="comma-separator"/>
    <w:basedOn w:val="DefaultParagraphFont"/>
    <w:rsid w:val="00FB1C7C"/>
  </w:style>
  <w:style w:type="character" w:customStyle="1" w:styleId="epub-state">
    <w:name w:val="epub-state"/>
    <w:basedOn w:val="DefaultParagraphFont"/>
    <w:rsid w:val="00FB1C7C"/>
  </w:style>
  <w:style w:type="character" w:customStyle="1" w:styleId="epub-date">
    <w:name w:val="epub-date"/>
    <w:basedOn w:val="DefaultParagraphFont"/>
    <w:rsid w:val="00FB1C7C"/>
  </w:style>
  <w:style w:type="character" w:customStyle="1" w:styleId="personname">
    <w:name w:val="person_name"/>
    <w:basedOn w:val="DefaultParagraphFont"/>
    <w:rsid w:val="00FB1C7C"/>
  </w:style>
  <w:style w:type="character" w:customStyle="1" w:styleId="cf01">
    <w:name w:val="cf01"/>
    <w:basedOn w:val="DefaultParagraphFont"/>
    <w:rsid w:val="001664BB"/>
    <w:rPr>
      <w:rFonts w:ascii="Segoe UI" w:hAnsi="Segoe UI" w:cs="Segoe UI" w:hint="default"/>
      <w:color w:val="323232"/>
      <w:sz w:val="18"/>
      <w:szCs w:val="18"/>
    </w:rPr>
  </w:style>
  <w:style w:type="character" w:customStyle="1" w:styleId="cf11">
    <w:name w:val="cf11"/>
    <w:basedOn w:val="DefaultParagraphFont"/>
    <w:rsid w:val="001664BB"/>
    <w:rPr>
      <w:rFonts w:ascii="Segoe UI" w:hAnsi="Segoe UI" w:cs="Segoe UI" w:hint="default"/>
      <w:sz w:val="18"/>
      <w:szCs w:val="18"/>
    </w:rPr>
  </w:style>
  <w:style w:type="paragraph" w:customStyle="1" w:styleId="pf0">
    <w:name w:val="pf0"/>
    <w:basedOn w:val="Normal"/>
    <w:rsid w:val="00C95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21">
    <w:name w:val="cf21"/>
    <w:basedOn w:val="DefaultParagraphFont"/>
    <w:rsid w:val="00C224C1"/>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3183">
      <w:bodyDiv w:val="1"/>
      <w:marLeft w:val="0"/>
      <w:marRight w:val="0"/>
      <w:marTop w:val="0"/>
      <w:marBottom w:val="0"/>
      <w:divBdr>
        <w:top w:val="none" w:sz="0" w:space="0" w:color="auto"/>
        <w:left w:val="none" w:sz="0" w:space="0" w:color="auto"/>
        <w:bottom w:val="none" w:sz="0" w:space="0" w:color="auto"/>
        <w:right w:val="none" w:sz="0" w:space="0" w:color="auto"/>
      </w:divBdr>
    </w:div>
    <w:div w:id="2258018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393">
          <w:marLeft w:val="0"/>
          <w:marRight w:val="0"/>
          <w:marTop w:val="0"/>
          <w:marBottom w:val="0"/>
          <w:divBdr>
            <w:top w:val="none" w:sz="0" w:space="0" w:color="auto"/>
            <w:left w:val="none" w:sz="0" w:space="0" w:color="auto"/>
            <w:bottom w:val="none" w:sz="0" w:space="0" w:color="auto"/>
            <w:right w:val="none" w:sz="0" w:space="0" w:color="auto"/>
          </w:divBdr>
        </w:div>
        <w:div w:id="774443672">
          <w:marLeft w:val="0"/>
          <w:marRight w:val="0"/>
          <w:marTop w:val="0"/>
          <w:marBottom w:val="0"/>
          <w:divBdr>
            <w:top w:val="none" w:sz="0" w:space="0" w:color="auto"/>
            <w:left w:val="none" w:sz="0" w:space="0" w:color="auto"/>
            <w:bottom w:val="none" w:sz="0" w:space="0" w:color="auto"/>
            <w:right w:val="none" w:sz="0" w:space="0" w:color="auto"/>
          </w:divBdr>
        </w:div>
        <w:div w:id="1575235060">
          <w:marLeft w:val="0"/>
          <w:marRight w:val="0"/>
          <w:marTop w:val="0"/>
          <w:marBottom w:val="0"/>
          <w:divBdr>
            <w:top w:val="none" w:sz="0" w:space="0" w:color="auto"/>
            <w:left w:val="none" w:sz="0" w:space="0" w:color="auto"/>
            <w:bottom w:val="none" w:sz="0" w:space="0" w:color="auto"/>
            <w:right w:val="none" w:sz="0" w:space="0" w:color="auto"/>
          </w:divBdr>
        </w:div>
      </w:divsChild>
    </w:div>
    <w:div w:id="300965374">
      <w:bodyDiv w:val="1"/>
      <w:marLeft w:val="0"/>
      <w:marRight w:val="0"/>
      <w:marTop w:val="0"/>
      <w:marBottom w:val="0"/>
      <w:divBdr>
        <w:top w:val="none" w:sz="0" w:space="0" w:color="auto"/>
        <w:left w:val="none" w:sz="0" w:space="0" w:color="auto"/>
        <w:bottom w:val="none" w:sz="0" w:space="0" w:color="auto"/>
        <w:right w:val="none" w:sz="0" w:space="0" w:color="auto"/>
      </w:divBdr>
    </w:div>
    <w:div w:id="325785742">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428159289">
      <w:bodyDiv w:val="1"/>
      <w:marLeft w:val="0"/>
      <w:marRight w:val="0"/>
      <w:marTop w:val="0"/>
      <w:marBottom w:val="0"/>
      <w:divBdr>
        <w:top w:val="none" w:sz="0" w:space="0" w:color="auto"/>
        <w:left w:val="none" w:sz="0" w:space="0" w:color="auto"/>
        <w:bottom w:val="none" w:sz="0" w:space="0" w:color="auto"/>
        <w:right w:val="none" w:sz="0" w:space="0" w:color="auto"/>
      </w:divBdr>
    </w:div>
    <w:div w:id="596912472">
      <w:bodyDiv w:val="1"/>
      <w:marLeft w:val="0"/>
      <w:marRight w:val="0"/>
      <w:marTop w:val="0"/>
      <w:marBottom w:val="0"/>
      <w:divBdr>
        <w:top w:val="none" w:sz="0" w:space="0" w:color="auto"/>
        <w:left w:val="none" w:sz="0" w:space="0" w:color="auto"/>
        <w:bottom w:val="none" w:sz="0" w:space="0" w:color="auto"/>
        <w:right w:val="none" w:sz="0" w:space="0" w:color="auto"/>
      </w:divBdr>
    </w:div>
    <w:div w:id="857503011">
      <w:bodyDiv w:val="1"/>
      <w:marLeft w:val="0"/>
      <w:marRight w:val="0"/>
      <w:marTop w:val="0"/>
      <w:marBottom w:val="0"/>
      <w:divBdr>
        <w:top w:val="none" w:sz="0" w:space="0" w:color="auto"/>
        <w:left w:val="none" w:sz="0" w:space="0" w:color="auto"/>
        <w:bottom w:val="none" w:sz="0" w:space="0" w:color="auto"/>
        <w:right w:val="none" w:sz="0" w:space="0" w:color="auto"/>
      </w:divBdr>
    </w:div>
    <w:div w:id="1065371776">
      <w:bodyDiv w:val="1"/>
      <w:marLeft w:val="0"/>
      <w:marRight w:val="0"/>
      <w:marTop w:val="0"/>
      <w:marBottom w:val="0"/>
      <w:divBdr>
        <w:top w:val="none" w:sz="0" w:space="0" w:color="auto"/>
        <w:left w:val="none" w:sz="0" w:space="0" w:color="auto"/>
        <w:bottom w:val="none" w:sz="0" w:space="0" w:color="auto"/>
        <w:right w:val="none" w:sz="0" w:space="0" w:color="auto"/>
      </w:divBdr>
    </w:div>
    <w:div w:id="1161117394">
      <w:bodyDiv w:val="1"/>
      <w:marLeft w:val="0"/>
      <w:marRight w:val="0"/>
      <w:marTop w:val="0"/>
      <w:marBottom w:val="0"/>
      <w:divBdr>
        <w:top w:val="none" w:sz="0" w:space="0" w:color="auto"/>
        <w:left w:val="none" w:sz="0" w:space="0" w:color="auto"/>
        <w:bottom w:val="none" w:sz="0" w:space="0" w:color="auto"/>
        <w:right w:val="none" w:sz="0" w:space="0" w:color="auto"/>
      </w:divBdr>
    </w:div>
    <w:div w:id="1781995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llfact.org/online/5g-and-coronavirus-conspiracy-theories-came/" TargetMode="External"/><Relationship Id="rId18" Type="http://schemas.openxmlformats.org/officeDocument/2006/relationships/hyperlink" Target="https://factuel.afp.com/non-lonu-nexige-pas-la-legalisation-de-lhomosexualite-au-senegal-mais-le-comite-des-droits-de-lhomme" TargetMode="External"/><Relationship Id="rId26" Type="http://schemas.openxmlformats.org/officeDocument/2006/relationships/hyperlink" Target="doi:10.1073/pnas.2104235118" TargetMode="External"/><Relationship Id="rId3" Type="http://schemas.openxmlformats.org/officeDocument/2006/relationships/styles" Target="styles.xml"/><Relationship Id="rId21" Type="http://schemas.openxmlformats.org/officeDocument/2006/relationships/hyperlink" Target="https://africacheck.org/fact-checks/meta-programme-fact-checks/scam-no-canada-doesnt-offer-visa-lottery-nigeria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12291820/" TargetMode="External"/><Relationship Id="rId17" Type="http://schemas.openxmlformats.org/officeDocument/2006/relationships/hyperlink" Target="https://factuel.afp.com/non-la-rdc-na-pas-signe-un-accord-avec-la-firme-russe-russell" TargetMode="External"/><Relationship Id="rId25" Type="http://schemas.openxmlformats.org/officeDocument/2006/relationships/hyperlink" Target="https://www.icirnigeria.org/fact-check-are-shoprite-supermarkets-in-nigeria-franchise-outlets/" TargetMode="External"/><Relationship Id="rId33" Type="http://schemas.openxmlformats.org/officeDocument/2006/relationships/hyperlink" Target="https://congocheck.net/faux-la-chanteuse-congolaise-mbilia-bel-nest-pas-morte/" TargetMode="External"/><Relationship Id="rId2" Type="http://schemas.openxmlformats.org/officeDocument/2006/relationships/numbering" Target="numbering.xml"/><Relationship Id="rId16" Type="http://schemas.openxmlformats.org/officeDocument/2006/relationships/hyperlink" Target="https://www.hrw.org/news/2019/06/10/nigeria-widespread-violence-ushers-presidents-new-term" TargetMode="External"/><Relationship Id="rId20" Type="http://schemas.openxmlformats.org/officeDocument/2006/relationships/hyperlink" Target="https://africacheck.org/fact-checks/meta-programme-fact-checks/no-elderly-woman-ohio-did-not-train-65-cats-steal-neighbours" TargetMode="External"/><Relationship Id="rId29" Type="http://schemas.openxmlformats.org/officeDocument/2006/relationships/hyperlink" Target="https://africacheck.org/fact-checks/spotchecks/no-cassava-doesnt-cure-cancer-and-could-make-it-wo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tcheck.afp.com/no-johannesburg-has-not-banned-informal-waste-collectors" TargetMode="External"/><Relationship Id="rId24" Type="http://schemas.openxmlformats.org/officeDocument/2006/relationships/hyperlink" Target="https://africacheck.org/fact-checks/spotchecks/no-cassava-doesnt-cure-cancer-and-could-make-it-worse" TargetMode="External"/><Relationship Id="rId32" Type="http://schemas.openxmlformats.org/officeDocument/2006/relationships/hyperlink" Target="https://africacheck.org/fbcheck/kenyan-gospel-music-star-ringtone-apoko-is-alive-and-well/" TargetMode="External"/><Relationship Id="rId5" Type="http://schemas.openxmlformats.org/officeDocument/2006/relationships/webSettings" Target="webSettings.xml"/><Relationship Id="rId15" Type="http://schemas.openxmlformats.org/officeDocument/2006/relationships/hyperlink" Target="https://doi.org/10.1016/j.appet.2004.03.005" TargetMode="External"/><Relationship Id="rId23" Type="http://schemas.openxmlformats.org/officeDocument/2006/relationships/hyperlink" Target="https://www.icirnigeria.org/fact-check-are-shoprite-supermarkets-in-nigeria-franchise-outlets/" TargetMode="External"/><Relationship Id="rId28" Type="http://schemas.openxmlformats.org/officeDocument/2006/relationships/hyperlink" Target="https://africacheck.org/fact-checks/spotchecks/no-cassava-doesnt-cure-cancer-and-could-make-it-worse" TargetMode="External"/><Relationship Id="rId36" Type="http://schemas.openxmlformats.org/officeDocument/2006/relationships/theme" Target="theme/theme1.xml"/><Relationship Id="rId10" Type="http://schemas.openxmlformats.org/officeDocument/2006/relationships/hyperlink" Target="https://factcheck.afp.com/false-police-alert-about-islamic-state-jihadists-posing-medics-has-spread-country-country" TargetMode="External"/><Relationship Id="rId19" Type="http://schemas.openxmlformats.org/officeDocument/2006/relationships/hyperlink" Target="https://africacheck.org/fact-checks/meta-programme-fact-checks/iceland-not-paying-immigrants-marry-countrys-women-and-has" TargetMode="External"/><Relationship Id="rId31" Type="http://schemas.openxmlformats.org/officeDocument/2006/relationships/hyperlink" Target="https://africacheck.org/fact-checks/reports/medical-claims-rhino-horn-youre-better-aspirin-or-biting-your-nails" TargetMode="External"/><Relationship Id="rId4" Type="http://schemas.openxmlformats.org/officeDocument/2006/relationships/settings" Target="settings.xml"/><Relationship Id="rId9" Type="http://schemas.openxmlformats.org/officeDocument/2006/relationships/hyperlink" Target="https://africacheck.org/fact-checks/meta-programme-fact-checks/no-evidence-south-african-women-top-list-africas-heavy" TargetMode="External"/><Relationship Id="rId14" Type="http://schemas.openxmlformats.org/officeDocument/2006/relationships/hyperlink" Target="https://www.nature.com/articles/s41591-022-01728-z" TargetMode="External"/><Relationship Id="rId22" Type="http://schemas.openxmlformats.org/officeDocument/2006/relationships/hyperlink" Target="https://ghanafact.com/2019/09/mtn-mobile-money-service-to-shut-down/" TargetMode="External"/><Relationship Id="rId27" Type="http://schemas.openxmlformats.org/officeDocument/2006/relationships/hyperlink" Target="https://www.icirnigeria.org/fact-check-are-shoprite-supermarkets-in-nigeria-franchise-outlets/" TargetMode="External"/><Relationship Id="rId30" Type="http://schemas.openxmlformats.org/officeDocument/2006/relationships/hyperlink" Target="https://www.icirnigeria.org/fact-check-are-shoprite-supermarkets-in-nigeria-franchise-outlets/" TargetMode="External"/><Relationship Id="rId35" Type="http://schemas.openxmlformats.org/officeDocument/2006/relationships/fontTable" Target="fontTable.xml"/><Relationship Id="rId8" Type="http://schemas.openxmlformats.org/officeDocument/2006/relationships/hyperlink" Target="https://africacheck.org/fact-checks/blog/comment-politicians-and-police-are-misusing-unrest-figur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actuel.afp.com/non-le-ministre-camerounais-atanga-nji-na-pas-demande-pardon-pour-les-atrocites-quil-aurait-commises" TargetMode="External"/><Relationship Id="rId13" Type="http://schemas.openxmlformats.org/officeDocument/2006/relationships/hyperlink" Target="https://africacheck.org/fact-checks/meta-programme-fact-checks/unravelling-claim-hillary-clinton-sold-20-us-uranium-russia" TargetMode="External"/><Relationship Id="rId18" Type="http://schemas.openxmlformats.org/officeDocument/2006/relationships/hyperlink" Target="https://www.mayoclinic.org/healthy-lifestyle/stress-management/in-depth/stress/art-20046037" TargetMode="External"/><Relationship Id="rId3" Type="http://schemas.openxmlformats.org/officeDocument/2006/relationships/hyperlink" Target="https://ifcncodeofprinciples.poynter.org/know-more/the-commitments-of-the-code-of-principles" TargetMode="External"/><Relationship Id="rId21" Type="http://schemas.openxmlformats.org/officeDocument/2006/relationships/hyperlink" Target="https://misinforeview.hks.harvard.edu/article/fake-news-limited-effects-on-political-participation/" TargetMode="External"/><Relationship Id="rId7" Type="http://schemas.openxmlformats.org/officeDocument/2006/relationships/hyperlink" Target="https://factcheck.afp.com/beware-fake-medical-appeals-misuse-sick-childrens-photos" TargetMode="External"/><Relationship Id="rId12" Type="http://schemas.openxmlformats.org/officeDocument/2006/relationships/hyperlink" Target="https://journals.sagepub.com/doi/10.1177/1529100612451018" TargetMode="External"/><Relationship Id="rId17" Type="http://schemas.openxmlformats.org/officeDocument/2006/relationships/hyperlink" Target="https://www.ncbi.nlm.nih.gov/pmc/articles/PMC7606075/" TargetMode="External"/><Relationship Id="rId2" Type="http://schemas.openxmlformats.org/officeDocument/2006/relationships/hyperlink" Target="https://www.bbc.com/editorialguidelines/guidelines/editorial-standards" TargetMode="External"/><Relationship Id="rId16" Type="http://schemas.openxmlformats.org/officeDocument/2006/relationships/hyperlink" Target="https://africacheck.org/fact-checks/meta-programme-fact-checks/kenyan-gospel-music-star-ringtone-apoko-alive-and-well" TargetMode="External"/><Relationship Id="rId20" Type="http://schemas.openxmlformats.org/officeDocument/2006/relationships/hyperlink" Target="https://www.documentcloud.org/documents/4429952-Fake-News-May-Have-Contributed-to-Trump-s-2016.html" TargetMode="External"/><Relationship Id="rId1" Type="http://schemas.openxmlformats.org/officeDocument/2006/relationships/hyperlink" Target="https://www.ifcncodeofprinciples.poynter.org/" TargetMode="External"/><Relationship Id="rId6" Type="http://schemas.openxmlformats.org/officeDocument/2006/relationships/hyperlink" Target="https://factcheck.afp.com/botswanas-president-wasnt-helicopter-crash-pilots-did-perform-precautionary-landing" TargetMode="External"/><Relationship Id="rId11" Type="http://schemas.openxmlformats.org/officeDocument/2006/relationships/hyperlink" Target="https://congocheck.net/desintox-ces-fausses-cartes-didentite-attribuees-a-des-personnalites-congolaises/" TargetMode="External"/><Relationship Id="rId5" Type="http://schemas.openxmlformats.org/officeDocument/2006/relationships/hyperlink" Target="https://journals.sagepub.com/doi/10.1177/1529100612451018D" TargetMode="External"/><Relationship Id="rId15" Type="http://schemas.openxmlformats.org/officeDocument/2006/relationships/hyperlink" Target="https://factcheck.afp.com/false-reports-claim-us-missionary-underwent-fgm-kenya" TargetMode="External"/><Relationship Id="rId10" Type="http://schemas.openxmlformats.org/officeDocument/2006/relationships/hyperlink" Target="https://congocheck.net/faux-muyembe-na-pas-invente-un-vaccin-contre-ebola-plutot-une-molecule-therapeutique/" TargetMode="External"/><Relationship Id="rId19" Type="http://schemas.openxmlformats.org/officeDocument/2006/relationships/hyperlink" Target="https://journals.sagepub.com/doi/10.1177/1529100612451018" TargetMode="External"/><Relationship Id="rId4" Type="http://schemas.openxmlformats.org/officeDocument/2006/relationships/hyperlink" Target="https://doi.org/10.1080/23808985.2019.1602782" TargetMode="External"/><Relationship Id="rId9" Type="http://schemas.openxmlformats.org/officeDocument/2006/relationships/hyperlink" Target="https://africacheck.org/fr/fact-checks/articles/pas-de-preuves-que-huit-senegalais-sur-dix-souffrent-de-troubles-mentaux" TargetMode="External"/><Relationship Id="rId14" Type="http://schemas.openxmlformats.org/officeDocument/2006/relationships/hyperlink" Target="https://firstdraftnews.org/articles/alex-stamos-interview-disinformation-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5936-ADD9-4D4F-BAB8-7DA3918A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45621</Words>
  <Characters>260040</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Cunliffe-Jones</dc:creator>
  <cp:keywords/>
  <dc:description/>
  <cp:lastModifiedBy>Nina Watts</cp:lastModifiedBy>
  <cp:revision>2</cp:revision>
  <cp:lastPrinted>2023-07-14T13:51:00Z</cp:lastPrinted>
  <dcterms:created xsi:type="dcterms:W3CDTF">2024-12-04T10:28:00Z</dcterms:created>
  <dcterms:modified xsi:type="dcterms:W3CDTF">2024-12-04T10:28:00Z</dcterms:modified>
</cp:coreProperties>
</file>